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463B" w14:textId="760082E6" w:rsidR="008E3259" w:rsidRDefault="00000000">
      <w:pPr>
        <w:pStyle w:val="Textoindependiente"/>
        <w:spacing w:before="6"/>
        <w:rPr>
          <w:rFonts w:ascii="Times New Roman"/>
          <w:sz w:val="13"/>
        </w:rPr>
      </w:pPr>
      <w:r>
        <w:rPr>
          <w:noProof/>
        </w:rPr>
        <mc:AlternateContent>
          <mc:Choice Requires="wps">
            <w:drawing>
              <wp:anchor distT="0" distB="0" distL="0" distR="0" simplePos="0" relativeHeight="15729664" behindDoc="0" locked="0" layoutInCell="1" allowOverlap="1" wp14:anchorId="65BD42DA" wp14:editId="28BA815C">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2B3C6F33"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160169EF" wp14:editId="4F49C28D">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468DBBC2"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5BB9750F" wp14:editId="74CCB87B">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489F3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0297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type w14:anchorId="5BB9750F"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11489F3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0297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5A08F982" w14:textId="77777777" w:rsidR="008E3259" w:rsidRDefault="00000000">
      <w:pPr>
        <w:pStyle w:val="Textoindependiente"/>
        <w:ind w:left="7275"/>
        <w:rPr>
          <w:rFonts w:ascii="Times New Roman"/>
        </w:rPr>
      </w:pPr>
      <w:r>
        <w:rPr>
          <w:rFonts w:ascii="Times New Roman"/>
          <w:noProof/>
        </w:rPr>
        <mc:AlternateContent>
          <mc:Choice Requires="wps">
            <w:drawing>
              <wp:inline distT="0" distB="0" distL="0" distR="0" wp14:anchorId="4AD930B5" wp14:editId="092E5E95">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7B805926" w14:textId="77777777" w:rsidR="008E3259"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4AD930B5"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7B805926" w14:textId="77777777" w:rsidR="008E3259" w:rsidRDefault="00000000">
                      <w:pPr>
                        <w:spacing w:before="367"/>
                        <w:ind w:left="480"/>
                        <w:rPr>
                          <w:color w:val="000000"/>
                          <w:sz w:val="36"/>
                        </w:rPr>
                      </w:pPr>
                      <w:r>
                        <w:rPr>
                          <w:color w:val="000000"/>
                          <w:spacing w:val="-4"/>
                          <w:sz w:val="36"/>
                        </w:rPr>
                        <w:t>ACTA</w:t>
                      </w:r>
                    </w:p>
                  </w:txbxContent>
                </v:textbox>
                <w10:anchorlock/>
              </v:shape>
            </w:pict>
          </mc:Fallback>
        </mc:AlternateContent>
      </w:r>
    </w:p>
    <w:p w14:paraId="2558D349" w14:textId="77777777" w:rsidR="008E3259" w:rsidRDefault="008E3259">
      <w:pPr>
        <w:pStyle w:val="Textoindependiente"/>
        <w:spacing w:before="99"/>
        <w:rPr>
          <w:rFonts w:ascii="Times New Roman"/>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8E3259" w14:paraId="5C73FEDF" w14:textId="77777777">
        <w:trPr>
          <w:trHeight w:val="404"/>
        </w:trPr>
        <w:tc>
          <w:tcPr>
            <w:tcW w:w="3252" w:type="dxa"/>
            <w:tcBorders>
              <w:left w:val="single" w:sz="4" w:space="0" w:color="CCCCCC"/>
              <w:bottom w:val="single" w:sz="8" w:space="0" w:color="CCCCCC"/>
            </w:tcBorders>
            <w:shd w:val="clear" w:color="auto" w:fill="F3F3F3"/>
          </w:tcPr>
          <w:p w14:paraId="5BAE4FF0" w14:textId="77777777" w:rsidR="008E3259" w:rsidRDefault="00000000" w:rsidP="008D437B">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493DA1C6" w14:textId="77777777" w:rsidR="008E3259" w:rsidRDefault="00000000" w:rsidP="008D437B">
            <w:pPr>
              <w:pStyle w:val="TableParagraph"/>
              <w:spacing w:before="83"/>
              <w:ind w:left="63"/>
              <w:jc w:val="center"/>
              <w:rPr>
                <w:b/>
                <w:sz w:val="20"/>
              </w:rPr>
            </w:pPr>
            <w:r>
              <w:rPr>
                <w:b/>
                <w:sz w:val="20"/>
              </w:rPr>
              <w:t xml:space="preserve">Órgano </w:t>
            </w:r>
            <w:r>
              <w:rPr>
                <w:b/>
                <w:spacing w:val="-2"/>
                <w:sz w:val="20"/>
              </w:rPr>
              <w:t>Colegiado</w:t>
            </w:r>
          </w:p>
        </w:tc>
      </w:tr>
      <w:tr w:rsidR="008E3259" w14:paraId="1F79E6E8" w14:textId="77777777">
        <w:trPr>
          <w:trHeight w:val="387"/>
        </w:trPr>
        <w:tc>
          <w:tcPr>
            <w:tcW w:w="3252" w:type="dxa"/>
            <w:tcBorders>
              <w:top w:val="single" w:sz="8" w:space="0" w:color="CCCCCC"/>
              <w:left w:val="single" w:sz="4" w:space="0" w:color="CCCCCC"/>
              <w:bottom w:val="single" w:sz="8" w:space="0" w:color="CCCCCC"/>
            </w:tcBorders>
          </w:tcPr>
          <w:p w14:paraId="690597F6" w14:textId="77777777" w:rsidR="008E3259" w:rsidRDefault="00000000" w:rsidP="008D437B">
            <w:pPr>
              <w:pStyle w:val="TableParagraph"/>
              <w:jc w:val="center"/>
              <w:rPr>
                <w:sz w:val="20"/>
              </w:rPr>
            </w:pPr>
            <w:r>
              <w:rPr>
                <w:spacing w:val="-2"/>
                <w:sz w:val="20"/>
              </w:rPr>
              <w:t>JGL/2025/9</w:t>
            </w:r>
          </w:p>
        </w:tc>
        <w:tc>
          <w:tcPr>
            <w:tcW w:w="5811" w:type="dxa"/>
            <w:tcBorders>
              <w:top w:val="single" w:sz="8" w:space="0" w:color="CCCCCC"/>
              <w:bottom w:val="single" w:sz="8" w:space="0" w:color="CCCCCC"/>
              <w:right w:val="single" w:sz="4" w:space="0" w:color="CCCCCC"/>
            </w:tcBorders>
          </w:tcPr>
          <w:p w14:paraId="16A3A83D" w14:textId="77777777" w:rsidR="008E3259" w:rsidRDefault="00000000" w:rsidP="008D437B">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229C1558" w14:textId="77777777" w:rsidR="008E3259"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52EF30E7" wp14:editId="3D33DF4A">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5956D71C" w14:textId="77777777" w:rsidR="008E3259"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52EF30E7"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956D71C" w14:textId="77777777" w:rsidR="008E3259"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58EB9A3F" w14:textId="77777777" w:rsidR="008E3259" w:rsidRDefault="008E3259">
      <w:pPr>
        <w:pStyle w:val="Textoindependiente"/>
        <w:spacing w:before="146"/>
        <w:rPr>
          <w:rFonts w:ascii="Times New Roman"/>
        </w:rPr>
      </w:pPr>
    </w:p>
    <w:p w14:paraId="61895573" w14:textId="77777777" w:rsidR="008E3259" w:rsidRDefault="00000000">
      <w:pPr>
        <w:pStyle w:val="Ttulo5"/>
      </w:pPr>
      <w:r>
        <w:t xml:space="preserve">Tipo </w:t>
      </w:r>
      <w:r>
        <w:rPr>
          <w:spacing w:val="-2"/>
        </w:rPr>
        <w:t>Convocatoria:</w:t>
      </w:r>
    </w:p>
    <w:p w14:paraId="6CA01290" w14:textId="156A16CA" w:rsidR="008E3259" w:rsidRDefault="00000000">
      <w:pPr>
        <w:pStyle w:val="Textoindependiente"/>
        <w:spacing w:before="54"/>
        <w:ind w:left="157"/>
      </w:pPr>
      <w:r>
        <w:rPr>
          <w:spacing w:val="-2"/>
        </w:rPr>
        <w:t>Ordinaria</w:t>
      </w:r>
      <w:r w:rsidR="008D437B">
        <w:rPr>
          <w:spacing w:val="-2"/>
        </w:rPr>
        <w:t>.</w:t>
      </w:r>
    </w:p>
    <w:p w14:paraId="53F50CD5" w14:textId="77777777" w:rsidR="008E3259" w:rsidRDefault="008E3259">
      <w:pPr>
        <w:pStyle w:val="Textoindependiente"/>
        <w:spacing w:before="61"/>
      </w:pPr>
    </w:p>
    <w:p w14:paraId="7AFA1E38" w14:textId="77777777" w:rsidR="008E3259" w:rsidRDefault="00000000">
      <w:pPr>
        <w:pStyle w:val="Ttulo5"/>
      </w:pPr>
      <w:r>
        <w:rPr>
          <w:spacing w:val="-2"/>
        </w:rPr>
        <w:t>Fecha:</w:t>
      </w:r>
    </w:p>
    <w:p w14:paraId="68663830" w14:textId="21F905FF" w:rsidR="008E3259" w:rsidRDefault="00000000">
      <w:pPr>
        <w:pStyle w:val="Textoindependiente"/>
        <w:spacing w:before="54"/>
        <w:ind w:left="157"/>
      </w:pPr>
      <w:r>
        <w:t>28</w:t>
      </w:r>
      <w:r>
        <w:rPr>
          <w:spacing w:val="-5"/>
        </w:rPr>
        <w:t xml:space="preserve"> </w:t>
      </w:r>
      <w:r>
        <w:t>de</w:t>
      </w:r>
      <w:r>
        <w:rPr>
          <w:spacing w:val="-2"/>
        </w:rPr>
        <w:t xml:space="preserve"> </w:t>
      </w:r>
      <w:r>
        <w:t>febrero</w:t>
      </w:r>
      <w:r>
        <w:rPr>
          <w:spacing w:val="-2"/>
        </w:rPr>
        <w:t xml:space="preserve"> </w:t>
      </w:r>
      <w:r>
        <w:t>de</w:t>
      </w:r>
      <w:r>
        <w:rPr>
          <w:spacing w:val="-2"/>
        </w:rPr>
        <w:t xml:space="preserve"> </w:t>
      </w:r>
      <w:r>
        <w:rPr>
          <w:spacing w:val="-4"/>
        </w:rPr>
        <w:t>2025</w:t>
      </w:r>
      <w:r w:rsidR="008D437B">
        <w:rPr>
          <w:spacing w:val="-4"/>
        </w:rPr>
        <w:t>.</w:t>
      </w:r>
    </w:p>
    <w:p w14:paraId="34866E5E" w14:textId="77777777" w:rsidR="008E3259" w:rsidRDefault="008E3259">
      <w:pPr>
        <w:pStyle w:val="Textoindependiente"/>
        <w:spacing w:before="61"/>
      </w:pPr>
    </w:p>
    <w:p w14:paraId="2444D954" w14:textId="77777777" w:rsidR="008E3259" w:rsidRDefault="00000000">
      <w:pPr>
        <w:pStyle w:val="Ttulo5"/>
      </w:pPr>
      <w:r>
        <w:rPr>
          <w:spacing w:val="-2"/>
        </w:rPr>
        <w:t>Duración:</w:t>
      </w:r>
    </w:p>
    <w:p w14:paraId="00522271" w14:textId="0D6E1FE5" w:rsidR="008E3259" w:rsidRDefault="00000000">
      <w:pPr>
        <w:pStyle w:val="Textoindependiente"/>
        <w:spacing w:before="54"/>
        <w:ind w:left="157"/>
      </w:pPr>
      <w:r>
        <w:t>Desde</w:t>
      </w:r>
      <w:r>
        <w:rPr>
          <w:spacing w:val="-5"/>
        </w:rPr>
        <w:t xml:space="preserve"> </w:t>
      </w:r>
      <w:r>
        <w:t>las</w:t>
      </w:r>
      <w:r>
        <w:rPr>
          <w:spacing w:val="-2"/>
        </w:rPr>
        <w:t xml:space="preserve"> </w:t>
      </w:r>
      <w:r>
        <w:t>13:00</w:t>
      </w:r>
      <w:r w:rsidR="008D437B">
        <w:t xml:space="preserve"> h.,</w:t>
      </w:r>
      <w:r>
        <w:rPr>
          <w:spacing w:val="-3"/>
        </w:rPr>
        <w:t xml:space="preserve"> </w:t>
      </w:r>
      <w:r>
        <w:t>hasta</w:t>
      </w:r>
      <w:r>
        <w:rPr>
          <w:spacing w:val="-2"/>
        </w:rPr>
        <w:t xml:space="preserve"> </w:t>
      </w:r>
      <w:r>
        <w:t>las</w:t>
      </w:r>
      <w:r>
        <w:rPr>
          <w:spacing w:val="-2"/>
        </w:rPr>
        <w:t xml:space="preserve"> 13:15</w:t>
      </w:r>
      <w:r w:rsidR="008D437B">
        <w:rPr>
          <w:spacing w:val="-2"/>
        </w:rPr>
        <w:t xml:space="preserve"> h.</w:t>
      </w:r>
    </w:p>
    <w:p w14:paraId="6A0001FE" w14:textId="77777777" w:rsidR="008E3259" w:rsidRDefault="008E3259">
      <w:pPr>
        <w:pStyle w:val="Textoindependiente"/>
        <w:spacing w:before="60"/>
      </w:pPr>
    </w:p>
    <w:p w14:paraId="1D596F47" w14:textId="77777777" w:rsidR="008E3259" w:rsidRDefault="00000000">
      <w:pPr>
        <w:pStyle w:val="Ttulo5"/>
        <w:spacing w:before="1"/>
      </w:pPr>
      <w:r>
        <w:rPr>
          <w:spacing w:val="-2"/>
        </w:rPr>
        <w:t>Lugar:</w:t>
      </w:r>
    </w:p>
    <w:p w14:paraId="0B0EBE47" w14:textId="54CA5467" w:rsidR="008E3259" w:rsidRDefault="00000000">
      <w:pPr>
        <w:pStyle w:val="Textoindependiente"/>
        <w:spacing w:before="54"/>
        <w:ind w:left="157"/>
      </w:pPr>
      <w:r>
        <w:rPr>
          <w:spacing w:val="-2"/>
        </w:rPr>
        <w:t>Telemática</w:t>
      </w:r>
      <w:r w:rsidR="008D437B">
        <w:rPr>
          <w:spacing w:val="-2"/>
        </w:rPr>
        <w:t>.</w:t>
      </w:r>
    </w:p>
    <w:p w14:paraId="4FA66835" w14:textId="77777777" w:rsidR="008E3259" w:rsidRDefault="008E3259">
      <w:pPr>
        <w:pStyle w:val="Textoindependiente"/>
        <w:spacing w:before="60"/>
      </w:pPr>
    </w:p>
    <w:p w14:paraId="3DF89EDB" w14:textId="77777777" w:rsidR="008E3259" w:rsidRDefault="00000000">
      <w:pPr>
        <w:pStyle w:val="Ttulo5"/>
      </w:pPr>
      <w:r>
        <w:t>Presidida</w:t>
      </w:r>
      <w:r>
        <w:rPr>
          <w:spacing w:val="-8"/>
        </w:rPr>
        <w:t xml:space="preserve"> </w:t>
      </w:r>
      <w:r>
        <w:rPr>
          <w:spacing w:val="-4"/>
        </w:rPr>
        <w:t>por:</w:t>
      </w:r>
    </w:p>
    <w:p w14:paraId="05F31D17" w14:textId="7114E6CE" w:rsidR="008E3259" w:rsidRDefault="00000000">
      <w:pPr>
        <w:pStyle w:val="Textoindependiente"/>
        <w:spacing w:before="55"/>
        <w:ind w:left="157"/>
      </w:pPr>
      <w:r>
        <w:t xml:space="preserve">JOSE DE LA UZ </w:t>
      </w:r>
      <w:r>
        <w:rPr>
          <w:spacing w:val="-2"/>
        </w:rPr>
        <w:t>PARDOS</w:t>
      </w:r>
      <w:r w:rsidR="008D437B">
        <w:rPr>
          <w:spacing w:val="-2"/>
        </w:rPr>
        <w:t>.</w:t>
      </w:r>
    </w:p>
    <w:p w14:paraId="5AAFB38D" w14:textId="77777777" w:rsidR="008E3259" w:rsidRDefault="008E3259">
      <w:pPr>
        <w:pStyle w:val="Textoindependiente"/>
        <w:spacing w:before="60"/>
      </w:pPr>
    </w:p>
    <w:p w14:paraId="21880AE8" w14:textId="77777777" w:rsidR="008E3259" w:rsidRDefault="00000000">
      <w:pPr>
        <w:pStyle w:val="Ttulo5"/>
      </w:pPr>
      <w:r>
        <w:rPr>
          <w:spacing w:val="-2"/>
        </w:rPr>
        <w:t>Secretario:</w:t>
      </w:r>
    </w:p>
    <w:p w14:paraId="7B172238" w14:textId="49E7628C" w:rsidR="008E3259" w:rsidRDefault="00000000">
      <w:pPr>
        <w:pStyle w:val="Textoindependiente"/>
        <w:spacing w:before="54"/>
        <w:ind w:left="157"/>
      </w:pPr>
      <w:r>
        <w:t xml:space="preserve">ANTONIO DIAZ </w:t>
      </w:r>
      <w:r>
        <w:rPr>
          <w:spacing w:val="-2"/>
        </w:rPr>
        <w:t>CALVO</w:t>
      </w:r>
      <w:r w:rsidR="008D437B">
        <w:rPr>
          <w:spacing w:val="-2"/>
        </w:rPr>
        <w:t>.</w:t>
      </w:r>
    </w:p>
    <w:p w14:paraId="4188CA89" w14:textId="77777777" w:rsidR="008E3259" w:rsidRDefault="008E3259">
      <w:pPr>
        <w:pStyle w:val="Textoindependiente"/>
        <w:spacing w:before="28" w:after="1"/>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8E3259" w14:paraId="1158932D" w14:textId="77777777">
        <w:trPr>
          <w:trHeight w:val="406"/>
        </w:trPr>
        <w:tc>
          <w:tcPr>
            <w:tcW w:w="9063" w:type="dxa"/>
            <w:gridSpan w:val="3"/>
            <w:tcBorders>
              <w:left w:val="single" w:sz="4" w:space="0" w:color="CCCCCC"/>
              <w:right w:val="single" w:sz="4" w:space="0" w:color="CCCCCC"/>
            </w:tcBorders>
            <w:shd w:val="clear" w:color="auto" w:fill="F3F3F3"/>
          </w:tcPr>
          <w:p w14:paraId="37CEBDEA" w14:textId="77777777" w:rsidR="008E3259"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8E3259" w14:paraId="7119BF89" w14:textId="77777777">
        <w:trPr>
          <w:trHeight w:val="403"/>
        </w:trPr>
        <w:tc>
          <w:tcPr>
            <w:tcW w:w="3156" w:type="dxa"/>
            <w:tcBorders>
              <w:left w:val="single" w:sz="4" w:space="0" w:color="CCCCCC"/>
              <w:bottom w:val="single" w:sz="8" w:space="0" w:color="CCCCCC"/>
            </w:tcBorders>
          </w:tcPr>
          <w:p w14:paraId="0E12DEAC" w14:textId="77777777" w:rsidR="008E3259"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4F51E3E" w14:textId="77777777" w:rsidR="008E3259"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4A95D503" w14:textId="77777777" w:rsidR="008E3259" w:rsidRDefault="00000000">
            <w:pPr>
              <w:pStyle w:val="TableParagraph"/>
              <w:spacing w:before="82"/>
              <w:ind w:left="63"/>
              <w:rPr>
                <w:b/>
                <w:sz w:val="20"/>
              </w:rPr>
            </w:pPr>
            <w:r>
              <w:rPr>
                <w:b/>
                <w:spacing w:val="-2"/>
                <w:sz w:val="20"/>
              </w:rPr>
              <w:t>Asiste</w:t>
            </w:r>
          </w:p>
        </w:tc>
      </w:tr>
      <w:tr w:rsidR="008E3259" w14:paraId="53F22D9B" w14:textId="77777777">
        <w:trPr>
          <w:trHeight w:val="386"/>
        </w:trPr>
        <w:tc>
          <w:tcPr>
            <w:tcW w:w="3156" w:type="dxa"/>
            <w:tcBorders>
              <w:top w:val="single" w:sz="8" w:space="0" w:color="CCCCCC"/>
              <w:left w:val="single" w:sz="4" w:space="0" w:color="CCCCCC"/>
              <w:bottom w:val="single" w:sz="8" w:space="0" w:color="CCCCCC"/>
            </w:tcBorders>
          </w:tcPr>
          <w:p w14:paraId="03D5D6BF" w14:textId="77777777" w:rsidR="008E3259" w:rsidRDefault="00000000">
            <w:pPr>
              <w:pStyle w:val="TableParagraph"/>
              <w:rPr>
                <w:sz w:val="20"/>
              </w:rPr>
            </w:pPr>
            <w:r>
              <w:rPr>
                <w:spacing w:val="-2"/>
                <w:sz w:val="20"/>
              </w:rPr>
              <w:t>***1380**</w:t>
            </w:r>
          </w:p>
        </w:tc>
        <w:tc>
          <w:tcPr>
            <w:tcW w:w="4741" w:type="dxa"/>
          </w:tcPr>
          <w:p w14:paraId="3D9C071F" w14:textId="77777777" w:rsidR="008E3259"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25CA10C5" w14:textId="77777777" w:rsidR="008E3259" w:rsidRDefault="00000000">
            <w:pPr>
              <w:pStyle w:val="TableParagraph"/>
              <w:ind w:left="63"/>
              <w:rPr>
                <w:sz w:val="20"/>
              </w:rPr>
            </w:pPr>
            <w:r>
              <w:rPr>
                <w:spacing w:val="-5"/>
                <w:sz w:val="20"/>
              </w:rPr>
              <w:t>SÍ</w:t>
            </w:r>
          </w:p>
        </w:tc>
      </w:tr>
      <w:tr w:rsidR="008E3259" w14:paraId="5C0BA9BF" w14:textId="77777777">
        <w:trPr>
          <w:trHeight w:val="388"/>
        </w:trPr>
        <w:tc>
          <w:tcPr>
            <w:tcW w:w="3156" w:type="dxa"/>
            <w:tcBorders>
              <w:top w:val="single" w:sz="8" w:space="0" w:color="CCCCCC"/>
              <w:left w:val="single" w:sz="4" w:space="0" w:color="CCCCCC"/>
              <w:bottom w:val="single" w:sz="8" w:space="0" w:color="CCCCCC"/>
            </w:tcBorders>
          </w:tcPr>
          <w:p w14:paraId="0CCC7D8F" w14:textId="77777777" w:rsidR="008E3259" w:rsidRDefault="00000000">
            <w:pPr>
              <w:pStyle w:val="TableParagraph"/>
              <w:spacing w:before="78"/>
              <w:rPr>
                <w:sz w:val="20"/>
              </w:rPr>
            </w:pPr>
            <w:r>
              <w:rPr>
                <w:spacing w:val="-2"/>
                <w:sz w:val="20"/>
              </w:rPr>
              <w:t>***8966**</w:t>
            </w:r>
          </w:p>
        </w:tc>
        <w:tc>
          <w:tcPr>
            <w:tcW w:w="4741" w:type="dxa"/>
          </w:tcPr>
          <w:p w14:paraId="1BF9A028" w14:textId="77777777" w:rsidR="008E3259"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5281E3C4" w14:textId="77777777" w:rsidR="008E3259" w:rsidRDefault="00000000">
            <w:pPr>
              <w:pStyle w:val="TableParagraph"/>
              <w:spacing w:before="78"/>
              <w:ind w:left="63"/>
              <w:rPr>
                <w:sz w:val="20"/>
              </w:rPr>
            </w:pPr>
            <w:r>
              <w:rPr>
                <w:spacing w:val="-5"/>
                <w:sz w:val="20"/>
              </w:rPr>
              <w:t>SÍ</w:t>
            </w:r>
          </w:p>
        </w:tc>
      </w:tr>
      <w:tr w:rsidR="008E3259" w14:paraId="5BCCC9AE" w14:textId="77777777">
        <w:trPr>
          <w:trHeight w:val="389"/>
        </w:trPr>
        <w:tc>
          <w:tcPr>
            <w:tcW w:w="3156" w:type="dxa"/>
            <w:tcBorders>
              <w:top w:val="single" w:sz="8" w:space="0" w:color="CCCCCC"/>
              <w:left w:val="single" w:sz="4" w:space="0" w:color="CCCCCC"/>
              <w:bottom w:val="single" w:sz="8" w:space="0" w:color="CCCCCC"/>
            </w:tcBorders>
          </w:tcPr>
          <w:p w14:paraId="467BF288" w14:textId="77777777" w:rsidR="008E3259" w:rsidRDefault="00000000">
            <w:pPr>
              <w:pStyle w:val="TableParagraph"/>
              <w:spacing w:before="78"/>
              <w:rPr>
                <w:sz w:val="20"/>
              </w:rPr>
            </w:pPr>
            <w:r>
              <w:rPr>
                <w:spacing w:val="-2"/>
                <w:sz w:val="20"/>
              </w:rPr>
              <w:t>***0979**</w:t>
            </w:r>
          </w:p>
        </w:tc>
        <w:tc>
          <w:tcPr>
            <w:tcW w:w="4741" w:type="dxa"/>
          </w:tcPr>
          <w:p w14:paraId="1C1425B3" w14:textId="77777777" w:rsidR="008E3259"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4BF6F2C8" w14:textId="77777777" w:rsidR="008E3259" w:rsidRDefault="00000000">
            <w:pPr>
              <w:pStyle w:val="TableParagraph"/>
              <w:spacing w:before="78"/>
              <w:ind w:left="63"/>
              <w:rPr>
                <w:sz w:val="20"/>
              </w:rPr>
            </w:pPr>
            <w:r>
              <w:rPr>
                <w:spacing w:val="-5"/>
                <w:sz w:val="20"/>
              </w:rPr>
              <w:t>SÍ</w:t>
            </w:r>
          </w:p>
        </w:tc>
      </w:tr>
      <w:tr w:rsidR="008E3259" w14:paraId="38455C53" w14:textId="77777777">
        <w:trPr>
          <w:trHeight w:val="388"/>
        </w:trPr>
        <w:tc>
          <w:tcPr>
            <w:tcW w:w="3156" w:type="dxa"/>
            <w:tcBorders>
              <w:top w:val="single" w:sz="8" w:space="0" w:color="CCCCCC"/>
              <w:left w:val="single" w:sz="4" w:space="0" w:color="CCCCCC"/>
              <w:bottom w:val="single" w:sz="8" w:space="0" w:color="CCCCCC"/>
            </w:tcBorders>
          </w:tcPr>
          <w:p w14:paraId="5A620F0C" w14:textId="77777777" w:rsidR="008E3259" w:rsidRDefault="00000000">
            <w:pPr>
              <w:pStyle w:val="TableParagraph"/>
              <w:rPr>
                <w:sz w:val="20"/>
              </w:rPr>
            </w:pPr>
            <w:r>
              <w:rPr>
                <w:spacing w:val="-2"/>
                <w:sz w:val="20"/>
              </w:rPr>
              <w:t>***4980**</w:t>
            </w:r>
          </w:p>
        </w:tc>
        <w:tc>
          <w:tcPr>
            <w:tcW w:w="4741" w:type="dxa"/>
          </w:tcPr>
          <w:p w14:paraId="7EE81C58" w14:textId="77777777" w:rsidR="008E3259"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299445C5" w14:textId="77777777" w:rsidR="008E3259" w:rsidRDefault="00000000">
            <w:pPr>
              <w:pStyle w:val="TableParagraph"/>
              <w:ind w:left="63"/>
              <w:rPr>
                <w:sz w:val="20"/>
              </w:rPr>
            </w:pPr>
            <w:r>
              <w:rPr>
                <w:spacing w:val="-5"/>
                <w:sz w:val="20"/>
              </w:rPr>
              <w:t>NO</w:t>
            </w:r>
          </w:p>
        </w:tc>
      </w:tr>
      <w:tr w:rsidR="008E3259" w14:paraId="11DD74B7" w14:textId="77777777">
        <w:trPr>
          <w:trHeight w:val="386"/>
        </w:trPr>
        <w:tc>
          <w:tcPr>
            <w:tcW w:w="3156" w:type="dxa"/>
            <w:tcBorders>
              <w:top w:val="single" w:sz="8" w:space="0" w:color="CCCCCC"/>
              <w:left w:val="single" w:sz="4" w:space="0" w:color="CCCCCC"/>
              <w:bottom w:val="single" w:sz="8" w:space="0" w:color="CCCCCC"/>
            </w:tcBorders>
          </w:tcPr>
          <w:p w14:paraId="57F3BA1C" w14:textId="77777777" w:rsidR="008E3259" w:rsidRDefault="00000000">
            <w:pPr>
              <w:pStyle w:val="TableParagraph"/>
              <w:rPr>
                <w:sz w:val="20"/>
              </w:rPr>
            </w:pPr>
            <w:r>
              <w:rPr>
                <w:spacing w:val="-2"/>
                <w:sz w:val="20"/>
              </w:rPr>
              <w:t>***5237**</w:t>
            </w:r>
          </w:p>
        </w:tc>
        <w:tc>
          <w:tcPr>
            <w:tcW w:w="4741" w:type="dxa"/>
          </w:tcPr>
          <w:p w14:paraId="3C37BBD5" w14:textId="77777777" w:rsidR="008E3259"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412DB74A" w14:textId="77777777" w:rsidR="008E3259" w:rsidRDefault="00000000">
            <w:pPr>
              <w:pStyle w:val="TableParagraph"/>
              <w:ind w:left="63"/>
              <w:rPr>
                <w:sz w:val="20"/>
              </w:rPr>
            </w:pPr>
            <w:r>
              <w:rPr>
                <w:spacing w:val="-5"/>
                <w:sz w:val="20"/>
              </w:rPr>
              <w:t>SÍ</w:t>
            </w:r>
          </w:p>
        </w:tc>
      </w:tr>
      <w:tr w:rsidR="008E3259" w14:paraId="137883E3" w14:textId="77777777">
        <w:trPr>
          <w:trHeight w:val="388"/>
        </w:trPr>
        <w:tc>
          <w:tcPr>
            <w:tcW w:w="3156" w:type="dxa"/>
            <w:tcBorders>
              <w:top w:val="single" w:sz="8" w:space="0" w:color="CCCCCC"/>
              <w:left w:val="single" w:sz="4" w:space="0" w:color="CCCCCC"/>
              <w:bottom w:val="single" w:sz="8" w:space="0" w:color="CCCCCC"/>
            </w:tcBorders>
          </w:tcPr>
          <w:p w14:paraId="77D35A5B" w14:textId="77777777" w:rsidR="008E3259" w:rsidRDefault="00000000">
            <w:pPr>
              <w:pStyle w:val="TableParagraph"/>
              <w:spacing w:before="78"/>
              <w:rPr>
                <w:sz w:val="20"/>
              </w:rPr>
            </w:pPr>
            <w:r>
              <w:rPr>
                <w:spacing w:val="-2"/>
                <w:sz w:val="20"/>
              </w:rPr>
              <w:t>***8979**</w:t>
            </w:r>
          </w:p>
        </w:tc>
        <w:tc>
          <w:tcPr>
            <w:tcW w:w="4741" w:type="dxa"/>
          </w:tcPr>
          <w:p w14:paraId="023E5903" w14:textId="77777777" w:rsidR="008E3259"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2CE9769F" w14:textId="77777777" w:rsidR="008E3259" w:rsidRDefault="00000000">
            <w:pPr>
              <w:pStyle w:val="TableParagraph"/>
              <w:spacing w:before="78"/>
              <w:ind w:left="63"/>
              <w:rPr>
                <w:sz w:val="20"/>
              </w:rPr>
            </w:pPr>
            <w:r>
              <w:rPr>
                <w:spacing w:val="-5"/>
                <w:sz w:val="20"/>
              </w:rPr>
              <w:t>SÍ</w:t>
            </w:r>
          </w:p>
        </w:tc>
      </w:tr>
      <w:tr w:rsidR="008E3259" w14:paraId="7FF6C4AA" w14:textId="77777777">
        <w:trPr>
          <w:trHeight w:val="386"/>
        </w:trPr>
        <w:tc>
          <w:tcPr>
            <w:tcW w:w="3156" w:type="dxa"/>
            <w:tcBorders>
              <w:top w:val="single" w:sz="8" w:space="0" w:color="CCCCCC"/>
              <w:left w:val="single" w:sz="4" w:space="0" w:color="CCCCCC"/>
              <w:bottom w:val="single" w:sz="8" w:space="0" w:color="CCCCCC"/>
            </w:tcBorders>
          </w:tcPr>
          <w:p w14:paraId="116868F2" w14:textId="77777777" w:rsidR="008E3259" w:rsidRDefault="00000000">
            <w:pPr>
              <w:pStyle w:val="TableParagraph"/>
              <w:rPr>
                <w:sz w:val="20"/>
              </w:rPr>
            </w:pPr>
            <w:r>
              <w:rPr>
                <w:spacing w:val="-2"/>
                <w:sz w:val="20"/>
              </w:rPr>
              <w:t>***6126**</w:t>
            </w:r>
          </w:p>
        </w:tc>
        <w:tc>
          <w:tcPr>
            <w:tcW w:w="4741" w:type="dxa"/>
          </w:tcPr>
          <w:p w14:paraId="6D8EB858" w14:textId="77777777" w:rsidR="008E3259"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1742FD29" w14:textId="77777777" w:rsidR="008E3259" w:rsidRDefault="00000000">
            <w:pPr>
              <w:pStyle w:val="TableParagraph"/>
              <w:ind w:left="63"/>
              <w:rPr>
                <w:sz w:val="20"/>
              </w:rPr>
            </w:pPr>
            <w:r>
              <w:rPr>
                <w:spacing w:val="-5"/>
                <w:sz w:val="20"/>
              </w:rPr>
              <w:t>SÍ</w:t>
            </w:r>
          </w:p>
        </w:tc>
      </w:tr>
      <w:tr w:rsidR="008E3259" w14:paraId="24273E47" w14:textId="77777777">
        <w:trPr>
          <w:trHeight w:val="389"/>
        </w:trPr>
        <w:tc>
          <w:tcPr>
            <w:tcW w:w="3156" w:type="dxa"/>
            <w:tcBorders>
              <w:top w:val="single" w:sz="8" w:space="0" w:color="CCCCCC"/>
              <w:left w:val="single" w:sz="4" w:space="0" w:color="CCCCCC"/>
              <w:bottom w:val="single" w:sz="8" w:space="0" w:color="CCCCCC"/>
            </w:tcBorders>
          </w:tcPr>
          <w:p w14:paraId="38E3A57E" w14:textId="77777777" w:rsidR="008E3259" w:rsidRDefault="00000000">
            <w:pPr>
              <w:pStyle w:val="TableParagraph"/>
              <w:spacing w:before="78"/>
              <w:rPr>
                <w:sz w:val="20"/>
              </w:rPr>
            </w:pPr>
            <w:r>
              <w:rPr>
                <w:spacing w:val="-2"/>
                <w:sz w:val="20"/>
              </w:rPr>
              <w:t>***1467**</w:t>
            </w:r>
          </w:p>
        </w:tc>
        <w:tc>
          <w:tcPr>
            <w:tcW w:w="4741" w:type="dxa"/>
          </w:tcPr>
          <w:p w14:paraId="1050B6CE" w14:textId="77777777" w:rsidR="008E3259"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0381C31F" w14:textId="77777777" w:rsidR="008E3259" w:rsidRDefault="00000000">
            <w:pPr>
              <w:pStyle w:val="TableParagraph"/>
              <w:spacing w:before="78"/>
              <w:ind w:left="63"/>
              <w:rPr>
                <w:sz w:val="20"/>
              </w:rPr>
            </w:pPr>
            <w:r>
              <w:rPr>
                <w:spacing w:val="-5"/>
                <w:sz w:val="20"/>
              </w:rPr>
              <w:t>SÍ</w:t>
            </w:r>
          </w:p>
        </w:tc>
      </w:tr>
      <w:tr w:rsidR="008E3259" w14:paraId="7C8A8895" w14:textId="77777777">
        <w:trPr>
          <w:trHeight w:val="386"/>
        </w:trPr>
        <w:tc>
          <w:tcPr>
            <w:tcW w:w="3156" w:type="dxa"/>
            <w:tcBorders>
              <w:top w:val="single" w:sz="8" w:space="0" w:color="CCCCCC"/>
              <w:left w:val="single" w:sz="4" w:space="0" w:color="CCCCCC"/>
              <w:bottom w:val="single" w:sz="8" w:space="0" w:color="CCCCCC"/>
            </w:tcBorders>
          </w:tcPr>
          <w:p w14:paraId="108CDE3F" w14:textId="77777777" w:rsidR="008E3259" w:rsidRDefault="00000000">
            <w:pPr>
              <w:pStyle w:val="TableParagraph"/>
              <w:rPr>
                <w:sz w:val="20"/>
              </w:rPr>
            </w:pPr>
            <w:r>
              <w:rPr>
                <w:spacing w:val="-2"/>
                <w:sz w:val="20"/>
              </w:rPr>
              <w:t>***9617**</w:t>
            </w:r>
          </w:p>
        </w:tc>
        <w:tc>
          <w:tcPr>
            <w:tcW w:w="4741" w:type="dxa"/>
          </w:tcPr>
          <w:p w14:paraId="0736D010" w14:textId="77777777" w:rsidR="008E3259"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CD899A0" w14:textId="77777777" w:rsidR="008E3259" w:rsidRDefault="00000000">
            <w:pPr>
              <w:pStyle w:val="TableParagraph"/>
              <w:ind w:left="63"/>
              <w:rPr>
                <w:sz w:val="20"/>
              </w:rPr>
            </w:pPr>
            <w:r>
              <w:rPr>
                <w:spacing w:val="-5"/>
                <w:sz w:val="20"/>
              </w:rPr>
              <w:t>SÍ</w:t>
            </w:r>
          </w:p>
        </w:tc>
      </w:tr>
    </w:tbl>
    <w:p w14:paraId="69A6A6D3" w14:textId="77777777" w:rsidR="008E3259" w:rsidRDefault="008E3259">
      <w:pPr>
        <w:pStyle w:val="Textoindependiente"/>
        <w:spacing w:before="150"/>
      </w:pPr>
    </w:p>
    <w:p w14:paraId="395ADFAB" w14:textId="77777777" w:rsidR="008E3259" w:rsidRDefault="00000000">
      <w:pPr>
        <w:pStyle w:val="Ttulo5"/>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6E4375FD" w14:textId="77777777" w:rsidR="008E3259" w:rsidRDefault="008E3259">
      <w:pPr>
        <w:sectPr w:rsidR="008E3259" w:rsidSect="008D437B">
          <w:headerReference w:type="default" r:id="rId7"/>
          <w:footerReference w:type="default" r:id="rId8"/>
          <w:headerReference w:type="first" r:id="rId9"/>
          <w:type w:val="continuous"/>
          <w:pgSz w:w="11910" w:h="16840"/>
          <w:pgMar w:top="1260" w:right="1300" w:bottom="1260" w:left="1260" w:header="225" w:footer="1060" w:gutter="0"/>
          <w:pgNumType w:start="1"/>
          <w:cols w:space="720"/>
          <w:titlePg/>
          <w:docGrid w:linePitch="299"/>
        </w:sectPr>
      </w:pPr>
    </w:p>
    <w:p w14:paraId="2D126711" w14:textId="0FB7306F" w:rsidR="008E3259" w:rsidRDefault="00000000">
      <w:pPr>
        <w:pStyle w:val="Prrafodelista"/>
        <w:numPr>
          <w:ilvl w:val="0"/>
          <w:numId w:val="1"/>
        </w:numPr>
        <w:tabs>
          <w:tab w:val="left" w:pos="278"/>
        </w:tabs>
        <w:spacing w:before="180"/>
        <w:ind w:left="278" w:right="6326" w:hanging="278"/>
        <w:rPr>
          <w:sz w:val="20"/>
        </w:rPr>
      </w:pPr>
      <w:r>
        <w:rPr>
          <w:noProof/>
        </w:rPr>
        <w:lastRenderedPageBreak/>
        <mc:AlternateContent>
          <mc:Choice Requires="wps">
            <w:drawing>
              <wp:anchor distT="0" distB="0" distL="0" distR="0" simplePos="0" relativeHeight="15732224" behindDoc="0" locked="0" layoutInCell="1" allowOverlap="1" wp14:anchorId="0A09FDC4" wp14:editId="3C59008D">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74D55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89C0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A09FDC4" id="Textbox 14" o:spid="_x0000_s1032" type="#_x0000_t202" style="position:absolute;left:0;text-align:left;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2274D55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89C0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3608D044" w14:textId="60D8E1B6" w:rsidR="008E3259" w:rsidRPr="008D437B" w:rsidRDefault="008D437B">
      <w:pPr>
        <w:pStyle w:val="Textoindependiente"/>
        <w:spacing w:before="51"/>
        <w:ind w:right="6425"/>
        <w:jc w:val="right"/>
        <w:rPr>
          <w:i/>
          <w:iCs/>
        </w:rPr>
      </w:pPr>
      <w:r w:rsidRPr="008D437B">
        <w:rPr>
          <w:i/>
          <w:iCs/>
        </w:rPr>
        <w:t>“</w:t>
      </w:r>
      <w:r w:rsidR="00000000" w:rsidRPr="008D437B">
        <w:rPr>
          <w:i/>
          <w:iCs/>
        </w:rPr>
        <w:t>organización</w:t>
      </w:r>
      <w:r w:rsidR="00000000" w:rsidRPr="008D437B">
        <w:rPr>
          <w:i/>
          <w:iCs/>
          <w:spacing w:val="-7"/>
        </w:rPr>
        <w:t xml:space="preserve"> </w:t>
      </w:r>
      <w:r w:rsidR="00000000" w:rsidRPr="008D437B">
        <w:rPr>
          <w:i/>
          <w:iCs/>
        </w:rPr>
        <w:t>de</w:t>
      </w:r>
      <w:r w:rsidR="00000000" w:rsidRPr="008D437B">
        <w:rPr>
          <w:i/>
          <w:iCs/>
          <w:spacing w:val="-6"/>
        </w:rPr>
        <w:t xml:space="preserve"> </w:t>
      </w:r>
      <w:r w:rsidR="00000000" w:rsidRPr="008D437B">
        <w:rPr>
          <w:i/>
          <w:iCs/>
          <w:spacing w:val="-2"/>
        </w:rPr>
        <w:t>agenda</w:t>
      </w:r>
      <w:r w:rsidRPr="008D437B">
        <w:rPr>
          <w:i/>
          <w:iCs/>
          <w:spacing w:val="-2"/>
        </w:rPr>
        <w:t>”.</w:t>
      </w:r>
    </w:p>
    <w:p w14:paraId="0B2A996C" w14:textId="77777777" w:rsidR="008E3259" w:rsidRDefault="008E3259">
      <w:pPr>
        <w:pStyle w:val="Textoindependiente"/>
        <w:spacing w:before="60"/>
      </w:pPr>
    </w:p>
    <w:p w14:paraId="7C4C7A1B" w14:textId="77777777" w:rsidR="008E3259" w:rsidRDefault="00000000">
      <w:pPr>
        <w:pStyle w:val="Textoindependiente"/>
        <w:spacing w:line="292" w:lineRule="auto"/>
        <w:ind w:left="15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1CF54EA7" w14:textId="77777777" w:rsidR="008E3259" w:rsidRDefault="00000000">
      <w:pPr>
        <w:pStyle w:val="Textoindependiente"/>
        <w:rPr>
          <w:sz w:val="16"/>
        </w:rPr>
      </w:pPr>
      <w:r>
        <w:rPr>
          <w:noProof/>
        </w:rPr>
        <mc:AlternateContent>
          <mc:Choice Requires="wpg">
            <w:drawing>
              <wp:anchor distT="0" distB="0" distL="0" distR="0" simplePos="0" relativeHeight="487590912" behindDoc="1" locked="0" layoutInCell="1" allowOverlap="1" wp14:anchorId="7754732D" wp14:editId="7DD378BC">
                <wp:simplePos x="0" y="0"/>
                <wp:positionH relativeFrom="page">
                  <wp:posOffset>900112</wp:posOffset>
                </wp:positionH>
                <wp:positionV relativeFrom="paragraph">
                  <wp:posOffset>132655</wp:posOffset>
                </wp:positionV>
                <wp:extent cx="5760085" cy="276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10160"/>
                            <a:ext cx="5750560" cy="257175"/>
                          </a:xfrm>
                          <a:prstGeom prst="rect">
                            <a:avLst/>
                          </a:prstGeom>
                        </wps:spPr>
                        <wps:txbx>
                          <w:txbxContent>
                            <w:p w14:paraId="0007FB1B" w14:textId="77777777" w:rsidR="008E3259" w:rsidRDefault="00000000">
                              <w:pPr>
                                <w:spacing w:before="81"/>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7754732D" id="Group 16" o:spid="_x0000_s1033"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57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9" o:spid="_x0000_s103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007FB1B" w14:textId="77777777" w:rsidR="008E3259" w:rsidRDefault="00000000">
                        <w:pPr>
                          <w:spacing w:before="81"/>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09D7256D" w14:textId="77777777" w:rsidR="008E3259" w:rsidRDefault="008E3259">
      <w:pPr>
        <w:pStyle w:val="Textoindependiente"/>
        <w:spacing w:before="114"/>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715403DF" w14:textId="77777777">
        <w:trPr>
          <w:trHeight w:val="404"/>
        </w:trPr>
        <w:tc>
          <w:tcPr>
            <w:tcW w:w="9062" w:type="dxa"/>
            <w:gridSpan w:val="2"/>
            <w:tcBorders>
              <w:left w:val="single" w:sz="4" w:space="0" w:color="CCCCCC"/>
              <w:bottom w:val="single" w:sz="8" w:space="0" w:color="CCCCCC"/>
              <w:right w:val="single" w:sz="4" w:space="0" w:color="CCCCCC"/>
            </w:tcBorders>
            <w:shd w:val="clear" w:color="auto" w:fill="F3F3F3"/>
          </w:tcPr>
          <w:p w14:paraId="1DC38863" w14:textId="77777777" w:rsidR="008E3259" w:rsidRDefault="00000000">
            <w:pPr>
              <w:pStyle w:val="TableParagraph"/>
              <w:spacing w:before="83"/>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21</w:t>
            </w:r>
            <w:r>
              <w:rPr>
                <w:b/>
                <w:spacing w:val="-1"/>
                <w:sz w:val="20"/>
              </w:rPr>
              <w:t xml:space="preserve"> </w:t>
            </w:r>
            <w:r>
              <w:rPr>
                <w:b/>
                <w:sz w:val="20"/>
              </w:rPr>
              <w:t>de</w:t>
            </w:r>
            <w:r>
              <w:rPr>
                <w:b/>
                <w:spacing w:val="-2"/>
                <w:sz w:val="20"/>
              </w:rPr>
              <w:t xml:space="preserve"> </w:t>
            </w:r>
            <w:r>
              <w:rPr>
                <w:b/>
                <w:sz w:val="20"/>
              </w:rPr>
              <w:t>febrero</w:t>
            </w:r>
            <w:r>
              <w:rPr>
                <w:b/>
                <w:spacing w:val="-1"/>
                <w:sz w:val="20"/>
              </w:rPr>
              <w:t xml:space="preserve"> </w:t>
            </w:r>
            <w:r>
              <w:rPr>
                <w:b/>
                <w:sz w:val="20"/>
              </w:rPr>
              <w:t>de</w:t>
            </w:r>
            <w:r>
              <w:rPr>
                <w:b/>
                <w:spacing w:val="-1"/>
                <w:sz w:val="20"/>
              </w:rPr>
              <w:t xml:space="preserve"> </w:t>
            </w:r>
            <w:r>
              <w:rPr>
                <w:b/>
                <w:spacing w:val="-2"/>
                <w:sz w:val="20"/>
              </w:rPr>
              <w:t>2025.</w:t>
            </w:r>
          </w:p>
        </w:tc>
      </w:tr>
      <w:tr w:rsidR="008E3259" w14:paraId="18E94CB1" w14:textId="77777777">
        <w:trPr>
          <w:trHeight w:val="399"/>
        </w:trPr>
        <w:tc>
          <w:tcPr>
            <w:tcW w:w="1877" w:type="dxa"/>
            <w:tcBorders>
              <w:top w:val="single" w:sz="8" w:space="0" w:color="CCCCCC"/>
              <w:left w:val="single" w:sz="4" w:space="0" w:color="CCCCCC"/>
              <w:bottom w:val="single" w:sz="8" w:space="0" w:color="CCCCCC"/>
            </w:tcBorders>
          </w:tcPr>
          <w:p w14:paraId="3F256DE9"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9F64CB4"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2FD7B9" w14:textId="77777777" w:rsidR="008E3259" w:rsidRDefault="008E3259">
      <w:pPr>
        <w:pStyle w:val="Textoindependiente"/>
        <w:spacing w:before="145"/>
      </w:pPr>
    </w:p>
    <w:p w14:paraId="4B73C19A" w14:textId="77777777" w:rsidR="008E3259" w:rsidRDefault="00000000">
      <w:pPr>
        <w:pStyle w:val="Ttulo5"/>
      </w:pPr>
      <w:r>
        <w:rPr>
          <w:spacing w:val="-2"/>
        </w:rPr>
        <w:t>Resolución:</w:t>
      </w:r>
    </w:p>
    <w:p w14:paraId="32D71247" w14:textId="77777777" w:rsidR="008E3259" w:rsidRDefault="008E3259">
      <w:pPr>
        <w:pStyle w:val="Textoindependiente"/>
        <w:spacing w:before="61"/>
        <w:rPr>
          <w:b/>
        </w:rPr>
      </w:pPr>
    </w:p>
    <w:p w14:paraId="7FE505C1" w14:textId="77777777" w:rsidR="008E3259" w:rsidRDefault="00000000">
      <w:pPr>
        <w:pStyle w:val="Textoindependiente"/>
        <w:spacing w:line="292" w:lineRule="auto"/>
        <w:ind w:left="157" w:right="116"/>
        <w:jc w:val="both"/>
      </w:pPr>
      <w:r>
        <w:t>La Junta de Gobierno Local, en votación ordinaria y por unanimidad, acuerda aprobar el acta de la sesión ordinaria de 21 de febrero de 2025.</w:t>
      </w:r>
    </w:p>
    <w:p w14:paraId="101AC6C3" w14:textId="77777777" w:rsidR="008E3259" w:rsidRDefault="008E3259">
      <w:pPr>
        <w:pStyle w:val="Textoindependiente"/>
        <w:spacing w:before="1" w:after="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53B1FC91" w14:textId="77777777">
        <w:trPr>
          <w:trHeight w:val="972"/>
        </w:trPr>
        <w:tc>
          <w:tcPr>
            <w:tcW w:w="9062" w:type="dxa"/>
            <w:gridSpan w:val="2"/>
            <w:tcBorders>
              <w:left w:val="single" w:sz="4" w:space="0" w:color="CCCCCC"/>
              <w:right w:val="single" w:sz="4" w:space="0" w:color="CCCCCC"/>
            </w:tcBorders>
            <w:shd w:val="clear" w:color="auto" w:fill="F3F3F3"/>
          </w:tcPr>
          <w:p w14:paraId="6E47CDE0" w14:textId="02C3D8D6" w:rsidR="008E3259" w:rsidRDefault="00000000">
            <w:pPr>
              <w:pStyle w:val="TableParagraph"/>
              <w:spacing w:before="79" w:line="297" w:lineRule="auto"/>
              <w:ind w:right="52"/>
              <w:jc w:val="both"/>
              <w:rPr>
                <w:b/>
                <w:sz w:val="20"/>
              </w:rPr>
            </w:pPr>
            <w:r>
              <w:rPr>
                <w:b/>
                <w:sz w:val="20"/>
              </w:rPr>
              <w:t>Sentencia condenatoria núm. 7/2025</w:t>
            </w:r>
            <w:r w:rsidR="008D437B">
              <w:rPr>
                <w:b/>
                <w:sz w:val="20"/>
              </w:rPr>
              <w:t>,</w:t>
            </w:r>
            <w:r>
              <w:rPr>
                <w:b/>
                <w:sz w:val="20"/>
              </w:rPr>
              <w:t xml:space="preserve"> dictada por el Juzgado de Primera Instancia e Instrucción núm. 4 de Majadahonda. Diligencias urgentes Juicio Rápido 564/2024.</w:t>
            </w:r>
            <w:r>
              <w:rPr>
                <w:b/>
                <w:spacing w:val="80"/>
                <w:sz w:val="20"/>
              </w:rPr>
              <w:t xml:space="preserve"> </w:t>
            </w:r>
            <w:r>
              <w:rPr>
                <w:b/>
                <w:sz w:val="20"/>
              </w:rPr>
              <w:t>Interesado: D. J.G.R. Materia: Delito contra la seguridad del tráfico</w:t>
            </w:r>
            <w:r w:rsidR="008D437B">
              <w:rPr>
                <w:b/>
                <w:sz w:val="20"/>
              </w:rPr>
              <w:t xml:space="preserve">. </w:t>
            </w:r>
            <w:proofErr w:type="spellStart"/>
            <w:r w:rsidR="008D437B">
              <w:rPr>
                <w:b/>
                <w:sz w:val="20"/>
              </w:rPr>
              <w:t>E</w:t>
            </w:r>
            <w:r>
              <w:rPr>
                <w:b/>
                <w:sz w:val="20"/>
              </w:rPr>
              <w:t>xpte</w:t>
            </w:r>
            <w:proofErr w:type="spellEnd"/>
            <w:r>
              <w:rPr>
                <w:b/>
                <w:sz w:val="20"/>
              </w:rPr>
              <w:t>. 8784/2025.</w:t>
            </w:r>
          </w:p>
        </w:tc>
      </w:tr>
      <w:tr w:rsidR="008E3259" w14:paraId="50287AB9" w14:textId="77777777">
        <w:trPr>
          <w:trHeight w:val="403"/>
        </w:trPr>
        <w:tc>
          <w:tcPr>
            <w:tcW w:w="1877" w:type="dxa"/>
            <w:tcBorders>
              <w:left w:val="single" w:sz="4" w:space="0" w:color="CCCCCC"/>
              <w:bottom w:val="single" w:sz="6" w:space="0" w:color="CCCCCC"/>
              <w:right w:val="single" w:sz="6" w:space="0" w:color="CCCCCC"/>
            </w:tcBorders>
          </w:tcPr>
          <w:p w14:paraId="6E33199E"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96AC586"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F8EB44" w14:textId="77777777" w:rsidR="008E3259" w:rsidRDefault="008E3259">
      <w:pPr>
        <w:pStyle w:val="Textoindependiente"/>
        <w:spacing w:before="143"/>
      </w:pPr>
    </w:p>
    <w:p w14:paraId="5766644C"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229439" w14:textId="77777777" w:rsidR="008E3259" w:rsidRDefault="008E3259">
      <w:pPr>
        <w:pStyle w:val="Textoindependiente"/>
        <w:spacing w:before="61"/>
        <w:rPr>
          <w:b/>
        </w:rPr>
      </w:pPr>
    </w:p>
    <w:p w14:paraId="5F9D15AA" w14:textId="77777777" w:rsidR="008E3259" w:rsidRDefault="00000000">
      <w:pPr>
        <w:pStyle w:val="Textoindependiente"/>
        <w:spacing w:before="1" w:line="292" w:lineRule="auto"/>
        <w:ind w:left="157" w:right="116"/>
        <w:jc w:val="both"/>
      </w:pPr>
      <w:r>
        <w:t>Con fecha 19 de febrero de 2025, ha sido notificada a la representación procesal del Ayuntamiento, sentencia dictada en el procedimiento anteriormente señalado, cuya parte dispositiva es la siguiente:</w:t>
      </w:r>
    </w:p>
    <w:p w14:paraId="2854F520" w14:textId="77777777" w:rsidR="008E3259" w:rsidRDefault="008E3259">
      <w:pPr>
        <w:pStyle w:val="Textoindependiente"/>
        <w:spacing w:before="9"/>
      </w:pPr>
    </w:p>
    <w:p w14:paraId="5E4C8259" w14:textId="77777777" w:rsidR="008E3259" w:rsidRDefault="00000000">
      <w:pPr>
        <w:ind w:left="157"/>
        <w:rPr>
          <w:i/>
          <w:sz w:val="20"/>
        </w:rPr>
      </w:pPr>
      <w:r>
        <w:rPr>
          <w:i/>
          <w:spacing w:val="-2"/>
          <w:sz w:val="20"/>
        </w:rPr>
        <w:t>“FALLO</w:t>
      </w:r>
    </w:p>
    <w:p w14:paraId="3831733D" w14:textId="77777777" w:rsidR="008E3259" w:rsidRDefault="008E3259">
      <w:pPr>
        <w:pStyle w:val="Textoindependiente"/>
        <w:spacing w:before="60"/>
        <w:rPr>
          <w:i/>
        </w:rPr>
      </w:pPr>
    </w:p>
    <w:p w14:paraId="2B6C96FF" w14:textId="700BEC14" w:rsidR="008E3259" w:rsidRDefault="00000000" w:rsidP="008D437B">
      <w:pPr>
        <w:ind w:left="157"/>
        <w:rPr>
          <w:i/>
          <w:sz w:val="20"/>
        </w:rPr>
      </w:pPr>
      <w:r>
        <w:rPr>
          <w:i/>
          <w:sz w:val="20"/>
        </w:rPr>
        <w:t>Que</w:t>
      </w:r>
      <w:r>
        <w:rPr>
          <w:i/>
          <w:spacing w:val="-2"/>
          <w:sz w:val="20"/>
        </w:rPr>
        <w:t xml:space="preserve"> </w:t>
      </w:r>
      <w:r>
        <w:rPr>
          <w:i/>
          <w:sz w:val="20"/>
        </w:rPr>
        <w:t>debo</w:t>
      </w:r>
      <w:r>
        <w:rPr>
          <w:i/>
          <w:spacing w:val="-1"/>
          <w:sz w:val="20"/>
        </w:rPr>
        <w:t xml:space="preserve"> </w:t>
      </w:r>
      <w:r>
        <w:rPr>
          <w:i/>
          <w:sz w:val="20"/>
        </w:rPr>
        <w:t>condenar</w:t>
      </w:r>
      <w:r>
        <w:rPr>
          <w:i/>
          <w:spacing w:val="-2"/>
          <w:sz w:val="20"/>
        </w:rPr>
        <w:t xml:space="preserve"> </w:t>
      </w:r>
      <w:r>
        <w:rPr>
          <w:i/>
          <w:sz w:val="20"/>
        </w:rPr>
        <w:t>y</w:t>
      </w:r>
      <w:r>
        <w:rPr>
          <w:i/>
          <w:spacing w:val="-1"/>
          <w:sz w:val="20"/>
        </w:rPr>
        <w:t xml:space="preserve"> </w:t>
      </w:r>
      <w:r>
        <w:rPr>
          <w:i/>
          <w:sz w:val="20"/>
        </w:rPr>
        <w:t>condeno</w:t>
      </w:r>
      <w:r>
        <w:rPr>
          <w:i/>
          <w:spacing w:val="-2"/>
          <w:sz w:val="20"/>
        </w:rPr>
        <w:t xml:space="preserve"> </w:t>
      </w:r>
      <w:r>
        <w:rPr>
          <w:i/>
          <w:sz w:val="20"/>
        </w:rPr>
        <w:t>a</w:t>
      </w:r>
      <w:r>
        <w:rPr>
          <w:i/>
          <w:spacing w:val="-1"/>
          <w:sz w:val="20"/>
        </w:rPr>
        <w:t xml:space="preserve"> </w:t>
      </w:r>
      <w:r w:rsidR="008D437B">
        <w:rPr>
          <w:i/>
          <w:spacing w:val="-1"/>
          <w:sz w:val="20"/>
        </w:rPr>
        <w:t xml:space="preserve">D. </w:t>
      </w:r>
      <w:proofErr w:type="spellStart"/>
      <w:proofErr w:type="gramStart"/>
      <w:r w:rsidR="008D437B">
        <w:rPr>
          <w:i/>
          <w:spacing w:val="-1"/>
          <w:sz w:val="20"/>
        </w:rPr>
        <w:t>J.G.R.,</w:t>
      </w:r>
      <w:r>
        <w:rPr>
          <w:i/>
          <w:sz w:val="20"/>
        </w:rPr>
        <w:t>como</w:t>
      </w:r>
      <w:proofErr w:type="spellEnd"/>
      <w:proofErr w:type="gramEnd"/>
      <w:r>
        <w:rPr>
          <w:i/>
          <w:spacing w:val="-1"/>
          <w:sz w:val="20"/>
        </w:rPr>
        <w:t xml:space="preserve"> </w:t>
      </w:r>
      <w:r>
        <w:rPr>
          <w:i/>
          <w:sz w:val="20"/>
        </w:rPr>
        <w:t>autor(es)</w:t>
      </w:r>
      <w:r>
        <w:rPr>
          <w:i/>
          <w:spacing w:val="-2"/>
          <w:sz w:val="20"/>
        </w:rPr>
        <w:t xml:space="preserve"> </w:t>
      </w:r>
      <w:r>
        <w:rPr>
          <w:i/>
          <w:sz w:val="20"/>
        </w:rPr>
        <w:t>responsable(s)</w:t>
      </w:r>
      <w:r>
        <w:rPr>
          <w:i/>
          <w:spacing w:val="-1"/>
          <w:sz w:val="20"/>
        </w:rPr>
        <w:t xml:space="preserve"> </w:t>
      </w:r>
      <w:r>
        <w:rPr>
          <w:i/>
          <w:sz w:val="20"/>
        </w:rPr>
        <w:t>de</w:t>
      </w:r>
      <w:r>
        <w:rPr>
          <w:i/>
          <w:spacing w:val="-2"/>
          <w:sz w:val="20"/>
        </w:rPr>
        <w:t xml:space="preserve"> </w:t>
      </w:r>
      <w:r>
        <w:rPr>
          <w:i/>
          <w:sz w:val="20"/>
        </w:rPr>
        <w:t>un</w:t>
      </w:r>
      <w:r>
        <w:rPr>
          <w:i/>
          <w:spacing w:val="-1"/>
          <w:sz w:val="20"/>
        </w:rPr>
        <w:t xml:space="preserve"> </w:t>
      </w:r>
      <w:r>
        <w:rPr>
          <w:i/>
          <w:spacing w:val="-2"/>
          <w:sz w:val="20"/>
        </w:rPr>
        <w:t>delito</w:t>
      </w:r>
      <w:r>
        <w:rPr>
          <w:i/>
          <w:sz w:val="20"/>
        </w:rPr>
        <w:t>(s)</w:t>
      </w:r>
      <w:r>
        <w:rPr>
          <w:i/>
          <w:spacing w:val="5"/>
          <w:sz w:val="20"/>
        </w:rPr>
        <w:t xml:space="preserve"> </w:t>
      </w:r>
      <w:r>
        <w:rPr>
          <w:i/>
          <w:sz w:val="20"/>
        </w:rPr>
        <w:t>de</w:t>
      </w:r>
      <w:r>
        <w:rPr>
          <w:i/>
          <w:spacing w:val="5"/>
          <w:sz w:val="20"/>
        </w:rPr>
        <w:t xml:space="preserve"> </w:t>
      </w:r>
      <w:r>
        <w:rPr>
          <w:i/>
          <w:sz w:val="20"/>
        </w:rPr>
        <w:t>CONTRA</w:t>
      </w:r>
      <w:r>
        <w:rPr>
          <w:i/>
          <w:spacing w:val="5"/>
          <w:sz w:val="20"/>
        </w:rPr>
        <w:t xml:space="preserve"> </w:t>
      </w:r>
      <w:r>
        <w:rPr>
          <w:i/>
          <w:sz w:val="20"/>
        </w:rPr>
        <w:t>LA</w:t>
      </w:r>
      <w:r>
        <w:rPr>
          <w:i/>
          <w:spacing w:val="5"/>
          <w:sz w:val="20"/>
        </w:rPr>
        <w:t xml:space="preserve"> </w:t>
      </w:r>
      <w:r>
        <w:rPr>
          <w:i/>
          <w:sz w:val="20"/>
        </w:rPr>
        <w:t>SEGURIDAD</w:t>
      </w:r>
      <w:r>
        <w:rPr>
          <w:i/>
          <w:spacing w:val="5"/>
          <w:sz w:val="20"/>
        </w:rPr>
        <w:t xml:space="preserve"> </w:t>
      </w:r>
      <w:r>
        <w:rPr>
          <w:i/>
          <w:sz w:val="20"/>
        </w:rPr>
        <w:t>DEL</w:t>
      </w:r>
      <w:r>
        <w:rPr>
          <w:i/>
          <w:spacing w:val="5"/>
          <w:sz w:val="20"/>
        </w:rPr>
        <w:t xml:space="preserve"> </w:t>
      </w:r>
      <w:r>
        <w:rPr>
          <w:i/>
          <w:sz w:val="20"/>
        </w:rPr>
        <w:t>TRÁFICO</w:t>
      </w:r>
      <w:r>
        <w:rPr>
          <w:i/>
          <w:spacing w:val="5"/>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pena(s)</w:t>
      </w:r>
      <w:r>
        <w:rPr>
          <w:i/>
          <w:spacing w:val="5"/>
          <w:sz w:val="20"/>
        </w:rPr>
        <w:t xml:space="preserve"> </w:t>
      </w:r>
      <w:r>
        <w:rPr>
          <w:i/>
          <w:sz w:val="20"/>
        </w:rPr>
        <w:t>de</w:t>
      </w:r>
      <w:r>
        <w:rPr>
          <w:i/>
          <w:spacing w:val="5"/>
          <w:sz w:val="20"/>
        </w:rPr>
        <w:t xml:space="preserve"> </w:t>
      </w:r>
      <w:r>
        <w:rPr>
          <w:i/>
          <w:sz w:val="20"/>
        </w:rPr>
        <w:t>4</w:t>
      </w:r>
      <w:r>
        <w:rPr>
          <w:i/>
          <w:spacing w:val="5"/>
          <w:sz w:val="20"/>
        </w:rPr>
        <w:t xml:space="preserve"> </w:t>
      </w:r>
      <w:r>
        <w:rPr>
          <w:i/>
          <w:sz w:val="20"/>
        </w:rPr>
        <w:t>MESES</w:t>
      </w:r>
      <w:r>
        <w:rPr>
          <w:i/>
          <w:spacing w:val="5"/>
          <w:sz w:val="20"/>
        </w:rPr>
        <w:t xml:space="preserve"> </w:t>
      </w:r>
      <w:r>
        <w:rPr>
          <w:i/>
          <w:sz w:val="20"/>
        </w:rPr>
        <w:t>y</w:t>
      </w:r>
      <w:r>
        <w:rPr>
          <w:i/>
          <w:spacing w:val="5"/>
          <w:sz w:val="20"/>
        </w:rPr>
        <w:t xml:space="preserve"> </w:t>
      </w:r>
      <w:r>
        <w:rPr>
          <w:i/>
          <w:sz w:val="20"/>
        </w:rPr>
        <w:t>2</w:t>
      </w:r>
      <w:r>
        <w:rPr>
          <w:i/>
          <w:spacing w:val="5"/>
          <w:sz w:val="20"/>
        </w:rPr>
        <w:t xml:space="preserve"> </w:t>
      </w:r>
      <w:r>
        <w:rPr>
          <w:i/>
          <w:sz w:val="20"/>
        </w:rPr>
        <w:t>DÍAS</w:t>
      </w:r>
      <w:r>
        <w:rPr>
          <w:i/>
          <w:spacing w:val="5"/>
          <w:sz w:val="20"/>
        </w:rPr>
        <w:t xml:space="preserve"> </w:t>
      </w:r>
      <w:r>
        <w:rPr>
          <w:i/>
          <w:sz w:val="20"/>
        </w:rPr>
        <w:t>DE</w:t>
      </w:r>
      <w:r>
        <w:rPr>
          <w:i/>
          <w:spacing w:val="5"/>
          <w:sz w:val="20"/>
        </w:rPr>
        <w:t xml:space="preserve"> </w:t>
      </w:r>
      <w:r>
        <w:rPr>
          <w:i/>
          <w:sz w:val="20"/>
        </w:rPr>
        <w:t>MULTA</w:t>
      </w:r>
      <w:r>
        <w:rPr>
          <w:i/>
          <w:spacing w:val="5"/>
          <w:sz w:val="20"/>
        </w:rPr>
        <w:t xml:space="preserve"> </w:t>
      </w:r>
      <w:r>
        <w:rPr>
          <w:i/>
          <w:spacing w:val="-5"/>
          <w:sz w:val="20"/>
        </w:rPr>
        <w:t>con</w:t>
      </w:r>
      <w:r w:rsidR="008D437B">
        <w:rPr>
          <w:i/>
          <w:sz w:val="20"/>
        </w:rPr>
        <w:t xml:space="preserve"> </w:t>
      </w:r>
      <w:r>
        <w:rPr>
          <w:i/>
          <w:sz w:val="20"/>
        </w:rPr>
        <w:t xml:space="preserve">una cuota diaria de 3 euros, con la consiguiente responsabilidad del art. 53 del Código Penal en caso de impago de la misma 8 meses y 2 días de privación del derecho a conducir vehículos a motor y </w:t>
      </w:r>
      <w:r>
        <w:rPr>
          <w:i/>
          <w:spacing w:val="-2"/>
          <w:sz w:val="20"/>
        </w:rPr>
        <w:t>ciclomotores.</w:t>
      </w:r>
    </w:p>
    <w:p w14:paraId="7FE97C44" w14:textId="77777777" w:rsidR="008E3259" w:rsidRDefault="008E3259">
      <w:pPr>
        <w:pStyle w:val="Textoindependiente"/>
        <w:spacing w:before="10"/>
        <w:rPr>
          <w:i/>
        </w:rPr>
      </w:pPr>
    </w:p>
    <w:p w14:paraId="3B512F6B" w14:textId="77777777" w:rsidR="008E3259" w:rsidRDefault="00000000">
      <w:pPr>
        <w:spacing w:line="292" w:lineRule="auto"/>
        <w:ind w:left="157" w:right="116"/>
        <w:jc w:val="both"/>
        <w:rPr>
          <w:i/>
          <w:sz w:val="20"/>
        </w:rPr>
      </w:pPr>
      <w:r>
        <w:rPr>
          <w:i/>
          <w:sz w:val="20"/>
        </w:rPr>
        <w:t>De conformidad con el artículo 123 del Código Penal, procede igualmente la imposición de costas procesales al acusado</w:t>
      </w:r>
    </w:p>
    <w:p w14:paraId="3494F94F" w14:textId="77777777" w:rsidR="008E3259" w:rsidRDefault="008E3259">
      <w:pPr>
        <w:pStyle w:val="Textoindependiente"/>
        <w:spacing w:before="10"/>
        <w:rPr>
          <w:i/>
        </w:rPr>
      </w:pPr>
    </w:p>
    <w:p w14:paraId="522D1295" w14:textId="6EB0CD0C" w:rsidR="008E3259" w:rsidRDefault="00000000">
      <w:pPr>
        <w:spacing w:line="292" w:lineRule="auto"/>
        <w:ind w:left="157" w:right="116"/>
        <w:jc w:val="both"/>
        <w:rPr>
          <w:i/>
          <w:sz w:val="20"/>
        </w:rPr>
      </w:pPr>
      <w:r>
        <w:rPr>
          <w:i/>
          <w:sz w:val="20"/>
        </w:rPr>
        <w:t xml:space="preserve">RESPONSABILIDAD CIVIL: El acusado deberá ser condenado a indemnizar al Ayuntamiento de Las Rozas en la cantidad de 1.878.13 euros por los desperfectos causados y a </w:t>
      </w:r>
      <w:r w:rsidR="008D437B">
        <w:rPr>
          <w:i/>
          <w:sz w:val="20"/>
        </w:rPr>
        <w:t xml:space="preserve">D. O.L.S.S., </w:t>
      </w:r>
      <w:r>
        <w:rPr>
          <w:i/>
          <w:sz w:val="20"/>
        </w:rPr>
        <w:t>en la cantidad de 338.80 euros siendo.</w:t>
      </w:r>
    </w:p>
    <w:p w14:paraId="262EB187" w14:textId="77777777" w:rsidR="008E3259" w:rsidRDefault="008E3259">
      <w:pPr>
        <w:pStyle w:val="Textoindependiente"/>
        <w:spacing w:before="10"/>
        <w:rPr>
          <w:i/>
        </w:rPr>
      </w:pPr>
    </w:p>
    <w:p w14:paraId="685D41E3" w14:textId="77777777" w:rsidR="008E3259" w:rsidRDefault="00000000">
      <w:pPr>
        <w:spacing w:line="292" w:lineRule="auto"/>
        <w:ind w:left="157" w:right="116"/>
        <w:jc w:val="both"/>
        <w:rPr>
          <w:i/>
          <w:sz w:val="20"/>
        </w:rPr>
      </w:pPr>
      <w:r>
        <w:rPr>
          <w:i/>
          <w:sz w:val="20"/>
        </w:rPr>
        <w:t>MUTUA MADRILEÑA responsable civil directo, con abono, si procediese del interés legal de demora previsto en el artículo 576 de la Ley de Enjuiciamiento Criminal y con abono del interés de mora del artículo 20 de la Ley de Contrato de Seguro.”</w:t>
      </w:r>
    </w:p>
    <w:p w14:paraId="5CB583FE" w14:textId="77777777" w:rsidR="008E3259" w:rsidRDefault="008E3259">
      <w:pPr>
        <w:pStyle w:val="Textoindependiente"/>
        <w:spacing w:before="10"/>
        <w:rPr>
          <w:i/>
        </w:rPr>
      </w:pPr>
    </w:p>
    <w:p w14:paraId="3A95A202" w14:textId="77777777" w:rsidR="008E3259" w:rsidRDefault="00000000">
      <w:pPr>
        <w:pStyle w:val="Textoindependiente"/>
        <w:spacing w:line="292" w:lineRule="auto"/>
        <w:ind w:left="157" w:right="116"/>
        <w:jc w:val="both"/>
      </w:pPr>
      <w:r>
        <w:t>Contra dicha resolución no cabe recurso al haber sido notificada a las partes verbalmente, manifestando su voluntad de no recurrirla. Trae causa de la calificación, como hechos legalmente constitutivos</w:t>
      </w:r>
      <w:r>
        <w:rPr>
          <w:spacing w:val="4"/>
        </w:rPr>
        <w:t xml:space="preserve"> </w:t>
      </w:r>
      <w:r>
        <w:t>de</w:t>
      </w:r>
      <w:r>
        <w:rPr>
          <w:spacing w:val="4"/>
        </w:rPr>
        <w:t xml:space="preserve"> </w:t>
      </w:r>
      <w:r>
        <w:t>un</w:t>
      </w:r>
      <w:r>
        <w:rPr>
          <w:spacing w:val="4"/>
        </w:rPr>
        <w:t xml:space="preserve"> </w:t>
      </w:r>
      <w:r>
        <w:t>delito</w:t>
      </w:r>
      <w:r>
        <w:rPr>
          <w:spacing w:val="4"/>
        </w:rPr>
        <w:t xml:space="preserve"> </w:t>
      </w:r>
      <w:r>
        <w:t>contra</w:t>
      </w:r>
      <w:r>
        <w:rPr>
          <w:spacing w:val="4"/>
        </w:rPr>
        <w:t xml:space="preserve"> </w:t>
      </w:r>
      <w:r>
        <w:t>la</w:t>
      </w:r>
      <w:r>
        <w:rPr>
          <w:spacing w:val="4"/>
        </w:rPr>
        <w:t xml:space="preserve"> </w:t>
      </w:r>
      <w:r>
        <w:t>seguridad</w:t>
      </w:r>
      <w:r>
        <w:rPr>
          <w:spacing w:val="4"/>
        </w:rPr>
        <w:t xml:space="preserve"> </w:t>
      </w:r>
      <w:r>
        <w:t>vial</w:t>
      </w:r>
      <w:r>
        <w:rPr>
          <w:spacing w:val="4"/>
        </w:rPr>
        <w:t xml:space="preserve"> </w:t>
      </w:r>
      <w:r>
        <w:t>de</w:t>
      </w:r>
      <w:r>
        <w:rPr>
          <w:spacing w:val="4"/>
        </w:rPr>
        <w:t xml:space="preserve"> </w:t>
      </w:r>
      <w:r>
        <w:t>conducción</w:t>
      </w:r>
      <w:r>
        <w:rPr>
          <w:spacing w:val="4"/>
        </w:rPr>
        <w:t xml:space="preserve"> </w:t>
      </w:r>
      <w:r>
        <w:t>alcohólica,</w:t>
      </w:r>
      <w:r>
        <w:rPr>
          <w:spacing w:val="4"/>
        </w:rPr>
        <w:t xml:space="preserve"> </w:t>
      </w:r>
      <w:r>
        <w:t>realizada</w:t>
      </w:r>
      <w:r>
        <w:rPr>
          <w:spacing w:val="4"/>
        </w:rPr>
        <w:t xml:space="preserve"> </w:t>
      </w:r>
      <w:r>
        <w:t>por</w:t>
      </w:r>
      <w:r>
        <w:rPr>
          <w:spacing w:val="4"/>
        </w:rPr>
        <w:t xml:space="preserve"> </w:t>
      </w:r>
      <w:r>
        <w:t>el</w:t>
      </w:r>
      <w:r>
        <w:rPr>
          <w:spacing w:val="4"/>
        </w:rPr>
        <w:t xml:space="preserve"> </w:t>
      </w:r>
      <w:r>
        <w:rPr>
          <w:spacing w:val="-2"/>
        </w:rPr>
        <w:t>Ministerio</w:t>
      </w:r>
    </w:p>
    <w:p w14:paraId="1974EE70" w14:textId="77777777" w:rsidR="008E3259" w:rsidRDefault="008E3259">
      <w:pPr>
        <w:spacing w:line="292" w:lineRule="auto"/>
        <w:jc w:val="both"/>
        <w:sectPr w:rsidR="008E3259">
          <w:pgSz w:w="11910" w:h="16840"/>
          <w:pgMar w:top="1260" w:right="1300" w:bottom="1260" w:left="1260" w:header="225" w:footer="1060" w:gutter="0"/>
          <w:cols w:space="720"/>
        </w:sectPr>
      </w:pPr>
    </w:p>
    <w:p w14:paraId="35EBEBA5" w14:textId="39913EBB"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33248" behindDoc="0" locked="0" layoutInCell="1" allowOverlap="1" wp14:anchorId="34CBBA03" wp14:editId="06ABC65B">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2ED9D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70B4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4CBBA03"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92ED9D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70B4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Fiscal, como consecuencia de las Diligencias Previas en virtud de atestado </w:t>
      </w:r>
      <w:proofErr w:type="spellStart"/>
      <w:r>
        <w:t>nº</w:t>
      </w:r>
      <w:proofErr w:type="spellEnd"/>
      <w:r>
        <w:t xml:space="preserve"> TA 505/2024 procedente de la Policía Local que probaba que el conductor causó daños en una farola de</w:t>
      </w:r>
      <w:r>
        <w:rPr>
          <w:spacing w:val="40"/>
        </w:rPr>
        <w:t xml:space="preserve"> </w:t>
      </w:r>
      <w:r>
        <w:t xml:space="preserve">alumbrado público situada en la calle Cabo </w:t>
      </w:r>
      <w:proofErr w:type="spellStart"/>
      <w:r>
        <w:t>Ortegal</w:t>
      </w:r>
      <w:proofErr w:type="spellEnd"/>
      <w:r>
        <w:t>, 15.</w:t>
      </w:r>
    </w:p>
    <w:p w14:paraId="36BBF22F" w14:textId="77777777" w:rsidR="008E3259" w:rsidRDefault="008E3259">
      <w:pPr>
        <w:pStyle w:val="Textoindependiente"/>
        <w:spacing w:before="10"/>
      </w:pPr>
    </w:p>
    <w:p w14:paraId="6346B55C" w14:textId="034B47DD" w:rsidR="008E3259" w:rsidRDefault="00000000">
      <w:pPr>
        <w:pStyle w:val="Textoindependiente"/>
        <w:spacing w:line="292" w:lineRule="auto"/>
        <w:ind w:left="157" w:right="116"/>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D. </w:t>
      </w:r>
      <w:r w:rsidR="008D437B">
        <w:t xml:space="preserve">J.G.R., </w:t>
      </w:r>
      <w:r>
        <w:t>como responsable civil subsidiario.</w:t>
      </w:r>
    </w:p>
    <w:p w14:paraId="2AA884C8" w14:textId="77777777" w:rsidR="008E3259" w:rsidRDefault="008E3259">
      <w:pPr>
        <w:pStyle w:val="Textoindependiente"/>
        <w:spacing w:before="9"/>
      </w:pPr>
    </w:p>
    <w:p w14:paraId="1DFAB7E3" w14:textId="6B494BC7"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PR/2025/1161</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8D437B">
        <w:rPr>
          <w:spacing w:val="-2"/>
        </w:rPr>
        <w:t>,</w:t>
      </w:r>
    </w:p>
    <w:p w14:paraId="366D4107" w14:textId="77777777" w:rsidR="008E3259" w:rsidRDefault="008E3259">
      <w:pPr>
        <w:pStyle w:val="Textoindependiente"/>
        <w:spacing w:before="59"/>
      </w:pPr>
    </w:p>
    <w:p w14:paraId="186480E9" w14:textId="77777777" w:rsidR="008E3259" w:rsidRDefault="00000000">
      <w:pPr>
        <w:pStyle w:val="Ttulo5"/>
      </w:pPr>
      <w:r>
        <w:rPr>
          <w:spacing w:val="-2"/>
        </w:rPr>
        <w:t>Resolución:</w:t>
      </w:r>
    </w:p>
    <w:p w14:paraId="62B23C8A" w14:textId="77777777" w:rsidR="008E3259" w:rsidRDefault="008E3259">
      <w:pPr>
        <w:pStyle w:val="Textoindependiente"/>
        <w:spacing w:before="62"/>
        <w:rPr>
          <w:b/>
        </w:rPr>
      </w:pPr>
    </w:p>
    <w:p w14:paraId="6AC9686D" w14:textId="77777777" w:rsidR="008E3259" w:rsidRDefault="00000000">
      <w:pPr>
        <w:pStyle w:val="Textoindependiente"/>
        <w:ind w:left="15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4BB805D3" w14:textId="77777777" w:rsidR="008E3259" w:rsidRDefault="008E3259">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1C55CEB1"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DC43C9A" w14:textId="2297CDD9" w:rsidR="008E3259" w:rsidRDefault="00000000">
            <w:pPr>
              <w:pStyle w:val="TableParagraph"/>
              <w:spacing w:before="79" w:line="297" w:lineRule="auto"/>
              <w:ind w:right="52"/>
              <w:jc w:val="both"/>
              <w:rPr>
                <w:b/>
                <w:sz w:val="20"/>
              </w:rPr>
            </w:pPr>
            <w:r>
              <w:rPr>
                <w:b/>
                <w:sz w:val="20"/>
              </w:rPr>
              <w:t>Sentencia desestimatoria 51/2025</w:t>
            </w:r>
            <w:r w:rsidR="008D437B">
              <w:rPr>
                <w:b/>
                <w:sz w:val="20"/>
              </w:rPr>
              <w:t>,</w:t>
            </w:r>
            <w:r>
              <w:rPr>
                <w:b/>
                <w:sz w:val="20"/>
              </w:rPr>
              <w:t xml:space="preserve"> dictada por el Juzgado de lo Contencioso-Administrativo núm. 21 de Madrid. Procedimiento Abreviado 336/2023. Demandante: D. G.V.C. Materia: IIVTNU</w:t>
            </w:r>
            <w:r w:rsidR="008D437B">
              <w:rPr>
                <w:b/>
                <w:sz w:val="20"/>
              </w:rPr>
              <w:t xml:space="preserve">. </w:t>
            </w:r>
            <w:proofErr w:type="spellStart"/>
            <w:r w:rsidR="008D437B">
              <w:rPr>
                <w:b/>
                <w:sz w:val="20"/>
              </w:rPr>
              <w:t>E</w:t>
            </w:r>
            <w:r>
              <w:rPr>
                <w:b/>
                <w:sz w:val="20"/>
              </w:rPr>
              <w:t>xpte</w:t>
            </w:r>
            <w:proofErr w:type="spellEnd"/>
            <w:r>
              <w:rPr>
                <w:b/>
                <w:sz w:val="20"/>
              </w:rPr>
              <w:t>. 8728/2025.</w:t>
            </w:r>
          </w:p>
        </w:tc>
      </w:tr>
      <w:tr w:rsidR="008E3259" w14:paraId="5E6220E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2E721C3"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806F7EE"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943326" w14:textId="77777777" w:rsidR="008E3259" w:rsidRDefault="008E3259">
      <w:pPr>
        <w:pStyle w:val="Textoindependiente"/>
        <w:spacing w:before="143"/>
      </w:pPr>
    </w:p>
    <w:p w14:paraId="517B29B9"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FC6DDA" w14:textId="77777777" w:rsidR="008E3259" w:rsidRDefault="008E3259">
      <w:pPr>
        <w:pStyle w:val="Textoindependiente"/>
        <w:spacing w:before="61"/>
        <w:rPr>
          <w:b/>
        </w:rPr>
      </w:pPr>
    </w:p>
    <w:p w14:paraId="7B0F479E" w14:textId="77777777" w:rsidR="008E3259" w:rsidRDefault="00000000">
      <w:pPr>
        <w:pStyle w:val="Textoindependiente"/>
        <w:spacing w:before="1" w:line="292" w:lineRule="auto"/>
        <w:ind w:left="157" w:right="116"/>
        <w:jc w:val="both"/>
      </w:pPr>
      <w:r>
        <w:t>Con fecha 21 de febrero de 2025, ha sido notificada a la representación procesal del Ayuntamiento la sentencia recaída en el procedimiento anteriormente señalado, cuyo fallo es el siguiente:</w:t>
      </w:r>
    </w:p>
    <w:p w14:paraId="143B6952" w14:textId="77777777" w:rsidR="008E3259" w:rsidRDefault="008E3259">
      <w:pPr>
        <w:pStyle w:val="Textoindependiente"/>
        <w:spacing w:before="9"/>
      </w:pPr>
    </w:p>
    <w:p w14:paraId="46441813" w14:textId="77777777" w:rsidR="008E3259" w:rsidRDefault="00000000">
      <w:pPr>
        <w:ind w:left="157"/>
        <w:rPr>
          <w:i/>
          <w:sz w:val="20"/>
        </w:rPr>
      </w:pPr>
      <w:r>
        <w:rPr>
          <w:i/>
          <w:spacing w:val="-2"/>
          <w:sz w:val="20"/>
        </w:rPr>
        <w:t>“FALLO</w:t>
      </w:r>
    </w:p>
    <w:p w14:paraId="3D5C6DF7" w14:textId="77777777" w:rsidR="008E3259" w:rsidRDefault="008E3259">
      <w:pPr>
        <w:pStyle w:val="Textoindependiente"/>
        <w:spacing w:before="60"/>
        <w:rPr>
          <w:i/>
        </w:rPr>
      </w:pPr>
    </w:p>
    <w:p w14:paraId="1DF36723" w14:textId="5F254531" w:rsidR="008E3259" w:rsidRDefault="00000000">
      <w:pPr>
        <w:spacing w:line="292" w:lineRule="auto"/>
        <w:ind w:left="157" w:right="116"/>
        <w:jc w:val="both"/>
        <w:rPr>
          <w:i/>
          <w:sz w:val="20"/>
        </w:rPr>
      </w:pPr>
      <w:r>
        <w:rPr>
          <w:i/>
          <w:sz w:val="20"/>
        </w:rPr>
        <w:t>Que, debo desestimar el recurso contencioso-administrativo ABR número 336/2023, interpuesto por</w:t>
      </w:r>
      <w:r>
        <w:rPr>
          <w:i/>
          <w:spacing w:val="80"/>
          <w:sz w:val="20"/>
        </w:rPr>
        <w:t xml:space="preserve"> </w:t>
      </w:r>
      <w:r>
        <w:rPr>
          <w:i/>
          <w:sz w:val="20"/>
        </w:rPr>
        <w:t xml:space="preserve">la representación procesal de </w:t>
      </w:r>
      <w:r w:rsidR="008D437B">
        <w:rPr>
          <w:i/>
          <w:sz w:val="20"/>
        </w:rPr>
        <w:t>D. G.V.C.</w:t>
      </w:r>
      <w:r>
        <w:rPr>
          <w:i/>
          <w:sz w:val="20"/>
        </w:rPr>
        <w:t>, contra la Resolución del Tribunal Económico-Administrativo</w:t>
      </w:r>
      <w:r>
        <w:rPr>
          <w:i/>
          <w:spacing w:val="40"/>
          <w:sz w:val="20"/>
        </w:rPr>
        <w:t xml:space="preserve"> </w:t>
      </w:r>
      <w:r>
        <w:rPr>
          <w:i/>
          <w:sz w:val="20"/>
        </w:rPr>
        <w:t>Municipal</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proofErr w:type="spellStart"/>
      <w:r>
        <w:rPr>
          <w:i/>
          <w:sz w:val="20"/>
        </w:rPr>
        <w:t>nº</w:t>
      </w:r>
      <w:proofErr w:type="spellEnd"/>
      <w:r>
        <w:rPr>
          <w:i/>
          <w:spacing w:val="40"/>
          <w:sz w:val="20"/>
        </w:rPr>
        <w:t xml:space="preserve"> </w:t>
      </w:r>
      <w:r>
        <w:rPr>
          <w:i/>
          <w:sz w:val="20"/>
        </w:rPr>
        <w:t>55/2022,</w:t>
      </w:r>
      <w:r>
        <w:rPr>
          <w:i/>
          <w:spacing w:val="40"/>
          <w:sz w:val="20"/>
        </w:rPr>
        <w:t xml:space="preserve"> </w:t>
      </w:r>
      <w:r>
        <w:rPr>
          <w:i/>
          <w:sz w:val="20"/>
        </w:rPr>
        <w:t>de</w:t>
      </w:r>
      <w:r>
        <w:rPr>
          <w:i/>
          <w:spacing w:val="40"/>
          <w:sz w:val="20"/>
        </w:rPr>
        <w:t xml:space="preserve"> </w:t>
      </w:r>
      <w:r>
        <w:rPr>
          <w:i/>
          <w:sz w:val="20"/>
        </w:rPr>
        <w:t>18</w:t>
      </w:r>
      <w:r>
        <w:rPr>
          <w:i/>
          <w:spacing w:val="40"/>
          <w:sz w:val="20"/>
        </w:rPr>
        <w:t xml:space="preserve"> </w:t>
      </w:r>
      <w:r>
        <w:rPr>
          <w:i/>
          <w:sz w:val="20"/>
        </w:rPr>
        <w:t>de</w:t>
      </w:r>
      <w:r>
        <w:rPr>
          <w:i/>
          <w:spacing w:val="40"/>
          <w:sz w:val="20"/>
        </w:rPr>
        <w:t xml:space="preserve"> </w:t>
      </w:r>
      <w:r>
        <w:rPr>
          <w:i/>
          <w:sz w:val="20"/>
        </w:rPr>
        <w:t>enero</w:t>
      </w:r>
      <w:r>
        <w:rPr>
          <w:i/>
          <w:spacing w:val="40"/>
          <w:sz w:val="20"/>
        </w:rPr>
        <w:t xml:space="preserve"> </w:t>
      </w:r>
      <w:r>
        <w:rPr>
          <w:i/>
          <w:sz w:val="20"/>
        </w:rPr>
        <w:t>de</w:t>
      </w:r>
      <w:r>
        <w:rPr>
          <w:i/>
          <w:spacing w:val="40"/>
          <w:sz w:val="20"/>
        </w:rPr>
        <w:t xml:space="preserve"> </w:t>
      </w:r>
      <w:r>
        <w:rPr>
          <w:i/>
          <w:sz w:val="20"/>
        </w:rPr>
        <w:t>2023,</w:t>
      </w:r>
      <w:r>
        <w:rPr>
          <w:i/>
          <w:spacing w:val="40"/>
          <w:sz w:val="20"/>
        </w:rPr>
        <w:t xml:space="preserve"> </w:t>
      </w:r>
      <w:r>
        <w:rPr>
          <w:i/>
          <w:sz w:val="20"/>
        </w:rPr>
        <w:t>que inadmite a trámite la reclamación contra la resolución de solicitud de devolución de ingresos</w:t>
      </w:r>
      <w:r>
        <w:rPr>
          <w:i/>
          <w:spacing w:val="80"/>
          <w:sz w:val="20"/>
        </w:rPr>
        <w:t xml:space="preserve"> </w:t>
      </w:r>
      <w:r>
        <w:rPr>
          <w:i/>
          <w:sz w:val="20"/>
        </w:rPr>
        <w:t>indebidos en relación con la liquidación (</w:t>
      </w:r>
      <w:proofErr w:type="spellStart"/>
      <w:r>
        <w:rPr>
          <w:i/>
          <w:sz w:val="20"/>
        </w:rPr>
        <w:t>nº</w:t>
      </w:r>
      <w:proofErr w:type="spellEnd"/>
      <w:r>
        <w:rPr>
          <w:i/>
          <w:sz w:val="20"/>
        </w:rPr>
        <w:t xml:space="preserve"> 1900001178) del IIVTNU, referida a la transmisión inter vivos del inmueble en calle </w:t>
      </w:r>
      <w:r w:rsidR="008D437B">
        <w:rPr>
          <w:i/>
          <w:sz w:val="20"/>
        </w:rPr>
        <w:t>**************************</w:t>
      </w:r>
      <w:r>
        <w:rPr>
          <w:i/>
          <w:sz w:val="20"/>
        </w:rPr>
        <w:t>, por tratarse de una actuación administrativa que se considera firme. Todo ello sin declaración sobre las costas.”</w:t>
      </w:r>
    </w:p>
    <w:p w14:paraId="1DC86B5B" w14:textId="77777777" w:rsidR="008E3259" w:rsidRDefault="008E3259">
      <w:pPr>
        <w:pStyle w:val="Textoindependiente"/>
        <w:spacing w:before="10"/>
        <w:rPr>
          <w:i/>
        </w:rPr>
      </w:pPr>
    </w:p>
    <w:p w14:paraId="2CCB3A08" w14:textId="0F834240" w:rsidR="008E3259" w:rsidRDefault="00000000">
      <w:pPr>
        <w:pStyle w:val="Textoindependiente"/>
        <w:spacing w:before="1" w:line="292" w:lineRule="auto"/>
        <w:ind w:left="157" w:right="116"/>
        <w:jc w:val="both"/>
      </w:pPr>
      <w:r>
        <w:t xml:space="preserve">Contra la presente resolución no cabe interponer recurso de apelación. Trae causa del recurso contencioso-administrativo interpuesto contra la Resolución del Tribunal Económico-Administrativo Municipal de Las Rozas </w:t>
      </w:r>
      <w:proofErr w:type="spellStart"/>
      <w:r>
        <w:t>nº</w:t>
      </w:r>
      <w:proofErr w:type="spellEnd"/>
      <w:r>
        <w:t xml:space="preserve"> 55/2022, de 18 de enero de 2023, que inadmitió a trámite la reclamación contra</w:t>
      </w:r>
      <w:r>
        <w:rPr>
          <w:spacing w:val="23"/>
        </w:rPr>
        <w:t xml:space="preserve"> </w:t>
      </w:r>
      <w:r>
        <w:t>la</w:t>
      </w:r>
      <w:r>
        <w:rPr>
          <w:spacing w:val="23"/>
        </w:rPr>
        <w:t xml:space="preserve"> </w:t>
      </w:r>
      <w:r>
        <w:t>resolución</w:t>
      </w:r>
      <w:r>
        <w:rPr>
          <w:spacing w:val="23"/>
        </w:rPr>
        <w:t xml:space="preserve"> </w:t>
      </w:r>
      <w:r>
        <w:t>de</w:t>
      </w:r>
      <w:r>
        <w:rPr>
          <w:spacing w:val="23"/>
        </w:rPr>
        <w:t xml:space="preserve"> </w:t>
      </w:r>
      <w:r>
        <w:t>solicitud</w:t>
      </w:r>
      <w:r>
        <w:rPr>
          <w:spacing w:val="23"/>
        </w:rPr>
        <w:t xml:space="preserve"> </w:t>
      </w:r>
      <w:r>
        <w:t>de</w:t>
      </w:r>
      <w:r>
        <w:rPr>
          <w:spacing w:val="23"/>
        </w:rPr>
        <w:t xml:space="preserve"> </w:t>
      </w:r>
      <w:r>
        <w:t>devolución</w:t>
      </w:r>
      <w:r>
        <w:rPr>
          <w:spacing w:val="23"/>
        </w:rPr>
        <w:t xml:space="preserve"> </w:t>
      </w:r>
      <w:r>
        <w:t>de</w:t>
      </w:r>
      <w:r>
        <w:rPr>
          <w:spacing w:val="23"/>
        </w:rPr>
        <w:t xml:space="preserve"> </w:t>
      </w:r>
      <w:r>
        <w:t>ingresos</w:t>
      </w:r>
      <w:r>
        <w:rPr>
          <w:spacing w:val="23"/>
        </w:rPr>
        <w:t xml:space="preserve"> </w:t>
      </w:r>
      <w:r>
        <w:t>indebidos</w:t>
      </w:r>
      <w:r>
        <w:rPr>
          <w:spacing w:val="23"/>
        </w:rPr>
        <w:t xml:space="preserve"> </w:t>
      </w:r>
      <w:r>
        <w:t>en</w:t>
      </w:r>
      <w:r>
        <w:rPr>
          <w:spacing w:val="23"/>
        </w:rPr>
        <w:t xml:space="preserve"> </w:t>
      </w:r>
      <w:r>
        <w:t>relación</w:t>
      </w:r>
      <w:r>
        <w:rPr>
          <w:spacing w:val="23"/>
        </w:rPr>
        <w:t xml:space="preserve"> </w:t>
      </w:r>
      <w:r>
        <w:t>con</w:t>
      </w:r>
      <w:r>
        <w:rPr>
          <w:spacing w:val="23"/>
        </w:rPr>
        <w:t xml:space="preserve"> </w:t>
      </w:r>
      <w:r>
        <w:t>la</w:t>
      </w:r>
      <w:r>
        <w:rPr>
          <w:spacing w:val="23"/>
        </w:rPr>
        <w:t xml:space="preserve"> </w:t>
      </w:r>
      <w:r>
        <w:t>liquidación (</w:t>
      </w:r>
      <w:proofErr w:type="spellStart"/>
      <w:r>
        <w:t>nº</w:t>
      </w:r>
      <w:proofErr w:type="spellEnd"/>
      <w:r>
        <w:t xml:space="preserve"> 1900001178) del IIVTNU, referida a la transmisión inter vivos del inmueble en calle </w:t>
      </w:r>
      <w:r w:rsidR="008D437B">
        <w:t>*************</w:t>
      </w:r>
      <w:r>
        <w:t>.</w:t>
      </w:r>
    </w:p>
    <w:p w14:paraId="0B7E12AF" w14:textId="77777777" w:rsidR="008E3259" w:rsidRDefault="008E3259">
      <w:pPr>
        <w:pStyle w:val="Textoindependiente"/>
        <w:spacing w:before="9"/>
      </w:pPr>
    </w:p>
    <w:p w14:paraId="7E9F8BE0" w14:textId="77777777" w:rsidR="008E3259" w:rsidRDefault="00000000">
      <w:pPr>
        <w:pStyle w:val="Textoindependiente"/>
        <w:spacing w:line="292" w:lineRule="auto"/>
        <w:ind w:left="157" w:right="116"/>
        <w:jc w:val="both"/>
      </w:pPr>
      <w:r>
        <w:t xml:space="preserve">Considera la sentencia que no ha sido acreditada la inexistencia de incremento de valor de los terrenos, siendo el obligado tributario quien debe presentar prueba suficiente de ello ya que la estadística que ha aportado hace referencia a la Comunidad de Madrid en general y no al municipio de Las Rozas de Madrid, </w:t>
      </w:r>
      <w:proofErr w:type="gramStart"/>
      <w:r>
        <w:t>y</w:t>
      </w:r>
      <w:proofErr w:type="gramEnd"/>
      <w:r>
        <w:t xml:space="preserve"> además, no demostró la disminución en instancia administrativa, por lo</w:t>
      </w:r>
      <w:r>
        <w:rPr>
          <w:spacing w:val="40"/>
        </w:rPr>
        <w:t xml:space="preserve"> </w:t>
      </w:r>
      <w:r>
        <w:t>que desestima el recurso interpuesto.</w:t>
      </w:r>
    </w:p>
    <w:p w14:paraId="49C61B71" w14:textId="77777777" w:rsidR="008E3259" w:rsidRDefault="008E3259">
      <w:pPr>
        <w:pStyle w:val="Textoindependiente"/>
        <w:spacing w:before="10"/>
      </w:pPr>
    </w:p>
    <w:p w14:paraId="50179CAF" w14:textId="3B65BDA9"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PR/2025/1159</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8D437B">
        <w:rPr>
          <w:spacing w:val="-2"/>
        </w:rPr>
        <w:t>,</w:t>
      </w:r>
    </w:p>
    <w:p w14:paraId="34E2CF39" w14:textId="77777777" w:rsidR="008E3259" w:rsidRDefault="008E3259">
      <w:pPr>
        <w:pStyle w:val="Textoindependiente"/>
        <w:spacing w:before="59"/>
      </w:pPr>
    </w:p>
    <w:p w14:paraId="7C349BE3" w14:textId="77777777" w:rsidR="008E3259" w:rsidRDefault="00000000">
      <w:pPr>
        <w:pStyle w:val="Ttulo5"/>
        <w:spacing w:before="1"/>
      </w:pPr>
      <w:r>
        <w:rPr>
          <w:spacing w:val="-2"/>
        </w:rPr>
        <w:t>Resolución:</w:t>
      </w:r>
    </w:p>
    <w:p w14:paraId="094D6009" w14:textId="77777777" w:rsidR="008E3259" w:rsidRDefault="008E3259">
      <w:pPr>
        <w:sectPr w:rsidR="008E3259">
          <w:pgSz w:w="11910" w:h="16840"/>
          <w:pgMar w:top="1260" w:right="1300" w:bottom="1260" w:left="1260" w:header="225" w:footer="1060" w:gutter="0"/>
          <w:cols w:space="720"/>
        </w:sectPr>
      </w:pPr>
    </w:p>
    <w:p w14:paraId="7869E373" w14:textId="75B47596" w:rsidR="008E3259" w:rsidRDefault="00000000">
      <w:pPr>
        <w:pStyle w:val="Textoindependiente"/>
        <w:spacing w:before="97"/>
        <w:rPr>
          <w:b/>
        </w:rPr>
      </w:pPr>
      <w:r>
        <w:rPr>
          <w:noProof/>
        </w:rPr>
        <w:lastRenderedPageBreak/>
        <mc:AlternateContent>
          <mc:Choice Requires="wps">
            <w:drawing>
              <wp:anchor distT="0" distB="0" distL="0" distR="0" simplePos="0" relativeHeight="15734272" behindDoc="0" locked="0" layoutInCell="1" allowOverlap="1" wp14:anchorId="6A15C3BD" wp14:editId="60031FF8">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B150E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8B49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A15C3BD" id="Textbox 22" o:spid="_x0000_s1038" type="#_x0000_t202" style="position:absolute;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8B150E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8B49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1147BD19" w14:textId="77777777" w:rsidR="008E3259" w:rsidRDefault="00000000">
      <w:pPr>
        <w:pStyle w:val="Textoindependiente"/>
        <w:ind w:left="15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82E278D" w14:textId="77777777" w:rsidR="008E3259" w:rsidRDefault="008E3259">
      <w:pPr>
        <w:pStyle w:val="Textoindependiente"/>
        <w:spacing w:before="60"/>
      </w:pPr>
    </w:p>
    <w:p w14:paraId="6DAFF9ED" w14:textId="77777777" w:rsidR="008E3259" w:rsidRDefault="00000000">
      <w:pPr>
        <w:pStyle w:val="Textoindependiente"/>
        <w:spacing w:before="1" w:line="292" w:lineRule="auto"/>
        <w:ind w:left="157" w:right="116"/>
        <w:jc w:val="both"/>
      </w:pPr>
      <w:r>
        <w:t>2º.- Notificar al presente acuerdo al Órgano de Gestión Tributaria, a la Intervención General y al Tribunal de Reclamaciones Económico-Administrativas.</w:t>
      </w:r>
    </w:p>
    <w:p w14:paraId="1313F1A9" w14:textId="77777777" w:rsidR="008E3259" w:rsidRDefault="008E3259">
      <w:pPr>
        <w:pStyle w:val="Textoindependiente"/>
        <w:spacing w:before="9"/>
      </w:pPr>
    </w:p>
    <w:p w14:paraId="7F2A9DE8" w14:textId="77777777" w:rsidR="008E3259" w:rsidRDefault="00000000">
      <w:pPr>
        <w:pStyle w:val="Textoindependiente"/>
        <w:spacing w:before="1" w:line="292" w:lineRule="auto"/>
        <w:ind w:left="157" w:right="116"/>
        <w:jc w:val="both"/>
      </w:pPr>
      <w:r>
        <w:t xml:space="preserve">3º.- Acusar recibo del testimonio de la sentencia, al Juzgado de lo Contencioso-Administrativo </w:t>
      </w:r>
      <w:proofErr w:type="spellStart"/>
      <w:r>
        <w:t>nº</w:t>
      </w:r>
      <w:proofErr w:type="spellEnd"/>
      <w:r>
        <w:t xml:space="preserve"> 21 de Madrid, cuando esta devenga en firme.</w:t>
      </w:r>
    </w:p>
    <w:p w14:paraId="20F8D25B"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24475221"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4AAB751" w14:textId="5598269D" w:rsidR="008E3259" w:rsidRDefault="00000000">
            <w:pPr>
              <w:pStyle w:val="TableParagraph"/>
              <w:spacing w:before="79" w:line="297" w:lineRule="auto"/>
              <w:ind w:right="52"/>
              <w:jc w:val="both"/>
              <w:rPr>
                <w:b/>
                <w:sz w:val="20"/>
              </w:rPr>
            </w:pPr>
            <w:r>
              <w:rPr>
                <w:b/>
                <w:sz w:val="20"/>
              </w:rPr>
              <w:t>Decreto desistido 18/2025</w:t>
            </w:r>
            <w:r w:rsidR="008D437B">
              <w:rPr>
                <w:b/>
                <w:sz w:val="20"/>
              </w:rPr>
              <w:t>,</w:t>
            </w:r>
            <w:r>
              <w:rPr>
                <w:b/>
                <w:sz w:val="20"/>
              </w:rPr>
              <w:t xml:space="preserve"> dictado por el Juzgado de lo Contencioso-Administrativo núm. 28 de Madrid. Procedimiento Abreviado 599/2024. Demandante: D. J.A.A.J. y otros 5</w:t>
            </w:r>
            <w:r w:rsidR="008D437B">
              <w:rPr>
                <w:b/>
                <w:sz w:val="20"/>
              </w:rPr>
              <w:t xml:space="preserve">. </w:t>
            </w:r>
            <w:r>
              <w:rPr>
                <w:b/>
                <w:sz w:val="20"/>
              </w:rPr>
              <w:t>Materia: Tributaria (IBI)</w:t>
            </w:r>
            <w:r w:rsidR="008D437B">
              <w:rPr>
                <w:b/>
                <w:sz w:val="20"/>
              </w:rPr>
              <w:t xml:space="preserve">. </w:t>
            </w:r>
            <w:proofErr w:type="spellStart"/>
            <w:r w:rsidR="008D437B">
              <w:rPr>
                <w:b/>
                <w:sz w:val="20"/>
              </w:rPr>
              <w:t>E</w:t>
            </w:r>
            <w:r>
              <w:rPr>
                <w:b/>
                <w:sz w:val="20"/>
              </w:rPr>
              <w:t>xpte</w:t>
            </w:r>
            <w:proofErr w:type="spellEnd"/>
            <w:r>
              <w:rPr>
                <w:b/>
                <w:sz w:val="20"/>
              </w:rPr>
              <w:t>. 60984/2025.</w:t>
            </w:r>
          </w:p>
        </w:tc>
      </w:tr>
      <w:tr w:rsidR="008E3259" w14:paraId="22D83DB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F267C33"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277A3EA"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CC4A365" w14:textId="77777777" w:rsidR="008E3259" w:rsidRDefault="008E3259">
      <w:pPr>
        <w:pStyle w:val="Textoindependiente"/>
        <w:spacing w:before="143"/>
      </w:pPr>
    </w:p>
    <w:p w14:paraId="7EBD3493"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96F845" w14:textId="77777777" w:rsidR="008E3259" w:rsidRDefault="008E3259">
      <w:pPr>
        <w:pStyle w:val="Textoindependiente"/>
        <w:spacing w:before="61"/>
        <w:rPr>
          <w:b/>
        </w:rPr>
      </w:pPr>
    </w:p>
    <w:p w14:paraId="29BF3520" w14:textId="77777777" w:rsidR="008E3259" w:rsidRDefault="00000000">
      <w:pPr>
        <w:pStyle w:val="Textoindependiente"/>
        <w:spacing w:before="1" w:line="292" w:lineRule="auto"/>
        <w:ind w:left="157" w:right="116"/>
        <w:jc w:val="both"/>
      </w:pPr>
      <w:r>
        <w:t>Con fecha 21 de febrero de 2025, fue notificado a la representación procesal del Ayuntamiento, decreto dictado en el procedimiento anteriormente señalado, cuya parte dispositiva es la siguiente:</w:t>
      </w:r>
    </w:p>
    <w:p w14:paraId="2765E019" w14:textId="77777777" w:rsidR="008E3259" w:rsidRDefault="008E3259">
      <w:pPr>
        <w:pStyle w:val="Textoindependiente"/>
        <w:spacing w:before="9"/>
      </w:pPr>
    </w:p>
    <w:p w14:paraId="2864329A" w14:textId="32CB5133" w:rsidR="008E3259" w:rsidRDefault="00000000" w:rsidP="008D437B">
      <w:pPr>
        <w:spacing w:line="292" w:lineRule="auto"/>
        <w:ind w:left="157" w:right="116"/>
        <w:jc w:val="both"/>
        <w:rPr>
          <w:i/>
          <w:sz w:val="20"/>
        </w:rPr>
      </w:pPr>
      <w:r>
        <w:rPr>
          <w:i/>
          <w:sz w:val="20"/>
        </w:rPr>
        <w:t>“ACUERDO: Tener por desistida y apartada de la prosecución de este recurso a la parte recurrente</w:t>
      </w:r>
      <w:r w:rsidR="008D437B">
        <w:rPr>
          <w:i/>
          <w:sz w:val="20"/>
        </w:rPr>
        <w:t xml:space="preserve"> </w:t>
      </w:r>
      <w:r>
        <w:rPr>
          <w:i/>
          <w:sz w:val="20"/>
        </w:rPr>
        <w:t xml:space="preserve">Dña. </w:t>
      </w:r>
      <w:r w:rsidR="008D437B">
        <w:rPr>
          <w:i/>
          <w:sz w:val="20"/>
        </w:rPr>
        <w:t>M.R.V.A.J.</w:t>
      </w:r>
      <w:r>
        <w:rPr>
          <w:i/>
          <w:sz w:val="20"/>
        </w:rPr>
        <w:t xml:space="preserve">, D. </w:t>
      </w:r>
      <w:r w:rsidR="008D437B">
        <w:rPr>
          <w:i/>
          <w:sz w:val="20"/>
        </w:rPr>
        <w:t>J.A.A.J.</w:t>
      </w:r>
      <w:r>
        <w:rPr>
          <w:i/>
          <w:sz w:val="20"/>
        </w:rPr>
        <w:t>,</w:t>
      </w:r>
      <w:r>
        <w:rPr>
          <w:i/>
          <w:spacing w:val="6"/>
          <w:sz w:val="20"/>
        </w:rPr>
        <w:t xml:space="preserve"> </w:t>
      </w:r>
      <w:r>
        <w:rPr>
          <w:i/>
          <w:sz w:val="20"/>
        </w:rPr>
        <w:t>D.</w:t>
      </w:r>
      <w:r>
        <w:rPr>
          <w:i/>
          <w:spacing w:val="6"/>
          <w:sz w:val="20"/>
        </w:rPr>
        <w:t xml:space="preserve"> </w:t>
      </w:r>
      <w:r w:rsidR="008D437B">
        <w:rPr>
          <w:i/>
          <w:spacing w:val="6"/>
          <w:sz w:val="20"/>
        </w:rPr>
        <w:t>F.J.A.J.</w:t>
      </w:r>
      <w:r>
        <w:rPr>
          <w:i/>
          <w:sz w:val="20"/>
        </w:rPr>
        <w:t>,</w:t>
      </w:r>
      <w:r>
        <w:rPr>
          <w:i/>
          <w:spacing w:val="6"/>
          <w:sz w:val="20"/>
        </w:rPr>
        <w:t xml:space="preserve"> </w:t>
      </w:r>
      <w:r>
        <w:rPr>
          <w:i/>
          <w:sz w:val="20"/>
        </w:rPr>
        <w:t>D.</w:t>
      </w:r>
      <w:r>
        <w:rPr>
          <w:i/>
          <w:spacing w:val="6"/>
          <w:sz w:val="20"/>
        </w:rPr>
        <w:t xml:space="preserve"> </w:t>
      </w:r>
      <w:r w:rsidR="008D437B">
        <w:rPr>
          <w:i/>
          <w:spacing w:val="6"/>
          <w:sz w:val="20"/>
        </w:rPr>
        <w:t>R.A.J.</w:t>
      </w:r>
      <w:r>
        <w:rPr>
          <w:i/>
          <w:sz w:val="20"/>
        </w:rPr>
        <w:t>,</w:t>
      </w:r>
      <w:r w:rsidR="008D437B">
        <w:rPr>
          <w:i/>
          <w:spacing w:val="6"/>
          <w:sz w:val="20"/>
        </w:rPr>
        <w:t xml:space="preserve"> </w:t>
      </w:r>
      <w:r>
        <w:rPr>
          <w:i/>
          <w:sz w:val="20"/>
        </w:rPr>
        <w:t xml:space="preserve">Dña. </w:t>
      </w:r>
      <w:r w:rsidR="008D437B">
        <w:rPr>
          <w:i/>
          <w:sz w:val="20"/>
        </w:rPr>
        <w:t xml:space="preserve">A.A.J., </w:t>
      </w:r>
      <w:r>
        <w:rPr>
          <w:i/>
          <w:sz w:val="20"/>
        </w:rPr>
        <w:t xml:space="preserve">y D. </w:t>
      </w:r>
      <w:r w:rsidR="008D437B">
        <w:rPr>
          <w:i/>
          <w:sz w:val="20"/>
        </w:rPr>
        <w:t>J.M.A.J.</w:t>
      </w:r>
      <w:r>
        <w:rPr>
          <w:i/>
          <w:sz w:val="20"/>
        </w:rPr>
        <w:t>, declarándose terminado el procedimiento con archivo de los autos.</w:t>
      </w:r>
    </w:p>
    <w:p w14:paraId="26F612B1" w14:textId="77777777" w:rsidR="008E3259" w:rsidRDefault="008E3259">
      <w:pPr>
        <w:pStyle w:val="Textoindependiente"/>
        <w:spacing w:before="9"/>
        <w:rPr>
          <w:i/>
        </w:rPr>
      </w:pPr>
    </w:p>
    <w:p w14:paraId="4937D47C" w14:textId="77777777" w:rsidR="008E3259" w:rsidRDefault="00000000">
      <w:pPr>
        <w:ind w:left="157"/>
        <w:rPr>
          <w:i/>
          <w:sz w:val="20"/>
        </w:rPr>
      </w:pPr>
      <w:r>
        <w:rPr>
          <w:i/>
          <w:sz w:val="20"/>
        </w:rPr>
        <w:t>Firme</w:t>
      </w:r>
      <w:r>
        <w:rPr>
          <w:i/>
          <w:spacing w:val="-4"/>
          <w:sz w:val="20"/>
        </w:rPr>
        <w:t xml:space="preserve"> </w:t>
      </w:r>
      <w:r>
        <w:rPr>
          <w:i/>
          <w:sz w:val="20"/>
        </w:rPr>
        <w:t>esta</w:t>
      </w:r>
      <w:r>
        <w:rPr>
          <w:i/>
          <w:spacing w:val="-4"/>
          <w:sz w:val="20"/>
        </w:rPr>
        <w:t xml:space="preserve"> </w:t>
      </w:r>
      <w:r>
        <w:rPr>
          <w:i/>
          <w:sz w:val="20"/>
        </w:rPr>
        <w:t>resolución,</w:t>
      </w:r>
      <w:r>
        <w:rPr>
          <w:i/>
          <w:spacing w:val="-4"/>
          <w:sz w:val="20"/>
        </w:rPr>
        <w:t xml:space="preserve"> </w:t>
      </w:r>
      <w:r>
        <w:rPr>
          <w:i/>
          <w:sz w:val="20"/>
        </w:rPr>
        <w:t>archívese</w:t>
      </w:r>
      <w:r>
        <w:rPr>
          <w:i/>
          <w:spacing w:val="-4"/>
          <w:sz w:val="20"/>
        </w:rPr>
        <w:t xml:space="preserve"> </w:t>
      </w:r>
      <w:r>
        <w:rPr>
          <w:i/>
          <w:sz w:val="20"/>
        </w:rPr>
        <w:t>el</w:t>
      </w:r>
      <w:r>
        <w:rPr>
          <w:i/>
          <w:spacing w:val="-4"/>
          <w:sz w:val="20"/>
        </w:rPr>
        <w:t xml:space="preserve"> </w:t>
      </w:r>
      <w:r>
        <w:rPr>
          <w:i/>
          <w:sz w:val="20"/>
        </w:rPr>
        <w:t>presente</w:t>
      </w:r>
      <w:r>
        <w:rPr>
          <w:i/>
          <w:spacing w:val="-3"/>
          <w:sz w:val="20"/>
        </w:rPr>
        <w:t xml:space="preserve"> </w:t>
      </w:r>
      <w:r>
        <w:rPr>
          <w:i/>
          <w:spacing w:val="-2"/>
          <w:sz w:val="20"/>
        </w:rPr>
        <w:t>recurso.”</w:t>
      </w:r>
    </w:p>
    <w:p w14:paraId="7DDF7E1F" w14:textId="77777777" w:rsidR="008E3259" w:rsidRDefault="008E3259">
      <w:pPr>
        <w:pStyle w:val="Textoindependiente"/>
        <w:spacing w:before="62"/>
        <w:rPr>
          <w:i/>
        </w:rPr>
      </w:pPr>
    </w:p>
    <w:p w14:paraId="01F66CBE" w14:textId="7FD4BEB2" w:rsidR="008E3259" w:rsidRDefault="00000000">
      <w:pPr>
        <w:pStyle w:val="Textoindependiente"/>
        <w:spacing w:line="292" w:lineRule="auto"/>
        <w:ind w:left="157" w:right="116"/>
        <w:jc w:val="both"/>
      </w:pPr>
      <w:r>
        <w:t xml:space="preserve">Contra dicha resolución cabe interponer recurso directo de revisión. Trae causa del recurso contencioso-administrativo interpuesto contra la Resolución dictada por la </w:t>
      </w:r>
      <w:proofErr w:type="gramStart"/>
      <w:r>
        <w:t>Directora General</w:t>
      </w:r>
      <w:proofErr w:type="gramEnd"/>
      <w:r>
        <w:t xml:space="preserve"> de Gestión</w:t>
      </w:r>
      <w:r>
        <w:rPr>
          <w:spacing w:val="40"/>
        </w:rPr>
        <w:t xml:space="preserve"> </w:t>
      </w:r>
      <w:r>
        <w:t>Tributaria</w:t>
      </w:r>
      <w:r>
        <w:rPr>
          <w:spacing w:val="40"/>
        </w:rPr>
        <w:t xml:space="preserve"> </w:t>
      </w:r>
      <w:r>
        <w:t>municipal</w:t>
      </w:r>
      <w:r>
        <w:rPr>
          <w:spacing w:val="40"/>
        </w:rPr>
        <w:t xml:space="preserve"> </w:t>
      </w:r>
      <w:r>
        <w:t>por</w:t>
      </w:r>
      <w:r>
        <w:rPr>
          <w:spacing w:val="40"/>
        </w:rPr>
        <w:t xml:space="preserve"> </w:t>
      </w:r>
      <w:r>
        <w:t>la</w:t>
      </w:r>
      <w:r>
        <w:rPr>
          <w:spacing w:val="40"/>
        </w:rPr>
        <w:t xml:space="preserve"> </w:t>
      </w:r>
      <w:r>
        <w:t>que</w:t>
      </w:r>
      <w:r>
        <w:rPr>
          <w:spacing w:val="40"/>
        </w:rPr>
        <w:t xml:space="preserve"> </w:t>
      </w:r>
      <w:r>
        <w:t>se</w:t>
      </w:r>
      <w:r>
        <w:rPr>
          <w:spacing w:val="40"/>
        </w:rPr>
        <w:t xml:space="preserve"> </w:t>
      </w:r>
      <w:r>
        <w:t>desestimó</w:t>
      </w:r>
      <w:r>
        <w:rPr>
          <w:spacing w:val="40"/>
        </w:rPr>
        <w:t xml:space="preserve"> </w:t>
      </w:r>
      <w:r>
        <w:t>la</w:t>
      </w:r>
      <w:r>
        <w:rPr>
          <w:spacing w:val="40"/>
        </w:rPr>
        <w:t xml:space="preserve"> </w:t>
      </w:r>
      <w:r>
        <w:t>solicitud</w:t>
      </w:r>
      <w:r>
        <w:rPr>
          <w:spacing w:val="40"/>
        </w:rPr>
        <w:t xml:space="preserve"> </w:t>
      </w:r>
      <w:r>
        <w:t>de</w:t>
      </w:r>
      <w:r>
        <w:rPr>
          <w:spacing w:val="40"/>
        </w:rPr>
        <w:t xml:space="preserve"> </w:t>
      </w:r>
      <w:r>
        <w:t>devolución</w:t>
      </w:r>
      <w:r>
        <w:rPr>
          <w:spacing w:val="40"/>
        </w:rPr>
        <w:t xml:space="preserve"> </w:t>
      </w:r>
      <w:r>
        <w:t>de</w:t>
      </w:r>
      <w:r>
        <w:rPr>
          <w:spacing w:val="40"/>
        </w:rPr>
        <w:t xml:space="preserve"> </w:t>
      </w:r>
      <w:r>
        <w:t xml:space="preserve">ingresos indebidos, respecto de las deudas tributarias ingresadas en concepto de IBI sobre la finca catastral </w:t>
      </w:r>
      <w:r w:rsidR="008D437B">
        <w:t>*****************************</w:t>
      </w:r>
      <w:r>
        <w:t xml:space="preserve"> correspondientes a 2019 y 2023.</w:t>
      </w:r>
    </w:p>
    <w:p w14:paraId="65B663B4" w14:textId="77777777" w:rsidR="008E3259" w:rsidRDefault="008E3259">
      <w:pPr>
        <w:pStyle w:val="Textoindependiente"/>
        <w:spacing w:before="9"/>
      </w:pPr>
    </w:p>
    <w:p w14:paraId="211BD074" w14:textId="77777777" w:rsidR="008E3259" w:rsidRDefault="00000000">
      <w:pPr>
        <w:pStyle w:val="Textoindependiente"/>
        <w:spacing w:line="292" w:lineRule="auto"/>
        <w:ind w:left="157" w:right="116"/>
        <w:jc w:val="both"/>
      </w:pPr>
      <w:r>
        <w:t>La parte demandante ha presentado escrito desistiendo del procedimiento por lo que se declara terminado el procedimiento con archivo de los autos.</w:t>
      </w:r>
    </w:p>
    <w:p w14:paraId="4318B760" w14:textId="77777777" w:rsidR="008E3259" w:rsidRDefault="008E3259">
      <w:pPr>
        <w:pStyle w:val="Textoindependiente"/>
        <w:spacing w:before="10"/>
      </w:pPr>
    </w:p>
    <w:p w14:paraId="263FB16C" w14:textId="0C7D1FAD"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PR/2025/1157</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8D437B">
        <w:rPr>
          <w:spacing w:val="-2"/>
        </w:rPr>
        <w:t>,</w:t>
      </w:r>
    </w:p>
    <w:p w14:paraId="74864403" w14:textId="77777777" w:rsidR="008E3259" w:rsidRDefault="008E3259">
      <w:pPr>
        <w:pStyle w:val="Textoindependiente"/>
        <w:spacing w:before="60"/>
      </w:pPr>
    </w:p>
    <w:p w14:paraId="5DEC27BD" w14:textId="77777777" w:rsidR="008E3259" w:rsidRDefault="00000000">
      <w:pPr>
        <w:pStyle w:val="Ttulo5"/>
      </w:pPr>
      <w:r>
        <w:rPr>
          <w:spacing w:val="-2"/>
        </w:rPr>
        <w:t>Resolución:</w:t>
      </w:r>
    </w:p>
    <w:p w14:paraId="47BD7937" w14:textId="77777777" w:rsidR="008E3259" w:rsidRDefault="008E3259">
      <w:pPr>
        <w:pStyle w:val="Textoindependiente"/>
        <w:spacing w:before="61"/>
        <w:rPr>
          <w:b/>
        </w:rPr>
      </w:pPr>
    </w:p>
    <w:p w14:paraId="4AE020FA" w14:textId="77777777" w:rsidR="008E3259" w:rsidRDefault="00000000">
      <w:pPr>
        <w:pStyle w:val="Textoindependiente"/>
        <w:ind w:left="15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135DE32D" w14:textId="77777777" w:rsidR="008E3259" w:rsidRDefault="008E3259">
      <w:pPr>
        <w:pStyle w:val="Textoindependiente"/>
        <w:spacing w:before="61"/>
      </w:pPr>
    </w:p>
    <w:p w14:paraId="13E0EC59" w14:textId="77777777" w:rsidR="008E3259" w:rsidRDefault="00000000">
      <w:pPr>
        <w:pStyle w:val="Textoindependiente"/>
        <w:ind w:left="157"/>
      </w:pPr>
      <w:r>
        <w:t>2º.-</w:t>
      </w:r>
      <w:r>
        <w:rPr>
          <w:spacing w:val="-6"/>
        </w:rPr>
        <w:t xml:space="preserve"> </w:t>
      </w:r>
      <w:r>
        <w:t>Notificar</w:t>
      </w:r>
      <w:r>
        <w:rPr>
          <w:spacing w:val="-3"/>
        </w:rPr>
        <w:t xml:space="preserve"> </w:t>
      </w:r>
      <w:r>
        <w:t>el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36D7D23F" w14:textId="77777777" w:rsidR="008E3259" w:rsidRDefault="008E3259">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54625940"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0A99268" w14:textId="56E3A16B" w:rsidR="008E3259" w:rsidRDefault="00000000">
            <w:pPr>
              <w:pStyle w:val="TableParagraph"/>
              <w:spacing w:before="79" w:line="297" w:lineRule="auto"/>
              <w:ind w:right="52"/>
              <w:jc w:val="both"/>
              <w:rPr>
                <w:b/>
                <w:sz w:val="20"/>
              </w:rPr>
            </w:pPr>
            <w:r>
              <w:rPr>
                <w:b/>
                <w:sz w:val="20"/>
              </w:rPr>
              <w:t>Sentencia estimatoria núm. 60/2025</w:t>
            </w:r>
            <w:r w:rsidR="008D437B">
              <w:rPr>
                <w:b/>
                <w:sz w:val="20"/>
              </w:rPr>
              <w:t>,</w:t>
            </w:r>
            <w:r>
              <w:rPr>
                <w:b/>
                <w:sz w:val="20"/>
              </w:rPr>
              <w:t xml:space="preserve"> dictada por el Juzgado de lo Contencioso-Administrativo núm. 31 de Madrid, en el procedimiento abreviado 347/2024. Demandante: </w:t>
            </w:r>
            <w:proofErr w:type="gramStart"/>
            <w:r w:rsidR="008D437B">
              <w:rPr>
                <w:b/>
                <w:sz w:val="20"/>
              </w:rPr>
              <w:t>D.ª</w:t>
            </w:r>
            <w:proofErr w:type="gramEnd"/>
            <w:r>
              <w:rPr>
                <w:b/>
                <w:sz w:val="20"/>
              </w:rPr>
              <w:t xml:space="preserve"> C.R.S.</w:t>
            </w:r>
            <w:r w:rsidR="008D437B">
              <w:rPr>
                <w:b/>
                <w:sz w:val="20"/>
              </w:rPr>
              <w:t xml:space="preserve"> </w:t>
            </w:r>
            <w:r>
              <w:rPr>
                <w:b/>
                <w:sz w:val="20"/>
              </w:rPr>
              <w:t>Materia: Devolución de ingresos indebidos</w:t>
            </w:r>
            <w:r w:rsidR="008D437B">
              <w:rPr>
                <w:b/>
                <w:sz w:val="20"/>
              </w:rPr>
              <w:t xml:space="preserve">. </w:t>
            </w:r>
            <w:proofErr w:type="spellStart"/>
            <w:r w:rsidR="008D437B">
              <w:rPr>
                <w:b/>
                <w:sz w:val="20"/>
              </w:rPr>
              <w:t>E</w:t>
            </w:r>
            <w:r>
              <w:rPr>
                <w:b/>
                <w:sz w:val="20"/>
              </w:rPr>
              <w:t>xpte</w:t>
            </w:r>
            <w:proofErr w:type="spellEnd"/>
            <w:r>
              <w:rPr>
                <w:b/>
                <w:sz w:val="20"/>
              </w:rPr>
              <w:t>. 29059/2024.</w:t>
            </w:r>
          </w:p>
        </w:tc>
      </w:tr>
      <w:tr w:rsidR="008E3259" w14:paraId="0C637C1D" w14:textId="77777777">
        <w:trPr>
          <w:trHeight w:val="402"/>
        </w:trPr>
        <w:tc>
          <w:tcPr>
            <w:tcW w:w="1877" w:type="dxa"/>
            <w:tcBorders>
              <w:top w:val="single" w:sz="6" w:space="0" w:color="CCCCCC"/>
              <w:left w:val="single" w:sz="4" w:space="0" w:color="CCCCCC"/>
              <w:right w:val="single" w:sz="6" w:space="0" w:color="CCCCCC"/>
            </w:tcBorders>
          </w:tcPr>
          <w:p w14:paraId="5C06D24D"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CBEBCF3"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9D2319" w14:textId="77777777" w:rsidR="008E3259" w:rsidRDefault="008E3259">
      <w:pPr>
        <w:rPr>
          <w:sz w:val="20"/>
        </w:rPr>
        <w:sectPr w:rsidR="008E3259">
          <w:pgSz w:w="11910" w:h="16840"/>
          <w:pgMar w:top="1260" w:right="1300" w:bottom="1260" w:left="1260" w:header="225" w:footer="1060" w:gutter="0"/>
          <w:cols w:space="720"/>
        </w:sectPr>
      </w:pPr>
    </w:p>
    <w:p w14:paraId="2A5869A0" w14:textId="1AD4024C" w:rsidR="008E3259" w:rsidRDefault="00000000">
      <w:pPr>
        <w:pStyle w:val="Ttulo5"/>
        <w:spacing w:before="179"/>
      </w:pPr>
      <w:r>
        <w:rPr>
          <w:noProof/>
        </w:rPr>
        <w:lastRenderedPageBreak/>
        <mc:AlternateContent>
          <mc:Choice Requires="wps">
            <w:drawing>
              <wp:anchor distT="0" distB="0" distL="0" distR="0" simplePos="0" relativeHeight="15735296" behindDoc="0" locked="0" layoutInCell="1" allowOverlap="1" wp14:anchorId="58BF5A3A" wp14:editId="3FF53A4A">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C3F9D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546D2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8BF5A3A" id="Textbox 24" o:spid="_x0000_s1039"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0C3F9D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546D2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D8D60D" w14:textId="77777777" w:rsidR="008E3259" w:rsidRDefault="008E3259">
      <w:pPr>
        <w:pStyle w:val="Textoindependiente"/>
        <w:spacing w:before="61"/>
        <w:rPr>
          <w:b/>
        </w:rPr>
      </w:pPr>
    </w:p>
    <w:p w14:paraId="459869AB" w14:textId="77777777" w:rsidR="008E3259" w:rsidRDefault="00000000">
      <w:pPr>
        <w:pStyle w:val="Textoindependiente"/>
        <w:spacing w:before="1" w:line="292" w:lineRule="auto"/>
        <w:ind w:left="157" w:right="116"/>
        <w:jc w:val="both"/>
      </w:pPr>
      <w:r>
        <w:t>Con fecha 20 de febrero de 2025, ha sido notificada a la representación procesal del Ayuntamiento la Sentencia dictada en el procedimiento anteriormente señalado, que dispone lo siguiente:</w:t>
      </w:r>
    </w:p>
    <w:p w14:paraId="031AA0C3" w14:textId="77777777" w:rsidR="008E3259" w:rsidRDefault="008E3259">
      <w:pPr>
        <w:pStyle w:val="Textoindependiente"/>
        <w:spacing w:before="9"/>
      </w:pPr>
    </w:p>
    <w:p w14:paraId="2F9611F0" w14:textId="77777777" w:rsidR="008E3259" w:rsidRDefault="00000000">
      <w:pPr>
        <w:ind w:left="157"/>
        <w:rPr>
          <w:i/>
          <w:sz w:val="20"/>
        </w:rPr>
      </w:pPr>
      <w:r>
        <w:rPr>
          <w:i/>
          <w:spacing w:val="-2"/>
          <w:sz w:val="20"/>
        </w:rPr>
        <w:t>“FALLO</w:t>
      </w:r>
    </w:p>
    <w:p w14:paraId="2B3AE767" w14:textId="77777777" w:rsidR="008E3259" w:rsidRDefault="008E3259">
      <w:pPr>
        <w:pStyle w:val="Textoindependiente"/>
        <w:spacing w:before="60"/>
        <w:rPr>
          <w:i/>
        </w:rPr>
      </w:pPr>
    </w:p>
    <w:p w14:paraId="0DCC2247" w14:textId="3B56A747" w:rsidR="008E3259" w:rsidRDefault="00000000">
      <w:pPr>
        <w:spacing w:line="292" w:lineRule="auto"/>
        <w:ind w:left="157" w:right="116"/>
        <w:jc w:val="both"/>
        <w:rPr>
          <w:i/>
          <w:sz w:val="20"/>
        </w:rPr>
      </w:pPr>
      <w:r>
        <w:rPr>
          <w:i/>
          <w:sz w:val="20"/>
        </w:rPr>
        <w:t>ESTIMAR el recurso contencioso-administrativo interpuesto por la representación procesal de D</w:t>
      </w:r>
      <w:r w:rsidR="008D437B">
        <w:rPr>
          <w:i/>
          <w:sz w:val="20"/>
        </w:rPr>
        <w:t>.</w:t>
      </w:r>
      <w:r>
        <w:rPr>
          <w:i/>
          <w:sz w:val="20"/>
        </w:rPr>
        <w:t>ª</w:t>
      </w:r>
      <w:r w:rsidR="008D437B">
        <w:rPr>
          <w:i/>
          <w:sz w:val="20"/>
        </w:rPr>
        <w:t xml:space="preserve"> C.R.S., </w:t>
      </w:r>
      <w:r>
        <w:rPr>
          <w:i/>
          <w:sz w:val="20"/>
        </w:rPr>
        <w:t>contra la resolución, de 16 de abril de 2024, del AYUNTAMIENTO</w:t>
      </w:r>
      <w:r>
        <w:rPr>
          <w:i/>
          <w:spacing w:val="40"/>
          <w:sz w:val="20"/>
        </w:rPr>
        <w:t xml:space="preserve"> </w:t>
      </w:r>
      <w:r>
        <w:rPr>
          <w:i/>
          <w:sz w:val="20"/>
        </w:rPr>
        <w:t xml:space="preserve">DE LAS ROZAS, que desestima la solicitud de revocación de la liquidación del Impuesto sobre el Incremento del Valor de los Terrenos de Naturaleza Urbana (Plusvalía Municipal) y devolución de ingresos indebidos correspondiente a la transmisión de una parte indivisa en nuda propiedad del inmueble con referencia catastral </w:t>
      </w:r>
      <w:r w:rsidR="004560B0">
        <w:rPr>
          <w:i/>
          <w:sz w:val="20"/>
        </w:rPr>
        <w:t>***********************</w:t>
      </w:r>
      <w:r>
        <w:rPr>
          <w:i/>
          <w:sz w:val="20"/>
        </w:rPr>
        <w:t>, que se declara nula por ser contraria a derecho, debiendo restituirse a la recurrente la cantidad satisfecha en concepto de liquidación del IIVTNU, por importe de 3.974,98 euros, más los intereses legales desde la fecha de los cobros.</w:t>
      </w:r>
    </w:p>
    <w:p w14:paraId="6B4BB8AF" w14:textId="77777777" w:rsidR="008E3259" w:rsidRDefault="008E3259">
      <w:pPr>
        <w:pStyle w:val="Textoindependiente"/>
        <w:spacing w:before="10"/>
        <w:rPr>
          <w:i/>
        </w:rPr>
      </w:pPr>
    </w:p>
    <w:p w14:paraId="52F908EF" w14:textId="77777777" w:rsidR="008E3259" w:rsidRDefault="00000000">
      <w:pPr>
        <w:spacing w:line="292" w:lineRule="auto"/>
        <w:ind w:left="157" w:right="116"/>
        <w:jc w:val="both"/>
        <w:rPr>
          <w:i/>
          <w:sz w:val="20"/>
        </w:rPr>
      </w:pPr>
      <w:r>
        <w:rPr>
          <w:i/>
          <w:sz w:val="20"/>
        </w:rPr>
        <w:t>Se imponen las costas a la Administración demandada, en los términos expuestos en el correspondiente fundamento jurídico.”</w:t>
      </w:r>
    </w:p>
    <w:p w14:paraId="36D8A04D" w14:textId="77777777" w:rsidR="008E3259" w:rsidRDefault="008E3259">
      <w:pPr>
        <w:pStyle w:val="Textoindependiente"/>
        <w:spacing w:before="10"/>
        <w:rPr>
          <w:i/>
        </w:rPr>
      </w:pPr>
    </w:p>
    <w:p w14:paraId="2F8A7DE5" w14:textId="62574AA3" w:rsidR="008E3259" w:rsidRDefault="00000000">
      <w:pPr>
        <w:pStyle w:val="Textoindependiente"/>
        <w:spacing w:line="292" w:lineRule="auto"/>
        <w:ind w:left="157" w:right="116"/>
        <w:jc w:val="both"/>
      </w:pPr>
      <w:r>
        <w:t>Contra dicha sentencia no cabe interponer recurso ordinario alguno. Trae causa de la demanda presentada contra la resolución de 16 de abril de 2024, por la que se desestimó la solicitud de revocación de la liquidación del Impuesto sobre el Incremento del Valor de los Terrenos de</w:t>
      </w:r>
      <w:r>
        <w:rPr>
          <w:spacing w:val="80"/>
        </w:rPr>
        <w:t xml:space="preserve"> </w:t>
      </w:r>
      <w:r>
        <w:t xml:space="preserve">Naturaleza Urbana (Plusvalía Municipal) y devolución de ingresos indebidos correspondiente a la transmisión de una parte indivisa en nuda propiedad del inmueble con referencia catastral </w:t>
      </w:r>
      <w:r w:rsidR="004560B0">
        <w:rPr>
          <w:spacing w:val="-2"/>
        </w:rPr>
        <w:t>********************</w:t>
      </w:r>
      <w:r>
        <w:rPr>
          <w:spacing w:val="-2"/>
        </w:rPr>
        <w:t>.</w:t>
      </w:r>
    </w:p>
    <w:p w14:paraId="6F0C7E73" w14:textId="77777777" w:rsidR="008E3259" w:rsidRDefault="008E3259">
      <w:pPr>
        <w:pStyle w:val="Textoindependiente"/>
        <w:spacing w:before="10"/>
      </w:pPr>
    </w:p>
    <w:p w14:paraId="4D5BEDD3" w14:textId="612C25D6" w:rsidR="008E3259" w:rsidRDefault="00000000">
      <w:pPr>
        <w:pStyle w:val="Textoindependiente"/>
        <w:spacing w:line="292" w:lineRule="auto"/>
        <w:ind w:left="157" w:right="116"/>
        <w:jc w:val="both"/>
      </w:pPr>
      <w:r>
        <w:t>La sentencia, del expediente administrativo, considera que concurren los requisitos para declarar</w:t>
      </w:r>
      <w:r>
        <w:rPr>
          <w:spacing w:val="80"/>
        </w:rPr>
        <w:t xml:space="preserve"> </w:t>
      </w:r>
      <w:r>
        <w:t>nula</w:t>
      </w:r>
      <w:r>
        <w:rPr>
          <w:spacing w:val="18"/>
        </w:rPr>
        <w:t xml:space="preserve"> </w:t>
      </w:r>
      <w:r>
        <w:t>de</w:t>
      </w:r>
      <w:r>
        <w:rPr>
          <w:spacing w:val="18"/>
        </w:rPr>
        <w:t xml:space="preserve"> </w:t>
      </w:r>
      <w:r>
        <w:t>pleno</w:t>
      </w:r>
      <w:r>
        <w:rPr>
          <w:spacing w:val="18"/>
        </w:rPr>
        <w:t xml:space="preserve"> </w:t>
      </w:r>
      <w:r>
        <w:t>derecho</w:t>
      </w:r>
      <w:r>
        <w:rPr>
          <w:spacing w:val="18"/>
        </w:rPr>
        <w:t xml:space="preserve"> </w:t>
      </w:r>
      <w:r>
        <w:t>la</w:t>
      </w:r>
      <w:r>
        <w:rPr>
          <w:spacing w:val="18"/>
        </w:rPr>
        <w:t xml:space="preserve"> </w:t>
      </w:r>
      <w:r>
        <w:t>liquidación</w:t>
      </w:r>
      <w:r>
        <w:rPr>
          <w:spacing w:val="18"/>
        </w:rPr>
        <w:t xml:space="preserve"> </w:t>
      </w:r>
      <w:r>
        <w:t>de</w:t>
      </w:r>
      <w:r>
        <w:rPr>
          <w:spacing w:val="18"/>
        </w:rPr>
        <w:t xml:space="preserve"> </w:t>
      </w:r>
      <w:r>
        <w:t>la</w:t>
      </w:r>
      <w:r>
        <w:rPr>
          <w:spacing w:val="18"/>
        </w:rPr>
        <w:t xml:space="preserve"> </w:t>
      </w:r>
      <w:r>
        <w:t>Plusvalía</w:t>
      </w:r>
      <w:r>
        <w:rPr>
          <w:spacing w:val="18"/>
        </w:rPr>
        <w:t xml:space="preserve"> </w:t>
      </w:r>
      <w:r>
        <w:t>municipal</w:t>
      </w:r>
      <w:r>
        <w:rPr>
          <w:spacing w:val="18"/>
        </w:rPr>
        <w:t xml:space="preserve"> </w:t>
      </w:r>
      <w:r>
        <w:t>ya</w:t>
      </w:r>
      <w:r>
        <w:rPr>
          <w:spacing w:val="18"/>
        </w:rPr>
        <w:t xml:space="preserve"> </w:t>
      </w:r>
      <w:r>
        <w:t>que</w:t>
      </w:r>
      <w:r>
        <w:rPr>
          <w:spacing w:val="18"/>
        </w:rPr>
        <w:t xml:space="preserve"> </w:t>
      </w:r>
      <w:r>
        <w:t>la</w:t>
      </w:r>
      <w:r>
        <w:rPr>
          <w:spacing w:val="18"/>
        </w:rPr>
        <w:t xml:space="preserve"> </w:t>
      </w:r>
      <w:r>
        <w:t>liquidación</w:t>
      </w:r>
      <w:r>
        <w:rPr>
          <w:spacing w:val="18"/>
        </w:rPr>
        <w:t xml:space="preserve"> </w:t>
      </w:r>
      <w:r>
        <w:t>devino</w:t>
      </w:r>
      <w:r>
        <w:rPr>
          <w:spacing w:val="18"/>
        </w:rPr>
        <w:t xml:space="preserve"> </w:t>
      </w:r>
      <w:r>
        <w:t>en</w:t>
      </w:r>
      <w:r>
        <w:rPr>
          <w:spacing w:val="18"/>
        </w:rPr>
        <w:t xml:space="preserve"> </w:t>
      </w:r>
      <w:r>
        <w:t>firme en fecha 23 de marzo de 2020 al no tener validez jurídica el recurso de reposición presentado por correo electrónico. Asimismo</w:t>
      </w:r>
      <w:r w:rsidR="004560B0">
        <w:t>,</w:t>
      </w:r>
      <w:r>
        <w:t xml:space="preserve"> manifiesta que tras el inicio del recurso de apremio el 15 de febrero de 2021, la demandante solicitó la revocación del acto administrativo y la devolución de las cantidades embargadas el 25 de septiembre de 2023. Además</w:t>
      </w:r>
      <w:r w:rsidR="004560B0">
        <w:t>,</w:t>
      </w:r>
      <w:r>
        <w:t xml:space="preserve"> refiere que los pagos por embargo de la pensión de</w:t>
      </w:r>
      <w:r>
        <w:rPr>
          <w:spacing w:val="10"/>
        </w:rPr>
        <w:t xml:space="preserve"> </w:t>
      </w:r>
      <w:r>
        <w:t>la</w:t>
      </w:r>
      <w:r>
        <w:rPr>
          <w:spacing w:val="10"/>
        </w:rPr>
        <w:t xml:space="preserve"> </w:t>
      </w:r>
      <w:r>
        <w:t>recurrente</w:t>
      </w:r>
      <w:r>
        <w:rPr>
          <w:spacing w:val="10"/>
        </w:rPr>
        <w:t xml:space="preserve"> </w:t>
      </w:r>
      <w:r>
        <w:t>se</w:t>
      </w:r>
      <w:r>
        <w:rPr>
          <w:spacing w:val="10"/>
        </w:rPr>
        <w:t xml:space="preserve"> </w:t>
      </w:r>
      <w:r>
        <w:t>efectuaron</w:t>
      </w:r>
      <w:r>
        <w:rPr>
          <w:spacing w:val="10"/>
        </w:rPr>
        <w:t xml:space="preserve"> </w:t>
      </w:r>
      <w:r>
        <w:t>entre</w:t>
      </w:r>
      <w:r>
        <w:rPr>
          <w:spacing w:val="10"/>
        </w:rPr>
        <w:t xml:space="preserve"> </w:t>
      </w:r>
      <w:r>
        <w:t>el</w:t>
      </w:r>
      <w:r>
        <w:rPr>
          <w:spacing w:val="10"/>
        </w:rPr>
        <w:t xml:space="preserve"> </w:t>
      </w:r>
      <w:r>
        <w:t>día</w:t>
      </w:r>
      <w:r>
        <w:rPr>
          <w:spacing w:val="10"/>
        </w:rPr>
        <w:t xml:space="preserve"> </w:t>
      </w:r>
      <w:r>
        <w:t>5</w:t>
      </w:r>
      <w:r>
        <w:rPr>
          <w:spacing w:val="10"/>
        </w:rPr>
        <w:t xml:space="preserve"> </w:t>
      </w:r>
      <w:r>
        <w:t>de</w:t>
      </w:r>
      <w:r>
        <w:rPr>
          <w:spacing w:val="10"/>
        </w:rPr>
        <w:t xml:space="preserve"> </w:t>
      </w:r>
      <w:r>
        <w:t>octubre</w:t>
      </w:r>
      <w:r>
        <w:rPr>
          <w:spacing w:val="10"/>
        </w:rPr>
        <w:t xml:space="preserve"> </w:t>
      </w:r>
      <w:r>
        <w:t>de</w:t>
      </w:r>
      <w:r>
        <w:rPr>
          <w:spacing w:val="10"/>
        </w:rPr>
        <w:t xml:space="preserve"> </w:t>
      </w:r>
      <w:r>
        <w:t>2023</w:t>
      </w:r>
      <w:r>
        <w:rPr>
          <w:spacing w:val="10"/>
        </w:rPr>
        <w:t xml:space="preserve"> </w:t>
      </w:r>
      <w:r>
        <w:t>hasta</w:t>
      </w:r>
      <w:r>
        <w:rPr>
          <w:spacing w:val="10"/>
        </w:rPr>
        <w:t xml:space="preserve"> </w:t>
      </w:r>
      <w:r>
        <w:t>el</w:t>
      </w:r>
      <w:r>
        <w:rPr>
          <w:spacing w:val="10"/>
        </w:rPr>
        <w:t xml:space="preserve"> </w:t>
      </w:r>
      <w:r>
        <w:t>día</w:t>
      </w:r>
      <w:r>
        <w:rPr>
          <w:spacing w:val="10"/>
        </w:rPr>
        <w:t xml:space="preserve"> </w:t>
      </w:r>
      <w:r>
        <w:t>4</w:t>
      </w:r>
      <w:r>
        <w:rPr>
          <w:spacing w:val="10"/>
        </w:rPr>
        <w:t xml:space="preserve"> </w:t>
      </w:r>
      <w:r>
        <w:t>de</w:t>
      </w:r>
      <w:r>
        <w:rPr>
          <w:spacing w:val="10"/>
        </w:rPr>
        <w:t xml:space="preserve"> </w:t>
      </w:r>
      <w:r>
        <w:t>abril</w:t>
      </w:r>
      <w:r>
        <w:rPr>
          <w:spacing w:val="10"/>
        </w:rPr>
        <w:t xml:space="preserve"> </w:t>
      </w:r>
      <w:r>
        <w:t>de</w:t>
      </w:r>
      <w:r>
        <w:rPr>
          <w:spacing w:val="10"/>
        </w:rPr>
        <w:t xml:space="preserve"> </w:t>
      </w:r>
      <w:r>
        <w:t>2024,</w:t>
      </w:r>
      <w:r>
        <w:rPr>
          <w:spacing w:val="11"/>
        </w:rPr>
        <w:t xml:space="preserve"> </w:t>
      </w:r>
      <w:r>
        <w:t>por lo que considera que concurren los requisitos para declarar nula de pleno derecho la liquidación de la Plusvalía municipal.</w:t>
      </w:r>
    </w:p>
    <w:p w14:paraId="5ABF8ECB" w14:textId="77777777" w:rsidR="008E3259" w:rsidRDefault="008E3259">
      <w:pPr>
        <w:pStyle w:val="Textoindependiente"/>
        <w:spacing w:before="9"/>
      </w:pPr>
    </w:p>
    <w:p w14:paraId="01D5E51B" w14:textId="2428281A"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PR/2025/1160</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4560B0">
        <w:rPr>
          <w:spacing w:val="-2"/>
        </w:rPr>
        <w:t>,</w:t>
      </w:r>
    </w:p>
    <w:p w14:paraId="05C2EABE" w14:textId="77777777" w:rsidR="008E3259" w:rsidRDefault="008E3259">
      <w:pPr>
        <w:pStyle w:val="Textoindependiente"/>
        <w:spacing w:before="60"/>
      </w:pPr>
    </w:p>
    <w:p w14:paraId="21B43BC4" w14:textId="77777777" w:rsidR="008E3259" w:rsidRDefault="00000000">
      <w:pPr>
        <w:pStyle w:val="Ttulo5"/>
      </w:pPr>
      <w:r>
        <w:rPr>
          <w:spacing w:val="-2"/>
        </w:rPr>
        <w:t>Resolución:</w:t>
      </w:r>
    </w:p>
    <w:p w14:paraId="1A659647" w14:textId="77777777" w:rsidR="008E3259" w:rsidRDefault="008E3259">
      <w:pPr>
        <w:pStyle w:val="Textoindependiente"/>
        <w:spacing w:before="61"/>
        <w:rPr>
          <w:b/>
        </w:rPr>
      </w:pPr>
    </w:p>
    <w:p w14:paraId="4642E258" w14:textId="5A0F5F9D" w:rsidR="008E3259" w:rsidRDefault="00000000">
      <w:pPr>
        <w:pStyle w:val="Textoindependiente"/>
        <w:spacing w:line="292" w:lineRule="auto"/>
        <w:ind w:left="157" w:right="116"/>
        <w:jc w:val="both"/>
      </w:pPr>
      <w:r>
        <w:t xml:space="preserve">1º.- Quedar enterada del contenido de la citada sentencia procediendo a la devolución de las cantidades ingresadas en exceso en la liquidación del Impuesto sobre el Incremento del Valor de los Terrenos de Naturaleza Urbana, ref. catastral </w:t>
      </w:r>
      <w:r w:rsidR="004560B0">
        <w:t>*********************</w:t>
      </w:r>
      <w:r>
        <w:t xml:space="preserve"> y que asciende a </w:t>
      </w:r>
      <w:r w:rsidRPr="004560B0">
        <w:rPr>
          <w:bCs/>
        </w:rPr>
        <w:t>3.974,98 €,</w:t>
      </w:r>
      <w:r>
        <w:rPr>
          <w:b/>
        </w:rPr>
        <w:t xml:space="preserve"> </w:t>
      </w:r>
      <w:r>
        <w:t xml:space="preserve">incrementadas con los intereses que correspondan calculados desde la fecha de los cobros y, además, consignar en la cuenta de consignaciones judiciales del Juzgado de lo Contencioso- Administrativo </w:t>
      </w:r>
      <w:proofErr w:type="spellStart"/>
      <w:r>
        <w:t>nº</w:t>
      </w:r>
      <w:proofErr w:type="spellEnd"/>
      <w:r>
        <w:t xml:space="preserve"> 31 de Madrid, la cantidad de costas cuando éstas sean fijadas.</w:t>
      </w:r>
    </w:p>
    <w:p w14:paraId="0EF2232D" w14:textId="77777777" w:rsidR="008E3259" w:rsidRDefault="008E3259">
      <w:pPr>
        <w:pStyle w:val="Textoindependiente"/>
        <w:spacing w:before="13"/>
      </w:pPr>
    </w:p>
    <w:p w14:paraId="7A3C1F01" w14:textId="77777777" w:rsidR="008E3259" w:rsidRDefault="00000000">
      <w:pPr>
        <w:pStyle w:val="Textoindependiente"/>
        <w:spacing w:before="1"/>
        <w:ind w:left="157"/>
      </w:pPr>
      <w:r>
        <w:t>2º.-</w:t>
      </w:r>
      <w:r>
        <w:rPr>
          <w:spacing w:val="-6"/>
        </w:rPr>
        <w:t xml:space="preserve"> </w:t>
      </w:r>
      <w:r>
        <w:t>Notificar</w:t>
      </w:r>
      <w:r>
        <w:rPr>
          <w:spacing w:val="-3"/>
        </w:rPr>
        <w:t xml:space="preserve"> </w:t>
      </w:r>
      <w:r>
        <w:t>al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6F7E6943" w14:textId="77777777" w:rsidR="008E3259" w:rsidRDefault="008E3259">
      <w:pPr>
        <w:pStyle w:val="Textoindependiente"/>
        <w:spacing w:before="60"/>
      </w:pPr>
    </w:p>
    <w:p w14:paraId="5F9931F0" w14:textId="77777777" w:rsidR="008E3259" w:rsidRDefault="00000000">
      <w:pPr>
        <w:pStyle w:val="Textoindependiente"/>
        <w:spacing w:line="292" w:lineRule="auto"/>
        <w:ind w:left="157" w:right="116"/>
        <w:jc w:val="both"/>
      </w:pPr>
      <w:r>
        <w:t xml:space="preserve">3º.- Acusar recibo del testimonio de la sentencia, al Juzgado de lo Contencioso-Administrativo </w:t>
      </w:r>
      <w:proofErr w:type="spellStart"/>
      <w:r>
        <w:t>nº</w:t>
      </w:r>
      <w:proofErr w:type="spellEnd"/>
      <w:r>
        <w:t xml:space="preserve"> 31 de Madrid.</w:t>
      </w:r>
    </w:p>
    <w:p w14:paraId="131DB51C" w14:textId="77777777" w:rsidR="008E3259" w:rsidRDefault="008E3259">
      <w:pPr>
        <w:spacing w:line="292" w:lineRule="auto"/>
        <w:jc w:val="both"/>
        <w:sectPr w:rsidR="008E3259">
          <w:pgSz w:w="11910" w:h="16840"/>
          <w:pgMar w:top="1260" w:right="1300" w:bottom="1260" w:left="1260" w:header="225" w:footer="1060" w:gutter="0"/>
          <w:cols w:space="720"/>
        </w:sectPr>
      </w:pPr>
    </w:p>
    <w:p w14:paraId="75B99C61" w14:textId="3B80DAF3" w:rsidR="008E3259" w:rsidRDefault="00000000">
      <w:pPr>
        <w:pStyle w:val="Textoindependiente"/>
        <w:spacing w:before="20"/>
      </w:pPr>
      <w:r>
        <w:rPr>
          <w:noProof/>
        </w:rPr>
        <w:lastRenderedPageBreak/>
        <mc:AlternateContent>
          <mc:Choice Requires="wps">
            <w:drawing>
              <wp:anchor distT="0" distB="0" distL="0" distR="0" simplePos="0" relativeHeight="15736320" behindDoc="0" locked="0" layoutInCell="1" allowOverlap="1" wp14:anchorId="5A297D0E" wp14:editId="04AF5602">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235AD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0B74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A297D0E" id="Textbox 26" o:spid="_x0000_s1040"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4235AD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0B74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64CC4843" w14:textId="77777777">
        <w:trPr>
          <w:trHeight w:val="972"/>
        </w:trPr>
        <w:tc>
          <w:tcPr>
            <w:tcW w:w="9062" w:type="dxa"/>
            <w:gridSpan w:val="2"/>
            <w:tcBorders>
              <w:left w:val="single" w:sz="4" w:space="0" w:color="CCCCCC"/>
              <w:right w:val="single" w:sz="4" w:space="0" w:color="CCCCCC"/>
            </w:tcBorders>
            <w:shd w:val="clear" w:color="auto" w:fill="F3F3F3"/>
          </w:tcPr>
          <w:p w14:paraId="6CB131B1" w14:textId="1BB7F212" w:rsidR="008E3259" w:rsidRDefault="00000000">
            <w:pPr>
              <w:pStyle w:val="TableParagraph"/>
              <w:spacing w:before="79" w:line="297" w:lineRule="auto"/>
              <w:ind w:right="52"/>
              <w:jc w:val="both"/>
              <w:rPr>
                <w:b/>
                <w:sz w:val="20"/>
              </w:rPr>
            </w:pPr>
            <w:r>
              <w:rPr>
                <w:b/>
                <w:sz w:val="20"/>
              </w:rPr>
              <w:t>Sentencia desestimatoria núm. 56/2025</w:t>
            </w:r>
            <w:r w:rsidR="004560B0">
              <w:rPr>
                <w:b/>
                <w:sz w:val="20"/>
              </w:rPr>
              <w:t>,</w:t>
            </w:r>
            <w:r>
              <w:rPr>
                <w:b/>
                <w:sz w:val="20"/>
              </w:rPr>
              <w:t xml:space="preserve"> dictada por el Juzgado de lo Social núm. 44 de Madrid. Procedimiento Ordinario 275/2024. Demandante: </w:t>
            </w:r>
            <w:proofErr w:type="gramStart"/>
            <w:r w:rsidR="004560B0">
              <w:rPr>
                <w:b/>
                <w:sz w:val="20"/>
              </w:rPr>
              <w:t>D.ª</w:t>
            </w:r>
            <w:proofErr w:type="gramEnd"/>
            <w:r>
              <w:rPr>
                <w:b/>
                <w:sz w:val="20"/>
              </w:rPr>
              <w:t xml:space="preserve"> P.M.M.G., Materia: RRHH</w:t>
            </w:r>
            <w:r w:rsidR="004560B0">
              <w:rPr>
                <w:b/>
                <w:sz w:val="20"/>
              </w:rPr>
              <w:t xml:space="preserve">. </w:t>
            </w:r>
            <w:proofErr w:type="spellStart"/>
            <w:r w:rsidR="004560B0">
              <w:rPr>
                <w:b/>
                <w:sz w:val="20"/>
              </w:rPr>
              <w:t>E</w:t>
            </w:r>
            <w:r>
              <w:rPr>
                <w:b/>
                <w:sz w:val="20"/>
              </w:rPr>
              <w:t>xpte</w:t>
            </w:r>
            <w:proofErr w:type="spellEnd"/>
            <w:r>
              <w:rPr>
                <w:b/>
                <w:sz w:val="20"/>
              </w:rPr>
              <w:t>. 8970/2025.</w:t>
            </w:r>
          </w:p>
        </w:tc>
      </w:tr>
      <w:tr w:rsidR="008E3259" w14:paraId="4E4A1098" w14:textId="77777777">
        <w:trPr>
          <w:trHeight w:val="399"/>
        </w:trPr>
        <w:tc>
          <w:tcPr>
            <w:tcW w:w="1877" w:type="dxa"/>
            <w:tcBorders>
              <w:left w:val="single" w:sz="4" w:space="0" w:color="CCCCCC"/>
              <w:right w:val="single" w:sz="6" w:space="0" w:color="CCCCCC"/>
            </w:tcBorders>
          </w:tcPr>
          <w:p w14:paraId="0BFD2103"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08E82E6F"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6B80DF" w14:textId="77777777" w:rsidR="008E3259" w:rsidRDefault="008E3259">
      <w:pPr>
        <w:pStyle w:val="Textoindependiente"/>
        <w:spacing w:before="142"/>
      </w:pPr>
    </w:p>
    <w:p w14:paraId="593BA2D5"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E2AB94" w14:textId="77777777" w:rsidR="008E3259" w:rsidRDefault="008E3259">
      <w:pPr>
        <w:pStyle w:val="Textoindependiente"/>
        <w:spacing w:before="61"/>
        <w:rPr>
          <w:b/>
        </w:rPr>
      </w:pPr>
    </w:p>
    <w:p w14:paraId="15DD43AE" w14:textId="77777777" w:rsidR="008E3259" w:rsidRDefault="00000000">
      <w:pPr>
        <w:pStyle w:val="Textoindependiente"/>
        <w:spacing w:before="1" w:line="292" w:lineRule="auto"/>
        <w:ind w:left="157" w:right="116"/>
        <w:jc w:val="both"/>
      </w:pPr>
      <w:r>
        <w:t>Con fecha 25 de febrero de 2025, ha tenido entrada en el Registro General de Entrada del Ayuntamiento de Las Rozas de Madrid, sentencia dictada en el procedimiento anteriormente señalado, cuya parte dispositiva es la siguiente:</w:t>
      </w:r>
    </w:p>
    <w:p w14:paraId="647A27CD" w14:textId="77777777" w:rsidR="008E3259" w:rsidRDefault="008E3259">
      <w:pPr>
        <w:pStyle w:val="Textoindependiente"/>
        <w:spacing w:before="9"/>
      </w:pPr>
    </w:p>
    <w:p w14:paraId="3D55C927" w14:textId="77777777" w:rsidR="008E3259" w:rsidRDefault="00000000">
      <w:pPr>
        <w:ind w:left="38"/>
        <w:jc w:val="center"/>
        <w:rPr>
          <w:i/>
          <w:sz w:val="20"/>
        </w:rPr>
      </w:pPr>
      <w:r>
        <w:rPr>
          <w:sz w:val="20"/>
        </w:rPr>
        <w:t>“</w:t>
      </w:r>
      <w:r>
        <w:rPr>
          <w:i/>
          <w:sz w:val="20"/>
        </w:rPr>
        <w:t xml:space="preserve">F A L </w:t>
      </w:r>
      <w:proofErr w:type="spellStart"/>
      <w:r>
        <w:rPr>
          <w:i/>
          <w:sz w:val="20"/>
        </w:rPr>
        <w:t>L</w:t>
      </w:r>
      <w:proofErr w:type="spellEnd"/>
      <w:r>
        <w:rPr>
          <w:i/>
          <w:sz w:val="20"/>
        </w:rPr>
        <w:t xml:space="preserve"> </w:t>
      </w:r>
      <w:r>
        <w:rPr>
          <w:i/>
          <w:spacing w:val="-10"/>
          <w:sz w:val="20"/>
        </w:rPr>
        <w:t>O</w:t>
      </w:r>
    </w:p>
    <w:p w14:paraId="1F12A34E" w14:textId="77777777" w:rsidR="008E3259" w:rsidRDefault="008E3259">
      <w:pPr>
        <w:pStyle w:val="Textoindependiente"/>
        <w:spacing w:before="65"/>
        <w:rPr>
          <w:i/>
        </w:rPr>
      </w:pPr>
    </w:p>
    <w:p w14:paraId="290F9B6A" w14:textId="55842581" w:rsidR="008E3259" w:rsidRDefault="00000000">
      <w:pPr>
        <w:spacing w:line="292" w:lineRule="auto"/>
        <w:ind w:left="157" w:right="116"/>
        <w:jc w:val="both"/>
        <w:rPr>
          <w:i/>
          <w:sz w:val="20"/>
        </w:rPr>
      </w:pPr>
      <w:r>
        <w:rPr>
          <w:i/>
          <w:sz w:val="20"/>
        </w:rPr>
        <w:t xml:space="preserve">Estimo, de oficio, la excepción de cosa juzgada y, en consecuencia, desestimo la demanda de </w:t>
      </w:r>
      <w:proofErr w:type="gramStart"/>
      <w:r w:rsidR="004560B0">
        <w:rPr>
          <w:i/>
          <w:sz w:val="20"/>
        </w:rPr>
        <w:t>D.ª</w:t>
      </w:r>
      <w:proofErr w:type="gramEnd"/>
      <w:r>
        <w:rPr>
          <w:i/>
          <w:sz w:val="20"/>
        </w:rPr>
        <w:t xml:space="preserve"> </w:t>
      </w:r>
      <w:r w:rsidR="004560B0">
        <w:rPr>
          <w:i/>
          <w:sz w:val="20"/>
        </w:rPr>
        <w:t xml:space="preserve">P.M.M.G., </w:t>
      </w:r>
      <w:r>
        <w:rPr>
          <w:i/>
          <w:sz w:val="20"/>
        </w:rPr>
        <w:t>en reclamación de que se declare la relación laboral mantenida como Indefinida No Fija continua, siendo demandada la FUNDACIÓN MUNICIPAL DE CULTURA</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al</w:t>
      </w:r>
      <w:r>
        <w:rPr>
          <w:i/>
          <w:spacing w:val="40"/>
          <w:sz w:val="20"/>
        </w:rPr>
        <w:t xml:space="preserve"> </w:t>
      </w:r>
      <w:r>
        <w:rPr>
          <w:i/>
          <w:sz w:val="20"/>
        </w:rPr>
        <w:t>que</w:t>
      </w:r>
      <w:r>
        <w:rPr>
          <w:i/>
          <w:spacing w:val="40"/>
          <w:sz w:val="20"/>
        </w:rPr>
        <w:t xml:space="preserve"> </w:t>
      </w:r>
      <w:r>
        <w:rPr>
          <w:i/>
          <w:sz w:val="20"/>
        </w:rPr>
        <w:t>absuelvo</w:t>
      </w:r>
      <w:r>
        <w:rPr>
          <w:i/>
          <w:spacing w:val="40"/>
          <w:sz w:val="20"/>
        </w:rPr>
        <w:t xml:space="preserve"> </w:t>
      </w:r>
      <w:r>
        <w:rPr>
          <w:i/>
          <w:sz w:val="20"/>
        </w:rPr>
        <w:t>de</w:t>
      </w:r>
      <w:r>
        <w:rPr>
          <w:i/>
          <w:spacing w:val="40"/>
          <w:sz w:val="20"/>
        </w:rPr>
        <w:t xml:space="preserve"> </w:t>
      </w:r>
      <w:r>
        <w:rPr>
          <w:i/>
          <w:sz w:val="20"/>
        </w:rPr>
        <w:t>las pretensiones ejercitadas en la presente demanda.”</w:t>
      </w:r>
    </w:p>
    <w:p w14:paraId="56C9EE33" w14:textId="77777777" w:rsidR="008E3259" w:rsidRDefault="008E3259">
      <w:pPr>
        <w:pStyle w:val="Textoindependiente"/>
        <w:spacing w:before="10"/>
        <w:rPr>
          <w:i/>
        </w:rPr>
      </w:pPr>
    </w:p>
    <w:p w14:paraId="1BC3F950" w14:textId="77777777" w:rsidR="008E3259" w:rsidRDefault="00000000">
      <w:pPr>
        <w:pStyle w:val="Textoindependiente"/>
        <w:spacing w:line="292" w:lineRule="auto"/>
        <w:ind w:left="157" w:right="116"/>
        <w:jc w:val="both"/>
      </w:pPr>
      <w:r>
        <w:t xml:space="preserve">Contra la presente resolución cabe interponer recurso de suplicación. Trae causa de la demanda formulada frente a la </w:t>
      </w:r>
      <w:proofErr w:type="gramStart"/>
      <w:r>
        <w:t>Concejalía</w:t>
      </w:r>
      <w:proofErr w:type="gramEnd"/>
      <w:r>
        <w:t xml:space="preserve"> de Cultura y la Fundación Municipal de Cultura del Ayuntamiento de Las Rozas de Madrid de reclamación de derecho de reconocimiento de la relación laboral ordinaria como indefinida continua.</w:t>
      </w:r>
    </w:p>
    <w:p w14:paraId="48404349" w14:textId="77777777" w:rsidR="008E3259" w:rsidRDefault="008E3259">
      <w:pPr>
        <w:pStyle w:val="Textoindependiente"/>
        <w:spacing w:before="10"/>
      </w:pPr>
    </w:p>
    <w:p w14:paraId="64621D76" w14:textId="77777777" w:rsidR="008E3259" w:rsidRDefault="00000000">
      <w:pPr>
        <w:pStyle w:val="Textoindependiente"/>
        <w:spacing w:line="292" w:lineRule="auto"/>
        <w:ind w:left="157" w:right="116"/>
        <w:jc w:val="both"/>
      </w:pPr>
      <w:r>
        <w:t>La sentencia, de la sentencia judicial firme aportada dictada por el Juzgado de lo Social 48 de</w:t>
      </w:r>
      <w:r>
        <w:rPr>
          <w:spacing w:val="80"/>
        </w:rPr>
        <w:t xml:space="preserve"> </w:t>
      </w:r>
      <w:r>
        <w:t>Madrid, en la que se le reconoció su condición como personal laboral indefinido no fijo a tiempo parcial, habiéndosele dado de alta como personal laboral indefinido no fijo discontinuo, manifiesta</w:t>
      </w:r>
      <w:r>
        <w:rPr>
          <w:spacing w:val="80"/>
        </w:rPr>
        <w:t xml:space="preserve"> </w:t>
      </w:r>
      <w:r>
        <w:t>que en caso de no estar conforme, la recurrente deberá interponer el correspondiente recurso ante el Juzgado de lo Social 48, por lo que considera que concurre la excepción de cosa juzgada y, por</w:t>
      </w:r>
      <w:r>
        <w:rPr>
          <w:spacing w:val="80"/>
        </w:rPr>
        <w:t xml:space="preserve"> </w:t>
      </w:r>
      <w:r>
        <w:t>tanto, desestima la demanda presentada.</w:t>
      </w:r>
    </w:p>
    <w:p w14:paraId="23111ED2" w14:textId="77777777" w:rsidR="008E3259" w:rsidRDefault="008E3259">
      <w:pPr>
        <w:pStyle w:val="Textoindependiente"/>
        <w:spacing w:before="9"/>
      </w:pPr>
    </w:p>
    <w:p w14:paraId="62D827CB" w14:textId="0F0E87EA"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PR/2025/1208</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4560B0">
        <w:rPr>
          <w:spacing w:val="-2"/>
        </w:rPr>
        <w:t>,</w:t>
      </w:r>
    </w:p>
    <w:p w14:paraId="197B77DB" w14:textId="77777777" w:rsidR="008E3259" w:rsidRDefault="008E3259">
      <w:pPr>
        <w:pStyle w:val="Textoindependiente"/>
        <w:spacing w:before="60"/>
      </w:pPr>
    </w:p>
    <w:p w14:paraId="30B1CF9F" w14:textId="77777777" w:rsidR="008E3259" w:rsidRDefault="00000000">
      <w:pPr>
        <w:pStyle w:val="Ttulo5"/>
      </w:pPr>
      <w:r>
        <w:rPr>
          <w:spacing w:val="-2"/>
        </w:rPr>
        <w:t>Resolución:</w:t>
      </w:r>
    </w:p>
    <w:p w14:paraId="3076D00B" w14:textId="77777777" w:rsidR="008E3259" w:rsidRDefault="008E3259">
      <w:pPr>
        <w:pStyle w:val="Textoindependiente"/>
        <w:spacing w:before="61"/>
        <w:rPr>
          <w:b/>
        </w:rPr>
      </w:pPr>
    </w:p>
    <w:p w14:paraId="59180232" w14:textId="77777777" w:rsidR="008E3259" w:rsidRDefault="00000000">
      <w:pPr>
        <w:pStyle w:val="Textoindependiente"/>
        <w:ind w:left="157"/>
      </w:pPr>
      <w:r>
        <w:t>1º.-</w:t>
      </w:r>
      <w:r>
        <w:rPr>
          <w:spacing w:val="-4"/>
        </w:rPr>
        <w:t xml:space="preserve"> </w:t>
      </w:r>
      <w:r>
        <w:t>Quedar</w:t>
      </w:r>
      <w:r>
        <w:rPr>
          <w:spacing w:val="-3"/>
        </w:rPr>
        <w:t xml:space="preserve"> </w:t>
      </w:r>
      <w:r>
        <w:t>enterada</w:t>
      </w:r>
      <w:r>
        <w:rPr>
          <w:spacing w:val="-3"/>
        </w:rPr>
        <w:t xml:space="preserve"> </w:t>
      </w:r>
      <w:r>
        <w:t>del</w:t>
      </w:r>
      <w:r>
        <w:rPr>
          <w:spacing w:val="-4"/>
        </w:rPr>
        <w:t xml:space="preserve"> </w:t>
      </w:r>
      <w:r>
        <w:t>contenido</w:t>
      </w:r>
      <w:r>
        <w:rPr>
          <w:spacing w:val="-3"/>
        </w:rPr>
        <w:t xml:space="preserve"> </w:t>
      </w:r>
      <w:r>
        <w:t>del</w:t>
      </w:r>
      <w:r>
        <w:rPr>
          <w:spacing w:val="-3"/>
        </w:rPr>
        <w:t xml:space="preserve"> </w:t>
      </w:r>
      <w:r>
        <w:t>fallo</w:t>
      </w:r>
      <w:r>
        <w:rPr>
          <w:spacing w:val="-4"/>
        </w:rPr>
        <w:t xml:space="preserve"> </w:t>
      </w:r>
      <w:r>
        <w:t>de</w:t>
      </w:r>
      <w:r>
        <w:rPr>
          <w:spacing w:val="-3"/>
        </w:rPr>
        <w:t xml:space="preserve"> </w:t>
      </w:r>
      <w:r>
        <w:t>la</w:t>
      </w:r>
      <w:r>
        <w:rPr>
          <w:spacing w:val="-3"/>
        </w:rPr>
        <w:t xml:space="preserve"> </w:t>
      </w:r>
      <w:r>
        <w:t>sentencia</w:t>
      </w:r>
      <w:r>
        <w:rPr>
          <w:spacing w:val="-3"/>
        </w:rPr>
        <w:t xml:space="preserve"> </w:t>
      </w:r>
      <w:r>
        <w:rPr>
          <w:spacing w:val="-2"/>
        </w:rPr>
        <w:t>dictada.</w:t>
      </w:r>
    </w:p>
    <w:p w14:paraId="09192DF4" w14:textId="77777777" w:rsidR="008E3259" w:rsidRDefault="008E3259">
      <w:pPr>
        <w:pStyle w:val="Textoindependiente"/>
        <w:spacing w:before="61"/>
      </w:pPr>
    </w:p>
    <w:p w14:paraId="2604B1CC" w14:textId="77777777" w:rsidR="008E3259" w:rsidRDefault="00000000">
      <w:pPr>
        <w:pStyle w:val="Textoindependiente"/>
        <w:ind w:left="157"/>
      </w:pPr>
      <w:r>
        <w:t>2º.-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1D25B5E1" w14:textId="77777777" w:rsidR="008E3259" w:rsidRDefault="008E3259">
      <w:pPr>
        <w:pStyle w:val="Textoindependiente"/>
        <w:spacing w:before="60"/>
      </w:pPr>
    </w:p>
    <w:p w14:paraId="4ABF3940" w14:textId="77777777" w:rsidR="008E3259" w:rsidRDefault="00000000">
      <w:pPr>
        <w:pStyle w:val="Textoindependiente"/>
        <w:spacing w:before="1" w:line="292" w:lineRule="auto"/>
        <w:ind w:left="157" w:right="116"/>
        <w:jc w:val="both"/>
      </w:pPr>
      <w:r>
        <w:t xml:space="preserve">3º.- Acusar recibo del testimonio de la sentencia, al Juzgado de lo Social </w:t>
      </w:r>
      <w:proofErr w:type="spellStart"/>
      <w:r>
        <w:t>nº</w:t>
      </w:r>
      <w:proofErr w:type="spellEnd"/>
      <w:r>
        <w:t xml:space="preserve"> 44 de Madrid cuando</w:t>
      </w:r>
      <w:r>
        <w:rPr>
          <w:spacing w:val="80"/>
        </w:rPr>
        <w:t xml:space="preserve"> </w:t>
      </w:r>
      <w:r>
        <w:t>ésta devenga en firme.</w:t>
      </w:r>
    </w:p>
    <w:p w14:paraId="25043527"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69A793F4"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D77D809" w14:textId="4ECEE2FC" w:rsidR="008E3259" w:rsidRDefault="00000000">
            <w:pPr>
              <w:pStyle w:val="TableParagraph"/>
              <w:spacing w:before="79" w:line="297" w:lineRule="auto"/>
              <w:rPr>
                <w:b/>
                <w:sz w:val="20"/>
              </w:rPr>
            </w:pPr>
            <w:r>
              <w:rPr>
                <w:b/>
                <w:sz w:val="20"/>
              </w:rPr>
              <w:t>Rectificar</w:t>
            </w:r>
            <w:r>
              <w:rPr>
                <w:b/>
                <w:spacing w:val="40"/>
                <w:sz w:val="20"/>
              </w:rPr>
              <w:t xml:space="preserve"> </w:t>
            </w:r>
            <w:r>
              <w:rPr>
                <w:b/>
                <w:sz w:val="20"/>
              </w:rPr>
              <w:t>los</w:t>
            </w:r>
            <w:r>
              <w:rPr>
                <w:b/>
                <w:spacing w:val="40"/>
                <w:sz w:val="20"/>
              </w:rPr>
              <w:t xml:space="preserve"> </w:t>
            </w:r>
            <w:r>
              <w:rPr>
                <w:b/>
                <w:sz w:val="20"/>
              </w:rPr>
              <w:t>importes</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en</w:t>
            </w:r>
            <w:r>
              <w:rPr>
                <w:b/>
                <w:spacing w:val="40"/>
                <w:sz w:val="20"/>
              </w:rPr>
              <w:t xml:space="preserve"> </w:t>
            </w:r>
            <w:r>
              <w:rPr>
                <w:b/>
                <w:sz w:val="20"/>
              </w:rPr>
              <w:t>virtud</w:t>
            </w:r>
            <w:r>
              <w:rPr>
                <w:b/>
                <w:spacing w:val="40"/>
                <w:sz w:val="20"/>
              </w:rPr>
              <w:t xml:space="preserve"> </w:t>
            </w:r>
            <w:r>
              <w:rPr>
                <w:b/>
                <w:sz w:val="20"/>
              </w:rPr>
              <w:t>del</w:t>
            </w:r>
            <w:r>
              <w:rPr>
                <w:b/>
                <w:spacing w:val="40"/>
                <w:sz w:val="20"/>
              </w:rPr>
              <w:t xml:space="preserve"> </w:t>
            </w:r>
            <w:r>
              <w:rPr>
                <w:b/>
                <w:sz w:val="20"/>
              </w:rPr>
              <w:t>programa</w:t>
            </w:r>
            <w:r>
              <w:rPr>
                <w:b/>
                <w:spacing w:val="40"/>
                <w:sz w:val="20"/>
              </w:rPr>
              <w:t xml:space="preserve"> </w:t>
            </w:r>
            <w:r>
              <w:rPr>
                <w:b/>
                <w:sz w:val="20"/>
              </w:rPr>
              <w:t>de</w:t>
            </w:r>
            <w:r>
              <w:rPr>
                <w:b/>
                <w:spacing w:val="40"/>
                <w:sz w:val="20"/>
              </w:rPr>
              <w:t xml:space="preserve"> </w:t>
            </w:r>
            <w:r>
              <w:rPr>
                <w:b/>
                <w:sz w:val="20"/>
              </w:rPr>
              <w:t>trabajo efectivo correspondientes al primer semestre de 2024</w:t>
            </w:r>
            <w:r w:rsidR="004560B0">
              <w:rPr>
                <w:b/>
                <w:sz w:val="20"/>
              </w:rPr>
              <w:t xml:space="preserve">. </w:t>
            </w:r>
            <w:proofErr w:type="spellStart"/>
            <w:r w:rsidR="004560B0">
              <w:rPr>
                <w:b/>
                <w:sz w:val="20"/>
              </w:rPr>
              <w:t>E</w:t>
            </w:r>
            <w:r>
              <w:rPr>
                <w:b/>
                <w:sz w:val="20"/>
              </w:rPr>
              <w:t>xpte</w:t>
            </w:r>
            <w:proofErr w:type="spellEnd"/>
            <w:r>
              <w:rPr>
                <w:b/>
                <w:sz w:val="20"/>
              </w:rPr>
              <w:t>. 2000/2025.</w:t>
            </w:r>
          </w:p>
        </w:tc>
      </w:tr>
      <w:tr w:rsidR="008E3259" w14:paraId="4118A47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CE3EACE"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EB3C1A5"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6B4F89" w14:textId="77777777" w:rsidR="008E3259" w:rsidRDefault="008E3259">
      <w:pPr>
        <w:pStyle w:val="Textoindependiente"/>
        <w:spacing w:before="143"/>
      </w:pPr>
    </w:p>
    <w:p w14:paraId="54D72BD6" w14:textId="77777777" w:rsidR="008E325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DB98E40" w14:textId="77777777" w:rsidR="008E3259" w:rsidRDefault="008E3259">
      <w:pPr>
        <w:sectPr w:rsidR="008E3259">
          <w:pgSz w:w="11910" w:h="16840"/>
          <w:pgMar w:top="1260" w:right="1300" w:bottom="1260" w:left="1260" w:header="225" w:footer="1060" w:gutter="0"/>
          <w:cols w:space="720"/>
        </w:sectPr>
      </w:pPr>
    </w:p>
    <w:p w14:paraId="32932177" w14:textId="4F7AA186" w:rsidR="008E3259" w:rsidRDefault="00000000">
      <w:pPr>
        <w:pStyle w:val="Textoindependiente"/>
        <w:spacing w:before="176" w:line="285" w:lineRule="auto"/>
        <w:ind w:left="277" w:right="322" w:firstLine="196"/>
        <w:jc w:val="both"/>
      </w:pPr>
      <w:r>
        <w:rPr>
          <w:noProof/>
        </w:rPr>
        <w:lastRenderedPageBreak/>
        <mc:AlternateContent>
          <mc:Choice Requires="wps">
            <w:drawing>
              <wp:anchor distT="0" distB="0" distL="0" distR="0" simplePos="0" relativeHeight="15737856" behindDoc="0" locked="0" layoutInCell="1" allowOverlap="1" wp14:anchorId="49356F36" wp14:editId="21F8400A">
                <wp:simplePos x="0" y="0"/>
                <wp:positionH relativeFrom="page">
                  <wp:posOffset>6807090</wp:posOffset>
                </wp:positionH>
                <wp:positionV relativeFrom="page">
                  <wp:posOffset>2818730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4E769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8469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9356F36" id="Textbox 28" o:spid="_x0000_s1041" type="#_x0000_t202" style="position:absolute;left:0;text-align:left;margin-left:536pt;margin-top:221.95pt;width:33.05pt;height:250.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5C4E769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8469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Con fecha 27 de noviembre de 2020 se aprobó por unanimidad de la Mesa General de Empleados Públicos del Ayuntamiento de las Rozas de Madrid y posteriormente en Junta de Gobierno Local de fecha 23 de diciembre de 2020, entre otros el siguiente acuerdo relativo al Programa de Productividad de trabajo efectivo de los empleados públicos del Ayuntamiento el siguiente tenor literal:</w:t>
      </w:r>
    </w:p>
    <w:p w14:paraId="5177A181" w14:textId="77777777" w:rsidR="008E3259" w:rsidRDefault="008E3259">
      <w:pPr>
        <w:pStyle w:val="Textoindependiente"/>
        <w:spacing w:before="40"/>
      </w:pPr>
    </w:p>
    <w:p w14:paraId="757BB271" w14:textId="71E6CFCF" w:rsidR="008E3259" w:rsidRDefault="00000000">
      <w:pPr>
        <w:pStyle w:val="Textoindependiente"/>
        <w:spacing w:line="285" w:lineRule="auto"/>
        <w:ind w:left="277" w:right="304" w:firstLine="126"/>
        <w:jc w:val="both"/>
      </w:pPr>
      <w:r>
        <w:t xml:space="preserve">*El Programa de Productividad de Trabajo Efectivo de los Empleados Públicos está destinado a retribuir el especial rendimiento de los Empleados Públicos, por los servicios efectivamente </w:t>
      </w:r>
      <w:r>
        <w:rPr>
          <w:spacing w:val="-2"/>
        </w:rPr>
        <w:t>prestados.</w:t>
      </w:r>
    </w:p>
    <w:p w14:paraId="25799E6D" w14:textId="77777777" w:rsidR="008E3259" w:rsidRDefault="008E3259">
      <w:pPr>
        <w:pStyle w:val="Textoindependiente"/>
        <w:spacing w:before="41"/>
      </w:pPr>
    </w:p>
    <w:p w14:paraId="45BF7B5D" w14:textId="482B1DD0" w:rsidR="008E3259" w:rsidRDefault="00000000">
      <w:pPr>
        <w:pStyle w:val="Textoindependiente"/>
        <w:spacing w:line="285" w:lineRule="auto"/>
        <w:ind w:left="277" w:right="312" w:firstLine="147"/>
        <w:jc w:val="both"/>
      </w:pPr>
      <w:r>
        <w:t xml:space="preserve">*Se establece una cantidad de 1.000 </w:t>
      </w:r>
      <w:r w:rsidR="004560B0">
        <w:t>€</w:t>
      </w:r>
      <w:r>
        <w:t xml:space="preserve"> anuales a percibir semestralmente por importe de 500 </w:t>
      </w:r>
      <w:r w:rsidR="004560B0">
        <w:t>€</w:t>
      </w:r>
      <w:r>
        <w:t xml:space="preserve"> para cada Empleado Público a tiempo completo y proporcional para los empleados a tiempo </w:t>
      </w:r>
      <w:proofErr w:type="gramStart"/>
      <w:r>
        <w:t>parcial.*</w:t>
      </w:r>
      <w:proofErr w:type="gramEnd"/>
    </w:p>
    <w:p w14:paraId="5DEC685D" w14:textId="77777777" w:rsidR="008E3259" w:rsidRDefault="008E3259">
      <w:pPr>
        <w:pStyle w:val="Textoindependiente"/>
        <w:spacing w:before="41"/>
      </w:pPr>
    </w:p>
    <w:p w14:paraId="516C9FDC" w14:textId="3923A328" w:rsidR="008E3259" w:rsidRDefault="00000000">
      <w:pPr>
        <w:pStyle w:val="Textoindependiente"/>
        <w:spacing w:line="285" w:lineRule="auto"/>
        <w:ind w:left="277" w:right="320" w:firstLine="155"/>
        <w:jc w:val="both"/>
      </w:pPr>
      <w:r>
        <w:t>*Por cada ausencia al puesto de trabajo durante cada semestre es establecen los siguientes descuentos sobre el importe establecido:</w:t>
      </w:r>
    </w:p>
    <w:p w14:paraId="4F3DA039" w14:textId="77777777" w:rsidR="008E3259" w:rsidRDefault="008E3259">
      <w:pPr>
        <w:pStyle w:val="Textoindependiente"/>
      </w:pPr>
    </w:p>
    <w:p w14:paraId="0A389ABA" w14:textId="77777777" w:rsidR="008E3259" w:rsidRDefault="00000000">
      <w:pPr>
        <w:pStyle w:val="Textoindependiente"/>
        <w:spacing w:before="4"/>
      </w:pPr>
      <w:r>
        <w:rPr>
          <w:noProof/>
        </w:rPr>
        <w:drawing>
          <wp:anchor distT="0" distB="0" distL="0" distR="0" simplePos="0" relativeHeight="487596544" behindDoc="1" locked="0" layoutInCell="1" allowOverlap="1" wp14:anchorId="1B5A7DED" wp14:editId="799DA272">
            <wp:simplePos x="0" y="0"/>
            <wp:positionH relativeFrom="page">
              <wp:posOffset>1119187</wp:posOffset>
            </wp:positionH>
            <wp:positionV relativeFrom="paragraph">
              <wp:posOffset>164325</wp:posOffset>
            </wp:positionV>
            <wp:extent cx="5114925" cy="10953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5114925" cy="1095375"/>
                    </a:xfrm>
                    <a:prstGeom prst="rect">
                      <a:avLst/>
                    </a:prstGeom>
                  </pic:spPr>
                </pic:pic>
              </a:graphicData>
            </a:graphic>
          </wp:anchor>
        </w:drawing>
      </w:r>
    </w:p>
    <w:p w14:paraId="38949A40" w14:textId="77777777" w:rsidR="008E3259" w:rsidRDefault="008E3259">
      <w:pPr>
        <w:pStyle w:val="Textoindependiente"/>
        <w:spacing w:before="143"/>
      </w:pPr>
    </w:p>
    <w:p w14:paraId="37EE6A6F" w14:textId="77777777" w:rsidR="008E3259" w:rsidRDefault="00000000">
      <w:pPr>
        <w:ind w:left="157"/>
        <w:rPr>
          <w:i/>
          <w:sz w:val="20"/>
        </w:rPr>
      </w:pPr>
      <w:r>
        <w:rPr>
          <w:i/>
          <w:sz w:val="20"/>
        </w:rPr>
        <w:t>Se</w:t>
      </w:r>
      <w:r>
        <w:rPr>
          <w:i/>
          <w:spacing w:val="-3"/>
          <w:sz w:val="20"/>
        </w:rPr>
        <w:t xml:space="preserve"> </w:t>
      </w:r>
      <w:r>
        <w:rPr>
          <w:i/>
          <w:sz w:val="20"/>
        </w:rPr>
        <w:t>admitirán</w:t>
      </w:r>
      <w:r>
        <w:rPr>
          <w:i/>
          <w:spacing w:val="-2"/>
          <w:sz w:val="20"/>
        </w:rPr>
        <w:t xml:space="preserve"> </w:t>
      </w:r>
      <w:r>
        <w:rPr>
          <w:i/>
          <w:sz w:val="20"/>
        </w:rPr>
        <w:t>como</w:t>
      </w:r>
      <w:r>
        <w:rPr>
          <w:i/>
          <w:spacing w:val="-3"/>
          <w:sz w:val="20"/>
        </w:rPr>
        <w:t xml:space="preserve"> </w:t>
      </w:r>
      <w:r>
        <w:rPr>
          <w:i/>
          <w:sz w:val="20"/>
        </w:rPr>
        <w:t>ausencias</w:t>
      </w:r>
      <w:r>
        <w:rPr>
          <w:i/>
          <w:spacing w:val="-2"/>
          <w:sz w:val="20"/>
        </w:rPr>
        <w:t xml:space="preserve"> </w:t>
      </w:r>
      <w:r>
        <w:rPr>
          <w:i/>
          <w:sz w:val="20"/>
        </w:rPr>
        <w:t>justificadas</w:t>
      </w:r>
      <w:r>
        <w:rPr>
          <w:i/>
          <w:spacing w:val="-3"/>
          <w:sz w:val="20"/>
        </w:rPr>
        <w:t xml:space="preserve"> </w:t>
      </w:r>
      <w:r>
        <w:rPr>
          <w:i/>
          <w:sz w:val="20"/>
        </w:rPr>
        <w:t>a</w:t>
      </w:r>
      <w:r>
        <w:rPr>
          <w:i/>
          <w:spacing w:val="-2"/>
          <w:sz w:val="20"/>
        </w:rPr>
        <w:t xml:space="preserve"> </w:t>
      </w:r>
      <w:r>
        <w:rPr>
          <w:i/>
          <w:sz w:val="20"/>
        </w:rPr>
        <w:t>los</w:t>
      </w:r>
      <w:r>
        <w:rPr>
          <w:i/>
          <w:spacing w:val="-3"/>
          <w:sz w:val="20"/>
        </w:rPr>
        <w:t xml:space="preserve"> </w:t>
      </w:r>
      <w:r>
        <w:rPr>
          <w:i/>
          <w:sz w:val="20"/>
        </w:rPr>
        <w:t>efectos</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percepción</w:t>
      </w:r>
      <w:r>
        <w:rPr>
          <w:i/>
          <w:spacing w:val="-3"/>
          <w:sz w:val="20"/>
        </w:rPr>
        <w:t xml:space="preserve"> </w:t>
      </w:r>
      <w:r>
        <w:rPr>
          <w:i/>
          <w:sz w:val="20"/>
        </w:rPr>
        <w:t>del</w:t>
      </w:r>
      <w:r>
        <w:rPr>
          <w:i/>
          <w:spacing w:val="-2"/>
          <w:sz w:val="20"/>
        </w:rPr>
        <w:t xml:space="preserve"> </w:t>
      </w:r>
      <w:r>
        <w:rPr>
          <w:i/>
          <w:sz w:val="20"/>
        </w:rPr>
        <w:t>presente</w:t>
      </w:r>
      <w:r>
        <w:rPr>
          <w:i/>
          <w:spacing w:val="-2"/>
          <w:sz w:val="20"/>
        </w:rPr>
        <w:t xml:space="preserve"> complemento:</w:t>
      </w:r>
    </w:p>
    <w:p w14:paraId="5075EE5A" w14:textId="77777777" w:rsidR="008E3259" w:rsidRDefault="008E3259">
      <w:pPr>
        <w:pStyle w:val="Textoindependiente"/>
        <w:spacing w:before="181"/>
        <w:rPr>
          <w:i/>
        </w:rPr>
      </w:pPr>
    </w:p>
    <w:p w14:paraId="5745DE37" w14:textId="06EAFA76" w:rsidR="008E3259" w:rsidRDefault="00000000">
      <w:pPr>
        <w:pStyle w:val="Textoindependiente"/>
        <w:ind w:left="388"/>
      </w:pPr>
      <w:r>
        <w:t>1.</w:t>
      </w:r>
      <w:r>
        <w:rPr>
          <w:spacing w:val="-1"/>
        </w:rPr>
        <w:t xml:space="preserve"> </w:t>
      </w:r>
      <w:r>
        <w:t xml:space="preserve">Días de asuntos propios y adicionales por antigüedad. </w:t>
      </w:r>
    </w:p>
    <w:p w14:paraId="2E6AD6EC" w14:textId="7F9743C6" w:rsidR="008E3259" w:rsidRDefault="00000000">
      <w:pPr>
        <w:pStyle w:val="Prrafodelista"/>
        <w:numPr>
          <w:ilvl w:val="0"/>
          <w:numId w:val="1"/>
        </w:numPr>
        <w:tabs>
          <w:tab w:val="left" w:pos="610"/>
        </w:tabs>
        <w:spacing w:before="43"/>
        <w:ind w:left="610" w:right="0" w:hanging="222"/>
        <w:jc w:val="left"/>
        <w:rPr>
          <w:sz w:val="20"/>
        </w:rPr>
      </w:pPr>
      <w:r>
        <w:rPr>
          <w:sz w:val="20"/>
        </w:rPr>
        <w:t>Días</w:t>
      </w:r>
      <w:r>
        <w:rPr>
          <w:spacing w:val="-1"/>
          <w:sz w:val="20"/>
        </w:rPr>
        <w:t xml:space="preserve"> </w:t>
      </w:r>
      <w:r>
        <w:rPr>
          <w:sz w:val="20"/>
        </w:rPr>
        <w:t xml:space="preserve">de vacaciones y adicionales por antigüedad. </w:t>
      </w:r>
    </w:p>
    <w:p w14:paraId="53C3E7A3" w14:textId="69100AFF" w:rsidR="008E3259" w:rsidRDefault="00000000">
      <w:pPr>
        <w:pStyle w:val="Prrafodelista"/>
        <w:numPr>
          <w:ilvl w:val="0"/>
          <w:numId w:val="1"/>
        </w:numPr>
        <w:tabs>
          <w:tab w:val="left" w:pos="610"/>
        </w:tabs>
        <w:spacing w:before="43"/>
        <w:ind w:left="610" w:right="0" w:hanging="222"/>
        <w:jc w:val="left"/>
        <w:rPr>
          <w:sz w:val="20"/>
        </w:rPr>
      </w:pPr>
      <w:r>
        <w:rPr>
          <w:sz w:val="20"/>
        </w:rPr>
        <w:t>Baja</w:t>
      </w:r>
      <w:r>
        <w:rPr>
          <w:spacing w:val="-3"/>
          <w:sz w:val="20"/>
        </w:rPr>
        <w:t xml:space="preserve"> </w:t>
      </w:r>
      <w:r>
        <w:rPr>
          <w:sz w:val="20"/>
        </w:rPr>
        <w:t>por</w:t>
      </w:r>
      <w:r>
        <w:rPr>
          <w:spacing w:val="-2"/>
          <w:sz w:val="20"/>
        </w:rPr>
        <w:t xml:space="preserve"> </w:t>
      </w:r>
      <w:r>
        <w:rPr>
          <w:sz w:val="20"/>
        </w:rPr>
        <w:t>riesgo</w:t>
      </w:r>
      <w:r>
        <w:rPr>
          <w:spacing w:val="-3"/>
          <w:sz w:val="20"/>
        </w:rPr>
        <w:t xml:space="preserve"> </w:t>
      </w:r>
      <w:r>
        <w:rPr>
          <w:sz w:val="20"/>
        </w:rPr>
        <w:t>durante</w:t>
      </w:r>
      <w:r>
        <w:rPr>
          <w:spacing w:val="-2"/>
          <w:sz w:val="20"/>
        </w:rPr>
        <w:t xml:space="preserve"> </w:t>
      </w:r>
      <w:r>
        <w:rPr>
          <w:sz w:val="20"/>
        </w:rPr>
        <w:t>el</w:t>
      </w:r>
      <w:r>
        <w:rPr>
          <w:spacing w:val="-3"/>
          <w:sz w:val="20"/>
        </w:rPr>
        <w:t xml:space="preserve"> </w:t>
      </w:r>
      <w:r>
        <w:rPr>
          <w:sz w:val="20"/>
        </w:rPr>
        <w:t>embarazo.</w:t>
      </w:r>
      <w:r>
        <w:rPr>
          <w:spacing w:val="-2"/>
          <w:sz w:val="20"/>
        </w:rPr>
        <w:t xml:space="preserve"> </w:t>
      </w:r>
    </w:p>
    <w:p w14:paraId="3F81F4A1" w14:textId="35A5DA1F" w:rsidR="008E3259" w:rsidRPr="004560B0" w:rsidRDefault="00000000" w:rsidP="004560B0">
      <w:pPr>
        <w:pStyle w:val="Prrafodelista"/>
        <w:numPr>
          <w:ilvl w:val="0"/>
          <w:numId w:val="1"/>
        </w:numPr>
        <w:tabs>
          <w:tab w:val="left" w:pos="617"/>
        </w:tabs>
        <w:spacing w:before="43"/>
        <w:ind w:left="617" w:right="0" w:hanging="224"/>
        <w:jc w:val="left"/>
        <w:rPr>
          <w:sz w:val="20"/>
        </w:rPr>
      </w:pPr>
      <w:r>
        <w:rPr>
          <w:sz w:val="20"/>
        </w:rPr>
        <w:t>Situaciones</w:t>
      </w:r>
      <w:r>
        <w:rPr>
          <w:spacing w:val="2"/>
          <w:sz w:val="20"/>
        </w:rPr>
        <w:t xml:space="preserve"> </w:t>
      </w:r>
      <w:r>
        <w:rPr>
          <w:sz w:val="20"/>
        </w:rPr>
        <w:t>de</w:t>
      </w:r>
      <w:r>
        <w:rPr>
          <w:spacing w:val="2"/>
          <w:sz w:val="20"/>
        </w:rPr>
        <w:t xml:space="preserve"> </w:t>
      </w:r>
      <w:r>
        <w:rPr>
          <w:sz w:val="20"/>
        </w:rPr>
        <w:t>maternidad/paternidad,</w:t>
      </w:r>
      <w:r>
        <w:rPr>
          <w:spacing w:val="2"/>
          <w:sz w:val="20"/>
        </w:rPr>
        <w:t xml:space="preserve"> </w:t>
      </w:r>
      <w:r>
        <w:rPr>
          <w:sz w:val="20"/>
        </w:rPr>
        <w:t>adopción,</w:t>
      </w:r>
      <w:r>
        <w:rPr>
          <w:spacing w:val="2"/>
          <w:sz w:val="20"/>
        </w:rPr>
        <w:t xml:space="preserve"> </w:t>
      </w:r>
      <w:r>
        <w:rPr>
          <w:sz w:val="20"/>
        </w:rPr>
        <w:t>acogimiento</w:t>
      </w:r>
      <w:r>
        <w:rPr>
          <w:spacing w:val="2"/>
          <w:sz w:val="20"/>
        </w:rPr>
        <w:t xml:space="preserve"> </w:t>
      </w:r>
      <w:r>
        <w:rPr>
          <w:sz w:val="20"/>
        </w:rPr>
        <w:t>o</w:t>
      </w:r>
      <w:r>
        <w:rPr>
          <w:spacing w:val="2"/>
          <w:sz w:val="20"/>
        </w:rPr>
        <w:t xml:space="preserve"> </w:t>
      </w:r>
      <w:r>
        <w:rPr>
          <w:sz w:val="20"/>
        </w:rPr>
        <w:t>guarda</w:t>
      </w:r>
      <w:r>
        <w:rPr>
          <w:spacing w:val="2"/>
          <w:sz w:val="20"/>
        </w:rPr>
        <w:t xml:space="preserve"> </w:t>
      </w:r>
      <w:r>
        <w:rPr>
          <w:sz w:val="20"/>
        </w:rPr>
        <w:t>con</w:t>
      </w:r>
      <w:r>
        <w:rPr>
          <w:spacing w:val="2"/>
          <w:sz w:val="20"/>
        </w:rPr>
        <w:t xml:space="preserve"> </w:t>
      </w:r>
      <w:r>
        <w:rPr>
          <w:sz w:val="20"/>
        </w:rPr>
        <w:t>fines</w:t>
      </w:r>
      <w:r>
        <w:rPr>
          <w:spacing w:val="2"/>
          <w:sz w:val="20"/>
        </w:rPr>
        <w:t xml:space="preserve"> </w:t>
      </w:r>
      <w:r>
        <w:rPr>
          <w:sz w:val="20"/>
        </w:rPr>
        <w:t>de</w:t>
      </w:r>
      <w:r>
        <w:rPr>
          <w:spacing w:val="2"/>
          <w:sz w:val="20"/>
        </w:rPr>
        <w:t xml:space="preserve"> </w:t>
      </w:r>
      <w:r>
        <w:rPr>
          <w:spacing w:val="-2"/>
          <w:sz w:val="20"/>
        </w:rPr>
        <w:t>adopción.</w:t>
      </w:r>
    </w:p>
    <w:p w14:paraId="779299C1" w14:textId="77777777" w:rsidR="008E3259" w:rsidRDefault="00000000">
      <w:pPr>
        <w:pStyle w:val="Prrafodelista"/>
        <w:numPr>
          <w:ilvl w:val="0"/>
          <w:numId w:val="1"/>
        </w:numPr>
        <w:tabs>
          <w:tab w:val="left" w:pos="616"/>
        </w:tabs>
        <w:spacing w:before="44"/>
        <w:ind w:left="616" w:right="0" w:hanging="224"/>
        <w:jc w:val="left"/>
        <w:rPr>
          <w:sz w:val="20"/>
        </w:rPr>
      </w:pPr>
      <w:r>
        <w:rPr>
          <w:sz w:val="20"/>
        </w:rPr>
        <w:t>Disfrute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licencia</w:t>
      </w:r>
      <w:r>
        <w:rPr>
          <w:spacing w:val="2"/>
          <w:sz w:val="20"/>
        </w:rPr>
        <w:t xml:space="preserve"> </w:t>
      </w:r>
      <w:r>
        <w:rPr>
          <w:sz w:val="20"/>
        </w:rPr>
        <w:t>retribuida</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semana</w:t>
      </w:r>
      <w:r>
        <w:rPr>
          <w:spacing w:val="2"/>
          <w:sz w:val="20"/>
        </w:rPr>
        <w:t xml:space="preserve"> </w:t>
      </w:r>
      <w:r>
        <w:rPr>
          <w:sz w:val="20"/>
        </w:rPr>
        <w:t>37ª</w:t>
      </w:r>
      <w:r>
        <w:rPr>
          <w:spacing w:val="2"/>
          <w:sz w:val="20"/>
        </w:rPr>
        <w:t xml:space="preserve"> </w:t>
      </w:r>
      <w:r>
        <w:rPr>
          <w:sz w:val="20"/>
        </w:rPr>
        <w:t>de</w:t>
      </w:r>
      <w:r>
        <w:rPr>
          <w:spacing w:val="2"/>
          <w:sz w:val="20"/>
        </w:rPr>
        <w:t xml:space="preserve"> </w:t>
      </w:r>
      <w:r>
        <w:rPr>
          <w:sz w:val="20"/>
        </w:rPr>
        <w:t>embarazo</w:t>
      </w:r>
      <w:r>
        <w:rPr>
          <w:spacing w:val="2"/>
          <w:sz w:val="20"/>
        </w:rPr>
        <w:t xml:space="preserve"> </w:t>
      </w:r>
      <w:r>
        <w:rPr>
          <w:sz w:val="20"/>
        </w:rPr>
        <w:t>por</w:t>
      </w:r>
      <w:r>
        <w:rPr>
          <w:spacing w:val="2"/>
          <w:sz w:val="20"/>
        </w:rPr>
        <w:t xml:space="preserve"> </w:t>
      </w:r>
      <w:r>
        <w:rPr>
          <w:sz w:val="20"/>
        </w:rPr>
        <w:t>las</w:t>
      </w:r>
      <w:r>
        <w:rPr>
          <w:spacing w:val="2"/>
          <w:sz w:val="20"/>
        </w:rPr>
        <w:t xml:space="preserve"> </w:t>
      </w:r>
      <w:r>
        <w:rPr>
          <w:sz w:val="20"/>
        </w:rPr>
        <w:t>empleadas</w:t>
      </w:r>
      <w:r>
        <w:rPr>
          <w:spacing w:val="2"/>
          <w:sz w:val="20"/>
        </w:rPr>
        <w:t xml:space="preserve"> </w:t>
      </w:r>
      <w:r>
        <w:rPr>
          <w:sz w:val="20"/>
        </w:rPr>
        <w:t>públicas</w:t>
      </w:r>
      <w:r>
        <w:rPr>
          <w:spacing w:val="2"/>
          <w:sz w:val="20"/>
        </w:rPr>
        <w:t xml:space="preserve"> </w:t>
      </w:r>
      <w:r>
        <w:rPr>
          <w:spacing w:val="-5"/>
          <w:sz w:val="20"/>
        </w:rPr>
        <w:t>en</w:t>
      </w:r>
    </w:p>
    <w:p w14:paraId="4E217613" w14:textId="36ADAD94" w:rsidR="008E3259" w:rsidRDefault="00000000">
      <w:pPr>
        <w:pStyle w:val="Textoindependiente"/>
        <w:spacing w:before="43"/>
        <w:ind w:left="277"/>
      </w:pPr>
      <w:r>
        <w:t>estado</w:t>
      </w:r>
      <w:r>
        <w:rPr>
          <w:spacing w:val="-3"/>
        </w:rPr>
        <w:t xml:space="preserve"> </w:t>
      </w:r>
      <w:r>
        <w:t>de</w:t>
      </w:r>
      <w:r>
        <w:rPr>
          <w:spacing w:val="-3"/>
        </w:rPr>
        <w:t xml:space="preserve"> </w:t>
      </w:r>
      <w:r>
        <w:rPr>
          <w:spacing w:val="-2"/>
        </w:rPr>
        <w:t>gestación.</w:t>
      </w:r>
    </w:p>
    <w:p w14:paraId="74BBA592" w14:textId="3FE8EA32" w:rsidR="008E3259" w:rsidRDefault="00000000">
      <w:pPr>
        <w:pStyle w:val="Prrafodelista"/>
        <w:numPr>
          <w:ilvl w:val="0"/>
          <w:numId w:val="1"/>
        </w:numPr>
        <w:tabs>
          <w:tab w:val="left" w:pos="610"/>
          <w:tab w:val="left" w:pos="2971"/>
        </w:tabs>
        <w:spacing w:before="43"/>
        <w:ind w:left="610" w:right="0" w:hanging="222"/>
        <w:jc w:val="left"/>
        <w:rPr>
          <w:sz w:val="20"/>
        </w:rPr>
      </w:pPr>
      <w:r>
        <w:rPr>
          <w:sz w:val="20"/>
        </w:rPr>
        <w:t xml:space="preserve">Permisos por </w:t>
      </w:r>
      <w:r>
        <w:rPr>
          <w:spacing w:val="-2"/>
          <w:sz w:val="20"/>
        </w:rPr>
        <w:t>lactancia.</w:t>
      </w:r>
      <w:r>
        <w:rPr>
          <w:sz w:val="20"/>
        </w:rPr>
        <w:tab/>
      </w:r>
    </w:p>
    <w:p w14:paraId="5DCBB6BE" w14:textId="656D5B6D" w:rsidR="008E3259" w:rsidRDefault="00000000">
      <w:pPr>
        <w:pStyle w:val="Prrafodelista"/>
        <w:numPr>
          <w:ilvl w:val="0"/>
          <w:numId w:val="1"/>
        </w:numPr>
        <w:tabs>
          <w:tab w:val="left" w:pos="610"/>
        </w:tabs>
        <w:spacing w:before="43"/>
        <w:ind w:left="610" w:right="0" w:hanging="222"/>
        <w:jc w:val="left"/>
        <w:rPr>
          <w:sz w:val="20"/>
        </w:rPr>
      </w:pPr>
      <w:r>
        <w:rPr>
          <w:sz w:val="20"/>
        </w:rPr>
        <w:t>Horas</w:t>
      </w:r>
      <w:r>
        <w:rPr>
          <w:spacing w:val="-1"/>
          <w:sz w:val="20"/>
        </w:rPr>
        <w:t xml:space="preserve"> </w:t>
      </w:r>
      <w:r>
        <w:rPr>
          <w:sz w:val="20"/>
        </w:rPr>
        <w:t xml:space="preserve">sindicales y reuniones convocadas por la Administración. </w:t>
      </w:r>
    </w:p>
    <w:p w14:paraId="6B2E75A8" w14:textId="2F594794" w:rsidR="008E3259" w:rsidRDefault="00000000">
      <w:pPr>
        <w:pStyle w:val="Prrafodelista"/>
        <w:numPr>
          <w:ilvl w:val="0"/>
          <w:numId w:val="1"/>
        </w:numPr>
        <w:tabs>
          <w:tab w:val="left" w:pos="610"/>
        </w:tabs>
        <w:spacing w:before="43"/>
        <w:ind w:left="610" w:right="0" w:hanging="222"/>
        <w:jc w:val="left"/>
        <w:rPr>
          <w:sz w:val="20"/>
        </w:rPr>
      </w:pPr>
      <w:r>
        <w:rPr>
          <w:sz w:val="20"/>
        </w:rPr>
        <w:t>Permiso</w:t>
      </w:r>
      <w:r>
        <w:rPr>
          <w:spacing w:val="-4"/>
          <w:sz w:val="20"/>
        </w:rPr>
        <w:t xml:space="preserve"> </w:t>
      </w:r>
      <w:r>
        <w:rPr>
          <w:sz w:val="20"/>
        </w:rPr>
        <w:t>retribuido</w:t>
      </w:r>
      <w:r>
        <w:rPr>
          <w:spacing w:val="-4"/>
          <w:sz w:val="20"/>
        </w:rPr>
        <w:t xml:space="preserve"> </w:t>
      </w:r>
      <w:r>
        <w:rPr>
          <w:sz w:val="20"/>
        </w:rPr>
        <w:t>para</w:t>
      </w:r>
      <w:r>
        <w:rPr>
          <w:spacing w:val="-4"/>
          <w:sz w:val="20"/>
        </w:rPr>
        <w:t xml:space="preserve"> </w:t>
      </w:r>
      <w:r>
        <w:rPr>
          <w:sz w:val="20"/>
        </w:rPr>
        <w:t>la</w:t>
      </w:r>
      <w:r>
        <w:rPr>
          <w:spacing w:val="-4"/>
          <w:sz w:val="20"/>
        </w:rPr>
        <w:t xml:space="preserve"> </w:t>
      </w:r>
      <w:r>
        <w:rPr>
          <w:sz w:val="20"/>
        </w:rPr>
        <w:t>formación.</w:t>
      </w:r>
      <w:r>
        <w:rPr>
          <w:spacing w:val="-3"/>
          <w:sz w:val="20"/>
        </w:rPr>
        <w:t xml:space="preserve"> </w:t>
      </w:r>
    </w:p>
    <w:p w14:paraId="706497AD" w14:textId="0F1BD096" w:rsidR="008E3259" w:rsidRDefault="00000000">
      <w:pPr>
        <w:pStyle w:val="Prrafodelista"/>
        <w:numPr>
          <w:ilvl w:val="0"/>
          <w:numId w:val="1"/>
        </w:numPr>
        <w:tabs>
          <w:tab w:val="left" w:pos="610"/>
        </w:tabs>
        <w:spacing w:before="43"/>
        <w:ind w:left="610" w:right="0" w:hanging="222"/>
        <w:jc w:val="left"/>
        <w:rPr>
          <w:sz w:val="20"/>
        </w:rPr>
      </w:pPr>
      <w:r>
        <w:rPr>
          <w:sz w:val="20"/>
        </w:rPr>
        <w:t>Fallecimiento</w:t>
      </w:r>
      <w:r>
        <w:rPr>
          <w:spacing w:val="-6"/>
          <w:sz w:val="20"/>
        </w:rPr>
        <w:t xml:space="preserve"> </w:t>
      </w:r>
      <w:r>
        <w:rPr>
          <w:sz w:val="20"/>
        </w:rPr>
        <w:t>de</w:t>
      </w:r>
      <w:r>
        <w:rPr>
          <w:spacing w:val="-3"/>
          <w:sz w:val="20"/>
        </w:rPr>
        <w:t xml:space="preserve"> </w:t>
      </w:r>
      <w:r>
        <w:rPr>
          <w:sz w:val="20"/>
        </w:rPr>
        <w:t>familiar</w:t>
      </w:r>
      <w:r>
        <w:rPr>
          <w:spacing w:val="-4"/>
          <w:sz w:val="20"/>
        </w:rPr>
        <w:t xml:space="preserve"> </w:t>
      </w:r>
      <w:r>
        <w:rPr>
          <w:sz w:val="20"/>
        </w:rPr>
        <w:t>dentro</w:t>
      </w:r>
      <w:r>
        <w:rPr>
          <w:spacing w:val="-3"/>
          <w:sz w:val="20"/>
        </w:rPr>
        <w:t xml:space="preserve"> </w:t>
      </w:r>
      <w:r>
        <w:rPr>
          <w:sz w:val="20"/>
        </w:rPr>
        <w:t>del</w:t>
      </w:r>
      <w:r>
        <w:rPr>
          <w:spacing w:val="-4"/>
          <w:sz w:val="20"/>
        </w:rPr>
        <w:t xml:space="preserve"> </w:t>
      </w:r>
      <w:r>
        <w:rPr>
          <w:sz w:val="20"/>
        </w:rPr>
        <w:t>primer</w:t>
      </w:r>
      <w:r>
        <w:rPr>
          <w:spacing w:val="-3"/>
          <w:sz w:val="20"/>
        </w:rPr>
        <w:t xml:space="preserve"> </w:t>
      </w:r>
      <w:r>
        <w:rPr>
          <w:sz w:val="20"/>
        </w:rPr>
        <w:t>grado</w:t>
      </w:r>
      <w:r>
        <w:rPr>
          <w:spacing w:val="-4"/>
          <w:sz w:val="20"/>
        </w:rPr>
        <w:t xml:space="preserve"> </w:t>
      </w:r>
      <w:r>
        <w:rPr>
          <w:sz w:val="20"/>
        </w:rPr>
        <w:t>de</w:t>
      </w:r>
      <w:r>
        <w:rPr>
          <w:spacing w:val="-3"/>
          <w:sz w:val="20"/>
        </w:rPr>
        <w:t xml:space="preserve"> </w:t>
      </w:r>
      <w:r>
        <w:rPr>
          <w:sz w:val="20"/>
        </w:rPr>
        <w:t>consanguinidad</w:t>
      </w:r>
      <w:r>
        <w:rPr>
          <w:spacing w:val="-4"/>
          <w:sz w:val="20"/>
        </w:rPr>
        <w:t xml:space="preserve"> </w:t>
      </w:r>
      <w:r>
        <w:rPr>
          <w:sz w:val="20"/>
        </w:rPr>
        <w:t>o</w:t>
      </w:r>
      <w:r>
        <w:rPr>
          <w:spacing w:val="-3"/>
          <w:sz w:val="20"/>
        </w:rPr>
        <w:t xml:space="preserve"> </w:t>
      </w:r>
      <w:r>
        <w:rPr>
          <w:sz w:val="20"/>
        </w:rPr>
        <w:t>afinidad.</w:t>
      </w:r>
      <w:r>
        <w:rPr>
          <w:spacing w:val="-3"/>
          <w:sz w:val="20"/>
        </w:rPr>
        <w:t xml:space="preserve"> </w:t>
      </w:r>
    </w:p>
    <w:p w14:paraId="5E1BCC8B" w14:textId="391DB979" w:rsidR="008E3259" w:rsidRDefault="00000000">
      <w:pPr>
        <w:pStyle w:val="Prrafodelista"/>
        <w:numPr>
          <w:ilvl w:val="0"/>
          <w:numId w:val="1"/>
        </w:numPr>
        <w:tabs>
          <w:tab w:val="left" w:pos="666"/>
        </w:tabs>
        <w:spacing w:before="43"/>
        <w:ind w:left="666" w:right="0" w:hanging="333"/>
        <w:jc w:val="left"/>
        <w:rPr>
          <w:sz w:val="20"/>
        </w:rPr>
      </w:pPr>
      <w:r>
        <w:rPr>
          <w:sz w:val="20"/>
        </w:rPr>
        <w:t>Deberes</w:t>
      </w:r>
      <w:r>
        <w:rPr>
          <w:spacing w:val="-1"/>
          <w:sz w:val="20"/>
        </w:rPr>
        <w:t xml:space="preserve"> </w:t>
      </w:r>
      <w:r>
        <w:rPr>
          <w:sz w:val="20"/>
        </w:rPr>
        <w:t xml:space="preserve">inexcusables de carácter público. </w:t>
      </w:r>
    </w:p>
    <w:p w14:paraId="6B82E4B5" w14:textId="44612C86" w:rsidR="008E3259" w:rsidRDefault="00000000">
      <w:pPr>
        <w:pStyle w:val="Prrafodelista"/>
        <w:numPr>
          <w:ilvl w:val="0"/>
          <w:numId w:val="1"/>
        </w:numPr>
        <w:tabs>
          <w:tab w:val="left" w:pos="769"/>
        </w:tabs>
        <w:spacing w:before="43" w:line="285" w:lineRule="auto"/>
        <w:ind w:left="277" w:right="346" w:firstLine="104"/>
        <w:jc w:val="left"/>
        <w:rPr>
          <w:sz w:val="20"/>
        </w:rPr>
      </w:pPr>
      <w:r>
        <w:rPr>
          <w:sz w:val="20"/>
        </w:rPr>
        <w:t>Situaciones</w:t>
      </w:r>
      <w:r>
        <w:rPr>
          <w:spacing w:val="40"/>
          <w:sz w:val="20"/>
        </w:rPr>
        <w:t xml:space="preserve"> </w:t>
      </w:r>
      <w:r>
        <w:rPr>
          <w:sz w:val="20"/>
        </w:rPr>
        <w:t>de</w:t>
      </w:r>
      <w:r>
        <w:rPr>
          <w:spacing w:val="40"/>
          <w:sz w:val="20"/>
        </w:rPr>
        <w:t xml:space="preserve"> </w:t>
      </w:r>
      <w:r>
        <w:rPr>
          <w:sz w:val="20"/>
        </w:rPr>
        <w:t>incapacidad</w:t>
      </w:r>
      <w:r>
        <w:rPr>
          <w:spacing w:val="40"/>
          <w:sz w:val="20"/>
        </w:rPr>
        <w:t xml:space="preserve"> </w:t>
      </w:r>
      <w:r>
        <w:rPr>
          <w:sz w:val="20"/>
        </w:rPr>
        <w:t>derivadas</w:t>
      </w:r>
      <w:r>
        <w:rPr>
          <w:spacing w:val="40"/>
          <w:sz w:val="20"/>
        </w:rPr>
        <w:t xml:space="preserve"> </w:t>
      </w:r>
      <w:r>
        <w:rPr>
          <w:sz w:val="20"/>
        </w:rPr>
        <w:t>de</w:t>
      </w:r>
      <w:r>
        <w:rPr>
          <w:spacing w:val="40"/>
          <w:sz w:val="20"/>
        </w:rPr>
        <w:t xml:space="preserve"> </w:t>
      </w:r>
      <w:r>
        <w:rPr>
          <w:sz w:val="20"/>
        </w:rPr>
        <w:t>accidentes</w:t>
      </w:r>
      <w:r>
        <w:rPr>
          <w:spacing w:val="40"/>
          <w:sz w:val="20"/>
        </w:rPr>
        <w:t xml:space="preserve"> </w:t>
      </w:r>
      <w:r>
        <w:rPr>
          <w:sz w:val="20"/>
        </w:rPr>
        <w:t>de</w:t>
      </w:r>
      <w:r>
        <w:rPr>
          <w:spacing w:val="40"/>
          <w:sz w:val="20"/>
        </w:rPr>
        <w:t xml:space="preserve"> </w:t>
      </w:r>
      <w:r>
        <w:rPr>
          <w:sz w:val="20"/>
        </w:rPr>
        <w:t>trabajo</w:t>
      </w:r>
      <w:r>
        <w:rPr>
          <w:spacing w:val="40"/>
          <w:sz w:val="20"/>
        </w:rPr>
        <w:t xml:space="preserve"> </w:t>
      </w:r>
      <w:r>
        <w:rPr>
          <w:sz w:val="20"/>
        </w:rPr>
        <w:t>producidos</w:t>
      </w:r>
      <w:r>
        <w:rPr>
          <w:spacing w:val="40"/>
          <w:sz w:val="20"/>
        </w:rPr>
        <w:t xml:space="preserve"> </w:t>
      </w:r>
      <w:r>
        <w:rPr>
          <w:sz w:val="20"/>
        </w:rPr>
        <w:t>durante</w:t>
      </w:r>
      <w:r>
        <w:rPr>
          <w:spacing w:val="40"/>
          <w:sz w:val="20"/>
        </w:rPr>
        <w:t xml:space="preserve"> </w:t>
      </w:r>
      <w:r>
        <w:rPr>
          <w:sz w:val="20"/>
        </w:rPr>
        <w:t>el</w:t>
      </w:r>
      <w:r>
        <w:rPr>
          <w:spacing w:val="40"/>
          <w:sz w:val="20"/>
        </w:rPr>
        <w:t xml:space="preserve"> </w:t>
      </w:r>
      <w:r>
        <w:rPr>
          <w:sz w:val="20"/>
        </w:rPr>
        <w:t>desempeño efectivo en su puesto de trabajo.</w:t>
      </w:r>
    </w:p>
    <w:p w14:paraId="178CE965" w14:textId="77777777" w:rsidR="008E3259" w:rsidRDefault="008E3259">
      <w:pPr>
        <w:pStyle w:val="Textoindependiente"/>
        <w:spacing w:before="41"/>
      </w:pPr>
    </w:p>
    <w:p w14:paraId="13E28210" w14:textId="33FF4537" w:rsidR="008E3259" w:rsidRDefault="00000000">
      <w:pPr>
        <w:pStyle w:val="Textoindependiente"/>
        <w:spacing w:line="285" w:lineRule="auto"/>
        <w:ind w:left="277" w:right="306" w:firstLine="136"/>
        <w:jc w:val="both"/>
      </w:pPr>
      <w: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73A46664" w14:textId="5353C35D" w:rsidR="008E3259" w:rsidRDefault="008E3259">
      <w:pPr>
        <w:spacing w:line="227" w:lineRule="exact"/>
        <w:ind w:left="333"/>
        <w:rPr>
          <w:sz w:val="20"/>
        </w:rPr>
      </w:pPr>
    </w:p>
    <w:p w14:paraId="04F90E95" w14:textId="77777777" w:rsidR="008E3259" w:rsidRDefault="00000000">
      <w:pPr>
        <w:pStyle w:val="Textoindependiente"/>
        <w:spacing w:before="43" w:line="285" w:lineRule="auto"/>
        <w:ind w:left="277" w:right="302" w:firstLine="165"/>
        <w:jc w:val="both"/>
      </w:pPr>
      <w:r>
        <w:t>Así mismo, el presente programa de productividad no será de aplicación al personal laboral temporal por programas subvencionados, de interinidad por sustitución, contratados por obra o servicio</w:t>
      </w:r>
      <w:r>
        <w:rPr>
          <w:spacing w:val="4"/>
        </w:rPr>
        <w:t xml:space="preserve"> </w:t>
      </w:r>
      <w:r>
        <w:t>determinado</w:t>
      </w:r>
      <w:r>
        <w:rPr>
          <w:spacing w:val="4"/>
        </w:rPr>
        <w:t xml:space="preserve"> </w:t>
      </w:r>
      <w:r>
        <w:t>y</w:t>
      </w:r>
      <w:r>
        <w:rPr>
          <w:spacing w:val="4"/>
        </w:rPr>
        <w:t xml:space="preserve"> </w:t>
      </w:r>
      <w:r>
        <w:t>por</w:t>
      </w:r>
      <w:r>
        <w:rPr>
          <w:spacing w:val="4"/>
        </w:rPr>
        <w:t xml:space="preserve"> </w:t>
      </w:r>
      <w:r>
        <w:t>circunstancias</w:t>
      </w:r>
      <w:r>
        <w:rPr>
          <w:spacing w:val="4"/>
        </w:rPr>
        <w:t xml:space="preserve"> </w:t>
      </w:r>
      <w:r>
        <w:t>de</w:t>
      </w:r>
      <w:r>
        <w:rPr>
          <w:spacing w:val="4"/>
        </w:rPr>
        <w:t xml:space="preserve"> </w:t>
      </w:r>
      <w:r>
        <w:t>la</w:t>
      </w:r>
      <w:r>
        <w:rPr>
          <w:spacing w:val="4"/>
        </w:rPr>
        <w:t xml:space="preserve"> </w:t>
      </w:r>
      <w:r>
        <w:t>producción</w:t>
      </w:r>
      <w:r>
        <w:rPr>
          <w:spacing w:val="4"/>
        </w:rPr>
        <w:t xml:space="preserve"> </w:t>
      </w:r>
      <w:r>
        <w:t>o</w:t>
      </w:r>
      <w:r>
        <w:rPr>
          <w:spacing w:val="4"/>
        </w:rPr>
        <w:t xml:space="preserve"> </w:t>
      </w:r>
      <w:r>
        <w:t>acumulación</w:t>
      </w:r>
      <w:r>
        <w:rPr>
          <w:spacing w:val="4"/>
        </w:rPr>
        <w:t xml:space="preserve"> </w:t>
      </w:r>
      <w:r>
        <w:t>de</w:t>
      </w:r>
      <w:r>
        <w:rPr>
          <w:spacing w:val="4"/>
        </w:rPr>
        <w:t xml:space="preserve"> </w:t>
      </w:r>
      <w:r>
        <w:t>tareas,</w:t>
      </w:r>
      <w:r>
        <w:rPr>
          <w:spacing w:val="4"/>
        </w:rPr>
        <w:t xml:space="preserve"> </w:t>
      </w:r>
      <w:r>
        <w:t>e</w:t>
      </w:r>
      <w:r>
        <w:rPr>
          <w:spacing w:val="4"/>
        </w:rPr>
        <w:t xml:space="preserve"> </w:t>
      </w:r>
      <w:r>
        <w:rPr>
          <w:spacing w:val="-2"/>
        </w:rPr>
        <w:t>igualmente</w:t>
      </w:r>
    </w:p>
    <w:p w14:paraId="61B10E2B" w14:textId="77777777" w:rsidR="008E3259" w:rsidRDefault="008E3259">
      <w:pPr>
        <w:spacing w:line="285" w:lineRule="auto"/>
        <w:jc w:val="both"/>
        <w:sectPr w:rsidR="008E3259">
          <w:pgSz w:w="11910" w:h="16840"/>
          <w:pgMar w:top="1260" w:right="1300" w:bottom="1260" w:left="1260" w:header="225" w:footer="1060" w:gutter="0"/>
          <w:cols w:space="720"/>
        </w:sectPr>
      </w:pPr>
    </w:p>
    <w:p w14:paraId="60796F9F" w14:textId="7BA957AD" w:rsidR="008E3259" w:rsidRDefault="00000000">
      <w:pPr>
        <w:pStyle w:val="Textoindependiente"/>
        <w:spacing w:before="176"/>
        <w:ind w:left="277"/>
      </w:pPr>
      <w:r>
        <w:rPr>
          <w:noProof/>
        </w:rPr>
        <w:lastRenderedPageBreak/>
        <mc:AlternateContent>
          <mc:Choice Requires="wps">
            <w:drawing>
              <wp:anchor distT="0" distB="0" distL="0" distR="0" simplePos="0" relativeHeight="15739392" behindDoc="0" locked="0" layoutInCell="1" allowOverlap="1" wp14:anchorId="2F6DD5D8" wp14:editId="23B17EA3">
                <wp:simplePos x="0" y="0"/>
                <wp:positionH relativeFrom="page">
                  <wp:posOffset>6807090</wp:posOffset>
                </wp:positionH>
                <wp:positionV relativeFrom="page">
                  <wp:posOffset>2818730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3D802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B4AC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F6DD5D8" id="Textbox 31" o:spid="_x0000_s1042"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83D802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B4AC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el</w:t>
      </w:r>
      <w:r>
        <w:rPr>
          <w:spacing w:val="-4"/>
        </w:rPr>
        <w:t xml:space="preserve"> </w:t>
      </w:r>
      <w:r>
        <w:t>personal</w:t>
      </w:r>
      <w:r>
        <w:rPr>
          <w:spacing w:val="-3"/>
        </w:rPr>
        <w:t xml:space="preserve"> </w:t>
      </w:r>
      <w:r>
        <w:t>funcionario</w:t>
      </w:r>
      <w:r>
        <w:rPr>
          <w:spacing w:val="-4"/>
        </w:rPr>
        <w:t xml:space="preserve"> </w:t>
      </w:r>
      <w:r>
        <w:t>interino</w:t>
      </w:r>
      <w:r>
        <w:rPr>
          <w:spacing w:val="-3"/>
        </w:rPr>
        <w:t xml:space="preserve"> </w:t>
      </w:r>
      <w:r>
        <w:t>por</w:t>
      </w:r>
      <w:r>
        <w:rPr>
          <w:spacing w:val="-3"/>
        </w:rPr>
        <w:t xml:space="preserve"> </w:t>
      </w:r>
      <w:r>
        <w:t>programas</w:t>
      </w:r>
      <w:r>
        <w:rPr>
          <w:spacing w:val="-4"/>
        </w:rPr>
        <w:t xml:space="preserve"> </w:t>
      </w:r>
      <w:r>
        <w:t>y</w:t>
      </w:r>
      <w:r>
        <w:rPr>
          <w:spacing w:val="-3"/>
        </w:rPr>
        <w:t xml:space="preserve"> </w:t>
      </w:r>
      <w:r>
        <w:t>funcionarios</w:t>
      </w:r>
      <w:r>
        <w:rPr>
          <w:spacing w:val="-3"/>
        </w:rPr>
        <w:t xml:space="preserve"> </w:t>
      </w:r>
      <w:r>
        <w:t>interinos</w:t>
      </w:r>
      <w:r>
        <w:rPr>
          <w:spacing w:val="-4"/>
        </w:rPr>
        <w:t xml:space="preserve"> </w:t>
      </w:r>
      <w:r>
        <w:t>por</w:t>
      </w:r>
      <w:r>
        <w:rPr>
          <w:spacing w:val="-3"/>
        </w:rPr>
        <w:t xml:space="preserve"> </w:t>
      </w:r>
      <w:r>
        <w:t>sustitución.</w:t>
      </w:r>
    </w:p>
    <w:p w14:paraId="2DBC0519" w14:textId="31634C02" w:rsidR="008E3259" w:rsidRDefault="008E3259">
      <w:pPr>
        <w:spacing w:before="43"/>
        <w:ind w:left="333"/>
        <w:rPr>
          <w:sz w:val="20"/>
        </w:rPr>
      </w:pPr>
    </w:p>
    <w:p w14:paraId="211C5DDC" w14:textId="4967B9B9" w:rsidR="008E3259" w:rsidRDefault="00000000">
      <w:pPr>
        <w:pStyle w:val="Textoindependiente"/>
        <w:spacing w:before="43" w:line="285" w:lineRule="auto"/>
        <w:ind w:left="277" w:right="301" w:firstLine="217"/>
        <w:jc w:val="both"/>
      </w:pPr>
      <w:r>
        <w:t>El devengo de las cantidades que pudieran corresponder por el presente programa de productividad se producirá en la nómina del mes siguiente a la comprobación del cumplimiento de los requisitos exigidos para su percepción en cada uno de los semestres de enero a junio y de</w:t>
      </w:r>
      <w:r>
        <w:rPr>
          <w:spacing w:val="80"/>
        </w:rPr>
        <w:t xml:space="preserve"> </w:t>
      </w:r>
      <w:r>
        <w:t>julio a diciembre de cada ejercicio.</w:t>
      </w:r>
    </w:p>
    <w:p w14:paraId="5849893A" w14:textId="77777777" w:rsidR="008E3259" w:rsidRDefault="008E3259">
      <w:pPr>
        <w:pStyle w:val="Textoindependiente"/>
        <w:spacing w:before="41"/>
      </w:pPr>
    </w:p>
    <w:p w14:paraId="18225AC7" w14:textId="77777777" w:rsidR="008E3259" w:rsidRDefault="00000000">
      <w:pPr>
        <w:pStyle w:val="Textoindependiente"/>
        <w:spacing w:line="285" w:lineRule="auto"/>
        <w:ind w:left="277" w:right="302" w:firstLine="80"/>
        <w:jc w:val="both"/>
      </w:pPr>
      <w:r>
        <w:t>Vista la Mesa General de Empleados Públicos del Ayuntamiento de las Rozas de Madrid, en sesión celebrada el 16 de septiembre de 2022 adoptó, por unanimidad, el acuerdo de modificar el párrafo segundo del Programa de Productividad de Trabajo efectivo en los siguientes términos:</w:t>
      </w:r>
    </w:p>
    <w:p w14:paraId="79013C90" w14:textId="77777777" w:rsidR="008E3259" w:rsidRDefault="008E3259">
      <w:pPr>
        <w:pStyle w:val="Textoindependiente"/>
        <w:spacing w:before="41"/>
      </w:pPr>
    </w:p>
    <w:p w14:paraId="3F7D49F6" w14:textId="35E654F3" w:rsidR="008E3259" w:rsidRPr="004560B0" w:rsidRDefault="00000000">
      <w:pPr>
        <w:pStyle w:val="Textoindependiente"/>
        <w:tabs>
          <w:tab w:val="left" w:pos="6058"/>
        </w:tabs>
        <w:spacing w:line="285" w:lineRule="auto"/>
        <w:ind w:left="277" w:right="304" w:firstLine="69"/>
        <w:jc w:val="both"/>
        <w:rPr>
          <w:i/>
          <w:iCs/>
        </w:rPr>
      </w:pPr>
      <w:r w:rsidRPr="004560B0">
        <w:rPr>
          <w:i/>
          <w:iCs/>
        </w:rPr>
        <w:t>“Los empleados públicos que se incorporen al servicio activo como consecuencia de Procesos</w:t>
      </w:r>
      <w:r w:rsidRPr="004560B0">
        <w:rPr>
          <w:i/>
          <w:iCs/>
          <w:spacing w:val="40"/>
        </w:rPr>
        <w:t xml:space="preserve"> </w:t>
      </w:r>
      <w:r w:rsidRPr="004560B0">
        <w:rPr>
          <w:i/>
          <w:iCs/>
        </w:rPr>
        <w:t xml:space="preserve">de provisión de puestos, acceso, reincorporación </w:t>
      </w:r>
      <w:proofErr w:type="spellStart"/>
      <w:r w:rsidRPr="004560B0">
        <w:rPr>
          <w:i/>
          <w:iCs/>
        </w:rPr>
        <w:t>etc</w:t>
      </w:r>
      <w:proofErr w:type="spellEnd"/>
      <w:r w:rsidRPr="004560B0">
        <w:rPr>
          <w:i/>
          <w:iCs/>
        </w:rPr>
        <w:t>…,</w:t>
      </w:r>
      <w:r w:rsidR="004560B0" w:rsidRPr="004560B0">
        <w:rPr>
          <w:i/>
          <w:iCs/>
        </w:rPr>
        <w:t xml:space="preserve"> </w:t>
      </w:r>
      <w:r w:rsidRPr="004560B0">
        <w:rPr>
          <w:i/>
          <w:iCs/>
        </w:rPr>
        <w:t>percibirán la parte proporcional a los días de trabajo efectivos correspondientes al semestre, siéndoles de aplicación los descuentos establecidos para</w:t>
      </w:r>
      <w:r w:rsidR="004560B0" w:rsidRPr="004560B0">
        <w:rPr>
          <w:i/>
          <w:iCs/>
          <w:spacing w:val="80"/>
        </w:rPr>
        <w:t xml:space="preserve"> </w:t>
      </w:r>
      <w:r w:rsidRPr="004560B0">
        <w:rPr>
          <w:i/>
          <w:iCs/>
        </w:rPr>
        <w:t>el semestre completo. La modificación tendrá efectos desde el día 1 de enero de 2022”</w:t>
      </w:r>
      <w:r w:rsidR="004560B0" w:rsidRPr="004560B0">
        <w:rPr>
          <w:i/>
          <w:iCs/>
        </w:rPr>
        <w:t>.</w:t>
      </w:r>
    </w:p>
    <w:p w14:paraId="448B40B4" w14:textId="77777777" w:rsidR="008E3259" w:rsidRDefault="008E3259">
      <w:pPr>
        <w:pStyle w:val="Textoindependiente"/>
        <w:spacing w:before="39"/>
      </w:pPr>
    </w:p>
    <w:p w14:paraId="2D3E072B" w14:textId="6055CEDC" w:rsidR="008E3259" w:rsidRDefault="00000000">
      <w:pPr>
        <w:pStyle w:val="Textoindependiente"/>
        <w:spacing w:line="285" w:lineRule="auto"/>
        <w:ind w:left="277" w:right="300" w:firstLine="129"/>
        <w:jc w:val="both"/>
      </w:pPr>
      <w:r>
        <w:t>Vista la junta de Gobierno Local en sesión ordinario</w:t>
      </w:r>
      <w:r w:rsidR="004560B0">
        <w:t>,</w:t>
      </w:r>
      <w:r>
        <w:t xml:space="preserve"> celebrada el día catorce de octubre de dos mil veintidós, entre otros, adoptó el acuerdo de modificación del párrafo segundo del Programa de Productividad de trabajo efectivo, pasando a tener la siguiente redacción:</w:t>
      </w:r>
    </w:p>
    <w:p w14:paraId="3FA5C4ED" w14:textId="77777777" w:rsidR="008E3259" w:rsidRDefault="008E3259">
      <w:pPr>
        <w:pStyle w:val="Textoindependiente"/>
        <w:spacing w:before="41"/>
      </w:pPr>
    </w:p>
    <w:p w14:paraId="55809CCD" w14:textId="00D650DB" w:rsidR="008E3259" w:rsidRPr="004560B0" w:rsidRDefault="00000000">
      <w:pPr>
        <w:pStyle w:val="Textoindependiente"/>
        <w:tabs>
          <w:tab w:val="left" w:pos="6042"/>
        </w:tabs>
        <w:spacing w:line="285" w:lineRule="auto"/>
        <w:ind w:left="277" w:right="304" w:firstLine="69"/>
        <w:jc w:val="both"/>
        <w:rPr>
          <w:i/>
          <w:iCs/>
        </w:rPr>
      </w:pPr>
      <w:r w:rsidRPr="004560B0">
        <w:rPr>
          <w:i/>
          <w:iCs/>
        </w:rPr>
        <w:t>“Los empleados públicos que se incorporen al servicio activo como consecuencia de Procesos</w:t>
      </w:r>
      <w:r w:rsidRPr="004560B0">
        <w:rPr>
          <w:i/>
          <w:iCs/>
          <w:spacing w:val="40"/>
        </w:rPr>
        <w:t xml:space="preserve"> </w:t>
      </w:r>
      <w:r w:rsidRPr="004560B0">
        <w:rPr>
          <w:i/>
          <w:iCs/>
        </w:rPr>
        <w:t xml:space="preserve">de provisión de puestos, acceso, reincorporación </w:t>
      </w:r>
      <w:proofErr w:type="spellStart"/>
      <w:r w:rsidRPr="004560B0">
        <w:rPr>
          <w:i/>
          <w:iCs/>
        </w:rPr>
        <w:t>etc</w:t>
      </w:r>
      <w:proofErr w:type="spellEnd"/>
      <w:r w:rsidRPr="004560B0">
        <w:rPr>
          <w:i/>
          <w:iCs/>
        </w:rPr>
        <w:t>…,</w:t>
      </w:r>
      <w:r w:rsidR="004560B0" w:rsidRPr="004560B0">
        <w:rPr>
          <w:i/>
          <w:iCs/>
        </w:rPr>
        <w:t xml:space="preserve"> </w:t>
      </w:r>
      <w:r w:rsidRPr="004560B0">
        <w:rPr>
          <w:i/>
          <w:iCs/>
        </w:rPr>
        <w:t>percibirán la parte proporcional a los días de trabajo efectivos correspondientes al semestre, siéndoles de aplicación los descuentos establecidos para</w:t>
      </w:r>
      <w:r w:rsidR="004560B0" w:rsidRPr="004560B0">
        <w:rPr>
          <w:i/>
          <w:iCs/>
          <w:spacing w:val="80"/>
        </w:rPr>
        <w:t xml:space="preserve"> </w:t>
      </w:r>
      <w:r w:rsidRPr="004560B0">
        <w:rPr>
          <w:i/>
          <w:iCs/>
        </w:rPr>
        <w:t>el semestre completo.</w:t>
      </w:r>
    </w:p>
    <w:p w14:paraId="420C431B" w14:textId="77777777" w:rsidR="008E3259" w:rsidRPr="004560B0" w:rsidRDefault="008E3259">
      <w:pPr>
        <w:pStyle w:val="Textoindependiente"/>
        <w:spacing w:before="40"/>
        <w:rPr>
          <w:i/>
          <w:iCs/>
        </w:rPr>
      </w:pPr>
    </w:p>
    <w:p w14:paraId="6B774C75" w14:textId="4D16006B" w:rsidR="008E3259" w:rsidRPr="004560B0" w:rsidRDefault="00000000">
      <w:pPr>
        <w:pStyle w:val="Textoindependiente"/>
        <w:spacing w:before="1" w:line="285" w:lineRule="auto"/>
        <w:ind w:left="277" w:right="312" w:firstLine="70"/>
        <w:jc w:val="both"/>
        <w:rPr>
          <w:i/>
          <w:iCs/>
        </w:rPr>
      </w:pPr>
      <w:r w:rsidRPr="004560B0">
        <w:rPr>
          <w:i/>
          <w:iCs/>
        </w:rPr>
        <w:t>El presente acuerdo de modificación del programa de productividad de trabajo efectivo entrará</w:t>
      </w:r>
      <w:r w:rsidRPr="004560B0">
        <w:rPr>
          <w:i/>
          <w:iCs/>
          <w:spacing w:val="40"/>
        </w:rPr>
        <w:t xml:space="preserve"> </w:t>
      </w:r>
      <w:r w:rsidRPr="004560B0">
        <w:rPr>
          <w:i/>
          <w:iCs/>
        </w:rPr>
        <w:t>en vigor con efectos del día 1 de enero de 2022</w:t>
      </w:r>
      <w:r w:rsidR="004560B0" w:rsidRPr="004560B0">
        <w:rPr>
          <w:i/>
          <w:iCs/>
        </w:rPr>
        <w:t xml:space="preserve">”. </w:t>
      </w:r>
    </w:p>
    <w:p w14:paraId="5ABD02B0" w14:textId="77777777" w:rsidR="008E3259" w:rsidRDefault="008E3259">
      <w:pPr>
        <w:pStyle w:val="Textoindependiente"/>
        <w:spacing w:before="41"/>
      </w:pPr>
    </w:p>
    <w:p w14:paraId="201D0038" w14:textId="77777777" w:rsidR="008E3259" w:rsidRDefault="00000000">
      <w:pPr>
        <w:pStyle w:val="Textoindependiente"/>
        <w:spacing w:line="285" w:lineRule="auto"/>
        <w:ind w:left="277" w:right="307" w:firstLine="70"/>
        <w:jc w:val="both"/>
      </w:pPr>
      <w:r>
        <w:t>Vista la Junta de Gobierno Local de fecha 12de julio de 2024, adopto el acuerdo por el que se asignaban las cuantías en concepto de productividad semestral por presencia efectiva durante el periodo comprendido de enero a junio de 2024, el importe es de 236.850,56 €.</w:t>
      </w:r>
    </w:p>
    <w:p w14:paraId="139E1580" w14:textId="77777777" w:rsidR="008E3259" w:rsidRDefault="008E3259">
      <w:pPr>
        <w:pStyle w:val="Textoindependiente"/>
        <w:spacing w:before="41"/>
      </w:pPr>
    </w:p>
    <w:p w14:paraId="4EB80C6A" w14:textId="21AE2ECC" w:rsidR="008E3259" w:rsidRDefault="00000000" w:rsidP="004560B0">
      <w:pPr>
        <w:pStyle w:val="Textoindependiente"/>
        <w:spacing w:line="285" w:lineRule="auto"/>
        <w:ind w:left="277" w:right="305" w:firstLine="74"/>
        <w:jc w:val="both"/>
      </w:pPr>
      <w:r>
        <w:t xml:space="preserve">Visto el informe del Rectificación del Agente. -D. </w:t>
      </w:r>
      <w:r w:rsidR="004560B0">
        <w:t>F.C.M.</w:t>
      </w:r>
      <w:r>
        <w:t>, en el informe programa de productividad trabajo efectivo de los empleados públicos (Policía Local), presentado el 5 de julio de 2024</w:t>
      </w:r>
      <w:r w:rsidR="004560B0">
        <w:t>,</w:t>
      </w:r>
      <w:r>
        <w:t xml:space="preserve"> por parte de la Jefatura de Policía Local, del siguiente tenor literal:</w:t>
      </w:r>
    </w:p>
    <w:p w14:paraId="24F42A9E" w14:textId="77777777" w:rsidR="004560B0" w:rsidRDefault="004560B0" w:rsidP="004560B0">
      <w:pPr>
        <w:pStyle w:val="Textoindependiente"/>
        <w:spacing w:line="285" w:lineRule="auto"/>
        <w:ind w:left="277" w:right="305" w:firstLine="74"/>
        <w:jc w:val="both"/>
      </w:pPr>
    </w:p>
    <w:p w14:paraId="5E930030" w14:textId="47EF1887" w:rsidR="008E3259" w:rsidRPr="004560B0" w:rsidRDefault="00000000" w:rsidP="004560B0">
      <w:pPr>
        <w:pStyle w:val="Textoindependiente"/>
        <w:spacing w:before="1"/>
        <w:ind w:left="157"/>
        <w:rPr>
          <w:i/>
          <w:iCs/>
        </w:rPr>
      </w:pPr>
      <w:r w:rsidRPr="004560B0">
        <w:rPr>
          <w:b/>
          <w:i/>
          <w:iCs/>
        </w:rPr>
        <w:t>“Asunto:</w:t>
      </w:r>
      <w:r w:rsidRPr="004560B0">
        <w:rPr>
          <w:b/>
          <w:i/>
          <w:iCs/>
          <w:spacing w:val="49"/>
        </w:rPr>
        <w:t xml:space="preserve"> </w:t>
      </w:r>
      <w:r w:rsidRPr="004560B0">
        <w:rPr>
          <w:i/>
          <w:iCs/>
        </w:rPr>
        <w:t>Rectificación</w:t>
      </w:r>
      <w:r w:rsidRPr="004560B0">
        <w:rPr>
          <w:i/>
          <w:iCs/>
          <w:spacing w:val="49"/>
        </w:rPr>
        <w:t xml:space="preserve"> </w:t>
      </w:r>
      <w:r w:rsidRPr="004560B0">
        <w:rPr>
          <w:i/>
          <w:iCs/>
        </w:rPr>
        <w:t>del</w:t>
      </w:r>
      <w:r w:rsidRPr="004560B0">
        <w:rPr>
          <w:i/>
          <w:iCs/>
          <w:spacing w:val="49"/>
        </w:rPr>
        <w:t xml:space="preserve"> </w:t>
      </w:r>
      <w:proofErr w:type="spellStart"/>
      <w:r w:rsidRPr="004560B0">
        <w:rPr>
          <w:i/>
          <w:iCs/>
        </w:rPr>
        <w:t>Agte</w:t>
      </w:r>
      <w:proofErr w:type="spellEnd"/>
      <w:r w:rsidRPr="004560B0">
        <w:rPr>
          <w:i/>
          <w:iCs/>
        </w:rPr>
        <w:t>.</w:t>
      </w:r>
      <w:r w:rsidRPr="004560B0">
        <w:rPr>
          <w:i/>
          <w:iCs/>
          <w:spacing w:val="49"/>
        </w:rPr>
        <w:t xml:space="preserve"> </w:t>
      </w:r>
      <w:r w:rsidRPr="004560B0">
        <w:rPr>
          <w:i/>
          <w:iCs/>
        </w:rPr>
        <w:t>D.</w:t>
      </w:r>
      <w:r w:rsidRPr="004560B0">
        <w:rPr>
          <w:i/>
          <w:iCs/>
          <w:spacing w:val="49"/>
        </w:rPr>
        <w:t xml:space="preserve"> </w:t>
      </w:r>
      <w:r w:rsidR="004560B0" w:rsidRPr="004560B0">
        <w:rPr>
          <w:i/>
          <w:iCs/>
          <w:spacing w:val="49"/>
        </w:rPr>
        <w:t>F.C.M.</w:t>
      </w:r>
      <w:r w:rsidRPr="004560B0">
        <w:rPr>
          <w:i/>
          <w:iCs/>
        </w:rPr>
        <w:t>,</w:t>
      </w:r>
      <w:r w:rsidRPr="004560B0">
        <w:rPr>
          <w:i/>
          <w:iCs/>
          <w:spacing w:val="49"/>
        </w:rPr>
        <w:t xml:space="preserve"> </w:t>
      </w:r>
      <w:r w:rsidRPr="004560B0">
        <w:rPr>
          <w:i/>
          <w:iCs/>
        </w:rPr>
        <w:t>en</w:t>
      </w:r>
      <w:r w:rsidRPr="004560B0">
        <w:rPr>
          <w:i/>
          <w:iCs/>
          <w:spacing w:val="49"/>
        </w:rPr>
        <w:t xml:space="preserve"> </w:t>
      </w:r>
      <w:r w:rsidRPr="004560B0">
        <w:rPr>
          <w:i/>
          <w:iCs/>
        </w:rPr>
        <w:t>el</w:t>
      </w:r>
      <w:r w:rsidRPr="004560B0">
        <w:rPr>
          <w:i/>
          <w:iCs/>
          <w:spacing w:val="49"/>
        </w:rPr>
        <w:t xml:space="preserve"> </w:t>
      </w:r>
      <w:r w:rsidRPr="004560B0">
        <w:rPr>
          <w:i/>
          <w:iCs/>
        </w:rPr>
        <w:t>informe</w:t>
      </w:r>
      <w:r w:rsidRPr="004560B0">
        <w:rPr>
          <w:i/>
          <w:iCs/>
          <w:spacing w:val="49"/>
        </w:rPr>
        <w:t xml:space="preserve"> </w:t>
      </w:r>
      <w:r w:rsidRPr="004560B0">
        <w:rPr>
          <w:i/>
          <w:iCs/>
        </w:rPr>
        <w:t>programa</w:t>
      </w:r>
      <w:r w:rsidRPr="004560B0">
        <w:rPr>
          <w:i/>
          <w:iCs/>
          <w:spacing w:val="49"/>
        </w:rPr>
        <w:t xml:space="preserve"> </w:t>
      </w:r>
      <w:r w:rsidRPr="004560B0">
        <w:rPr>
          <w:i/>
          <w:iCs/>
          <w:spacing w:val="-5"/>
        </w:rPr>
        <w:t>de</w:t>
      </w:r>
      <w:r w:rsidR="004560B0" w:rsidRPr="004560B0">
        <w:rPr>
          <w:i/>
          <w:iCs/>
        </w:rPr>
        <w:t xml:space="preserve"> </w:t>
      </w:r>
      <w:r w:rsidRPr="004560B0">
        <w:rPr>
          <w:i/>
          <w:iCs/>
        </w:rPr>
        <w:t>Productividad trabajo efectivo de los empleados públicos (Policía Local), presentando el 5 de julio de 2024 por parte de la Jefatura de Policía Local, se propuso descontar 357,09 euros al agente nombrado por haber faltado entre 4 y 6 días:</w:t>
      </w:r>
    </w:p>
    <w:p w14:paraId="487B20DB" w14:textId="680D4DDC" w:rsidR="008E3259" w:rsidRPr="004560B0" w:rsidRDefault="004560B0">
      <w:pPr>
        <w:pStyle w:val="Textoindependiente"/>
        <w:spacing w:before="67"/>
        <w:rPr>
          <w:i/>
          <w:iCs/>
        </w:rPr>
      </w:pPr>
      <w:r w:rsidRPr="004560B0">
        <w:rPr>
          <w:i/>
          <w:iCs/>
          <w:noProof/>
        </w:rPr>
        <mc:AlternateContent>
          <mc:Choice Requires="wps">
            <w:drawing>
              <wp:anchor distT="0" distB="0" distL="114300" distR="114300" simplePos="0" relativeHeight="251723264" behindDoc="0" locked="0" layoutInCell="1" allowOverlap="1" wp14:anchorId="6170E0F0" wp14:editId="5FE552E0">
                <wp:simplePos x="0" y="0"/>
                <wp:positionH relativeFrom="column">
                  <wp:posOffset>207358</wp:posOffset>
                </wp:positionH>
                <wp:positionV relativeFrom="paragraph">
                  <wp:posOffset>375577</wp:posOffset>
                </wp:positionV>
                <wp:extent cx="1751926" cy="190163"/>
                <wp:effectExtent l="0" t="0" r="20320" b="19685"/>
                <wp:wrapNone/>
                <wp:docPr id="934496605" name="Cuadro de texto 1"/>
                <wp:cNvGraphicFramePr/>
                <a:graphic xmlns:a="http://schemas.openxmlformats.org/drawingml/2006/main">
                  <a:graphicData uri="http://schemas.microsoft.com/office/word/2010/wordprocessingShape">
                    <wps:wsp>
                      <wps:cNvSpPr txBox="1"/>
                      <wps:spPr>
                        <a:xfrm>
                          <a:off x="0" y="0"/>
                          <a:ext cx="1751926" cy="190163"/>
                        </a:xfrm>
                        <a:prstGeom prst="rect">
                          <a:avLst/>
                        </a:prstGeom>
                        <a:solidFill>
                          <a:schemeClr val="lt1"/>
                        </a:solidFill>
                        <a:ln w="6350">
                          <a:solidFill>
                            <a:prstClr val="black"/>
                          </a:solidFill>
                        </a:ln>
                      </wps:spPr>
                      <wps:txbx>
                        <w:txbxContent>
                          <w:p w14:paraId="34FD269E" w14:textId="77777777" w:rsidR="004560B0" w:rsidRDefault="004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0E0F0" id="Cuadro de texto 1" o:spid="_x0000_s1043" type="#_x0000_t202" style="position:absolute;margin-left:16.35pt;margin-top:29.55pt;width:137.95pt;height:14.9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" fillcolor="white [3201]" strokeweight=".5pt">
                <v:textbox>
                  <w:txbxContent>
                    <w:p w14:paraId="34FD269E" w14:textId="77777777" w:rsidR="004560B0" w:rsidRDefault="004560B0"/>
                  </w:txbxContent>
                </v:textbox>
              </v:shape>
            </w:pict>
          </mc:Fallback>
        </mc:AlternateContent>
      </w:r>
      <w:r w:rsidR="00000000" w:rsidRPr="004560B0">
        <w:rPr>
          <w:i/>
          <w:iCs/>
          <w:noProof/>
        </w:rPr>
        <w:drawing>
          <wp:anchor distT="0" distB="0" distL="0" distR="0" simplePos="0" relativeHeight="251721216" behindDoc="1" locked="0" layoutInCell="1" allowOverlap="1" wp14:anchorId="42686A09" wp14:editId="3AB8A1B4">
            <wp:simplePos x="0" y="0"/>
            <wp:positionH relativeFrom="page">
              <wp:posOffset>957262</wp:posOffset>
            </wp:positionH>
            <wp:positionV relativeFrom="paragraph">
              <wp:posOffset>203824</wp:posOffset>
            </wp:positionV>
            <wp:extent cx="5410200" cy="3429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5410200" cy="342900"/>
                    </a:xfrm>
                    <a:prstGeom prst="rect">
                      <a:avLst/>
                    </a:prstGeom>
                  </pic:spPr>
                </pic:pic>
              </a:graphicData>
            </a:graphic>
          </wp:anchor>
        </w:drawing>
      </w:r>
    </w:p>
    <w:p w14:paraId="36A84F38" w14:textId="77777777" w:rsidR="008E3259" w:rsidRPr="004560B0" w:rsidRDefault="008E3259">
      <w:pPr>
        <w:pStyle w:val="Textoindependiente"/>
        <w:spacing w:before="42"/>
        <w:rPr>
          <w:i/>
          <w:iCs/>
        </w:rPr>
      </w:pPr>
    </w:p>
    <w:p w14:paraId="71F3F321" w14:textId="77777777" w:rsidR="008E3259" w:rsidRPr="004560B0" w:rsidRDefault="00000000">
      <w:pPr>
        <w:pStyle w:val="Textoindependiente"/>
        <w:spacing w:before="1" w:line="292" w:lineRule="auto"/>
        <w:ind w:left="157" w:right="116"/>
        <w:jc w:val="both"/>
        <w:rPr>
          <w:i/>
          <w:iCs/>
        </w:rPr>
      </w:pPr>
      <w:r w:rsidRPr="004560B0">
        <w:rPr>
          <w:i/>
          <w:iCs/>
        </w:rPr>
        <w:t>Si bien que realmente no procedía haberle descontado ninguna cantidad ya que fue una</w:t>
      </w:r>
      <w:r w:rsidRPr="004560B0">
        <w:rPr>
          <w:i/>
          <w:iCs/>
          <w:spacing w:val="80"/>
        </w:rPr>
        <w:t xml:space="preserve"> </w:t>
      </w:r>
      <w:r w:rsidRPr="004560B0">
        <w:rPr>
          <w:i/>
          <w:iCs/>
        </w:rPr>
        <w:t>equivocación por otro agente, teniendo que abonarle 541,05 euros en la próxima nómina:</w:t>
      </w:r>
    </w:p>
    <w:p w14:paraId="36C32662" w14:textId="77777777" w:rsidR="008E3259" w:rsidRPr="004560B0" w:rsidRDefault="008E3259">
      <w:pPr>
        <w:spacing w:line="292" w:lineRule="auto"/>
        <w:jc w:val="both"/>
        <w:rPr>
          <w:i/>
          <w:iCs/>
        </w:rPr>
        <w:sectPr w:rsidR="008E3259" w:rsidRPr="004560B0">
          <w:pgSz w:w="11910" w:h="16840"/>
          <w:pgMar w:top="1260" w:right="1300" w:bottom="1260" w:left="1260" w:header="225" w:footer="1060" w:gutter="0"/>
          <w:cols w:space="720"/>
        </w:sectPr>
      </w:pPr>
    </w:p>
    <w:p w14:paraId="77A45EEE" w14:textId="3C210B21" w:rsidR="008E3259" w:rsidRPr="004560B0" w:rsidRDefault="00000000">
      <w:pPr>
        <w:pStyle w:val="Textoindependiente"/>
        <w:spacing w:before="61"/>
        <w:rPr>
          <w:i/>
          <w:iCs/>
        </w:rPr>
      </w:pPr>
      <w:r w:rsidRPr="004560B0">
        <w:rPr>
          <w:i/>
          <w:iCs/>
          <w:noProof/>
        </w:rPr>
        <w:lastRenderedPageBreak/>
        <mc:AlternateContent>
          <mc:Choice Requires="wps">
            <w:drawing>
              <wp:anchor distT="0" distB="0" distL="0" distR="0" simplePos="0" relativeHeight="251599360" behindDoc="0" locked="0" layoutInCell="1" allowOverlap="1" wp14:anchorId="58204657" wp14:editId="69374A2D">
                <wp:simplePos x="0" y="0"/>
                <wp:positionH relativeFrom="page">
                  <wp:posOffset>6807090</wp:posOffset>
                </wp:positionH>
                <wp:positionV relativeFrom="page">
                  <wp:posOffset>2818730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960D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84F7F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8204657" id="Textbox 34" o:spid="_x0000_s1044" type="#_x0000_t202" style="position:absolute;margin-left:536pt;margin-top:221.95pt;width:33.05pt;height:250.95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960D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84F7F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77DACEC9" w14:textId="478835EA" w:rsidR="008E3259" w:rsidRPr="004560B0" w:rsidRDefault="004560B0">
      <w:pPr>
        <w:pStyle w:val="Textoindependiente"/>
        <w:ind w:left="262"/>
        <w:rPr>
          <w:i/>
          <w:iCs/>
        </w:rPr>
      </w:pPr>
      <w:r w:rsidRPr="004560B0">
        <w:rPr>
          <w:i/>
          <w:iCs/>
          <w:noProof/>
        </w:rPr>
        <mc:AlternateContent>
          <mc:Choice Requires="wps">
            <w:drawing>
              <wp:anchor distT="0" distB="0" distL="114300" distR="114300" simplePos="0" relativeHeight="251724288" behindDoc="0" locked="0" layoutInCell="1" allowOverlap="1" wp14:anchorId="4F891AB0" wp14:editId="7E05BD10">
                <wp:simplePos x="0" y="0"/>
                <wp:positionH relativeFrom="column">
                  <wp:posOffset>207358</wp:posOffset>
                </wp:positionH>
                <wp:positionV relativeFrom="paragraph">
                  <wp:posOffset>176322</wp:posOffset>
                </wp:positionV>
                <wp:extent cx="1764064" cy="164875"/>
                <wp:effectExtent l="0" t="0" r="26670" b="26035"/>
                <wp:wrapNone/>
                <wp:docPr id="965252539" name="Cuadro de texto 2"/>
                <wp:cNvGraphicFramePr/>
                <a:graphic xmlns:a="http://schemas.openxmlformats.org/drawingml/2006/main">
                  <a:graphicData uri="http://schemas.microsoft.com/office/word/2010/wordprocessingShape">
                    <wps:wsp>
                      <wps:cNvSpPr txBox="1"/>
                      <wps:spPr>
                        <a:xfrm>
                          <a:off x="0" y="0"/>
                          <a:ext cx="1764064" cy="164875"/>
                        </a:xfrm>
                        <a:prstGeom prst="rect">
                          <a:avLst/>
                        </a:prstGeom>
                        <a:solidFill>
                          <a:schemeClr val="lt1"/>
                        </a:solidFill>
                        <a:ln w="6350">
                          <a:solidFill>
                            <a:prstClr val="black"/>
                          </a:solidFill>
                        </a:ln>
                      </wps:spPr>
                      <wps:txbx>
                        <w:txbxContent>
                          <w:p w14:paraId="5CD1764A" w14:textId="77777777" w:rsidR="004560B0" w:rsidRDefault="004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91AB0" id="Cuadro de texto 2" o:spid="_x0000_s1045" type="#_x0000_t202" style="position:absolute;left:0;text-align:left;margin-left:16.35pt;margin-top:13.9pt;width:138.9pt;height:13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lPQ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" fillcolor="white [3201]" strokeweight=".5pt">
                <v:textbox>
                  <w:txbxContent>
                    <w:p w14:paraId="5CD1764A" w14:textId="77777777" w:rsidR="004560B0" w:rsidRDefault="004560B0"/>
                  </w:txbxContent>
                </v:textbox>
              </v:shape>
            </w:pict>
          </mc:Fallback>
        </mc:AlternateContent>
      </w:r>
      <w:r w:rsidR="00000000" w:rsidRPr="004560B0">
        <w:rPr>
          <w:i/>
          <w:iCs/>
          <w:noProof/>
        </w:rPr>
        <w:drawing>
          <wp:inline distT="0" distB="0" distL="0" distR="0" wp14:anchorId="54EE7F28" wp14:editId="5C91100D">
            <wp:extent cx="5410200" cy="3429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5410200" cy="342900"/>
                    </a:xfrm>
                    <a:prstGeom prst="rect">
                      <a:avLst/>
                    </a:prstGeom>
                  </pic:spPr>
                </pic:pic>
              </a:graphicData>
            </a:graphic>
          </wp:inline>
        </w:drawing>
      </w:r>
    </w:p>
    <w:p w14:paraId="203BFED1" w14:textId="77777777" w:rsidR="008E3259" w:rsidRPr="004560B0" w:rsidRDefault="008E3259">
      <w:pPr>
        <w:pStyle w:val="Textoindependiente"/>
        <w:spacing w:before="57"/>
        <w:rPr>
          <w:i/>
          <w:iCs/>
        </w:rPr>
      </w:pPr>
    </w:p>
    <w:p w14:paraId="38AB4CE7" w14:textId="5FF03C02" w:rsidR="008E3259" w:rsidRPr="004560B0" w:rsidRDefault="00000000">
      <w:pPr>
        <w:pStyle w:val="Textoindependiente"/>
        <w:spacing w:before="1" w:line="292" w:lineRule="auto"/>
        <w:ind w:left="157" w:right="116"/>
        <w:jc w:val="both"/>
        <w:rPr>
          <w:i/>
          <w:iCs/>
        </w:rPr>
      </w:pPr>
      <w:r w:rsidRPr="004560B0">
        <w:rPr>
          <w:i/>
          <w:iCs/>
        </w:rPr>
        <w:t xml:space="preserve">Igualmente </w:t>
      </w:r>
      <w:proofErr w:type="gramStart"/>
      <w:r w:rsidRPr="004560B0">
        <w:rPr>
          <w:i/>
          <w:iCs/>
        </w:rPr>
        <w:t>comunicar</w:t>
      </w:r>
      <w:proofErr w:type="gramEnd"/>
      <w:r w:rsidRPr="004560B0">
        <w:rPr>
          <w:i/>
          <w:iCs/>
        </w:rPr>
        <w:t xml:space="preserve"> que el </w:t>
      </w:r>
      <w:proofErr w:type="spellStart"/>
      <w:r w:rsidRPr="004560B0">
        <w:rPr>
          <w:i/>
          <w:iCs/>
        </w:rPr>
        <w:t>Agte</w:t>
      </w:r>
      <w:proofErr w:type="spellEnd"/>
      <w:r w:rsidRPr="004560B0">
        <w:rPr>
          <w:i/>
          <w:iCs/>
        </w:rPr>
        <w:t xml:space="preserve">. D. </w:t>
      </w:r>
      <w:r w:rsidR="004560B0" w:rsidRPr="004560B0">
        <w:rPr>
          <w:i/>
          <w:iCs/>
        </w:rPr>
        <w:t xml:space="preserve">F.V.N., </w:t>
      </w:r>
      <w:r w:rsidRPr="004560B0">
        <w:rPr>
          <w:i/>
          <w:iCs/>
        </w:rPr>
        <w:t>se le propuso para que se le pagara la totalidad de la productividad ósea 541,05 euros por no faltar ningún día y ninguna hora cuando realmente se le tiene que descontar un 66% por solicitar 5 días de convenio, quedando de la</w:t>
      </w:r>
      <w:r w:rsidRPr="004560B0">
        <w:rPr>
          <w:i/>
          <w:iCs/>
          <w:spacing w:val="80"/>
        </w:rPr>
        <w:t xml:space="preserve"> </w:t>
      </w:r>
      <w:r w:rsidRPr="004560B0">
        <w:rPr>
          <w:i/>
          <w:iCs/>
        </w:rPr>
        <w:t>siguiente manera:</w:t>
      </w:r>
    </w:p>
    <w:p w14:paraId="1EB1FD81" w14:textId="77777777" w:rsidR="008E3259" w:rsidRPr="004560B0" w:rsidRDefault="00000000">
      <w:pPr>
        <w:pStyle w:val="Textoindependiente"/>
        <w:spacing w:before="2"/>
        <w:rPr>
          <w:i/>
          <w:iCs/>
          <w:sz w:val="6"/>
        </w:rPr>
      </w:pPr>
      <w:r w:rsidRPr="004560B0">
        <w:rPr>
          <w:i/>
          <w:iCs/>
          <w:noProof/>
        </w:rPr>
        <w:drawing>
          <wp:anchor distT="0" distB="0" distL="0" distR="0" simplePos="0" relativeHeight="251722240" behindDoc="1" locked="0" layoutInCell="1" allowOverlap="1" wp14:anchorId="4421997D" wp14:editId="580A3749">
            <wp:simplePos x="0" y="0"/>
            <wp:positionH relativeFrom="page">
              <wp:posOffset>938212</wp:posOffset>
            </wp:positionH>
            <wp:positionV relativeFrom="paragraph">
              <wp:posOffset>60778</wp:posOffset>
            </wp:positionV>
            <wp:extent cx="5410200" cy="4572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5410200" cy="457200"/>
                    </a:xfrm>
                    <a:prstGeom prst="rect">
                      <a:avLst/>
                    </a:prstGeom>
                  </pic:spPr>
                </pic:pic>
              </a:graphicData>
            </a:graphic>
          </wp:anchor>
        </w:drawing>
      </w:r>
    </w:p>
    <w:p w14:paraId="2D57118F" w14:textId="77777777" w:rsidR="008E3259" w:rsidRPr="004560B0" w:rsidRDefault="008E3259">
      <w:pPr>
        <w:pStyle w:val="Textoindependiente"/>
        <w:spacing w:before="219"/>
        <w:rPr>
          <w:i/>
          <w:iCs/>
        </w:rPr>
      </w:pPr>
    </w:p>
    <w:p w14:paraId="004970AC" w14:textId="77777777" w:rsidR="008E3259" w:rsidRPr="004560B0" w:rsidRDefault="00000000">
      <w:pPr>
        <w:pStyle w:val="Textoindependiente"/>
        <w:spacing w:line="285" w:lineRule="auto"/>
        <w:ind w:left="277" w:right="311"/>
        <w:jc w:val="both"/>
        <w:rPr>
          <w:i/>
          <w:iCs/>
        </w:rPr>
      </w:pPr>
      <w:r w:rsidRPr="004560B0">
        <w:rPr>
          <w:i/>
          <w:iCs/>
        </w:rPr>
        <w:t>A este agente se le tiene que descontar de la nómina del mes de agosto 357,09 euros al haber sido ya abonados en el mes de julio.”</w:t>
      </w:r>
    </w:p>
    <w:p w14:paraId="1C74222C" w14:textId="77777777" w:rsidR="008E3259" w:rsidRDefault="008E3259">
      <w:pPr>
        <w:pStyle w:val="Textoindependiente"/>
        <w:spacing w:before="41"/>
      </w:pPr>
    </w:p>
    <w:p w14:paraId="2E4FA17E" w14:textId="77777777" w:rsidR="008E3259" w:rsidRDefault="00000000">
      <w:pPr>
        <w:pStyle w:val="Textoindependiente"/>
        <w:spacing w:before="1"/>
        <w:ind w:left="277"/>
        <w:jc w:val="both"/>
      </w:pPr>
      <w:r>
        <w:t>Considerando</w:t>
      </w:r>
      <w:r>
        <w:rPr>
          <w:spacing w:val="-2"/>
        </w:rPr>
        <w:t xml:space="preserve"> </w:t>
      </w:r>
      <w:r>
        <w:t>el</w:t>
      </w:r>
      <w:r>
        <w:rPr>
          <w:spacing w:val="-2"/>
        </w:rPr>
        <w:t xml:space="preserve"> </w:t>
      </w:r>
      <w:r>
        <w:t>informe</w:t>
      </w:r>
      <w:r>
        <w:rPr>
          <w:spacing w:val="-2"/>
        </w:rPr>
        <w:t xml:space="preserve"> </w:t>
      </w:r>
      <w:r>
        <w:t>con</w:t>
      </w:r>
      <w:r>
        <w:rPr>
          <w:spacing w:val="-2"/>
        </w:rPr>
        <w:t xml:space="preserve"> </w:t>
      </w:r>
      <w:r>
        <w:t>las</w:t>
      </w:r>
      <w:r>
        <w:rPr>
          <w:spacing w:val="-2"/>
        </w:rPr>
        <w:t xml:space="preserve"> </w:t>
      </w:r>
      <w:r>
        <w:t>Reclamaciones</w:t>
      </w:r>
      <w:r>
        <w:rPr>
          <w:spacing w:val="-2"/>
        </w:rPr>
        <w:t xml:space="preserve"> </w:t>
      </w:r>
      <w:r>
        <w:t>presentadas</w:t>
      </w:r>
      <w:r>
        <w:rPr>
          <w:spacing w:val="-2"/>
        </w:rPr>
        <w:t xml:space="preserve"> </w:t>
      </w:r>
      <w:r>
        <w:t>y</w:t>
      </w:r>
      <w:r>
        <w:rPr>
          <w:spacing w:val="-2"/>
        </w:rPr>
        <w:t xml:space="preserve"> </w:t>
      </w:r>
      <w:r>
        <w:t>correcciones</w:t>
      </w:r>
      <w:r>
        <w:rPr>
          <w:spacing w:val="-2"/>
        </w:rPr>
        <w:t xml:space="preserve"> </w:t>
      </w:r>
      <w:r>
        <w:t>de</w:t>
      </w:r>
      <w:r>
        <w:rPr>
          <w:spacing w:val="-2"/>
        </w:rPr>
        <w:t xml:space="preserve"> </w:t>
      </w:r>
      <w:r>
        <w:t>oficio,</w:t>
      </w:r>
      <w:r>
        <w:rPr>
          <w:spacing w:val="-1"/>
        </w:rPr>
        <w:t xml:space="preserve"> </w:t>
      </w:r>
      <w:r>
        <w:rPr>
          <w:spacing w:val="-2"/>
        </w:rPr>
        <w:t>procede:</w:t>
      </w:r>
    </w:p>
    <w:p w14:paraId="3FF326C8" w14:textId="77777777" w:rsidR="008E3259" w:rsidRDefault="008E3259">
      <w:pPr>
        <w:pStyle w:val="Textoindependiente"/>
        <w:spacing w:before="85"/>
      </w:pPr>
    </w:p>
    <w:p w14:paraId="6E238F7C" w14:textId="4003E469" w:rsidR="008E3259" w:rsidRDefault="00000000">
      <w:pPr>
        <w:pStyle w:val="Textoindependiente"/>
        <w:tabs>
          <w:tab w:val="left" w:pos="1406"/>
          <w:tab w:val="left" w:pos="3806"/>
          <w:tab w:val="left" w:pos="7369"/>
        </w:tabs>
        <w:spacing w:before="1" w:line="285" w:lineRule="auto"/>
        <w:ind w:left="277" w:right="301"/>
        <w:jc w:val="both"/>
      </w:pPr>
      <w:r>
        <w:rPr>
          <w:spacing w:val="-2"/>
        </w:rPr>
        <w:t>1.</w:t>
      </w:r>
      <w:r w:rsidR="004560B0">
        <w:rPr>
          <w:spacing w:val="-2"/>
        </w:rPr>
        <w:t xml:space="preserve"> </w:t>
      </w:r>
      <w:r>
        <w:t xml:space="preserve">Rectificación del Agente </w:t>
      </w:r>
      <w:r w:rsidR="004560B0">
        <w:t>D. F.C.M.</w:t>
      </w:r>
      <w:r>
        <w:t>, en el informe programa de productividad trabajo efectivo de los empleados públicos (Policía</w:t>
      </w:r>
      <w:r w:rsidR="004560B0">
        <w:t xml:space="preserve"> </w:t>
      </w:r>
      <w:r>
        <w:t>Local),</w:t>
      </w:r>
      <w:r>
        <w:rPr>
          <w:spacing w:val="-14"/>
        </w:rPr>
        <w:t xml:space="preserve"> </w:t>
      </w:r>
      <w:r>
        <w:t xml:space="preserve">presentado el 5 de julio de 2024 por parte de la Jefatura de Policía Local, se propuso descontar 357,09 </w:t>
      </w:r>
      <w:r w:rsidR="004560B0">
        <w:t>€</w:t>
      </w:r>
      <w:r>
        <w:t xml:space="preserve"> al agente nombrado por haber</w:t>
      </w:r>
      <w:r w:rsidR="004560B0">
        <w:t xml:space="preserve"> </w:t>
      </w:r>
      <w:r>
        <w:t>faltado entre 4 y 6 días:</w:t>
      </w:r>
    </w:p>
    <w:p w14:paraId="6544772A" w14:textId="733121E7" w:rsidR="008E3259" w:rsidRDefault="004560B0">
      <w:pPr>
        <w:pStyle w:val="Textoindependiente"/>
        <w:spacing w:before="188"/>
      </w:pPr>
      <w:r>
        <w:rPr>
          <w:noProof/>
        </w:rPr>
        <mc:AlternateContent>
          <mc:Choice Requires="wps">
            <w:drawing>
              <wp:anchor distT="0" distB="0" distL="114300" distR="114300" simplePos="0" relativeHeight="487705088" behindDoc="0" locked="0" layoutInCell="1" allowOverlap="1" wp14:anchorId="3EEE9354" wp14:editId="519698C4">
                <wp:simplePos x="0" y="0"/>
                <wp:positionH relativeFrom="column">
                  <wp:posOffset>207358</wp:posOffset>
                </wp:positionH>
                <wp:positionV relativeFrom="paragraph">
                  <wp:posOffset>453002</wp:posOffset>
                </wp:positionV>
                <wp:extent cx="1764030" cy="168921"/>
                <wp:effectExtent l="0" t="0" r="26670" b="21590"/>
                <wp:wrapNone/>
                <wp:docPr id="587526637" name="Cuadro de texto 3"/>
                <wp:cNvGraphicFramePr/>
                <a:graphic xmlns:a="http://schemas.openxmlformats.org/drawingml/2006/main">
                  <a:graphicData uri="http://schemas.microsoft.com/office/word/2010/wordprocessingShape">
                    <wps:wsp>
                      <wps:cNvSpPr txBox="1"/>
                      <wps:spPr>
                        <a:xfrm>
                          <a:off x="0" y="0"/>
                          <a:ext cx="1764030" cy="168921"/>
                        </a:xfrm>
                        <a:prstGeom prst="rect">
                          <a:avLst/>
                        </a:prstGeom>
                        <a:solidFill>
                          <a:schemeClr val="lt1"/>
                        </a:solidFill>
                        <a:ln w="6350">
                          <a:solidFill>
                            <a:prstClr val="black"/>
                          </a:solidFill>
                        </a:ln>
                      </wps:spPr>
                      <wps:txbx>
                        <w:txbxContent>
                          <w:p w14:paraId="723B1674" w14:textId="77777777" w:rsidR="004560B0" w:rsidRDefault="004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E9354" id="Cuadro de texto 3" o:spid="_x0000_s1046" type="#_x0000_t202" style="position:absolute;margin-left:16.35pt;margin-top:35.65pt;width:138.9pt;height:13.3pt;z-index:4877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" fillcolor="white [3201]" strokeweight=".5pt">
                <v:textbox>
                  <w:txbxContent>
                    <w:p w14:paraId="723B1674" w14:textId="77777777" w:rsidR="004560B0" w:rsidRDefault="004560B0"/>
                  </w:txbxContent>
                </v:textbox>
              </v:shape>
            </w:pict>
          </mc:Fallback>
        </mc:AlternateContent>
      </w:r>
      <w:r w:rsidR="00000000">
        <w:rPr>
          <w:noProof/>
        </w:rPr>
        <w:drawing>
          <wp:anchor distT="0" distB="0" distL="0" distR="0" simplePos="0" relativeHeight="487600128" behindDoc="1" locked="0" layoutInCell="1" allowOverlap="1" wp14:anchorId="1AF7D46C" wp14:editId="309CF21A">
            <wp:simplePos x="0" y="0"/>
            <wp:positionH relativeFrom="page">
              <wp:posOffset>957262</wp:posOffset>
            </wp:positionH>
            <wp:positionV relativeFrom="paragraph">
              <wp:posOffset>280681</wp:posOffset>
            </wp:positionV>
            <wp:extent cx="5410200" cy="34290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5410200" cy="342900"/>
                    </a:xfrm>
                    <a:prstGeom prst="rect">
                      <a:avLst/>
                    </a:prstGeom>
                  </pic:spPr>
                </pic:pic>
              </a:graphicData>
            </a:graphic>
          </wp:anchor>
        </w:drawing>
      </w:r>
    </w:p>
    <w:p w14:paraId="0E9C6E7D" w14:textId="77777777" w:rsidR="008E3259" w:rsidRDefault="008E3259">
      <w:pPr>
        <w:pStyle w:val="Textoindependiente"/>
        <w:spacing w:before="42"/>
      </w:pPr>
    </w:p>
    <w:p w14:paraId="224757ED" w14:textId="076CD455" w:rsidR="008E3259" w:rsidRDefault="00000000">
      <w:pPr>
        <w:pStyle w:val="Textoindependiente"/>
        <w:spacing w:before="1" w:line="292" w:lineRule="auto"/>
        <w:ind w:left="157" w:right="186"/>
      </w:pPr>
      <w:r>
        <w:t>Si bien, realmente no procedía haberle descontado ninguna cantidad ya que fue una equivocación</w:t>
      </w:r>
      <w:r>
        <w:rPr>
          <w:spacing w:val="80"/>
          <w:w w:val="150"/>
        </w:rPr>
        <w:t xml:space="preserve"> </w:t>
      </w:r>
      <w:r>
        <w:t>por otro agente, teniendo que haberle abonado en la nómina 541</w:t>
      </w:r>
      <w:r w:rsidR="004560B0">
        <w:t>,</w:t>
      </w:r>
      <w:r>
        <w:t>05 €:</w:t>
      </w:r>
    </w:p>
    <w:p w14:paraId="2604E083" w14:textId="2BE4484E" w:rsidR="008E3259" w:rsidRDefault="004560B0">
      <w:pPr>
        <w:pStyle w:val="Textoindependiente"/>
        <w:spacing w:before="6"/>
        <w:rPr>
          <w:sz w:val="7"/>
        </w:rPr>
      </w:pPr>
      <w:r>
        <w:rPr>
          <w:noProof/>
        </w:rPr>
        <mc:AlternateContent>
          <mc:Choice Requires="wps">
            <w:drawing>
              <wp:anchor distT="0" distB="0" distL="114300" distR="114300" simplePos="0" relativeHeight="487706112" behindDoc="0" locked="0" layoutInCell="1" allowOverlap="1" wp14:anchorId="6FB6A43C" wp14:editId="05BC61EA">
                <wp:simplePos x="0" y="0"/>
                <wp:positionH relativeFrom="column">
                  <wp:posOffset>207358</wp:posOffset>
                </wp:positionH>
                <wp:positionV relativeFrom="paragraph">
                  <wp:posOffset>259383</wp:posOffset>
                </wp:positionV>
                <wp:extent cx="1764030" cy="152738"/>
                <wp:effectExtent l="0" t="0" r="26670" b="19050"/>
                <wp:wrapNone/>
                <wp:docPr id="1401184593" name="Cuadro de texto 4"/>
                <wp:cNvGraphicFramePr/>
                <a:graphic xmlns:a="http://schemas.openxmlformats.org/drawingml/2006/main">
                  <a:graphicData uri="http://schemas.microsoft.com/office/word/2010/wordprocessingShape">
                    <wps:wsp>
                      <wps:cNvSpPr txBox="1"/>
                      <wps:spPr>
                        <a:xfrm>
                          <a:off x="0" y="0"/>
                          <a:ext cx="1764030" cy="152738"/>
                        </a:xfrm>
                        <a:prstGeom prst="rect">
                          <a:avLst/>
                        </a:prstGeom>
                        <a:solidFill>
                          <a:schemeClr val="lt1"/>
                        </a:solidFill>
                        <a:ln w="6350">
                          <a:solidFill>
                            <a:prstClr val="black"/>
                          </a:solidFill>
                        </a:ln>
                      </wps:spPr>
                      <wps:txbx>
                        <w:txbxContent>
                          <w:p w14:paraId="1F3BBB8B" w14:textId="77777777" w:rsidR="004560B0" w:rsidRDefault="004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6A43C" id="Cuadro de texto 4" o:spid="_x0000_s1047" type="#_x0000_t202" style="position:absolute;margin-left:16.35pt;margin-top:20.4pt;width:138.9pt;height:12.05pt;z-index:4877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pSOgIAAIQ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" fillcolor="white [3201]" strokeweight=".5pt">
                <v:textbox>
                  <w:txbxContent>
                    <w:p w14:paraId="1F3BBB8B" w14:textId="77777777" w:rsidR="004560B0" w:rsidRDefault="004560B0"/>
                  </w:txbxContent>
                </v:textbox>
              </v:shape>
            </w:pict>
          </mc:Fallback>
        </mc:AlternateContent>
      </w:r>
      <w:r w:rsidR="00000000">
        <w:rPr>
          <w:noProof/>
        </w:rPr>
        <w:drawing>
          <wp:anchor distT="0" distB="0" distL="0" distR="0" simplePos="0" relativeHeight="487600640" behindDoc="1" locked="0" layoutInCell="1" allowOverlap="1" wp14:anchorId="10009222" wp14:editId="00F2EF28">
            <wp:simplePos x="0" y="0"/>
            <wp:positionH relativeFrom="page">
              <wp:posOffset>966787</wp:posOffset>
            </wp:positionH>
            <wp:positionV relativeFrom="paragraph">
              <wp:posOffset>70400</wp:posOffset>
            </wp:positionV>
            <wp:extent cx="5410200" cy="34290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5410200" cy="342900"/>
                    </a:xfrm>
                    <a:prstGeom prst="rect">
                      <a:avLst/>
                    </a:prstGeom>
                  </pic:spPr>
                </pic:pic>
              </a:graphicData>
            </a:graphic>
          </wp:anchor>
        </w:drawing>
      </w:r>
    </w:p>
    <w:p w14:paraId="2425CB06" w14:textId="77777777" w:rsidR="008E3259" w:rsidRDefault="008E3259">
      <w:pPr>
        <w:pStyle w:val="Textoindependiente"/>
        <w:spacing w:before="57"/>
      </w:pPr>
    </w:p>
    <w:p w14:paraId="58EA58F4" w14:textId="751A7C38" w:rsidR="008E3259" w:rsidRDefault="00000000">
      <w:pPr>
        <w:pStyle w:val="Textoindependiente"/>
        <w:spacing w:before="1"/>
        <w:ind w:left="157"/>
      </w:pPr>
      <w:r>
        <w:t>(Pendiente</w:t>
      </w:r>
      <w:r>
        <w:rPr>
          <w:spacing w:val="-3"/>
        </w:rPr>
        <w:t xml:space="preserve"> </w:t>
      </w:r>
      <w:r>
        <w:t>de</w:t>
      </w:r>
      <w:r>
        <w:rPr>
          <w:spacing w:val="-2"/>
        </w:rPr>
        <w:t xml:space="preserve"> </w:t>
      </w:r>
      <w:r>
        <w:t>abonar</w:t>
      </w:r>
      <w:r>
        <w:rPr>
          <w:spacing w:val="-3"/>
        </w:rPr>
        <w:t xml:space="preserve"> </w:t>
      </w:r>
      <w:r>
        <w:t>541,05</w:t>
      </w:r>
      <w:r>
        <w:rPr>
          <w:spacing w:val="-2"/>
        </w:rPr>
        <w:t xml:space="preserve"> </w:t>
      </w:r>
      <w:r>
        <w:t>€</w:t>
      </w:r>
      <w:r>
        <w:rPr>
          <w:spacing w:val="-3"/>
        </w:rPr>
        <w:t xml:space="preserve"> </w:t>
      </w:r>
      <w:r>
        <w:t>-</w:t>
      </w:r>
      <w:r>
        <w:rPr>
          <w:spacing w:val="-2"/>
        </w:rPr>
        <w:t xml:space="preserve"> </w:t>
      </w:r>
      <w:r>
        <w:t>183,96</w:t>
      </w:r>
      <w:r>
        <w:rPr>
          <w:spacing w:val="-3"/>
        </w:rPr>
        <w:t xml:space="preserve"> </w:t>
      </w:r>
      <w:r>
        <w:t>€</w:t>
      </w:r>
      <w:r>
        <w:rPr>
          <w:spacing w:val="-2"/>
        </w:rPr>
        <w:t xml:space="preserve"> </w:t>
      </w:r>
      <w:r>
        <w:t>=</w:t>
      </w:r>
      <w:r>
        <w:rPr>
          <w:spacing w:val="-3"/>
        </w:rPr>
        <w:t xml:space="preserve"> </w:t>
      </w:r>
      <w:r>
        <w:t>357,09</w:t>
      </w:r>
      <w:r>
        <w:rPr>
          <w:spacing w:val="-2"/>
        </w:rPr>
        <w:t xml:space="preserve"> </w:t>
      </w:r>
      <w:r>
        <w:rPr>
          <w:spacing w:val="-5"/>
        </w:rPr>
        <w:t>€)</w:t>
      </w:r>
      <w:r w:rsidR="004560B0">
        <w:rPr>
          <w:spacing w:val="-5"/>
        </w:rPr>
        <w:t>.</w:t>
      </w:r>
    </w:p>
    <w:p w14:paraId="31637630" w14:textId="77777777" w:rsidR="008E3259" w:rsidRDefault="008E3259">
      <w:pPr>
        <w:pStyle w:val="Textoindependiente"/>
        <w:spacing w:before="176"/>
      </w:pPr>
    </w:p>
    <w:p w14:paraId="4FB9D858" w14:textId="1915DAE7" w:rsidR="008E3259" w:rsidRDefault="00000000">
      <w:pPr>
        <w:pStyle w:val="Textoindependiente"/>
        <w:spacing w:line="285" w:lineRule="auto"/>
        <w:ind w:left="277" w:right="301" w:firstLine="60"/>
        <w:jc w:val="both"/>
      </w:pPr>
      <w:r>
        <w:t xml:space="preserve">Igualmente </w:t>
      </w:r>
      <w:proofErr w:type="gramStart"/>
      <w:r>
        <w:t>comunicar</w:t>
      </w:r>
      <w:proofErr w:type="gramEnd"/>
      <w:r>
        <w:t xml:space="preserve"> que el </w:t>
      </w:r>
      <w:proofErr w:type="spellStart"/>
      <w:r>
        <w:t>Agte</w:t>
      </w:r>
      <w:proofErr w:type="spellEnd"/>
      <w:r>
        <w:t xml:space="preserve">. </w:t>
      </w:r>
      <w:r w:rsidR="004560B0">
        <w:t xml:space="preserve">D. F.V.N., </w:t>
      </w:r>
      <w:r>
        <w:t xml:space="preserve">se le propuso para que se le pagara la totalidad de la productividad ósea 541,05 </w:t>
      </w:r>
      <w:r w:rsidR="004560B0">
        <w:t>€</w:t>
      </w:r>
      <w:r>
        <w:t xml:space="preserve"> por no faltar ningún día y ninguna hora cuando realmente se le tiene que descontar un 66% por solicitar 5 días de convenio, quedando de la siguiente manera:</w:t>
      </w:r>
    </w:p>
    <w:p w14:paraId="27AD77B2" w14:textId="04E621C3" w:rsidR="008E3259" w:rsidRDefault="004560B0">
      <w:pPr>
        <w:pStyle w:val="Textoindependiente"/>
        <w:spacing w:before="203"/>
      </w:pPr>
      <w:r>
        <w:rPr>
          <w:noProof/>
        </w:rPr>
        <mc:AlternateContent>
          <mc:Choice Requires="wps">
            <w:drawing>
              <wp:anchor distT="0" distB="0" distL="114300" distR="114300" simplePos="0" relativeHeight="487707136" behindDoc="0" locked="0" layoutInCell="1" allowOverlap="1" wp14:anchorId="0BA9EFC3" wp14:editId="6968EAF2">
                <wp:simplePos x="0" y="0"/>
                <wp:positionH relativeFrom="column">
                  <wp:posOffset>207358</wp:posOffset>
                </wp:positionH>
                <wp:positionV relativeFrom="paragraph">
                  <wp:posOffset>471524</wp:posOffset>
                </wp:positionV>
                <wp:extent cx="1581993" cy="153749"/>
                <wp:effectExtent l="0" t="0" r="18415" b="17780"/>
                <wp:wrapNone/>
                <wp:docPr id="2113321227" name="Cuadro de texto 5"/>
                <wp:cNvGraphicFramePr/>
                <a:graphic xmlns:a="http://schemas.openxmlformats.org/drawingml/2006/main">
                  <a:graphicData uri="http://schemas.microsoft.com/office/word/2010/wordprocessingShape">
                    <wps:wsp>
                      <wps:cNvSpPr txBox="1"/>
                      <wps:spPr>
                        <a:xfrm>
                          <a:off x="0" y="0"/>
                          <a:ext cx="1581993" cy="153749"/>
                        </a:xfrm>
                        <a:prstGeom prst="rect">
                          <a:avLst/>
                        </a:prstGeom>
                        <a:solidFill>
                          <a:schemeClr val="lt1"/>
                        </a:solidFill>
                        <a:ln w="6350">
                          <a:solidFill>
                            <a:prstClr val="black"/>
                          </a:solidFill>
                        </a:ln>
                      </wps:spPr>
                      <wps:txbx>
                        <w:txbxContent>
                          <w:p w14:paraId="23941D12" w14:textId="77777777" w:rsidR="004560B0" w:rsidRDefault="004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9EFC3" id="Cuadro de texto 5" o:spid="_x0000_s1048" type="#_x0000_t202" style="position:absolute;margin-left:16.35pt;margin-top:37.15pt;width:124.55pt;height:12.1pt;z-index:48770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PQIAAIQ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" fillcolor="white [3201]" strokeweight=".5pt">
                <v:textbox>
                  <w:txbxContent>
                    <w:p w14:paraId="23941D12" w14:textId="77777777" w:rsidR="004560B0" w:rsidRDefault="004560B0"/>
                  </w:txbxContent>
                </v:textbox>
              </v:shape>
            </w:pict>
          </mc:Fallback>
        </mc:AlternateContent>
      </w:r>
      <w:r w:rsidR="00000000">
        <w:rPr>
          <w:noProof/>
        </w:rPr>
        <w:drawing>
          <wp:anchor distT="0" distB="0" distL="0" distR="0" simplePos="0" relativeHeight="487601152" behindDoc="1" locked="0" layoutInCell="1" allowOverlap="1" wp14:anchorId="02CD8BFB" wp14:editId="227FC360">
            <wp:simplePos x="0" y="0"/>
            <wp:positionH relativeFrom="page">
              <wp:posOffset>938212</wp:posOffset>
            </wp:positionH>
            <wp:positionV relativeFrom="paragraph">
              <wp:posOffset>290735</wp:posOffset>
            </wp:positionV>
            <wp:extent cx="5410200" cy="4572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5410200" cy="457200"/>
                    </a:xfrm>
                    <a:prstGeom prst="rect">
                      <a:avLst/>
                    </a:prstGeom>
                  </pic:spPr>
                </pic:pic>
              </a:graphicData>
            </a:graphic>
          </wp:anchor>
        </w:drawing>
      </w:r>
    </w:p>
    <w:p w14:paraId="44D5A555" w14:textId="16A46771" w:rsidR="008E3259" w:rsidRDefault="00000000">
      <w:pPr>
        <w:pStyle w:val="Textoindependiente"/>
        <w:spacing w:before="93" w:line="292" w:lineRule="auto"/>
        <w:ind w:left="157" w:right="186"/>
      </w:pPr>
      <w:r>
        <w:t xml:space="preserve">A este agente se le tiene que descontar de la nómina del mes de agosto 357,09 </w:t>
      </w:r>
      <w:r w:rsidR="004560B0">
        <w:t>€</w:t>
      </w:r>
      <w:r>
        <w:t xml:space="preserve"> al haber sido</w:t>
      </w:r>
      <w:r>
        <w:rPr>
          <w:spacing w:val="40"/>
        </w:rPr>
        <w:t xml:space="preserve"> </w:t>
      </w:r>
      <w:r>
        <w:t>ya abonados en el mes de julio (541,05 €).</w:t>
      </w:r>
    </w:p>
    <w:p w14:paraId="53347429" w14:textId="77777777" w:rsidR="008E3259" w:rsidRDefault="008E3259">
      <w:pPr>
        <w:pStyle w:val="Textoindependiente"/>
        <w:spacing w:before="126"/>
      </w:pPr>
    </w:p>
    <w:p w14:paraId="1E593146" w14:textId="77777777" w:rsidR="008E3259" w:rsidRDefault="00000000">
      <w:pPr>
        <w:pStyle w:val="Textoindependiente"/>
        <w:spacing w:line="285" w:lineRule="auto"/>
        <w:ind w:left="277" w:firstLine="185"/>
      </w:pPr>
      <w:r>
        <w:t>La</w:t>
      </w:r>
      <w:r>
        <w:rPr>
          <w:spacing w:val="40"/>
        </w:rPr>
        <w:t xml:space="preserve"> </w:t>
      </w:r>
      <w:r>
        <w:t>competencia</w:t>
      </w:r>
      <w:r>
        <w:rPr>
          <w:spacing w:val="40"/>
        </w:rPr>
        <w:t xml:space="preserve"> </w:t>
      </w:r>
      <w:r>
        <w:t>para</w:t>
      </w:r>
      <w:r>
        <w:rPr>
          <w:spacing w:val="40"/>
        </w:rPr>
        <w:t xml:space="preserve"> </w:t>
      </w:r>
      <w:r>
        <w:t>adoptar</w:t>
      </w:r>
      <w:r>
        <w:rPr>
          <w:spacing w:val="40"/>
        </w:rPr>
        <w:t xml:space="preserve"> </w:t>
      </w:r>
      <w:r>
        <w:t>el</w:t>
      </w:r>
      <w:r>
        <w:rPr>
          <w:spacing w:val="40"/>
        </w:rPr>
        <w:t xml:space="preserve"> </w:t>
      </w:r>
      <w:r>
        <w:t>acuerdo</w:t>
      </w:r>
      <w:r>
        <w:rPr>
          <w:spacing w:val="40"/>
        </w:rPr>
        <w:t xml:space="preserve"> </w:t>
      </w:r>
      <w:r>
        <w:t>corresponde</w:t>
      </w:r>
      <w:r>
        <w:rPr>
          <w:spacing w:val="40"/>
        </w:rPr>
        <w:t xml:space="preserve"> </w:t>
      </w:r>
      <w:r>
        <w:t>a</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previa fiscalización de este por la intervención municipal.</w:t>
      </w:r>
    </w:p>
    <w:p w14:paraId="5EC3FEE1" w14:textId="77777777" w:rsidR="008E3259" w:rsidRDefault="008E3259">
      <w:pPr>
        <w:pStyle w:val="Textoindependiente"/>
        <w:spacing w:before="41"/>
      </w:pPr>
    </w:p>
    <w:p w14:paraId="2015DD46" w14:textId="77777777" w:rsidR="008E3259" w:rsidRDefault="00000000">
      <w:pPr>
        <w:pStyle w:val="Textoindependiente"/>
        <w:spacing w:line="285" w:lineRule="auto"/>
        <w:ind w:left="277" w:firstLine="113"/>
      </w:pPr>
      <w:r>
        <w:t>Visto</w:t>
      </w:r>
      <w:r>
        <w:rPr>
          <w:spacing w:val="-1"/>
        </w:rPr>
        <w:t xml:space="preserve"> </w:t>
      </w:r>
      <w:r>
        <w:t>cuanto</w:t>
      </w:r>
      <w:r>
        <w:rPr>
          <w:spacing w:val="-1"/>
        </w:rPr>
        <w:t xml:space="preserve"> </w:t>
      </w:r>
      <w:r>
        <w:t>antecede,</w:t>
      </w:r>
      <w:r>
        <w:rPr>
          <w:spacing w:val="-1"/>
        </w:rPr>
        <w:t xml:space="preserve"> </w:t>
      </w:r>
      <w:r>
        <w:t>se</w:t>
      </w:r>
      <w:r>
        <w:rPr>
          <w:spacing w:val="-1"/>
        </w:rPr>
        <w:t xml:space="preserve"> </w:t>
      </w:r>
      <w:r>
        <w:t>eleva</w:t>
      </w:r>
      <w:r>
        <w:rPr>
          <w:spacing w:val="-1"/>
        </w:rPr>
        <w:t xml:space="preserve"> </w:t>
      </w:r>
      <w:r>
        <w:t>al</w:t>
      </w:r>
      <w:r>
        <w:rPr>
          <w:spacing w:val="-1"/>
        </w:rPr>
        <w:t xml:space="preserve"> </w:t>
      </w:r>
      <w:r>
        <w:t>Sr.</w:t>
      </w:r>
      <w:r>
        <w:rPr>
          <w:spacing w:val="-1"/>
        </w:rPr>
        <w:t xml:space="preserve"> </w:t>
      </w:r>
      <w:proofErr w:type="gramStart"/>
      <w:r>
        <w:t>Concejal</w:t>
      </w:r>
      <w:proofErr w:type="gramEnd"/>
      <w:r>
        <w:rPr>
          <w:spacing w:val="-1"/>
        </w:rPr>
        <w:t xml:space="preserve"> </w:t>
      </w:r>
      <w:r>
        <w:t>de</w:t>
      </w:r>
      <w:r>
        <w:rPr>
          <w:spacing w:val="-1"/>
        </w:rPr>
        <w:t xml:space="preserve"> </w:t>
      </w:r>
      <w:r>
        <w:t>Recursos</w:t>
      </w:r>
      <w:r>
        <w:rPr>
          <w:spacing w:val="-1"/>
        </w:rPr>
        <w:t xml:space="preserve"> </w:t>
      </w:r>
      <w:r>
        <w:t>Humanos,</w:t>
      </w:r>
      <w:r>
        <w:rPr>
          <w:spacing w:val="-1"/>
        </w:rPr>
        <w:t xml:space="preserve"> </w:t>
      </w:r>
      <w:r>
        <w:t>la</w:t>
      </w:r>
      <w:r>
        <w:rPr>
          <w:spacing w:val="-1"/>
        </w:rPr>
        <w:t xml:space="preserve"> </w:t>
      </w:r>
      <w:r>
        <w:t>siguiente</w:t>
      </w:r>
      <w:r>
        <w:rPr>
          <w:spacing w:val="-1"/>
        </w:rPr>
        <w:t xml:space="preserve"> </w:t>
      </w:r>
      <w:r>
        <w:t>propuesta</w:t>
      </w:r>
      <w:r>
        <w:rPr>
          <w:spacing w:val="-1"/>
        </w:rPr>
        <w:t xml:space="preserve"> </w:t>
      </w:r>
      <w:r>
        <w:t>de abono por los conceptos e importes que se detallan en relación adjunta.</w:t>
      </w:r>
    </w:p>
    <w:p w14:paraId="01D6909D" w14:textId="77777777" w:rsidR="008E3259" w:rsidRDefault="008E3259">
      <w:pPr>
        <w:spacing w:line="285" w:lineRule="auto"/>
        <w:sectPr w:rsidR="008E3259">
          <w:pgSz w:w="11910" w:h="16840"/>
          <w:pgMar w:top="1260" w:right="1300" w:bottom="1260" w:left="1260" w:header="225" w:footer="1060" w:gutter="0"/>
          <w:cols w:space="720"/>
        </w:sectPr>
      </w:pPr>
    </w:p>
    <w:p w14:paraId="1F7683C5" w14:textId="4E431E30" w:rsidR="008E3259" w:rsidRDefault="00000000">
      <w:pPr>
        <w:pStyle w:val="Textoindependiente"/>
        <w:spacing w:before="136"/>
      </w:pPr>
      <w:r>
        <w:rPr>
          <w:noProof/>
        </w:rPr>
        <w:lastRenderedPageBreak/>
        <mc:AlternateContent>
          <mc:Choice Requires="wps">
            <w:drawing>
              <wp:anchor distT="0" distB="0" distL="0" distR="0" simplePos="0" relativeHeight="15744000" behindDoc="0" locked="0" layoutInCell="1" allowOverlap="1" wp14:anchorId="1A76F8C7" wp14:editId="6132ACA4">
                <wp:simplePos x="0" y="0"/>
                <wp:positionH relativeFrom="page">
                  <wp:posOffset>6807090</wp:posOffset>
                </wp:positionH>
                <wp:positionV relativeFrom="page">
                  <wp:posOffset>2818730</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09DF5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C9A62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A76F8C7" id="Textbox 41" o:spid="_x0000_s1049" type="#_x0000_t202" style="position:absolute;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809DF5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C9A62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20A9E0E8" w14:textId="64B09A5E" w:rsidR="008E3259" w:rsidRDefault="00000000">
      <w:pPr>
        <w:pStyle w:val="Textoindependiente"/>
        <w:spacing w:line="292" w:lineRule="auto"/>
        <w:ind w:left="157"/>
      </w:pPr>
      <w:r>
        <w:t>Vista la propuesta de resolución PR/2025/1108 de 20 de febrero de 2025 fiscalizada favorablemente con fecha de 24 de febrero de 2025</w:t>
      </w:r>
      <w:r w:rsidR="004560B0">
        <w:t>,</w:t>
      </w:r>
    </w:p>
    <w:p w14:paraId="3025E193" w14:textId="77777777" w:rsidR="008E3259" w:rsidRDefault="008E3259">
      <w:pPr>
        <w:pStyle w:val="Textoindependiente"/>
        <w:spacing w:before="9"/>
      </w:pPr>
    </w:p>
    <w:p w14:paraId="384B8E35" w14:textId="77777777" w:rsidR="008E3259" w:rsidRDefault="00000000">
      <w:pPr>
        <w:pStyle w:val="Ttulo5"/>
      </w:pPr>
      <w:r>
        <w:rPr>
          <w:spacing w:val="-2"/>
        </w:rPr>
        <w:t>Resolución:</w:t>
      </w:r>
    </w:p>
    <w:p w14:paraId="459B5DDF" w14:textId="77777777" w:rsidR="008E3259" w:rsidRDefault="008E3259">
      <w:pPr>
        <w:pStyle w:val="Textoindependiente"/>
        <w:spacing w:before="61"/>
        <w:rPr>
          <w:b/>
        </w:rPr>
      </w:pPr>
    </w:p>
    <w:p w14:paraId="746D0CF3" w14:textId="77777777" w:rsidR="008E3259" w:rsidRDefault="00000000">
      <w:pPr>
        <w:pStyle w:val="Textoindependiente"/>
        <w:spacing w:before="1"/>
        <w:ind w:left="157"/>
      </w:pPr>
      <w:r>
        <w:t xml:space="preserve">PROPUESTA DE </w:t>
      </w:r>
      <w:r>
        <w:rPr>
          <w:spacing w:val="-2"/>
        </w:rPr>
        <w:t>RESOLUCIÓN.</w:t>
      </w:r>
    </w:p>
    <w:p w14:paraId="1696B76C" w14:textId="77777777" w:rsidR="008E3259" w:rsidRDefault="008E3259">
      <w:pPr>
        <w:pStyle w:val="Textoindependiente"/>
        <w:spacing w:before="176"/>
      </w:pPr>
    </w:p>
    <w:p w14:paraId="2F076880" w14:textId="22DB3A45" w:rsidR="008E3259" w:rsidRDefault="00000000">
      <w:pPr>
        <w:pStyle w:val="Textoindependiente"/>
        <w:spacing w:line="285" w:lineRule="auto"/>
        <w:ind w:left="277"/>
      </w:pPr>
      <w:r>
        <w:t>Primero: Rectificar los importes en concepto de productividad, programa de trabajo efectivo</w:t>
      </w:r>
      <w:r>
        <w:rPr>
          <w:spacing w:val="80"/>
        </w:rPr>
        <w:t xml:space="preserve"> </w:t>
      </w:r>
      <w:r>
        <w:t>correspondientes al primer semestre de 2024, en las siguientes cuantías:</w:t>
      </w:r>
    </w:p>
    <w:p w14:paraId="4A40CE2A" w14:textId="7AEF996A" w:rsidR="008E3259" w:rsidRDefault="00A4625B">
      <w:pPr>
        <w:pStyle w:val="Textoindependiente"/>
        <w:spacing w:before="100"/>
      </w:pPr>
      <w:r>
        <w:rPr>
          <w:noProof/>
        </w:rPr>
        <mc:AlternateContent>
          <mc:Choice Requires="wps">
            <w:drawing>
              <wp:anchor distT="0" distB="0" distL="114300" distR="114300" simplePos="0" relativeHeight="487709184" behindDoc="0" locked="0" layoutInCell="1" allowOverlap="1" wp14:anchorId="54DD64C1" wp14:editId="0D9037C2">
                <wp:simplePos x="0" y="0"/>
                <wp:positionH relativeFrom="column">
                  <wp:posOffset>300417</wp:posOffset>
                </wp:positionH>
                <wp:positionV relativeFrom="paragraph">
                  <wp:posOffset>780786</wp:posOffset>
                </wp:positionV>
                <wp:extent cx="1436336" cy="186117"/>
                <wp:effectExtent l="0" t="0" r="12065" b="23495"/>
                <wp:wrapNone/>
                <wp:docPr id="2073972583" name="Cuadro de texto 7"/>
                <wp:cNvGraphicFramePr/>
                <a:graphic xmlns:a="http://schemas.openxmlformats.org/drawingml/2006/main">
                  <a:graphicData uri="http://schemas.microsoft.com/office/word/2010/wordprocessingShape">
                    <wps:wsp>
                      <wps:cNvSpPr txBox="1"/>
                      <wps:spPr>
                        <a:xfrm>
                          <a:off x="0" y="0"/>
                          <a:ext cx="1436336" cy="186117"/>
                        </a:xfrm>
                        <a:prstGeom prst="rect">
                          <a:avLst/>
                        </a:prstGeom>
                        <a:solidFill>
                          <a:schemeClr val="lt1"/>
                        </a:solidFill>
                        <a:ln w="6350">
                          <a:solidFill>
                            <a:prstClr val="black"/>
                          </a:solidFill>
                        </a:ln>
                      </wps:spPr>
                      <wps:txbx>
                        <w:txbxContent>
                          <w:p w14:paraId="5C52022D" w14:textId="77777777" w:rsidR="00A4625B" w:rsidRDefault="00A46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D64C1" id="Cuadro de texto 7" o:spid="_x0000_s1050" type="#_x0000_t202" style="position:absolute;margin-left:23.65pt;margin-top:61.5pt;width:113.1pt;height:14.65pt;z-index:4877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XuPA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" fillcolor="white [3201]" strokeweight=".5pt">
                <v:textbox>
                  <w:txbxContent>
                    <w:p w14:paraId="5C52022D" w14:textId="77777777" w:rsidR="00A4625B" w:rsidRDefault="00A4625B"/>
                  </w:txbxContent>
                </v:textbox>
              </v:shape>
            </w:pict>
          </mc:Fallback>
        </mc:AlternateContent>
      </w:r>
      <w:r>
        <w:rPr>
          <w:noProof/>
        </w:rPr>
        <mc:AlternateContent>
          <mc:Choice Requires="wps">
            <w:drawing>
              <wp:anchor distT="0" distB="0" distL="114300" distR="114300" simplePos="0" relativeHeight="487708160" behindDoc="0" locked="0" layoutInCell="1" allowOverlap="1" wp14:anchorId="341B3B4C" wp14:editId="765AEA6F">
                <wp:simplePos x="0" y="0"/>
                <wp:positionH relativeFrom="column">
                  <wp:posOffset>300417</wp:posOffset>
                </wp:positionH>
                <wp:positionV relativeFrom="paragraph">
                  <wp:posOffset>546117</wp:posOffset>
                </wp:positionV>
                <wp:extent cx="1581993" cy="194209"/>
                <wp:effectExtent l="0" t="0" r="18415" b="15875"/>
                <wp:wrapNone/>
                <wp:docPr id="625692509" name="Cuadro de texto 6"/>
                <wp:cNvGraphicFramePr/>
                <a:graphic xmlns:a="http://schemas.openxmlformats.org/drawingml/2006/main">
                  <a:graphicData uri="http://schemas.microsoft.com/office/word/2010/wordprocessingShape">
                    <wps:wsp>
                      <wps:cNvSpPr txBox="1"/>
                      <wps:spPr>
                        <a:xfrm>
                          <a:off x="0" y="0"/>
                          <a:ext cx="1581993" cy="194209"/>
                        </a:xfrm>
                        <a:prstGeom prst="rect">
                          <a:avLst/>
                        </a:prstGeom>
                        <a:solidFill>
                          <a:schemeClr val="lt1"/>
                        </a:solidFill>
                        <a:ln w="6350">
                          <a:solidFill>
                            <a:prstClr val="black"/>
                          </a:solidFill>
                        </a:ln>
                      </wps:spPr>
                      <wps:txbx>
                        <w:txbxContent>
                          <w:p w14:paraId="10FC76B7" w14:textId="77777777" w:rsidR="00A4625B" w:rsidRDefault="00A46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B3B4C" id="Cuadro de texto 6" o:spid="_x0000_s1051" type="#_x0000_t202" style="position:absolute;margin-left:23.65pt;margin-top:43pt;width:124.55pt;height:15.3pt;z-index:48770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mPAIAAIQ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" fillcolor="white [3201]" strokeweight=".5pt">
                <v:textbox>
                  <w:txbxContent>
                    <w:p w14:paraId="10FC76B7" w14:textId="77777777" w:rsidR="00A4625B" w:rsidRDefault="00A4625B"/>
                  </w:txbxContent>
                </v:textbox>
              </v:shape>
            </w:pict>
          </mc:Fallback>
        </mc:AlternateContent>
      </w:r>
      <w:r w:rsidR="00000000">
        <w:rPr>
          <w:noProof/>
        </w:rPr>
        <w:drawing>
          <wp:anchor distT="0" distB="0" distL="0" distR="0" simplePos="0" relativeHeight="487602688" behindDoc="1" locked="0" layoutInCell="1" allowOverlap="1" wp14:anchorId="5B78D8A2" wp14:editId="461B9339">
            <wp:simplePos x="0" y="0"/>
            <wp:positionH relativeFrom="page">
              <wp:posOffset>1042916</wp:posOffset>
            </wp:positionH>
            <wp:positionV relativeFrom="paragraph">
              <wp:posOffset>224860</wp:posOffset>
            </wp:positionV>
            <wp:extent cx="5616963" cy="82867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5616963" cy="828675"/>
                    </a:xfrm>
                    <a:prstGeom prst="rect">
                      <a:avLst/>
                    </a:prstGeom>
                  </pic:spPr>
                </pic:pic>
              </a:graphicData>
            </a:graphic>
          </wp:anchor>
        </w:drawing>
      </w:r>
    </w:p>
    <w:p w14:paraId="33320F07" w14:textId="77777777" w:rsidR="008E3259" w:rsidRDefault="008E3259">
      <w:pPr>
        <w:pStyle w:val="Textoindependiente"/>
        <w:spacing w:before="150"/>
      </w:pPr>
    </w:p>
    <w:p w14:paraId="22775D5B" w14:textId="23CBC0F8" w:rsidR="008E3259" w:rsidRDefault="00000000">
      <w:pPr>
        <w:pStyle w:val="Textoindependiente"/>
        <w:spacing w:line="285" w:lineRule="auto"/>
        <w:ind w:left="277" w:right="322" w:firstLine="267"/>
      </w:pPr>
      <w:r>
        <w:t>Segundo:</w:t>
      </w:r>
      <w:r w:rsidR="00A4625B">
        <w:t xml:space="preserve"> </w:t>
      </w:r>
      <w:r>
        <w:t>Notificar a los interesados la resolución y a la unidad de nóminas para el abono</w:t>
      </w:r>
      <w:r>
        <w:rPr>
          <w:spacing w:val="40"/>
        </w:rPr>
        <w:t xml:space="preserve"> </w:t>
      </w:r>
      <w:r>
        <w:t>en la siguiente nómina.</w:t>
      </w:r>
    </w:p>
    <w:p w14:paraId="58452F6B" w14:textId="77777777" w:rsidR="008E3259" w:rsidRDefault="008E3259">
      <w:pPr>
        <w:pStyle w:val="Textoindependiente"/>
      </w:pPr>
    </w:p>
    <w:p w14:paraId="71390106" w14:textId="77777777" w:rsidR="008E3259" w:rsidRDefault="008E3259">
      <w:pPr>
        <w:pStyle w:val="Textoindependiente"/>
      </w:pPr>
    </w:p>
    <w:p w14:paraId="32E92543" w14:textId="77777777" w:rsidR="008E3259" w:rsidRDefault="008E3259">
      <w:pPr>
        <w:pStyle w:val="Textoindependiente"/>
      </w:pPr>
    </w:p>
    <w:p w14:paraId="35474C57" w14:textId="77777777" w:rsidR="008E3259" w:rsidRDefault="008E3259">
      <w:pPr>
        <w:pStyle w:val="Textoindependiente"/>
      </w:pPr>
    </w:p>
    <w:p w14:paraId="0B4866A6" w14:textId="77777777" w:rsidR="008E3259" w:rsidRDefault="008E3259">
      <w:pPr>
        <w:pStyle w:val="Textoindependiente"/>
      </w:pPr>
    </w:p>
    <w:p w14:paraId="739694E4" w14:textId="77777777" w:rsidR="008E3259" w:rsidRDefault="008E3259">
      <w:pPr>
        <w:pStyle w:val="Textoindependiente"/>
        <w:spacing w:before="43"/>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517315DC"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72DADD92" w14:textId="0F4E69F2" w:rsidR="008E3259" w:rsidRDefault="00000000">
            <w:pPr>
              <w:pStyle w:val="TableParagraph"/>
              <w:spacing w:before="83" w:line="297" w:lineRule="auto"/>
              <w:rPr>
                <w:b/>
                <w:sz w:val="20"/>
              </w:rPr>
            </w:pPr>
            <w:r>
              <w:rPr>
                <w:b/>
                <w:sz w:val="20"/>
              </w:rPr>
              <w:t>5.ª Modificación de la Relación de Puestos de Trabajo del personal laboral del Ayuntamiento de Las Rozas de Madrid</w:t>
            </w:r>
            <w:r w:rsidR="00A4625B">
              <w:rPr>
                <w:b/>
                <w:sz w:val="20"/>
              </w:rPr>
              <w:t xml:space="preserve">. </w:t>
            </w:r>
            <w:proofErr w:type="spellStart"/>
            <w:r w:rsidR="00A4625B">
              <w:rPr>
                <w:b/>
                <w:sz w:val="20"/>
              </w:rPr>
              <w:t>E</w:t>
            </w:r>
            <w:r>
              <w:rPr>
                <w:b/>
                <w:sz w:val="20"/>
              </w:rPr>
              <w:t>xpte</w:t>
            </w:r>
            <w:proofErr w:type="spellEnd"/>
            <w:r>
              <w:rPr>
                <w:b/>
                <w:sz w:val="20"/>
              </w:rPr>
              <w:t>. 60356/2025.</w:t>
            </w:r>
          </w:p>
        </w:tc>
      </w:tr>
      <w:tr w:rsidR="008E3259" w14:paraId="0CB8B18D" w14:textId="77777777">
        <w:trPr>
          <w:trHeight w:val="403"/>
        </w:trPr>
        <w:tc>
          <w:tcPr>
            <w:tcW w:w="1877" w:type="dxa"/>
            <w:tcBorders>
              <w:top w:val="single" w:sz="8" w:space="0" w:color="CCCCCC"/>
              <w:left w:val="single" w:sz="4" w:space="0" w:color="CCCCCC"/>
            </w:tcBorders>
          </w:tcPr>
          <w:p w14:paraId="471A8172"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5EE4DB2A"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803927" w14:textId="77777777" w:rsidR="008E3259" w:rsidRDefault="008E3259">
      <w:pPr>
        <w:pStyle w:val="Textoindependiente"/>
        <w:spacing w:before="144"/>
      </w:pPr>
    </w:p>
    <w:p w14:paraId="661D5938" w14:textId="77777777" w:rsidR="008E3259"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F4A133" w14:textId="77777777" w:rsidR="008E3259" w:rsidRDefault="008E3259">
      <w:pPr>
        <w:pStyle w:val="Textoindependiente"/>
        <w:spacing w:before="61"/>
        <w:rPr>
          <w:b/>
        </w:rPr>
      </w:pPr>
    </w:p>
    <w:p w14:paraId="59D8CB90" w14:textId="77777777" w:rsidR="008E3259" w:rsidRDefault="00000000">
      <w:pPr>
        <w:pStyle w:val="Textoindependiente"/>
        <w:spacing w:line="292" w:lineRule="auto"/>
        <w:ind w:left="157" w:right="116"/>
        <w:jc w:val="both"/>
      </w:pPr>
      <w:r>
        <w:t xml:space="preserve">En sesión celebrada el día 26 de mayo de 2023 se aprobó la Relación de Puestos de Trabajo del personal laboral del Ayuntamiento de Las Rozas de Madrid y la valoración de los puestos de trabajo, publicándose en el Boletín Oficial de La Comunidad de Madrid número 208 de 01 de septiembre de </w:t>
      </w:r>
      <w:r>
        <w:rPr>
          <w:spacing w:val="-2"/>
        </w:rPr>
        <w:t>2023.</w:t>
      </w:r>
    </w:p>
    <w:p w14:paraId="6D062954" w14:textId="77777777" w:rsidR="008E3259" w:rsidRDefault="00000000">
      <w:pPr>
        <w:pStyle w:val="Textoindependiente"/>
        <w:spacing w:before="7" w:line="520" w:lineRule="exact"/>
        <w:ind w:left="157" w:right="116"/>
        <w:jc w:val="both"/>
      </w:pPr>
      <w:r>
        <w:t xml:space="preserve">Respecto a la aprobación de la RPT de laborales se han efectuado las siguientes modificaciones: </w:t>
      </w:r>
      <w:proofErr w:type="gramStart"/>
      <w:r>
        <w:t>PRIMERO.-</w:t>
      </w:r>
      <w:proofErr w:type="gramEnd"/>
      <w:r>
        <w:rPr>
          <w:spacing w:val="6"/>
        </w:rPr>
        <w:t xml:space="preserve"> </w:t>
      </w:r>
      <w:r>
        <w:t>Por</w:t>
      </w:r>
      <w:r>
        <w:rPr>
          <w:spacing w:val="6"/>
        </w:rPr>
        <w:t xml:space="preserve"> </w:t>
      </w:r>
      <w:r>
        <w:t>Acuerdo</w:t>
      </w:r>
      <w:r>
        <w:rPr>
          <w:spacing w:val="6"/>
        </w:rPr>
        <w:t xml:space="preserve"> </w:t>
      </w:r>
      <w:r>
        <w:t>de</w:t>
      </w:r>
      <w:r>
        <w:rPr>
          <w:spacing w:val="6"/>
        </w:rPr>
        <w:t xml:space="preserve"> </w:t>
      </w:r>
      <w:r>
        <w:t>la</w:t>
      </w:r>
      <w:r>
        <w:rPr>
          <w:spacing w:val="6"/>
        </w:rPr>
        <w:t xml:space="preserve"> </w:t>
      </w:r>
      <w:r>
        <w:t>Junta</w:t>
      </w:r>
      <w:r>
        <w:rPr>
          <w:spacing w:val="6"/>
        </w:rPr>
        <w:t xml:space="preserve"> </w:t>
      </w:r>
      <w:r>
        <w:t>de</w:t>
      </w:r>
      <w:r>
        <w:rPr>
          <w:spacing w:val="6"/>
        </w:rPr>
        <w:t xml:space="preserve"> </w:t>
      </w:r>
      <w:r>
        <w:t>Gobierno</w:t>
      </w:r>
      <w:r>
        <w:rPr>
          <w:spacing w:val="6"/>
        </w:rPr>
        <w:t xml:space="preserve"> </w:t>
      </w:r>
      <w:r>
        <w:t>Local,</w:t>
      </w:r>
      <w:r>
        <w:rPr>
          <w:spacing w:val="6"/>
        </w:rPr>
        <w:t xml:space="preserve"> </w:t>
      </w:r>
      <w:r>
        <w:t>celebrada</w:t>
      </w:r>
      <w:r>
        <w:rPr>
          <w:spacing w:val="6"/>
        </w:rPr>
        <w:t xml:space="preserve"> </w:t>
      </w:r>
      <w:r>
        <w:t>en</w:t>
      </w:r>
      <w:r>
        <w:rPr>
          <w:spacing w:val="6"/>
        </w:rPr>
        <w:t xml:space="preserve"> </w:t>
      </w:r>
      <w:r>
        <w:t>sesión</w:t>
      </w:r>
      <w:r>
        <w:rPr>
          <w:spacing w:val="6"/>
        </w:rPr>
        <w:t xml:space="preserve"> </w:t>
      </w:r>
      <w:r>
        <w:t>extraordinaria</w:t>
      </w:r>
      <w:r>
        <w:rPr>
          <w:spacing w:val="6"/>
        </w:rPr>
        <w:t xml:space="preserve"> </w:t>
      </w:r>
      <w:r>
        <w:t>de</w:t>
      </w:r>
      <w:r>
        <w:rPr>
          <w:spacing w:val="6"/>
        </w:rPr>
        <w:t xml:space="preserve"> </w:t>
      </w:r>
      <w:r>
        <w:rPr>
          <w:spacing w:val="-2"/>
        </w:rPr>
        <w:t>fecha</w:t>
      </w:r>
    </w:p>
    <w:p w14:paraId="206C6970" w14:textId="77777777" w:rsidR="008E3259" w:rsidRDefault="00000000">
      <w:pPr>
        <w:spacing w:line="224" w:lineRule="exact"/>
        <w:ind w:left="157"/>
        <w:rPr>
          <w:sz w:val="20"/>
        </w:rPr>
      </w:pPr>
      <w:r>
        <w:rPr>
          <w:sz w:val="20"/>
        </w:rPr>
        <w:t>04</w:t>
      </w:r>
      <w:r>
        <w:rPr>
          <w:spacing w:val="56"/>
          <w:w w:val="150"/>
          <w:sz w:val="20"/>
        </w:rPr>
        <w:t xml:space="preserve"> </w:t>
      </w:r>
      <w:r>
        <w:rPr>
          <w:sz w:val="20"/>
        </w:rPr>
        <w:t>de</w:t>
      </w:r>
      <w:r>
        <w:rPr>
          <w:spacing w:val="56"/>
          <w:w w:val="150"/>
          <w:sz w:val="20"/>
        </w:rPr>
        <w:t xml:space="preserve"> </w:t>
      </w:r>
      <w:r>
        <w:rPr>
          <w:sz w:val="20"/>
        </w:rPr>
        <w:t>agosto</w:t>
      </w:r>
      <w:r>
        <w:rPr>
          <w:spacing w:val="56"/>
          <w:w w:val="150"/>
          <w:sz w:val="20"/>
        </w:rPr>
        <w:t xml:space="preserve"> </w:t>
      </w:r>
      <w:r>
        <w:rPr>
          <w:sz w:val="20"/>
        </w:rPr>
        <w:t>de</w:t>
      </w:r>
      <w:r>
        <w:rPr>
          <w:spacing w:val="56"/>
          <w:w w:val="150"/>
          <w:sz w:val="20"/>
        </w:rPr>
        <w:t xml:space="preserve"> </w:t>
      </w:r>
      <w:r>
        <w:rPr>
          <w:sz w:val="20"/>
        </w:rPr>
        <w:t>2023,</w:t>
      </w:r>
      <w:r>
        <w:rPr>
          <w:spacing w:val="57"/>
          <w:w w:val="150"/>
          <w:sz w:val="20"/>
        </w:rPr>
        <w:t xml:space="preserve"> </w:t>
      </w:r>
      <w:r>
        <w:rPr>
          <w:sz w:val="20"/>
        </w:rPr>
        <w:t>se</w:t>
      </w:r>
      <w:r>
        <w:rPr>
          <w:spacing w:val="56"/>
          <w:w w:val="150"/>
          <w:sz w:val="20"/>
        </w:rPr>
        <w:t xml:space="preserve"> </w:t>
      </w:r>
      <w:r>
        <w:rPr>
          <w:sz w:val="20"/>
        </w:rPr>
        <w:t>aprobó</w:t>
      </w:r>
      <w:r>
        <w:rPr>
          <w:spacing w:val="56"/>
          <w:w w:val="150"/>
          <w:sz w:val="20"/>
        </w:rPr>
        <w:t xml:space="preserve"> </w:t>
      </w:r>
      <w:r>
        <w:rPr>
          <w:sz w:val="20"/>
        </w:rPr>
        <w:t>la</w:t>
      </w:r>
      <w:r>
        <w:rPr>
          <w:spacing w:val="61"/>
          <w:w w:val="150"/>
          <w:sz w:val="20"/>
        </w:rPr>
        <w:t xml:space="preserve"> </w:t>
      </w:r>
      <w:r>
        <w:rPr>
          <w:b/>
          <w:sz w:val="20"/>
        </w:rPr>
        <w:t>Primera</w:t>
      </w:r>
      <w:r>
        <w:rPr>
          <w:b/>
          <w:spacing w:val="56"/>
          <w:w w:val="150"/>
          <w:sz w:val="20"/>
        </w:rPr>
        <w:t xml:space="preserve"> </w:t>
      </w:r>
      <w:r>
        <w:rPr>
          <w:b/>
          <w:sz w:val="20"/>
        </w:rPr>
        <w:t>Modificación</w:t>
      </w:r>
      <w:r>
        <w:rPr>
          <w:b/>
          <w:spacing w:val="56"/>
          <w:w w:val="150"/>
          <w:sz w:val="20"/>
        </w:rPr>
        <w:t xml:space="preserve"> </w:t>
      </w:r>
      <w:r>
        <w:rPr>
          <w:b/>
          <w:sz w:val="20"/>
        </w:rPr>
        <w:t>de</w:t>
      </w:r>
      <w:r>
        <w:rPr>
          <w:b/>
          <w:spacing w:val="57"/>
          <w:w w:val="150"/>
          <w:sz w:val="20"/>
        </w:rPr>
        <w:t xml:space="preserve"> </w:t>
      </w:r>
      <w:r>
        <w:rPr>
          <w:b/>
          <w:sz w:val="20"/>
        </w:rPr>
        <w:t>la</w:t>
      </w:r>
      <w:r>
        <w:rPr>
          <w:b/>
          <w:spacing w:val="56"/>
          <w:w w:val="150"/>
          <w:sz w:val="20"/>
        </w:rPr>
        <w:t xml:space="preserve"> </w:t>
      </w:r>
      <w:r>
        <w:rPr>
          <w:b/>
          <w:sz w:val="20"/>
        </w:rPr>
        <w:t>RPT</w:t>
      </w:r>
      <w:r>
        <w:rPr>
          <w:b/>
          <w:spacing w:val="56"/>
          <w:w w:val="150"/>
          <w:sz w:val="20"/>
        </w:rPr>
        <w:t xml:space="preserve"> </w:t>
      </w:r>
      <w:r>
        <w:rPr>
          <w:b/>
          <w:sz w:val="20"/>
        </w:rPr>
        <w:t>de</w:t>
      </w:r>
      <w:r>
        <w:rPr>
          <w:b/>
          <w:spacing w:val="56"/>
          <w:w w:val="150"/>
          <w:sz w:val="20"/>
        </w:rPr>
        <w:t xml:space="preserve"> </w:t>
      </w:r>
      <w:r>
        <w:rPr>
          <w:b/>
          <w:sz w:val="20"/>
        </w:rPr>
        <w:t>laborales</w:t>
      </w:r>
      <w:r>
        <w:rPr>
          <w:b/>
          <w:spacing w:val="60"/>
          <w:w w:val="150"/>
          <w:sz w:val="20"/>
        </w:rPr>
        <w:t xml:space="preserve"> </w:t>
      </w:r>
      <w:r>
        <w:rPr>
          <w:spacing w:val="-5"/>
          <w:sz w:val="20"/>
        </w:rPr>
        <w:t>del</w:t>
      </w:r>
    </w:p>
    <w:p w14:paraId="7A15B325" w14:textId="77777777" w:rsidR="008E3259" w:rsidRDefault="00000000">
      <w:pPr>
        <w:pStyle w:val="Textoindependiente"/>
        <w:spacing w:before="54" w:line="292" w:lineRule="auto"/>
        <w:ind w:left="157" w:right="116"/>
        <w:jc w:val="both"/>
      </w:pPr>
      <w:r>
        <w:t>Ayuntamiento de Las Rozas de Madrid, cuyo objeto principal fue la modificación del puesto 100.C.1</w:t>
      </w:r>
      <w:r>
        <w:rPr>
          <w:spacing w:val="40"/>
        </w:rPr>
        <w:t xml:space="preserve"> </w:t>
      </w:r>
      <w:r>
        <w:t>de Técnico Ayudante Informático por cuanto se elimina el complemento de responsabilidad; la modificación del puesto 150.A.1 de Asesor Jurídico, por cuanto se incrementa el complemento de responsabilidad y la modificación del puesto 140.A.1 de Técnico de Educación con la aplicación del complemento de responsabilidad. La presente modificación de la RPT de Laborales se publicó en el BOCM n.º 38 de 14 de febrero de 2025.</w:t>
      </w:r>
    </w:p>
    <w:p w14:paraId="2D867AE5" w14:textId="77777777" w:rsidR="008E3259" w:rsidRDefault="008E3259">
      <w:pPr>
        <w:pStyle w:val="Textoindependiente"/>
        <w:spacing w:before="9"/>
      </w:pPr>
    </w:p>
    <w:p w14:paraId="1B255EC3" w14:textId="77777777" w:rsidR="008E3259" w:rsidRDefault="00000000">
      <w:pPr>
        <w:pStyle w:val="Textoindependiente"/>
        <w:spacing w:before="1" w:line="295" w:lineRule="auto"/>
        <w:ind w:left="157" w:right="116"/>
        <w:jc w:val="both"/>
      </w:pPr>
      <w:proofErr w:type="gramStart"/>
      <w:r>
        <w:t>SEGUNDO.-</w:t>
      </w:r>
      <w:proofErr w:type="gramEnd"/>
      <w:r>
        <w:t xml:space="preserve"> Por Acuerdo de la Junta de Gobierno Local, celebrada en sesión ordinaria de fecha 24 de</w:t>
      </w:r>
      <w:r>
        <w:rPr>
          <w:spacing w:val="20"/>
        </w:rPr>
        <w:t xml:space="preserve"> </w:t>
      </w:r>
      <w:r>
        <w:t>mayo</w:t>
      </w:r>
      <w:r>
        <w:rPr>
          <w:spacing w:val="20"/>
        </w:rPr>
        <w:t xml:space="preserve"> </w:t>
      </w:r>
      <w:r>
        <w:t>de</w:t>
      </w:r>
      <w:r>
        <w:rPr>
          <w:spacing w:val="20"/>
        </w:rPr>
        <w:t xml:space="preserve"> </w:t>
      </w:r>
      <w:r>
        <w:t>2024,</w:t>
      </w:r>
      <w:r>
        <w:rPr>
          <w:spacing w:val="20"/>
        </w:rPr>
        <w:t xml:space="preserve"> </w:t>
      </w:r>
      <w:r>
        <w:t>se</w:t>
      </w:r>
      <w:r>
        <w:rPr>
          <w:spacing w:val="20"/>
        </w:rPr>
        <w:t xml:space="preserve"> </w:t>
      </w:r>
      <w:r>
        <w:t>aprobó</w:t>
      </w:r>
      <w:r>
        <w:rPr>
          <w:spacing w:val="20"/>
        </w:rPr>
        <w:t xml:space="preserve"> </w:t>
      </w:r>
      <w:r>
        <w:t>la</w:t>
      </w:r>
      <w:r>
        <w:rPr>
          <w:spacing w:val="24"/>
        </w:rPr>
        <w:t xml:space="preserve"> </w:t>
      </w:r>
      <w:r>
        <w:rPr>
          <w:b/>
        </w:rPr>
        <w:t>Segunda</w:t>
      </w:r>
      <w:r>
        <w:rPr>
          <w:b/>
          <w:spacing w:val="20"/>
        </w:rPr>
        <w:t xml:space="preserve"> </w:t>
      </w:r>
      <w:r>
        <w:rPr>
          <w:b/>
        </w:rPr>
        <w:t>Modificación</w:t>
      </w:r>
      <w:r>
        <w:rPr>
          <w:b/>
          <w:spacing w:val="20"/>
        </w:rPr>
        <w:t xml:space="preserve"> </w:t>
      </w:r>
      <w:r>
        <w:rPr>
          <w:b/>
        </w:rPr>
        <w:t>de</w:t>
      </w:r>
      <w:r>
        <w:rPr>
          <w:b/>
          <w:spacing w:val="20"/>
        </w:rPr>
        <w:t xml:space="preserve"> </w:t>
      </w:r>
      <w:r>
        <w:rPr>
          <w:b/>
        </w:rPr>
        <w:t>la</w:t>
      </w:r>
      <w:r>
        <w:rPr>
          <w:b/>
          <w:spacing w:val="20"/>
        </w:rPr>
        <w:t xml:space="preserve"> </w:t>
      </w:r>
      <w:r>
        <w:rPr>
          <w:b/>
        </w:rPr>
        <w:t>RPT</w:t>
      </w:r>
      <w:r>
        <w:rPr>
          <w:b/>
          <w:spacing w:val="20"/>
        </w:rPr>
        <w:t xml:space="preserve"> </w:t>
      </w:r>
      <w:r>
        <w:rPr>
          <w:b/>
        </w:rPr>
        <w:t>de</w:t>
      </w:r>
      <w:r>
        <w:rPr>
          <w:b/>
          <w:spacing w:val="20"/>
        </w:rPr>
        <w:t xml:space="preserve"> </w:t>
      </w:r>
      <w:r>
        <w:rPr>
          <w:b/>
        </w:rPr>
        <w:t>laborales</w:t>
      </w:r>
      <w:r>
        <w:rPr>
          <w:b/>
          <w:spacing w:val="22"/>
        </w:rPr>
        <w:t xml:space="preserve"> </w:t>
      </w:r>
      <w:r>
        <w:t>del</w:t>
      </w:r>
      <w:r>
        <w:rPr>
          <w:spacing w:val="20"/>
        </w:rPr>
        <w:t xml:space="preserve"> </w:t>
      </w:r>
      <w:r>
        <w:t>Ayuntamiento de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6"/>
        </w:rPr>
        <w:t xml:space="preserve"> </w:t>
      </w:r>
      <w:r>
        <w:t>cuyo</w:t>
      </w:r>
      <w:r>
        <w:rPr>
          <w:spacing w:val="6"/>
        </w:rPr>
        <w:t xml:space="preserve"> </w:t>
      </w:r>
      <w:r>
        <w:t>objetivo</w:t>
      </w:r>
      <w:r>
        <w:rPr>
          <w:spacing w:val="6"/>
        </w:rPr>
        <w:t xml:space="preserve"> </w:t>
      </w:r>
      <w:r>
        <w:t>principal</w:t>
      </w:r>
      <w:r>
        <w:rPr>
          <w:spacing w:val="6"/>
        </w:rPr>
        <w:t xml:space="preserve"> </w:t>
      </w:r>
      <w:r>
        <w:t>incluía</w:t>
      </w:r>
      <w:r>
        <w:rPr>
          <w:spacing w:val="6"/>
        </w:rPr>
        <w:t xml:space="preserve"> </w:t>
      </w:r>
      <w:r>
        <w:t>la</w:t>
      </w:r>
      <w:r>
        <w:rPr>
          <w:spacing w:val="6"/>
        </w:rPr>
        <w:t xml:space="preserve"> </w:t>
      </w:r>
      <w:r>
        <w:t>corrección</w:t>
      </w:r>
      <w:r>
        <w:rPr>
          <w:spacing w:val="6"/>
        </w:rPr>
        <w:t xml:space="preserve"> </w:t>
      </w:r>
      <w:r>
        <w:t>de</w:t>
      </w:r>
      <w:r>
        <w:rPr>
          <w:spacing w:val="6"/>
        </w:rPr>
        <w:t xml:space="preserve"> </w:t>
      </w:r>
      <w:r>
        <w:t>la</w:t>
      </w:r>
      <w:r>
        <w:rPr>
          <w:spacing w:val="6"/>
        </w:rPr>
        <w:t xml:space="preserve"> </w:t>
      </w:r>
      <w:r>
        <w:t>adscripción</w:t>
      </w:r>
      <w:r>
        <w:rPr>
          <w:spacing w:val="6"/>
        </w:rPr>
        <w:t xml:space="preserve"> </w:t>
      </w:r>
      <w:r>
        <w:t>del</w:t>
      </w:r>
      <w:r>
        <w:rPr>
          <w:spacing w:val="6"/>
        </w:rPr>
        <w:t xml:space="preserve"> </w:t>
      </w:r>
      <w:r>
        <w:t>puesto</w:t>
      </w:r>
      <w:r>
        <w:rPr>
          <w:spacing w:val="6"/>
        </w:rPr>
        <w:t xml:space="preserve"> </w:t>
      </w:r>
      <w:r>
        <w:rPr>
          <w:spacing w:val="-5"/>
        </w:rPr>
        <w:t>10.</w:t>
      </w:r>
    </w:p>
    <w:p w14:paraId="03B121D4" w14:textId="77777777" w:rsidR="008E3259" w:rsidRDefault="008E3259">
      <w:pPr>
        <w:spacing w:line="295" w:lineRule="auto"/>
        <w:jc w:val="both"/>
        <w:sectPr w:rsidR="008E3259">
          <w:pgSz w:w="11910" w:h="16840"/>
          <w:pgMar w:top="1260" w:right="1300" w:bottom="1260" w:left="1260" w:header="225" w:footer="1060" w:gutter="0"/>
          <w:cols w:space="720"/>
        </w:sectPr>
      </w:pPr>
    </w:p>
    <w:p w14:paraId="3D6B8454" w14:textId="7FE9F6E4"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45024" behindDoc="0" locked="0" layoutInCell="1" allowOverlap="1" wp14:anchorId="2AEBB96A" wp14:editId="3034EAD4">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DB67C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872E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AEBB96A" id="Textbox 44" o:spid="_x0000_s1052"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DB67C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872E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D.1 de Auxiliar Administrativo a la orgánica de Educación; la corrección del grupo EBEP de pertenencia del puesto 140.A.1 de Técnico de Educación al grupo A2; corrección del error en el puesto 120.D.24 de Auxiliar Administrativo por cuanto se elimina el complemento de jornada</w:t>
      </w:r>
      <w:r>
        <w:rPr>
          <w:spacing w:val="40"/>
        </w:rPr>
        <w:t xml:space="preserve"> </w:t>
      </w:r>
      <w:r>
        <w:t>completa; corrección de la adscripción del puesto 140.B.3 de Educador Social a la orgánica de Servicios Sociales Generales; corrección de la denominación del puesto 13.D.4 de Auxiliar Administrativo y eliminación del complemento de jornada partida; corrección de adscripción del programa de los puestos 16.E.14, 10.E.1, 160.E.7, 100.E.1, 100.E.3, 200.E.33 y 100.E.7 de conserje conductor al Órgano de Apoyo a la Junta de Gobierno Local; modificación del puesto 130.C.67 de monitor deportivo por cuanto se elimina el complemento de Jornada partida; corrección del error de omisión</w:t>
      </w:r>
      <w:r>
        <w:rPr>
          <w:spacing w:val="19"/>
        </w:rPr>
        <w:t xml:space="preserve"> </w:t>
      </w:r>
      <w:r>
        <w:t>de</w:t>
      </w:r>
      <w:r>
        <w:rPr>
          <w:spacing w:val="19"/>
        </w:rPr>
        <w:t xml:space="preserve"> </w:t>
      </w:r>
      <w:r>
        <w:t>la</w:t>
      </w:r>
      <w:r>
        <w:rPr>
          <w:spacing w:val="19"/>
        </w:rPr>
        <w:t xml:space="preserve"> </w:t>
      </w:r>
      <w:r>
        <w:t>RPT</w:t>
      </w:r>
      <w:r>
        <w:rPr>
          <w:spacing w:val="19"/>
        </w:rPr>
        <w:t xml:space="preserve"> </w:t>
      </w:r>
      <w:r>
        <w:t>de</w:t>
      </w:r>
      <w:r>
        <w:rPr>
          <w:spacing w:val="19"/>
        </w:rPr>
        <w:t xml:space="preserve"> </w:t>
      </w:r>
      <w:r>
        <w:t>los</w:t>
      </w:r>
      <w:r>
        <w:rPr>
          <w:spacing w:val="19"/>
        </w:rPr>
        <w:t xml:space="preserve"> </w:t>
      </w:r>
      <w:r>
        <w:t>puestos</w:t>
      </w:r>
      <w:r>
        <w:rPr>
          <w:spacing w:val="19"/>
        </w:rPr>
        <w:t xml:space="preserve"> </w:t>
      </w:r>
      <w:r>
        <w:t>190.B.4</w:t>
      </w:r>
      <w:r>
        <w:rPr>
          <w:spacing w:val="19"/>
        </w:rPr>
        <w:t xml:space="preserve"> </w:t>
      </w:r>
      <w:r>
        <w:t>y</w:t>
      </w:r>
      <w:r>
        <w:rPr>
          <w:spacing w:val="19"/>
        </w:rPr>
        <w:t xml:space="preserve"> </w:t>
      </w:r>
      <w:r>
        <w:t>190.B.9</w:t>
      </w:r>
      <w:r>
        <w:rPr>
          <w:spacing w:val="19"/>
        </w:rPr>
        <w:t xml:space="preserve"> </w:t>
      </w:r>
      <w:r>
        <w:t>de</w:t>
      </w:r>
      <w:r>
        <w:rPr>
          <w:spacing w:val="19"/>
        </w:rPr>
        <w:t xml:space="preserve"> </w:t>
      </w:r>
      <w:r>
        <w:t>Orientador</w:t>
      </w:r>
      <w:r>
        <w:rPr>
          <w:spacing w:val="19"/>
        </w:rPr>
        <w:t xml:space="preserve"> </w:t>
      </w:r>
      <w:r>
        <w:t>Laboral,</w:t>
      </w:r>
      <w:r>
        <w:rPr>
          <w:spacing w:val="19"/>
        </w:rPr>
        <w:t xml:space="preserve"> </w:t>
      </w:r>
      <w:r>
        <w:t>Empleo</w:t>
      </w:r>
      <w:r>
        <w:rPr>
          <w:spacing w:val="19"/>
        </w:rPr>
        <w:t xml:space="preserve"> </w:t>
      </w:r>
      <w:r>
        <w:t>y</w:t>
      </w:r>
      <w:r>
        <w:rPr>
          <w:spacing w:val="19"/>
        </w:rPr>
        <w:t xml:space="preserve"> </w:t>
      </w:r>
      <w:r>
        <w:t xml:space="preserve">Autoempleo. La segunda modificación de la RPT de laborales se publicó en el BOCM n.º 38 de 14 de febrero de </w:t>
      </w:r>
      <w:r>
        <w:rPr>
          <w:spacing w:val="-2"/>
        </w:rPr>
        <w:t>2025.</w:t>
      </w:r>
    </w:p>
    <w:p w14:paraId="60C05AD6" w14:textId="77777777" w:rsidR="008E3259" w:rsidRDefault="008E3259">
      <w:pPr>
        <w:pStyle w:val="Textoindependiente"/>
        <w:spacing w:before="9"/>
      </w:pPr>
    </w:p>
    <w:p w14:paraId="4E69B927" w14:textId="77777777" w:rsidR="008E3259" w:rsidRDefault="00000000">
      <w:pPr>
        <w:pStyle w:val="Textoindependiente"/>
        <w:spacing w:line="295" w:lineRule="auto"/>
        <w:ind w:left="157" w:right="116"/>
        <w:jc w:val="both"/>
      </w:pPr>
      <w:proofErr w:type="gramStart"/>
      <w:r>
        <w:t>TERCERO.-</w:t>
      </w:r>
      <w:proofErr w:type="gramEnd"/>
      <w:r>
        <w:t xml:space="preserve"> Por Acuerdo de la Junta de Gobierno Local del Ayuntamiento de Las Rozas de Madrid, celebrada en sesión ordinaria de fecha 11 de octubre de 2024, se aprobó la</w:t>
      </w:r>
      <w:r>
        <w:rPr>
          <w:spacing w:val="22"/>
        </w:rPr>
        <w:t xml:space="preserve"> </w:t>
      </w:r>
      <w:r>
        <w:rPr>
          <w:b/>
        </w:rPr>
        <w:t>Tercera modificación</w:t>
      </w:r>
      <w:r>
        <w:rPr>
          <w:b/>
          <w:spacing w:val="40"/>
        </w:rPr>
        <w:t xml:space="preserve"> </w:t>
      </w:r>
      <w:r>
        <w:rPr>
          <w:b/>
        </w:rPr>
        <w:t>de la RPT de laborales</w:t>
      </w:r>
      <w:r>
        <w:t>, cuyo objetico principal fue la modificación del puesto de trabajo 100.C.1 de Técnico</w:t>
      </w:r>
      <w:r>
        <w:rPr>
          <w:spacing w:val="40"/>
        </w:rPr>
        <w:t xml:space="preserve"> </w:t>
      </w:r>
      <w:r>
        <w:t>Ayudante</w:t>
      </w:r>
      <w:r>
        <w:rPr>
          <w:spacing w:val="40"/>
        </w:rPr>
        <w:t xml:space="preserve"> </w:t>
      </w:r>
      <w:r>
        <w:t>Informático</w:t>
      </w:r>
      <w:r>
        <w:rPr>
          <w:spacing w:val="40"/>
        </w:rPr>
        <w:t xml:space="preserve"> </w:t>
      </w:r>
      <w:r>
        <w:t>por</w:t>
      </w:r>
      <w:r>
        <w:rPr>
          <w:spacing w:val="40"/>
        </w:rPr>
        <w:t xml:space="preserve"> </w:t>
      </w:r>
      <w:r>
        <w:t>cuanto</w:t>
      </w:r>
      <w:r>
        <w:rPr>
          <w:spacing w:val="40"/>
        </w:rPr>
        <w:t xml:space="preserve"> </w:t>
      </w:r>
      <w:r>
        <w:t>se</w:t>
      </w:r>
      <w:r>
        <w:rPr>
          <w:spacing w:val="40"/>
        </w:rPr>
        <w:t xml:space="preserve"> </w:t>
      </w:r>
      <w:r>
        <w:t>elimina</w:t>
      </w:r>
      <w:r>
        <w:rPr>
          <w:spacing w:val="40"/>
        </w:rPr>
        <w:t xml:space="preserve"> </w:t>
      </w:r>
      <w:r>
        <w:t>el</w:t>
      </w:r>
      <w:r>
        <w:rPr>
          <w:spacing w:val="40"/>
        </w:rPr>
        <w:t xml:space="preserve"> </w:t>
      </w:r>
      <w:r>
        <w:t>complemento</w:t>
      </w:r>
      <w:r>
        <w:rPr>
          <w:spacing w:val="40"/>
        </w:rPr>
        <w:t xml:space="preserve"> </w:t>
      </w:r>
      <w:r>
        <w:t>de</w:t>
      </w:r>
      <w:r>
        <w:rPr>
          <w:spacing w:val="40"/>
        </w:rPr>
        <w:t xml:space="preserve"> </w:t>
      </w:r>
      <w:r>
        <w:t>responsabilidad; modificación del puesto 100.B.5 de Técnico Informático por cuanto se incrementa el complemento de responsabilidad. La tercera modificación de la RPT de Laborales se publicó en el BOCM n.º 255 de</w:t>
      </w:r>
      <w:r>
        <w:rPr>
          <w:spacing w:val="40"/>
        </w:rPr>
        <w:t xml:space="preserve"> </w:t>
      </w:r>
      <w:r>
        <w:t>25 de octubre de 2024.</w:t>
      </w:r>
    </w:p>
    <w:p w14:paraId="48F0FF35" w14:textId="77777777" w:rsidR="008E3259" w:rsidRDefault="008E3259">
      <w:pPr>
        <w:pStyle w:val="Textoindependiente"/>
        <w:spacing w:before="1"/>
      </w:pPr>
    </w:p>
    <w:p w14:paraId="607B7FA0" w14:textId="77777777" w:rsidR="008E3259" w:rsidRDefault="00000000">
      <w:pPr>
        <w:pStyle w:val="Textoindependiente"/>
        <w:spacing w:line="292" w:lineRule="auto"/>
        <w:ind w:left="157" w:right="115"/>
        <w:jc w:val="both"/>
      </w:pPr>
      <w:r>
        <w:t>CUARTO.- Por Acuerdo de la Junta de Gobierno Local del Ayuntamiento de Las Rozas de Madrid, celebrada es sesión ordinaria de fecha 17 de enero de 2025, se aprobó la</w:t>
      </w:r>
      <w:r>
        <w:rPr>
          <w:spacing w:val="19"/>
        </w:rPr>
        <w:t xml:space="preserve"> </w:t>
      </w:r>
      <w:r>
        <w:rPr>
          <w:b/>
        </w:rPr>
        <w:t>Cuarta modificación de</w:t>
      </w:r>
      <w:r>
        <w:rPr>
          <w:b/>
          <w:spacing w:val="80"/>
        </w:rPr>
        <w:t xml:space="preserve"> </w:t>
      </w:r>
      <w:r>
        <w:rPr>
          <w:b/>
        </w:rPr>
        <w:t>la RPT de laborales</w:t>
      </w:r>
      <w:r>
        <w:t>, cuyo objetivo principal fue la creación de 14 puestos de monitor deportivo, 13</w:t>
      </w:r>
      <w:r>
        <w:rPr>
          <w:spacing w:val="40"/>
        </w:rPr>
        <w:t xml:space="preserve"> </w:t>
      </w:r>
      <w:r>
        <w:t>de ellos de categoría C1 y un puesto de categoría C2; la creación de 29 puestos de Técnico Conductor de Emergencias Sanitaria de categoría C2; la creación de dos puestos de Protección Civil de categoría C2; la creación de 9 puestos de Técnico Auxiliar de Biblioteca; la eliminación del complemento de jornada partida de los puestos 12.D.1 y 12.D.3 de Auxiliar Administrativo; cambio de programa y denominación del puesto 190.A.2 de Técnico Superior de Laboratorio en Sanidad a Asesor Jurídico en Servicios Sociales Generales y la eliminación del complemento de peligrosidad; eliminación del complemento de dedicación y asignación del complemento de responsabilidad del puesto 200.E.34 de Técnico de Emergencias Sanitarias; cambio de denominación del puesto 100.B.2 de Técnico de Prevención de Riesgos Laborales por Ingeniero Técnico Industrial; cambio de denominación del puesto 13.A.3 de Director del Servicio Médico por Director de Instalaciones deportivas y modificación del complemento de responsabilidad; amortización de 11 puestos de</w:t>
      </w:r>
      <w:r>
        <w:rPr>
          <w:spacing w:val="40"/>
        </w:rPr>
        <w:t xml:space="preserve"> </w:t>
      </w:r>
      <w:r>
        <w:t>Auxiliar Administrativo C2 y 1 puesto de Auxiliar de Clínica para la creación de 9 puestos e Auxiliar Administrativo de carácter funcionario; cambio del programa del puesto 140.D.1 de Auxiliar Administrativo de Deportes a Infraestructura; cambio de denominación y programa del puesto 150.C5 de Técnico Ayudante de Juventud a Técnico Ayudante de Ferias. La cuarta modificación de la RPT</w:t>
      </w:r>
      <w:r>
        <w:rPr>
          <w:spacing w:val="80"/>
        </w:rPr>
        <w:t xml:space="preserve"> </w:t>
      </w:r>
      <w:r>
        <w:t>de laborales se publicó en el BOCM n.º 38 de 14 de febrero de 2025.</w:t>
      </w:r>
    </w:p>
    <w:p w14:paraId="7CDC0220" w14:textId="77777777" w:rsidR="008E3259" w:rsidRDefault="008E3259">
      <w:pPr>
        <w:pStyle w:val="Textoindependiente"/>
        <w:spacing w:before="16"/>
      </w:pPr>
    </w:p>
    <w:p w14:paraId="1F4A8023" w14:textId="77777777" w:rsidR="008E3259" w:rsidRDefault="00000000">
      <w:pPr>
        <w:pStyle w:val="Textoindependiente"/>
        <w:spacing w:line="295" w:lineRule="auto"/>
        <w:ind w:left="157" w:right="115"/>
        <w:jc w:val="both"/>
      </w:pPr>
      <w:proofErr w:type="gramStart"/>
      <w:r>
        <w:t>QUINTO.-</w:t>
      </w:r>
      <w:proofErr w:type="gramEnd"/>
      <w:r>
        <w:t xml:space="preserve"> La presente modificación de la Relación de Puestos de Trabajo de laborales corresponde</w:t>
      </w:r>
      <w:r>
        <w:rPr>
          <w:spacing w:val="40"/>
        </w:rPr>
        <w:t xml:space="preserve"> </w:t>
      </w:r>
      <w:r>
        <w:t xml:space="preserve">al </w:t>
      </w:r>
      <w:r>
        <w:rPr>
          <w:b/>
        </w:rPr>
        <w:t xml:space="preserve">número 5 </w:t>
      </w:r>
      <w:r>
        <w:t>y ha sido negociada en la Mesa General de Negociación del personal laboral en fecha</w:t>
      </w:r>
      <w:r>
        <w:rPr>
          <w:spacing w:val="40"/>
        </w:rPr>
        <w:t xml:space="preserve"> </w:t>
      </w:r>
      <w:r>
        <w:t>07 de febrero de 2025 acordándose la aprobación por unanimidad según consta en acta.</w:t>
      </w:r>
    </w:p>
    <w:p w14:paraId="08227198" w14:textId="77777777" w:rsidR="008E3259" w:rsidRDefault="008E3259">
      <w:pPr>
        <w:pStyle w:val="Textoindependiente"/>
        <w:spacing w:before="7"/>
      </w:pPr>
    </w:p>
    <w:p w14:paraId="2C6C9482" w14:textId="77777777" w:rsidR="008E3259" w:rsidRDefault="00000000">
      <w:pPr>
        <w:pStyle w:val="Textoindependiente"/>
        <w:spacing w:line="292" w:lineRule="auto"/>
        <w:ind w:left="157" w:right="116"/>
        <w:jc w:val="both"/>
      </w:pPr>
      <w:r>
        <w:t>La modificación proyectada objeto del presente informe tiene por objeto la modificación de la RPT de laborales de los puestos 100.B.2, 140.E.2, 400.D.6, 12.D.6, 100.E.4, 140.A.3 y 11.C.1.</w:t>
      </w:r>
    </w:p>
    <w:p w14:paraId="5C8A1338" w14:textId="77777777" w:rsidR="008E3259" w:rsidRDefault="008E3259">
      <w:pPr>
        <w:pStyle w:val="Textoindependiente"/>
        <w:spacing w:before="9"/>
      </w:pPr>
    </w:p>
    <w:p w14:paraId="38103CF0" w14:textId="77777777" w:rsidR="008E3259" w:rsidRDefault="00000000">
      <w:pPr>
        <w:pStyle w:val="Textoindependiente"/>
        <w:spacing w:before="1"/>
        <w:ind w:left="157"/>
        <w:jc w:val="both"/>
      </w:pPr>
      <w:r>
        <w:t>Consta</w:t>
      </w:r>
      <w:r>
        <w:rPr>
          <w:spacing w:val="-3"/>
        </w:rPr>
        <w:t xml:space="preserve"> </w:t>
      </w:r>
      <w:r>
        <w:t>en</w:t>
      </w:r>
      <w:r>
        <w:rPr>
          <w:spacing w:val="-3"/>
        </w:rPr>
        <w:t xml:space="preserve"> </w:t>
      </w:r>
      <w:r>
        <w:t>el</w:t>
      </w:r>
      <w:r>
        <w:rPr>
          <w:spacing w:val="-2"/>
        </w:rPr>
        <w:t xml:space="preserve"> </w:t>
      </w:r>
      <w:r>
        <w:t>expediente</w:t>
      </w:r>
      <w:r>
        <w:rPr>
          <w:spacing w:val="-3"/>
        </w:rPr>
        <w:t xml:space="preserve"> </w:t>
      </w:r>
      <w:r>
        <w:t>los</w:t>
      </w:r>
      <w:r>
        <w:rPr>
          <w:spacing w:val="-3"/>
        </w:rPr>
        <w:t xml:space="preserve"> </w:t>
      </w:r>
      <w:r>
        <w:t>siguientes</w:t>
      </w:r>
      <w:r>
        <w:rPr>
          <w:spacing w:val="-2"/>
        </w:rPr>
        <w:t xml:space="preserve"> documentos:</w:t>
      </w:r>
    </w:p>
    <w:p w14:paraId="61FE84BF" w14:textId="77777777" w:rsidR="008E3259" w:rsidRDefault="008E3259">
      <w:pPr>
        <w:jc w:val="both"/>
        <w:sectPr w:rsidR="008E3259">
          <w:pgSz w:w="11910" w:h="16840"/>
          <w:pgMar w:top="1260" w:right="1300" w:bottom="1260" w:left="1260" w:header="225" w:footer="1060" w:gutter="0"/>
          <w:cols w:space="720"/>
        </w:sectPr>
      </w:pPr>
    </w:p>
    <w:p w14:paraId="7C37911D" w14:textId="4492D0E7"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46048" behindDoc="0" locked="0" layoutInCell="1" allowOverlap="1" wp14:anchorId="1D2F38DA" wp14:editId="37A4B5FF">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9E97F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9E9C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D2F38DA" id="Textbox 46" o:spid="_x0000_s1053" type="#_x0000_t202" style="position:absolute;left:0;text-align:left;margin-left:536pt;margin-top:221.95pt;width:33.05pt;height:250.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9E97F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9E9C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-Informe suscrito por D. Jorge Sepúlveda González, Director General de Servicios a la Ciudad, con fecha 15 de enero de 2025 en el que se informa favorable la autorización a la renuncia expresa del complemento de dedicación, solicitado en fecha 31/12/2024 y registro de entrada n.º 38789 por D. Francisco Pérez Barril con DNI </w:t>
      </w:r>
      <w:r w:rsidR="00A4625B">
        <w:t>***</w:t>
      </w:r>
      <w:r>
        <w:t>9868</w:t>
      </w:r>
      <w:r w:rsidR="00A4625B">
        <w:t>**</w:t>
      </w:r>
      <w:r>
        <w:t xml:space="preserve"> y código n.º 100.B.2 de la RPT, en el que renuncia al complemento de dedicación que percibe con efectos 1 de enero de 2025 y solicita realizar la</w:t>
      </w:r>
      <w:r>
        <w:rPr>
          <w:spacing w:val="80"/>
        </w:rPr>
        <w:t xml:space="preserve"> </w:t>
      </w:r>
      <w:r>
        <w:t>jornada de 35 horas.</w:t>
      </w:r>
    </w:p>
    <w:p w14:paraId="7AC6FDCB" w14:textId="77777777" w:rsidR="008E3259" w:rsidRDefault="008E3259">
      <w:pPr>
        <w:pStyle w:val="Textoindependiente"/>
        <w:spacing w:before="9"/>
      </w:pPr>
    </w:p>
    <w:p w14:paraId="3F03431E" w14:textId="0FD5B676" w:rsidR="008E3259" w:rsidRDefault="00000000">
      <w:pPr>
        <w:pStyle w:val="Textoindependiente"/>
        <w:spacing w:before="1" w:line="292" w:lineRule="auto"/>
        <w:ind w:left="157" w:right="116"/>
        <w:jc w:val="both"/>
      </w:pPr>
      <w:r>
        <w:t>-Informe emitido por D. ª Rebeca Gómez Naves, Técnico de Educación, con fecha 19 de diciembre</w:t>
      </w:r>
      <w:r>
        <w:rPr>
          <w:spacing w:val="80"/>
        </w:rPr>
        <w:t xml:space="preserve"> </w:t>
      </w:r>
      <w:r>
        <w:t>de 2024, en respuesta a la solicitud recibida desde el Área de Recursos Humanos, y tras consulta al trabajado</w:t>
      </w:r>
      <w:r w:rsidR="00A4625B">
        <w:t>r</w:t>
      </w:r>
      <w:r>
        <w:t xml:space="preserve"> </w:t>
      </w:r>
      <w:r w:rsidR="00A4625B">
        <w:t xml:space="preserve">D. </w:t>
      </w:r>
      <w:r>
        <w:t>Carlos Maldonado (con el código de puesto 140.E.2 de la RPT), quien viene realizando funciones de conserje de colegio en el CEIP San Miguel desde el curso 2016/2017 hasta la</w:t>
      </w:r>
      <w:r>
        <w:rPr>
          <w:spacing w:val="40"/>
        </w:rPr>
        <w:t xml:space="preserve"> </w:t>
      </w:r>
      <w:r>
        <w:t>actualidad, en horario con jornada partida de 8:15 a 13:15 y de 14:15 a 16:15 y eliminación de complemento de turnicidad.</w:t>
      </w:r>
    </w:p>
    <w:p w14:paraId="7B329ECD" w14:textId="77777777" w:rsidR="008E3259" w:rsidRDefault="008E3259">
      <w:pPr>
        <w:pStyle w:val="Textoindependiente"/>
        <w:spacing w:before="9"/>
      </w:pPr>
    </w:p>
    <w:p w14:paraId="6003148F" w14:textId="2223702A" w:rsidR="008E3259" w:rsidRDefault="00000000">
      <w:pPr>
        <w:pStyle w:val="Textoindependiente"/>
        <w:spacing w:line="292" w:lineRule="auto"/>
        <w:ind w:left="157" w:right="116"/>
        <w:jc w:val="both"/>
      </w:pPr>
      <w:r>
        <w:t xml:space="preserve">-Informe favorable emitido por D. ª Laura Morato Villar, </w:t>
      </w:r>
      <w:proofErr w:type="gramStart"/>
      <w:r>
        <w:t>Directora General</w:t>
      </w:r>
      <w:proofErr w:type="gramEnd"/>
      <w:r>
        <w:t xml:space="preserve"> de Gestión Tributaria, con fecha 30 de enero de 2025, de atribución del complemento retributivo a D. ª Montserrat Pardal</w:t>
      </w:r>
      <w:r>
        <w:rPr>
          <w:spacing w:val="80"/>
        </w:rPr>
        <w:t xml:space="preserve"> </w:t>
      </w:r>
      <w:r>
        <w:t>Crespo</w:t>
      </w:r>
      <w:r w:rsidR="00A4625B">
        <w:t>,</w:t>
      </w:r>
      <w:r>
        <w:t xml:space="preserve"> con código de puesto 400.D.6 de la RPT, como personal adscrito al Órgano de Gestión Tributaria. D</w:t>
      </w:r>
      <w:r w:rsidR="00A4625B">
        <w:t>.</w:t>
      </w:r>
      <w:r>
        <w:t>ª Monserrat Pardal Crespo, es PERSONAL LABORAL de este Ayuntamiento, ocupando</w:t>
      </w:r>
      <w:r>
        <w:rPr>
          <w:spacing w:val="40"/>
        </w:rPr>
        <w:t xml:space="preserve"> </w:t>
      </w:r>
      <w:r>
        <w:t>el puesto de Auxiliar administrativo desarrollando sus funciones en el área de Tesorería y Recaudación con código de puesto en la RPT n.º 400.D.6. Debido al repentino fallecimiento de la Recaudadora Municipal, D</w:t>
      </w:r>
      <w:r w:rsidR="00A4625B">
        <w:t>.</w:t>
      </w:r>
      <w:r>
        <w:t>ª</w:t>
      </w:r>
      <w:r w:rsidR="00A4625B">
        <w:t xml:space="preserve"> </w:t>
      </w:r>
      <w:r>
        <w:t>Ana M.ª Sánchez Palazón, el pasado día 23 de enero de 2025, la cual ocupaba el puesto de Técnico de Administración General de Gestión Tributaria, se hace necesario, para el normal desarrollo del servicio, que algunas de las funciones que venían siendo supervisadas</w:t>
      </w:r>
      <w:r>
        <w:rPr>
          <w:spacing w:val="80"/>
        </w:rPr>
        <w:t xml:space="preserve"> </w:t>
      </w:r>
      <w:r>
        <w:t>y desempeñadas por ella las asuma el auxiliar administrativo adscrito al área y que venía</w:t>
      </w:r>
      <w:r>
        <w:rPr>
          <w:spacing w:val="80"/>
        </w:rPr>
        <w:t xml:space="preserve"> </w:t>
      </w:r>
      <w:r>
        <w:t>colaborando</w:t>
      </w:r>
      <w:r>
        <w:rPr>
          <w:spacing w:val="40"/>
        </w:rPr>
        <w:t xml:space="preserve"> </w:t>
      </w:r>
      <w:r>
        <w:t>con</w:t>
      </w:r>
      <w:r>
        <w:rPr>
          <w:spacing w:val="40"/>
        </w:rPr>
        <w:t xml:space="preserve"> </w:t>
      </w:r>
      <w:r>
        <w:t>la</w:t>
      </w:r>
      <w:r>
        <w:rPr>
          <w:spacing w:val="40"/>
        </w:rPr>
        <w:t xml:space="preserve"> </w:t>
      </w:r>
      <w:r>
        <w:t>recaudación</w:t>
      </w:r>
      <w:r>
        <w:rPr>
          <w:spacing w:val="40"/>
        </w:rPr>
        <w:t xml:space="preserve"> </w:t>
      </w:r>
      <w:r>
        <w:t>ejecutiva,</w:t>
      </w:r>
      <w:r>
        <w:rPr>
          <w:spacing w:val="40"/>
        </w:rPr>
        <w:t xml:space="preserve"> </w:t>
      </w:r>
      <w:r>
        <w:t>asumiendo</w:t>
      </w:r>
      <w:r>
        <w:rPr>
          <w:spacing w:val="40"/>
        </w:rPr>
        <w:t xml:space="preserve"> </w:t>
      </w:r>
      <w:r>
        <w:t>parte</w:t>
      </w:r>
      <w:r>
        <w:rPr>
          <w:spacing w:val="40"/>
        </w:rPr>
        <w:t xml:space="preserve"> </w:t>
      </w:r>
      <w:r>
        <w:t>de</w:t>
      </w:r>
      <w:r>
        <w:rPr>
          <w:spacing w:val="40"/>
        </w:rPr>
        <w:t xml:space="preserve"> </w:t>
      </w:r>
      <w:r>
        <w:t>la</w:t>
      </w:r>
      <w:r>
        <w:rPr>
          <w:spacing w:val="40"/>
        </w:rPr>
        <w:t xml:space="preserve"> </w:t>
      </w:r>
      <w:r>
        <w:t>Responsabilidad</w:t>
      </w:r>
      <w:r>
        <w:rPr>
          <w:spacing w:val="40"/>
        </w:rPr>
        <w:t xml:space="preserve"> </w:t>
      </w:r>
      <w:r>
        <w:t>de</w:t>
      </w:r>
      <w:r>
        <w:rPr>
          <w:spacing w:val="40"/>
        </w:rPr>
        <w:t xml:space="preserve"> </w:t>
      </w:r>
      <w:r>
        <w:t xml:space="preserve">los expedientes de la recaudación ejecutiva, al menos hasta la cobertura de la plaza de TAG de </w:t>
      </w:r>
      <w:r>
        <w:rPr>
          <w:spacing w:val="-2"/>
        </w:rPr>
        <w:t>Recaudación.</w:t>
      </w:r>
    </w:p>
    <w:p w14:paraId="713895FA" w14:textId="77777777" w:rsidR="008E3259" w:rsidRDefault="008E3259">
      <w:pPr>
        <w:pStyle w:val="Textoindependiente"/>
        <w:spacing w:before="9"/>
      </w:pPr>
    </w:p>
    <w:p w14:paraId="22DE8478" w14:textId="77777777" w:rsidR="008E3259" w:rsidRDefault="00000000">
      <w:pPr>
        <w:pStyle w:val="Textoindependiente"/>
        <w:spacing w:line="292" w:lineRule="auto"/>
        <w:ind w:left="157" w:right="116"/>
        <w:jc w:val="both"/>
      </w:pPr>
      <w:r>
        <w:t>El convenio colectivo de personal laboral del Ayuntamiento de las Rozas de Madrid limita la realización</w:t>
      </w:r>
      <w:r>
        <w:rPr>
          <w:spacing w:val="23"/>
        </w:rPr>
        <w:t xml:space="preserve"> </w:t>
      </w:r>
      <w:r>
        <w:t>de</w:t>
      </w:r>
      <w:r>
        <w:rPr>
          <w:spacing w:val="23"/>
        </w:rPr>
        <w:t xml:space="preserve"> </w:t>
      </w:r>
      <w:r>
        <w:t>funciones</w:t>
      </w:r>
      <w:r>
        <w:rPr>
          <w:spacing w:val="23"/>
        </w:rPr>
        <w:t xml:space="preserve"> </w:t>
      </w:r>
      <w:r>
        <w:t>de</w:t>
      </w:r>
      <w:r>
        <w:rPr>
          <w:spacing w:val="23"/>
        </w:rPr>
        <w:t xml:space="preserve"> </w:t>
      </w:r>
      <w:r>
        <w:t>superior</w:t>
      </w:r>
      <w:r>
        <w:rPr>
          <w:spacing w:val="23"/>
        </w:rPr>
        <w:t xml:space="preserve"> </w:t>
      </w:r>
      <w:r>
        <w:t>categoría</w:t>
      </w:r>
      <w:r>
        <w:rPr>
          <w:spacing w:val="23"/>
        </w:rPr>
        <w:t xml:space="preserve"> </w:t>
      </w:r>
      <w:r>
        <w:t>en</w:t>
      </w:r>
      <w:r>
        <w:rPr>
          <w:spacing w:val="23"/>
        </w:rPr>
        <w:t xml:space="preserve"> </w:t>
      </w:r>
      <w:r>
        <w:t>su</w:t>
      </w:r>
      <w:r>
        <w:rPr>
          <w:spacing w:val="23"/>
        </w:rPr>
        <w:t xml:space="preserve"> </w:t>
      </w:r>
      <w:r>
        <w:t>artículo</w:t>
      </w:r>
      <w:r>
        <w:rPr>
          <w:spacing w:val="23"/>
        </w:rPr>
        <w:t xml:space="preserve"> </w:t>
      </w:r>
      <w:r>
        <w:t>14,</w:t>
      </w:r>
      <w:r>
        <w:rPr>
          <w:spacing w:val="23"/>
        </w:rPr>
        <w:t xml:space="preserve"> </w:t>
      </w:r>
      <w:r>
        <w:t>estableciendo</w:t>
      </w:r>
      <w:r>
        <w:rPr>
          <w:spacing w:val="23"/>
        </w:rPr>
        <w:t xml:space="preserve"> </w:t>
      </w:r>
      <w:r>
        <w:t>un</w:t>
      </w:r>
      <w:r>
        <w:rPr>
          <w:spacing w:val="23"/>
        </w:rPr>
        <w:t xml:space="preserve"> </w:t>
      </w:r>
      <w:r>
        <w:t>periodo</w:t>
      </w:r>
      <w:r>
        <w:rPr>
          <w:spacing w:val="23"/>
        </w:rPr>
        <w:t xml:space="preserve"> </w:t>
      </w:r>
      <w:r>
        <w:t>máximo no superior a seis meses durante un año, u ocho meses durante dos años. Sin embargo, para que</w:t>
      </w:r>
      <w:r>
        <w:rPr>
          <w:spacing w:val="40"/>
        </w:rPr>
        <w:t xml:space="preserve"> </w:t>
      </w:r>
      <w:r>
        <w:t>ello sea posible, es necesario que los trabajadores dispongan de la titulación exigida para la</w:t>
      </w:r>
      <w:r>
        <w:rPr>
          <w:spacing w:val="80"/>
        </w:rPr>
        <w:t xml:space="preserve"> </w:t>
      </w:r>
      <w:r>
        <w:t>categoría superior, por cuanto que la jurisprudencia de unificación de doctrina viene negando el derecho a diferencias salariales (y, por supuesto, al ascenso) al trabajador que ha desempeñado funciones</w:t>
      </w:r>
      <w:r>
        <w:rPr>
          <w:spacing w:val="40"/>
        </w:rPr>
        <w:t xml:space="preserve"> </w:t>
      </w:r>
      <w:r>
        <w:t>superiores</w:t>
      </w:r>
      <w:r>
        <w:rPr>
          <w:spacing w:val="40"/>
        </w:rPr>
        <w:t xml:space="preserve"> </w:t>
      </w:r>
      <w:r>
        <w:t>para</w:t>
      </w:r>
      <w:r>
        <w:rPr>
          <w:spacing w:val="40"/>
        </w:rPr>
        <w:t xml:space="preserve"> </w:t>
      </w:r>
      <w:r>
        <w:t>las</w:t>
      </w:r>
      <w:r>
        <w:rPr>
          <w:spacing w:val="40"/>
        </w:rPr>
        <w:t xml:space="preserve"> </w:t>
      </w:r>
      <w:r>
        <w:t>que</w:t>
      </w:r>
      <w:r>
        <w:rPr>
          <w:spacing w:val="40"/>
        </w:rPr>
        <w:t xml:space="preserve"> </w:t>
      </w:r>
      <w:r>
        <w:t>carece</w:t>
      </w:r>
      <w:r>
        <w:rPr>
          <w:spacing w:val="40"/>
        </w:rPr>
        <w:t xml:space="preserve"> </w:t>
      </w:r>
      <w:r>
        <w:t>de</w:t>
      </w:r>
      <w:r>
        <w:rPr>
          <w:spacing w:val="40"/>
        </w:rPr>
        <w:t xml:space="preserve"> </w:t>
      </w:r>
      <w:r>
        <w:t>título</w:t>
      </w:r>
      <w:r>
        <w:rPr>
          <w:spacing w:val="40"/>
        </w:rPr>
        <w:t xml:space="preserve"> </w:t>
      </w:r>
      <w:r>
        <w:t>legal</w:t>
      </w:r>
      <w:r>
        <w:rPr>
          <w:spacing w:val="40"/>
        </w:rPr>
        <w:t xml:space="preserve"> </w:t>
      </w:r>
      <w:r>
        <w:t>habilitante</w:t>
      </w:r>
      <w:r>
        <w:rPr>
          <w:spacing w:val="40"/>
        </w:rPr>
        <w:t xml:space="preserve"> </w:t>
      </w:r>
      <w:r>
        <w:t>indispensable</w:t>
      </w:r>
      <w:r>
        <w:rPr>
          <w:spacing w:val="40"/>
        </w:rPr>
        <w:t xml:space="preserve"> </w:t>
      </w:r>
      <w:r>
        <w:t>para</w:t>
      </w:r>
      <w:r>
        <w:rPr>
          <w:spacing w:val="40"/>
        </w:rPr>
        <w:t xml:space="preserve"> </w:t>
      </w:r>
      <w:r>
        <w:t>su desempeño. Pero a juicio de esta informante, el título no constituye requisito inexorable para ejercer algunas de las funciones encomendadas, sino que es una mera exigencia convencional, y por ello a fin de ofrecer al servicio una continuidad hasta que se provea de un puesto de TAG con la</w:t>
      </w:r>
      <w:r>
        <w:rPr>
          <w:spacing w:val="40"/>
        </w:rPr>
        <w:t xml:space="preserve"> </w:t>
      </w:r>
      <w:r>
        <w:t>preparación y titulación adecuada para ejercer las funciones propias de la recaudación municipal consideramos necesario proveer al puesto de Auxiliar administrativo con código de puesto en la RPT n.º 400.D.6 que desarrolla sus funciones en el área de Tesorería y Recaudación de un complemento de Responsabilidad establecido en el Convenio colectivo de personal laboral del Ayuntamiento de las Rozas</w:t>
      </w:r>
      <w:r>
        <w:rPr>
          <w:spacing w:val="15"/>
        </w:rPr>
        <w:t xml:space="preserve"> </w:t>
      </w:r>
      <w:r>
        <w:t>de</w:t>
      </w:r>
      <w:r>
        <w:rPr>
          <w:spacing w:val="15"/>
        </w:rPr>
        <w:t xml:space="preserve"> </w:t>
      </w:r>
      <w:r>
        <w:t>Madrid</w:t>
      </w:r>
      <w:r>
        <w:rPr>
          <w:spacing w:val="15"/>
        </w:rPr>
        <w:t xml:space="preserve"> </w:t>
      </w:r>
      <w:r>
        <w:t>en</w:t>
      </w:r>
      <w:r>
        <w:rPr>
          <w:spacing w:val="15"/>
        </w:rPr>
        <w:t xml:space="preserve"> </w:t>
      </w:r>
      <w:r>
        <w:t>la</w:t>
      </w:r>
      <w:r>
        <w:rPr>
          <w:spacing w:val="15"/>
        </w:rPr>
        <w:t xml:space="preserve"> </w:t>
      </w:r>
      <w:r>
        <w:t>cuantía</w:t>
      </w:r>
      <w:r>
        <w:rPr>
          <w:spacing w:val="15"/>
        </w:rPr>
        <w:t xml:space="preserve"> </w:t>
      </w:r>
      <w:r>
        <w:t>establecida</w:t>
      </w:r>
      <w:r>
        <w:rPr>
          <w:spacing w:val="15"/>
        </w:rPr>
        <w:t xml:space="preserve"> </w:t>
      </w:r>
      <w:r>
        <w:t>en</w:t>
      </w:r>
      <w:r>
        <w:rPr>
          <w:spacing w:val="15"/>
        </w:rPr>
        <w:t xml:space="preserve"> </w:t>
      </w:r>
      <w:r>
        <w:t>la</w:t>
      </w:r>
      <w:r>
        <w:rPr>
          <w:spacing w:val="15"/>
        </w:rPr>
        <w:t xml:space="preserve"> </w:t>
      </w:r>
      <w:r>
        <w:t>memoria</w:t>
      </w:r>
      <w:r>
        <w:rPr>
          <w:spacing w:val="15"/>
        </w:rPr>
        <w:t xml:space="preserve"> </w:t>
      </w:r>
      <w:r>
        <w:t>del</w:t>
      </w:r>
      <w:r>
        <w:rPr>
          <w:spacing w:val="15"/>
        </w:rPr>
        <w:t xml:space="preserve"> </w:t>
      </w:r>
      <w:r>
        <w:t>TAG</w:t>
      </w:r>
      <w:r>
        <w:rPr>
          <w:spacing w:val="15"/>
        </w:rPr>
        <w:t xml:space="preserve"> </w:t>
      </w:r>
      <w:r>
        <w:t>de</w:t>
      </w:r>
      <w:r>
        <w:rPr>
          <w:spacing w:val="15"/>
        </w:rPr>
        <w:t xml:space="preserve"> </w:t>
      </w:r>
      <w:r>
        <w:t>RRHH</w:t>
      </w:r>
      <w:r>
        <w:rPr>
          <w:spacing w:val="15"/>
        </w:rPr>
        <w:t xml:space="preserve"> </w:t>
      </w:r>
      <w:r>
        <w:t>de</w:t>
      </w:r>
      <w:r>
        <w:rPr>
          <w:spacing w:val="15"/>
        </w:rPr>
        <w:t xml:space="preserve"> </w:t>
      </w:r>
      <w:r>
        <w:t>fecha</w:t>
      </w:r>
      <w:r>
        <w:rPr>
          <w:spacing w:val="15"/>
        </w:rPr>
        <w:t xml:space="preserve"> </w:t>
      </w:r>
      <w:r>
        <w:t>31</w:t>
      </w:r>
      <w:r>
        <w:rPr>
          <w:spacing w:val="15"/>
        </w:rPr>
        <w:t xml:space="preserve"> </w:t>
      </w:r>
      <w:r>
        <w:t>de</w:t>
      </w:r>
      <w:r>
        <w:rPr>
          <w:spacing w:val="15"/>
        </w:rPr>
        <w:t xml:space="preserve"> </w:t>
      </w:r>
      <w:r>
        <w:t>enero de 2025, debido a las circunstancias extraordinarias sobrevenidas más arriba referenciadas en el</w:t>
      </w:r>
      <w:r>
        <w:rPr>
          <w:spacing w:val="80"/>
        </w:rPr>
        <w:t xml:space="preserve"> </w:t>
      </w:r>
      <w:r>
        <w:t>área de gestión tributaria .</w:t>
      </w:r>
    </w:p>
    <w:p w14:paraId="4D8CB1C1" w14:textId="77777777" w:rsidR="008E3259" w:rsidRDefault="008E3259">
      <w:pPr>
        <w:pStyle w:val="Textoindependiente"/>
        <w:spacing w:before="9"/>
      </w:pPr>
    </w:p>
    <w:p w14:paraId="298C21DD" w14:textId="77777777" w:rsidR="008E3259" w:rsidRDefault="00000000">
      <w:pPr>
        <w:pStyle w:val="Textoindependiente"/>
        <w:spacing w:line="292" w:lineRule="auto"/>
        <w:ind w:left="157" w:right="116"/>
        <w:jc w:val="both"/>
      </w:pPr>
      <w:r>
        <w:t xml:space="preserve">-Informe favorable emitido por D. Enrique González Gutierrez, </w:t>
      </w:r>
      <w:proofErr w:type="gramStart"/>
      <w:r>
        <w:t>Concejal</w:t>
      </w:r>
      <w:proofErr w:type="gramEnd"/>
      <w:r>
        <w:t xml:space="preserve"> de Hacienda y Fiestas con el visto bueno de D. Antonio Díaz Calvo, Director de Oficina de Apoyo a la Junta de Gobierno Local,</w:t>
      </w:r>
      <w:r>
        <w:rPr>
          <w:spacing w:val="80"/>
        </w:rPr>
        <w:t xml:space="preserve"> </w:t>
      </w:r>
      <w:r>
        <w:t>con fecha 24 de enero de 2025, para la adscripción de puesto 12.D.6 de Auxiliar de Biblioteca</w:t>
      </w:r>
      <w:r>
        <w:rPr>
          <w:spacing w:val="40"/>
        </w:rPr>
        <w:t xml:space="preserve"> </w:t>
      </w:r>
      <w:r>
        <w:t>vacante</w:t>
      </w:r>
      <w:r>
        <w:rPr>
          <w:spacing w:val="12"/>
        </w:rPr>
        <w:t xml:space="preserve"> </w:t>
      </w:r>
      <w:r>
        <w:t>y</w:t>
      </w:r>
      <w:r>
        <w:rPr>
          <w:spacing w:val="12"/>
        </w:rPr>
        <w:t xml:space="preserve"> </w:t>
      </w:r>
      <w:r>
        <w:t>no</w:t>
      </w:r>
      <w:r>
        <w:rPr>
          <w:spacing w:val="12"/>
        </w:rPr>
        <w:t xml:space="preserve"> </w:t>
      </w:r>
      <w:r>
        <w:t>incluido</w:t>
      </w:r>
      <w:r>
        <w:rPr>
          <w:spacing w:val="12"/>
        </w:rPr>
        <w:t xml:space="preserve"> </w:t>
      </w:r>
      <w:r>
        <w:t>en</w:t>
      </w:r>
      <w:r>
        <w:rPr>
          <w:spacing w:val="12"/>
        </w:rPr>
        <w:t xml:space="preserve"> </w:t>
      </w:r>
      <w:r>
        <w:t>la</w:t>
      </w:r>
      <w:r>
        <w:rPr>
          <w:spacing w:val="12"/>
        </w:rPr>
        <w:t xml:space="preserve"> </w:t>
      </w:r>
      <w:r>
        <w:t>oferta</w:t>
      </w:r>
      <w:r>
        <w:rPr>
          <w:spacing w:val="12"/>
        </w:rPr>
        <w:t xml:space="preserve"> </w:t>
      </w:r>
      <w:r>
        <w:t>de</w:t>
      </w:r>
      <w:r>
        <w:rPr>
          <w:spacing w:val="12"/>
        </w:rPr>
        <w:t xml:space="preserve"> </w:t>
      </w:r>
      <w:r>
        <w:t>empleo</w:t>
      </w:r>
      <w:r>
        <w:rPr>
          <w:spacing w:val="12"/>
        </w:rPr>
        <w:t xml:space="preserve"> </w:t>
      </w:r>
      <w:r>
        <w:t>público</w:t>
      </w:r>
      <w:r>
        <w:rPr>
          <w:spacing w:val="12"/>
        </w:rPr>
        <w:t xml:space="preserve"> </w:t>
      </w:r>
      <w:r>
        <w:t>como</w:t>
      </w:r>
      <w:r>
        <w:rPr>
          <w:spacing w:val="12"/>
        </w:rPr>
        <w:t xml:space="preserve"> </w:t>
      </w:r>
      <w:r>
        <w:t>Auxiliar</w:t>
      </w:r>
      <w:r>
        <w:rPr>
          <w:spacing w:val="12"/>
        </w:rPr>
        <w:t xml:space="preserve"> </w:t>
      </w:r>
      <w:r>
        <w:t>de</w:t>
      </w:r>
      <w:r>
        <w:rPr>
          <w:spacing w:val="12"/>
        </w:rPr>
        <w:t xml:space="preserve"> </w:t>
      </w:r>
      <w:r>
        <w:t>Archivo.</w:t>
      </w:r>
      <w:r>
        <w:rPr>
          <w:spacing w:val="12"/>
        </w:rPr>
        <w:t xml:space="preserve"> </w:t>
      </w:r>
      <w:r>
        <w:t>Al</w:t>
      </w:r>
      <w:r>
        <w:rPr>
          <w:spacing w:val="12"/>
        </w:rPr>
        <w:t xml:space="preserve"> </w:t>
      </w:r>
      <w:r>
        <w:t>no</w:t>
      </w:r>
      <w:r>
        <w:rPr>
          <w:spacing w:val="12"/>
        </w:rPr>
        <w:t xml:space="preserve"> </w:t>
      </w:r>
      <w:r>
        <w:t>existir</w:t>
      </w:r>
      <w:r>
        <w:rPr>
          <w:spacing w:val="12"/>
        </w:rPr>
        <w:t xml:space="preserve"> </w:t>
      </w:r>
      <w:r>
        <w:t>dotación</w:t>
      </w:r>
    </w:p>
    <w:p w14:paraId="7FFBF293" w14:textId="77777777" w:rsidR="008E3259" w:rsidRDefault="008E3259">
      <w:pPr>
        <w:spacing w:line="292" w:lineRule="auto"/>
        <w:jc w:val="both"/>
        <w:sectPr w:rsidR="008E3259">
          <w:pgSz w:w="11910" w:h="16840"/>
          <w:pgMar w:top="1260" w:right="1300" w:bottom="1260" w:left="1260" w:header="225" w:footer="1060" w:gutter="0"/>
          <w:cols w:space="720"/>
        </w:sectPr>
      </w:pPr>
    </w:p>
    <w:p w14:paraId="7F95E2B1" w14:textId="60C3FEE8"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47072" behindDoc="0" locked="0" layoutInCell="1" allowOverlap="1" wp14:anchorId="1D305B23" wp14:editId="632512CC">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52E39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29B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D305B23" id="Textbox 48" o:spid="_x0000_s1054" type="#_x0000_t202" style="position:absolute;left:0;text-align:left;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52E39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29B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de</w:t>
      </w:r>
      <w:r>
        <w:rPr>
          <w:spacing w:val="40"/>
        </w:rPr>
        <w:t xml:space="preserve"> </w:t>
      </w:r>
      <w:r>
        <w:t>personal</w:t>
      </w:r>
      <w:r>
        <w:rPr>
          <w:spacing w:val="40"/>
        </w:rPr>
        <w:t xml:space="preserve"> </w:t>
      </w:r>
      <w:r>
        <w:t>propio</w:t>
      </w:r>
      <w:r>
        <w:rPr>
          <w:spacing w:val="40"/>
        </w:rPr>
        <w:t xml:space="preserve"> </w:t>
      </w:r>
      <w:r>
        <w:t>del</w:t>
      </w:r>
      <w:r>
        <w:rPr>
          <w:spacing w:val="40"/>
        </w:rPr>
        <w:t xml:space="preserve"> </w:t>
      </w:r>
      <w:r>
        <w:t>servicio</w:t>
      </w:r>
      <w:r>
        <w:rPr>
          <w:spacing w:val="40"/>
        </w:rPr>
        <w:t xml:space="preserve"> </w:t>
      </w:r>
      <w:r>
        <w:t>de</w:t>
      </w:r>
      <w:r>
        <w:rPr>
          <w:spacing w:val="40"/>
        </w:rPr>
        <w:t xml:space="preserve"> </w:t>
      </w:r>
      <w:r>
        <w:t>Archivo,</w:t>
      </w:r>
      <w:r>
        <w:rPr>
          <w:spacing w:val="40"/>
        </w:rPr>
        <w:t xml:space="preserve"> </w:t>
      </w:r>
      <w:r>
        <w:t>no</w:t>
      </w:r>
      <w:r>
        <w:rPr>
          <w:spacing w:val="40"/>
        </w:rPr>
        <w:t xml:space="preserve"> </w:t>
      </w:r>
      <w:r>
        <w:t>es</w:t>
      </w:r>
      <w:r>
        <w:rPr>
          <w:spacing w:val="40"/>
        </w:rPr>
        <w:t xml:space="preserve"> </w:t>
      </w:r>
      <w:r>
        <w:t>posible</w:t>
      </w:r>
      <w:r>
        <w:rPr>
          <w:spacing w:val="40"/>
        </w:rPr>
        <w:t xml:space="preserve"> </w:t>
      </w:r>
      <w:r>
        <w:t>su</w:t>
      </w:r>
      <w:r>
        <w:rPr>
          <w:spacing w:val="40"/>
        </w:rPr>
        <w:t xml:space="preserve"> </w:t>
      </w:r>
      <w:r>
        <w:t>prestación</w:t>
      </w:r>
      <w:r>
        <w:rPr>
          <w:spacing w:val="40"/>
        </w:rPr>
        <w:t xml:space="preserve"> </w:t>
      </w:r>
      <w:r>
        <w:t>bajo</w:t>
      </w:r>
      <w:r>
        <w:rPr>
          <w:spacing w:val="40"/>
        </w:rPr>
        <w:t xml:space="preserve"> </w:t>
      </w:r>
      <w:r>
        <w:t>la</w:t>
      </w:r>
      <w:r>
        <w:rPr>
          <w:spacing w:val="40"/>
        </w:rPr>
        <w:t xml:space="preserve"> </w:t>
      </w:r>
      <w:r>
        <w:t>adscripción</w:t>
      </w:r>
      <w:r>
        <w:rPr>
          <w:spacing w:val="40"/>
        </w:rPr>
        <w:t xml:space="preserve"> </w:t>
      </w:r>
      <w:r>
        <w:t>a</w:t>
      </w:r>
      <w:r>
        <w:rPr>
          <w:spacing w:val="40"/>
        </w:rPr>
        <w:t xml:space="preserve"> </w:t>
      </w:r>
      <w:r>
        <w:t>la Oficina de Apoyo a la Junta de Gobierno Local para el ejercicio de la citada dirección. Es por tanto que, atendiendo a las características del Ayuntamiento en régimen de gran población, y al volumen</w:t>
      </w:r>
      <w:r>
        <w:rPr>
          <w:spacing w:val="40"/>
        </w:rPr>
        <w:t xml:space="preserve"> </w:t>
      </w:r>
      <w:r>
        <w:t>del patrimonio documental municipal, la necesidad de su conservación, organización de archivos inmediatos, intermedios e históricos y su difusión, por lo que procede la adscripción al servicio de un auxiliar de archivos y bibliotecas para auxilio en la prestación del servicio.</w:t>
      </w:r>
    </w:p>
    <w:p w14:paraId="342692B8" w14:textId="77777777" w:rsidR="008E3259" w:rsidRDefault="008E3259">
      <w:pPr>
        <w:pStyle w:val="Textoindependiente"/>
        <w:spacing w:before="9"/>
      </w:pPr>
    </w:p>
    <w:p w14:paraId="46D75E68" w14:textId="77777777" w:rsidR="008E3259" w:rsidRDefault="00000000">
      <w:pPr>
        <w:pStyle w:val="Textoindependiente"/>
        <w:spacing w:before="1" w:line="292" w:lineRule="auto"/>
        <w:ind w:left="157" w:right="116"/>
        <w:jc w:val="both"/>
      </w:pPr>
      <w:r>
        <w:t>-Resolución n.º 2024-7437 de 18 de octubre de 2024, de aprobación de la movilidad funcional del empleado municipal, D. Eduardo Reoyo Arranz, con DNI núm. ***1008**, que presta servicios de Conserje conductor en la Concejalía de Educación y Cultura, con código de puesto en la RPT 100.E. 4, pasando a desempeñar las funciones de conserje de colegio en el colegio Los Jarales, adscrito a</w:t>
      </w:r>
      <w:r>
        <w:rPr>
          <w:spacing w:val="80"/>
        </w:rPr>
        <w:t xml:space="preserve"> </w:t>
      </w:r>
      <w:r>
        <w:t>la misma concejalía, siendo ambos puestos del mismo grupo y categoría profesional por lo que procede la eliminación del complemento de turnicidad y la aplicación del complemento de jornada partida, y ello con efectos de fecha 21 de octubre de 2024.</w:t>
      </w:r>
    </w:p>
    <w:p w14:paraId="4F4D9326" w14:textId="77777777" w:rsidR="008E3259" w:rsidRDefault="008E3259">
      <w:pPr>
        <w:pStyle w:val="Textoindependiente"/>
        <w:spacing w:before="9"/>
      </w:pPr>
    </w:p>
    <w:p w14:paraId="6E12EAB3" w14:textId="77777777" w:rsidR="008E3259" w:rsidRDefault="00000000">
      <w:pPr>
        <w:pStyle w:val="Textoindependiente"/>
        <w:spacing w:line="292" w:lineRule="auto"/>
        <w:ind w:left="157" w:right="116"/>
        <w:jc w:val="both"/>
      </w:pPr>
      <w:r>
        <w:t xml:space="preserve">-Informe favorable emitido por </w:t>
      </w:r>
      <w:proofErr w:type="gramStart"/>
      <w:r>
        <w:t>D.ª</w:t>
      </w:r>
      <w:proofErr w:type="gramEnd"/>
      <w:r>
        <w:t xml:space="preserve"> Elena Boyé Delgado, Directora de Escuelas Deportivas, con el</w:t>
      </w:r>
      <w:r>
        <w:rPr>
          <w:spacing w:val="80"/>
        </w:rPr>
        <w:t xml:space="preserve"> </w:t>
      </w:r>
      <w:r>
        <w:t>visto bueno de D.ª Carmen Laura Moreno Cuesta, Directora General de Deportes y Ferias de fecha</w:t>
      </w:r>
      <w:r>
        <w:rPr>
          <w:spacing w:val="40"/>
        </w:rPr>
        <w:t xml:space="preserve"> </w:t>
      </w:r>
      <w:r>
        <w:t>22 de agosto de 2024 de modificación de condiciones de trabajo del puesto 140.A.3.</w:t>
      </w:r>
    </w:p>
    <w:p w14:paraId="66C2C352" w14:textId="77777777" w:rsidR="008E3259" w:rsidRDefault="008E3259">
      <w:pPr>
        <w:pStyle w:val="Textoindependiente"/>
        <w:spacing w:before="10"/>
      </w:pPr>
    </w:p>
    <w:p w14:paraId="58CC0903" w14:textId="77777777" w:rsidR="008E3259" w:rsidRDefault="00000000">
      <w:pPr>
        <w:pStyle w:val="Textoindependiente"/>
        <w:spacing w:line="292" w:lineRule="auto"/>
        <w:ind w:left="157" w:right="116"/>
        <w:jc w:val="both"/>
      </w:pPr>
      <w:r>
        <w:t>-Informe emitido por D. Antonio Díaz Calvo, Director de la Oficina de Apoyo a la Junta de Gobierno Local del Ayuntamiento de Las Rozas de Madrid de fecha 07 de febrero de 2025, por cuanto se pone de manifiesto que el puesto 11.C.1 de la RPT, ocupando por la trabajadora D.ª Mar Palacios Pelaz, quien presta sus servicios en la Secretaría del Ayuntamiento, en concreto en la Oficina de Apoyo a la Junta de Gobierno Local, realiza las funciones propias de su categoría y puesto de administrativo, llevando funciones concretas en Registro de Salida, actualización de terceros, apoyo a las tareas de transparencia, Comisión Sugerencias y Reclamaciones y Registro de parejas de hecho, desde hace más</w:t>
      </w:r>
      <w:r>
        <w:rPr>
          <w:spacing w:val="34"/>
        </w:rPr>
        <w:t xml:space="preserve"> </w:t>
      </w:r>
      <w:r>
        <w:t>de</w:t>
      </w:r>
      <w:r>
        <w:rPr>
          <w:spacing w:val="34"/>
        </w:rPr>
        <w:t xml:space="preserve"> </w:t>
      </w:r>
      <w:r>
        <w:t>tres</w:t>
      </w:r>
      <w:r>
        <w:rPr>
          <w:spacing w:val="34"/>
        </w:rPr>
        <w:t xml:space="preserve"> </w:t>
      </w:r>
      <w:r>
        <w:t>años,</w:t>
      </w:r>
      <w:r>
        <w:rPr>
          <w:spacing w:val="35"/>
        </w:rPr>
        <w:t xml:space="preserve"> </w:t>
      </w:r>
      <w:r>
        <w:t>y</w:t>
      </w:r>
      <w:r>
        <w:rPr>
          <w:spacing w:val="34"/>
        </w:rPr>
        <w:t xml:space="preserve"> </w:t>
      </w:r>
      <w:r>
        <w:t>dependiendo</w:t>
      </w:r>
      <w:r>
        <w:rPr>
          <w:spacing w:val="34"/>
        </w:rPr>
        <w:t xml:space="preserve"> </w:t>
      </w:r>
      <w:r>
        <w:t>orgánicamente</w:t>
      </w:r>
      <w:r>
        <w:rPr>
          <w:spacing w:val="34"/>
        </w:rPr>
        <w:t xml:space="preserve"> </w:t>
      </w:r>
      <w:r>
        <w:t>de</w:t>
      </w:r>
      <w:r>
        <w:rPr>
          <w:spacing w:val="34"/>
        </w:rPr>
        <w:t xml:space="preserve"> </w:t>
      </w:r>
      <w:r>
        <w:t>la</w:t>
      </w:r>
      <w:r>
        <w:rPr>
          <w:spacing w:val="34"/>
        </w:rPr>
        <w:t xml:space="preserve"> </w:t>
      </w:r>
      <w:r>
        <w:t>Oficina</w:t>
      </w:r>
      <w:r>
        <w:rPr>
          <w:spacing w:val="34"/>
        </w:rPr>
        <w:t xml:space="preserve"> </w:t>
      </w:r>
      <w:r>
        <w:t>de</w:t>
      </w:r>
      <w:r>
        <w:rPr>
          <w:spacing w:val="34"/>
        </w:rPr>
        <w:t xml:space="preserve"> </w:t>
      </w:r>
      <w:r>
        <w:t>Apoyo</w:t>
      </w:r>
      <w:r>
        <w:rPr>
          <w:spacing w:val="34"/>
        </w:rPr>
        <w:t xml:space="preserve"> </w:t>
      </w:r>
      <w:r>
        <w:t>a</w:t>
      </w:r>
      <w:r>
        <w:rPr>
          <w:spacing w:val="34"/>
        </w:rPr>
        <w:t xml:space="preserve"> </w:t>
      </w:r>
      <w:r>
        <w:t>la</w:t>
      </w:r>
      <w:r>
        <w:rPr>
          <w:spacing w:val="34"/>
        </w:rPr>
        <w:t xml:space="preserve"> </w:t>
      </w:r>
      <w:r>
        <w:t>Junta</w:t>
      </w:r>
      <w:r>
        <w:rPr>
          <w:spacing w:val="34"/>
        </w:rPr>
        <w:t xml:space="preserve"> </w:t>
      </w:r>
      <w:r>
        <w:t>de</w:t>
      </w:r>
      <w:r>
        <w:rPr>
          <w:spacing w:val="34"/>
        </w:rPr>
        <w:t xml:space="preserve"> </w:t>
      </w:r>
      <w:r>
        <w:t>Gobierno 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(Programa</w:t>
      </w:r>
      <w:r>
        <w:rPr>
          <w:spacing w:val="40"/>
        </w:rPr>
        <w:t xml:space="preserve"> </w:t>
      </w:r>
      <w:r>
        <w:t>9200),</w:t>
      </w:r>
      <w:r>
        <w:rPr>
          <w:spacing w:val="40"/>
        </w:rPr>
        <w:t xml:space="preserve"> </w:t>
      </w:r>
      <w:r>
        <w:t>por</w:t>
      </w:r>
      <w:r>
        <w:rPr>
          <w:spacing w:val="40"/>
        </w:rPr>
        <w:t xml:space="preserve"> </w:t>
      </w:r>
      <w:r>
        <w:t>lo</w:t>
      </w:r>
      <w:r>
        <w:rPr>
          <w:spacing w:val="40"/>
        </w:rPr>
        <w:t xml:space="preserve"> </w:t>
      </w:r>
      <w:r>
        <w:t>que</w:t>
      </w:r>
      <w:r>
        <w:rPr>
          <w:spacing w:val="40"/>
        </w:rPr>
        <w:t xml:space="preserve"> </w:t>
      </w:r>
      <w:r>
        <w:t>procede</w:t>
      </w:r>
      <w:r>
        <w:rPr>
          <w:spacing w:val="40"/>
        </w:rPr>
        <w:t xml:space="preserve"> </w:t>
      </w:r>
      <w:r>
        <w:t>la modificación de la RPT Laborales aprobada para ajustarse a la realidad, respecto a la adscripción y programa del puesto.</w:t>
      </w:r>
    </w:p>
    <w:p w14:paraId="2682AB55" w14:textId="77777777" w:rsidR="008E3259" w:rsidRDefault="008E3259">
      <w:pPr>
        <w:pStyle w:val="Textoindependiente"/>
        <w:spacing w:before="9"/>
      </w:pPr>
    </w:p>
    <w:p w14:paraId="7DF39D4A" w14:textId="77777777" w:rsidR="008E3259" w:rsidRDefault="00000000">
      <w:pPr>
        <w:pStyle w:val="Textoindependiente"/>
        <w:spacing w:line="292" w:lineRule="auto"/>
        <w:ind w:left="157" w:right="116"/>
        <w:jc w:val="both"/>
      </w:pPr>
      <w:r>
        <w:t>-Acuerdos de la Comisión Negociadora del Personal Laboral de fecha 07 de febrero de 2025, de modificación de la Relación de Puestos de Trabajo del personal laboral se acordó por unanimidad la presente modificación.</w:t>
      </w:r>
    </w:p>
    <w:p w14:paraId="05E60FAE" w14:textId="77777777" w:rsidR="008E3259" w:rsidRDefault="008E3259">
      <w:pPr>
        <w:pStyle w:val="Textoindependiente"/>
        <w:spacing w:before="10"/>
      </w:pPr>
    </w:p>
    <w:p w14:paraId="65F439FC" w14:textId="6FB1289F" w:rsidR="008E3259" w:rsidRDefault="00000000">
      <w:pPr>
        <w:pStyle w:val="Textoindependiente"/>
        <w:spacing w:line="292" w:lineRule="auto"/>
        <w:ind w:left="157" w:right="116"/>
        <w:jc w:val="both"/>
      </w:pPr>
      <w:r>
        <w:t>-Memoria Económica del Técnico de Administración General de Recursos Humanos</w:t>
      </w:r>
      <w:r w:rsidR="00A4625B">
        <w:t>,</w:t>
      </w:r>
      <w:r>
        <w:t xml:space="preserve"> D. Jose Luis Royo Nogueras</w:t>
      </w:r>
      <w:r w:rsidR="00A4625B">
        <w:t>,</w:t>
      </w:r>
      <w:r>
        <w:t xml:space="preserve"> de fecha 10 de febrero de 2025.</w:t>
      </w:r>
    </w:p>
    <w:p w14:paraId="65616617" w14:textId="77777777" w:rsidR="008E3259" w:rsidRDefault="008E3259">
      <w:pPr>
        <w:pStyle w:val="Textoindependiente"/>
        <w:spacing w:before="10"/>
      </w:pPr>
    </w:p>
    <w:p w14:paraId="64966F9F" w14:textId="44623A72" w:rsidR="008E3259" w:rsidRDefault="00000000">
      <w:pPr>
        <w:pStyle w:val="Textoindependiente"/>
        <w:spacing w:line="292" w:lineRule="auto"/>
        <w:ind w:left="157" w:right="116"/>
        <w:jc w:val="both"/>
      </w:pPr>
      <w:r>
        <w:t xml:space="preserve">-Informe favorable suscrito por la Adjunta al Departamento de Recursos Humanos, </w:t>
      </w:r>
      <w:proofErr w:type="gramStart"/>
      <w:r>
        <w:t>D.ª</w:t>
      </w:r>
      <w:proofErr w:type="gramEnd"/>
      <w:r>
        <w:t xml:space="preserve"> Rosa Esperanza Pérez Díaz</w:t>
      </w:r>
      <w:r w:rsidR="00A4625B">
        <w:t>,</w:t>
      </w:r>
      <w:r>
        <w:t xml:space="preserve"> de fecha 10 de febrero de 2025</w:t>
      </w:r>
      <w:r w:rsidR="00A4625B">
        <w:t>,</w:t>
      </w:r>
      <w:r>
        <w:t xml:space="preserve"> de aprobación de la modificación de la RPT</w:t>
      </w:r>
      <w:r>
        <w:rPr>
          <w:spacing w:val="80"/>
        </w:rPr>
        <w:t xml:space="preserve"> </w:t>
      </w:r>
      <w:r>
        <w:t>de laborales.</w:t>
      </w:r>
    </w:p>
    <w:p w14:paraId="7A451CD8" w14:textId="77777777" w:rsidR="008E3259" w:rsidRDefault="008E3259">
      <w:pPr>
        <w:pStyle w:val="Textoindependiente"/>
        <w:spacing w:before="9"/>
      </w:pPr>
    </w:p>
    <w:p w14:paraId="487094DC" w14:textId="77777777" w:rsidR="008E3259" w:rsidRDefault="00000000">
      <w:pPr>
        <w:pStyle w:val="Textoindependiente"/>
        <w:spacing w:before="1" w:line="292" w:lineRule="auto"/>
        <w:ind w:left="157" w:right="116"/>
        <w:jc w:val="both"/>
      </w:pPr>
      <w:r>
        <w:t xml:space="preserve">-Informe favorable del </w:t>
      </w:r>
      <w:proofErr w:type="gramStart"/>
      <w:r>
        <w:t>Director</w:t>
      </w:r>
      <w:proofErr w:type="gramEnd"/>
      <w:r>
        <w:t xml:space="preserve"> de la Oficina de Apoyo a la Junta de Gobierno Local, de modificación n.º 5 de la Relación de Puestos de Trabajo de fecha 19 de febrero de 2025.</w:t>
      </w:r>
    </w:p>
    <w:p w14:paraId="220BA8A5" w14:textId="77777777" w:rsidR="008E3259" w:rsidRDefault="008E3259">
      <w:pPr>
        <w:pStyle w:val="Textoindependiente"/>
        <w:spacing w:before="9"/>
      </w:pPr>
    </w:p>
    <w:p w14:paraId="34518AEC" w14:textId="0768F678" w:rsidR="008E3259" w:rsidRDefault="00000000">
      <w:pPr>
        <w:pStyle w:val="Textoindependiente"/>
        <w:spacing w:line="292" w:lineRule="auto"/>
        <w:ind w:left="157" w:right="116"/>
        <w:jc w:val="both"/>
      </w:pPr>
      <w:r>
        <w:t xml:space="preserve">-Informe suscrito por la Directora General de Gestión Tributaria, </w:t>
      </w:r>
      <w:proofErr w:type="gramStart"/>
      <w:r>
        <w:t>D.ª</w:t>
      </w:r>
      <w:proofErr w:type="gramEnd"/>
      <w:r>
        <w:t xml:space="preserve"> Laura Morato Villar</w:t>
      </w:r>
      <w:r w:rsidR="00A4625B">
        <w:t>,</w:t>
      </w:r>
      <w:r>
        <w:t xml:space="preserve"> de fecha 20</w:t>
      </w:r>
      <w:r>
        <w:rPr>
          <w:spacing w:val="40"/>
        </w:rPr>
        <w:t xml:space="preserve"> </w:t>
      </w:r>
      <w:r>
        <w:t>de febrero de 2025 del siguiente tenor literal:</w:t>
      </w:r>
    </w:p>
    <w:p w14:paraId="374B566D" w14:textId="77777777" w:rsidR="008E3259" w:rsidRDefault="008E3259">
      <w:pPr>
        <w:pStyle w:val="Textoindependiente"/>
        <w:spacing w:before="9"/>
      </w:pPr>
    </w:p>
    <w:p w14:paraId="603F7381" w14:textId="77777777" w:rsidR="008E3259" w:rsidRDefault="00000000">
      <w:pPr>
        <w:spacing w:before="1"/>
        <w:ind w:left="157"/>
        <w:jc w:val="both"/>
        <w:rPr>
          <w:i/>
          <w:sz w:val="20"/>
        </w:rPr>
      </w:pPr>
      <w:r>
        <w:rPr>
          <w:i/>
          <w:sz w:val="20"/>
        </w:rPr>
        <w:t>“EXPEDIENTES:</w:t>
      </w:r>
      <w:r>
        <w:rPr>
          <w:i/>
          <w:spacing w:val="-3"/>
          <w:sz w:val="20"/>
        </w:rPr>
        <w:t xml:space="preserve"> </w:t>
      </w:r>
      <w:r>
        <w:rPr>
          <w:i/>
          <w:sz w:val="20"/>
        </w:rPr>
        <w:t>5456/2025</w:t>
      </w:r>
      <w:r>
        <w:rPr>
          <w:i/>
          <w:spacing w:val="-3"/>
          <w:sz w:val="20"/>
        </w:rPr>
        <w:t xml:space="preserve"> </w:t>
      </w:r>
      <w:r>
        <w:rPr>
          <w:i/>
          <w:sz w:val="20"/>
        </w:rPr>
        <w:t>y</w:t>
      </w:r>
      <w:r>
        <w:rPr>
          <w:i/>
          <w:spacing w:val="-2"/>
          <w:sz w:val="20"/>
        </w:rPr>
        <w:t xml:space="preserve"> 60356/2024</w:t>
      </w:r>
    </w:p>
    <w:p w14:paraId="7D3F08E1" w14:textId="77777777" w:rsidR="008E3259" w:rsidRDefault="008E3259">
      <w:pPr>
        <w:pStyle w:val="Textoindependiente"/>
        <w:spacing w:before="60"/>
        <w:rPr>
          <w:i/>
        </w:rPr>
      </w:pPr>
    </w:p>
    <w:p w14:paraId="7644AAF4" w14:textId="77777777" w:rsidR="008E3259" w:rsidRDefault="00000000">
      <w:pPr>
        <w:ind w:left="157"/>
        <w:jc w:val="both"/>
        <w:rPr>
          <w:i/>
          <w:sz w:val="20"/>
        </w:rPr>
      </w:pPr>
      <w:r>
        <w:rPr>
          <w:i/>
          <w:sz w:val="20"/>
        </w:rPr>
        <w:t>ASUNTO:</w:t>
      </w:r>
      <w:r>
        <w:rPr>
          <w:i/>
          <w:spacing w:val="-5"/>
          <w:sz w:val="20"/>
        </w:rPr>
        <w:t xml:space="preserve"> </w:t>
      </w:r>
      <w:r>
        <w:rPr>
          <w:i/>
          <w:sz w:val="20"/>
        </w:rPr>
        <w:t>Informe</w:t>
      </w:r>
      <w:r>
        <w:rPr>
          <w:i/>
          <w:spacing w:val="-5"/>
          <w:sz w:val="20"/>
        </w:rPr>
        <w:t xml:space="preserve"> </w:t>
      </w:r>
      <w:r>
        <w:rPr>
          <w:i/>
          <w:sz w:val="20"/>
        </w:rPr>
        <w:t>complementario</w:t>
      </w:r>
      <w:r>
        <w:rPr>
          <w:i/>
          <w:spacing w:val="-5"/>
          <w:sz w:val="20"/>
        </w:rPr>
        <w:t xml:space="preserve"> </w:t>
      </w:r>
      <w:r>
        <w:rPr>
          <w:i/>
          <w:sz w:val="20"/>
        </w:rPr>
        <w:t>de</w:t>
      </w:r>
      <w:r>
        <w:rPr>
          <w:i/>
          <w:spacing w:val="-5"/>
          <w:sz w:val="20"/>
        </w:rPr>
        <w:t xml:space="preserve"> </w:t>
      </w:r>
      <w:r>
        <w:rPr>
          <w:i/>
          <w:sz w:val="20"/>
        </w:rPr>
        <w:t>atribución</w:t>
      </w:r>
      <w:r>
        <w:rPr>
          <w:i/>
          <w:spacing w:val="-5"/>
          <w:sz w:val="20"/>
        </w:rPr>
        <w:t xml:space="preserve"> </w:t>
      </w:r>
      <w:r>
        <w:rPr>
          <w:i/>
          <w:sz w:val="20"/>
        </w:rPr>
        <w:t>de</w:t>
      </w:r>
      <w:r>
        <w:rPr>
          <w:i/>
          <w:spacing w:val="-5"/>
          <w:sz w:val="20"/>
        </w:rPr>
        <w:t xml:space="preserve"> </w:t>
      </w:r>
      <w:r>
        <w:rPr>
          <w:i/>
          <w:sz w:val="20"/>
        </w:rPr>
        <w:t>funciones</w:t>
      </w:r>
      <w:r>
        <w:rPr>
          <w:i/>
          <w:spacing w:val="-5"/>
          <w:sz w:val="20"/>
        </w:rPr>
        <w:t xml:space="preserve"> </w:t>
      </w:r>
      <w:r>
        <w:rPr>
          <w:i/>
          <w:sz w:val="20"/>
        </w:rPr>
        <w:t>y</w:t>
      </w:r>
      <w:r>
        <w:rPr>
          <w:i/>
          <w:spacing w:val="-5"/>
          <w:sz w:val="20"/>
        </w:rPr>
        <w:t xml:space="preserve"> </w:t>
      </w:r>
      <w:r>
        <w:rPr>
          <w:i/>
          <w:sz w:val="20"/>
        </w:rPr>
        <w:t>complemento</w:t>
      </w:r>
      <w:r>
        <w:rPr>
          <w:i/>
          <w:spacing w:val="-5"/>
          <w:sz w:val="20"/>
        </w:rPr>
        <w:t xml:space="preserve"> </w:t>
      </w:r>
      <w:r>
        <w:rPr>
          <w:i/>
          <w:sz w:val="20"/>
        </w:rPr>
        <w:t>retributivo</w:t>
      </w:r>
      <w:r>
        <w:rPr>
          <w:i/>
          <w:spacing w:val="-5"/>
          <w:sz w:val="20"/>
        </w:rPr>
        <w:t xml:space="preserve"> </w:t>
      </w:r>
      <w:r>
        <w:rPr>
          <w:i/>
          <w:spacing w:val="-10"/>
          <w:sz w:val="20"/>
        </w:rPr>
        <w:t>a</w:t>
      </w:r>
    </w:p>
    <w:p w14:paraId="435F3F5D" w14:textId="77777777" w:rsidR="008E3259" w:rsidRDefault="008E3259">
      <w:pPr>
        <w:jc w:val="both"/>
        <w:rPr>
          <w:sz w:val="20"/>
        </w:rPr>
        <w:sectPr w:rsidR="008E3259">
          <w:pgSz w:w="11910" w:h="16840"/>
          <w:pgMar w:top="1260" w:right="1300" w:bottom="1260" w:left="1260" w:header="225" w:footer="1060" w:gutter="0"/>
          <w:cols w:space="720"/>
        </w:sectPr>
      </w:pPr>
    </w:p>
    <w:p w14:paraId="380E9BD7" w14:textId="731232AA" w:rsidR="008E3259" w:rsidRDefault="00000000">
      <w:pPr>
        <w:pStyle w:val="Textoindependiente"/>
        <w:spacing w:before="87"/>
        <w:rPr>
          <w:i/>
        </w:rPr>
      </w:pPr>
      <w:r>
        <w:rPr>
          <w:noProof/>
        </w:rPr>
        <w:lastRenderedPageBreak/>
        <mc:AlternateContent>
          <mc:Choice Requires="wps">
            <w:drawing>
              <wp:anchor distT="0" distB="0" distL="0" distR="0" simplePos="0" relativeHeight="15749120" behindDoc="0" locked="0" layoutInCell="1" allowOverlap="1" wp14:anchorId="7D452934" wp14:editId="614AB26A">
                <wp:simplePos x="0" y="0"/>
                <wp:positionH relativeFrom="page">
                  <wp:posOffset>6807090</wp:posOffset>
                </wp:positionH>
                <wp:positionV relativeFrom="page">
                  <wp:posOffset>2818730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A8200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E0DF1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D452934" id="Textbox 50" o:spid="_x0000_s1055" type="#_x0000_t202" style="position:absolute;margin-left:536pt;margin-top:221.95pt;width:33.05pt;height:250.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5A8200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E0DF1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237D64C5" w14:textId="77777777" w:rsidR="008E3259" w:rsidRDefault="00000000">
      <w:pPr>
        <w:ind w:left="157"/>
        <w:rPr>
          <w:i/>
          <w:sz w:val="20"/>
        </w:rPr>
      </w:pPr>
      <w:r>
        <w:rPr>
          <w:i/>
          <w:sz w:val="20"/>
        </w:rPr>
        <w:t>personal</w:t>
      </w:r>
      <w:r>
        <w:rPr>
          <w:i/>
          <w:spacing w:val="-7"/>
          <w:sz w:val="20"/>
        </w:rPr>
        <w:t xml:space="preserve"> </w:t>
      </w:r>
      <w:r>
        <w:rPr>
          <w:i/>
          <w:sz w:val="20"/>
        </w:rPr>
        <w:t>adscrito</w:t>
      </w:r>
      <w:r>
        <w:rPr>
          <w:i/>
          <w:spacing w:val="-4"/>
          <w:sz w:val="20"/>
        </w:rPr>
        <w:t xml:space="preserve"> </w:t>
      </w:r>
      <w:r>
        <w:rPr>
          <w:i/>
          <w:sz w:val="20"/>
        </w:rPr>
        <w:t>al</w:t>
      </w:r>
      <w:r>
        <w:rPr>
          <w:i/>
          <w:spacing w:val="-5"/>
          <w:sz w:val="20"/>
        </w:rPr>
        <w:t xml:space="preserve"> </w:t>
      </w:r>
      <w:r>
        <w:rPr>
          <w:i/>
          <w:sz w:val="20"/>
        </w:rPr>
        <w:t>Órgano</w:t>
      </w:r>
      <w:r>
        <w:rPr>
          <w:i/>
          <w:spacing w:val="-4"/>
          <w:sz w:val="20"/>
        </w:rPr>
        <w:t xml:space="preserve"> </w:t>
      </w:r>
      <w:r>
        <w:rPr>
          <w:i/>
          <w:sz w:val="20"/>
        </w:rPr>
        <w:t>de</w:t>
      </w:r>
      <w:r>
        <w:rPr>
          <w:i/>
          <w:spacing w:val="-5"/>
          <w:sz w:val="20"/>
        </w:rPr>
        <w:t xml:space="preserve"> </w:t>
      </w:r>
      <w:r>
        <w:rPr>
          <w:i/>
          <w:sz w:val="20"/>
        </w:rPr>
        <w:t>Gestión</w:t>
      </w:r>
      <w:r>
        <w:rPr>
          <w:i/>
          <w:spacing w:val="-4"/>
          <w:sz w:val="20"/>
        </w:rPr>
        <w:t xml:space="preserve"> </w:t>
      </w:r>
      <w:r>
        <w:rPr>
          <w:i/>
          <w:spacing w:val="-2"/>
          <w:sz w:val="20"/>
        </w:rPr>
        <w:t>Tributaria</w:t>
      </w:r>
    </w:p>
    <w:p w14:paraId="1C8F8EFE" w14:textId="77777777" w:rsidR="008E3259" w:rsidRDefault="008E3259">
      <w:pPr>
        <w:pStyle w:val="Textoindependiente"/>
        <w:spacing w:before="61"/>
        <w:rPr>
          <w:i/>
        </w:rPr>
      </w:pPr>
    </w:p>
    <w:p w14:paraId="4A6D6D4E" w14:textId="77777777" w:rsidR="008E3259" w:rsidRDefault="00000000">
      <w:pPr>
        <w:ind w:left="39"/>
        <w:jc w:val="center"/>
        <w:rPr>
          <w:i/>
          <w:sz w:val="20"/>
        </w:rPr>
      </w:pPr>
      <w:r>
        <w:rPr>
          <w:i/>
          <w:spacing w:val="-2"/>
          <w:sz w:val="20"/>
        </w:rPr>
        <w:t>INFORME</w:t>
      </w:r>
    </w:p>
    <w:p w14:paraId="63072AAA" w14:textId="77777777" w:rsidR="008E3259" w:rsidRDefault="008E3259">
      <w:pPr>
        <w:pStyle w:val="Textoindependiente"/>
        <w:spacing w:before="60"/>
        <w:rPr>
          <w:i/>
        </w:rPr>
      </w:pPr>
    </w:p>
    <w:p w14:paraId="24FCBA17" w14:textId="77777777" w:rsidR="008E3259" w:rsidRDefault="00000000">
      <w:pPr>
        <w:spacing w:line="292" w:lineRule="auto"/>
        <w:ind w:left="157" w:right="116"/>
        <w:jc w:val="both"/>
        <w:rPr>
          <w:i/>
          <w:sz w:val="20"/>
        </w:rPr>
      </w:pPr>
      <w:r>
        <w:rPr>
          <w:i/>
          <w:sz w:val="20"/>
        </w:rPr>
        <w:t>Con fecha 30 de enero de 2025, la funcionaria que suscribe el presente Informe emitió Informe- propuesta de atribución de funciones de recaudación y de los correspondientes complementos retributivos a los empleados municipales D. Antonio Mena Cañadas y Dª. Montserrat Pardal Crespo, los cuales ocupan los puestos de trabajo de administrativo y de auxiliar administrativo, respectivamente, en el área de Recaudación, ambos adscritos al Órgano de Gestión Tributaria.</w:t>
      </w:r>
    </w:p>
    <w:p w14:paraId="0E7BC147" w14:textId="77777777" w:rsidR="008E3259" w:rsidRDefault="008E3259">
      <w:pPr>
        <w:pStyle w:val="Textoindependiente"/>
        <w:spacing w:before="10"/>
        <w:rPr>
          <w:i/>
        </w:rPr>
      </w:pPr>
    </w:p>
    <w:p w14:paraId="3CB267C2" w14:textId="77777777" w:rsidR="008E3259" w:rsidRDefault="00000000">
      <w:pPr>
        <w:spacing w:line="292" w:lineRule="auto"/>
        <w:ind w:left="157" w:right="116"/>
        <w:jc w:val="both"/>
        <w:rPr>
          <w:i/>
          <w:sz w:val="20"/>
        </w:rPr>
      </w:pPr>
      <w:r>
        <w:rPr>
          <w:i/>
          <w:sz w:val="20"/>
        </w:rPr>
        <w:t>El presente informe tiene por objeto aclarar que las funciones de recaudación ejecutiva que se proponen atribuir a Dª. Montserrat Pardal Crespo son funciones de colaboración en la gestión de la recaudación ejecutiva que no implican el ejercicio de autoridad pública ni el menoscabo de funciones reservadas a funcionarios públicos, consistentes principalmente en la realización de las gestiones, actividades, trámites, control de notificaciones y diligencias que, junto con la cumplimentación de tareas meramente formales que favorezcan la recaudación ejecutiva, además de la realización de procesos informáticos encaminados a la interconexión de información, grabación y emisión de los documentos</w:t>
      </w:r>
      <w:r>
        <w:rPr>
          <w:i/>
          <w:spacing w:val="23"/>
          <w:sz w:val="20"/>
        </w:rPr>
        <w:t xml:space="preserve"> </w:t>
      </w:r>
      <w:r>
        <w:rPr>
          <w:i/>
          <w:sz w:val="20"/>
        </w:rPr>
        <w:t>de</w:t>
      </w:r>
      <w:r>
        <w:rPr>
          <w:i/>
          <w:spacing w:val="23"/>
          <w:sz w:val="20"/>
        </w:rPr>
        <w:t xml:space="preserve"> </w:t>
      </w:r>
      <w:r>
        <w:rPr>
          <w:i/>
          <w:sz w:val="20"/>
        </w:rPr>
        <w:t>recaudación</w:t>
      </w:r>
      <w:r>
        <w:rPr>
          <w:i/>
          <w:spacing w:val="23"/>
          <w:sz w:val="20"/>
        </w:rPr>
        <w:t xml:space="preserve"> </w:t>
      </w:r>
      <w:r>
        <w:rPr>
          <w:i/>
          <w:sz w:val="20"/>
        </w:rPr>
        <w:t>y</w:t>
      </w:r>
      <w:r>
        <w:rPr>
          <w:i/>
          <w:spacing w:val="23"/>
          <w:sz w:val="20"/>
        </w:rPr>
        <w:t xml:space="preserve"> </w:t>
      </w:r>
      <w:r>
        <w:rPr>
          <w:i/>
          <w:sz w:val="20"/>
        </w:rPr>
        <w:t>su</w:t>
      </w:r>
      <w:r>
        <w:rPr>
          <w:i/>
          <w:spacing w:val="23"/>
          <w:sz w:val="20"/>
        </w:rPr>
        <w:t xml:space="preserve"> </w:t>
      </w:r>
      <w:r>
        <w:rPr>
          <w:i/>
          <w:sz w:val="20"/>
        </w:rPr>
        <w:t>posterior</w:t>
      </w:r>
      <w:r>
        <w:rPr>
          <w:i/>
          <w:spacing w:val="23"/>
          <w:sz w:val="20"/>
        </w:rPr>
        <w:t xml:space="preserve"> </w:t>
      </w:r>
      <w:r>
        <w:rPr>
          <w:i/>
          <w:sz w:val="20"/>
        </w:rPr>
        <w:t>notificación</w:t>
      </w:r>
      <w:r>
        <w:rPr>
          <w:i/>
          <w:spacing w:val="23"/>
          <w:sz w:val="20"/>
        </w:rPr>
        <w:t xml:space="preserve"> </w:t>
      </w:r>
      <w:r>
        <w:rPr>
          <w:i/>
          <w:sz w:val="20"/>
        </w:rPr>
        <w:t>de</w:t>
      </w:r>
      <w:r>
        <w:rPr>
          <w:i/>
          <w:spacing w:val="23"/>
          <w:sz w:val="20"/>
        </w:rPr>
        <w:t xml:space="preserve"> </w:t>
      </w:r>
      <w:r>
        <w:rPr>
          <w:i/>
          <w:sz w:val="20"/>
        </w:rPr>
        <w:t>acuerdo</w:t>
      </w:r>
      <w:r>
        <w:rPr>
          <w:i/>
          <w:spacing w:val="23"/>
          <w:sz w:val="20"/>
        </w:rPr>
        <w:t xml:space="preserve"> </w:t>
      </w:r>
      <w:r>
        <w:rPr>
          <w:i/>
          <w:sz w:val="20"/>
        </w:rPr>
        <w:t>con</w:t>
      </w:r>
      <w:r>
        <w:rPr>
          <w:i/>
          <w:spacing w:val="23"/>
          <w:sz w:val="20"/>
        </w:rPr>
        <w:t xml:space="preserve"> </w:t>
      </w:r>
      <w:r>
        <w:rPr>
          <w:i/>
          <w:sz w:val="20"/>
        </w:rPr>
        <w:t>lo</w:t>
      </w:r>
      <w:r>
        <w:rPr>
          <w:i/>
          <w:spacing w:val="23"/>
          <w:sz w:val="20"/>
        </w:rPr>
        <w:t xml:space="preserve"> </w:t>
      </w:r>
      <w:r>
        <w:rPr>
          <w:i/>
          <w:sz w:val="20"/>
        </w:rPr>
        <w:t>establecido</w:t>
      </w:r>
      <w:r>
        <w:rPr>
          <w:i/>
          <w:spacing w:val="23"/>
          <w:sz w:val="20"/>
        </w:rPr>
        <w:t xml:space="preserve"> </w:t>
      </w:r>
      <w:r>
        <w:rPr>
          <w:i/>
          <w:sz w:val="20"/>
        </w:rPr>
        <w:t>en</w:t>
      </w:r>
      <w:r>
        <w:rPr>
          <w:i/>
          <w:spacing w:val="23"/>
          <w:sz w:val="20"/>
        </w:rPr>
        <w:t xml:space="preserve"> </w:t>
      </w:r>
      <w:r>
        <w:rPr>
          <w:i/>
          <w:sz w:val="20"/>
        </w:rPr>
        <w:t>la</w:t>
      </w:r>
      <w:r>
        <w:rPr>
          <w:i/>
          <w:spacing w:val="23"/>
          <w:sz w:val="20"/>
        </w:rPr>
        <w:t xml:space="preserve"> </w:t>
      </w:r>
      <w:r>
        <w:rPr>
          <w:i/>
          <w:sz w:val="20"/>
        </w:rPr>
        <w:t>Ley</w:t>
      </w:r>
      <w:r>
        <w:rPr>
          <w:i/>
          <w:spacing w:val="23"/>
          <w:sz w:val="20"/>
        </w:rPr>
        <w:t xml:space="preserve"> </w:t>
      </w:r>
      <w:r>
        <w:rPr>
          <w:i/>
          <w:sz w:val="20"/>
        </w:rPr>
        <w:t>39</w:t>
      </w:r>
    </w:p>
    <w:p w14:paraId="23434256" w14:textId="77777777" w:rsidR="008E3259" w:rsidRDefault="00000000">
      <w:pPr>
        <w:spacing w:line="229" w:lineRule="exact"/>
        <w:ind w:left="157"/>
        <w:jc w:val="both"/>
        <w:rPr>
          <w:i/>
          <w:sz w:val="20"/>
        </w:rPr>
      </w:pPr>
      <w:r>
        <w:rPr>
          <w:i/>
          <w:sz w:val="20"/>
        </w:rPr>
        <w:t>/2015,</w:t>
      </w:r>
      <w:r>
        <w:rPr>
          <w:i/>
          <w:spacing w:val="-5"/>
          <w:sz w:val="20"/>
        </w:rPr>
        <w:t xml:space="preserve"> </w:t>
      </w:r>
      <w:r>
        <w:rPr>
          <w:i/>
          <w:sz w:val="20"/>
        </w:rPr>
        <w:t>de</w:t>
      </w:r>
      <w:r>
        <w:rPr>
          <w:i/>
          <w:spacing w:val="-3"/>
          <w:sz w:val="20"/>
        </w:rPr>
        <w:t xml:space="preserve"> </w:t>
      </w:r>
      <w:r>
        <w:rPr>
          <w:i/>
          <w:sz w:val="20"/>
        </w:rPr>
        <w:t>1</w:t>
      </w:r>
      <w:r>
        <w:rPr>
          <w:i/>
          <w:spacing w:val="-3"/>
          <w:sz w:val="20"/>
        </w:rPr>
        <w:t xml:space="preserve"> </w:t>
      </w:r>
      <w:r>
        <w:rPr>
          <w:i/>
          <w:sz w:val="20"/>
        </w:rPr>
        <w:t>de</w:t>
      </w:r>
      <w:r>
        <w:rPr>
          <w:i/>
          <w:spacing w:val="-3"/>
          <w:sz w:val="20"/>
        </w:rPr>
        <w:t xml:space="preserve"> </w:t>
      </w:r>
      <w:r>
        <w:rPr>
          <w:i/>
          <w:sz w:val="20"/>
        </w:rPr>
        <w:t>octubre,</w:t>
      </w:r>
      <w:r>
        <w:rPr>
          <w:i/>
          <w:spacing w:val="-3"/>
          <w:sz w:val="20"/>
        </w:rPr>
        <w:t xml:space="preserve"> </w:t>
      </w:r>
      <w:r>
        <w:rPr>
          <w:i/>
          <w:sz w:val="20"/>
        </w:rPr>
        <w:t>del</w:t>
      </w:r>
      <w:r>
        <w:rPr>
          <w:i/>
          <w:spacing w:val="-2"/>
          <w:sz w:val="20"/>
        </w:rPr>
        <w:t xml:space="preserve"> </w:t>
      </w:r>
      <w:r>
        <w:rPr>
          <w:i/>
          <w:sz w:val="20"/>
        </w:rPr>
        <w:t>Procedimiento</w:t>
      </w:r>
      <w:r>
        <w:rPr>
          <w:i/>
          <w:spacing w:val="-3"/>
          <w:sz w:val="20"/>
        </w:rPr>
        <w:t xml:space="preserve"> </w:t>
      </w:r>
      <w:r>
        <w:rPr>
          <w:i/>
          <w:sz w:val="20"/>
        </w:rPr>
        <w:t>Administrativo</w:t>
      </w:r>
      <w:r>
        <w:rPr>
          <w:i/>
          <w:spacing w:val="-3"/>
          <w:sz w:val="20"/>
        </w:rPr>
        <w:t xml:space="preserve"> </w:t>
      </w:r>
      <w:r>
        <w:rPr>
          <w:i/>
          <w:sz w:val="20"/>
        </w:rPr>
        <w:t>Común</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Administraciones</w:t>
      </w:r>
      <w:r>
        <w:rPr>
          <w:i/>
          <w:spacing w:val="-2"/>
          <w:sz w:val="20"/>
        </w:rPr>
        <w:t xml:space="preserve"> Públicas.</w:t>
      </w:r>
    </w:p>
    <w:p w14:paraId="6654B44F" w14:textId="77777777" w:rsidR="008E3259" w:rsidRDefault="008E3259">
      <w:pPr>
        <w:pStyle w:val="Textoindependiente"/>
        <w:spacing w:before="61"/>
        <w:rPr>
          <w:i/>
        </w:rPr>
      </w:pPr>
    </w:p>
    <w:p w14:paraId="5A961716" w14:textId="77777777" w:rsidR="008E3259" w:rsidRDefault="00000000">
      <w:pPr>
        <w:pStyle w:val="Textoindependiente"/>
        <w:spacing w:line="292" w:lineRule="auto"/>
        <w:ind w:left="157" w:right="116"/>
        <w:jc w:val="both"/>
      </w:pPr>
      <w:r>
        <w:t xml:space="preserve">Considerando que la presente modificación ha sido fiscalizada de conformidad, por el interventor adjunto D. Carlos Miguel Corrales </w:t>
      </w:r>
      <w:proofErr w:type="spellStart"/>
      <w:r>
        <w:t>Hernandez</w:t>
      </w:r>
      <w:proofErr w:type="spellEnd"/>
      <w:r>
        <w:t>, en fecha 21 de febrero de 2025.</w:t>
      </w:r>
    </w:p>
    <w:p w14:paraId="4B007F68" w14:textId="77777777" w:rsidR="008E3259" w:rsidRDefault="008E3259">
      <w:pPr>
        <w:pStyle w:val="Textoindependiente"/>
        <w:spacing w:before="10"/>
      </w:pPr>
    </w:p>
    <w:p w14:paraId="6D249F81" w14:textId="77777777" w:rsidR="008E3259" w:rsidRDefault="00000000">
      <w:pPr>
        <w:pStyle w:val="Textoindependiente"/>
        <w:spacing w:line="292" w:lineRule="auto"/>
        <w:ind w:left="157" w:right="116"/>
        <w:jc w:val="both"/>
      </w:pPr>
      <w:r>
        <w:t>En virtud de las competencias atribuidas por el Acuerdo de la Junta de Gobierno Local de delegación de competencias de 23 de junio de 2023, vengo a realizar la siguiente,</w:t>
      </w:r>
    </w:p>
    <w:p w14:paraId="31081931" w14:textId="77777777" w:rsidR="008E3259" w:rsidRDefault="008E3259">
      <w:pPr>
        <w:pStyle w:val="Textoindependiente"/>
        <w:spacing w:before="10"/>
      </w:pPr>
    </w:p>
    <w:p w14:paraId="1EBB340F" w14:textId="0A4E25F1"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PR/2025/1174</w:t>
      </w:r>
      <w:r>
        <w:rPr>
          <w:spacing w:val="-4"/>
        </w:rPr>
        <w:t xml:space="preserve"> </w:t>
      </w:r>
      <w:r>
        <w:t>de</w:t>
      </w:r>
      <w:r>
        <w:rPr>
          <w:spacing w:val="-4"/>
        </w:rPr>
        <w:t xml:space="preserve"> </w:t>
      </w:r>
      <w:r>
        <w:t>25</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667B97">
        <w:rPr>
          <w:spacing w:val="-2"/>
        </w:rPr>
        <w:t>,</w:t>
      </w:r>
    </w:p>
    <w:p w14:paraId="0EC8F353" w14:textId="77777777" w:rsidR="008E3259" w:rsidRDefault="008E3259">
      <w:pPr>
        <w:pStyle w:val="Textoindependiente"/>
        <w:spacing w:before="60"/>
      </w:pPr>
    </w:p>
    <w:p w14:paraId="4E2B82C1" w14:textId="77777777" w:rsidR="008E3259" w:rsidRDefault="00000000">
      <w:pPr>
        <w:ind w:left="157"/>
        <w:rPr>
          <w:b/>
          <w:sz w:val="20"/>
        </w:rPr>
      </w:pPr>
      <w:r>
        <w:rPr>
          <w:b/>
          <w:spacing w:val="-2"/>
          <w:sz w:val="20"/>
        </w:rPr>
        <w:t>Resolución:</w:t>
      </w:r>
    </w:p>
    <w:p w14:paraId="76440A84" w14:textId="77777777" w:rsidR="008E3259" w:rsidRDefault="008E3259">
      <w:pPr>
        <w:pStyle w:val="Textoindependiente"/>
        <w:spacing w:before="60"/>
        <w:rPr>
          <w:b/>
        </w:rPr>
      </w:pPr>
    </w:p>
    <w:p w14:paraId="2B545314" w14:textId="77777777" w:rsidR="008E3259" w:rsidRDefault="00000000">
      <w:pPr>
        <w:pStyle w:val="Ttulo4"/>
        <w:spacing w:line="292" w:lineRule="auto"/>
        <w:ind w:right="116"/>
        <w:jc w:val="both"/>
      </w:pPr>
      <w:proofErr w:type="gramStart"/>
      <w:r>
        <w:t>PRIMERO.-</w:t>
      </w:r>
      <w:proofErr w:type="gramEnd"/>
      <w:r>
        <w:t xml:space="preserve"> MODIFICACIÓN DE RELACIÓN DE PUESTOS DE TRABAJO DEL PERSONAL </w:t>
      </w:r>
      <w:r>
        <w:rPr>
          <w:spacing w:val="-2"/>
        </w:rPr>
        <w:t>LABORAL:</w:t>
      </w:r>
    </w:p>
    <w:p w14:paraId="5D03FA1C" w14:textId="77777777" w:rsidR="008E3259" w:rsidRDefault="008E3259">
      <w:pPr>
        <w:pStyle w:val="Textoindependiente"/>
        <w:spacing w:before="10"/>
        <w:rPr>
          <w:b/>
        </w:rPr>
      </w:pPr>
    </w:p>
    <w:p w14:paraId="7C9EE7D3" w14:textId="77777777" w:rsidR="008E3259" w:rsidRDefault="00000000">
      <w:pPr>
        <w:pStyle w:val="Ttulo5"/>
        <w:numPr>
          <w:ilvl w:val="1"/>
          <w:numId w:val="37"/>
        </w:numPr>
        <w:tabs>
          <w:tab w:val="left" w:pos="488"/>
        </w:tabs>
        <w:ind w:left="488" w:hanging="331"/>
      </w:pPr>
      <w:r>
        <w:t>Puesto</w:t>
      </w:r>
      <w:r>
        <w:rPr>
          <w:spacing w:val="-1"/>
        </w:rPr>
        <w:t xml:space="preserve"> </w:t>
      </w:r>
      <w:r>
        <w:t xml:space="preserve">100.B.2. Eliminación complemento de </w:t>
      </w:r>
      <w:r>
        <w:rPr>
          <w:spacing w:val="-2"/>
        </w:rPr>
        <w:t>dedicación.</w:t>
      </w:r>
    </w:p>
    <w:p w14:paraId="773079D1" w14:textId="77777777" w:rsidR="008E3259" w:rsidRDefault="008E3259">
      <w:pPr>
        <w:pStyle w:val="Textoindependiente"/>
        <w:spacing w:before="61"/>
        <w:rPr>
          <w:b/>
        </w:rPr>
      </w:pPr>
    </w:p>
    <w:p w14:paraId="19BE43FC" w14:textId="77777777" w:rsidR="008E3259" w:rsidRDefault="00000000">
      <w:pPr>
        <w:pStyle w:val="Textoindependiente"/>
        <w:spacing w:before="1"/>
        <w:ind w:left="157"/>
      </w:pPr>
      <w:r>
        <w:t>Situación</w:t>
      </w:r>
      <w:r>
        <w:rPr>
          <w:spacing w:val="-8"/>
        </w:rPr>
        <w:t xml:space="preserve"> </w:t>
      </w:r>
      <w:r>
        <w:rPr>
          <w:spacing w:val="-2"/>
        </w:rPr>
        <w:t>actual</w:t>
      </w:r>
    </w:p>
    <w:p w14:paraId="3342D42B" w14:textId="77777777" w:rsidR="008E3259" w:rsidRDefault="00000000">
      <w:pPr>
        <w:pStyle w:val="Textoindependiente"/>
        <w:spacing w:before="5"/>
        <w:rPr>
          <w:sz w:val="5"/>
        </w:rPr>
      </w:pPr>
      <w:r>
        <w:rPr>
          <w:noProof/>
        </w:rPr>
        <w:drawing>
          <wp:anchor distT="0" distB="0" distL="0" distR="0" simplePos="0" relativeHeight="487607296" behindDoc="1" locked="0" layoutInCell="1" allowOverlap="1" wp14:anchorId="1CC7F623" wp14:editId="3E3A6F23">
            <wp:simplePos x="0" y="0"/>
            <wp:positionH relativeFrom="page">
              <wp:posOffset>928687</wp:posOffset>
            </wp:positionH>
            <wp:positionV relativeFrom="paragraph">
              <wp:posOffset>54936</wp:posOffset>
            </wp:positionV>
            <wp:extent cx="5343525" cy="53340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5343525" cy="533400"/>
                    </a:xfrm>
                    <a:prstGeom prst="rect">
                      <a:avLst/>
                    </a:prstGeom>
                  </pic:spPr>
                </pic:pic>
              </a:graphicData>
            </a:graphic>
          </wp:anchor>
        </w:drawing>
      </w:r>
    </w:p>
    <w:p w14:paraId="25D24340" w14:textId="77777777" w:rsidR="008E3259" w:rsidRDefault="008E3259">
      <w:pPr>
        <w:pStyle w:val="Textoindependiente"/>
        <w:spacing w:before="147"/>
      </w:pPr>
    </w:p>
    <w:p w14:paraId="0E6AA89F" w14:textId="77777777" w:rsidR="008E3259" w:rsidRDefault="00000000">
      <w:pPr>
        <w:pStyle w:val="Textoindependiente"/>
        <w:spacing w:before="1"/>
        <w:ind w:left="157"/>
      </w:pPr>
      <w:r>
        <w:t>Nueva</w:t>
      </w:r>
      <w:r>
        <w:rPr>
          <w:spacing w:val="-4"/>
        </w:rPr>
        <w:t xml:space="preserve"> </w:t>
      </w:r>
      <w:r>
        <w:rPr>
          <w:spacing w:val="-2"/>
        </w:rPr>
        <w:t>situación</w:t>
      </w:r>
    </w:p>
    <w:p w14:paraId="2CD3A258" w14:textId="77777777" w:rsidR="008E3259" w:rsidRDefault="00000000">
      <w:pPr>
        <w:pStyle w:val="Textoindependiente"/>
        <w:spacing w:before="1"/>
        <w:rPr>
          <w:sz w:val="4"/>
        </w:rPr>
      </w:pPr>
      <w:r>
        <w:rPr>
          <w:noProof/>
        </w:rPr>
        <w:drawing>
          <wp:anchor distT="0" distB="0" distL="0" distR="0" simplePos="0" relativeHeight="487607808" behindDoc="1" locked="0" layoutInCell="1" allowOverlap="1" wp14:anchorId="62C6640F" wp14:editId="6FF98530">
            <wp:simplePos x="0" y="0"/>
            <wp:positionH relativeFrom="page">
              <wp:posOffset>928687</wp:posOffset>
            </wp:positionH>
            <wp:positionV relativeFrom="paragraph">
              <wp:posOffset>45427</wp:posOffset>
            </wp:positionV>
            <wp:extent cx="5324475" cy="66675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stretch>
                      <a:fillRect/>
                    </a:stretch>
                  </pic:blipFill>
                  <pic:spPr>
                    <a:xfrm>
                      <a:off x="0" y="0"/>
                      <a:ext cx="5324475" cy="666750"/>
                    </a:xfrm>
                    <a:prstGeom prst="rect">
                      <a:avLst/>
                    </a:prstGeom>
                  </pic:spPr>
                </pic:pic>
              </a:graphicData>
            </a:graphic>
          </wp:anchor>
        </w:drawing>
      </w:r>
    </w:p>
    <w:p w14:paraId="4E07E7DA" w14:textId="77777777" w:rsidR="008E3259" w:rsidRDefault="008E3259">
      <w:pPr>
        <w:pStyle w:val="Textoindependiente"/>
        <w:spacing w:before="177"/>
      </w:pPr>
    </w:p>
    <w:p w14:paraId="205686E4" w14:textId="77777777" w:rsidR="008E3259" w:rsidRDefault="00000000">
      <w:pPr>
        <w:pStyle w:val="Ttulo5"/>
        <w:numPr>
          <w:ilvl w:val="1"/>
          <w:numId w:val="37"/>
        </w:numPr>
        <w:tabs>
          <w:tab w:val="left" w:pos="505"/>
        </w:tabs>
        <w:spacing w:line="292" w:lineRule="auto"/>
        <w:ind w:left="157" w:right="116" w:firstLine="0"/>
      </w:pPr>
      <w:r>
        <w:t>Puesto 140 E.2. Eliminación complemento de turnicidad y aplicación del complemento de jornada partida</w:t>
      </w:r>
    </w:p>
    <w:p w14:paraId="32819380" w14:textId="77777777" w:rsidR="008E3259" w:rsidRDefault="008E3259">
      <w:pPr>
        <w:pStyle w:val="Textoindependiente"/>
        <w:spacing w:before="10"/>
        <w:rPr>
          <w:b/>
        </w:rPr>
      </w:pPr>
    </w:p>
    <w:p w14:paraId="30045198" w14:textId="77777777" w:rsidR="008E3259" w:rsidRDefault="00000000">
      <w:pPr>
        <w:pStyle w:val="Textoindependiente"/>
        <w:ind w:left="157"/>
      </w:pPr>
      <w:r>
        <w:t>Situación</w:t>
      </w:r>
      <w:r>
        <w:rPr>
          <w:spacing w:val="-8"/>
        </w:rPr>
        <w:t xml:space="preserve"> </w:t>
      </w:r>
      <w:r>
        <w:rPr>
          <w:spacing w:val="-2"/>
        </w:rPr>
        <w:t>actual</w:t>
      </w:r>
    </w:p>
    <w:p w14:paraId="30BB019F" w14:textId="77777777" w:rsidR="008E3259" w:rsidRDefault="008E3259">
      <w:pPr>
        <w:sectPr w:rsidR="008E3259">
          <w:pgSz w:w="11910" w:h="16840"/>
          <w:pgMar w:top="1260" w:right="1300" w:bottom="1260" w:left="1260" w:header="225" w:footer="1060" w:gutter="0"/>
          <w:cols w:space="720"/>
        </w:sectPr>
      </w:pPr>
    </w:p>
    <w:p w14:paraId="1139FC98" w14:textId="41BFC3DC" w:rsidR="008E3259" w:rsidRDefault="00000000">
      <w:pPr>
        <w:pStyle w:val="Textoindependiente"/>
        <w:spacing w:before="120"/>
      </w:pPr>
      <w:r>
        <w:rPr>
          <w:noProof/>
        </w:rPr>
        <w:lastRenderedPageBreak/>
        <mc:AlternateContent>
          <mc:Choice Requires="wps">
            <w:drawing>
              <wp:anchor distT="0" distB="0" distL="0" distR="0" simplePos="0" relativeHeight="15753216" behindDoc="0" locked="0" layoutInCell="1" allowOverlap="1" wp14:anchorId="5277784D" wp14:editId="4C4EF12C">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94EB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F9E9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277784D" id="Textbox 54" o:spid="_x0000_s1056" type="#_x0000_t202" style="position:absolute;margin-left:536pt;margin-top:221.95pt;width:33.05pt;height:250.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94EB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F9E9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789BFFCC" w14:textId="77777777" w:rsidR="008E3259" w:rsidRDefault="00000000">
      <w:pPr>
        <w:pStyle w:val="Textoindependiente"/>
        <w:ind w:left="247"/>
      </w:pPr>
      <w:r>
        <w:rPr>
          <w:noProof/>
        </w:rPr>
        <w:drawing>
          <wp:inline distT="0" distB="0" distL="0" distR="0" wp14:anchorId="008E29E0" wp14:editId="68E91D1C">
            <wp:extent cx="5314950" cy="4286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5314950" cy="428625"/>
                    </a:xfrm>
                    <a:prstGeom prst="rect">
                      <a:avLst/>
                    </a:prstGeom>
                  </pic:spPr>
                </pic:pic>
              </a:graphicData>
            </a:graphic>
          </wp:inline>
        </w:drawing>
      </w:r>
    </w:p>
    <w:p w14:paraId="13B1383D" w14:textId="77777777" w:rsidR="008E3259" w:rsidRDefault="008E3259">
      <w:pPr>
        <w:pStyle w:val="Textoindependiente"/>
        <w:spacing w:before="188"/>
      </w:pPr>
    </w:p>
    <w:p w14:paraId="10C72AD8" w14:textId="77777777" w:rsidR="008E3259" w:rsidRDefault="00000000">
      <w:pPr>
        <w:pStyle w:val="Textoindependiente"/>
        <w:ind w:left="157"/>
      </w:pPr>
      <w:r>
        <w:t>Nueva</w:t>
      </w:r>
      <w:r>
        <w:rPr>
          <w:spacing w:val="-4"/>
        </w:rPr>
        <w:t xml:space="preserve"> </w:t>
      </w:r>
      <w:r>
        <w:rPr>
          <w:spacing w:val="-2"/>
        </w:rPr>
        <w:t>situación</w:t>
      </w:r>
    </w:p>
    <w:p w14:paraId="43C35A2A" w14:textId="77777777" w:rsidR="008E3259" w:rsidRDefault="00000000">
      <w:pPr>
        <w:pStyle w:val="Textoindependiente"/>
        <w:spacing w:before="88"/>
      </w:pPr>
      <w:r>
        <w:rPr>
          <w:noProof/>
        </w:rPr>
        <w:drawing>
          <wp:anchor distT="0" distB="0" distL="0" distR="0" simplePos="0" relativeHeight="487609344" behindDoc="1" locked="0" layoutInCell="1" allowOverlap="1" wp14:anchorId="520EB7DA" wp14:editId="19B01518">
            <wp:simplePos x="0" y="0"/>
            <wp:positionH relativeFrom="page">
              <wp:posOffset>928687</wp:posOffset>
            </wp:positionH>
            <wp:positionV relativeFrom="paragraph">
              <wp:posOffset>217194</wp:posOffset>
            </wp:positionV>
            <wp:extent cx="5343525" cy="42862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5343525" cy="428625"/>
                    </a:xfrm>
                    <a:prstGeom prst="rect">
                      <a:avLst/>
                    </a:prstGeom>
                  </pic:spPr>
                </pic:pic>
              </a:graphicData>
            </a:graphic>
          </wp:anchor>
        </w:drawing>
      </w:r>
    </w:p>
    <w:p w14:paraId="3866D1DA" w14:textId="77777777" w:rsidR="008E3259" w:rsidRDefault="008E3259">
      <w:pPr>
        <w:pStyle w:val="Textoindependiente"/>
        <w:spacing w:before="188"/>
      </w:pPr>
    </w:p>
    <w:p w14:paraId="5B8D74CE" w14:textId="1C2E92BB" w:rsidR="008E3259" w:rsidRDefault="00000000">
      <w:pPr>
        <w:pStyle w:val="Ttulo5"/>
        <w:numPr>
          <w:ilvl w:val="1"/>
          <w:numId w:val="37"/>
        </w:numPr>
        <w:tabs>
          <w:tab w:val="left" w:pos="488"/>
        </w:tabs>
        <w:ind w:left="488" w:hanging="331"/>
      </w:pPr>
      <w:r>
        <w:t>Puesto</w:t>
      </w:r>
      <w:r>
        <w:rPr>
          <w:spacing w:val="-1"/>
        </w:rPr>
        <w:t xml:space="preserve"> </w:t>
      </w:r>
      <w:r>
        <w:t>400.D.6.</w:t>
      </w:r>
      <w:r>
        <w:rPr>
          <w:spacing w:val="-1"/>
        </w:rPr>
        <w:t xml:space="preserve"> </w:t>
      </w:r>
      <w:r>
        <w:t>Aplicación</w:t>
      </w:r>
      <w:r>
        <w:rPr>
          <w:spacing w:val="-1"/>
        </w:rPr>
        <w:t xml:space="preserve"> </w:t>
      </w:r>
      <w:r>
        <w:t>del</w:t>
      </w:r>
      <w:r>
        <w:rPr>
          <w:spacing w:val="-1"/>
        </w:rPr>
        <w:t xml:space="preserve"> </w:t>
      </w:r>
      <w:r>
        <w:t>complemento</w:t>
      </w:r>
      <w:r>
        <w:rPr>
          <w:spacing w:val="-1"/>
        </w:rPr>
        <w:t xml:space="preserve"> </w:t>
      </w:r>
      <w:r>
        <w:t>de</w:t>
      </w:r>
      <w:r>
        <w:rPr>
          <w:spacing w:val="-1"/>
        </w:rPr>
        <w:t xml:space="preserve"> </w:t>
      </w:r>
      <w:r>
        <w:rPr>
          <w:spacing w:val="-2"/>
        </w:rPr>
        <w:t>Responsabilidad.</w:t>
      </w:r>
    </w:p>
    <w:p w14:paraId="5CC6F028" w14:textId="77777777" w:rsidR="008E3259" w:rsidRDefault="008E3259">
      <w:pPr>
        <w:pStyle w:val="Textoindependiente"/>
        <w:spacing w:before="64"/>
        <w:rPr>
          <w:b/>
        </w:rPr>
      </w:pPr>
    </w:p>
    <w:p w14:paraId="56F808E5" w14:textId="77777777" w:rsidR="008E3259" w:rsidRDefault="00000000">
      <w:pPr>
        <w:pStyle w:val="Textoindependiente"/>
        <w:ind w:left="157"/>
      </w:pPr>
      <w:r>
        <w:rPr>
          <w:noProof/>
        </w:rPr>
        <w:drawing>
          <wp:anchor distT="0" distB="0" distL="0" distR="0" simplePos="0" relativeHeight="487609856" behindDoc="1" locked="0" layoutInCell="1" allowOverlap="1" wp14:anchorId="1325E69B" wp14:editId="300C7438">
            <wp:simplePos x="0" y="0"/>
            <wp:positionH relativeFrom="page">
              <wp:posOffset>928687</wp:posOffset>
            </wp:positionH>
            <wp:positionV relativeFrom="paragraph">
              <wp:posOffset>172916</wp:posOffset>
            </wp:positionV>
            <wp:extent cx="5343525" cy="60007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9" cstate="print"/>
                    <a:stretch>
                      <a:fillRect/>
                    </a:stretch>
                  </pic:blipFill>
                  <pic:spPr>
                    <a:xfrm>
                      <a:off x="0" y="0"/>
                      <a:ext cx="5343525" cy="600075"/>
                    </a:xfrm>
                    <a:prstGeom prst="rect">
                      <a:avLst/>
                    </a:prstGeom>
                  </pic:spPr>
                </pic:pic>
              </a:graphicData>
            </a:graphic>
          </wp:anchor>
        </w:drawing>
      </w:r>
      <w:r>
        <w:t>Situación</w:t>
      </w:r>
      <w:r>
        <w:rPr>
          <w:spacing w:val="-8"/>
        </w:rPr>
        <w:t xml:space="preserve"> </w:t>
      </w:r>
      <w:r>
        <w:rPr>
          <w:spacing w:val="-2"/>
        </w:rPr>
        <w:t>actual</w:t>
      </w:r>
    </w:p>
    <w:p w14:paraId="047A1548" w14:textId="77777777" w:rsidR="008E3259" w:rsidRDefault="008E3259">
      <w:pPr>
        <w:pStyle w:val="Textoindependiente"/>
        <w:spacing w:before="147"/>
      </w:pPr>
    </w:p>
    <w:p w14:paraId="5A8F27B2" w14:textId="77777777" w:rsidR="008E3259" w:rsidRDefault="00000000">
      <w:pPr>
        <w:pStyle w:val="Textoindependiente"/>
        <w:spacing w:before="1"/>
        <w:ind w:left="157"/>
      </w:pPr>
      <w:r>
        <w:rPr>
          <w:noProof/>
        </w:rPr>
        <w:drawing>
          <wp:anchor distT="0" distB="0" distL="0" distR="0" simplePos="0" relativeHeight="487610368" behindDoc="1" locked="0" layoutInCell="1" allowOverlap="1" wp14:anchorId="68D34CC0" wp14:editId="0D345BBD">
            <wp:simplePos x="0" y="0"/>
            <wp:positionH relativeFrom="page">
              <wp:posOffset>919162</wp:posOffset>
            </wp:positionH>
            <wp:positionV relativeFrom="paragraph">
              <wp:posOffset>173050</wp:posOffset>
            </wp:positionV>
            <wp:extent cx="5353050" cy="52387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5353050" cy="523875"/>
                    </a:xfrm>
                    <a:prstGeom prst="rect">
                      <a:avLst/>
                    </a:prstGeom>
                  </pic:spPr>
                </pic:pic>
              </a:graphicData>
            </a:graphic>
          </wp:anchor>
        </w:drawing>
      </w:r>
      <w:r>
        <w:t>Nueva</w:t>
      </w:r>
      <w:r>
        <w:rPr>
          <w:spacing w:val="-4"/>
        </w:rPr>
        <w:t xml:space="preserve"> </w:t>
      </w:r>
      <w:r>
        <w:rPr>
          <w:spacing w:val="-2"/>
        </w:rPr>
        <w:t>Situación</w:t>
      </w:r>
    </w:p>
    <w:p w14:paraId="40F2CEE0" w14:textId="77777777" w:rsidR="008E3259" w:rsidRDefault="008E3259">
      <w:pPr>
        <w:pStyle w:val="Textoindependiente"/>
        <w:spacing w:before="147"/>
      </w:pPr>
    </w:p>
    <w:p w14:paraId="3DF740D7" w14:textId="77777777" w:rsidR="008E3259" w:rsidRDefault="00000000">
      <w:pPr>
        <w:pStyle w:val="Ttulo5"/>
        <w:numPr>
          <w:ilvl w:val="1"/>
          <w:numId w:val="37"/>
        </w:numPr>
        <w:tabs>
          <w:tab w:val="left" w:pos="494"/>
        </w:tabs>
        <w:spacing w:line="292" w:lineRule="auto"/>
        <w:ind w:left="157" w:right="116" w:firstLine="0"/>
      </w:pPr>
      <w:r>
        <w:t>Puesto 12.D.6 Adscripción y modificación de Puestos de trabajo de Auxiliar de Biblioteca a Auxiliar de Archivo.</w:t>
      </w:r>
    </w:p>
    <w:p w14:paraId="517F4D4C" w14:textId="77777777" w:rsidR="008E3259" w:rsidRDefault="008E3259">
      <w:pPr>
        <w:pStyle w:val="Textoindependiente"/>
        <w:spacing w:before="10"/>
        <w:rPr>
          <w:b/>
        </w:rPr>
      </w:pPr>
    </w:p>
    <w:p w14:paraId="1BC54A9B" w14:textId="77777777" w:rsidR="008E3259" w:rsidRDefault="00000000">
      <w:pPr>
        <w:pStyle w:val="Textoindependiente"/>
        <w:ind w:left="157"/>
      </w:pPr>
      <w:r>
        <w:rPr>
          <w:noProof/>
        </w:rPr>
        <w:drawing>
          <wp:anchor distT="0" distB="0" distL="0" distR="0" simplePos="0" relativeHeight="487610880" behindDoc="1" locked="0" layoutInCell="1" allowOverlap="1" wp14:anchorId="2CB00A0C" wp14:editId="787E4486">
            <wp:simplePos x="0" y="0"/>
            <wp:positionH relativeFrom="page">
              <wp:posOffset>938212</wp:posOffset>
            </wp:positionH>
            <wp:positionV relativeFrom="paragraph">
              <wp:posOffset>182490</wp:posOffset>
            </wp:positionV>
            <wp:extent cx="5343525" cy="63817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1" cstate="print"/>
                    <a:stretch>
                      <a:fillRect/>
                    </a:stretch>
                  </pic:blipFill>
                  <pic:spPr>
                    <a:xfrm>
                      <a:off x="0" y="0"/>
                      <a:ext cx="5343525" cy="638175"/>
                    </a:xfrm>
                    <a:prstGeom prst="rect">
                      <a:avLst/>
                    </a:prstGeom>
                  </pic:spPr>
                </pic:pic>
              </a:graphicData>
            </a:graphic>
          </wp:anchor>
        </w:drawing>
      </w:r>
      <w:r>
        <w:t>Situación</w:t>
      </w:r>
      <w:r>
        <w:rPr>
          <w:spacing w:val="-8"/>
        </w:rPr>
        <w:t xml:space="preserve"> </w:t>
      </w:r>
      <w:r>
        <w:rPr>
          <w:spacing w:val="-2"/>
        </w:rPr>
        <w:t>actual</w:t>
      </w:r>
    </w:p>
    <w:p w14:paraId="7ACBE8A8" w14:textId="77777777" w:rsidR="008E3259" w:rsidRDefault="008E3259">
      <w:pPr>
        <w:pStyle w:val="Textoindependiente"/>
        <w:spacing w:before="147"/>
      </w:pPr>
    </w:p>
    <w:p w14:paraId="7BA978C0" w14:textId="77777777" w:rsidR="008E3259" w:rsidRDefault="00000000">
      <w:pPr>
        <w:pStyle w:val="Textoindependiente"/>
        <w:spacing w:before="1"/>
        <w:ind w:left="157"/>
      </w:pPr>
      <w:r>
        <w:t>Nueva</w:t>
      </w:r>
      <w:r>
        <w:rPr>
          <w:spacing w:val="-4"/>
        </w:rPr>
        <w:t xml:space="preserve"> </w:t>
      </w:r>
      <w:r>
        <w:rPr>
          <w:spacing w:val="-2"/>
        </w:rPr>
        <w:t>Situación</w:t>
      </w:r>
    </w:p>
    <w:p w14:paraId="2F8A6A8B" w14:textId="77777777" w:rsidR="008E3259" w:rsidRDefault="00000000">
      <w:pPr>
        <w:pStyle w:val="Textoindependiente"/>
        <w:spacing w:before="1"/>
        <w:rPr>
          <w:sz w:val="4"/>
        </w:rPr>
      </w:pPr>
      <w:r>
        <w:rPr>
          <w:noProof/>
        </w:rPr>
        <w:drawing>
          <wp:anchor distT="0" distB="0" distL="0" distR="0" simplePos="0" relativeHeight="487611392" behindDoc="1" locked="0" layoutInCell="1" allowOverlap="1" wp14:anchorId="1F17C48A" wp14:editId="6DDB9F59">
            <wp:simplePos x="0" y="0"/>
            <wp:positionH relativeFrom="page">
              <wp:posOffset>928687</wp:posOffset>
            </wp:positionH>
            <wp:positionV relativeFrom="paragraph">
              <wp:posOffset>45427</wp:posOffset>
            </wp:positionV>
            <wp:extent cx="5343525" cy="6286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2" cstate="print"/>
                    <a:stretch>
                      <a:fillRect/>
                    </a:stretch>
                  </pic:blipFill>
                  <pic:spPr>
                    <a:xfrm>
                      <a:off x="0" y="0"/>
                      <a:ext cx="5343525" cy="628650"/>
                    </a:xfrm>
                    <a:prstGeom prst="rect">
                      <a:avLst/>
                    </a:prstGeom>
                  </pic:spPr>
                </pic:pic>
              </a:graphicData>
            </a:graphic>
          </wp:anchor>
        </w:drawing>
      </w:r>
    </w:p>
    <w:p w14:paraId="6C2615A9" w14:textId="77777777" w:rsidR="008E3259" w:rsidRDefault="008E3259">
      <w:pPr>
        <w:pStyle w:val="Textoindependiente"/>
        <w:spacing w:before="147"/>
      </w:pPr>
    </w:p>
    <w:p w14:paraId="0C19D2F5" w14:textId="77777777" w:rsidR="008E3259" w:rsidRDefault="00000000">
      <w:pPr>
        <w:pStyle w:val="Ttulo5"/>
        <w:numPr>
          <w:ilvl w:val="1"/>
          <w:numId w:val="37"/>
        </w:numPr>
        <w:tabs>
          <w:tab w:val="left" w:pos="502"/>
        </w:tabs>
        <w:spacing w:line="292" w:lineRule="auto"/>
        <w:ind w:left="157" w:right="116" w:firstLine="0"/>
      </w:pPr>
      <w:r>
        <w:t>Puesto 100.E.4. Eliminación del complemento de turnicidad y aplicación del complemento de jornada partida.</w:t>
      </w:r>
    </w:p>
    <w:p w14:paraId="55BEBD78" w14:textId="77777777" w:rsidR="008E3259" w:rsidRDefault="008E3259">
      <w:pPr>
        <w:pStyle w:val="Textoindependiente"/>
        <w:spacing w:before="10"/>
        <w:rPr>
          <w:b/>
        </w:rPr>
      </w:pPr>
    </w:p>
    <w:p w14:paraId="117794D7" w14:textId="77777777" w:rsidR="008E3259" w:rsidRDefault="00000000">
      <w:pPr>
        <w:pStyle w:val="Textoindependiente"/>
        <w:ind w:left="157"/>
      </w:pPr>
      <w:r>
        <w:t>Situación</w:t>
      </w:r>
      <w:r>
        <w:rPr>
          <w:spacing w:val="-8"/>
        </w:rPr>
        <w:t xml:space="preserve"> </w:t>
      </w:r>
      <w:r>
        <w:rPr>
          <w:spacing w:val="-2"/>
        </w:rPr>
        <w:t>actual</w:t>
      </w:r>
    </w:p>
    <w:p w14:paraId="3395B354" w14:textId="77777777" w:rsidR="008E3259" w:rsidRDefault="00000000">
      <w:pPr>
        <w:pStyle w:val="Textoindependiente"/>
        <w:spacing w:before="2"/>
        <w:rPr>
          <w:sz w:val="4"/>
        </w:rPr>
      </w:pPr>
      <w:r>
        <w:rPr>
          <w:noProof/>
        </w:rPr>
        <w:drawing>
          <wp:anchor distT="0" distB="0" distL="0" distR="0" simplePos="0" relativeHeight="487611904" behindDoc="1" locked="0" layoutInCell="1" allowOverlap="1" wp14:anchorId="1D7D0289" wp14:editId="5FD6F625">
            <wp:simplePos x="0" y="0"/>
            <wp:positionH relativeFrom="page">
              <wp:posOffset>919162</wp:posOffset>
            </wp:positionH>
            <wp:positionV relativeFrom="paragraph">
              <wp:posOffset>45717</wp:posOffset>
            </wp:positionV>
            <wp:extent cx="5353050" cy="42862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3" cstate="print"/>
                    <a:stretch>
                      <a:fillRect/>
                    </a:stretch>
                  </pic:blipFill>
                  <pic:spPr>
                    <a:xfrm>
                      <a:off x="0" y="0"/>
                      <a:ext cx="5353050" cy="428625"/>
                    </a:xfrm>
                    <a:prstGeom prst="rect">
                      <a:avLst/>
                    </a:prstGeom>
                  </pic:spPr>
                </pic:pic>
              </a:graphicData>
            </a:graphic>
          </wp:anchor>
        </w:drawing>
      </w:r>
    </w:p>
    <w:p w14:paraId="110D7256" w14:textId="77777777" w:rsidR="008E3259" w:rsidRDefault="008E3259">
      <w:pPr>
        <w:rPr>
          <w:sz w:val="4"/>
        </w:rPr>
        <w:sectPr w:rsidR="008E3259">
          <w:pgSz w:w="11910" w:h="16840"/>
          <w:pgMar w:top="1260" w:right="1300" w:bottom="1260" w:left="1260" w:header="225" w:footer="1060" w:gutter="0"/>
          <w:cols w:space="720"/>
        </w:sectPr>
      </w:pPr>
    </w:p>
    <w:p w14:paraId="4BE81865" w14:textId="4D472C6B" w:rsidR="008E3259" w:rsidRDefault="00000000">
      <w:pPr>
        <w:pStyle w:val="Textoindependiente"/>
        <w:spacing w:before="180"/>
        <w:ind w:left="157"/>
      </w:pPr>
      <w:r>
        <w:rPr>
          <w:noProof/>
        </w:rPr>
        <w:lastRenderedPageBreak/>
        <w:drawing>
          <wp:anchor distT="0" distB="0" distL="0" distR="0" simplePos="0" relativeHeight="487613440" behindDoc="1" locked="0" layoutInCell="1" allowOverlap="1" wp14:anchorId="54ADC201" wp14:editId="28F89507">
            <wp:simplePos x="0" y="0"/>
            <wp:positionH relativeFrom="page">
              <wp:posOffset>928687</wp:posOffset>
            </wp:positionH>
            <wp:positionV relativeFrom="paragraph">
              <wp:posOffset>296545</wp:posOffset>
            </wp:positionV>
            <wp:extent cx="5343525" cy="52387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stretch>
                      <a:fillRect/>
                    </a:stretch>
                  </pic:blipFill>
                  <pic:spPr>
                    <a:xfrm>
                      <a:off x="0" y="0"/>
                      <a:ext cx="5343525" cy="523875"/>
                    </a:xfrm>
                    <a:prstGeom prst="rect">
                      <a:avLst/>
                    </a:prstGeom>
                  </pic:spPr>
                </pic:pic>
              </a:graphicData>
            </a:graphic>
          </wp:anchor>
        </w:drawing>
      </w:r>
      <w:r>
        <w:rPr>
          <w:noProof/>
        </w:rPr>
        <mc:AlternateContent>
          <mc:Choice Requires="wps">
            <w:drawing>
              <wp:anchor distT="0" distB="0" distL="0" distR="0" simplePos="0" relativeHeight="15756800" behindDoc="0" locked="0" layoutInCell="1" allowOverlap="1" wp14:anchorId="637A0043" wp14:editId="5A68F88F">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B4B8A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1C550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37A0043" id="Textbox 64" o:spid="_x0000_s1057"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B4B8A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1C550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Nueva</w:t>
      </w:r>
      <w:r>
        <w:rPr>
          <w:spacing w:val="-4"/>
        </w:rPr>
        <w:t xml:space="preserve"> </w:t>
      </w:r>
      <w:r>
        <w:rPr>
          <w:spacing w:val="-2"/>
        </w:rPr>
        <w:t>situación</w:t>
      </w:r>
    </w:p>
    <w:p w14:paraId="21FCBBA7" w14:textId="77777777" w:rsidR="008E3259" w:rsidRDefault="008E3259">
      <w:pPr>
        <w:pStyle w:val="Textoindependiente"/>
        <w:spacing w:before="147"/>
      </w:pPr>
    </w:p>
    <w:p w14:paraId="77B7AACA" w14:textId="77777777" w:rsidR="008E3259" w:rsidRDefault="00000000">
      <w:pPr>
        <w:pStyle w:val="Ttulo5"/>
        <w:numPr>
          <w:ilvl w:val="1"/>
          <w:numId w:val="36"/>
        </w:numPr>
        <w:tabs>
          <w:tab w:val="left" w:pos="546"/>
        </w:tabs>
        <w:ind w:left="546" w:hanging="389"/>
      </w:pPr>
      <w:r>
        <w:t>Puesto</w:t>
      </w:r>
      <w:r>
        <w:rPr>
          <w:spacing w:val="-3"/>
        </w:rPr>
        <w:t xml:space="preserve"> </w:t>
      </w:r>
      <w:r>
        <w:t>140.A.3.</w:t>
      </w:r>
      <w:r>
        <w:rPr>
          <w:spacing w:val="-2"/>
        </w:rPr>
        <w:t xml:space="preserve"> </w:t>
      </w:r>
      <w:r>
        <w:t>Eliminar</w:t>
      </w:r>
      <w:r>
        <w:rPr>
          <w:spacing w:val="-2"/>
        </w:rPr>
        <w:t xml:space="preserve"> </w:t>
      </w:r>
      <w:r>
        <w:t>complemento</w:t>
      </w:r>
      <w:r>
        <w:rPr>
          <w:spacing w:val="-3"/>
        </w:rPr>
        <w:t xml:space="preserve"> </w:t>
      </w:r>
      <w:r>
        <w:t>de</w:t>
      </w:r>
      <w:r>
        <w:rPr>
          <w:spacing w:val="-2"/>
        </w:rPr>
        <w:t xml:space="preserve"> </w:t>
      </w:r>
      <w:r>
        <w:t>jornada</w:t>
      </w:r>
      <w:r>
        <w:rPr>
          <w:spacing w:val="-2"/>
        </w:rPr>
        <w:t xml:space="preserve"> partida</w:t>
      </w:r>
    </w:p>
    <w:p w14:paraId="5C1FFF44" w14:textId="77777777" w:rsidR="008E3259" w:rsidRDefault="008E3259">
      <w:pPr>
        <w:pStyle w:val="Textoindependiente"/>
        <w:spacing w:before="61"/>
        <w:rPr>
          <w:b/>
        </w:rPr>
      </w:pPr>
    </w:p>
    <w:p w14:paraId="5290C585" w14:textId="77777777" w:rsidR="008E3259" w:rsidRDefault="00000000">
      <w:pPr>
        <w:pStyle w:val="Textoindependiente"/>
        <w:ind w:left="157"/>
      </w:pPr>
      <w:r>
        <w:rPr>
          <w:noProof/>
        </w:rPr>
        <w:drawing>
          <wp:anchor distT="0" distB="0" distL="0" distR="0" simplePos="0" relativeHeight="487613952" behindDoc="1" locked="0" layoutInCell="1" allowOverlap="1" wp14:anchorId="477CD7A7" wp14:editId="1B69EE9F">
            <wp:simplePos x="0" y="0"/>
            <wp:positionH relativeFrom="page">
              <wp:posOffset>938212</wp:posOffset>
            </wp:positionH>
            <wp:positionV relativeFrom="paragraph">
              <wp:posOffset>182282</wp:posOffset>
            </wp:positionV>
            <wp:extent cx="5324475" cy="62865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5" cstate="print"/>
                    <a:stretch>
                      <a:fillRect/>
                    </a:stretch>
                  </pic:blipFill>
                  <pic:spPr>
                    <a:xfrm>
                      <a:off x="0" y="0"/>
                      <a:ext cx="5324475" cy="628650"/>
                    </a:xfrm>
                    <a:prstGeom prst="rect">
                      <a:avLst/>
                    </a:prstGeom>
                  </pic:spPr>
                </pic:pic>
              </a:graphicData>
            </a:graphic>
          </wp:anchor>
        </w:drawing>
      </w:r>
      <w:r>
        <w:t>Situación</w:t>
      </w:r>
      <w:r>
        <w:rPr>
          <w:spacing w:val="-8"/>
        </w:rPr>
        <w:t xml:space="preserve"> </w:t>
      </w:r>
      <w:r>
        <w:rPr>
          <w:spacing w:val="-2"/>
        </w:rPr>
        <w:t>actual</w:t>
      </w:r>
    </w:p>
    <w:p w14:paraId="16F655C9" w14:textId="77777777" w:rsidR="008E3259" w:rsidRDefault="008E3259">
      <w:pPr>
        <w:pStyle w:val="Textoindependiente"/>
        <w:spacing w:before="132"/>
      </w:pPr>
    </w:p>
    <w:p w14:paraId="0345CB07" w14:textId="77777777" w:rsidR="008E3259" w:rsidRDefault="00000000">
      <w:pPr>
        <w:pStyle w:val="Textoindependiente"/>
        <w:spacing w:before="1"/>
        <w:ind w:left="157"/>
      </w:pPr>
      <w:r>
        <w:t>Nueva</w:t>
      </w:r>
      <w:r>
        <w:rPr>
          <w:spacing w:val="-4"/>
        </w:rPr>
        <w:t xml:space="preserve"> </w:t>
      </w:r>
      <w:r>
        <w:rPr>
          <w:spacing w:val="-2"/>
        </w:rPr>
        <w:t>situación</w:t>
      </w:r>
    </w:p>
    <w:p w14:paraId="278A7834" w14:textId="77777777" w:rsidR="008E3259" w:rsidRDefault="00000000">
      <w:pPr>
        <w:pStyle w:val="Textoindependiente"/>
        <w:spacing w:before="1"/>
        <w:rPr>
          <w:sz w:val="4"/>
        </w:rPr>
      </w:pPr>
      <w:r>
        <w:rPr>
          <w:noProof/>
        </w:rPr>
        <w:drawing>
          <wp:anchor distT="0" distB="0" distL="0" distR="0" simplePos="0" relativeHeight="487614464" behindDoc="1" locked="0" layoutInCell="1" allowOverlap="1" wp14:anchorId="49F41224" wp14:editId="3368DAC0">
            <wp:simplePos x="0" y="0"/>
            <wp:positionH relativeFrom="page">
              <wp:posOffset>919162</wp:posOffset>
            </wp:positionH>
            <wp:positionV relativeFrom="paragraph">
              <wp:posOffset>45427</wp:posOffset>
            </wp:positionV>
            <wp:extent cx="5362575" cy="71437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5362575" cy="714375"/>
                    </a:xfrm>
                    <a:prstGeom prst="rect">
                      <a:avLst/>
                    </a:prstGeom>
                  </pic:spPr>
                </pic:pic>
              </a:graphicData>
            </a:graphic>
          </wp:anchor>
        </w:drawing>
      </w:r>
    </w:p>
    <w:p w14:paraId="06322043" w14:textId="77777777" w:rsidR="008E3259" w:rsidRDefault="008E3259">
      <w:pPr>
        <w:pStyle w:val="Textoindependiente"/>
        <w:spacing w:before="117"/>
      </w:pPr>
    </w:p>
    <w:p w14:paraId="4C0C6BC0" w14:textId="77777777" w:rsidR="008E3259" w:rsidRDefault="00000000">
      <w:pPr>
        <w:pStyle w:val="Ttulo5"/>
        <w:numPr>
          <w:ilvl w:val="1"/>
          <w:numId w:val="36"/>
        </w:numPr>
        <w:tabs>
          <w:tab w:val="left" w:pos="546"/>
        </w:tabs>
        <w:ind w:left="546" w:hanging="389"/>
      </w:pPr>
      <w:r>
        <w:t>Puesto</w:t>
      </w:r>
      <w:r>
        <w:rPr>
          <w:spacing w:val="-1"/>
        </w:rPr>
        <w:t xml:space="preserve"> </w:t>
      </w:r>
      <w:r>
        <w:t xml:space="preserve">11.C.1. Modificación de </w:t>
      </w:r>
      <w:r>
        <w:rPr>
          <w:spacing w:val="-2"/>
        </w:rPr>
        <w:t>programa</w:t>
      </w:r>
    </w:p>
    <w:p w14:paraId="138E948C" w14:textId="77777777" w:rsidR="008E3259" w:rsidRDefault="008E3259">
      <w:pPr>
        <w:pStyle w:val="Textoindependiente"/>
        <w:spacing w:before="61"/>
        <w:rPr>
          <w:b/>
        </w:rPr>
      </w:pPr>
    </w:p>
    <w:p w14:paraId="5FE572A2" w14:textId="77777777" w:rsidR="008E3259" w:rsidRDefault="00000000">
      <w:pPr>
        <w:pStyle w:val="Textoindependiente"/>
        <w:ind w:left="157"/>
      </w:pPr>
      <w:r>
        <w:t>Situación</w:t>
      </w:r>
      <w:r>
        <w:rPr>
          <w:spacing w:val="-8"/>
        </w:rPr>
        <w:t xml:space="preserve"> </w:t>
      </w:r>
      <w:r>
        <w:rPr>
          <w:spacing w:val="-2"/>
        </w:rPr>
        <w:t>actual</w:t>
      </w:r>
    </w:p>
    <w:p w14:paraId="006B9E67" w14:textId="77777777" w:rsidR="008E3259" w:rsidRDefault="00000000">
      <w:pPr>
        <w:pStyle w:val="Textoindependiente"/>
        <w:spacing w:before="2"/>
        <w:rPr>
          <w:sz w:val="4"/>
        </w:rPr>
      </w:pPr>
      <w:r>
        <w:rPr>
          <w:noProof/>
        </w:rPr>
        <w:drawing>
          <wp:anchor distT="0" distB="0" distL="0" distR="0" simplePos="0" relativeHeight="487614976" behindDoc="1" locked="0" layoutInCell="1" allowOverlap="1" wp14:anchorId="589CD243" wp14:editId="133B3E5E">
            <wp:simplePos x="0" y="0"/>
            <wp:positionH relativeFrom="page">
              <wp:posOffset>919162</wp:posOffset>
            </wp:positionH>
            <wp:positionV relativeFrom="paragraph">
              <wp:posOffset>45769</wp:posOffset>
            </wp:positionV>
            <wp:extent cx="5353050" cy="52387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5353050" cy="523875"/>
                    </a:xfrm>
                    <a:prstGeom prst="rect">
                      <a:avLst/>
                    </a:prstGeom>
                  </pic:spPr>
                </pic:pic>
              </a:graphicData>
            </a:graphic>
          </wp:anchor>
        </w:drawing>
      </w:r>
    </w:p>
    <w:p w14:paraId="3BA877F6" w14:textId="77777777" w:rsidR="008E3259" w:rsidRDefault="008E3259">
      <w:pPr>
        <w:pStyle w:val="Textoindependiente"/>
        <w:spacing w:before="147"/>
      </w:pPr>
    </w:p>
    <w:p w14:paraId="490EE818" w14:textId="77777777" w:rsidR="008E3259" w:rsidRDefault="00000000">
      <w:pPr>
        <w:pStyle w:val="Textoindependiente"/>
        <w:spacing w:before="1"/>
        <w:ind w:left="157"/>
      </w:pPr>
      <w:r>
        <w:rPr>
          <w:noProof/>
        </w:rPr>
        <w:drawing>
          <wp:anchor distT="0" distB="0" distL="0" distR="0" simplePos="0" relativeHeight="487615488" behindDoc="1" locked="0" layoutInCell="1" allowOverlap="1" wp14:anchorId="62D45072" wp14:editId="061F1D61">
            <wp:simplePos x="0" y="0"/>
            <wp:positionH relativeFrom="page">
              <wp:posOffset>928687</wp:posOffset>
            </wp:positionH>
            <wp:positionV relativeFrom="paragraph">
              <wp:posOffset>182575</wp:posOffset>
            </wp:positionV>
            <wp:extent cx="5353050" cy="7429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5353050" cy="742950"/>
                    </a:xfrm>
                    <a:prstGeom prst="rect">
                      <a:avLst/>
                    </a:prstGeom>
                  </pic:spPr>
                </pic:pic>
              </a:graphicData>
            </a:graphic>
          </wp:anchor>
        </w:drawing>
      </w:r>
      <w:r>
        <w:t>Nueva</w:t>
      </w:r>
      <w:r>
        <w:rPr>
          <w:spacing w:val="-4"/>
        </w:rPr>
        <w:t xml:space="preserve"> </w:t>
      </w:r>
      <w:r>
        <w:rPr>
          <w:spacing w:val="-2"/>
        </w:rPr>
        <w:t>situación</w:t>
      </w:r>
    </w:p>
    <w:p w14:paraId="5BEAA9D9" w14:textId="77777777" w:rsidR="008E3259" w:rsidRDefault="008E3259">
      <w:pPr>
        <w:pStyle w:val="Textoindependiente"/>
        <w:spacing w:before="117"/>
      </w:pPr>
    </w:p>
    <w:p w14:paraId="5482CE76" w14:textId="77777777" w:rsidR="008E3259" w:rsidRDefault="00000000">
      <w:pPr>
        <w:pStyle w:val="Textoindependiente"/>
        <w:spacing w:before="1" w:line="297" w:lineRule="auto"/>
        <w:ind w:left="157"/>
      </w:pPr>
      <w:proofErr w:type="gramStart"/>
      <w:r>
        <w:rPr>
          <w:b/>
        </w:rPr>
        <w:t>SEGUNDO</w:t>
      </w:r>
      <w:r>
        <w:t>.-</w:t>
      </w:r>
      <w:proofErr w:type="gramEnd"/>
      <w:r>
        <w:rPr>
          <w:spacing w:val="40"/>
        </w:rPr>
        <w:t xml:space="preserve"> </w:t>
      </w:r>
      <w:r>
        <w:t>La</w:t>
      </w:r>
      <w:r>
        <w:rPr>
          <w:spacing w:val="40"/>
        </w:rPr>
        <w:t xml:space="preserve"> </w:t>
      </w:r>
      <w:r>
        <w:t>modificación</w:t>
      </w:r>
      <w:r>
        <w:rPr>
          <w:spacing w:val="40"/>
        </w:rPr>
        <w:t xml:space="preserve"> </w:t>
      </w:r>
      <w:r>
        <w:t>de</w:t>
      </w:r>
      <w:r>
        <w:rPr>
          <w:spacing w:val="40"/>
        </w:rPr>
        <w:t xml:space="preserve"> </w:t>
      </w:r>
      <w:r>
        <w:t>la</w:t>
      </w:r>
      <w:r>
        <w:rPr>
          <w:spacing w:val="40"/>
        </w:rPr>
        <w:t xml:space="preserve"> </w:t>
      </w:r>
      <w:r>
        <w:t>Relación</w:t>
      </w:r>
      <w:r>
        <w:rPr>
          <w:spacing w:val="40"/>
        </w:rPr>
        <w:t xml:space="preserve"> </w:t>
      </w:r>
      <w:r>
        <w:t>de</w:t>
      </w:r>
      <w:r>
        <w:rPr>
          <w:spacing w:val="40"/>
        </w:rPr>
        <w:t xml:space="preserve"> </w:t>
      </w:r>
      <w:r>
        <w:t>Puestos</w:t>
      </w:r>
      <w:r>
        <w:rPr>
          <w:spacing w:val="40"/>
        </w:rPr>
        <w:t xml:space="preserve"> </w:t>
      </w:r>
      <w:r>
        <w:t>de</w:t>
      </w:r>
      <w:r>
        <w:rPr>
          <w:spacing w:val="40"/>
        </w:rPr>
        <w:t xml:space="preserve"> </w:t>
      </w:r>
      <w:r>
        <w:t>Trabajo</w:t>
      </w:r>
      <w:r>
        <w:rPr>
          <w:spacing w:val="40"/>
        </w:rPr>
        <w:t xml:space="preserve"> </w:t>
      </w:r>
      <w:r>
        <w:t>del</w:t>
      </w:r>
      <w:r>
        <w:rPr>
          <w:spacing w:val="40"/>
        </w:rPr>
        <w:t xml:space="preserve"> </w:t>
      </w:r>
      <w:r>
        <w:t>Personal</w:t>
      </w:r>
      <w:r>
        <w:rPr>
          <w:spacing w:val="40"/>
        </w:rPr>
        <w:t xml:space="preserve"> </w:t>
      </w:r>
      <w:r>
        <w:t>Laboral</w:t>
      </w:r>
      <w:r>
        <w:rPr>
          <w:spacing w:val="40"/>
        </w:rPr>
        <w:t xml:space="preserve"> </w:t>
      </w:r>
      <w:r>
        <w:t>será</w:t>
      </w:r>
      <w:r>
        <w:rPr>
          <w:spacing w:val="40"/>
        </w:rPr>
        <w:t xml:space="preserve"> </w:t>
      </w:r>
      <w:r>
        <w:t>efectiva desde la aprobación del presente acuerdo por la Junta de Gobierno Local.</w:t>
      </w:r>
    </w:p>
    <w:p w14:paraId="39375C89" w14:textId="77777777" w:rsidR="008E3259" w:rsidRDefault="008E3259">
      <w:pPr>
        <w:pStyle w:val="Textoindependiente"/>
        <w:spacing w:before="4"/>
      </w:pPr>
    </w:p>
    <w:p w14:paraId="1BE5BB2E" w14:textId="77777777" w:rsidR="008E3259" w:rsidRDefault="00000000">
      <w:pPr>
        <w:pStyle w:val="Textoindependiente"/>
        <w:spacing w:line="297" w:lineRule="auto"/>
        <w:ind w:left="157"/>
      </w:pPr>
      <w:proofErr w:type="gramStart"/>
      <w:r>
        <w:rPr>
          <w:b/>
        </w:rPr>
        <w:t>TERCERO</w:t>
      </w:r>
      <w:r>
        <w:t>.-</w:t>
      </w:r>
      <w:proofErr w:type="gramEnd"/>
      <w:r>
        <w:t xml:space="preserve"> La presente modificación de la Relación de Puestos de Trabajo del Personal Laboral se publicará en el Boletín Oficial de la Comunidad de Madrid.</w:t>
      </w:r>
    </w:p>
    <w:p w14:paraId="574A8B28" w14:textId="77777777" w:rsidR="008E3259" w:rsidRDefault="008E3259">
      <w:pPr>
        <w:pStyle w:val="Textoindependiente"/>
        <w:spacing w:before="7" w:after="1"/>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068B0DC5" w14:textId="77777777">
        <w:trPr>
          <w:trHeight w:val="1543"/>
        </w:trPr>
        <w:tc>
          <w:tcPr>
            <w:tcW w:w="9062" w:type="dxa"/>
            <w:gridSpan w:val="2"/>
            <w:tcBorders>
              <w:left w:val="single" w:sz="4" w:space="0" w:color="CCCCCC"/>
              <w:right w:val="single" w:sz="4" w:space="0" w:color="CCCCCC"/>
            </w:tcBorders>
            <w:shd w:val="clear" w:color="auto" w:fill="F3F3F3"/>
          </w:tcPr>
          <w:p w14:paraId="61C96741" w14:textId="77777777" w:rsidR="008E3259" w:rsidRDefault="00000000">
            <w:pPr>
              <w:pStyle w:val="TableParagraph"/>
              <w:spacing w:before="79" w:line="297" w:lineRule="auto"/>
              <w:ind w:right="52"/>
              <w:jc w:val="both"/>
              <w:rPr>
                <w:b/>
                <w:sz w:val="20"/>
              </w:rPr>
            </w:pPr>
            <w:r>
              <w:rPr>
                <w:b/>
                <w:sz w:val="20"/>
              </w:rPr>
              <w:t>Incrementar las plazas ofertadas, modificando las bases y la convocatoria para el ingreso en el Cuerpo de Auxiliares Administrativos, aprobadas mediante Acuerdo de la Junta de Gobierno Local del Ayuntamiento de Las Rozas de Madrid de fecha 21 de junio de 2024, correspondientes a las Ofertas de Empleo Público de 2023, a la Oferta de Empleo Público de 2024 y a la Oferta de Empleo Público Adicional 2024.</w:t>
            </w:r>
          </w:p>
        </w:tc>
      </w:tr>
      <w:tr w:rsidR="008E3259" w14:paraId="786E367B" w14:textId="77777777">
        <w:trPr>
          <w:trHeight w:val="403"/>
        </w:trPr>
        <w:tc>
          <w:tcPr>
            <w:tcW w:w="1877" w:type="dxa"/>
            <w:tcBorders>
              <w:left w:val="single" w:sz="4" w:space="0" w:color="CCCCCC"/>
              <w:bottom w:val="single" w:sz="6" w:space="0" w:color="CCCCCC"/>
              <w:right w:val="single" w:sz="6" w:space="0" w:color="CCCCCC"/>
            </w:tcBorders>
          </w:tcPr>
          <w:p w14:paraId="1F9BFA49"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DDD9371"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2D041F" w14:textId="77777777" w:rsidR="008E3259" w:rsidRDefault="008E3259">
      <w:pPr>
        <w:pStyle w:val="Textoindependiente"/>
        <w:spacing w:before="144"/>
      </w:pPr>
    </w:p>
    <w:p w14:paraId="5503E16B"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EB9CA4" w14:textId="77777777" w:rsidR="008E3259" w:rsidRDefault="008E3259">
      <w:pPr>
        <w:sectPr w:rsidR="008E3259">
          <w:pgSz w:w="11910" w:h="16840"/>
          <w:pgMar w:top="1260" w:right="1300" w:bottom="1260" w:left="1260" w:header="225" w:footer="1060" w:gutter="0"/>
          <w:cols w:space="720"/>
        </w:sectPr>
      </w:pPr>
    </w:p>
    <w:p w14:paraId="39E50018" w14:textId="08DB376A" w:rsidR="008E3259" w:rsidRDefault="00000000">
      <w:pPr>
        <w:pStyle w:val="Textoindependiente"/>
        <w:spacing w:before="180" w:line="295" w:lineRule="auto"/>
        <w:ind w:left="157" w:right="115"/>
        <w:jc w:val="both"/>
      </w:pPr>
      <w:r>
        <w:rPr>
          <w:noProof/>
        </w:rPr>
        <w:lastRenderedPageBreak/>
        <mc:AlternateContent>
          <mc:Choice Requires="wps">
            <w:drawing>
              <wp:anchor distT="0" distB="0" distL="0" distR="0" simplePos="0" relativeHeight="15757824" behindDoc="0" locked="0" layoutInCell="1" allowOverlap="1" wp14:anchorId="72B6BE4B" wp14:editId="67AF3BF4">
                <wp:simplePos x="0" y="0"/>
                <wp:positionH relativeFrom="page">
                  <wp:posOffset>6807090</wp:posOffset>
                </wp:positionH>
                <wp:positionV relativeFrom="page">
                  <wp:posOffset>2818730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D622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F245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2B6BE4B" id="Textbox 70" o:spid="_x0000_s1058"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D622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F245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roofErr w:type="gramStart"/>
      <w:r>
        <w:rPr>
          <w:b/>
        </w:rPr>
        <w:t>PRIMERO.-</w:t>
      </w:r>
      <w:proofErr w:type="gramEnd"/>
      <w:r>
        <w:rPr>
          <w:b/>
        </w:rPr>
        <w:t xml:space="preserve"> </w:t>
      </w:r>
      <w:r>
        <w:t>Por Acuerdo de la Junta de Gobierno Local, celebrado en sesión ordinaria de fecha 29</w:t>
      </w:r>
      <w:r>
        <w:rPr>
          <w:spacing w:val="80"/>
        </w:rPr>
        <w:t xml:space="preserve"> </w:t>
      </w:r>
      <w:r>
        <w:t xml:space="preserve">de diciembre de 2023 se aprobó la </w:t>
      </w:r>
      <w:r>
        <w:rPr>
          <w:b/>
        </w:rPr>
        <w:t xml:space="preserve">Oferta de Empleo Público de 2023 </w:t>
      </w:r>
      <w:r>
        <w:t>que incluía, entre otras,</w:t>
      </w:r>
      <w:r>
        <w:rPr>
          <w:spacing w:val="40"/>
        </w:rPr>
        <w:t xml:space="preserve"> </w:t>
      </w:r>
      <w:r>
        <w:t>cuatro (4) plazas de acceso libre de Auxiliar Administrativo como funcionarios pertenecientes a la Escala de Administración General, Subescala Auxiliar, Grupo C Subgrupo C2 publicada en el BOCM n.º 12 de 15 de enero de 2024.</w:t>
      </w:r>
    </w:p>
    <w:p w14:paraId="21415B42" w14:textId="77777777" w:rsidR="008E3259" w:rsidRDefault="008E3259">
      <w:pPr>
        <w:pStyle w:val="Textoindependiente"/>
      </w:pPr>
    </w:p>
    <w:p w14:paraId="6356B1D7" w14:textId="77777777" w:rsidR="008E3259" w:rsidRDefault="008E3259">
      <w:pPr>
        <w:pStyle w:val="Textoindependiente"/>
        <w:spacing w:before="56"/>
      </w:pPr>
    </w:p>
    <w:p w14:paraId="0FF16E28" w14:textId="77777777" w:rsidR="008E3259" w:rsidRDefault="00000000">
      <w:pPr>
        <w:pStyle w:val="Textoindependiente"/>
        <w:spacing w:line="292" w:lineRule="auto"/>
        <w:ind w:left="157" w:right="116"/>
        <w:jc w:val="both"/>
      </w:pPr>
      <w:r>
        <w:rPr>
          <w:b/>
        </w:rPr>
        <w:t xml:space="preserve">SEGUNDO.- </w:t>
      </w:r>
      <w:r>
        <w:t>La Junta de Gobierno Local, celebrado en sesión ordinaria en fecha 21 de junio de</w:t>
      </w:r>
      <w:r>
        <w:rPr>
          <w:spacing w:val="80"/>
        </w:rPr>
        <w:t xml:space="preserve"> </w:t>
      </w:r>
      <w:r>
        <w:t>2024, aprobó las bases y la convocatoria para la cobertura de dos (2) plazas de Auxiliar</w:t>
      </w:r>
      <w:r>
        <w:rPr>
          <w:spacing w:val="40"/>
        </w:rPr>
        <w:t xml:space="preserve"> </w:t>
      </w:r>
      <w:r>
        <w:t>Administrativo para el Ayuntamiento de Las Rozas de Madrid, con carácter de funcionario, perteneciente al Grupo C, Subgrupo C2, por turno libre y por el procedimiento de Concurso-</w:t>
      </w:r>
      <w:r>
        <w:rPr>
          <w:spacing w:val="40"/>
        </w:rPr>
        <w:t xml:space="preserve"> </w:t>
      </w:r>
      <w:r>
        <w:t>oposición, (LI-01/2024) incluidas en la Oferta de Empleo Público de 2023, publicada en el Boletín Oficial de la Comunidad de Madrid número 12 de fecha 15 de enero de 2024.</w:t>
      </w:r>
    </w:p>
    <w:p w14:paraId="3C1BC155" w14:textId="77777777" w:rsidR="008E3259" w:rsidRDefault="008E3259">
      <w:pPr>
        <w:pStyle w:val="Textoindependiente"/>
      </w:pPr>
    </w:p>
    <w:p w14:paraId="0FD4BAB1" w14:textId="77777777" w:rsidR="008E3259" w:rsidRDefault="008E3259">
      <w:pPr>
        <w:pStyle w:val="Textoindependiente"/>
        <w:spacing w:before="64"/>
      </w:pPr>
    </w:p>
    <w:p w14:paraId="6F0ABF7C" w14:textId="77777777" w:rsidR="008E3259" w:rsidRDefault="00000000">
      <w:pPr>
        <w:pStyle w:val="Textoindependiente"/>
        <w:spacing w:line="292" w:lineRule="auto"/>
        <w:ind w:left="157" w:right="116"/>
        <w:jc w:val="both"/>
      </w:pPr>
      <w:r>
        <w:t>Las bases fueron publicadas en extracto en el BOCM n.º 159 de 5 de julio de 2024 y el texto íntegro de las bases fue publicado en la sede electrónica de este Ayuntamiento (</w:t>
      </w:r>
      <w:hyperlink r:id="rId29">
        <w:r>
          <w:t>http://lasrozas.</w:t>
        </w:r>
      </w:hyperlink>
      <w:r>
        <w:t xml:space="preserve"> es\Convocatorias de Empleo Público).</w:t>
      </w:r>
    </w:p>
    <w:p w14:paraId="0A60F82E" w14:textId="77777777" w:rsidR="008E3259" w:rsidRDefault="008E3259">
      <w:pPr>
        <w:pStyle w:val="Textoindependiente"/>
      </w:pPr>
    </w:p>
    <w:p w14:paraId="451DA133" w14:textId="77777777" w:rsidR="008E3259" w:rsidRDefault="008E3259">
      <w:pPr>
        <w:pStyle w:val="Textoindependiente"/>
        <w:spacing w:before="60"/>
      </w:pPr>
    </w:p>
    <w:p w14:paraId="1CBE0CFA" w14:textId="77777777" w:rsidR="008E3259" w:rsidRDefault="00000000">
      <w:pPr>
        <w:pStyle w:val="Textoindependiente"/>
        <w:spacing w:line="295" w:lineRule="auto"/>
        <w:ind w:left="157" w:right="115"/>
        <w:jc w:val="both"/>
      </w:pPr>
      <w:r>
        <w:rPr>
          <w:b/>
        </w:rPr>
        <w:t xml:space="preserve">TERCERO. – </w:t>
      </w:r>
      <w:r>
        <w:t xml:space="preserve">Por Acuerdo de la Junta de Gobierno Local, celebrado en sesión ordinaria de fecha 25 de octubre de 2024 se aprobó la </w:t>
      </w:r>
      <w:r>
        <w:rPr>
          <w:b/>
        </w:rPr>
        <w:t xml:space="preserve">Oferta de Empleo Público de 2024 </w:t>
      </w:r>
      <w:r>
        <w:t>que incluía, entre otras, dos (2) plazas por turno libre de Auxiliar Administrativo, como funcionarios pertenecientes a la Escala de Administración General, Subescala Auxiliar, Grupo C Subgrupo C2 publicada en el BOCM n.º 263 de 04 de noviembre de 2024.</w:t>
      </w:r>
    </w:p>
    <w:p w14:paraId="4204986E" w14:textId="77777777" w:rsidR="008E3259" w:rsidRDefault="008E3259">
      <w:pPr>
        <w:pStyle w:val="Textoindependiente"/>
      </w:pPr>
    </w:p>
    <w:p w14:paraId="455883FC" w14:textId="77777777" w:rsidR="008E3259" w:rsidRDefault="008E3259">
      <w:pPr>
        <w:pStyle w:val="Textoindependiente"/>
        <w:spacing w:before="56"/>
      </w:pPr>
    </w:p>
    <w:p w14:paraId="6FCC3415" w14:textId="77777777" w:rsidR="008E3259" w:rsidRDefault="00000000">
      <w:pPr>
        <w:pStyle w:val="Textoindependiente"/>
        <w:spacing w:before="1" w:line="295" w:lineRule="auto"/>
        <w:ind w:left="157" w:right="116"/>
        <w:jc w:val="both"/>
      </w:pPr>
      <w:r>
        <w:rPr>
          <w:b/>
        </w:rPr>
        <w:t xml:space="preserve">CUARTO.- </w:t>
      </w:r>
      <w:r>
        <w:t xml:space="preserve">Por acuerdo de la Junta de Gobierno Local, celebrado en sesión extraordinaria de fecha 30 de diciembre de 2024, se aprobó la </w:t>
      </w:r>
      <w:r>
        <w:rPr>
          <w:b/>
        </w:rPr>
        <w:t>Oferta de Empleo Público Adicional de 2024</w:t>
      </w:r>
      <w:r>
        <w:t>, que incluía, entre otras, nueve (9) plazas por turno libre, (6 de ellas reservadas para el turno de discapacidad y dos de esas seis reservadas para turno de discapacidad intelectual) como funcionarios</w:t>
      </w:r>
      <w:r>
        <w:rPr>
          <w:spacing w:val="80"/>
        </w:rPr>
        <w:t xml:space="preserve"> </w:t>
      </w:r>
      <w:r>
        <w:t>pertenecientes a la Escala Administración general, Subescala Auxiliar, denominación, Auxiliar Administrativo, Grupo C2, publicada en el BOCM n.º 5 de 07 de enero de 2025.</w:t>
      </w:r>
    </w:p>
    <w:p w14:paraId="07F70C28" w14:textId="77777777" w:rsidR="008E3259" w:rsidRDefault="008E3259">
      <w:pPr>
        <w:pStyle w:val="Textoindependiente"/>
      </w:pPr>
    </w:p>
    <w:p w14:paraId="2B9A1E31" w14:textId="77777777" w:rsidR="008E3259" w:rsidRDefault="008E3259">
      <w:pPr>
        <w:pStyle w:val="Textoindependiente"/>
        <w:spacing w:before="53"/>
      </w:pPr>
    </w:p>
    <w:p w14:paraId="52851877" w14:textId="4DE29782" w:rsidR="008E3259" w:rsidRDefault="00000000">
      <w:pPr>
        <w:spacing w:line="292" w:lineRule="auto"/>
        <w:ind w:left="157" w:right="116"/>
        <w:jc w:val="both"/>
        <w:rPr>
          <w:b/>
          <w:sz w:val="20"/>
        </w:rPr>
      </w:pPr>
      <w:r>
        <w:rPr>
          <w:b/>
          <w:sz w:val="20"/>
        </w:rPr>
        <w:t xml:space="preserve">QUINTO.- </w:t>
      </w:r>
      <w:r>
        <w:rPr>
          <w:sz w:val="20"/>
        </w:rPr>
        <w:t>En virtud de la aprobación y posterior publicación en los boletines oficiales de la OEP de 2023, la OEP de 2024 y la OEP Adicional de 2024, por la que se ofertan un total de 15</w:t>
      </w:r>
      <w:r>
        <w:rPr>
          <w:spacing w:val="40"/>
          <w:sz w:val="20"/>
        </w:rPr>
        <w:t xml:space="preserve"> </w:t>
      </w:r>
      <w:r>
        <w:rPr>
          <w:sz w:val="20"/>
        </w:rPr>
        <w:t xml:space="preserve">plazas por turno libre, como funcionarios perteneciente a la Escala Administración General, Subescala Auxiliar, denominación, Auxiliar Administrativo, Grupo C2, </w:t>
      </w:r>
      <w:r>
        <w:rPr>
          <w:b/>
          <w:sz w:val="20"/>
        </w:rPr>
        <w:t>se pretende incrementar las plazas convocadas en el proceso LI-01-2024, en 10 plazas más, quedando la convocatoria en 12 plazas convocadas, 4 de ellas para el turno de discapacidad general, como funcionarios</w:t>
      </w:r>
      <w:r>
        <w:rPr>
          <w:b/>
          <w:spacing w:val="80"/>
          <w:sz w:val="20"/>
        </w:rPr>
        <w:t xml:space="preserve"> </w:t>
      </w:r>
      <w:r>
        <w:rPr>
          <w:b/>
          <w:sz w:val="20"/>
        </w:rPr>
        <w:t>perteneciente a la Escala Administración General, Subescala Auxiliar, denominación, Auxiliar Administrativo, Grupo C2</w:t>
      </w:r>
      <w:r w:rsidR="0009795E">
        <w:rPr>
          <w:b/>
          <w:sz w:val="20"/>
        </w:rPr>
        <w:t>.</w:t>
      </w:r>
    </w:p>
    <w:p w14:paraId="57085ED4" w14:textId="77777777" w:rsidR="008E3259" w:rsidRDefault="008E3259">
      <w:pPr>
        <w:pStyle w:val="Textoindependiente"/>
        <w:spacing w:before="17"/>
        <w:rPr>
          <w:b/>
        </w:rPr>
      </w:pPr>
    </w:p>
    <w:p w14:paraId="772ABD6F" w14:textId="5CE9812C" w:rsidR="008E3259" w:rsidRDefault="00000000">
      <w:pPr>
        <w:pStyle w:val="Textoindependiente"/>
        <w:spacing w:line="292" w:lineRule="auto"/>
        <w:ind w:left="157" w:right="116"/>
        <w:jc w:val="both"/>
      </w:pPr>
      <w:r>
        <w:t xml:space="preserve">Visto el informe emitido por la Adjunta al departamento de Recursos Humanos, </w:t>
      </w:r>
      <w:proofErr w:type="gramStart"/>
      <w:r>
        <w:t>D</w:t>
      </w:r>
      <w:r w:rsidR="0009795E">
        <w:t>.</w:t>
      </w:r>
      <w:r>
        <w:t>ª</w:t>
      </w:r>
      <w:proofErr w:type="gramEnd"/>
      <w:r>
        <w:t xml:space="preserve"> Rosa Esperanza Pérez Díaz, de fecha 21 de febrero de 2025, del siguiente tenor literal:</w:t>
      </w:r>
    </w:p>
    <w:p w14:paraId="3DB24409" w14:textId="77777777" w:rsidR="008E3259" w:rsidRDefault="008E3259">
      <w:pPr>
        <w:pStyle w:val="Textoindependiente"/>
        <w:spacing w:before="9"/>
      </w:pPr>
    </w:p>
    <w:p w14:paraId="7AE8D8B8" w14:textId="77777777" w:rsidR="008E3259" w:rsidRDefault="00000000">
      <w:pPr>
        <w:ind w:left="39"/>
        <w:jc w:val="center"/>
        <w:rPr>
          <w:b/>
          <w:i/>
          <w:sz w:val="20"/>
        </w:rPr>
      </w:pPr>
      <w:r>
        <w:rPr>
          <w:b/>
          <w:i/>
          <w:spacing w:val="-2"/>
          <w:sz w:val="20"/>
        </w:rPr>
        <w:t>“INFORME</w:t>
      </w:r>
    </w:p>
    <w:p w14:paraId="51CF07AC" w14:textId="77777777" w:rsidR="008E3259" w:rsidRDefault="008E3259">
      <w:pPr>
        <w:jc w:val="center"/>
        <w:rPr>
          <w:sz w:val="20"/>
        </w:rPr>
        <w:sectPr w:rsidR="008E3259">
          <w:pgSz w:w="11910" w:h="16840"/>
          <w:pgMar w:top="1260" w:right="1300" w:bottom="1260" w:left="1260" w:header="225" w:footer="1060" w:gutter="0"/>
          <w:cols w:space="720"/>
        </w:sectPr>
      </w:pPr>
    </w:p>
    <w:p w14:paraId="0E664301" w14:textId="050D6083" w:rsidR="008E3259" w:rsidRDefault="00000000">
      <w:pPr>
        <w:spacing w:before="179" w:line="292" w:lineRule="auto"/>
        <w:ind w:left="157" w:right="116"/>
        <w:jc w:val="both"/>
        <w:rPr>
          <w:b/>
          <w:i/>
          <w:sz w:val="20"/>
        </w:rPr>
      </w:pPr>
      <w:r>
        <w:rPr>
          <w:noProof/>
        </w:rPr>
        <w:lastRenderedPageBreak/>
        <mc:AlternateContent>
          <mc:Choice Requires="wps">
            <w:drawing>
              <wp:anchor distT="0" distB="0" distL="0" distR="0" simplePos="0" relativeHeight="15758848" behindDoc="0" locked="0" layoutInCell="1" allowOverlap="1" wp14:anchorId="698B7A75" wp14:editId="26E5D3E4">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ECB4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9750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98B7A75" id="Textbox 72" o:spid="_x0000_s1059" type="#_x0000_t202" style="position:absolute;left:0;text-align:left;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7ECB4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9750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b/>
          <w:i/>
          <w:sz w:val="20"/>
        </w:rPr>
        <w:t>Asunto: Modificación de las Bases que regirán la convocatoria para el ingreso en el Cuerpo de Auxiliares Administrativos, aprobadas mediante Acuerdo de la Junta de Gobierno Local del Ayuntamiento</w:t>
      </w:r>
      <w:r>
        <w:rPr>
          <w:b/>
          <w:i/>
          <w:spacing w:val="-9"/>
          <w:sz w:val="20"/>
        </w:rPr>
        <w:t xml:space="preserve"> </w:t>
      </w:r>
      <w:r>
        <w:rPr>
          <w:b/>
          <w:i/>
          <w:sz w:val="20"/>
        </w:rPr>
        <w:t>de</w:t>
      </w:r>
      <w:r>
        <w:rPr>
          <w:b/>
          <w:i/>
          <w:spacing w:val="-9"/>
          <w:sz w:val="20"/>
        </w:rPr>
        <w:t xml:space="preserve"> </w:t>
      </w:r>
      <w:r>
        <w:rPr>
          <w:b/>
          <w:i/>
          <w:sz w:val="20"/>
        </w:rPr>
        <w:t>Las</w:t>
      </w:r>
      <w:r>
        <w:rPr>
          <w:b/>
          <w:i/>
          <w:spacing w:val="-9"/>
          <w:sz w:val="20"/>
        </w:rPr>
        <w:t xml:space="preserve"> </w:t>
      </w:r>
      <w:r>
        <w:rPr>
          <w:b/>
          <w:i/>
          <w:sz w:val="20"/>
        </w:rPr>
        <w:t>Rozas</w:t>
      </w:r>
      <w:r>
        <w:rPr>
          <w:b/>
          <w:i/>
          <w:spacing w:val="-9"/>
          <w:sz w:val="20"/>
        </w:rPr>
        <w:t xml:space="preserve"> </w:t>
      </w:r>
      <w:r>
        <w:rPr>
          <w:b/>
          <w:i/>
          <w:sz w:val="20"/>
        </w:rPr>
        <w:t>de</w:t>
      </w:r>
      <w:r>
        <w:rPr>
          <w:b/>
          <w:i/>
          <w:spacing w:val="-9"/>
          <w:sz w:val="20"/>
        </w:rPr>
        <w:t xml:space="preserve"> </w:t>
      </w:r>
      <w:r>
        <w:rPr>
          <w:b/>
          <w:i/>
          <w:sz w:val="20"/>
        </w:rPr>
        <w:t>Madrid</w:t>
      </w:r>
      <w:r>
        <w:rPr>
          <w:b/>
          <w:i/>
          <w:spacing w:val="-9"/>
          <w:sz w:val="20"/>
        </w:rPr>
        <w:t xml:space="preserve"> </w:t>
      </w:r>
      <w:r>
        <w:rPr>
          <w:b/>
          <w:i/>
          <w:sz w:val="20"/>
        </w:rPr>
        <w:t>de</w:t>
      </w:r>
      <w:r>
        <w:rPr>
          <w:b/>
          <w:i/>
          <w:spacing w:val="-9"/>
          <w:sz w:val="20"/>
        </w:rPr>
        <w:t xml:space="preserve"> </w:t>
      </w:r>
      <w:r>
        <w:rPr>
          <w:b/>
          <w:i/>
          <w:sz w:val="20"/>
        </w:rPr>
        <w:t>fecha</w:t>
      </w:r>
      <w:r>
        <w:rPr>
          <w:b/>
          <w:i/>
          <w:spacing w:val="-9"/>
          <w:sz w:val="20"/>
        </w:rPr>
        <w:t xml:space="preserve"> </w:t>
      </w:r>
      <w:r>
        <w:rPr>
          <w:b/>
          <w:i/>
          <w:sz w:val="20"/>
        </w:rPr>
        <w:t>21</w:t>
      </w:r>
      <w:r>
        <w:rPr>
          <w:b/>
          <w:i/>
          <w:spacing w:val="-9"/>
          <w:sz w:val="20"/>
        </w:rPr>
        <w:t xml:space="preserve"> </w:t>
      </w:r>
      <w:r>
        <w:rPr>
          <w:b/>
          <w:i/>
          <w:sz w:val="20"/>
        </w:rPr>
        <w:t>de</w:t>
      </w:r>
      <w:r>
        <w:rPr>
          <w:b/>
          <w:i/>
          <w:spacing w:val="-9"/>
          <w:sz w:val="20"/>
        </w:rPr>
        <w:t xml:space="preserve"> </w:t>
      </w:r>
      <w:r>
        <w:rPr>
          <w:b/>
          <w:i/>
          <w:sz w:val="20"/>
        </w:rPr>
        <w:t>junio</w:t>
      </w:r>
      <w:r>
        <w:rPr>
          <w:b/>
          <w:i/>
          <w:spacing w:val="-9"/>
          <w:sz w:val="20"/>
        </w:rPr>
        <w:t xml:space="preserve"> </w:t>
      </w:r>
      <w:r>
        <w:rPr>
          <w:b/>
          <w:i/>
          <w:sz w:val="20"/>
        </w:rPr>
        <w:t>de</w:t>
      </w:r>
      <w:r>
        <w:rPr>
          <w:b/>
          <w:i/>
          <w:spacing w:val="-9"/>
          <w:sz w:val="20"/>
        </w:rPr>
        <w:t xml:space="preserve"> </w:t>
      </w:r>
      <w:r>
        <w:rPr>
          <w:b/>
          <w:i/>
          <w:sz w:val="20"/>
        </w:rPr>
        <w:t>2024,</w:t>
      </w:r>
      <w:r>
        <w:rPr>
          <w:b/>
          <w:i/>
          <w:spacing w:val="-9"/>
          <w:sz w:val="20"/>
        </w:rPr>
        <w:t xml:space="preserve"> </w:t>
      </w:r>
      <w:r>
        <w:rPr>
          <w:b/>
          <w:i/>
          <w:sz w:val="20"/>
        </w:rPr>
        <w:t>por</w:t>
      </w:r>
      <w:r>
        <w:rPr>
          <w:b/>
          <w:i/>
          <w:spacing w:val="-9"/>
          <w:sz w:val="20"/>
        </w:rPr>
        <w:t xml:space="preserve"> </w:t>
      </w:r>
      <w:r>
        <w:rPr>
          <w:b/>
          <w:i/>
          <w:sz w:val="20"/>
        </w:rPr>
        <w:t>cuanto</w:t>
      </w:r>
      <w:r>
        <w:rPr>
          <w:b/>
          <w:i/>
          <w:spacing w:val="-9"/>
          <w:sz w:val="20"/>
        </w:rPr>
        <w:t xml:space="preserve"> </w:t>
      </w:r>
      <w:r>
        <w:rPr>
          <w:b/>
          <w:i/>
          <w:sz w:val="20"/>
        </w:rPr>
        <w:t>se</w:t>
      </w:r>
      <w:r>
        <w:rPr>
          <w:b/>
          <w:i/>
          <w:spacing w:val="-9"/>
          <w:sz w:val="20"/>
        </w:rPr>
        <w:t xml:space="preserve"> </w:t>
      </w:r>
      <w:r>
        <w:rPr>
          <w:b/>
          <w:i/>
          <w:sz w:val="20"/>
        </w:rPr>
        <w:t>amplía</w:t>
      </w:r>
      <w:r>
        <w:rPr>
          <w:b/>
          <w:i/>
          <w:spacing w:val="-9"/>
          <w:sz w:val="20"/>
        </w:rPr>
        <w:t xml:space="preserve"> </w:t>
      </w:r>
      <w:r>
        <w:rPr>
          <w:b/>
          <w:i/>
          <w:sz w:val="20"/>
        </w:rPr>
        <w:t>a</w:t>
      </w:r>
      <w:r>
        <w:rPr>
          <w:b/>
          <w:i/>
          <w:spacing w:val="-9"/>
          <w:sz w:val="20"/>
        </w:rPr>
        <w:t xml:space="preserve"> </w:t>
      </w:r>
      <w:r>
        <w:rPr>
          <w:b/>
          <w:i/>
          <w:sz w:val="20"/>
        </w:rPr>
        <w:t>12</w:t>
      </w:r>
      <w:r>
        <w:rPr>
          <w:b/>
          <w:i/>
          <w:spacing w:val="-9"/>
          <w:sz w:val="20"/>
        </w:rPr>
        <w:t xml:space="preserve"> </w:t>
      </w:r>
      <w:r>
        <w:rPr>
          <w:b/>
          <w:i/>
          <w:sz w:val="20"/>
        </w:rPr>
        <w:t xml:space="preserve">el </w:t>
      </w:r>
      <w:r>
        <w:rPr>
          <w:b/>
          <w:i/>
          <w:spacing w:val="-4"/>
          <w:sz w:val="20"/>
        </w:rPr>
        <w:t xml:space="preserve">número de plazas ofertadas, correspondientes a las Ofertas de Empleo Público de 2023, a la Oferta </w:t>
      </w:r>
      <w:r>
        <w:rPr>
          <w:b/>
          <w:i/>
          <w:spacing w:val="-2"/>
          <w:sz w:val="20"/>
        </w:rPr>
        <w:t>de</w:t>
      </w:r>
      <w:r>
        <w:rPr>
          <w:b/>
          <w:i/>
          <w:spacing w:val="-12"/>
          <w:sz w:val="20"/>
        </w:rPr>
        <w:t xml:space="preserve"> </w:t>
      </w:r>
      <w:r>
        <w:rPr>
          <w:b/>
          <w:i/>
          <w:spacing w:val="-2"/>
          <w:sz w:val="20"/>
        </w:rPr>
        <w:t>Empleo</w:t>
      </w:r>
      <w:r>
        <w:rPr>
          <w:b/>
          <w:i/>
          <w:spacing w:val="-12"/>
          <w:sz w:val="20"/>
        </w:rPr>
        <w:t xml:space="preserve"> </w:t>
      </w:r>
      <w:r>
        <w:rPr>
          <w:b/>
          <w:i/>
          <w:spacing w:val="-2"/>
          <w:sz w:val="20"/>
        </w:rPr>
        <w:t>Público</w:t>
      </w:r>
      <w:r>
        <w:rPr>
          <w:b/>
          <w:i/>
          <w:spacing w:val="-12"/>
          <w:sz w:val="20"/>
        </w:rPr>
        <w:t xml:space="preserve"> </w:t>
      </w:r>
      <w:r>
        <w:rPr>
          <w:b/>
          <w:i/>
          <w:spacing w:val="-2"/>
          <w:sz w:val="20"/>
        </w:rPr>
        <w:t>de</w:t>
      </w:r>
      <w:r>
        <w:rPr>
          <w:b/>
          <w:i/>
          <w:spacing w:val="-12"/>
          <w:sz w:val="20"/>
        </w:rPr>
        <w:t xml:space="preserve"> </w:t>
      </w:r>
      <w:r>
        <w:rPr>
          <w:b/>
          <w:i/>
          <w:spacing w:val="-2"/>
          <w:sz w:val="20"/>
        </w:rPr>
        <w:t>2024</w:t>
      </w:r>
      <w:r>
        <w:rPr>
          <w:b/>
          <w:i/>
          <w:spacing w:val="-12"/>
          <w:sz w:val="20"/>
        </w:rPr>
        <w:t xml:space="preserve"> </w:t>
      </w:r>
      <w:r>
        <w:rPr>
          <w:b/>
          <w:i/>
          <w:spacing w:val="-2"/>
          <w:sz w:val="20"/>
        </w:rPr>
        <w:t>y</w:t>
      </w:r>
      <w:r>
        <w:rPr>
          <w:b/>
          <w:i/>
          <w:spacing w:val="-12"/>
          <w:sz w:val="20"/>
        </w:rPr>
        <w:t xml:space="preserve"> </w:t>
      </w:r>
      <w:r>
        <w:rPr>
          <w:b/>
          <w:i/>
          <w:spacing w:val="-2"/>
          <w:sz w:val="20"/>
        </w:rPr>
        <w:t>a</w:t>
      </w:r>
      <w:r>
        <w:rPr>
          <w:b/>
          <w:i/>
          <w:spacing w:val="-12"/>
          <w:sz w:val="20"/>
        </w:rPr>
        <w:t xml:space="preserve"> </w:t>
      </w:r>
      <w:r>
        <w:rPr>
          <w:b/>
          <w:i/>
          <w:spacing w:val="-2"/>
          <w:sz w:val="20"/>
        </w:rPr>
        <w:t>la</w:t>
      </w:r>
      <w:r>
        <w:rPr>
          <w:b/>
          <w:i/>
          <w:spacing w:val="-12"/>
          <w:sz w:val="20"/>
        </w:rPr>
        <w:t xml:space="preserve"> </w:t>
      </w:r>
      <w:r>
        <w:rPr>
          <w:b/>
          <w:i/>
          <w:spacing w:val="-2"/>
          <w:sz w:val="20"/>
        </w:rPr>
        <w:t>Oferta</w:t>
      </w:r>
      <w:r>
        <w:rPr>
          <w:b/>
          <w:i/>
          <w:spacing w:val="-11"/>
          <w:sz w:val="20"/>
        </w:rPr>
        <w:t xml:space="preserve"> </w:t>
      </w:r>
      <w:r>
        <w:rPr>
          <w:b/>
          <w:i/>
          <w:spacing w:val="-2"/>
          <w:sz w:val="20"/>
        </w:rPr>
        <w:t>de</w:t>
      </w:r>
      <w:r>
        <w:rPr>
          <w:b/>
          <w:i/>
          <w:spacing w:val="-12"/>
          <w:sz w:val="20"/>
        </w:rPr>
        <w:t xml:space="preserve"> </w:t>
      </w:r>
      <w:r>
        <w:rPr>
          <w:b/>
          <w:i/>
          <w:spacing w:val="-2"/>
          <w:sz w:val="20"/>
        </w:rPr>
        <w:t>Empleo</w:t>
      </w:r>
      <w:r>
        <w:rPr>
          <w:b/>
          <w:i/>
          <w:spacing w:val="-12"/>
          <w:sz w:val="20"/>
        </w:rPr>
        <w:t xml:space="preserve"> </w:t>
      </w:r>
      <w:r>
        <w:rPr>
          <w:b/>
          <w:i/>
          <w:spacing w:val="-2"/>
          <w:sz w:val="20"/>
        </w:rPr>
        <w:t>Público</w:t>
      </w:r>
      <w:r>
        <w:rPr>
          <w:b/>
          <w:i/>
          <w:spacing w:val="-12"/>
          <w:sz w:val="20"/>
        </w:rPr>
        <w:t xml:space="preserve"> </w:t>
      </w:r>
      <w:r>
        <w:rPr>
          <w:b/>
          <w:i/>
          <w:spacing w:val="-2"/>
          <w:sz w:val="20"/>
        </w:rPr>
        <w:t>Adicional</w:t>
      </w:r>
      <w:r>
        <w:rPr>
          <w:b/>
          <w:i/>
          <w:spacing w:val="-12"/>
          <w:sz w:val="20"/>
        </w:rPr>
        <w:t xml:space="preserve"> </w:t>
      </w:r>
      <w:r>
        <w:rPr>
          <w:b/>
          <w:i/>
          <w:spacing w:val="-2"/>
          <w:sz w:val="20"/>
        </w:rPr>
        <w:t>2024.</w:t>
      </w:r>
    </w:p>
    <w:p w14:paraId="042537F6" w14:textId="77777777" w:rsidR="008E3259" w:rsidRDefault="008E3259">
      <w:pPr>
        <w:pStyle w:val="Textoindependiente"/>
        <w:spacing w:before="10"/>
        <w:rPr>
          <w:b/>
          <w:i/>
        </w:rPr>
      </w:pPr>
    </w:p>
    <w:p w14:paraId="22E08D7E" w14:textId="77777777" w:rsidR="008E3259" w:rsidRDefault="00000000">
      <w:pPr>
        <w:ind w:left="40"/>
        <w:jc w:val="center"/>
        <w:rPr>
          <w:b/>
          <w:i/>
          <w:sz w:val="20"/>
        </w:rPr>
      </w:pPr>
      <w:r>
        <w:rPr>
          <w:b/>
          <w:i/>
          <w:spacing w:val="-2"/>
          <w:sz w:val="20"/>
        </w:rPr>
        <w:t>ANTECEDENTES:</w:t>
      </w:r>
    </w:p>
    <w:p w14:paraId="1BA0EC4C" w14:textId="77777777" w:rsidR="008E3259" w:rsidRDefault="008E3259">
      <w:pPr>
        <w:pStyle w:val="Textoindependiente"/>
        <w:spacing w:before="60"/>
        <w:rPr>
          <w:b/>
          <w:i/>
        </w:rPr>
      </w:pPr>
    </w:p>
    <w:p w14:paraId="0795EB11" w14:textId="77777777" w:rsidR="008E3259" w:rsidRDefault="00000000">
      <w:pPr>
        <w:spacing w:before="1" w:line="292" w:lineRule="auto"/>
        <w:ind w:left="157" w:right="115"/>
        <w:jc w:val="both"/>
        <w:rPr>
          <w:i/>
          <w:sz w:val="20"/>
        </w:rPr>
      </w:pPr>
      <w:proofErr w:type="gramStart"/>
      <w:r>
        <w:rPr>
          <w:b/>
          <w:i/>
          <w:sz w:val="20"/>
        </w:rPr>
        <w:t>PRIMERO.-</w:t>
      </w:r>
      <w:proofErr w:type="gramEnd"/>
      <w:r>
        <w:rPr>
          <w:b/>
          <w:i/>
          <w:sz w:val="20"/>
        </w:rPr>
        <w:t xml:space="preserve"> </w:t>
      </w:r>
      <w:r>
        <w:rPr>
          <w:i/>
          <w:sz w:val="20"/>
        </w:rPr>
        <w:t>Por Acuerdo de la Junta de Gobierno Local, celebrado en sesión ordinaria de fecha 29</w:t>
      </w:r>
      <w:r>
        <w:rPr>
          <w:i/>
          <w:spacing w:val="80"/>
          <w:sz w:val="20"/>
        </w:rPr>
        <w:t xml:space="preserve"> </w:t>
      </w:r>
      <w:r>
        <w:rPr>
          <w:i/>
          <w:sz w:val="20"/>
        </w:rPr>
        <w:t>de</w:t>
      </w:r>
      <w:r>
        <w:rPr>
          <w:i/>
          <w:spacing w:val="-5"/>
          <w:sz w:val="20"/>
        </w:rPr>
        <w:t xml:space="preserve"> </w:t>
      </w:r>
      <w:r>
        <w:rPr>
          <w:i/>
          <w:sz w:val="20"/>
        </w:rPr>
        <w:t>diciembre</w:t>
      </w:r>
      <w:r>
        <w:rPr>
          <w:i/>
          <w:spacing w:val="-5"/>
          <w:sz w:val="20"/>
        </w:rPr>
        <w:t xml:space="preserve"> </w:t>
      </w:r>
      <w:r>
        <w:rPr>
          <w:i/>
          <w:sz w:val="20"/>
        </w:rPr>
        <w:t>de</w:t>
      </w:r>
      <w:r>
        <w:rPr>
          <w:i/>
          <w:spacing w:val="-5"/>
          <w:sz w:val="20"/>
        </w:rPr>
        <w:t xml:space="preserve"> </w:t>
      </w:r>
      <w:r>
        <w:rPr>
          <w:i/>
          <w:sz w:val="20"/>
        </w:rPr>
        <w:t>2023</w:t>
      </w:r>
      <w:r>
        <w:rPr>
          <w:i/>
          <w:spacing w:val="-5"/>
          <w:sz w:val="20"/>
        </w:rPr>
        <w:t xml:space="preserve"> </w:t>
      </w:r>
      <w:r>
        <w:rPr>
          <w:i/>
          <w:sz w:val="20"/>
        </w:rPr>
        <w:t>se</w:t>
      </w:r>
      <w:r>
        <w:rPr>
          <w:i/>
          <w:spacing w:val="-5"/>
          <w:sz w:val="20"/>
        </w:rPr>
        <w:t xml:space="preserve"> </w:t>
      </w:r>
      <w:r>
        <w:rPr>
          <w:i/>
          <w:sz w:val="20"/>
        </w:rPr>
        <w:t>aprobó</w:t>
      </w:r>
      <w:r>
        <w:rPr>
          <w:i/>
          <w:spacing w:val="-5"/>
          <w:sz w:val="20"/>
        </w:rPr>
        <w:t xml:space="preserve"> </w:t>
      </w:r>
      <w:r>
        <w:rPr>
          <w:i/>
          <w:sz w:val="20"/>
        </w:rPr>
        <w:t>la</w:t>
      </w:r>
      <w:r>
        <w:rPr>
          <w:i/>
          <w:spacing w:val="-1"/>
          <w:sz w:val="20"/>
        </w:rPr>
        <w:t xml:space="preserve"> </w:t>
      </w:r>
      <w:r>
        <w:rPr>
          <w:b/>
          <w:i/>
          <w:sz w:val="20"/>
        </w:rPr>
        <w:t>Oferta</w:t>
      </w:r>
      <w:r>
        <w:rPr>
          <w:b/>
          <w:i/>
          <w:spacing w:val="-5"/>
          <w:sz w:val="20"/>
        </w:rPr>
        <w:t xml:space="preserve"> </w:t>
      </w:r>
      <w:r>
        <w:rPr>
          <w:b/>
          <w:i/>
          <w:sz w:val="20"/>
        </w:rPr>
        <w:t>de</w:t>
      </w:r>
      <w:r>
        <w:rPr>
          <w:b/>
          <w:i/>
          <w:spacing w:val="-5"/>
          <w:sz w:val="20"/>
        </w:rPr>
        <w:t xml:space="preserve"> </w:t>
      </w:r>
      <w:r>
        <w:rPr>
          <w:b/>
          <w:i/>
          <w:sz w:val="20"/>
        </w:rPr>
        <w:t>Empleo</w:t>
      </w:r>
      <w:r>
        <w:rPr>
          <w:b/>
          <w:i/>
          <w:spacing w:val="-5"/>
          <w:sz w:val="20"/>
        </w:rPr>
        <w:t xml:space="preserve"> </w:t>
      </w:r>
      <w:r>
        <w:rPr>
          <w:b/>
          <w:i/>
          <w:sz w:val="20"/>
        </w:rPr>
        <w:t>Público</w:t>
      </w:r>
      <w:r>
        <w:rPr>
          <w:b/>
          <w:i/>
          <w:spacing w:val="-4"/>
          <w:sz w:val="20"/>
        </w:rPr>
        <w:t xml:space="preserve"> </w:t>
      </w:r>
      <w:r>
        <w:rPr>
          <w:b/>
          <w:i/>
          <w:sz w:val="20"/>
        </w:rPr>
        <w:t>de</w:t>
      </w:r>
      <w:r>
        <w:rPr>
          <w:b/>
          <w:i/>
          <w:spacing w:val="-5"/>
          <w:sz w:val="20"/>
        </w:rPr>
        <w:t xml:space="preserve"> </w:t>
      </w:r>
      <w:r>
        <w:rPr>
          <w:b/>
          <w:i/>
          <w:sz w:val="20"/>
        </w:rPr>
        <w:t>2023</w:t>
      </w:r>
      <w:r>
        <w:rPr>
          <w:b/>
          <w:i/>
          <w:spacing w:val="-3"/>
          <w:sz w:val="20"/>
        </w:rPr>
        <w:t xml:space="preserve"> </w:t>
      </w:r>
      <w:r>
        <w:rPr>
          <w:i/>
          <w:sz w:val="20"/>
        </w:rPr>
        <w:t>que</w:t>
      </w:r>
      <w:r>
        <w:rPr>
          <w:i/>
          <w:spacing w:val="-5"/>
          <w:sz w:val="20"/>
        </w:rPr>
        <w:t xml:space="preserve"> </w:t>
      </w:r>
      <w:r>
        <w:rPr>
          <w:i/>
          <w:sz w:val="20"/>
        </w:rPr>
        <w:t>incluía,</w:t>
      </w:r>
      <w:r>
        <w:rPr>
          <w:i/>
          <w:spacing w:val="-5"/>
          <w:sz w:val="20"/>
        </w:rPr>
        <w:t xml:space="preserve"> </w:t>
      </w:r>
      <w:r>
        <w:rPr>
          <w:i/>
          <w:sz w:val="20"/>
        </w:rPr>
        <w:t>entre</w:t>
      </w:r>
      <w:r>
        <w:rPr>
          <w:i/>
          <w:spacing w:val="-5"/>
          <w:sz w:val="20"/>
        </w:rPr>
        <w:t xml:space="preserve"> </w:t>
      </w:r>
      <w:r>
        <w:rPr>
          <w:i/>
          <w:sz w:val="20"/>
        </w:rPr>
        <w:t>otras,</w:t>
      </w:r>
      <w:r>
        <w:rPr>
          <w:i/>
          <w:spacing w:val="-5"/>
          <w:sz w:val="20"/>
        </w:rPr>
        <w:t xml:space="preserve"> </w:t>
      </w:r>
      <w:r>
        <w:rPr>
          <w:i/>
          <w:spacing w:val="-2"/>
          <w:sz w:val="20"/>
        </w:rPr>
        <w:t>cuatro</w:t>
      </w:r>
    </w:p>
    <w:p w14:paraId="1D679B48" w14:textId="77777777" w:rsidR="008E3259" w:rsidRDefault="00000000">
      <w:pPr>
        <w:spacing w:line="292" w:lineRule="auto"/>
        <w:ind w:left="157" w:right="116"/>
        <w:jc w:val="both"/>
        <w:rPr>
          <w:i/>
          <w:sz w:val="20"/>
        </w:rPr>
      </w:pPr>
      <w:r>
        <w:rPr>
          <w:i/>
          <w:sz w:val="20"/>
        </w:rPr>
        <w:t>(4) plazas de acceso libre de Auxiliar Administrativo como funcionarios pertenecientes a la Escala de Administración General, Subescala Auxiliar, Grupo C Subgrupo C2 publicada en el BOCM n.º 12 de 15 de enero de 2024.</w:t>
      </w:r>
    </w:p>
    <w:p w14:paraId="2ABCE429" w14:textId="77777777" w:rsidR="008E3259" w:rsidRDefault="008E3259">
      <w:pPr>
        <w:pStyle w:val="Textoindependiente"/>
        <w:rPr>
          <w:i/>
        </w:rPr>
      </w:pPr>
    </w:p>
    <w:p w14:paraId="2B89CBEB" w14:textId="77777777" w:rsidR="008E3259" w:rsidRDefault="008E3259">
      <w:pPr>
        <w:pStyle w:val="Textoindependiente"/>
        <w:spacing w:before="59"/>
        <w:rPr>
          <w:i/>
        </w:rPr>
      </w:pPr>
    </w:p>
    <w:p w14:paraId="6060B3BC" w14:textId="77777777" w:rsidR="008E3259" w:rsidRDefault="00000000">
      <w:pPr>
        <w:spacing w:before="1" w:line="292" w:lineRule="auto"/>
        <w:ind w:left="157" w:right="116"/>
        <w:jc w:val="both"/>
        <w:rPr>
          <w:i/>
          <w:sz w:val="20"/>
        </w:rPr>
      </w:pPr>
      <w:r>
        <w:rPr>
          <w:b/>
          <w:i/>
          <w:sz w:val="20"/>
        </w:rPr>
        <w:t xml:space="preserve">SEGUNDO.- </w:t>
      </w:r>
      <w:r>
        <w:rPr>
          <w:i/>
          <w:sz w:val="20"/>
        </w:rPr>
        <w:t>La Junta de Gobierno Local, celebrado en sesión ordinaria en fecha 21 de junio de</w:t>
      </w:r>
      <w:r>
        <w:rPr>
          <w:i/>
          <w:spacing w:val="80"/>
          <w:sz w:val="20"/>
        </w:rPr>
        <w:t xml:space="preserve"> </w:t>
      </w:r>
      <w:r>
        <w:rPr>
          <w:i/>
          <w:sz w:val="20"/>
        </w:rPr>
        <w:t>2024, aprobó las bases y la convocatoria para la cobertura de dos (2) plazas de Auxiliar</w:t>
      </w:r>
      <w:r>
        <w:rPr>
          <w:i/>
          <w:spacing w:val="40"/>
          <w:sz w:val="20"/>
        </w:rPr>
        <w:t xml:space="preserve"> </w:t>
      </w:r>
      <w:r>
        <w:rPr>
          <w:i/>
          <w:sz w:val="20"/>
        </w:rPr>
        <w:t>Administrativo para el Ayuntamiento de Las Rozas de Madrid, con carácter de funcionario, perteneciente al Grupo C, Subgrupo C2, por turno libre y por el procedimiento de Concurso-</w:t>
      </w:r>
      <w:r>
        <w:rPr>
          <w:i/>
          <w:spacing w:val="40"/>
          <w:sz w:val="20"/>
        </w:rPr>
        <w:t xml:space="preserve"> </w:t>
      </w:r>
      <w:r>
        <w:rPr>
          <w:i/>
          <w:sz w:val="20"/>
        </w:rPr>
        <w:t>oposición, (LI-01/2024) incluidas en la Oferta de Empleo Público de 2023, publicada en el Boletín Oficial de la Comunidad de Madrid número 12 de fecha 15 de enero de 2024.</w:t>
      </w:r>
    </w:p>
    <w:p w14:paraId="78DC2A6E" w14:textId="77777777" w:rsidR="008E3259" w:rsidRDefault="008E3259">
      <w:pPr>
        <w:pStyle w:val="Textoindependiente"/>
        <w:rPr>
          <w:i/>
        </w:rPr>
      </w:pPr>
    </w:p>
    <w:p w14:paraId="3154B6D2" w14:textId="77777777" w:rsidR="008E3259" w:rsidRDefault="008E3259">
      <w:pPr>
        <w:pStyle w:val="Textoindependiente"/>
        <w:spacing w:before="60"/>
        <w:rPr>
          <w:i/>
        </w:rPr>
      </w:pPr>
    </w:p>
    <w:p w14:paraId="19F66FAE" w14:textId="77777777" w:rsidR="008E3259" w:rsidRDefault="00000000">
      <w:pPr>
        <w:spacing w:line="292" w:lineRule="auto"/>
        <w:ind w:left="157" w:right="116"/>
        <w:jc w:val="both"/>
        <w:rPr>
          <w:i/>
          <w:sz w:val="20"/>
        </w:rPr>
      </w:pPr>
      <w:r>
        <w:rPr>
          <w:i/>
          <w:sz w:val="20"/>
        </w:rPr>
        <w:t>Las bases fueron publicadas en extracto en el BOCM n.º 159 de 5 de julio de 2024 y el texto íntegro de las bases fue publicado en la sede electrónica de este Ayuntamiento (</w:t>
      </w:r>
      <w:hyperlink r:id="rId30">
        <w:r>
          <w:rPr>
            <w:i/>
            <w:sz w:val="20"/>
          </w:rPr>
          <w:t>http://lasrozas.</w:t>
        </w:r>
      </w:hyperlink>
      <w:r>
        <w:rPr>
          <w:i/>
          <w:sz w:val="20"/>
        </w:rPr>
        <w:t xml:space="preserve"> es\Convocatorias de Empleo Público).</w:t>
      </w:r>
    </w:p>
    <w:p w14:paraId="1E273470" w14:textId="77777777" w:rsidR="008E3259" w:rsidRDefault="008E3259">
      <w:pPr>
        <w:pStyle w:val="Textoindependiente"/>
        <w:rPr>
          <w:i/>
        </w:rPr>
      </w:pPr>
    </w:p>
    <w:p w14:paraId="61137870" w14:textId="77777777" w:rsidR="008E3259" w:rsidRDefault="008E3259">
      <w:pPr>
        <w:pStyle w:val="Textoindependiente"/>
        <w:spacing w:before="60"/>
        <w:rPr>
          <w:i/>
        </w:rPr>
      </w:pPr>
    </w:p>
    <w:p w14:paraId="43005307" w14:textId="77777777" w:rsidR="008E3259" w:rsidRDefault="00000000">
      <w:pPr>
        <w:spacing w:line="292" w:lineRule="auto"/>
        <w:ind w:left="157" w:right="116"/>
        <w:jc w:val="both"/>
        <w:rPr>
          <w:i/>
          <w:sz w:val="20"/>
        </w:rPr>
      </w:pPr>
      <w:r>
        <w:rPr>
          <w:b/>
          <w:i/>
          <w:sz w:val="20"/>
        </w:rPr>
        <w:t xml:space="preserve">TERCERO. – </w:t>
      </w:r>
      <w:r>
        <w:rPr>
          <w:i/>
          <w:sz w:val="20"/>
        </w:rPr>
        <w:t xml:space="preserve">Por Acuerdo de la Junta de Gobierno Local, celebrado en sesión ordinaria de fecha 25 de octubre de 2024 se aprobó la </w:t>
      </w:r>
      <w:r>
        <w:rPr>
          <w:b/>
          <w:i/>
          <w:sz w:val="20"/>
        </w:rPr>
        <w:t xml:space="preserve">Oferta de Empleo Público de 2024 </w:t>
      </w:r>
      <w:r>
        <w:rPr>
          <w:i/>
          <w:sz w:val="20"/>
        </w:rPr>
        <w:t>que incluía, entre otras, dos (2) plazas por turno libre de Auxiliar Administrativo, como funcionarios pertenecientes a la Escala de Administración General, Subescala Auxiliar, Grupo C Subgrupo C2 publicada en el BOCM n.º 263 de 04 de noviembre de 2024.</w:t>
      </w:r>
    </w:p>
    <w:p w14:paraId="7E7E146C" w14:textId="77777777" w:rsidR="008E3259" w:rsidRDefault="008E3259">
      <w:pPr>
        <w:pStyle w:val="Textoindependiente"/>
        <w:rPr>
          <w:i/>
        </w:rPr>
      </w:pPr>
    </w:p>
    <w:p w14:paraId="45E26E1E" w14:textId="77777777" w:rsidR="008E3259" w:rsidRDefault="008E3259">
      <w:pPr>
        <w:pStyle w:val="Textoindependiente"/>
        <w:spacing w:before="60"/>
        <w:rPr>
          <w:i/>
        </w:rPr>
      </w:pPr>
    </w:p>
    <w:p w14:paraId="1AA74A8B" w14:textId="77777777" w:rsidR="008E3259" w:rsidRDefault="00000000">
      <w:pPr>
        <w:spacing w:line="292" w:lineRule="auto"/>
        <w:ind w:left="157" w:right="116"/>
        <w:jc w:val="both"/>
        <w:rPr>
          <w:i/>
          <w:sz w:val="20"/>
        </w:rPr>
      </w:pPr>
      <w:r>
        <w:rPr>
          <w:b/>
          <w:i/>
          <w:sz w:val="20"/>
        </w:rPr>
        <w:t xml:space="preserve">CUARTO.- </w:t>
      </w:r>
      <w:r>
        <w:rPr>
          <w:i/>
          <w:sz w:val="20"/>
        </w:rPr>
        <w:t xml:space="preserve">Por acuerdo de la Junta de Gobierno Local, celebrado en sesión extraordinaria de fecha 30 de diciembre de 2024, se aprobó la </w:t>
      </w:r>
      <w:r>
        <w:rPr>
          <w:b/>
          <w:i/>
          <w:sz w:val="20"/>
        </w:rPr>
        <w:t>Oferta de Empleo Público Adicional de 2024</w:t>
      </w:r>
      <w:r>
        <w:rPr>
          <w:i/>
          <w:sz w:val="20"/>
        </w:rPr>
        <w:t>, que incluía, entre otras, nueve (9) plazas por turno libre, (6 de ellas reservadas para el turno de discapacidad y dos de esas seis reservadas para turno de discapacidad intelectual) como funcionarios</w:t>
      </w:r>
      <w:r>
        <w:rPr>
          <w:i/>
          <w:spacing w:val="80"/>
          <w:sz w:val="20"/>
        </w:rPr>
        <w:t xml:space="preserve"> </w:t>
      </w:r>
      <w:r>
        <w:rPr>
          <w:i/>
          <w:sz w:val="20"/>
        </w:rPr>
        <w:t>pertenecientes a la Escala Administración general, Subescala Auxiliar, denominación, Auxiliar Administrativo, Grupo C2, publicada en el BOCM n.º 5 de 07 de enero de 2025.</w:t>
      </w:r>
    </w:p>
    <w:p w14:paraId="1EE38194" w14:textId="77777777" w:rsidR="008E3259" w:rsidRDefault="008E3259">
      <w:pPr>
        <w:pStyle w:val="Textoindependiente"/>
        <w:rPr>
          <w:i/>
        </w:rPr>
      </w:pPr>
    </w:p>
    <w:p w14:paraId="18EEBE65" w14:textId="77777777" w:rsidR="008E3259" w:rsidRDefault="008E3259">
      <w:pPr>
        <w:pStyle w:val="Textoindependiente"/>
        <w:spacing w:before="60"/>
        <w:rPr>
          <w:i/>
        </w:rPr>
      </w:pPr>
    </w:p>
    <w:p w14:paraId="1A0AE1F0" w14:textId="77777777" w:rsidR="008E3259" w:rsidRDefault="00000000">
      <w:pPr>
        <w:spacing w:line="292" w:lineRule="auto"/>
        <w:ind w:left="156" w:right="116"/>
        <w:jc w:val="both"/>
        <w:rPr>
          <w:b/>
          <w:i/>
          <w:sz w:val="20"/>
        </w:rPr>
      </w:pPr>
      <w:r>
        <w:rPr>
          <w:b/>
          <w:i/>
          <w:sz w:val="20"/>
        </w:rPr>
        <w:t xml:space="preserve">QUINTO.- </w:t>
      </w:r>
      <w:r>
        <w:rPr>
          <w:i/>
          <w:sz w:val="20"/>
        </w:rPr>
        <w:t>En virtud de la aprobación y posterior publicación en los boletines oficiales de la OEP de 2023, la OEP de 2024 y la OEP Adicional de 2024, por la que se ofertan un total de 15</w:t>
      </w:r>
      <w:r>
        <w:rPr>
          <w:i/>
          <w:spacing w:val="40"/>
          <w:sz w:val="20"/>
        </w:rPr>
        <w:t xml:space="preserve"> </w:t>
      </w:r>
      <w:r>
        <w:rPr>
          <w:i/>
          <w:sz w:val="20"/>
        </w:rPr>
        <w:t xml:space="preserve">plazas por turno libre, como funcionarios perteneciente a la Escala Administración General, Subescala Auxiliar, </w:t>
      </w:r>
      <w:r>
        <w:rPr>
          <w:i/>
          <w:spacing w:val="-2"/>
          <w:sz w:val="20"/>
        </w:rPr>
        <w:t>denominación,</w:t>
      </w:r>
      <w:r>
        <w:rPr>
          <w:i/>
          <w:spacing w:val="-3"/>
          <w:sz w:val="20"/>
        </w:rPr>
        <w:t xml:space="preserve"> </w:t>
      </w:r>
      <w:r>
        <w:rPr>
          <w:i/>
          <w:spacing w:val="-2"/>
          <w:sz w:val="20"/>
        </w:rPr>
        <w:t>Auxiliar</w:t>
      </w:r>
      <w:r>
        <w:rPr>
          <w:i/>
          <w:spacing w:val="-3"/>
          <w:sz w:val="20"/>
        </w:rPr>
        <w:t xml:space="preserve"> </w:t>
      </w:r>
      <w:r>
        <w:rPr>
          <w:i/>
          <w:spacing w:val="-2"/>
          <w:sz w:val="20"/>
        </w:rPr>
        <w:t>Administrativo,</w:t>
      </w:r>
      <w:r>
        <w:rPr>
          <w:i/>
          <w:spacing w:val="-3"/>
          <w:sz w:val="20"/>
        </w:rPr>
        <w:t xml:space="preserve"> </w:t>
      </w:r>
      <w:r>
        <w:rPr>
          <w:i/>
          <w:spacing w:val="-2"/>
          <w:sz w:val="20"/>
        </w:rPr>
        <w:t>Grupo</w:t>
      </w:r>
      <w:r>
        <w:rPr>
          <w:i/>
          <w:spacing w:val="-3"/>
          <w:sz w:val="20"/>
        </w:rPr>
        <w:t xml:space="preserve"> </w:t>
      </w:r>
      <w:r>
        <w:rPr>
          <w:i/>
          <w:spacing w:val="-2"/>
          <w:sz w:val="20"/>
        </w:rPr>
        <w:t xml:space="preserve">C2, </w:t>
      </w:r>
      <w:r>
        <w:rPr>
          <w:b/>
          <w:i/>
          <w:spacing w:val="-2"/>
          <w:sz w:val="20"/>
        </w:rPr>
        <w:t>se</w:t>
      </w:r>
      <w:r>
        <w:rPr>
          <w:b/>
          <w:i/>
          <w:spacing w:val="-3"/>
          <w:sz w:val="20"/>
        </w:rPr>
        <w:t xml:space="preserve"> </w:t>
      </w:r>
      <w:r>
        <w:rPr>
          <w:b/>
          <w:i/>
          <w:spacing w:val="-2"/>
          <w:sz w:val="20"/>
        </w:rPr>
        <w:t>pretende</w:t>
      </w:r>
      <w:r>
        <w:rPr>
          <w:b/>
          <w:i/>
          <w:spacing w:val="-3"/>
          <w:sz w:val="20"/>
        </w:rPr>
        <w:t xml:space="preserve"> </w:t>
      </w:r>
      <w:r>
        <w:rPr>
          <w:b/>
          <w:i/>
          <w:spacing w:val="-2"/>
          <w:sz w:val="20"/>
        </w:rPr>
        <w:t>incrementar</w:t>
      </w:r>
      <w:r>
        <w:rPr>
          <w:b/>
          <w:i/>
          <w:spacing w:val="-3"/>
          <w:sz w:val="20"/>
        </w:rPr>
        <w:t xml:space="preserve"> </w:t>
      </w:r>
      <w:r>
        <w:rPr>
          <w:b/>
          <w:i/>
          <w:spacing w:val="-2"/>
          <w:sz w:val="20"/>
        </w:rPr>
        <w:t>las</w:t>
      </w:r>
      <w:r>
        <w:rPr>
          <w:b/>
          <w:i/>
          <w:spacing w:val="-3"/>
          <w:sz w:val="20"/>
        </w:rPr>
        <w:t xml:space="preserve"> </w:t>
      </w:r>
      <w:r>
        <w:rPr>
          <w:b/>
          <w:i/>
          <w:spacing w:val="-2"/>
          <w:sz w:val="20"/>
        </w:rPr>
        <w:t>plazas</w:t>
      </w:r>
      <w:r>
        <w:rPr>
          <w:b/>
          <w:i/>
          <w:spacing w:val="-3"/>
          <w:sz w:val="20"/>
        </w:rPr>
        <w:t xml:space="preserve"> </w:t>
      </w:r>
      <w:r>
        <w:rPr>
          <w:b/>
          <w:i/>
          <w:spacing w:val="-2"/>
          <w:sz w:val="20"/>
        </w:rPr>
        <w:t>convocadas</w:t>
      </w:r>
      <w:r>
        <w:rPr>
          <w:b/>
          <w:i/>
          <w:spacing w:val="-3"/>
          <w:sz w:val="20"/>
        </w:rPr>
        <w:t xml:space="preserve"> </w:t>
      </w:r>
      <w:r>
        <w:rPr>
          <w:b/>
          <w:i/>
          <w:spacing w:val="-2"/>
          <w:sz w:val="20"/>
        </w:rPr>
        <w:t>en el</w:t>
      </w:r>
      <w:r>
        <w:rPr>
          <w:b/>
          <w:i/>
          <w:spacing w:val="-9"/>
          <w:sz w:val="20"/>
        </w:rPr>
        <w:t xml:space="preserve"> </w:t>
      </w:r>
      <w:r>
        <w:rPr>
          <w:b/>
          <w:i/>
          <w:spacing w:val="-2"/>
          <w:sz w:val="20"/>
        </w:rPr>
        <w:t>proceso</w:t>
      </w:r>
      <w:r>
        <w:rPr>
          <w:b/>
          <w:i/>
          <w:spacing w:val="-9"/>
          <w:sz w:val="20"/>
        </w:rPr>
        <w:t xml:space="preserve"> </w:t>
      </w:r>
      <w:r>
        <w:rPr>
          <w:b/>
          <w:i/>
          <w:spacing w:val="-2"/>
          <w:sz w:val="20"/>
        </w:rPr>
        <w:t>LI-01-2024,</w:t>
      </w:r>
      <w:r>
        <w:rPr>
          <w:b/>
          <w:i/>
          <w:spacing w:val="-9"/>
          <w:sz w:val="20"/>
        </w:rPr>
        <w:t xml:space="preserve"> </w:t>
      </w:r>
      <w:r>
        <w:rPr>
          <w:b/>
          <w:i/>
          <w:spacing w:val="-2"/>
          <w:sz w:val="20"/>
        </w:rPr>
        <w:t>en</w:t>
      </w:r>
      <w:r>
        <w:rPr>
          <w:b/>
          <w:i/>
          <w:spacing w:val="-9"/>
          <w:sz w:val="20"/>
        </w:rPr>
        <w:t xml:space="preserve"> </w:t>
      </w:r>
      <w:r>
        <w:rPr>
          <w:b/>
          <w:i/>
          <w:spacing w:val="-2"/>
          <w:sz w:val="20"/>
        </w:rPr>
        <w:t>10</w:t>
      </w:r>
      <w:r>
        <w:rPr>
          <w:b/>
          <w:i/>
          <w:spacing w:val="-9"/>
          <w:sz w:val="20"/>
        </w:rPr>
        <w:t xml:space="preserve"> </w:t>
      </w:r>
      <w:r>
        <w:rPr>
          <w:b/>
          <w:i/>
          <w:spacing w:val="-2"/>
          <w:sz w:val="20"/>
        </w:rPr>
        <w:t>plazas</w:t>
      </w:r>
      <w:r>
        <w:rPr>
          <w:b/>
          <w:i/>
          <w:spacing w:val="-9"/>
          <w:sz w:val="20"/>
        </w:rPr>
        <w:t xml:space="preserve"> </w:t>
      </w:r>
      <w:r>
        <w:rPr>
          <w:b/>
          <w:i/>
          <w:spacing w:val="-2"/>
          <w:sz w:val="20"/>
        </w:rPr>
        <w:t>más,</w:t>
      </w:r>
      <w:r>
        <w:rPr>
          <w:b/>
          <w:i/>
          <w:spacing w:val="-9"/>
          <w:sz w:val="20"/>
        </w:rPr>
        <w:t xml:space="preserve"> </w:t>
      </w:r>
      <w:r>
        <w:rPr>
          <w:b/>
          <w:i/>
          <w:spacing w:val="-2"/>
          <w:sz w:val="20"/>
        </w:rPr>
        <w:t>quedando</w:t>
      </w:r>
      <w:r>
        <w:rPr>
          <w:b/>
          <w:i/>
          <w:spacing w:val="-9"/>
          <w:sz w:val="20"/>
        </w:rPr>
        <w:t xml:space="preserve"> </w:t>
      </w:r>
      <w:r>
        <w:rPr>
          <w:b/>
          <w:i/>
          <w:spacing w:val="-2"/>
          <w:sz w:val="20"/>
        </w:rPr>
        <w:t>la</w:t>
      </w:r>
      <w:r>
        <w:rPr>
          <w:b/>
          <w:i/>
          <w:spacing w:val="-9"/>
          <w:sz w:val="20"/>
        </w:rPr>
        <w:t xml:space="preserve"> </w:t>
      </w:r>
      <w:r>
        <w:rPr>
          <w:b/>
          <w:i/>
          <w:spacing w:val="-2"/>
          <w:sz w:val="20"/>
        </w:rPr>
        <w:t>convocatoria</w:t>
      </w:r>
      <w:r>
        <w:rPr>
          <w:b/>
          <w:i/>
          <w:spacing w:val="-9"/>
          <w:sz w:val="20"/>
        </w:rPr>
        <w:t xml:space="preserve"> </w:t>
      </w:r>
      <w:r>
        <w:rPr>
          <w:b/>
          <w:i/>
          <w:spacing w:val="-2"/>
          <w:sz w:val="20"/>
        </w:rPr>
        <w:t>en</w:t>
      </w:r>
      <w:r>
        <w:rPr>
          <w:b/>
          <w:i/>
          <w:spacing w:val="-9"/>
          <w:sz w:val="20"/>
        </w:rPr>
        <w:t xml:space="preserve"> </w:t>
      </w:r>
      <w:r>
        <w:rPr>
          <w:b/>
          <w:i/>
          <w:spacing w:val="-2"/>
          <w:sz w:val="20"/>
        </w:rPr>
        <w:t>12</w:t>
      </w:r>
      <w:r>
        <w:rPr>
          <w:b/>
          <w:i/>
          <w:spacing w:val="-9"/>
          <w:sz w:val="20"/>
        </w:rPr>
        <w:t xml:space="preserve"> </w:t>
      </w:r>
      <w:r>
        <w:rPr>
          <w:b/>
          <w:i/>
          <w:spacing w:val="-2"/>
          <w:sz w:val="20"/>
        </w:rPr>
        <w:t>plazas</w:t>
      </w:r>
      <w:r>
        <w:rPr>
          <w:b/>
          <w:i/>
          <w:spacing w:val="-9"/>
          <w:sz w:val="20"/>
        </w:rPr>
        <w:t xml:space="preserve"> </w:t>
      </w:r>
      <w:r>
        <w:rPr>
          <w:b/>
          <w:i/>
          <w:spacing w:val="-2"/>
          <w:sz w:val="20"/>
        </w:rPr>
        <w:t>convocadas,</w:t>
      </w:r>
      <w:r>
        <w:rPr>
          <w:b/>
          <w:i/>
          <w:spacing w:val="-9"/>
          <w:sz w:val="20"/>
        </w:rPr>
        <w:t xml:space="preserve"> </w:t>
      </w:r>
      <w:r>
        <w:rPr>
          <w:b/>
          <w:i/>
          <w:spacing w:val="-2"/>
          <w:sz w:val="20"/>
        </w:rPr>
        <w:t>4</w:t>
      </w:r>
      <w:r>
        <w:rPr>
          <w:b/>
          <w:i/>
          <w:spacing w:val="-9"/>
          <w:sz w:val="20"/>
        </w:rPr>
        <w:t xml:space="preserve"> </w:t>
      </w:r>
      <w:r>
        <w:rPr>
          <w:b/>
          <w:i/>
          <w:spacing w:val="-2"/>
          <w:sz w:val="20"/>
        </w:rPr>
        <w:t xml:space="preserve">de </w:t>
      </w:r>
      <w:r>
        <w:rPr>
          <w:b/>
          <w:i/>
          <w:sz w:val="20"/>
        </w:rPr>
        <w:t xml:space="preserve">ellas para el turno de discapacidad general, como funcionarios perteneciente a la Escala </w:t>
      </w:r>
      <w:r>
        <w:rPr>
          <w:b/>
          <w:i/>
          <w:spacing w:val="-6"/>
          <w:sz w:val="20"/>
        </w:rPr>
        <w:t>Administración General, Subescala Auxiliar, denominación, Auxiliar Administrativo, Grupo C2,</w:t>
      </w:r>
    </w:p>
    <w:p w14:paraId="2E8A8556"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132A0338" w14:textId="6D3C27CD" w:rsidR="008E3259" w:rsidRDefault="00000000">
      <w:pPr>
        <w:pStyle w:val="Textoindependiente"/>
        <w:rPr>
          <w:b/>
          <w:i/>
        </w:rPr>
      </w:pPr>
      <w:r>
        <w:rPr>
          <w:noProof/>
        </w:rPr>
        <w:lastRenderedPageBreak/>
        <mc:AlternateContent>
          <mc:Choice Requires="wps">
            <w:drawing>
              <wp:anchor distT="0" distB="0" distL="0" distR="0" simplePos="0" relativeHeight="15759872" behindDoc="0" locked="0" layoutInCell="1" allowOverlap="1" wp14:anchorId="3E9666AF" wp14:editId="2AEE20E4">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09621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445C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E9666AF" id="Textbox 74" o:spid="_x0000_s1060" type="#_x0000_t202" style="position:absolute;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09621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445C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4DCA400D" w14:textId="77777777" w:rsidR="008E3259" w:rsidRDefault="008E3259">
      <w:pPr>
        <w:pStyle w:val="Textoindependiente"/>
        <w:rPr>
          <w:b/>
          <w:i/>
        </w:rPr>
      </w:pPr>
    </w:p>
    <w:p w14:paraId="63082237" w14:textId="77777777" w:rsidR="008E3259" w:rsidRDefault="00000000">
      <w:pPr>
        <w:ind w:left="38"/>
        <w:jc w:val="center"/>
        <w:rPr>
          <w:b/>
          <w:i/>
          <w:sz w:val="20"/>
        </w:rPr>
      </w:pPr>
      <w:r>
        <w:rPr>
          <w:b/>
          <w:i/>
          <w:spacing w:val="-2"/>
          <w:sz w:val="20"/>
        </w:rPr>
        <w:t>CONSIDERACIONES</w:t>
      </w:r>
      <w:r>
        <w:rPr>
          <w:b/>
          <w:i/>
          <w:spacing w:val="10"/>
          <w:sz w:val="20"/>
        </w:rPr>
        <w:t xml:space="preserve"> </w:t>
      </w:r>
      <w:r>
        <w:rPr>
          <w:b/>
          <w:i/>
          <w:spacing w:val="-2"/>
          <w:sz w:val="20"/>
        </w:rPr>
        <w:t>JURÍDICAS</w:t>
      </w:r>
    </w:p>
    <w:p w14:paraId="4A157C9C" w14:textId="77777777" w:rsidR="008E3259" w:rsidRDefault="008E3259">
      <w:pPr>
        <w:pStyle w:val="Textoindependiente"/>
        <w:rPr>
          <w:b/>
          <w:i/>
        </w:rPr>
      </w:pPr>
    </w:p>
    <w:p w14:paraId="355A4457" w14:textId="77777777" w:rsidR="008E3259" w:rsidRDefault="008E3259">
      <w:pPr>
        <w:pStyle w:val="Textoindependiente"/>
        <w:spacing w:before="111"/>
        <w:rPr>
          <w:b/>
          <w:i/>
        </w:rPr>
      </w:pPr>
    </w:p>
    <w:p w14:paraId="62FC8503" w14:textId="77777777" w:rsidR="008E3259" w:rsidRDefault="00000000">
      <w:pPr>
        <w:spacing w:line="292" w:lineRule="auto"/>
        <w:ind w:left="157" w:right="116"/>
        <w:jc w:val="both"/>
        <w:rPr>
          <w:i/>
          <w:sz w:val="20"/>
        </w:rPr>
      </w:pPr>
      <w:r>
        <w:rPr>
          <w:b/>
          <w:i/>
          <w:sz w:val="20"/>
        </w:rPr>
        <w:t xml:space="preserve">PRIMERO: </w:t>
      </w:r>
      <w:r>
        <w:rPr>
          <w:i/>
          <w:sz w:val="20"/>
        </w:rPr>
        <w:t>Según el artículo 70.2 del texto refundido de la Ley del Estatuto Básico del Empleado Público aprobado por el Real Decreto Legislativo 5/2015, de 30 de octubre (TRLEBEP), la oferta de empleo público (OEP) se aprobará anualmente por los órganos de Gobierno de las Administraciones Públicas y deberá ser publicada en el Diario Oficial correspondiente. Así mismo, este artículo, en su apartado 1, define la OEP como el instrumento que recoge las necesidades de recursos humanos,</w:t>
      </w:r>
      <w:r>
        <w:rPr>
          <w:i/>
          <w:spacing w:val="40"/>
          <w:sz w:val="20"/>
        </w:rPr>
        <w:t xml:space="preserve"> </w:t>
      </w:r>
      <w:r>
        <w:rPr>
          <w:i/>
          <w:sz w:val="20"/>
        </w:rPr>
        <w:t>con asignación presupuestaria, que deban proveerse mediante la incorporación de personal de</w:t>
      </w:r>
      <w:r>
        <w:rPr>
          <w:i/>
          <w:spacing w:val="80"/>
          <w:sz w:val="20"/>
        </w:rPr>
        <w:t xml:space="preserve"> </w:t>
      </w:r>
      <w:r>
        <w:rPr>
          <w:i/>
          <w:sz w:val="20"/>
        </w:rPr>
        <w:t xml:space="preserve">nuevo ingreso. Por tanto, la OEP es el medio que la ley pone a disposición de la Administración Pública para la comunicación externa de las plazas que precisa cubrir para el cumplimiento de las actividades que tiene encomendadas, siendo su aprobación y publicación obligatoria para poder convocar las plazas vacantes para su provisión definitiva, que deberá estar precedida en todo caso por la inclusión de </w:t>
      </w:r>
      <w:proofErr w:type="gramStart"/>
      <w:r>
        <w:rPr>
          <w:i/>
          <w:sz w:val="20"/>
        </w:rPr>
        <w:t>las mismas</w:t>
      </w:r>
      <w:proofErr w:type="gramEnd"/>
      <w:r>
        <w:rPr>
          <w:i/>
          <w:sz w:val="20"/>
        </w:rPr>
        <w:t xml:space="preserve"> en la oferta de empleo público correspondiente. Además debe tenerse en cuenta que para determinar el número de plazas que puedan incluirse en la Oferta de empleo público (OEP), deben cumplirse los límites de la tasa de reposición de efectivos que establece la Ley de Presupuestos Generales del Estado de cada ejercicio, que se calculará tomando como referencia la diferencia resultante entre el número de empleados fijos que, durante el anterior ejercicio presupuestario, dejaron de prestar servicios en cada uno de los sectores, ámbitos, cuerpos o categorías,</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número</w:t>
      </w:r>
      <w:r>
        <w:rPr>
          <w:i/>
          <w:spacing w:val="40"/>
          <w:sz w:val="20"/>
        </w:rPr>
        <w:t xml:space="preserve"> </w:t>
      </w:r>
      <w:r>
        <w:rPr>
          <w:i/>
          <w:sz w:val="20"/>
        </w:rPr>
        <w:t>de</w:t>
      </w:r>
      <w:r>
        <w:rPr>
          <w:i/>
          <w:spacing w:val="40"/>
          <w:sz w:val="20"/>
        </w:rPr>
        <w:t xml:space="preserve"> </w:t>
      </w:r>
      <w:r>
        <w:rPr>
          <w:i/>
          <w:sz w:val="20"/>
        </w:rPr>
        <w:t>empleados</w:t>
      </w:r>
      <w:r>
        <w:rPr>
          <w:i/>
          <w:spacing w:val="40"/>
          <w:sz w:val="20"/>
        </w:rPr>
        <w:t xml:space="preserve"> </w:t>
      </w:r>
      <w:r>
        <w:rPr>
          <w:i/>
          <w:sz w:val="20"/>
        </w:rPr>
        <w:t>fijos</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hubieran</w:t>
      </w:r>
      <w:r>
        <w:rPr>
          <w:i/>
          <w:spacing w:val="40"/>
          <w:sz w:val="20"/>
        </w:rPr>
        <w:t xml:space="preserve"> </w:t>
      </w:r>
      <w:r>
        <w:rPr>
          <w:i/>
          <w:sz w:val="20"/>
        </w:rPr>
        <w:t>incorporado</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en</w:t>
      </w:r>
      <w:r>
        <w:rPr>
          <w:i/>
          <w:spacing w:val="40"/>
          <w:sz w:val="20"/>
        </w:rPr>
        <w:t xml:space="preserve"> </w:t>
      </w:r>
      <w:r>
        <w:rPr>
          <w:i/>
          <w:sz w:val="20"/>
        </w:rPr>
        <w:t>el ejercicio por cualquier causa, excepto los procedentes de ofertas de empleo público, o reingresado desde</w:t>
      </w:r>
      <w:r>
        <w:rPr>
          <w:i/>
          <w:spacing w:val="18"/>
          <w:sz w:val="20"/>
        </w:rPr>
        <w:t xml:space="preserve"> </w:t>
      </w:r>
      <w:r>
        <w:rPr>
          <w:i/>
          <w:sz w:val="20"/>
        </w:rPr>
        <w:t>situaciones</w:t>
      </w:r>
      <w:r>
        <w:rPr>
          <w:i/>
          <w:spacing w:val="18"/>
          <w:sz w:val="20"/>
        </w:rPr>
        <w:t xml:space="preserve"> </w:t>
      </w:r>
      <w:r>
        <w:rPr>
          <w:i/>
          <w:sz w:val="20"/>
        </w:rPr>
        <w:t>que</w:t>
      </w:r>
      <w:r>
        <w:rPr>
          <w:i/>
          <w:spacing w:val="18"/>
          <w:sz w:val="20"/>
        </w:rPr>
        <w:t xml:space="preserve"> </w:t>
      </w:r>
      <w:r>
        <w:rPr>
          <w:i/>
          <w:sz w:val="20"/>
        </w:rPr>
        <w:t>no</w:t>
      </w:r>
      <w:r>
        <w:rPr>
          <w:i/>
          <w:spacing w:val="18"/>
          <w:sz w:val="20"/>
        </w:rPr>
        <w:t xml:space="preserve"> </w:t>
      </w:r>
      <w:r>
        <w:rPr>
          <w:i/>
          <w:sz w:val="20"/>
        </w:rPr>
        <w:t>conlleven</w:t>
      </w:r>
      <w:r>
        <w:rPr>
          <w:i/>
          <w:spacing w:val="18"/>
          <w:sz w:val="20"/>
        </w:rPr>
        <w:t xml:space="preserve"> </w:t>
      </w:r>
      <w:r>
        <w:rPr>
          <w:i/>
          <w:sz w:val="20"/>
        </w:rPr>
        <w:t>la</w:t>
      </w:r>
      <w:r>
        <w:rPr>
          <w:i/>
          <w:spacing w:val="18"/>
          <w:sz w:val="20"/>
        </w:rPr>
        <w:t xml:space="preserve"> </w:t>
      </w:r>
      <w:r>
        <w:rPr>
          <w:i/>
          <w:sz w:val="20"/>
        </w:rPr>
        <w:t>reserva</w:t>
      </w:r>
      <w:r>
        <w:rPr>
          <w:i/>
          <w:spacing w:val="18"/>
          <w:sz w:val="20"/>
        </w:rPr>
        <w:t xml:space="preserve"> </w:t>
      </w:r>
      <w:r>
        <w:rPr>
          <w:i/>
          <w:sz w:val="20"/>
        </w:rPr>
        <w:t>de</w:t>
      </w:r>
      <w:r>
        <w:rPr>
          <w:i/>
          <w:spacing w:val="18"/>
          <w:sz w:val="20"/>
        </w:rPr>
        <w:t xml:space="preserve"> </w:t>
      </w:r>
      <w:r>
        <w:rPr>
          <w:i/>
          <w:sz w:val="20"/>
        </w:rPr>
        <w:t>puestos</w:t>
      </w:r>
      <w:r>
        <w:rPr>
          <w:i/>
          <w:spacing w:val="18"/>
          <w:sz w:val="20"/>
        </w:rPr>
        <w:t xml:space="preserve"> </w:t>
      </w:r>
      <w:r>
        <w:rPr>
          <w:i/>
          <w:sz w:val="20"/>
        </w:rPr>
        <w:t>de</w:t>
      </w:r>
      <w:r>
        <w:rPr>
          <w:i/>
          <w:spacing w:val="18"/>
          <w:sz w:val="20"/>
        </w:rPr>
        <w:t xml:space="preserve"> </w:t>
      </w:r>
      <w:r>
        <w:rPr>
          <w:i/>
          <w:sz w:val="20"/>
        </w:rPr>
        <w:t>trabajo.</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presente</w:t>
      </w:r>
      <w:r>
        <w:rPr>
          <w:i/>
          <w:spacing w:val="18"/>
          <w:sz w:val="20"/>
        </w:rPr>
        <w:t xml:space="preserve"> </w:t>
      </w:r>
      <w:r>
        <w:rPr>
          <w:i/>
          <w:sz w:val="20"/>
        </w:rPr>
        <w:t>caso</w:t>
      </w:r>
      <w:r>
        <w:rPr>
          <w:i/>
          <w:spacing w:val="18"/>
          <w:sz w:val="20"/>
        </w:rPr>
        <w:t xml:space="preserve"> </w:t>
      </w:r>
      <w:r>
        <w:rPr>
          <w:i/>
          <w:sz w:val="20"/>
        </w:rPr>
        <w:t>la</w:t>
      </w:r>
      <w:r>
        <w:rPr>
          <w:i/>
          <w:spacing w:val="18"/>
          <w:sz w:val="20"/>
        </w:rPr>
        <w:t xml:space="preserve"> </w:t>
      </w:r>
      <w:r>
        <w:rPr>
          <w:i/>
          <w:sz w:val="20"/>
        </w:rPr>
        <w:t xml:space="preserve">oferta de empleo público Adicional de 2024, referente a 9 plazas de Auxiliar administrativo (seis de ellas reservadas al turno de discapacidad y dos de esas seis reservadas al turno de discapacidad intelectual), pertenecientes a la Escala de Administración General, Subescala Auxiliar, Grupo C, Subgrupo C2, del Ayuntamiento de Las Rozas de Madrid, se publicó en el BOCM </w:t>
      </w:r>
      <w:proofErr w:type="spellStart"/>
      <w:r>
        <w:rPr>
          <w:i/>
          <w:sz w:val="20"/>
        </w:rPr>
        <w:t>nº</w:t>
      </w:r>
      <w:proofErr w:type="spellEnd"/>
      <w:r>
        <w:rPr>
          <w:i/>
          <w:sz w:val="20"/>
        </w:rPr>
        <w:t xml:space="preserve"> 5 del 7 de enero de</w:t>
      </w:r>
      <w:r>
        <w:rPr>
          <w:i/>
          <w:spacing w:val="12"/>
          <w:sz w:val="20"/>
        </w:rPr>
        <w:t xml:space="preserve"> </w:t>
      </w:r>
      <w:r>
        <w:rPr>
          <w:i/>
          <w:sz w:val="20"/>
        </w:rPr>
        <w:t>2024,</w:t>
      </w:r>
      <w:r>
        <w:rPr>
          <w:i/>
          <w:spacing w:val="12"/>
          <w:sz w:val="20"/>
        </w:rPr>
        <w:t xml:space="preserve"> </w:t>
      </w:r>
      <w:r>
        <w:rPr>
          <w:i/>
          <w:sz w:val="20"/>
        </w:rPr>
        <w:t>dando</w:t>
      </w:r>
      <w:r>
        <w:rPr>
          <w:i/>
          <w:spacing w:val="12"/>
          <w:sz w:val="20"/>
        </w:rPr>
        <w:t xml:space="preserve"> </w:t>
      </w:r>
      <w:r>
        <w:rPr>
          <w:i/>
          <w:sz w:val="20"/>
        </w:rPr>
        <w:t>así</w:t>
      </w:r>
      <w:r>
        <w:rPr>
          <w:i/>
          <w:spacing w:val="12"/>
          <w:sz w:val="20"/>
        </w:rPr>
        <w:t xml:space="preserve"> </w:t>
      </w:r>
      <w:r>
        <w:rPr>
          <w:i/>
          <w:sz w:val="20"/>
        </w:rPr>
        <w:t>la</w:t>
      </w:r>
      <w:r>
        <w:rPr>
          <w:i/>
          <w:spacing w:val="12"/>
          <w:sz w:val="20"/>
        </w:rPr>
        <w:t xml:space="preserve"> </w:t>
      </w:r>
      <w:r>
        <w:rPr>
          <w:i/>
          <w:sz w:val="20"/>
        </w:rPr>
        <w:t>publicidad</w:t>
      </w:r>
      <w:r>
        <w:rPr>
          <w:i/>
          <w:spacing w:val="12"/>
          <w:sz w:val="20"/>
        </w:rPr>
        <w:t xml:space="preserve"> </w:t>
      </w:r>
      <w:r>
        <w:rPr>
          <w:i/>
          <w:sz w:val="20"/>
        </w:rPr>
        <w:t>obligatoria</w:t>
      </w:r>
      <w:r>
        <w:rPr>
          <w:i/>
          <w:spacing w:val="12"/>
          <w:sz w:val="20"/>
        </w:rPr>
        <w:t xml:space="preserve"> </w:t>
      </w:r>
      <w:r>
        <w:rPr>
          <w:i/>
          <w:sz w:val="20"/>
        </w:rPr>
        <w:t>de</w:t>
      </w:r>
      <w:r>
        <w:rPr>
          <w:i/>
          <w:spacing w:val="12"/>
          <w:sz w:val="20"/>
        </w:rPr>
        <w:t xml:space="preserve"> </w:t>
      </w:r>
      <w:r>
        <w:rPr>
          <w:i/>
          <w:sz w:val="20"/>
        </w:rPr>
        <w:t>las</w:t>
      </w:r>
      <w:r>
        <w:rPr>
          <w:i/>
          <w:spacing w:val="12"/>
          <w:sz w:val="20"/>
        </w:rPr>
        <w:t xml:space="preserve"> </w:t>
      </w:r>
      <w:r>
        <w:rPr>
          <w:i/>
          <w:sz w:val="20"/>
        </w:rPr>
        <w:t>plazas</w:t>
      </w:r>
      <w:r>
        <w:rPr>
          <w:i/>
          <w:spacing w:val="12"/>
          <w:sz w:val="20"/>
        </w:rPr>
        <w:t xml:space="preserve"> </w:t>
      </w:r>
      <w:r>
        <w:rPr>
          <w:i/>
          <w:sz w:val="20"/>
        </w:rPr>
        <w:t>necesarias</w:t>
      </w:r>
      <w:r>
        <w:rPr>
          <w:i/>
          <w:spacing w:val="12"/>
          <w:sz w:val="20"/>
        </w:rPr>
        <w:t xml:space="preserve"> </w:t>
      </w:r>
      <w:r>
        <w:rPr>
          <w:i/>
          <w:sz w:val="20"/>
        </w:rPr>
        <w:t>con</w:t>
      </w:r>
      <w:r>
        <w:rPr>
          <w:i/>
          <w:spacing w:val="12"/>
          <w:sz w:val="20"/>
        </w:rPr>
        <w:t xml:space="preserve"> </w:t>
      </w:r>
      <w:r>
        <w:rPr>
          <w:i/>
          <w:sz w:val="20"/>
        </w:rPr>
        <w:t>asignación</w:t>
      </w:r>
      <w:r>
        <w:rPr>
          <w:i/>
          <w:spacing w:val="12"/>
          <w:sz w:val="20"/>
        </w:rPr>
        <w:t xml:space="preserve"> </w:t>
      </w:r>
      <w:r>
        <w:rPr>
          <w:i/>
          <w:sz w:val="20"/>
        </w:rPr>
        <w:t>presupuestaria y que se proveerán con plazas de nuevo ingreso</w:t>
      </w:r>
    </w:p>
    <w:p w14:paraId="0C87A1E7" w14:textId="77777777" w:rsidR="008E3259" w:rsidRDefault="008E3259">
      <w:pPr>
        <w:pStyle w:val="Textoindependiente"/>
        <w:spacing w:before="8"/>
        <w:rPr>
          <w:i/>
        </w:rPr>
      </w:pPr>
    </w:p>
    <w:p w14:paraId="4A5ADE47" w14:textId="77777777" w:rsidR="008E3259" w:rsidRDefault="00000000">
      <w:pPr>
        <w:spacing w:line="292" w:lineRule="auto"/>
        <w:ind w:left="157" w:right="116"/>
        <w:jc w:val="both"/>
        <w:rPr>
          <w:i/>
          <w:sz w:val="20"/>
        </w:rPr>
      </w:pPr>
      <w:r>
        <w:rPr>
          <w:b/>
          <w:i/>
          <w:sz w:val="20"/>
        </w:rPr>
        <w:t xml:space="preserve">SEGUNDO </w:t>
      </w:r>
      <w:r>
        <w:rPr>
          <w:i/>
          <w:sz w:val="20"/>
        </w:rPr>
        <w:t xml:space="preserve">El artículo 55 del texto refundido de la Ley del Estatuto Básico del Empleado Público aprobado por el Real Decreto Legislativo 5/2015, de 30 de octubre (TRLEBEP), establece los requisitos que rigen el acceso al empleo público, además de los principios constitucionales de igualdad, mérito y capacidad, situando en primer lugar la «publicidad de las convocatorias y de sus </w:t>
      </w:r>
      <w:r>
        <w:rPr>
          <w:i/>
          <w:spacing w:val="-2"/>
          <w:sz w:val="20"/>
        </w:rPr>
        <w:t>bases».</w:t>
      </w:r>
    </w:p>
    <w:p w14:paraId="1B0E2EF3" w14:textId="77777777" w:rsidR="008E3259" w:rsidRDefault="008E3259">
      <w:pPr>
        <w:pStyle w:val="Textoindependiente"/>
        <w:spacing w:before="10"/>
        <w:rPr>
          <w:i/>
        </w:rPr>
      </w:pPr>
    </w:p>
    <w:p w14:paraId="0A2BDC00" w14:textId="77777777" w:rsidR="008E3259" w:rsidRDefault="00000000">
      <w:pPr>
        <w:spacing w:line="292" w:lineRule="auto"/>
        <w:ind w:left="156" w:right="116"/>
        <w:jc w:val="both"/>
        <w:rPr>
          <w:i/>
          <w:sz w:val="20"/>
        </w:rPr>
      </w:pPr>
      <w:r>
        <w:rPr>
          <w:i/>
          <w:sz w:val="20"/>
        </w:rPr>
        <w:t>Así mismo, el artículo 4 del Real Decreto 896/1991, de 7 de junio que establece las Reglas Básicas y Programas Mínimos del procedimiento para la selección de los Funcionarios de la Administración Local, determina la naturaleza y características de las plazas convocadas, con determinación</w:t>
      </w:r>
      <w:r>
        <w:rPr>
          <w:i/>
          <w:spacing w:val="80"/>
          <w:w w:val="150"/>
          <w:sz w:val="20"/>
        </w:rPr>
        <w:t xml:space="preserve"> </w:t>
      </w:r>
      <w:r>
        <w:rPr>
          <w:i/>
          <w:sz w:val="20"/>
        </w:rPr>
        <w:t>expresa de la Escala,</w:t>
      </w:r>
      <w:r>
        <w:rPr>
          <w:i/>
          <w:spacing w:val="26"/>
          <w:sz w:val="20"/>
        </w:rPr>
        <w:t xml:space="preserve"> </w:t>
      </w:r>
      <w:r>
        <w:rPr>
          <w:i/>
          <w:sz w:val="20"/>
        </w:rPr>
        <w:t>subescala y</w:t>
      </w:r>
      <w:r>
        <w:rPr>
          <w:i/>
          <w:spacing w:val="26"/>
          <w:sz w:val="20"/>
        </w:rPr>
        <w:t xml:space="preserve"> </w:t>
      </w:r>
      <w:r>
        <w:rPr>
          <w:i/>
          <w:sz w:val="20"/>
        </w:rPr>
        <w:t>clase a que pertenezcan,</w:t>
      </w:r>
      <w:r>
        <w:rPr>
          <w:i/>
          <w:spacing w:val="26"/>
          <w:sz w:val="20"/>
        </w:rPr>
        <w:t xml:space="preserve"> </w:t>
      </w:r>
      <w:r>
        <w:rPr>
          <w:i/>
          <w:sz w:val="20"/>
        </w:rPr>
        <w:t>con indicación del grupo de titulación</w:t>
      </w:r>
      <w:r>
        <w:rPr>
          <w:i/>
          <w:spacing w:val="40"/>
          <w:sz w:val="20"/>
        </w:rPr>
        <w:t xml:space="preserve"> </w:t>
      </w:r>
      <w:r>
        <w:rPr>
          <w:i/>
          <w:sz w:val="20"/>
        </w:rPr>
        <w:t>que correspondan a cada una de ellas, así como, en su caso, las que correspondan a promoción interna, el sistema selectivo elegido: Oposición, concurso-oposición o concurso, las pruebas de</w:t>
      </w:r>
      <w:r>
        <w:rPr>
          <w:i/>
          <w:spacing w:val="40"/>
          <w:sz w:val="20"/>
        </w:rPr>
        <w:t xml:space="preserve"> </w:t>
      </w:r>
      <w:r>
        <w:rPr>
          <w:i/>
          <w:sz w:val="20"/>
        </w:rPr>
        <w:t>aptitud o de conocimientos a superar, con determinación de su número y naturaleza. Los programas que han de regir las pruebas y, en su caso, la determinación de las características generales del período de prácticas o curso de formación, los Tribunales, los sistemas de calificación de los ejercicios, las condiciones y requisitos que deben reunir o cumplir los aspirantes y los requisitos que deben reunir o cumplir los aspirantes a plazas reservadas para personas con discapacidad así como la garantía de que las pruebas se realicen en igualdad de condiciones con los demás aspirantes.</w:t>
      </w:r>
    </w:p>
    <w:p w14:paraId="4FA3968F"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51D3CC62" w14:textId="37CFD5BD" w:rsidR="008E3259" w:rsidRDefault="00000000">
      <w:pPr>
        <w:spacing w:before="179" w:line="292" w:lineRule="auto"/>
        <w:ind w:left="157" w:right="116"/>
        <w:jc w:val="both"/>
        <w:rPr>
          <w:i/>
          <w:sz w:val="20"/>
        </w:rPr>
      </w:pPr>
      <w:r>
        <w:rPr>
          <w:noProof/>
        </w:rPr>
        <w:lastRenderedPageBreak/>
        <mc:AlternateContent>
          <mc:Choice Requires="wps">
            <w:drawing>
              <wp:anchor distT="0" distB="0" distL="0" distR="0" simplePos="0" relativeHeight="15760896" behindDoc="0" locked="0" layoutInCell="1" allowOverlap="1" wp14:anchorId="22368141" wp14:editId="200958A8">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C5186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47492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2368141" id="Textbox 76" o:spid="_x0000_s1061" type="#_x0000_t202" style="position:absolute;left:0;text-align:left;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AC5186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47492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 xml:space="preserve">La ampliación del número de plazas convocadas y publicadas, que supone la presente modificación de las bases y la convocatoria para selección de funcionario de carrera, auxiliar administrativo, pertenecientes a la Escala de Administración General, Subescala Auxiliar, Grupo C 2, </w:t>
      </w:r>
      <w:r>
        <w:rPr>
          <w:b/>
          <w:i/>
          <w:sz w:val="20"/>
        </w:rPr>
        <w:t xml:space="preserve">no vulnera a </w:t>
      </w:r>
      <w:r>
        <w:rPr>
          <w:b/>
          <w:i/>
          <w:spacing w:val="-4"/>
          <w:sz w:val="20"/>
        </w:rPr>
        <w:t>nuestro</w:t>
      </w:r>
      <w:r>
        <w:rPr>
          <w:b/>
          <w:i/>
          <w:spacing w:val="-10"/>
          <w:sz w:val="20"/>
        </w:rPr>
        <w:t xml:space="preserve"> </w:t>
      </w:r>
      <w:r>
        <w:rPr>
          <w:b/>
          <w:i/>
          <w:spacing w:val="-4"/>
          <w:sz w:val="20"/>
        </w:rPr>
        <w:t>entender</w:t>
      </w:r>
      <w:r>
        <w:rPr>
          <w:b/>
          <w:i/>
          <w:spacing w:val="-10"/>
          <w:sz w:val="20"/>
        </w:rPr>
        <w:t xml:space="preserve"> </w:t>
      </w:r>
      <w:r>
        <w:rPr>
          <w:b/>
          <w:i/>
          <w:spacing w:val="-4"/>
          <w:sz w:val="20"/>
        </w:rPr>
        <w:t>las</w:t>
      </w:r>
      <w:r>
        <w:rPr>
          <w:b/>
          <w:i/>
          <w:spacing w:val="-10"/>
          <w:sz w:val="20"/>
        </w:rPr>
        <w:t xml:space="preserve"> </w:t>
      </w:r>
      <w:r>
        <w:rPr>
          <w:b/>
          <w:i/>
          <w:spacing w:val="-4"/>
          <w:sz w:val="20"/>
        </w:rPr>
        <w:t>garantías</w:t>
      </w:r>
      <w:r>
        <w:rPr>
          <w:b/>
          <w:i/>
          <w:spacing w:val="-10"/>
          <w:sz w:val="20"/>
        </w:rPr>
        <w:t xml:space="preserve"> </w:t>
      </w:r>
      <w:r>
        <w:rPr>
          <w:b/>
          <w:i/>
          <w:spacing w:val="-4"/>
          <w:sz w:val="20"/>
        </w:rPr>
        <w:t>inherentes</w:t>
      </w:r>
      <w:r>
        <w:rPr>
          <w:b/>
          <w:i/>
          <w:spacing w:val="-10"/>
          <w:sz w:val="20"/>
        </w:rPr>
        <w:t xml:space="preserve"> </w:t>
      </w:r>
      <w:r>
        <w:rPr>
          <w:b/>
          <w:i/>
          <w:spacing w:val="-4"/>
          <w:sz w:val="20"/>
        </w:rPr>
        <w:t>en</w:t>
      </w:r>
      <w:r>
        <w:rPr>
          <w:b/>
          <w:i/>
          <w:spacing w:val="-10"/>
          <w:sz w:val="20"/>
        </w:rPr>
        <w:t xml:space="preserve"> </w:t>
      </w:r>
      <w:r>
        <w:rPr>
          <w:b/>
          <w:i/>
          <w:spacing w:val="-4"/>
          <w:sz w:val="20"/>
        </w:rPr>
        <w:t>los</w:t>
      </w:r>
      <w:r>
        <w:rPr>
          <w:b/>
          <w:i/>
          <w:spacing w:val="-10"/>
          <w:sz w:val="20"/>
        </w:rPr>
        <w:t xml:space="preserve"> </w:t>
      </w:r>
      <w:r>
        <w:rPr>
          <w:b/>
          <w:i/>
          <w:spacing w:val="-4"/>
          <w:sz w:val="20"/>
        </w:rPr>
        <w:t>procesos</w:t>
      </w:r>
      <w:r>
        <w:rPr>
          <w:b/>
          <w:i/>
          <w:spacing w:val="-10"/>
          <w:sz w:val="20"/>
        </w:rPr>
        <w:t xml:space="preserve"> </w:t>
      </w:r>
      <w:r>
        <w:rPr>
          <w:b/>
          <w:i/>
          <w:spacing w:val="-4"/>
          <w:sz w:val="20"/>
        </w:rPr>
        <w:t>selectivos</w:t>
      </w:r>
      <w:r>
        <w:rPr>
          <w:b/>
          <w:i/>
          <w:spacing w:val="-10"/>
          <w:sz w:val="20"/>
        </w:rPr>
        <w:t xml:space="preserve"> </w:t>
      </w:r>
      <w:r>
        <w:rPr>
          <w:b/>
          <w:i/>
          <w:spacing w:val="-4"/>
          <w:sz w:val="20"/>
        </w:rPr>
        <w:t>establecido</w:t>
      </w:r>
      <w:r>
        <w:rPr>
          <w:b/>
          <w:i/>
          <w:spacing w:val="-9"/>
          <w:sz w:val="20"/>
        </w:rPr>
        <w:t xml:space="preserve"> </w:t>
      </w:r>
      <w:r>
        <w:rPr>
          <w:b/>
          <w:i/>
          <w:spacing w:val="-4"/>
          <w:sz w:val="20"/>
        </w:rPr>
        <w:t>en</w:t>
      </w:r>
      <w:r>
        <w:rPr>
          <w:b/>
          <w:i/>
          <w:spacing w:val="-10"/>
          <w:sz w:val="20"/>
        </w:rPr>
        <w:t xml:space="preserve"> </w:t>
      </w:r>
      <w:r>
        <w:rPr>
          <w:b/>
          <w:i/>
          <w:spacing w:val="-4"/>
          <w:sz w:val="20"/>
        </w:rPr>
        <w:t>el</w:t>
      </w:r>
      <w:r>
        <w:rPr>
          <w:b/>
          <w:i/>
          <w:spacing w:val="-10"/>
          <w:sz w:val="20"/>
        </w:rPr>
        <w:t xml:space="preserve"> </w:t>
      </w:r>
      <w:r>
        <w:rPr>
          <w:b/>
          <w:i/>
          <w:spacing w:val="-4"/>
          <w:sz w:val="20"/>
        </w:rPr>
        <w:t>artículo</w:t>
      </w:r>
      <w:r>
        <w:rPr>
          <w:b/>
          <w:i/>
          <w:spacing w:val="-10"/>
          <w:sz w:val="20"/>
        </w:rPr>
        <w:t xml:space="preserve"> </w:t>
      </w:r>
      <w:r>
        <w:rPr>
          <w:b/>
          <w:i/>
          <w:spacing w:val="-4"/>
          <w:sz w:val="20"/>
        </w:rPr>
        <w:t>4</w:t>
      </w:r>
      <w:r>
        <w:rPr>
          <w:b/>
          <w:i/>
          <w:spacing w:val="-10"/>
          <w:sz w:val="20"/>
        </w:rPr>
        <w:t xml:space="preserve"> </w:t>
      </w:r>
      <w:r>
        <w:rPr>
          <w:b/>
          <w:i/>
          <w:spacing w:val="-4"/>
          <w:sz w:val="20"/>
        </w:rPr>
        <w:t xml:space="preserve">del </w:t>
      </w:r>
      <w:r>
        <w:rPr>
          <w:b/>
          <w:i/>
          <w:sz w:val="20"/>
        </w:rPr>
        <w:t>Real</w:t>
      </w:r>
      <w:r>
        <w:rPr>
          <w:b/>
          <w:i/>
          <w:spacing w:val="-14"/>
          <w:sz w:val="20"/>
        </w:rPr>
        <w:t xml:space="preserve"> </w:t>
      </w:r>
      <w:r>
        <w:rPr>
          <w:b/>
          <w:i/>
          <w:sz w:val="20"/>
        </w:rPr>
        <w:t>Decreto</w:t>
      </w:r>
      <w:r>
        <w:rPr>
          <w:b/>
          <w:i/>
          <w:spacing w:val="-14"/>
          <w:sz w:val="20"/>
        </w:rPr>
        <w:t xml:space="preserve"> </w:t>
      </w:r>
      <w:r>
        <w:rPr>
          <w:b/>
          <w:i/>
          <w:sz w:val="20"/>
        </w:rPr>
        <w:t>896/1991</w:t>
      </w:r>
      <w:r>
        <w:rPr>
          <w:b/>
          <w:i/>
          <w:spacing w:val="-14"/>
          <w:sz w:val="20"/>
        </w:rPr>
        <w:t xml:space="preserve"> </w:t>
      </w:r>
      <w:r>
        <w:rPr>
          <w:b/>
          <w:i/>
          <w:sz w:val="20"/>
        </w:rPr>
        <w:t>y</w:t>
      </w:r>
      <w:r>
        <w:rPr>
          <w:b/>
          <w:i/>
          <w:spacing w:val="12"/>
          <w:sz w:val="20"/>
        </w:rPr>
        <w:t xml:space="preserve"> </w:t>
      </w:r>
      <w:r>
        <w:rPr>
          <w:b/>
          <w:i/>
          <w:sz w:val="20"/>
        </w:rPr>
        <w:t>artículo</w:t>
      </w:r>
      <w:r>
        <w:rPr>
          <w:b/>
          <w:i/>
          <w:spacing w:val="-14"/>
          <w:sz w:val="20"/>
        </w:rPr>
        <w:t xml:space="preserve"> </w:t>
      </w:r>
      <w:r>
        <w:rPr>
          <w:b/>
          <w:i/>
          <w:sz w:val="20"/>
        </w:rPr>
        <w:t>70.2</w:t>
      </w:r>
      <w:r>
        <w:rPr>
          <w:b/>
          <w:i/>
          <w:spacing w:val="-14"/>
          <w:sz w:val="20"/>
        </w:rPr>
        <w:t xml:space="preserve"> </w:t>
      </w:r>
      <w:r>
        <w:rPr>
          <w:b/>
          <w:i/>
          <w:sz w:val="20"/>
        </w:rPr>
        <w:t>del</w:t>
      </w:r>
      <w:r>
        <w:rPr>
          <w:b/>
          <w:i/>
          <w:spacing w:val="-14"/>
          <w:sz w:val="20"/>
        </w:rPr>
        <w:t xml:space="preserve"> </w:t>
      </w:r>
      <w:r>
        <w:rPr>
          <w:b/>
          <w:i/>
          <w:sz w:val="20"/>
        </w:rPr>
        <w:t>TREBEP,</w:t>
      </w:r>
      <w:r>
        <w:rPr>
          <w:b/>
          <w:i/>
          <w:spacing w:val="-14"/>
          <w:sz w:val="20"/>
        </w:rPr>
        <w:t xml:space="preserve"> </w:t>
      </w:r>
      <w:r>
        <w:rPr>
          <w:b/>
          <w:i/>
          <w:sz w:val="20"/>
        </w:rPr>
        <w:t>por</w:t>
      </w:r>
      <w:r>
        <w:rPr>
          <w:b/>
          <w:i/>
          <w:spacing w:val="-14"/>
          <w:sz w:val="20"/>
        </w:rPr>
        <w:t xml:space="preserve"> </w:t>
      </w:r>
      <w:r>
        <w:rPr>
          <w:b/>
          <w:i/>
          <w:sz w:val="20"/>
        </w:rPr>
        <w:t>cuanto</w:t>
      </w:r>
      <w:r>
        <w:rPr>
          <w:b/>
          <w:i/>
          <w:spacing w:val="-14"/>
          <w:sz w:val="20"/>
        </w:rPr>
        <w:t xml:space="preserve"> </w:t>
      </w:r>
      <w:r>
        <w:rPr>
          <w:b/>
          <w:i/>
          <w:sz w:val="20"/>
        </w:rPr>
        <w:t>dicha</w:t>
      </w:r>
      <w:r>
        <w:rPr>
          <w:b/>
          <w:i/>
          <w:spacing w:val="-14"/>
          <w:sz w:val="20"/>
        </w:rPr>
        <w:t xml:space="preserve"> </w:t>
      </w:r>
      <w:r>
        <w:rPr>
          <w:b/>
          <w:i/>
          <w:sz w:val="20"/>
        </w:rPr>
        <w:t>modificación</w:t>
      </w:r>
      <w:r>
        <w:rPr>
          <w:b/>
          <w:i/>
          <w:spacing w:val="-14"/>
          <w:sz w:val="20"/>
        </w:rPr>
        <w:t xml:space="preserve"> </w:t>
      </w:r>
      <w:r>
        <w:rPr>
          <w:b/>
          <w:i/>
          <w:sz w:val="20"/>
        </w:rPr>
        <w:t>se</w:t>
      </w:r>
      <w:r>
        <w:rPr>
          <w:b/>
          <w:i/>
          <w:spacing w:val="-13"/>
          <w:sz w:val="20"/>
        </w:rPr>
        <w:t xml:space="preserve"> </w:t>
      </w:r>
      <w:r>
        <w:rPr>
          <w:b/>
          <w:i/>
          <w:sz w:val="20"/>
        </w:rPr>
        <w:t xml:space="preserve">fundamenta en los principios de eficacia y eficiencia en la gestión de las plazas, así como el principio de economía procesal, </w:t>
      </w:r>
      <w:r>
        <w:rPr>
          <w:i/>
          <w:sz w:val="20"/>
        </w:rPr>
        <w:t>al incrementarse las plazas del proceso selectivo LI-01-2024, de dos plazas de funcionario de carrera de auxiliar administrativo por turno libre pertenecientes a la Escala de Administración General, Subescala Auxiliar, Grupo C, Subgrupo C2, en 10 plazas más, correspondientes a las ofertas de empleo público de 2023, 2024 y la Oferta de empleo público adicional de 2024, sin alterar en ningún caso el contenido de las bases aprobadas y publicadas.</w:t>
      </w:r>
    </w:p>
    <w:p w14:paraId="45549CAD" w14:textId="77777777" w:rsidR="008E3259" w:rsidRDefault="008E3259">
      <w:pPr>
        <w:pStyle w:val="Textoindependiente"/>
        <w:spacing w:before="9"/>
        <w:rPr>
          <w:i/>
        </w:rPr>
      </w:pPr>
    </w:p>
    <w:p w14:paraId="5A0B60DA" w14:textId="77777777" w:rsidR="008E3259" w:rsidRDefault="00000000">
      <w:pPr>
        <w:spacing w:before="1" w:line="292" w:lineRule="auto"/>
        <w:ind w:left="157" w:right="116"/>
        <w:jc w:val="both"/>
        <w:rPr>
          <w:i/>
          <w:sz w:val="20"/>
        </w:rPr>
      </w:pPr>
      <w:r>
        <w:rPr>
          <w:i/>
          <w:sz w:val="20"/>
        </w:rPr>
        <w:t>La convocatoria de cada procedimiento selectivo debe precisar de forma pública cuáles son las</w:t>
      </w:r>
      <w:r>
        <w:rPr>
          <w:i/>
          <w:spacing w:val="40"/>
          <w:sz w:val="20"/>
        </w:rPr>
        <w:t xml:space="preserve"> </w:t>
      </w:r>
      <w:r>
        <w:rPr>
          <w:i/>
          <w:sz w:val="20"/>
        </w:rPr>
        <w:t>plazas convocadas y las condiciones de acceso para dar cumplimiento al requisito de publicidad, sin embargo, el proceso LI-01-2024 no ha sido objeto de publicación en el BOE y por tanto el proceso selectivo no se ha iniciado. Por otro lado, las plazas objeto de ampliación han sido todas publicadas en las correspondientes Ofertas de empleo, para dar cumplimiento al principio de publicidad establecido en el artículo 6.1 del Real Decreto 896/1991, de 7 de junio, por el que se establecen las reglas básicas y los programas mínimos a que debe ajustarse el procedimiento de selección de los funcionarios de Administración Local</w:t>
      </w:r>
    </w:p>
    <w:p w14:paraId="018F7A65" w14:textId="77777777" w:rsidR="008E3259" w:rsidRDefault="008E3259">
      <w:pPr>
        <w:pStyle w:val="Textoindependiente"/>
        <w:spacing w:before="9"/>
        <w:rPr>
          <w:i/>
        </w:rPr>
      </w:pPr>
    </w:p>
    <w:p w14:paraId="78571715" w14:textId="77777777" w:rsidR="008E3259" w:rsidRDefault="00000000">
      <w:pPr>
        <w:spacing w:line="292" w:lineRule="auto"/>
        <w:ind w:left="157" w:right="116"/>
        <w:jc w:val="both"/>
        <w:rPr>
          <w:i/>
          <w:sz w:val="20"/>
        </w:rPr>
      </w:pPr>
      <w:r>
        <w:rPr>
          <w:i/>
          <w:sz w:val="20"/>
        </w:rPr>
        <w:t>El</w:t>
      </w:r>
      <w:r>
        <w:rPr>
          <w:i/>
          <w:spacing w:val="40"/>
          <w:sz w:val="20"/>
        </w:rPr>
        <w:t xml:space="preserve"> </w:t>
      </w:r>
      <w:r>
        <w:rPr>
          <w:i/>
          <w:sz w:val="20"/>
        </w:rPr>
        <w:t>procedimiento</w:t>
      </w:r>
      <w:r>
        <w:rPr>
          <w:i/>
          <w:spacing w:val="40"/>
          <w:sz w:val="20"/>
        </w:rPr>
        <w:t xml:space="preserve"> </w:t>
      </w:r>
      <w:r>
        <w:rPr>
          <w:i/>
          <w:sz w:val="20"/>
        </w:rPr>
        <w:t>administrativo,</w:t>
      </w:r>
      <w:r>
        <w:rPr>
          <w:i/>
          <w:spacing w:val="40"/>
          <w:sz w:val="20"/>
        </w:rPr>
        <w:t xml:space="preserve"> </w:t>
      </w:r>
      <w:r>
        <w:rPr>
          <w:i/>
          <w:sz w:val="20"/>
        </w:rPr>
        <w:t>si</w:t>
      </w:r>
      <w:r>
        <w:rPr>
          <w:i/>
          <w:spacing w:val="40"/>
          <w:sz w:val="20"/>
        </w:rPr>
        <w:t xml:space="preserve"> </w:t>
      </w:r>
      <w:r>
        <w:rPr>
          <w:i/>
          <w:sz w:val="20"/>
        </w:rPr>
        <w:t>bien</w:t>
      </w:r>
      <w:r>
        <w:rPr>
          <w:i/>
          <w:spacing w:val="40"/>
          <w:sz w:val="20"/>
        </w:rPr>
        <w:t xml:space="preserve"> </w:t>
      </w:r>
      <w:r>
        <w:rPr>
          <w:i/>
          <w:sz w:val="20"/>
        </w:rPr>
        <w:t>constituye</w:t>
      </w:r>
      <w:r>
        <w:rPr>
          <w:i/>
          <w:spacing w:val="40"/>
          <w:sz w:val="20"/>
        </w:rPr>
        <w:t xml:space="preserve"> </w:t>
      </w:r>
      <w:r>
        <w:rPr>
          <w:i/>
          <w:sz w:val="20"/>
        </w:rPr>
        <w:t>una</w:t>
      </w:r>
      <w:r>
        <w:rPr>
          <w:i/>
          <w:spacing w:val="40"/>
          <w:sz w:val="20"/>
        </w:rPr>
        <w:t xml:space="preserve"> </w:t>
      </w:r>
      <w:r>
        <w:rPr>
          <w:i/>
          <w:sz w:val="20"/>
        </w:rPr>
        <w:t>garantía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derechos</w:t>
      </w:r>
      <w:r>
        <w:rPr>
          <w:i/>
          <w:spacing w:val="40"/>
          <w:sz w:val="20"/>
        </w:rPr>
        <w:t xml:space="preserve"> </w:t>
      </w:r>
      <w:r>
        <w:rPr>
          <w:i/>
          <w:sz w:val="20"/>
        </w:rPr>
        <w:t>de</w:t>
      </w:r>
      <w:r>
        <w:rPr>
          <w:i/>
          <w:spacing w:val="40"/>
          <w:sz w:val="20"/>
        </w:rPr>
        <w:t xml:space="preserve"> </w:t>
      </w:r>
      <w:r>
        <w:rPr>
          <w:i/>
          <w:sz w:val="20"/>
        </w:rPr>
        <w:t>los administrados, no agota en ello su función, que es también, y muy principalmente, la de asegurar la pronta y eficaz satisfacción del interés general mediante la adopción de las medidas y decisiones necesarias por los órganos de la Administración, intérpretes de ese interés, y, al propio tiempo, parte del procedimiento y árbitro del mismo, por lo que se trata de elegir la forma más rápida, eficaz y menos costosa de incrementar el número de plazas ofertadas, sin causar perjuicio a los</w:t>
      </w:r>
      <w:r>
        <w:rPr>
          <w:i/>
          <w:spacing w:val="40"/>
          <w:sz w:val="20"/>
        </w:rPr>
        <w:t xml:space="preserve"> </w:t>
      </w:r>
      <w:r>
        <w:rPr>
          <w:i/>
          <w:spacing w:val="-2"/>
          <w:sz w:val="20"/>
        </w:rPr>
        <w:t>administrados.</w:t>
      </w:r>
    </w:p>
    <w:p w14:paraId="401D68C8" w14:textId="77777777" w:rsidR="008E3259" w:rsidRDefault="008E3259">
      <w:pPr>
        <w:pStyle w:val="Textoindependiente"/>
        <w:spacing w:before="9"/>
        <w:rPr>
          <w:i/>
        </w:rPr>
      </w:pPr>
    </w:p>
    <w:p w14:paraId="4349921A" w14:textId="77777777" w:rsidR="008E3259" w:rsidRDefault="00000000">
      <w:pPr>
        <w:spacing w:line="292" w:lineRule="auto"/>
        <w:ind w:left="157" w:right="116"/>
        <w:jc w:val="both"/>
        <w:rPr>
          <w:i/>
          <w:sz w:val="20"/>
        </w:rPr>
      </w:pPr>
      <w:r>
        <w:rPr>
          <w:i/>
          <w:sz w:val="20"/>
        </w:rPr>
        <w:t>La Ley 39/2015, de 1 de octubre, del Procedimiento Administrativo Común de las Administraciones Públicas tiene abundantes muestras de este principio según el cual la actuación de la administración debe desarrollarse con arreglo a normas de economía, celeridad y eficacia. En este sentido el</w:t>
      </w:r>
      <w:r>
        <w:rPr>
          <w:i/>
          <w:spacing w:val="80"/>
          <w:sz w:val="20"/>
        </w:rPr>
        <w:t xml:space="preserve"> </w:t>
      </w:r>
      <w:r>
        <w:rPr>
          <w:i/>
          <w:sz w:val="20"/>
        </w:rPr>
        <w:t>artículo 72.1 obliga a acordar en un solo acto todos los trámites que, por su naturaleza, admitan un impulso simultáneo y no sea obligado su cumplimiento sucesivo.</w:t>
      </w:r>
    </w:p>
    <w:p w14:paraId="7876DA4A" w14:textId="77777777" w:rsidR="008E3259" w:rsidRDefault="008E3259">
      <w:pPr>
        <w:pStyle w:val="Textoindependiente"/>
        <w:spacing w:before="10"/>
        <w:rPr>
          <w:i/>
        </w:rPr>
      </w:pPr>
    </w:p>
    <w:p w14:paraId="02A149D7" w14:textId="77777777" w:rsidR="008E3259" w:rsidRDefault="00000000">
      <w:pPr>
        <w:spacing w:line="292" w:lineRule="auto"/>
        <w:ind w:left="157" w:right="117"/>
        <w:jc w:val="both"/>
        <w:rPr>
          <w:i/>
          <w:sz w:val="20"/>
        </w:rPr>
      </w:pPr>
      <w:r>
        <w:rPr>
          <w:i/>
          <w:sz w:val="20"/>
        </w:rPr>
        <w:t>Por su parte, el artículo 57 permite la acumulación de varios expedientes cuando se dé entre ellos</w:t>
      </w:r>
      <w:r>
        <w:rPr>
          <w:i/>
          <w:spacing w:val="40"/>
          <w:sz w:val="20"/>
        </w:rPr>
        <w:t xml:space="preserve"> </w:t>
      </w:r>
      <w:r>
        <w:rPr>
          <w:i/>
          <w:sz w:val="20"/>
        </w:rPr>
        <w:t>una conexión íntima o guarden identidad sustancial, siempre que sea el mismo órgano quien deba tramitar y resolver el procedimiento.</w:t>
      </w:r>
    </w:p>
    <w:p w14:paraId="009A6173" w14:textId="77777777" w:rsidR="008E3259" w:rsidRDefault="008E3259">
      <w:pPr>
        <w:pStyle w:val="Textoindependiente"/>
        <w:spacing w:before="10"/>
        <w:rPr>
          <w:i/>
        </w:rPr>
      </w:pPr>
    </w:p>
    <w:p w14:paraId="3D992FED" w14:textId="77777777" w:rsidR="008E3259" w:rsidRDefault="00000000">
      <w:pPr>
        <w:spacing w:line="292" w:lineRule="auto"/>
        <w:ind w:left="156" w:right="116"/>
        <w:jc w:val="both"/>
        <w:rPr>
          <w:i/>
          <w:sz w:val="20"/>
        </w:rPr>
      </w:pPr>
      <w:r>
        <w:rPr>
          <w:i/>
          <w:sz w:val="20"/>
        </w:rPr>
        <w:t>La ampliación del número de plazas convocadas en el proceso tampoco supone un menoscabo de</w:t>
      </w:r>
      <w:r>
        <w:rPr>
          <w:i/>
          <w:spacing w:val="80"/>
          <w:sz w:val="20"/>
        </w:rPr>
        <w:t xml:space="preserve"> </w:t>
      </w:r>
      <w:r>
        <w:rPr>
          <w:i/>
          <w:sz w:val="20"/>
        </w:rPr>
        <w:t>los</w:t>
      </w:r>
      <w:r>
        <w:rPr>
          <w:i/>
          <w:spacing w:val="37"/>
          <w:sz w:val="20"/>
        </w:rPr>
        <w:t xml:space="preserve"> </w:t>
      </w:r>
      <w:r>
        <w:rPr>
          <w:i/>
          <w:sz w:val="20"/>
        </w:rPr>
        <w:t>derechos</w:t>
      </w:r>
      <w:r>
        <w:rPr>
          <w:i/>
          <w:spacing w:val="37"/>
          <w:sz w:val="20"/>
        </w:rPr>
        <w:t xml:space="preserve"> </w:t>
      </w:r>
      <w:r>
        <w:rPr>
          <w:i/>
          <w:sz w:val="20"/>
        </w:rPr>
        <w:t>del</w:t>
      </w:r>
      <w:r>
        <w:rPr>
          <w:i/>
          <w:spacing w:val="37"/>
          <w:sz w:val="20"/>
        </w:rPr>
        <w:t xml:space="preserve"> </w:t>
      </w:r>
      <w:r>
        <w:rPr>
          <w:i/>
          <w:sz w:val="20"/>
        </w:rPr>
        <w:t>administrado,</w:t>
      </w:r>
      <w:r>
        <w:rPr>
          <w:i/>
          <w:spacing w:val="37"/>
          <w:sz w:val="20"/>
        </w:rPr>
        <w:t xml:space="preserve"> </w:t>
      </w:r>
      <w:r>
        <w:rPr>
          <w:i/>
          <w:sz w:val="20"/>
        </w:rPr>
        <w:t>por</w:t>
      </w:r>
      <w:r>
        <w:rPr>
          <w:i/>
          <w:spacing w:val="37"/>
          <w:sz w:val="20"/>
        </w:rPr>
        <w:t xml:space="preserve"> </w:t>
      </w:r>
      <w:r>
        <w:rPr>
          <w:i/>
          <w:sz w:val="20"/>
        </w:rPr>
        <w:t>cuanto</w:t>
      </w:r>
      <w:r>
        <w:rPr>
          <w:i/>
          <w:spacing w:val="37"/>
          <w:sz w:val="20"/>
        </w:rPr>
        <w:t xml:space="preserve"> </w:t>
      </w:r>
      <w:r>
        <w:rPr>
          <w:i/>
          <w:sz w:val="20"/>
        </w:rPr>
        <w:t>se</w:t>
      </w:r>
      <w:r>
        <w:rPr>
          <w:i/>
          <w:spacing w:val="37"/>
          <w:sz w:val="20"/>
        </w:rPr>
        <w:t xml:space="preserve"> </w:t>
      </w:r>
      <w:r>
        <w:rPr>
          <w:i/>
          <w:sz w:val="20"/>
        </w:rPr>
        <w:t>habilitará</w:t>
      </w:r>
      <w:r>
        <w:rPr>
          <w:i/>
          <w:spacing w:val="37"/>
          <w:sz w:val="20"/>
        </w:rPr>
        <w:t xml:space="preserve"> </w:t>
      </w:r>
      <w:r>
        <w:rPr>
          <w:i/>
          <w:sz w:val="20"/>
        </w:rPr>
        <w:t>un</w:t>
      </w:r>
      <w:r>
        <w:rPr>
          <w:i/>
          <w:spacing w:val="37"/>
          <w:sz w:val="20"/>
        </w:rPr>
        <w:t xml:space="preserve"> </w:t>
      </w:r>
      <w:r>
        <w:rPr>
          <w:i/>
          <w:sz w:val="20"/>
        </w:rPr>
        <w:t>periodo</w:t>
      </w:r>
      <w:r>
        <w:rPr>
          <w:i/>
          <w:spacing w:val="37"/>
          <w:sz w:val="20"/>
        </w:rPr>
        <w:t xml:space="preserve"> </w:t>
      </w:r>
      <w:r>
        <w:rPr>
          <w:i/>
          <w:sz w:val="20"/>
        </w:rPr>
        <w:t>de</w:t>
      </w:r>
      <w:r>
        <w:rPr>
          <w:i/>
          <w:spacing w:val="37"/>
          <w:sz w:val="20"/>
        </w:rPr>
        <w:t xml:space="preserve"> </w:t>
      </w:r>
      <w:r>
        <w:rPr>
          <w:i/>
          <w:sz w:val="20"/>
        </w:rPr>
        <w:t>presentación</w:t>
      </w:r>
      <w:r>
        <w:rPr>
          <w:i/>
          <w:spacing w:val="37"/>
          <w:sz w:val="20"/>
        </w:rPr>
        <w:t xml:space="preserve"> </w:t>
      </w:r>
      <w:r>
        <w:rPr>
          <w:i/>
          <w:sz w:val="20"/>
        </w:rPr>
        <w:t>de</w:t>
      </w:r>
      <w:r>
        <w:rPr>
          <w:i/>
          <w:spacing w:val="37"/>
          <w:sz w:val="20"/>
        </w:rPr>
        <w:t xml:space="preserve"> </w:t>
      </w:r>
      <w:r>
        <w:rPr>
          <w:i/>
          <w:sz w:val="20"/>
        </w:rPr>
        <w:t>instancias para participar en el proceso selectivo de referencia, contado a partir del día siguiente de la publicación de la modificación de las bases en el BOE.</w:t>
      </w:r>
    </w:p>
    <w:p w14:paraId="38D07BF2" w14:textId="77777777" w:rsidR="008E3259" w:rsidRDefault="008E3259">
      <w:pPr>
        <w:pStyle w:val="Textoindependiente"/>
        <w:spacing w:before="9"/>
        <w:rPr>
          <w:i/>
        </w:rPr>
      </w:pPr>
    </w:p>
    <w:p w14:paraId="312FCC61" w14:textId="77777777" w:rsidR="008E3259" w:rsidRDefault="00000000">
      <w:pPr>
        <w:spacing w:before="1" w:line="292" w:lineRule="auto"/>
        <w:ind w:left="156" w:right="116"/>
        <w:jc w:val="both"/>
        <w:rPr>
          <w:i/>
          <w:sz w:val="20"/>
        </w:rPr>
      </w:pPr>
      <w:r>
        <w:rPr>
          <w:i/>
          <w:sz w:val="20"/>
        </w:rPr>
        <w:t>Asimismo, se ha procedido a dar cuenta en la MESA GENERAL DE FUNCIONARIOS celebrada en fecha 21/01/2025 del incremento de las plazas ofertadas en el proceso LI-01-2024, por cuanto se amplía el número de plazas convocadas al Cuerpo de auxiliares administrativos.</w:t>
      </w:r>
    </w:p>
    <w:p w14:paraId="11C07A6F" w14:textId="77777777" w:rsidR="008E3259" w:rsidRDefault="008E3259">
      <w:pPr>
        <w:pStyle w:val="Textoindependiente"/>
        <w:spacing w:before="9"/>
        <w:rPr>
          <w:i/>
        </w:rPr>
      </w:pPr>
    </w:p>
    <w:p w14:paraId="2025BBF5" w14:textId="77777777" w:rsidR="008E3259" w:rsidRDefault="00000000">
      <w:pPr>
        <w:spacing w:line="292" w:lineRule="auto"/>
        <w:ind w:left="156" w:right="116"/>
        <w:jc w:val="both"/>
        <w:rPr>
          <w:i/>
          <w:sz w:val="20"/>
        </w:rPr>
      </w:pPr>
      <w:r>
        <w:rPr>
          <w:i/>
          <w:sz w:val="20"/>
        </w:rPr>
        <w:t>A la vista lo anterior, y a fin de garantizar los derechos de los interesados y de promover la concurrencia</w:t>
      </w:r>
      <w:r>
        <w:rPr>
          <w:i/>
          <w:spacing w:val="6"/>
          <w:sz w:val="20"/>
        </w:rPr>
        <w:t xml:space="preserve"> </w:t>
      </w:r>
      <w:r>
        <w:rPr>
          <w:i/>
          <w:sz w:val="20"/>
        </w:rPr>
        <w:t>que</w:t>
      </w:r>
      <w:r>
        <w:rPr>
          <w:i/>
          <w:spacing w:val="6"/>
          <w:sz w:val="20"/>
        </w:rPr>
        <w:t xml:space="preserve"> </w:t>
      </w:r>
      <w:r>
        <w:rPr>
          <w:i/>
          <w:sz w:val="20"/>
        </w:rPr>
        <w:t>debe</w:t>
      </w:r>
      <w:r>
        <w:rPr>
          <w:i/>
          <w:spacing w:val="6"/>
          <w:sz w:val="20"/>
        </w:rPr>
        <w:t xml:space="preserve"> </w:t>
      </w:r>
      <w:r>
        <w:rPr>
          <w:i/>
          <w:sz w:val="20"/>
        </w:rPr>
        <w:t>presidir</w:t>
      </w:r>
      <w:r>
        <w:rPr>
          <w:i/>
          <w:spacing w:val="6"/>
          <w:sz w:val="20"/>
        </w:rPr>
        <w:t xml:space="preserve"> </w:t>
      </w:r>
      <w:r>
        <w:rPr>
          <w:i/>
          <w:sz w:val="20"/>
        </w:rPr>
        <w:t>todo</w:t>
      </w:r>
      <w:r>
        <w:rPr>
          <w:i/>
          <w:spacing w:val="6"/>
          <w:sz w:val="20"/>
        </w:rPr>
        <w:t xml:space="preserve"> </w:t>
      </w:r>
      <w:r>
        <w:rPr>
          <w:i/>
          <w:sz w:val="20"/>
        </w:rPr>
        <w:t>proceso</w:t>
      </w:r>
      <w:r>
        <w:rPr>
          <w:i/>
          <w:spacing w:val="6"/>
          <w:sz w:val="20"/>
        </w:rPr>
        <w:t xml:space="preserve"> </w:t>
      </w:r>
      <w:r>
        <w:rPr>
          <w:i/>
          <w:sz w:val="20"/>
        </w:rPr>
        <w:t>selectivo</w:t>
      </w:r>
      <w:r>
        <w:rPr>
          <w:i/>
          <w:spacing w:val="6"/>
          <w:sz w:val="20"/>
        </w:rPr>
        <w:t xml:space="preserve"> </w:t>
      </w:r>
      <w:r>
        <w:rPr>
          <w:i/>
          <w:sz w:val="20"/>
        </w:rPr>
        <w:t>en</w:t>
      </w:r>
      <w:r>
        <w:rPr>
          <w:i/>
          <w:spacing w:val="6"/>
          <w:sz w:val="20"/>
        </w:rPr>
        <w:t xml:space="preserve"> </w:t>
      </w:r>
      <w:r>
        <w:rPr>
          <w:i/>
          <w:sz w:val="20"/>
        </w:rPr>
        <w:t>beneficio</w:t>
      </w:r>
      <w:r>
        <w:rPr>
          <w:i/>
          <w:spacing w:val="6"/>
          <w:sz w:val="20"/>
        </w:rPr>
        <w:t xml:space="preserve"> </w:t>
      </w:r>
      <w:r>
        <w:rPr>
          <w:i/>
          <w:sz w:val="20"/>
        </w:rPr>
        <w:t>del</w:t>
      </w:r>
      <w:r>
        <w:rPr>
          <w:i/>
          <w:spacing w:val="6"/>
          <w:sz w:val="20"/>
        </w:rPr>
        <w:t xml:space="preserve"> </w:t>
      </w:r>
      <w:r>
        <w:rPr>
          <w:i/>
          <w:sz w:val="20"/>
        </w:rPr>
        <w:t>interés</w:t>
      </w:r>
      <w:r>
        <w:rPr>
          <w:i/>
          <w:spacing w:val="6"/>
          <w:sz w:val="20"/>
        </w:rPr>
        <w:t xml:space="preserve"> </w:t>
      </w:r>
      <w:r>
        <w:rPr>
          <w:i/>
          <w:sz w:val="20"/>
        </w:rPr>
        <w:t>público,</w:t>
      </w:r>
      <w:r>
        <w:rPr>
          <w:i/>
          <w:spacing w:val="6"/>
          <w:sz w:val="20"/>
        </w:rPr>
        <w:t xml:space="preserve"> </w:t>
      </w:r>
      <w:r>
        <w:rPr>
          <w:i/>
          <w:sz w:val="20"/>
        </w:rPr>
        <w:t>habida</w:t>
      </w:r>
      <w:r>
        <w:rPr>
          <w:i/>
          <w:spacing w:val="6"/>
          <w:sz w:val="20"/>
        </w:rPr>
        <w:t xml:space="preserve"> </w:t>
      </w:r>
      <w:r>
        <w:rPr>
          <w:i/>
          <w:spacing w:val="-2"/>
          <w:sz w:val="20"/>
        </w:rPr>
        <w:t>cuenta</w:t>
      </w:r>
    </w:p>
    <w:p w14:paraId="62A8725B"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7337EA6B" w14:textId="3B478DA6" w:rsidR="008E3259" w:rsidRDefault="00000000">
      <w:pPr>
        <w:spacing w:before="179" w:line="292" w:lineRule="auto"/>
        <w:ind w:left="157" w:right="116"/>
        <w:jc w:val="both"/>
        <w:rPr>
          <w:b/>
          <w:i/>
          <w:sz w:val="20"/>
        </w:rPr>
      </w:pPr>
      <w:r>
        <w:rPr>
          <w:noProof/>
        </w:rPr>
        <w:lastRenderedPageBreak/>
        <mc:AlternateContent>
          <mc:Choice Requires="wps">
            <w:drawing>
              <wp:anchor distT="0" distB="0" distL="0" distR="0" simplePos="0" relativeHeight="15761920" behindDoc="0" locked="0" layoutInCell="1" allowOverlap="1" wp14:anchorId="7D5AE6A3" wp14:editId="234EEF81">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AD6B9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598C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D5AE6A3" id="Textbox 78" o:spid="_x0000_s1062" type="#_x0000_t202" style="position:absolute;left:0;text-align:left;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3AD6B9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598C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 xml:space="preserve">que, al objeto de salvaguardar la seguridad jurídica de los interesados, evitando situaciones que pudieran ser susceptibles de causar indefensión a los mismos y que pudieran vulnerar tutela judicial efectiva que proclama el art. 24.1 CE, por quien suscribe el presente informe se </w:t>
      </w:r>
      <w:r>
        <w:rPr>
          <w:b/>
          <w:i/>
          <w:sz w:val="20"/>
        </w:rPr>
        <w:t>PROPONE:</w:t>
      </w:r>
    </w:p>
    <w:p w14:paraId="4328F126" w14:textId="77777777" w:rsidR="008E3259" w:rsidRDefault="008E3259">
      <w:pPr>
        <w:pStyle w:val="Textoindependiente"/>
        <w:spacing w:before="10"/>
        <w:rPr>
          <w:b/>
          <w:i/>
        </w:rPr>
      </w:pPr>
    </w:p>
    <w:p w14:paraId="14B81666" w14:textId="77777777" w:rsidR="008E3259" w:rsidRDefault="00000000">
      <w:pPr>
        <w:spacing w:line="292" w:lineRule="auto"/>
        <w:ind w:left="157" w:right="116"/>
        <w:jc w:val="both"/>
        <w:rPr>
          <w:i/>
          <w:sz w:val="20"/>
        </w:rPr>
      </w:pPr>
      <w:r>
        <w:rPr>
          <w:b/>
          <w:i/>
          <w:sz w:val="20"/>
        </w:rPr>
        <w:t>PRIMERO.- Incrementar las plazas ofertadas</w:t>
      </w:r>
      <w:r>
        <w:rPr>
          <w:i/>
          <w:sz w:val="20"/>
        </w:rPr>
        <w:t>, modificando las bases y la convocatoria aprobadas por la Junta de Gobierno Local, de fecha 21 de junio de 2024, para selección de dos (2) plazas de funcionario de carrera de Auxiliar Administrativo por turno libre pertenecientes a la Escala de Administración General, Subescala Auxiliar, Grupo C, Subgrupo C2, del Ayuntamiento de Las Rozas de Madrid, incluidas en la Oferta de Empleo Público 2023, aprobada por acuerdo de Junta de Gobierno Local de 29 de diciembre de 2023 y publicada en el Boletín Oficial de la Comunidad de Madrid</w:t>
      </w:r>
      <w:r>
        <w:rPr>
          <w:i/>
          <w:spacing w:val="-10"/>
          <w:sz w:val="20"/>
        </w:rPr>
        <w:t xml:space="preserve"> </w:t>
      </w:r>
      <w:r>
        <w:rPr>
          <w:i/>
          <w:sz w:val="20"/>
        </w:rPr>
        <w:t>número</w:t>
      </w:r>
      <w:r>
        <w:rPr>
          <w:i/>
          <w:spacing w:val="-10"/>
          <w:sz w:val="20"/>
        </w:rPr>
        <w:t xml:space="preserve"> </w:t>
      </w:r>
      <w:r>
        <w:rPr>
          <w:i/>
          <w:sz w:val="20"/>
        </w:rPr>
        <w:t>12,</w:t>
      </w:r>
      <w:r>
        <w:rPr>
          <w:i/>
          <w:spacing w:val="-10"/>
          <w:sz w:val="20"/>
        </w:rPr>
        <w:t xml:space="preserve"> </w:t>
      </w:r>
      <w:r>
        <w:rPr>
          <w:i/>
          <w:sz w:val="20"/>
        </w:rPr>
        <w:t>de</w:t>
      </w:r>
      <w:r>
        <w:rPr>
          <w:i/>
          <w:spacing w:val="-10"/>
          <w:sz w:val="20"/>
        </w:rPr>
        <w:t xml:space="preserve"> </w:t>
      </w:r>
      <w:r>
        <w:rPr>
          <w:i/>
          <w:sz w:val="20"/>
        </w:rPr>
        <w:t>15</w:t>
      </w:r>
      <w:r>
        <w:rPr>
          <w:i/>
          <w:spacing w:val="-10"/>
          <w:sz w:val="20"/>
        </w:rPr>
        <w:t xml:space="preserve"> </w:t>
      </w:r>
      <w:r>
        <w:rPr>
          <w:i/>
          <w:sz w:val="20"/>
        </w:rPr>
        <w:t>de</w:t>
      </w:r>
      <w:r>
        <w:rPr>
          <w:i/>
          <w:spacing w:val="-10"/>
          <w:sz w:val="20"/>
        </w:rPr>
        <w:t xml:space="preserve"> </w:t>
      </w:r>
      <w:r>
        <w:rPr>
          <w:i/>
          <w:sz w:val="20"/>
        </w:rPr>
        <w:t>enero</w:t>
      </w:r>
      <w:r>
        <w:rPr>
          <w:i/>
          <w:spacing w:val="-10"/>
          <w:sz w:val="20"/>
        </w:rPr>
        <w:t xml:space="preserve"> </w:t>
      </w:r>
      <w:r>
        <w:rPr>
          <w:i/>
          <w:sz w:val="20"/>
        </w:rPr>
        <w:t>de</w:t>
      </w:r>
      <w:r>
        <w:rPr>
          <w:i/>
          <w:spacing w:val="-10"/>
          <w:sz w:val="20"/>
        </w:rPr>
        <w:t xml:space="preserve"> </w:t>
      </w:r>
      <w:r>
        <w:rPr>
          <w:i/>
          <w:sz w:val="20"/>
        </w:rPr>
        <w:t>2024,</w:t>
      </w:r>
      <w:r>
        <w:rPr>
          <w:i/>
          <w:spacing w:val="-10"/>
          <w:sz w:val="20"/>
        </w:rPr>
        <w:t xml:space="preserve"> </w:t>
      </w:r>
      <w:r>
        <w:rPr>
          <w:i/>
          <w:sz w:val="20"/>
        </w:rPr>
        <w:t>Expediente</w:t>
      </w:r>
      <w:r>
        <w:rPr>
          <w:i/>
          <w:spacing w:val="36"/>
          <w:sz w:val="20"/>
        </w:rPr>
        <w:t xml:space="preserve"> </w:t>
      </w:r>
      <w:r>
        <w:rPr>
          <w:i/>
          <w:sz w:val="20"/>
        </w:rPr>
        <w:t>(LI-01-2024),</w:t>
      </w:r>
      <w:r>
        <w:rPr>
          <w:i/>
          <w:spacing w:val="-5"/>
          <w:sz w:val="20"/>
        </w:rPr>
        <w:t xml:space="preserve"> </w:t>
      </w:r>
      <w:r>
        <w:rPr>
          <w:b/>
          <w:i/>
          <w:sz w:val="20"/>
        </w:rPr>
        <w:t>incluyendo</w:t>
      </w:r>
      <w:r>
        <w:rPr>
          <w:b/>
          <w:i/>
          <w:spacing w:val="-10"/>
          <w:sz w:val="20"/>
        </w:rPr>
        <w:t xml:space="preserve"> </w:t>
      </w:r>
      <w:r>
        <w:rPr>
          <w:b/>
          <w:i/>
          <w:sz w:val="20"/>
        </w:rPr>
        <w:t>dos</w:t>
      </w:r>
      <w:r>
        <w:rPr>
          <w:b/>
          <w:i/>
          <w:spacing w:val="-10"/>
          <w:sz w:val="20"/>
        </w:rPr>
        <w:t xml:space="preserve"> </w:t>
      </w:r>
      <w:r>
        <w:rPr>
          <w:b/>
          <w:i/>
          <w:sz w:val="20"/>
        </w:rPr>
        <w:t>(2)</w:t>
      </w:r>
      <w:r>
        <w:rPr>
          <w:b/>
          <w:i/>
          <w:spacing w:val="-10"/>
          <w:sz w:val="20"/>
        </w:rPr>
        <w:t xml:space="preserve"> </w:t>
      </w:r>
      <w:r>
        <w:rPr>
          <w:b/>
          <w:i/>
          <w:sz w:val="20"/>
        </w:rPr>
        <w:t>plazas</w:t>
      </w:r>
      <w:r>
        <w:rPr>
          <w:b/>
          <w:i/>
          <w:spacing w:val="-10"/>
          <w:sz w:val="20"/>
        </w:rPr>
        <w:t xml:space="preserve"> </w:t>
      </w:r>
      <w:r>
        <w:rPr>
          <w:b/>
          <w:i/>
          <w:sz w:val="20"/>
        </w:rPr>
        <w:t xml:space="preserve">más </w:t>
      </w:r>
      <w:r>
        <w:rPr>
          <w:i/>
          <w:sz w:val="20"/>
        </w:rPr>
        <w:t>de Auxiliar Administrativo correspondientes a la OEP de 2023 publicadas en el BOCM n.º 12 de 15</w:t>
      </w:r>
      <w:r>
        <w:rPr>
          <w:i/>
          <w:spacing w:val="80"/>
          <w:w w:val="150"/>
          <w:sz w:val="20"/>
        </w:rPr>
        <w:t xml:space="preserve"> </w:t>
      </w:r>
      <w:r>
        <w:rPr>
          <w:i/>
          <w:sz w:val="20"/>
        </w:rPr>
        <w:t xml:space="preserve">de enero de 2024, por turno libre como funcionario perteneciente a la Escala Administración General, Subescala Auxiliar, Grupo C Subgrupo C2; </w:t>
      </w:r>
      <w:r>
        <w:rPr>
          <w:b/>
          <w:i/>
          <w:sz w:val="20"/>
        </w:rPr>
        <w:t xml:space="preserve">dos (2) plazas más de Auxiliar Administrativo </w:t>
      </w:r>
      <w:r>
        <w:rPr>
          <w:i/>
          <w:sz w:val="20"/>
        </w:rPr>
        <w:t>de las ofertadas en la OEP de 2024 publicadas en el BOCM n.º 263 de 4 de noviembre de 2024, por turno libre</w:t>
      </w:r>
      <w:r>
        <w:rPr>
          <w:i/>
          <w:spacing w:val="20"/>
          <w:sz w:val="20"/>
        </w:rPr>
        <w:t xml:space="preserve"> </w:t>
      </w:r>
      <w:r>
        <w:rPr>
          <w:i/>
          <w:sz w:val="20"/>
        </w:rPr>
        <w:t>como</w:t>
      </w:r>
      <w:r>
        <w:rPr>
          <w:i/>
          <w:spacing w:val="20"/>
          <w:sz w:val="20"/>
        </w:rPr>
        <w:t xml:space="preserve"> </w:t>
      </w:r>
      <w:r>
        <w:rPr>
          <w:i/>
          <w:sz w:val="20"/>
        </w:rPr>
        <w:t>funcionario</w:t>
      </w:r>
      <w:r>
        <w:rPr>
          <w:i/>
          <w:spacing w:val="20"/>
          <w:sz w:val="20"/>
        </w:rPr>
        <w:t xml:space="preserve"> </w:t>
      </w:r>
      <w:r>
        <w:rPr>
          <w:i/>
          <w:sz w:val="20"/>
        </w:rPr>
        <w:t>perteneciente</w:t>
      </w:r>
      <w:r>
        <w:rPr>
          <w:i/>
          <w:spacing w:val="20"/>
          <w:sz w:val="20"/>
        </w:rPr>
        <w:t xml:space="preserve"> </w:t>
      </w:r>
      <w:r>
        <w:rPr>
          <w:i/>
          <w:sz w:val="20"/>
        </w:rPr>
        <w:t>a</w:t>
      </w:r>
      <w:r>
        <w:rPr>
          <w:i/>
          <w:spacing w:val="20"/>
          <w:sz w:val="20"/>
        </w:rPr>
        <w:t xml:space="preserve"> </w:t>
      </w:r>
      <w:r>
        <w:rPr>
          <w:i/>
          <w:sz w:val="20"/>
        </w:rPr>
        <w:t>la</w:t>
      </w:r>
      <w:r>
        <w:rPr>
          <w:i/>
          <w:spacing w:val="20"/>
          <w:sz w:val="20"/>
        </w:rPr>
        <w:t xml:space="preserve"> </w:t>
      </w:r>
      <w:r>
        <w:rPr>
          <w:i/>
          <w:sz w:val="20"/>
        </w:rPr>
        <w:t>Escala</w:t>
      </w:r>
      <w:r>
        <w:rPr>
          <w:i/>
          <w:spacing w:val="20"/>
          <w:sz w:val="20"/>
        </w:rPr>
        <w:t xml:space="preserve"> </w:t>
      </w:r>
      <w:r>
        <w:rPr>
          <w:i/>
          <w:sz w:val="20"/>
        </w:rPr>
        <w:t>Administración</w:t>
      </w:r>
      <w:r>
        <w:rPr>
          <w:i/>
          <w:spacing w:val="20"/>
          <w:sz w:val="20"/>
        </w:rPr>
        <w:t xml:space="preserve"> </w:t>
      </w:r>
      <w:r>
        <w:rPr>
          <w:i/>
          <w:sz w:val="20"/>
        </w:rPr>
        <w:t>General,</w:t>
      </w:r>
      <w:r>
        <w:rPr>
          <w:i/>
          <w:spacing w:val="20"/>
          <w:sz w:val="20"/>
        </w:rPr>
        <w:t xml:space="preserve"> </w:t>
      </w:r>
      <w:r>
        <w:rPr>
          <w:i/>
          <w:sz w:val="20"/>
        </w:rPr>
        <w:t>Subescala</w:t>
      </w:r>
      <w:r>
        <w:rPr>
          <w:i/>
          <w:spacing w:val="20"/>
          <w:sz w:val="20"/>
        </w:rPr>
        <w:t xml:space="preserve"> </w:t>
      </w:r>
      <w:r>
        <w:rPr>
          <w:i/>
          <w:sz w:val="20"/>
        </w:rPr>
        <w:t>Auxiliar,</w:t>
      </w:r>
      <w:r>
        <w:rPr>
          <w:i/>
          <w:spacing w:val="20"/>
          <w:sz w:val="20"/>
        </w:rPr>
        <w:t xml:space="preserve"> </w:t>
      </w:r>
      <w:r>
        <w:rPr>
          <w:i/>
          <w:sz w:val="20"/>
        </w:rPr>
        <w:t>Grupo C</w:t>
      </w:r>
      <w:r>
        <w:rPr>
          <w:i/>
          <w:spacing w:val="-14"/>
          <w:sz w:val="20"/>
        </w:rPr>
        <w:t xml:space="preserve"> </w:t>
      </w:r>
      <w:r>
        <w:rPr>
          <w:i/>
          <w:sz w:val="20"/>
        </w:rPr>
        <w:t>Subgrupo</w:t>
      </w:r>
      <w:r>
        <w:rPr>
          <w:i/>
          <w:spacing w:val="-14"/>
          <w:sz w:val="20"/>
        </w:rPr>
        <w:t xml:space="preserve"> </w:t>
      </w:r>
      <w:r>
        <w:rPr>
          <w:i/>
          <w:sz w:val="20"/>
        </w:rPr>
        <w:t>C2</w:t>
      </w:r>
      <w:r>
        <w:rPr>
          <w:i/>
          <w:spacing w:val="-14"/>
          <w:sz w:val="20"/>
        </w:rPr>
        <w:t xml:space="preserve"> </w:t>
      </w:r>
      <w:r>
        <w:rPr>
          <w:b/>
          <w:i/>
          <w:sz w:val="20"/>
        </w:rPr>
        <w:t>y</w:t>
      </w:r>
      <w:r>
        <w:rPr>
          <w:b/>
          <w:i/>
          <w:spacing w:val="-13"/>
          <w:sz w:val="20"/>
        </w:rPr>
        <w:t xml:space="preserve"> </w:t>
      </w:r>
      <w:r>
        <w:rPr>
          <w:b/>
          <w:i/>
          <w:sz w:val="20"/>
        </w:rPr>
        <w:t>seis</w:t>
      </w:r>
      <w:r>
        <w:rPr>
          <w:b/>
          <w:i/>
          <w:spacing w:val="-14"/>
          <w:sz w:val="20"/>
        </w:rPr>
        <w:t xml:space="preserve"> </w:t>
      </w:r>
      <w:r>
        <w:rPr>
          <w:b/>
          <w:i/>
          <w:sz w:val="20"/>
        </w:rPr>
        <w:t>(6)</w:t>
      </w:r>
      <w:r>
        <w:rPr>
          <w:b/>
          <w:i/>
          <w:spacing w:val="-14"/>
          <w:sz w:val="20"/>
        </w:rPr>
        <w:t xml:space="preserve"> </w:t>
      </w:r>
      <w:r>
        <w:rPr>
          <w:b/>
          <w:i/>
          <w:sz w:val="20"/>
        </w:rPr>
        <w:t>plazas</w:t>
      </w:r>
      <w:r>
        <w:rPr>
          <w:b/>
          <w:i/>
          <w:spacing w:val="-14"/>
          <w:sz w:val="20"/>
        </w:rPr>
        <w:t xml:space="preserve"> </w:t>
      </w:r>
      <w:r>
        <w:rPr>
          <w:b/>
          <w:i/>
          <w:sz w:val="20"/>
        </w:rPr>
        <w:t>más</w:t>
      </w:r>
      <w:r>
        <w:rPr>
          <w:b/>
          <w:i/>
          <w:spacing w:val="-13"/>
          <w:sz w:val="20"/>
        </w:rPr>
        <w:t xml:space="preserve"> </w:t>
      </w:r>
      <w:r>
        <w:rPr>
          <w:b/>
          <w:i/>
          <w:sz w:val="20"/>
        </w:rPr>
        <w:t>de</w:t>
      </w:r>
      <w:r>
        <w:rPr>
          <w:b/>
          <w:i/>
          <w:spacing w:val="-14"/>
          <w:sz w:val="20"/>
        </w:rPr>
        <w:t xml:space="preserve"> </w:t>
      </w:r>
      <w:r>
        <w:rPr>
          <w:b/>
          <w:i/>
          <w:sz w:val="20"/>
        </w:rPr>
        <w:t>Auxiliar</w:t>
      </w:r>
      <w:r>
        <w:rPr>
          <w:b/>
          <w:i/>
          <w:spacing w:val="-14"/>
          <w:sz w:val="20"/>
        </w:rPr>
        <w:t xml:space="preserve"> </w:t>
      </w:r>
      <w:r>
        <w:rPr>
          <w:b/>
          <w:i/>
          <w:sz w:val="20"/>
        </w:rPr>
        <w:t>Administrativo</w:t>
      </w:r>
      <w:r>
        <w:rPr>
          <w:b/>
          <w:i/>
          <w:spacing w:val="-11"/>
          <w:sz w:val="20"/>
        </w:rPr>
        <w:t xml:space="preserve"> </w:t>
      </w:r>
      <w:r>
        <w:rPr>
          <w:i/>
          <w:sz w:val="20"/>
        </w:rPr>
        <w:t>de</w:t>
      </w:r>
      <w:r>
        <w:rPr>
          <w:i/>
          <w:spacing w:val="-14"/>
          <w:sz w:val="20"/>
        </w:rPr>
        <w:t xml:space="preserve"> </w:t>
      </w:r>
      <w:r>
        <w:rPr>
          <w:i/>
          <w:sz w:val="20"/>
        </w:rPr>
        <w:t>las</w:t>
      </w:r>
      <w:r>
        <w:rPr>
          <w:i/>
          <w:spacing w:val="-14"/>
          <w:sz w:val="20"/>
        </w:rPr>
        <w:t xml:space="preserve"> </w:t>
      </w:r>
      <w:r>
        <w:rPr>
          <w:i/>
          <w:sz w:val="20"/>
        </w:rPr>
        <w:t>ofertadas</w:t>
      </w:r>
      <w:r>
        <w:rPr>
          <w:i/>
          <w:spacing w:val="-14"/>
          <w:sz w:val="20"/>
        </w:rPr>
        <w:t xml:space="preserve"> </w:t>
      </w:r>
      <w:r>
        <w:rPr>
          <w:i/>
          <w:sz w:val="20"/>
        </w:rPr>
        <w:t>en</w:t>
      </w:r>
      <w:r>
        <w:rPr>
          <w:i/>
          <w:spacing w:val="-13"/>
          <w:sz w:val="20"/>
        </w:rPr>
        <w:t xml:space="preserve"> </w:t>
      </w:r>
      <w:r>
        <w:rPr>
          <w:i/>
          <w:sz w:val="20"/>
        </w:rPr>
        <w:t>la</w:t>
      </w:r>
      <w:r>
        <w:rPr>
          <w:i/>
          <w:spacing w:val="-14"/>
          <w:sz w:val="20"/>
        </w:rPr>
        <w:t xml:space="preserve"> </w:t>
      </w:r>
      <w:r>
        <w:rPr>
          <w:i/>
          <w:sz w:val="20"/>
        </w:rPr>
        <w:t>OEP</w:t>
      </w:r>
      <w:r>
        <w:rPr>
          <w:i/>
          <w:spacing w:val="-14"/>
          <w:sz w:val="20"/>
        </w:rPr>
        <w:t xml:space="preserve"> </w:t>
      </w:r>
      <w:r>
        <w:rPr>
          <w:i/>
          <w:sz w:val="20"/>
        </w:rPr>
        <w:t xml:space="preserve">Adicional de 2024, publicada en el BOCM n.º 5 de 7 de enero de 2025, por turno libre, como funcionarios perteneciente a la Escala Administración General, Subescala Auxiliar, Grupo C Subgrupo C2, </w:t>
      </w:r>
      <w:r>
        <w:rPr>
          <w:b/>
          <w:i/>
          <w:sz w:val="20"/>
        </w:rPr>
        <w:t xml:space="preserve">siendo </w:t>
      </w:r>
      <w:r>
        <w:rPr>
          <w:b/>
          <w:i/>
          <w:spacing w:val="-2"/>
          <w:sz w:val="20"/>
        </w:rPr>
        <w:t>el</w:t>
      </w:r>
      <w:r>
        <w:rPr>
          <w:b/>
          <w:i/>
          <w:spacing w:val="-9"/>
          <w:sz w:val="20"/>
        </w:rPr>
        <w:t xml:space="preserve"> </w:t>
      </w:r>
      <w:r>
        <w:rPr>
          <w:b/>
          <w:i/>
          <w:spacing w:val="-2"/>
          <w:sz w:val="20"/>
        </w:rPr>
        <w:t>total</w:t>
      </w:r>
      <w:r>
        <w:rPr>
          <w:b/>
          <w:i/>
          <w:spacing w:val="-9"/>
          <w:sz w:val="20"/>
        </w:rPr>
        <w:t xml:space="preserve"> </w:t>
      </w:r>
      <w:r>
        <w:rPr>
          <w:b/>
          <w:i/>
          <w:spacing w:val="-2"/>
          <w:sz w:val="20"/>
        </w:rPr>
        <w:t>de</w:t>
      </w:r>
      <w:r>
        <w:rPr>
          <w:b/>
          <w:i/>
          <w:spacing w:val="-9"/>
          <w:sz w:val="20"/>
        </w:rPr>
        <w:t xml:space="preserve"> </w:t>
      </w:r>
      <w:r>
        <w:rPr>
          <w:b/>
          <w:i/>
          <w:spacing w:val="-2"/>
          <w:sz w:val="20"/>
        </w:rPr>
        <w:t>las</w:t>
      </w:r>
      <w:r>
        <w:rPr>
          <w:b/>
          <w:i/>
          <w:spacing w:val="-9"/>
          <w:sz w:val="20"/>
        </w:rPr>
        <w:t xml:space="preserve"> </w:t>
      </w:r>
      <w:r>
        <w:rPr>
          <w:b/>
          <w:i/>
          <w:spacing w:val="-2"/>
          <w:sz w:val="20"/>
        </w:rPr>
        <w:t>plazas</w:t>
      </w:r>
      <w:r>
        <w:rPr>
          <w:b/>
          <w:i/>
          <w:spacing w:val="-9"/>
          <w:sz w:val="20"/>
        </w:rPr>
        <w:t xml:space="preserve"> </w:t>
      </w:r>
      <w:r>
        <w:rPr>
          <w:b/>
          <w:i/>
          <w:spacing w:val="-2"/>
          <w:sz w:val="20"/>
        </w:rPr>
        <w:t>objeto</w:t>
      </w:r>
      <w:r>
        <w:rPr>
          <w:b/>
          <w:i/>
          <w:spacing w:val="-9"/>
          <w:sz w:val="20"/>
        </w:rPr>
        <w:t xml:space="preserve"> </w:t>
      </w:r>
      <w:r>
        <w:rPr>
          <w:b/>
          <w:i/>
          <w:spacing w:val="-2"/>
          <w:sz w:val="20"/>
        </w:rPr>
        <w:t>de</w:t>
      </w:r>
      <w:r>
        <w:rPr>
          <w:b/>
          <w:i/>
          <w:spacing w:val="-9"/>
          <w:sz w:val="20"/>
        </w:rPr>
        <w:t xml:space="preserve"> </w:t>
      </w:r>
      <w:r>
        <w:rPr>
          <w:b/>
          <w:i/>
          <w:spacing w:val="-2"/>
          <w:sz w:val="20"/>
        </w:rPr>
        <w:t>esta</w:t>
      </w:r>
      <w:r>
        <w:rPr>
          <w:b/>
          <w:i/>
          <w:spacing w:val="-9"/>
          <w:sz w:val="20"/>
        </w:rPr>
        <w:t xml:space="preserve"> </w:t>
      </w:r>
      <w:r>
        <w:rPr>
          <w:b/>
          <w:i/>
          <w:spacing w:val="-2"/>
          <w:sz w:val="20"/>
        </w:rPr>
        <w:t>convocatoria</w:t>
      </w:r>
      <w:r>
        <w:rPr>
          <w:b/>
          <w:i/>
          <w:spacing w:val="-9"/>
          <w:sz w:val="20"/>
        </w:rPr>
        <w:t xml:space="preserve"> </w:t>
      </w:r>
      <w:r>
        <w:rPr>
          <w:b/>
          <w:i/>
          <w:spacing w:val="-2"/>
          <w:sz w:val="20"/>
        </w:rPr>
        <w:t>12</w:t>
      </w:r>
      <w:r>
        <w:rPr>
          <w:b/>
          <w:i/>
          <w:spacing w:val="-9"/>
          <w:sz w:val="20"/>
        </w:rPr>
        <w:t xml:space="preserve"> </w:t>
      </w:r>
      <w:r>
        <w:rPr>
          <w:b/>
          <w:i/>
          <w:spacing w:val="-2"/>
          <w:sz w:val="20"/>
        </w:rPr>
        <w:t>plazas,</w:t>
      </w:r>
      <w:r>
        <w:rPr>
          <w:b/>
          <w:i/>
          <w:spacing w:val="-9"/>
          <w:sz w:val="20"/>
        </w:rPr>
        <w:t xml:space="preserve"> </w:t>
      </w:r>
      <w:r>
        <w:rPr>
          <w:b/>
          <w:i/>
          <w:spacing w:val="-2"/>
          <w:sz w:val="20"/>
        </w:rPr>
        <w:t>de</w:t>
      </w:r>
      <w:r>
        <w:rPr>
          <w:b/>
          <w:i/>
          <w:spacing w:val="-9"/>
          <w:sz w:val="20"/>
        </w:rPr>
        <w:t xml:space="preserve"> </w:t>
      </w:r>
      <w:r>
        <w:rPr>
          <w:b/>
          <w:i/>
          <w:spacing w:val="-2"/>
          <w:sz w:val="20"/>
        </w:rPr>
        <w:t>las</w:t>
      </w:r>
      <w:r>
        <w:rPr>
          <w:b/>
          <w:i/>
          <w:spacing w:val="-9"/>
          <w:sz w:val="20"/>
        </w:rPr>
        <w:t xml:space="preserve"> </w:t>
      </w:r>
      <w:r>
        <w:rPr>
          <w:b/>
          <w:i/>
          <w:spacing w:val="-2"/>
          <w:sz w:val="20"/>
        </w:rPr>
        <w:t>cuales</w:t>
      </w:r>
      <w:r>
        <w:rPr>
          <w:b/>
          <w:i/>
          <w:spacing w:val="-9"/>
          <w:sz w:val="20"/>
        </w:rPr>
        <w:t xml:space="preserve"> </w:t>
      </w:r>
      <w:r>
        <w:rPr>
          <w:b/>
          <w:i/>
          <w:spacing w:val="-2"/>
          <w:sz w:val="20"/>
        </w:rPr>
        <w:t>cuatro</w:t>
      </w:r>
      <w:r>
        <w:rPr>
          <w:b/>
          <w:i/>
          <w:spacing w:val="-9"/>
          <w:sz w:val="20"/>
        </w:rPr>
        <w:t xml:space="preserve"> </w:t>
      </w:r>
      <w:r>
        <w:rPr>
          <w:b/>
          <w:i/>
          <w:spacing w:val="-2"/>
          <w:sz w:val="20"/>
        </w:rPr>
        <w:t>(4)</w:t>
      </w:r>
      <w:r>
        <w:rPr>
          <w:b/>
          <w:i/>
          <w:spacing w:val="-9"/>
          <w:sz w:val="20"/>
        </w:rPr>
        <w:t xml:space="preserve"> </w:t>
      </w:r>
      <w:r>
        <w:rPr>
          <w:b/>
          <w:i/>
          <w:spacing w:val="-2"/>
          <w:sz w:val="20"/>
        </w:rPr>
        <w:t>plazas</w:t>
      </w:r>
      <w:r>
        <w:rPr>
          <w:b/>
          <w:i/>
          <w:spacing w:val="-9"/>
          <w:sz w:val="20"/>
        </w:rPr>
        <w:t xml:space="preserve"> </w:t>
      </w:r>
      <w:r>
        <w:rPr>
          <w:b/>
          <w:i/>
          <w:spacing w:val="-2"/>
          <w:sz w:val="20"/>
        </w:rPr>
        <w:t>son</w:t>
      </w:r>
      <w:r>
        <w:rPr>
          <w:b/>
          <w:i/>
          <w:spacing w:val="-9"/>
          <w:sz w:val="20"/>
        </w:rPr>
        <w:t xml:space="preserve"> </w:t>
      </w:r>
      <w:r>
        <w:rPr>
          <w:b/>
          <w:i/>
          <w:spacing w:val="-2"/>
          <w:sz w:val="20"/>
        </w:rPr>
        <w:t xml:space="preserve">por </w:t>
      </w:r>
      <w:r>
        <w:rPr>
          <w:b/>
          <w:i/>
          <w:spacing w:val="-4"/>
          <w:sz w:val="20"/>
        </w:rPr>
        <w:t>turno</w:t>
      </w:r>
      <w:r>
        <w:rPr>
          <w:b/>
          <w:i/>
          <w:spacing w:val="-10"/>
          <w:sz w:val="20"/>
        </w:rPr>
        <w:t xml:space="preserve"> </w:t>
      </w:r>
      <w:r>
        <w:rPr>
          <w:b/>
          <w:i/>
          <w:spacing w:val="-4"/>
          <w:sz w:val="20"/>
        </w:rPr>
        <w:t>de</w:t>
      </w:r>
      <w:r>
        <w:rPr>
          <w:b/>
          <w:i/>
          <w:spacing w:val="-10"/>
          <w:sz w:val="20"/>
        </w:rPr>
        <w:t xml:space="preserve"> </w:t>
      </w:r>
      <w:r>
        <w:rPr>
          <w:b/>
          <w:i/>
          <w:spacing w:val="-4"/>
          <w:sz w:val="20"/>
        </w:rPr>
        <w:t>discapacidad</w:t>
      </w:r>
      <w:r>
        <w:rPr>
          <w:b/>
          <w:i/>
          <w:spacing w:val="-10"/>
          <w:sz w:val="20"/>
        </w:rPr>
        <w:t xml:space="preserve"> </w:t>
      </w:r>
      <w:r>
        <w:rPr>
          <w:b/>
          <w:i/>
          <w:spacing w:val="-4"/>
          <w:sz w:val="20"/>
        </w:rPr>
        <w:t>para</w:t>
      </w:r>
      <w:r>
        <w:rPr>
          <w:b/>
          <w:i/>
          <w:spacing w:val="-10"/>
          <w:sz w:val="20"/>
        </w:rPr>
        <w:t xml:space="preserve"> </w:t>
      </w:r>
      <w:r>
        <w:rPr>
          <w:b/>
          <w:i/>
          <w:spacing w:val="-4"/>
          <w:sz w:val="20"/>
        </w:rPr>
        <w:t>personas</w:t>
      </w:r>
      <w:r>
        <w:rPr>
          <w:b/>
          <w:i/>
          <w:spacing w:val="-10"/>
          <w:sz w:val="20"/>
        </w:rPr>
        <w:t xml:space="preserve"> </w:t>
      </w:r>
      <w:r>
        <w:rPr>
          <w:b/>
          <w:i/>
          <w:spacing w:val="-4"/>
          <w:sz w:val="20"/>
        </w:rPr>
        <w:t>con</w:t>
      </w:r>
      <w:r>
        <w:rPr>
          <w:b/>
          <w:i/>
          <w:spacing w:val="-10"/>
          <w:sz w:val="20"/>
        </w:rPr>
        <w:t xml:space="preserve"> </w:t>
      </w:r>
      <w:r>
        <w:rPr>
          <w:b/>
          <w:i/>
          <w:spacing w:val="-4"/>
          <w:sz w:val="20"/>
        </w:rPr>
        <w:t>certificado</w:t>
      </w:r>
      <w:r>
        <w:rPr>
          <w:b/>
          <w:i/>
          <w:spacing w:val="-10"/>
          <w:sz w:val="20"/>
        </w:rPr>
        <w:t xml:space="preserve"> </w:t>
      </w:r>
      <w:r>
        <w:rPr>
          <w:b/>
          <w:i/>
          <w:spacing w:val="-4"/>
          <w:sz w:val="20"/>
        </w:rPr>
        <w:t>de</w:t>
      </w:r>
      <w:r>
        <w:rPr>
          <w:b/>
          <w:i/>
          <w:spacing w:val="-10"/>
          <w:sz w:val="20"/>
        </w:rPr>
        <w:t xml:space="preserve"> </w:t>
      </w:r>
      <w:r>
        <w:rPr>
          <w:b/>
          <w:i/>
          <w:spacing w:val="-4"/>
          <w:sz w:val="20"/>
        </w:rPr>
        <w:t>discapacidad</w:t>
      </w:r>
      <w:r>
        <w:rPr>
          <w:b/>
          <w:i/>
          <w:spacing w:val="-10"/>
          <w:sz w:val="20"/>
        </w:rPr>
        <w:t xml:space="preserve"> </w:t>
      </w:r>
      <w:r>
        <w:rPr>
          <w:b/>
          <w:i/>
          <w:spacing w:val="-4"/>
          <w:sz w:val="20"/>
        </w:rPr>
        <w:t>de</w:t>
      </w:r>
      <w:r>
        <w:rPr>
          <w:b/>
          <w:i/>
          <w:spacing w:val="-9"/>
          <w:sz w:val="20"/>
        </w:rPr>
        <w:t xml:space="preserve"> </w:t>
      </w:r>
      <w:r>
        <w:rPr>
          <w:b/>
          <w:i/>
          <w:spacing w:val="-4"/>
          <w:sz w:val="20"/>
        </w:rPr>
        <w:t>al</w:t>
      </w:r>
      <w:r>
        <w:rPr>
          <w:b/>
          <w:i/>
          <w:spacing w:val="-10"/>
          <w:sz w:val="20"/>
        </w:rPr>
        <w:t xml:space="preserve"> </w:t>
      </w:r>
      <w:r>
        <w:rPr>
          <w:b/>
          <w:i/>
          <w:spacing w:val="-4"/>
          <w:sz w:val="20"/>
        </w:rPr>
        <w:t>menos</w:t>
      </w:r>
      <w:r>
        <w:rPr>
          <w:b/>
          <w:i/>
          <w:spacing w:val="-10"/>
          <w:sz w:val="20"/>
        </w:rPr>
        <w:t xml:space="preserve"> </w:t>
      </w:r>
      <w:r>
        <w:rPr>
          <w:b/>
          <w:i/>
          <w:spacing w:val="-4"/>
          <w:sz w:val="20"/>
        </w:rPr>
        <w:t>el</w:t>
      </w:r>
      <w:r>
        <w:rPr>
          <w:b/>
          <w:i/>
          <w:spacing w:val="-10"/>
          <w:sz w:val="20"/>
        </w:rPr>
        <w:t xml:space="preserve"> </w:t>
      </w:r>
      <w:r>
        <w:rPr>
          <w:b/>
          <w:i/>
          <w:spacing w:val="-4"/>
          <w:sz w:val="20"/>
        </w:rPr>
        <w:t>33</w:t>
      </w:r>
      <w:r>
        <w:rPr>
          <w:b/>
          <w:i/>
          <w:spacing w:val="-10"/>
          <w:sz w:val="20"/>
        </w:rPr>
        <w:t xml:space="preserve"> </w:t>
      </w:r>
      <w:r>
        <w:rPr>
          <w:b/>
          <w:i/>
          <w:spacing w:val="-4"/>
          <w:sz w:val="20"/>
        </w:rPr>
        <w:t>por</w:t>
      </w:r>
      <w:r>
        <w:rPr>
          <w:b/>
          <w:i/>
          <w:spacing w:val="-10"/>
          <w:sz w:val="20"/>
        </w:rPr>
        <w:t xml:space="preserve"> </w:t>
      </w:r>
      <w:r>
        <w:rPr>
          <w:b/>
          <w:i/>
          <w:spacing w:val="-4"/>
          <w:sz w:val="20"/>
        </w:rPr>
        <w:t>100</w:t>
      </w:r>
      <w:r>
        <w:rPr>
          <w:i/>
          <w:spacing w:val="-4"/>
          <w:sz w:val="20"/>
        </w:rPr>
        <w:t>.</w:t>
      </w:r>
    </w:p>
    <w:p w14:paraId="7540077D" w14:textId="77777777" w:rsidR="008E3259" w:rsidRDefault="008E3259">
      <w:pPr>
        <w:pStyle w:val="Textoindependiente"/>
        <w:spacing w:before="1"/>
        <w:rPr>
          <w:i/>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51"/>
        <w:gridCol w:w="1993"/>
        <w:gridCol w:w="824"/>
        <w:gridCol w:w="4596"/>
      </w:tblGrid>
      <w:tr w:rsidR="008E3259" w14:paraId="266A4BEE" w14:textId="77777777">
        <w:trPr>
          <w:trHeight w:val="676"/>
        </w:trPr>
        <w:tc>
          <w:tcPr>
            <w:tcW w:w="1651" w:type="dxa"/>
            <w:tcBorders>
              <w:left w:val="single" w:sz="4" w:space="0" w:color="CCCCCC"/>
              <w:right w:val="single" w:sz="6" w:space="0" w:color="CCCCCC"/>
            </w:tcBorders>
            <w:shd w:val="clear" w:color="auto" w:fill="F3F3F3"/>
          </w:tcPr>
          <w:p w14:paraId="346C4EB5" w14:textId="77777777" w:rsidR="008E3259" w:rsidRDefault="00000000">
            <w:pPr>
              <w:pStyle w:val="TableParagraph"/>
              <w:spacing w:before="76" w:line="292" w:lineRule="auto"/>
              <w:ind w:right="10"/>
              <w:rPr>
                <w:b/>
                <w:i/>
                <w:sz w:val="20"/>
              </w:rPr>
            </w:pPr>
            <w:r>
              <w:rPr>
                <w:b/>
                <w:i/>
                <w:spacing w:val="-2"/>
                <w:sz w:val="20"/>
              </w:rPr>
              <w:t xml:space="preserve">IDENTIFICACIÓ </w:t>
            </w:r>
            <w:r>
              <w:rPr>
                <w:b/>
                <w:i/>
                <w:spacing w:val="-10"/>
                <w:sz w:val="20"/>
              </w:rPr>
              <w:t>N</w:t>
            </w:r>
          </w:p>
        </w:tc>
        <w:tc>
          <w:tcPr>
            <w:tcW w:w="1993" w:type="dxa"/>
            <w:tcBorders>
              <w:top w:val="single" w:sz="6" w:space="0" w:color="CCCCCC"/>
              <w:left w:val="single" w:sz="6" w:space="0" w:color="CCCCCC"/>
              <w:bottom w:val="single" w:sz="6" w:space="0" w:color="CCCCCC"/>
              <w:right w:val="single" w:sz="6" w:space="0" w:color="CCCCCC"/>
            </w:tcBorders>
            <w:shd w:val="clear" w:color="auto" w:fill="F3F3F3"/>
          </w:tcPr>
          <w:p w14:paraId="3A1438D1" w14:textId="77777777" w:rsidR="008E3259" w:rsidRDefault="00000000">
            <w:pPr>
              <w:pStyle w:val="TableParagraph"/>
              <w:spacing w:before="76"/>
              <w:ind w:left="63"/>
              <w:rPr>
                <w:b/>
                <w:i/>
                <w:sz w:val="20"/>
              </w:rPr>
            </w:pPr>
            <w:r>
              <w:rPr>
                <w:b/>
                <w:i/>
                <w:spacing w:val="-2"/>
                <w:sz w:val="20"/>
              </w:rPr>
              <w:t>DENOMINACIÓN</w:t>
            </w:r>
          </w:p>
        </w:tc>
        <w:tc>
          <w:tcPr>
            <w:tcW w:w="824" w:type="dxa"/>
            <w:tcBorders>
              <w:top w:val="single" w:sz="6" w:space="0" w:color="CCCCCC"/>
              <w:left w:val="single" w:sz="6" w:space="0" w:color="CCCCCC"/>
              <w:bottom w:val="single" w:sz="6" w:space="0" w:color="CCCCCC"/>
              <w:right w:val="single" w:sz="6" w:space="0" w:color="CCCCCC"/>
            </w:tcBorders>
            <w:shd w:val="clear" w:color="auto" w:fill="F3F3F3"/>
          </w:tcPr>
          <w:p w14:paraId="34D47335" w14:textId="77777777" w:rsidR="008E3259" w:rsidRDefault="00000000">
            <w:pPr>
              <w:pStyle w:val="TableParagraph"/>
              <w:spacing w:before="76" w:line="292" w:lineRule="auto"/>
              <w:ind w:left="63"/>
              <w:rPr>
                <w:b/>
                <w:i/>
                <w:sz w:val="20"/>
              </w:rPr>
            </w:pPr>
            <w:r>
              <w:rPr>
                <w:b/>
                <w:i/>
                <w:spacing w:val="17"/>
                <w:sz w:val="20"/>
              </w:rPr>
              <w:t xml:space="preserve">GRUP </w:t>
            </w:r>
            <w:r>
              <w:rPr>
                <w:b/>
                <w:i/>
                <w:spacing w:val="-10"/>
                <w:sz w:val="20"/>
              </w:rPr>
              <w:t>O</w:t>
            </w:r>
          </w:p>
        </w:tc>
        <w:tc>
          <w:tcPr>
            <w:tcW w:w="4596" w:type="dxa"/>
            <w:tcBorders>
              <w:left w:val="single" w:sz="6" w:space="0" w:color="CCCCCC"/>
              <w:right w:val="single" w:sz="4" w:space="0" w:color="CCCCCC"/>
            </w:tcBorders>
            <w:shd w:val="clear" w:color="auto" w:fill="F3F3F3"/>
          </w:tcPr>
          <w:p w14:paraId="55548474" w14:textId="77777777" w:rsidR="008E3259" w:rsidRDefault="00000000">
            <w:pPr>
              <w:pStyle w:val="TableParagraph"/>
              <w:spacing w:before="76" w:line="292" w:lineRule="auto"/>
              <w:rPr>
                <w:b/>
                <w:i/>
                <w:sz w:val="20"/>
              </w:rPr>
            </w:pPr>
            <w:r>
              <w:rPr>
                <w:b/>
                <w:i/>
                <w:sz w:val="20"/>
              </w:rPr>
              <w:t>Fecha</w:t>
            </w:r>
            <w:r>
              <w:rPr>
                <w:b/>
                <w:i/>
                <w:spacing w:val="24"/>
                <w:sz w:val="20"/>
              </w:rPr>
              <w:t xml:space="preserve"> </w:t>
            </w:r>
            <w:r>
              <w:rPr>
                <w:b/>
                <w:i/>
                <w:sz w:val="20"/>
              </w:rPr>
              <w:t>de</w:t>
            </w:r>
            <w:r>
              <w:rPr>
                <w:b/>
                <w:i/>
                <w:spacing w:val="24"/>
                <w:sz w:val="20"/>
              </w:rPr>
              <w:t xml:space="preserve"> </w:t>
            </w:r>
            <w:r>
              <w:rPr>
                <w:b/>
                <w:i/>
                <w:sz w:val="20"/>
              </w:rPr>
              <w:t>publicación</w:t>
            </w:r>
            <w:r>
              <w:rPr>
                <w:b/>
                <w:i/>
                <w:spacing w:val="24"/>
                <w:sz w:val="20"/>
              </w:rPr>
              <w:t xml:space="preserve"> </w:t>
            </w:r>
            <w:r>
              <w:rPr>
                <w:b/>
                <w:i/>
                <w:sz w:val="20"/>
              </w:rPr>
              <w:t>de</w:t>
            </w:r>
            <w:r>
              <w:rPr>
                <w:b/>
                <w:i/>
                <w:spacing w:val="24"/>
                <w:sz w:val="20"/>
              </w:rPr>
              <w:t xml:space="preserve"> </w:t>
            </w:r>
            <w:r>
              <w:rPr>
                <w:b/>
                <w:i/>
                <w:sz w:val="20"/>
              </w:rPr>
              <w:t>la</w:t>
            </w:r>
            <w:r>
              <w:rPr>
                <w:b/>
                <w:i/>
                <w:spacing w:val="24"/>
                <w:sz w:val="20"/>
              </w:rPr>
              <w:t xml:space="preserve"> </w:t>
            </w:r>
            <w:r>
              <w:rPr>
                <w:b/>
                <w:i/>
                <w:sz w:val="20"/>
              </w:rPr>
              <w:t>Oferta</w:t>
            </w:r>
            <w:r>
              <w:rPr>
                <w:b/>
                <w:i/>
                <w:spacing w:val="24"/>
                <w:sz w:val="20"/>
              </w:rPr>
              <w:t xml:space="preserve"> </w:t>
            </w:r>
            <w:r>
              <w:rPr>
                <w:b/>
                <w:i/>
                <w:sz w:val="20"/>
              </w:rPr>
              <w:t>de</w:t>
            </w:r>
            <w:r>
              <w:rPr>
                <w:b/>
                <w:i/>
                <w:spacing w:val="24"/>
                <w:sz w:val="20"/>
              </w:rPr>
              <w:t xml:space="preserve"> </w:t>
            </w:r>
            <w:r>
              <w:rPr>
                <w:b/>
                <w:i/>
                <w:sz w:val="20"/>
              </w:rPr>
              <w:t xml:space="preserve">Empleo </w:t>
            </w:r>
            <w:r>
              <w:rPr>
                <w:b/>
                <w:i/>
                <w:spacing w:val="-2"/>
                <w:sz w:val="20"/>
              </w:rPr>
              <w:t>Público</w:t>
            </w:r>
          </w:p>
        </w:tc>
      </w:tr>
      <w:tr w:rsidR="008E3259" w14:paraId="3D80307B" w14:textId="77777777">
        <w:trPr>
          <w:trHeight w:val="956"/>
        </w:trPr>
        <w:tc>
          <w:tcPr>
            <w:tcW w:w="1651" w:type="dxa"/>
            <w:tcBorders>
              <w:left w:val="single" w:sz="4" w:space="0" w:color="CCCCCC"/>
              <w:right w:val="single" w:sz="6" w:space="0" w:color="CCCCCC"/>
            </w:tcBorders>
          </w:tcPr>
          <w:p w14:paraId="56EFB19E" w14:textId="77777777" w:rsidR="008E3259" w:rsidRDefault="00000000">
            <w:pPr>
              <w:pStyle w:val="TableParagraph"/>
              <w:spacing w:before="76"/>
              <w:rPr>
                <w:i/>
                <w:sz w:val="20"/>
              </w:rPr>
            </w:pPr>
            <w:r>
              <w:rPr>
                <w:i/>
                <w:spacing w:val="-2"/>
                <w:sz w:val="20"/>
              </w:rPr>
              <w:t>1.D.13</w:t>
            </w:r>
          </w:p>
        </w:tc>
        <w:tc>
          <w:tcPr>
            <w:tcW w:w="1993" w:type="dxa"/>
            <w:tcBorders>
              <w:top w:val="single" w:sz="6" w:space="0" w:color="CCCCCC"/>
              <w:left w:val="single" w:sz="6" w:space="0" w:color="CCCCCC"/>
              <w:bottom w:val="single" w:sz="6" w:space="0" w:color="CCCCCC"/>
              <w:right w:val="single" w:sz="6" w:space="0" w:color="CCCCCC"/>
            </w:tcBorders>
          </w:tcPr>
          <w:p w14:paraId="447DD12A"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29CE1F23" w14:textId="77777777" w:rsidR="008E3259" w:rsidRDefault="00000000">
            <w:pPr>
              <w:pStyle w:val="TableParagraph"/>
              <w:spacing w:before="76"/>
              <w:ind w:left="63"/>
              <w:rPr>
                <w:i/>
                <w:sz w:val="20"/>
              </w:rPr>
            </w:pPr>
            <w:r>
              <w:rPr>
                <w:i/>
                <w:spacing w:val="-5"/>
                <w:sz w:val="20"/>
              </w:rPr>
              <w:t>C2</w:t>
            </w:r>
          </w:p>
        </w:tc>
        <w:tc>
          <w:tcPr>
            <w:tcW w:w="4596" w:type="dxa"/>
            <w:tcBorders>
              <w:left w:val="single" w:sz="6" w:space="0" w:color="CCCCCC"/>
              <w:right w:val="single" w:sz="4" w:space="0" w:color="CCCCCC"/>
            </w:tcBorders>
          </w:tcPr>
          <w:p w14:paraId="638D4440" w14:textId="77777777" w:rsidR="008E3259" w:rsidRDefault="00000000">
            <w:pPr>
              <w:pStyle w:val="TableParagraph"/>
              <w:spacing w:before="76"/>
              <w:rPr>
                <w:i/>
                <w:sz w:val="20"/>
              </w:rPr>
            </w:pPr>
            <w:r>
              <w:rPr>
                <w:i/>
                <w:sz w:val="20"/>
              </w:rPr>
              <w:t>BOCM</w:t>
            </w:r>
            <w:r>
              <w:rPr>
                <w:i/>
                <w:spacing w:val="-3"/>
                <w:sz w:val="20"/>
              </w:rPr>
              <w:t xml:space="preserve"> </w:t>
            </w:r>
            <w:r>
              <w:rPr>
                <w:i/>
                <w:sz w:val="20"/>
              </w:rPr>
              <w:t>n.º</w:t>
            </w:r>
            <w:r>
              <w:rPr>
                <w:i/>
                <w:spacing w:val="-1"/>
                <w:sz w:val="20"/>
              </w:rPr>
              <w:t xml:space="preserve"> </w:t>
            </w:r>
            <w:r>
              <w:rPr>
                <w:i/>
                <w:sz w:val="20"/>
              </w:rPr>
              <w:t>12</w:t>
            </w:r>
            <w:r>
              <w:rPr>
                <w:i/>
                <w:spacing w:val="-1"/>
                <w:sz w:val="20"/>
              </w:rPr>
              <w:t xml:space="preserve"> </w:t>
            </w:r>
            <w:r>
              <w:rPr>
                <w:i/>
                <w:sz w:val="20"/>
              </w:rPr>
              <w:t>de</w:t>
            </w:r>
            <w:r>
              <w:rPr>
                <w:i/>
                <w:spacing w:val="-1"/>
                <w:sz w:val="20"/>
              </w:rPr>
              <w:t xml:space="preserve"> </w:t>
            </w:r>
            <w:r>
              <w:rPr>
                <w:i/>
                <w:spacing w:val="-2"/>
                <w:sz w:val="20"/>
              </w:rPr>
              <w:t>15/01/2024</w:t>
            </w:r>
          </w:p>
        </w:tc>
      </w:tr>
      <w:tr w:rsidR="008E3259" w14:paraId="5FDB52F7" w14:textId="77777777">
        <w:trPr>
          <w:trHeight w:val="958"/>
        </w:trPr>
        <w:tc>
          <w:tcPr>
            <w:tcW w:w="1651" w:type="dxa"/>
            <w:tcBorders>
              <w:left w:val="single" w:sz="4" w:space="0" w:color="CCCCCC"/>
              <w:right w:val="single" w:sz="6" w:space="0" w:color="CCCCCC"/>
            </w:tcBorders>
          </w:tcPr>
          <w:p w14:paraId="79D0A15E" w14:textId="77777777" w:rsidR="008E3259" w:rsidRDefault="00000000">
            <w:pPr>
              <w:pStyle w:val="TableParagraph"/>
              <w:rPr>
                <w:i/>
                <w:sz w:val="20"/>
              </w:rPr>
            </w:pPr>
            <w:r>
              <w:rPr>
                <w:i/>
                <w:spacing w:val="-2"/>
                <w:sz w:val="20"/>
              </w:rPr>
              <w:t>1.D.29</w:t>
            </w:r>
          </w:p>
        </w:tc>
        <w:tc>
          <w:tcPr>
            <w:tcW w:w="1993" w:type="dxa"/>
            <w:tcBorders>
              <w:top w:val="single" w:sz="6" w:space="0" w:color="CCCCCC"/>
              <w:left w:val="single" w:sz="6" w:space="0" w:color="CCCCCC"/>
              <w:bottom w:val="single" w:sz="6" w:space="0" w:color="CCCCCC"/>
              <w:right w:val="single" w:sz="6" w:space="0" w:color="CCCCCC"/>
            </w:tcBorders>
          </w:tcPr>
          <w:p w14:paraId="53CB8650" w14:textId="77777777" w:rsidR="008E3259" w:rsidRDefault="00000000">
            <w:pPr>
              <w:pStyle w:val="TableParagraph"/>
              <w:spacing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41EC8BF2" w14:textId="77777777" w:rsidR="008E3259" w:rsidRDefault="00000000">
            <w:pPr>
              <w:pStyle w:val="TableParagraph"/>
              <w:ind w:left="63"/>
              <w:rPr>
                <w:i/>
                <w:sz w:val="20"/>
              </w:rPr>
            </w:pPr>
            <w:r>
              <w:rPr>
                <w:i/>
                <w:spacing w:val="-5"/>
                <w:sz w:val="20"/>
              </w:rPr>
              <w:t>C2</w:t>
            </w:r>
          </w:p>
        </w:tc>
        <w:tc>
          <w:tcPr>
            <w:tcW w:w="4596" w:type="dxa"/>
            <w:tcBorders>
              <w:left w:val="single" w:sz="6" w:space="0" w:color="CCCCCC"/>
              <w:right w:val="single" w:sz="4" w:space="0" w:color="CCCCCC"/>
            </w:tcBorders>
          </w:tcPr>
          <w:p w14:paraId="2AC1976F" w14:textId="77777777" w:rsidR="008E3259" w:rsidRDefault="00000000">
            <w:pPr>
              <w:pStyle w:val="TableParagraph"/>
              <w:rPr>
                <w:i/>
                <w:sz w:val="20"/>
              </w:rPr>
            </w:pPr>
            <w:r>
              <w:rPr>
                <w:i/>
                <w:sz w:val="20"/>
              </w:rPr>
              <w:t>BOCM</w:t>
            </w:r>
            <w:r>
              <w:rPr>
                <w:i/>
                <w:spacing w:val="-3"/>
                <w:sz w:val="20"/>
              </w:rPr>
              <w:t xml:space="preserve"> </w:t>
            </w:r>
            <w:r>
              <w:rPr>
                <w:i/>
                <w:sz w:val="20"/>
              </w:rPr>
              <w:t>n.º</w:t>
            </w:r>
            <w:r>
              <w:rPr>
                <w:i/>
                <w:spacing w:val="-1"/>
                <w:sz w:val="20"/>
              </w:rPr>
              <w:t xml:space="preserve"> </w:t>
            </w:r>
            <w:r>
              <w:rPr>
                <w:i/>
                <w:sz w:val="20"/>
              </w:rPr>
              <w:t>12</w:t>
            </w:r>
            <w:r>
              <w:rPr>
                <w:i/>
                <w:spacing w:val="-1"/>
                <w:sz w:val="20"/>
              </w:rPr>
              <w:t xml:space="preserve"> </w:t>
            </w:r>
            <w:r>
              <w:rPr>
                <w:i/>
                <w:sz w:val="20"/>
              </w:rPr>
              <w:t>de</w:t>
            </w:r>
            <w:r>
              <w:rPr>
                <w:i/>
                <w:spacing w:val="-1"/>
                <w:sz w:val="20"/>
              </w:rPr>
              <w:t xml:space="preserve"> </w:t>
            </w:r>
            <w:r>
              <w:rPr>
                <w:i/>
                <w:spacing w:val="-2"/>
                <w:sz w:val="20"/>
              </w:rPr>
              <w:t>15/01/2024</w:t>
            </w:r>
          </w:p>
        </w:tc>
      </w:tr>
      <w:tr w:rsidR="008E3259" w14:paraId="2FE24605" w14:textId="77777777">
        <w:trPr>
          <w:trHeight w:val="959"/>
        </w:trPr>
        <w:tc>
          <w:tcPr>
            <w:tcW w:w="1651" w:type="dxa"/>
            <w:tcBorders>
              <w:left w:val="single" w:sz="4" w:space="0" w:color="CCCCCC"/>
              <w:right w:val="single" w:sz="6" w:space="0" w:color="CCCCCC"/>
            </w:tcBorders>
          </w:tcPr>
          <w:p w14:paraId="7C0ABF2B" w14:textId="77777777" w:rsidR="008E3259" w:rsidRDefault="00000000">
            <w:pPr>
              <w:pStyle w:val="TableParagraph"/>
              <w:rPr>
                <w:i/>
                <w:sz w:val="20"/>
              </w:rPr>
            </w:pPr>
            <w:r>
              <w:rPr>
                <w:i/>
                <w:spacing w:val="-2"/>
                <w:sz w:val="20"/>
              </w:rPr>
              <w:t>4.D.1</w:t>
            </w:r>
          </w:p>
        </w:tc>
        <w:tc>
          <w:tcPr>
            <w:tcW w:w="1993" w:type="dxa"/>
            <w:tcBorders>
              <w:top w:val="single" w:sz="6" w:space="0" w:color="CCCCCC"/>
              <w:left w:val="single" w:sz="6" w:space="0" w:color="CCCCCC"/>
              <w:bottom w:val="single" w:sz="6" w:space="0" w:color="CCCCCC"/>
              <w:right w:val="single" w:sz="6" w:space="0" w:color="CCCCCC"/>
            </w:tcBorders>
          </w:tcPr>
          <w:p w14:paraId="4354D4F9" w14:textId="77777777" w:rsidR="008E3259" w:rsidRDefault="00000000">
            <w:pPr>
              <w:pStyle w:val="TableParagraph"/>
              <w:spacing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287B3424" w14:textId="77777777" w:rsidR="008E3259" w:rsidRDefault="00000000">
            <w:pPr>
              <w:pStyle w:val="TableParagraph"/>
              <w:ind w:left="63"/>
              <w:rPr>
                <w:i/>
                <w:sz w:val="20"/>
              </w:rPr>
            </w:pPr>
            <w:r>
              <w:rPr>
                <w:i/>
                <w:spacing w:val="-5"/>
                <w:sz w:val="20"/>
              </w:rPr>
              <w:t>C2</w:t>
            </w:r>
          </w:p>
        </w:tc>
        <w:tc>
          <w:tcPr>
            <w:tcW w:w="4596" w:type="dxa"/>
            <w:tcBorders>
              <w:left w:val="single" w:sz="6" w:space="0" w:color="CCCCCC"/>
              <w:right w:val="single" w:sz="4" w:space="0" w:color="CCCCCC"/>
            </w:tcBorders>
          </w:tcPr>
          <w:p w14:paraId="198C2132" w14:textId="77777777" w:rsidR="008E3259" w:rsidRDefault="00000000">
            <w:pPr>
              <w:pStyle w:val="TableParagraph"/>
              <w:rPr>
                <w:i/>
                <w:sz w:val="20"/>
              </w:rPr>
            </w:pPr>
            <w:r>
              <w:rPr>
                <w:i/>
                <w:sz w:val="20"/>
              </w:rPr>
              <w:t>BOCM</w:t>
            </w:r>
            <w:r>
              <w:rPr>
                <w:i/>
                <w:spacing w:val="-3"/>
                <w:sz w:val="20"/>
              </w:rPr>
              <w:t xml:space="preserve"> </w:t>
            </w:r>
            <w:r>
              <w:rPr>
                <w:i/>
                <w:sz w:val="20"/>
              </w:rPr>
              <w:t>n.º</w:t>
            </w:r>
            <w:r>
              <w:rPr>
                <w:i/>
                <w:spacing w:val="-1"/>
                <w:sz w:val="20"/>
              </w:rPr>
              <w:t xml:space="preserve"> </w:t>
            </w:r>
            <w:r>
              <w:rPr>
                <w:i/>
                <w:sz w:val="20"/>
              </w:rPr>
              <w:t>12</w:t>
            </w:r>
            <w:r>
              <w:rPr>
                <w:i/>
                <w:spacing w:val="-1"/>
                <w:sz w:val="20"/>
              </w:rPr>
              <w:t xml:space="preserve"> </w:t>
            </w:r>
            <w:r>
              <w:rPr>
                <w:i/>
                <w:sz w:val="20"/>
              </w:rPr>
              <w:t>de</w:t>
            </w:r>
            <w:r>
              <w:rPr>
                <w:i/>
                <w:spacing w:val="-1"/>
                <w:sz w:val="20"/>
              </w:rPr>
              <w:t xml:space="preserve"> </w:t>
            </w:r>
            <w:r>
              <w:rPr>
                <w:i/>
                <w:spacing w:val="-2"/>
                <w:sz w:val="20"/>
              </w:rPr>
              <w:t>15/01/2024</w:t>
            </w:r>
          </w:p>
        </w:tc>
      </w:tr>
      <w:tr w:rsidR="008E3259" w14:paraId="601B1DA4" w14:textId="77777777">
        <w:trPr>
          <w:trHeight w:val="957"/>
        </w:trPr>
        <w:tc>
          <w:tcPr>
            <w:tcW w:w="1651" w:type="dxa"/>
            <w:tcBorders>
              <w:left w:val="single" w:sz="4" w:space="0" w:color="CCCCCC"/>
              <w:right w:val="single" w:sz="6" w:space="0" w:color="CCCCCC"/>
            </w:tcBorders>
          </w:tcPr>
          <w:p w14:paraId="16A4F2E7" w14:textId="77777777" w:rsidR="008E3259" w:rsidRDefault="00000000">
            <w:pPr>
              <w:pStyle w:val="TableParagraph"/>
              <w:spacing w:before="76"/>
              <w:rPr>
                <w:i/>
                <w:sz w:val="20"/>
              </w:rPr>
            </w:pPr>
            <w:r>
              <w:rPr>
                <w:i/>
                <w:spacing w:val="-2"/>
                <w:sz w:val="20"/>
              </w:rPr>
              <w:t>1.D.9</w:t>
            </w:r>
          </w:p>
        </w:tc>
        <w:tc>
          <w:tcPr>
            <w:tcW w:w="1993" w:type="dxa"/>
            <w:tcBorders>
              <w:top w:val="single" w:sz="6" w:space="0" w:color="CCCCCC"/>
              <w:left w:val="single" w:sz="6" w:space="0" w:color="CCCCCC"/>
              <w:bottom w:val="single" w:sz="6" w:space="0" w:color="CCCCCC"/>
              <w:right w:val="single" w:sz="6" w:space="0" w:color="CCCCCC"/>
            </w:tcBorders>
          </w:tcPr>
          <w:p w14:paraId="51074D87"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20360412" w14:textId="77777777" w:rsidR="008E3259" w:rsidRDefault="00000000">
            <w:pPr>
              <w:pStyle w:val="TableParagraph"/>
              <w:spacing w:before="76"/>
              <w:ind w:left="63"/>
              <w:rPr>
                <w:i/>
                <w:sz w:val="20"/>
              </w:rPr>
            </w:pPr>
            <w:r>
              <w:rPr>
                <w:i/>
                <w:spacing w:val="-5"/>
                <w:sz w:val="20"/>
              </w:rPr>
              <w:t>C2</w:t>
            </w:r>
          </w:p>
        </w:tc>
        <w:tc>
          <w:tcPr>
            <w:tcW w:w="4596" w:type="dxa"/>
            <w:tcBorders>
              <w:left w:val="single" w:sz="6" w:space="0" w:color="CCCCCC"/>
              <w:right w:val="single" w:sz="4" w:space="0" w:color="CCCCCC"/>
            </w:tcBorders>
          </w:tcPr>
          <w:p w14:paraId="5346D9B7" w14:textId="77777777" w:rsidR="008E3259" w:rsidRDefault="00000000">
            <w:pPr>
              <w:pStyle w:val="TableParagraph"/>
              <w:spacing w:before="76"/>
              <w:rPr>
                <w:i/>
                <w:sz w:val="20"/>
              </w:rPr>
            </w:pPr>
            <w:r>
              <w:rPr>
                <w:i/>
                <w:sz w:val="20"/>
              </w:rPr>
              <w:t>BOCM</w:t>
            </w:r>
            <w:r>
              <w:rPr>
                <w:i/>
                <w:spacing w:val="-3"/>
                <w:sz w:val="20"/>
              </w:rPr>
              <w:t xml:space="preserve"> </w:t>
            </w:r>
            <w:r>
              <w:rPr>
                <w:i/>
                <w:sz w:val="20"/>
              </w:rPr>
              <w:t>n.º</w:t>
            </w:r>
            <w:r>
              <w:rPr>
                <w:i/>
                <w:spacing w:val="-1"/>
                <w:sz w:val="20"/>
              </w:rPr>
              <w:t xml:space="preserve"> </w:t>
            </w:r>
            <w:r>
              <w:rPr>
                <w:i/>
                <w:sz w:val="20"/>
              </w:rPr>
              <w:t>12</w:t>
            </w:r>
            <w:r>
              <w:rPr>
                <w:i/>
                <w:spacing w:val="-1"/>
                <w:sz w:val="20"/>
              </w:rPr>
              <w:t xml:space="preserve"> </w:t>
            </w:r>
            <w:r>
              <w:rPr>
                <w:i/>
                <w:sz w:val="20"/>
              </w:rPr>
              <w:t>de</w:t>
            </w:r>
            <w:r>
              <w:rPr>
                <w:i/>
                <w:spacing w:val="-1"/>
                <w:sz w:val="20"/>
              </w:rPr>
              <w:t xml:space="preserve"> </w:t>
            </w:r>
            <w:r>
              <w:rPr>
                <w:i/>
                <w:spacing w:val="-2"/>
                <w:sz w:val="20"/>
              </w:rPr>
              <w:t>15/01/2024</w:t>
            </w:r>
          </w:p>
        </w:tc>
      </w:tr>
      <w:tr w:rsidR="008E3259" w14:paraId="66A29204" w14:textId="77777777">
        <w:trPr>
          <w:trHeight w:val="956"/>
        </w:trPr>
        <w:tc>
          <w:tcPr>
            <w:tcW w:w="1651" w:type="dxa"/>
            <w:tcBorders>
              <w:left w:val="single" w:sz="4" w:space="0" w:color="CCCCCC"/>
              <w:right w:val="single" w:sz="6" w:space="0" w:color="CCCCCC"/>
            </w:tcBorders>
          </w:tcPr>
          <w:p w14:paraId="0B4D0675" w14:textId="77777777" w:rsidR="008E3259" w:rsidRDefault="00000000">
            <w:pPr>
              <w:pStyle w:val="TableParagraph"/>
              <w:spacing w:before="76"/>
              <w:rPr>
                <w:i/>
                <w:sz w:val="20"/>
              </w:rPr>
            </w:pPr>
            <w:r>
              <w:rPr>
                <w:i/>
                <w:spacing w:val="-2"/>
                <w:sz w:val="20"/>
              </w:rPr>
              <w:t>1.D.37</w:t>
            </w:r>
          </w:p>
        </w:tc>
        <w:tc>
          <w:tcPr>
            <w:tcW w:w="1993" w:type="dxa"/>
            <w:tcBorders>
              <w:top w:val="single" w:sz="6" w:space="0" w:color="CCCCCC"/>
              <w:left w:val="single" w:sz="6" w:space="0" w:color="CCCCCC"/>
              <w:bottom w:val="single" w:sz="6" w:space="0" w:color="CCCCCC"/>
              <w:right w:val="single" w:sz="6" w:space="0" w:color="CCCCCC"/>
            </w:tcBorders>
          </w:tcPr>
          <w:p w14:paraId="24FD5CDF"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26E08A7D" w14:textId="77777777" w:rsidR="008E3259" w:rsidRDefault="00000000">
            <w:pPr>
              <w:pStyle w:val="TableParagraph"/>
              <w:spacing w:before="76"/>
              <w:ind w:left="63"/>
              <w:rPr>
                <w:i/>
                <w:sz w:val="20"/>
              </w:rPr>
            </w:pPr>
            <w:r>
              <w:rPr>
                <w:i/>
                <w:spacing w:val="-5"/>
                <w:sz w:val="20"/>
              </w:rPr>
              <w:t>C2</w:t>
            </w:r>
          </w:p>
        </w:tc>
        <w:tc>
          <w:tcPr>
            <w:tcW w:w="4596" w:type="dxa"/>
            <w:tcBorders>
              <w:left w:val="single" w:sz="6" w:space="0" w:color="CCCCCC"/>
              <w:right w:val="single" w:sz="4" w:space="0" w:color="CCCCCC"/>
            </w:tcBorders>
          </w:tcPr>
          <w:p w14:paraId="0F2DAF16" w14:textId="77777777" w:rsidR="008E3259" w:rsidRDefault="00000000">
            <w:pPr>
              <w:pStyle w:val="TableParagraph"/>
              <w:spacing w:before="76"/>
              <w:rPr>
                <w:i/>
                <w:sz w:val="20"/>
              </w:rPr>
            </w:pPr>
            <w:r>
              <w:rPr>
                <w:i/>
                <w:sz w:val="20"/>
              </w:rPr>
              <w:t>BOCM</w:t>
            </w:r>
            <w:r>
              <w:rPr>
                <w:i/>
                <w:spacing w:val="-2"/>
                <w:sz w:val="20"/>
              </w:rPr>
              <w:t xml:space="preserve"> </w:t>
            </w:r>
            <w:r>
              <w:rPr>
                <w:i/>
                <w:sz w:val="20"/>
              </w:rPr>
              <w:t>n.º</w:t>
            </w:r>
            <w:r>
              <w:rPr>
                <w:i/>
                <w:spacing w:val="-1"/>
                <w:sz w:val="20"/>
              </w:rPr>
              <w:t xml:space="preserve"> </w:t>
            </w:r>
            <w:r>
              <w:rPr>
                <w:i/>
                <w:sz w:val="20"/>
              </w:rPr>
              <w:t>263</w:t>
            </w:r>
            <w:r>
              <w:rPr>
                <w:i/>
                <w:spacing w:val="-1"/>
                <w:sz w:val="20"/>
              </w:rPr>
              <w:t xml:space="preserve"> </w:t>
            </w:r>
            <w:r>
              <w:rPr>
                <w:i/>
                <w:sz w:val="20"/>
              </w:rPr>
              <w:t>de</w:t>
            </w:r>
            <w:r>
              <w:rPr>
                <w:i/>
                <w:spacing w:val="-1"/>
                <w:sz w:val="20"/>
              </w:rPr>
              <w:t xml:space="preserve"> </w:t>
            </w:r>
            <w:r>
              <w:rPr>
                <w:i/>
                <w:spacing w:val="-2"/>
                <w:sz w:val="20"/>
              </w:rPr>
              <w:t>04/11/2024</w:t>
            </w:r>
          </w:p>
        </w:tc>
      </w:tr>
      <w:tr w:rsidR="008E3259" w14:paraId="189DDC67" w14:textId="77777777">
        <w:trPr>
          <w:trHeight w:val="958"/>
        </w:trPr>
        <w:tc>
          <w:tcPr>
            <w:tcW w:w="1651" w:type="dxa"/>
            <w:tcBorders>
              <w:left w:val="single" w:sz="4" w:space="0" w:color="CCCCCC"/>
              <w:right w:val="single" w:sz="6" w:space="0" w:color="CCCCCC"/>
            </w:tcBorders>
          </w:tcPr>
          <w:p w14:paraId="05C8980C" w14:textId="77777777" w:rsidR="008E3259" w:rsidRDefault="00000000">
            <w:pPr>
              <w:pStyle w:val="TableParagraph"/>
              <w:rPr>
                <w:i/>
                <w:sz w:val="20"/>
              </w:rPr>
            </w:pPr>
            <w:r>
              <w:rPr>
                <w:i/>
                <w:spacing w:val="-2"/>
                <w:sz w:val="20"/>
              </w:rPr>
              <w:t>1.D.38</w:t>
            </w:r>
          </w:p>
        </w:tc>
        <w:tc>
          <w:tcPr>
            <w:tcW w:w="1993" w:type="dxa"/>
            <w:tcBorders>
              <w:top w:val="single" w:sz="6" w:space="0" w:color="CCCCCC"/>
              <w:left w:val="single" w:sz="6" w:space="0" w:color="CCCCCC"/>
              <w:bottom w:val="single" w:sz="6" w:space="0" w:color="CCCCCC"/>
              <w:right w:val="single" w:sz="6" w:space="0" w:color="CCCCCC"/>
            </w:tcBorders>
          </w:tcPr>
          <w:p w14:paraId="7B7DA9BF" w14:textId="77777777" w:rsidR="008E3259" w:rsidRDefault="00000000">
            <w:pPr>
              <w:pStyle w:val="TableParagraph"/>
              <w:spacing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1EE5F6BB" w14:textId="77777777" w:rsidR="008E3259" w:rsidRDefault="00000000">
            <w:pPr>
              <w:pStyle w:val="TableParagraph"/>
              <w:ind w:left="63"/>
              <w:rPr>
                <w:i/>
                <w:sz w:val="20"/>
              </w:rPr>
            </w:pPr>
            <w:r>
              <w:rPr>
                <w:i/>
                <w:spacing w:val="-5"/>
                <w:sz w:val="20"/>
              </w:rPr>
              <w:t>C2</w:t>
            </w:r>
          </w:p>
        </w:tc>
        <w:tc>
          <w:tcPr>
            <w:tcW w:w="4596" w:type="dxa"/>
            <w:tcBorders>
              <w:left w:val="single" w:sz="6" w:space="0" w:color="CCCCCC"/>
              <w:right w:val="single" w:sz="4" w:space="0" w:color="CCCCCC"/>
            </w:tcBorders>
          </w:tcPr>
          <w:p w14:paraId="77371E99" w14:textId="77777777" w:rsidR="008E3259" w:rsidRDefault="00000000">
            <w:pPr>
              <w:pStyle w:val="TableParagraph"/>
              <w:rPr>
                <w:i/>
                <w:sz w:val="20"/>
              </w:rPr>
            </w:pPr>
            <w:r>
              <w:rPr>
                <w:i/>
                <w:sz w:val="20"/>
              </w:rPr>
              <w:t>BOCM</w:t>
            </w:r>
            <w:r>
              <w:rPr>
                <w:i/>
                <w:spacing w:val="-2"/>
                <w:sz w:val="20"/>
              </w:rPr>
              <w:t xml:space="preserve"> </w:t>
            </w:r>
            <w:r>
              <w:rPr>
                <w:i/>
                <w:sz w:val="20"/>
              </w:rPr>
              <w:t>n.º</w:t>
            </w:r>
            <w:r>
              <w:rPr>
                <w:i/>
                <w:spacing w:val="-1"/>
                <w:sz w:val="20"/>
              </w:rPr>
              <w:t xml:space="preserve"> </w:t>
            </w:r>
            <w:r>
              <w:rPr>
                <w:i/>
                <w:sz w:val="20"/>
              </w:rPr>
              <w:t>263</w:t>
            </w:r>
            <w:r>
              <w:rPr>
                <w:i/>
                <w:spacing w:val="-1"/>
                <w:sz w:val="20"/>
              </w:rPr>
              <w:t xml:space="preserve"> </w:t>
            </w:r>
            <w:r>
              <w:rPr>
                <w:i/>
                <w:sz w:val="20"/>
              </w:rPr>
              <w:t>de</w:t>
            </w:r>
            <w:r>
              <w:rPr>
                <w:i/>
                <w:spacing w:val="-1"/>
                <w:sz w:val="20"/>
              </w:rPr>
              <w:t xml:space="preserve"> </w:t>
            </w:r>
            <w:r>
              <w:rPr>
                <w:i/>
                <w:spacing w:val="-2"/>
                <w:sz w:val="20"/>
              </w:rPr>
              <w:t>04/11/2024</w:t>
            </w:r>
          </w:p>
        </w:tc>
      </w:tr>
      <w:tr w:rsidR="008E3259" w14:paraId="7A5D32FE" w14:textId="77777777">
        <w:trPr>
          <w:trHeight w:val="957"/>
        </w:trPr>
        <w:tc>
          <w:tcPr>
            <w:tcW w:w="1651" w:type="dxa"/>
            <w:tcBorders>
              <w:left w:val="single" w:sz="4" w:space="0" w:color="CCCCCC"/>
              <w:right w:val="single" w:sz="6" w:space="0" w:color="CCCCCC"/>
            </w:tcBorders>
          </w:tcPr>
          <w:p w14:paraId="7B1D28F7" w14:textId="77777777" w:rsidR="008E3259" w:rsidRDefault="00000000">
            <w:pPr>
              <w:pStyle w:val="TableParagraph"/>
              <w:spacing w:before="76"/>
              <w:rPr>
                <w:i/>
                <w:sz w:val="20"/>
              </w:rPr>
            </w:pPr>
            <w:r>
              <w:rPr>
                <w:i/>
                <w:spacing w:val="-2"/>
                <w:sz w:val="20"/>
              </w:rPr>
              <w:t>1.D.39</w:t>
            </w:r>
          </w:p>
        </w:tc>
        <w:tc>
          <w:tcPr>
            <w:tcW w:w="1993" w:type="dxa"/>
            <w:tcBorders>
              <w:top w:val="single" w:sz="6" w:space="0" w:color="CCCCCC"/>
              <w:left w:val="single" w:sz="6" w:space="0" w:color="CCCCCC"/>
              <w:bottom w:val="single" w:sz="6" w:space="0" w:color="CCCCCC"/>
              <w:right w:val="single" w:sz="6" w:space="0" w:color="CCCCCC"/>
            </w:tcBorders>
          </w:tcPr>
          <w:p w14:paraId="28B98BDC"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r>
              <w:rPr>
                <w:i/>
                <w:sz w:val="20"/>
              </w:rPr>
              <w:t>(Turno libre)</w:t>
            </w:r>
          </w:p>
        </w:tc>
        <w:tc>
          <w:tcPr>
            <w:tcW w:w="824" w:type="dxa"/>
            <w:tcBorders>
              <w:top w:val="single" w:sz="6" w:space="0" w:color="CCCCCC"/>
              <w:left w:val="single" w:sz="6" w:space="0" w:color="CCCCCC"/>
              <w:bottom w:val="single" w:sz="6" w:space="0" w:color="CCCCCC"/>
              <w:right w:val="single" w:sz="6" w:space="0" w:color="CCCCCC"/>
            </w:tcBorders>
          </w:tcPr>
          <w:p w14:paraId="713741C6" w14:textId="77777777" w:rsidR="008E3259" w:rsidRDefault="00000000">
            <w:pPr>
              <w:pStyle w:val="TableParagraph"/>
              <w:spacing w:before="76"/>
              <w:ind w:left="63"/>
              <w:rPr>
                <w:i/>
                <w:sz w:val="20"/>
              </w:rPr>
            </w:pPr>
            <w:r>
              <w:rPr>
                <w:i/>
                <w:spacing w:val="-5"/>
                <w:sz w:val="20"/>
              </w:rPr>
              <w:t>C2</w:t>
            </w:r>
          </w:p>
        </w:tc>
        <w:tc>
          <w:tcPr>
            <w:tcW w:w="4596" w:type="dxa"/>
            <w:tcBorders>
              <w:left w:val="single" w:sz="6" w:space="0" w:color="CCCCCC"/>
              <w:right w:val="single" w:sz="4" w:space="0" w:color="CCCCCC"/>
            </w:tcBorders>
          </w:tcPr>
          <w:p w14:paraId="6FE33460" w14:textId="77777777" w:rsidR="008E3259" w:rsidRDefault="00000000">
            <w:pPr>
              <w:pStyle w:val="TableParagraph"/>
              <w:spacing w:before="76"/>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r w:rsidR="008E3259" w14:paraId="48608F2A" w14:textId="77777777">
        <w:trPr>
          <w:trHeight w:val="359"/>
        </w:trPr>
        <w:tc>
          <w:tcPr>
            <w:tcW w:w="1651" w:type="dxa"/>
            <w:tcBorders>
              <w:left w:val="single" w:sz="4" w:space="0" w:color="CCCCCC"/>
              <w:bottom w:val="nil"/>
              <w:right w:val="single" w:sz="6" w:space="0" w:color="CCCCCC"/>
            </w:tcBorders>
          </w:tcPr>
          <w:p w14:paraId="647A3EAB" w14:textId="77777777" w:rsidR="008E3259" w:rsidRDefault="00000000">
            <w:pPr>
              <w:pStyle w:val="TableParagraph"/>
              <w:spacing w:before="76"/>
              <w:rPr>
                <w:i/>
                <w:sz w:val="20"/>
              </w:rPr>
            </w:pPr>
            <w:r>
              <w:rPr>
                <w:i/>
                <w:spacing w:val="-2"/>
                <w:sz w:val="20"/>
              </w:rPr>
              <w:t>1.D.40</w:t>
            </w:r>
          </w:p>
        </w:tc>
        <w:tc>
          <w:tcPr>
            <w:tcW w:w="1993" w:type="dxa"/>
            <w:tcBorders>
              <w:top w:val="single" w:sz="6" w:space="0" w:color="CCCCCC"/>
              <w:left w:val="single" w:sz="6" w:space="0" w:color="CCCCCC"/>
              <w:bottom w:val="nil"/>
              <w:right w:val="single" w:sz="6" w:space="0" w:color="CCCCCC"/>
            </w:tcBorders>
          </w:tcPr>
          <w:p w14:paraId="40C324D3" w14:textId="77777777" w:rsidR="008E3259" w:rsidRDefault="00000000">
            <w:pPr>
              <w:pStyle w:val="TableParagraph"/>
              <w:spacing w:before="76"/>
              <w:ind w:left="63"/>
              <w:rPr>
                <w:i/>
                <w:sz w:val="20"/>
              </w:rPr>
            </w:pPr>
            <w:r>
              <w:rPr>
                <w:i/>
                <w:spacing w:val="22"/>
                <w:sz w:val="20"/>
              </w:rPr>
              <w:t>Auxiliar</w:t>
            </w:r>
          </w:p>
        </w:tc>
        <w:tc>
          <w:tcPr>
            <w:tcW w:w="824" w:type="dxa"/>
            <w:tcBorders>
              <w:top w:val="single" w:sz="6" w:space="0" w:color="CCCCCC"/>
              <w:left w:val="single" w:sz="6" w:space="0" w:color="CCCCCC"/>
              <w:bottom w:val="nil"/>
              <w:right w:val="single" w:sz="6" w:space="0" w:color="CCCCCC"/>
            </w:tcBorders>
          </w:tcPr>
          <w:p w14:paraId="1968926A" w14:textId="77777777" w:rsidR="008E3259" w:rsidRDefault="00000000">
            <w:pPr>
              <w:pStyle w:val="TableParagraph"/>
              <w:spacing w:before="76"/>
              <w:ind w:left="63"/>
              <w:rPr>
                <w:i/>
                <w:sz w:val="20"/>
              </w:rPr>
            </w:pPr>
            <w:r>
              <w:rPr>
                <w:i/>
                <w:spacing w:val="-5"/>
                <w:sz w:val="20"/>
              </w:rPr>
              <w:t>C2</w:t>
            </w:r>
          </w:p>
        </w:tc>
        <w:tc>
          <w:tcPr>
            <w:tcW w:w="4596" w:type="dxa"/>
            <w:tcBorders>
              <w:left w:val="single" w:sz="6" w:space="0" w:color="CCCCCC"/>
              <w:bottom w:val="nil"/>
              <w:right w:val="single" w:sz="4" w:space="0" w:color="CCCCCC"/>
            </w:tcBorders>
          </w:tcPr>
          <w:p w14:paraId="5BC5A53A" w14:textId="77777777" w:rsidR="008E3259" w:rsidRDefault="00000000">
            <w:pPr>
              <w:pStyle w:val="TableParagraph"/>
              <w:spacing w:before="76"/>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bl>
    <w:p w14:paraId="3B612A15" w14:textId="77777777" w:rsidR="008E3259" w:rsidRDefault="008E3259">
      <w:pPr>
        <w:rPr>
          <w:sz w:val="20"/>
        </w:rPr>
        <w:sectPr w:rsidR="008E3259">
          <w:pgSz w:w="11910" w:h="16840"/>
          <w:pgMar w:top="1260" w:right="1300" w:bottom="1260" w:left="1260" w:header="225" w:footer="1060" w:gutter="0"/>
          <w:cols w:space="720"/>
        </w:sectPr>
      </w:pPr>
    </w:p>
    <w:p w14:paraId="199829B8" w14:textId="4311F8EA" w:rsidR="008E3259" w:rsidRDefault="00000000">
      <w:pPr>
        <w:pStyle w:val="Textoindependiente"/>
        <w:spacing w:before="10"/>
        <w:rPr>
          <w:i/>
          <w:sz w:val="12"/>
        </w:rPr>
      </w:pPr>
      <w:r>
        <w:rPr>
          <w:noProof/>
        </w:rPr>
        <w:lastRenderedPageBreak/>
        <mc:AlternateContent>
          <mc:Choice Requires="wps">
            <w:drawing>
              <wp:anchor distT="0" distB="0" distL="0" distR="0" simplePos="0" relativeHeight="15762944" behindDoc="0" locked="0" layoutInCell="1" allowOverlap="1" wp14:anchorId="6BEEEC73" wp14:editId="47F1DA62">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80407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35D8A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BEEEC73" id="Textbox 80" o:spid="_x0000_s1063" type="#_x0000_t202" style="position:absolute;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C80407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35D8A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651"/>
        <w:gridCol w:w="1993"/>
        <w:gridCol w:w="824"/>
        <w:gridCol w:w="4596"/>
      </w:tblGrid>
      <w:tr w:rsidR="008E3259" w14:paraId="3056B7A1" w14:textId="77777777">
        <w:trPr>
          <w:trHeight w:val="620"/>
        </w:trPr>
        <w:tc>
          <w:tcPr>
            <w:tcW w:w="1651" w:type="dxa"/>
            <w:tcBorders>
              <w:top w:val="nil"/>
              <w:bottom w:val="single" w:sz="8" w:space="0" w:color="CCCCCC"/>
              <w:right w:val="single" w:sz="6" w:space="0" w:color="CCCCCC"/>
            </w:tcBorders>
          </w:tcPr>
          <w:p w14:paraId="7D853342" w14:textId="77777777" w:rsidR="008E3259" w:rsidRDefault="008E3259">
            <w:pPr>
              <w:pStyle w:val="TableParagraph"/>
              <w:spacing w:before="0"/>
              <w:ind w:left="0"/>
              <w:rPr>
                <w:rFonts w:ascii="Times New Roman"/>
                <w:sz w:val="18"/>
              </w:rPr>
            </w:pPr>
          </w:p>
        </w:tc>
        <w:tc>
          <w:tcPr>
            <w:tcW w:w="1993" w:type="dxa"/>
            <w:tcBorders>
              <w:top w:val="nil"/>
              <w:left w:val="single" w:sz="6" w:space="0" w:color="CCCCCC"/>
              <w:bottom w:val="single" w:sz="6" w:space="0" w:color="CCCCCC"/>
              <w:right w:val="single" w:sz="6" w:space="0" w:color="CCCCCC"/>
            </w:tcBorders>
          </w:tcPr>
          <w:p w14:paraId="7A0C6CC0" w14:textId="77777777" w:rsidR="008E3259" w:rsidRDefault="00000000">
            <w:pPr>
              <w:pStyle w:val="TableParagraph"/>
              <w:spacing w:before="20" w:line="292" w:lineRule="auto"/>
              <w:ind w:left="63" w:right="640"/>
              <w:rPr>
                <w:i/>
                <w:sz w:val="20"/>
              </w:rPr>
            </w:pPr>
            <w:r>
              <w:rPr>
                <w:i/>
                <w:spacing w:val="-2"/>
                <w:sz w:val="20"/>
              </w:rPr>
              <w:t xml:space="preserve">Administrativo </w:t>
            </w:r>
            <w:r>
              <w:rPr>
                <w:i/>
                <w:sz w:val="20"/>
              </w:rPr>
              <w:t>(Turno libre)</w:t>
            </w:r>
          </w:p>
        </w:tc>
        <w:tc>
          <w:tcPr>
            <w:tcW w:w="824" w:type="dxa"/>
            <w:tcBorders>
              <w:top w:val="nil"/>
              <w:left w:val="single" w:sz="6" w:space="0" w:color="CCCCCC"/>
              <w:bottom w:val="single" w:sz="6" w:space="0" w:color="CCCCCC"/>
              <w:right w:val="single" w:sz="6" w:space="0" w:color="CCCCCC"/>
            </w:tcBorders>
          </w:tcPr>
          <w:p w14:paraId="49B4F2AB" w14:textId="77777777" w:rsidR="008E3259" w:rsidRDefault="008E3259">
            <w:pPr>
              <w:pStyle w:val="TableParagraph"/>
              <w:spacing w:before="0"/>
              <w:ind w:left="0"/>
              <w:rPr>
                <w:rFonts w:ascii="Times New Roman"/>
                <w:sz w:val="18"/>
              </w:rPr>
            </w:pPr>
          </w:p>
        </w:tc>
        <w:tc>
          <w:tcPr>
            <w:tcW w:w="4596" w:type="dxa"/>
            <w:tcBorders>
              <w:top w:val="nil"/>
              <w:left w:val="single" w:sz="6" w:space="0" w:color="CCCCCC"/>
              <w:bottom w:val="single" w:sz="8" w:space="0" w:color="CCCCCC"/>
            </w:tcBorders>
          </w:tcPr>
          <w:p w14:paraId="3DCE59C5" w14:textId="77777777" w:rsidR="008E3259" w:rsidRDefault="008E3259">
            <w:pPr>
              <w:pStyle w:val="TableParagraph"/>
              <w:spacing w:before="0"/>
              <w:ind w:left="0"/>
              <w:rPr>
                <w:rFonts w:ascii="Times New Roman"/>
                <w:sz w:val="18"/>
              </w:rPr>
            </w:pPr>
          </w:p>
        </w:tc>
      </w:tr>
      <w:tr w:rsidR="008E3259" w14:paraId="79FD7621" w14:textId="77777777">
        <w:trPr>
          <w:trHeight w:val="1238"/>
        </w:trPr>
        <w:tc>
          <w:tcPr>
            <w:tcW w:w="1651" w:type="dxa"/>
            <w:tcBorders>
              <w:top w:val="single" w:sz="8" w:space="0" w:color="CCCCCC"/>
              <w:bottom w:val="single" w:sz="8" w:space="0" w:color="CCCCCC"/>
              <w:right w:val="single" w:sz="6" w:space="0" w:color="CCCCCC"/>
            </w:tcBorders>
          </w:tcPr>
          <w:p w14:paraId="09CF65E5" w14:textId="77777777" w:rsidR="008E3259" w:rsidRDefault="00000000">
            <w:pPr>
              <w:pStyle w:val="TableParagraph"/>
              <w:spacing w:before="76"/>
              <w:rPr>
                <w:i/>
                <w:sz w:val="20"/>
              </w:rPr>
            </w:pPr>
            <w:r>
              <w:rPr>
                <w:i/>
                <w:spacing w:val="-2"/>
                <w:sz w:val="20"/>
              </w:rPr>
              <w:t>1.D.41</w:t>
            </w:r>
          </w:p>
        </w:tc>
        <w:tc>
          <w:tcPr>
            <w:tcW w:w="1993" w:type="dxa"/>
            <w:tcBorders>
              <w:top w:val="single" w:sz="6" w:space="0" w:color="CCCCCC"/>
              <w:left w:val="single" w:sz="6" w:space="0" w:color="CCCCCC"/>
              <w:bottom w:val="single" w:sz="6" w:space="0" w:color="CCCCCC"/>
              <w:right w:val="single" w:sz="6" w:space="0" w:color="CCCCCC"/>
            </w:tcBorders>
          </w:tcPr>
          <w:p w14:paraId="7484C3D3"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proofErr w:type="gramStart"/>
            <w:r>
              <w:rPr>
                <w:i/>
                <w:sz w:val="20"/>
              </w:rPr>
              <w:t>(</w:t>
            </w:r>
            <w:r>
              <w:rPr>
                <w:i/>
                <w:spacing w:val="-28"/>
                <w:sz w:val="20"/>
              </w:rPr>
              <w:t xml:space="preserve"> </w:t>
            </w:r>
            <w:r>
              <w:rPr>
                <w:i/>
                <w:spacing w:val="22"/>
                <w:sz w:val="20"/>
              </w:rPr>
              <w:t>Turno</w:t>
            </w:r>
            <w:proofErr w:type="gramEnd"/>
            <w:r>
              <w:rPr>
                <w:i/>
                <w:spacing w:val="22"/>
                <w:sz w:val="20"/>
              </w:rPr>
              <w:t xml:space="preserve"> </w:t>
            </w:r>
            <w:r>
              <w:rPr>
                <w:i/>
                <w:spacing w:val="-2"/>
                <w:sz w:val="20"/>
              </w:rPr>
              <w:t>discapacidad)</w:t>
            </w:r>
          </w:p>
        </w:tc>
        <w:tc>
          <w:tcPr>
            <w:tcW w:w="824" w:type="dxa"/>
            <w:tcBorders>
              <w:top w:val="single" w:sz="6" w:space="0" w:color="CCCCCC"/>
              <w:left w:val="single" w:sz="6" w:space="0" w:color="CCCCCC"/>
              <w:bottom w:val="single" w:sz="6" w:space="0" w:color="CCCCCC"/>
              <w:right w:val="single" w:sz="6" w:space="0" w:color="CCCCCC"/>
            </w:tcBorders>
          </w:tcPr>
          <w:p w14:paraId="24597A5A" w14:textId="77777777" w:rsidR="008E3259" w:rsidRDefault="00000000">
            <w:pPr>
              <w:pStyle w:val="TableParagraph"/>
              <w:spacing w:before="76"/>
              <w:ind w:left="63"/>
              <w:rPr>
                <w:i/>
                <w:sz w:val="20"/>
              </w:rPr>
            </w:pPr>
            <w:r>
              <w:rPr>
                <w:i/>
                <w:spacing w:val="-5"/>
                <w:sz w:val="20"/>
              </w:rPr>
              <w:t>C2</w:t>
            </w:r>
          </w:p>
        </w:tc>
        <w:tc>
          <w:tcPr>
            <w:tcW w:w="4596" w:type="dxa"/>
            <w:tcBorders>
              <w:top w:val="single" w:sz="8" w:space="0" w:color="CCCCCC"/>
              <w:left w:val="single" w:sz="6" w:space="0" w:color="CCCCCC"/>
              <w:bottom w:val="single" w:sz="8" w:space="0" w:color="CCCCCC"/>
            </w:tcBorders>
          </w:tcPr>
          <w:p w14:paraId="17B79C8C" w14:textId="77777777" w:rsidR="008E3259" w:rsidRDefault="00000000">
            <w:pPr>
              <w:pStyle w:val="TableParagraph"/>
              <w:spacing w:before="76"/>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r w:rsidR="008E3259" w14:paraId="07330531" w14:textId="77777777">
        <w:trPr>
          <w:trHeight w:val="1238"/>
        </w:trPr>
        <w:tc>
          <w:tcPr>
            <w:tcW w:w="1651" w:type="dxa"/>
            <w:tcBorders>
              <w:top w:val="single" w:sz="8" w:space="0" w:color="CCCCCC"/>
              <w:bottom w:val="single" w:sz="8" w:space="0" w:color="CCCCCC"/>
              <w:right w:val="single" w:sz="6" w:space="0" w:color="CCCCCC"/>
            </w:tcBorders>
          </w:tcPr>
          <w:p w14:paraId="0BA9D6F0" w14:textId="77777777" w:rsidR="008E3259" w:rsidRDefault="00000000">
            <w:pPr>
              <w:pStyle w:val="TableParagraph"/>
              <w:spacing w:before="76"/>
              <w:rPr>
                <w:i/>
                <w:sz w:val="20"/>
              </w:rPr>
            </w:pPr>
            <w:r>
              <w:rPr>
                <w:i/>
                <w:spacing w:val="-2"/>
                <w:sz w:val="20"/>
              </w:rPr>
              <w:t>1.D.43</w:t>
            </w:r>
          </w:p>
        </w:tc>
        <w:tc>
          <w:tcPr>
            <w:tcW w:w="1993" w:type="dxa"/>
            <w:tcBorders>
              <w:top w:val="single" w:sz="6" w:space="0" w:color="CCCCCC"/>
              <w:left w:val="single" w:sz="6" w:space="0" w:color="CCCCCC"/>
              <w:bottom w:val="single" w:sz="6" w:space="0" w:color="CCCCCC"/>
              <w:right w:val="single" w:sz="6" w:space="0" w:color="CCCCCC"/>
            </w:tcBorders>
          </w:tcPr>
          <w:p w14:paraId="0DA76DE9"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proofErr w:type="gramStart"/>
            <w:r>
              <w:rPr>
                <w:i/>
                <w:sz w:val="20"/>
              </w:rPr>
              <w:t>(</w:t>
            </w:r>
            <w:r>
              <w:rPr>
                <w:i/>
                <w:spacing w:val="-28"/>
                <w:sz w:val="20"/>
              </w:rPr>
              <w:t xml:space="preserve"> </w:t>
            </w:r>
            <w:r>
              <w:rPr>
                <w:i/>
                <w:spacing w:val="22"/>
                <w:sz w:val="20"/>
              </w:rPr>
              <w:t>Turno</w:t>
            </w:r>
            <w:proofErr w:type="gramEnd"/>
            <w:r>
              <w:rPr>
                <w:i/>
                <w:spacing w:val="22"/>
                <w:sz w:val="20"/>
              </w:rPr>
              <w:t xml:space="preserve"> </w:t>
            </w:r>
            <w:r>
              <w:rPr>
                <w:i/>
                <w:spacing w:val="-2"/>
                <w:sz w:val="20"/>
              </w:rPr>
              <w:t>discapacidad)</w:t>
            </w:r>
          </w:p>
        </w:tc>
        <w:tc>
          <w:tcPr>
            <w:tcW w:w="824" w:type="dxa"/>
            <w:tcBorders>
              <w:top w:val="single" w:sz="6" w:space="0" w:color="CCCCCC"/>
              <w:left w:val="single" w:sz="6" w:space="0" w:color="CCCCCC"/>
              <w:bottom w:val="single" w:sz="6" w:space="0" w:color="CCCCCC"/>
              <w:right w:val="single" w:sz="6" w:space="0" w:color="CCCCCC"/>
            </w:tcBorders>
          </w:tcPr>
          <w:p w14:paraId="6B304A60" w14:textId="77777777" w:rsidR="008E3259" w:rsidRDefault="00000000">
            <w:pPr>
              <w:pStyle w:val="TableParagraph"/>
              <w:spacing w:before="76"/>
              <w:ind w:left="63"/>
              <w:rPr>
                <w:i/>
                <w:sz w:val="20"/>
              </w:rPr>
            </w:pPr>
            <w:r>
              <w:rPr>
                <w:i/>
                <w:spacing w:val="-5"/>
                <w:sz w:val="20"/>
              </w:rPr>
              <w:t>C2</w:t>
            </w:r>
          </w:p>
        </w:tc>
        <w:tc>
          <w:tcPr>
            <w:tcW w:w="4596" w:type="dxa"/>
            <w:tcBorders>
              <w:top w:val="single" w:sz="8" w:space="0" w:color="CCCCCC"/>
              <w:left w:val="single" w:sz="6" w:space="0" w:color="CCCCCC"/>
              <w:bottom w:val="single" w:sz="8" w:space="0" w:color="CCCCCC"/>
            </w:tcBorders>
          </w:tcPr>
          <w:p w14:paraId="36A230B3" w14:textId="77777777" w:rsidR="008E3259" w:rsidRDefault="00000000">
            <w:pPr>
              <w:pStyle w:val="TableParagraph"/>
              <w:spacing w:before="76"/>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r w:rsidR="008E3259" w14:paraId="2F8A2018" w14:textId="77777777">
        <w:trPr>
          <w:trHeight w:val="1237"/>
        </w:trPr>
        <w:tc>
          <w:tcPr>
            <w:tcW w:w="1651" w:type="dxa"/>
            <w:tcBorders>
              <w:top w:val="single" w:sz="8" w:space="0" w:color="CCCCCC"/>
              <w:bottom w:val="single" w:sz="8" w:space="0" w:color="CCCCCC"/>
              <w:right w:val="single" w:sz="6" w:space="0" w:color="CCCCCC"/>
            </w:tcBorders>
          </w:tcPr>
          <w:p w14:paraId="4B5AEB30" w14:textId="77777777" w:rsidR="008E3259" w:rsidRDefault="00000000">
            <w:pPr>
              <w:pStyle w:val="TableParagraph"/>
              <w:spacing w:before="76"/>
              <w:rPr>
                <w:i/>
                <w:sz w:val="20"/>
              </w:rPr>
            </w:pPr>
            <w:r>
              <w:rPr>
                <w:i/>
                <w:spacing w:val="-2"/>
                <w:sz w:val="20"/>
              </w:rPr>
              <w:t>1.D.44</w:t>
            </w:r>
          </w:p>
        </w:tc>
        <w:tc>
          <w:tcPr>
            <w:tcW w:w="1993" w:type="dxa"/>
            <w:tcBorders>
              <w:top w:val="single" w:sz="6" w:space="0" w:color="CCCCCC"/>
              <w:left w:val="single" w:sz="6" w:space="0" w:color="CCCCCC"/>
              <w:bottom w:val="single" w:sz="6" w:space="0" w:color="CCCCCC"/>
              <w:right w:val="single" w:sz="6" w:space="0" w:color="CCCCCC"/>
            </w:tcBorders>
          </w:tcPr>
          <w:p w14:paraId="79FD67BA" w14:textId="77777777" w:rsidR="008E3259" w:rsidRDefault="00000000">
            <w:pPr>
              <w:pStyle w:val="TableParagraph"/>
              <w:spacing w:before="76" w:line="292" w:lineRule="auto"/>
              <w:ind w:left="63" w:right="640"/>
              <w:rPr>
                <w:i/>
                <w:sz w:val="20"/>
              </w:rPr>
            </w:pPr>
            <w:r>
              <w:rPr>
                <w:i/>
                <w:spacing w:val="22"/>
                <w:sz w:val="20"/>
              </w:rPr>
              <w:t xml:space="preserve">Auxiliar </w:t>
            </w:r>
            <w:r>
              <w:rPr>
                <w:i/>
                <w:spacing w:val="-2"/>
                <w:sz w:val="20"/>
              </w:rPr>
              <w:t xml:space="preserve">Administrativo </w:t>
            </w:r>
            <w:proofErr w:type="gramStart"/>
            <w:r>
              <w:rPr>
                <w:i/>
                <w:sz w:val="20"/>
              </w:rPr>
              <w:t>(</w:t>
            </w:r>
            <w:r>
              <w:rPr>
                <w:i/>
                <w:spacing w:val="-28"/>
                <w:sz w:val="20"/>
              </w:rPr>
              <w:t xml:space="preserve"> </w:t>
            </w:r>
            <w:r>
              <w:rPr>
                <w:i/>
                <w:spacing w:val="22"/>
                <w:sz w:val="20"/>
              </w:rPr>
              <w:t>Turno</w:t>
            </w:r>
            <w:proofErr w:type="gramEnd"/>
            <w:r>
              <w:rPr>
                <w:i/>
                <w:spacing w:val="22"/>
                <w:sz w:val="20"/>
              </w:rPr>
              <w:t xml:space="preserve"> </w:t>
            </w:r>
            <w:r>
              <w:rPr>
                <w:i/>
                <w:spacing w:val="-2"/>
                <w:sz w:val="20"/>
              </w:rPr>
              <w:t>discapacidad)</w:t>
            </w:r>
          </w:p>
        </w:tc>
        <w:tc>
          <w:tcPr>
            <w:tcW w:w="824" w:type="dxa"/>
            <w:tcBorders>
              <w:top w:val="single" w:sz="6" w:space="0" w:color="CCCCCC"/>
              <w:left w:val="single" w:sz="6" w:space="0" w:color="CCCCCC"/>
              <w:bottom w:val="single" w:sz="6" w:space="0" w:color="CCCCCC"/>
              <w:right w:val="single" w:sz="6" w:space="0" w:color="CCCCCC"/>
            </w:tcBorders>
          </w:tcPr>
          <w:p w14:paraId="09813BDE" w14:textId="77777777" w:rsidR="008E3259" w:rsidRDefault="00000000">
            <w:pPr>
              <w:pStyle w:val="TableParagraph"/>
              <w:spacing w:before="76"/>
              <w:ind w:left="63"/>
              <w:rPr>
                <w:i/>
                <w:sz w:val="20"/>
              </w:rPr>
            </w:pPr>
            <w:r>
              <w:rPr>
                <w:i/>
                <w:spacing w:val="-5"/>
                <w:sz w:val="20"/>
              </w:rPr>
              <w:t>C2</w:t>
            </w:r>
          </w:p>
        </w:tc>
        <w:tc>
          <w:tcPr>
            <w:tcW w:w="4596" w:type="dxa"/>
            <w:tcBorders>
              <w:top w:val="single" w:sz="8" w:space="0" w:color="CCCCCC"/>
              <w:left w:val="single" w:sz="6" w:space="0" w:color="CCCCCC"/>
              <w:bottom w:val="single" w:sz="8" w:space="0" w:color="CCCCCC"/>
            </w:tcBorders>
          </w:tcPr>
          <w:p w14:paraId="3DE25956" w14:textId="77777777" w:rsidR="008E3259" w:rsidRDefault="00000000">
            <w:pPr>
              <w:pStyle w:val="TableParagraph"/>
              <w:spacing w:before="76"/>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r w:rsidR="008E3259" w14:paraId="476EFE1A" w14:textId="77777777">
        <w:trPr>
          <w:trHeight w:val="1238"/>
        </w:trPr>
        <w:tc>
          <w:tcPr>
            <w:tcW w:w="1651" w:type="dxa"/>
            <w:tcBorders>
              <w:top w:val="single" w:sz="8" w:space="0" w:color="CCCCCC"/>
              <w:bottom w:val="single" w:sz="8" w:space="0" w:color="CCCCCC"/>
              <w:right w:val="single" w:sz="6" w:space="0" w:color="CCCCCC"/>
            </w:tcBorders>
          </w:tcPr>
          <w:p w14:paraId="60FE091D" w14:textId="77777777" w:rsidR="008E3259" w:rsidRDefault="00000000">
            <w:pPr>
              <w:pStyle w:val="TableParagraph"/>
              <w:rPr>
                <w:i/>
                <w:sz w:val="20"/>
              </w:rPr>
            </w:pPr>
            <w:r>
              <w:rPr>
                <w:i/>
                <w:spacing w:val="-2"/>
                <w:sz w:val="20"/>
              </w:rPr>
              <w:t>1.D.45</w:t>
            </w:r>
          </w:p>
        </w:tc>
        <w:tc>
          <w:tcPr>
            <w:tcW w:w="1993" w:type="dxa"/>
            <w:tcBorders>
              <w:top w:val="single" w:sz="6" w:space="0" w:color="CCCCCC"/>
              <w:left w:val="single" w:sz="6" w:space="0" w:color="CCCCCC"/>
              <w:bottom w:val="single" w:sz="6" w:space="0" w:color="CCCCCC"/>
              <w:right w:val="single" w:sz="6" w:space="0" w:color="CCCCCC"/>
            </w:tcBorders>
          </w:tcPr>
          <w:p w14:paraId="0CB099EB" w14:textId="77777777" w:rsidR="008E3259" w:rsidRDefault="00000000">
            <w:pPr>
              <w:pStyle w:val="TableParagraph"/>
              <w:spacing w:line="292" w:lineRule="auto"/>
              <w:ind w:left="63" w:right="640"/>
              <w:rPr>
                <w:i/>
                <w:sz w:val="20"/>
              </w:rPr>
            </w:pPr>
            <w:r>
              <w:rPr>
                <w:i/>
                <w:spacing w:val="22"/>
                <w:sz w:val="20"/>
              </w:rPr>
              <w:t xml:space="preserve">Auxiliar </w:t>
            </w:r>
            <w:r>
              <w:rPr>
                <w:i/>
                <w:spacing w:val="-2"/>
                <w:sz w:val="20"/>
              </w:rPr>
              <w:t xml:space="preserve">Administrativo </w:t>
            </w:r>
            <w:proofErr w:type="gramStart"/>
            <w:r>
              <w:rPr>
                <w:i/>
                <w:sz w:val="20"/>
              </w:rPr>
              <w:t>(</w:t>
            </w:r>
            <w:r>
              <w:rPr>
                <w:i/>
                <w:spacing w:val="-28"/>
                <w:sz w:val="20"/>
              </w:rPr>
              <w:t xml:space="preserve"> </w:t>
            </w:r>
            <w:r>
              <w:rPr>
                <w:i/>
                <w:spacing w:val="22"/>
                <w:sz w:val="20"/>
              </w:rPr>
              <w:t>Turno</w:t>
            </w:r>
            <w:proofErr w:type="gramEnd"/>
            <w:r>
              <w:rPr>
                <w:i/>
                <w:spacing w:val="22"/>
                <w:sz w:val="20"/>
              </w:rPr>
              <w:t xml:space="preserve"> </w:t>
            </w:r>
            <w:r>
              <w:rPr>
                <w:i/>
                <w:spacing w:val="-2"/>
                <w:sz w:val="20"/>
              </w:rPr>
              <w:t>discapacidad)</w:t>
            </w:r>
          </w:p>
        </w:tc>
        <w:tc>
          <w:tcPr>
            <w:tcW w:w="824" w:type="dxa"/>
            <w:tcBorders>
              <w:top w:val="single" w:sz="6" w:space="0" w:color="CCCCCC"/>
              <w:left w:val="single" w:sz="6" w:space="0" w:color="CCCCCC"/>
              <w:bottom w:val="single" w:sz="6" w:space="0" w:color="CCCCCC"/>
              <w:right w:val="single" w:sz="6" w:space="0" w:color="CCCCCC"/>
            </w:tcBorders>
          </w:tcPr>
          <w:p w14:paraId="6E0D93ED" w14:textId="77777777" w:rsidR="008E3259" w:rsidRDefault="00000000">
            <w:pPr>
              <w:pStyle w:val="TableParagraph"/>
              <w:ind w:left="63"/>
              <w:rPr>
                <w:i/>
                <w:sz w:val="20"/>
              </w:rPr>
            </w:pPr>
            <w:r>
              <w:rPr>
                <w:i/>
                <w:spacing w:val="-5"/>
                <w:sz w:val="20"/>
              </w:rPr>
              <w:t>C2</w:t>
            </w:r>
          </w:p>
        </w:tc>
        <w:tc>
          <w:tcPr>
            <w:tcW w:w="4596" w:type="dxa"/>
            <w:tcBorders>
              <w:top w:val="single" w:sz="8" w:space="0" w:color="CCCCCC"/>
              <w:left w:val="single" w:sz="6" w:space="0" w:color="CCCCCC"/>
              <w:bottom w:val="single" w:sz="8" w:space="0" w:color="CCCCCC"/>
            </w:tcBorders>
          </w:tcPr>
          <w:p w14:paraId="19F0D6D9" w14:textId="77777777" w:rsidR="008E3259" w:rsidRDefault="00000000">
            <w:pPr>
              <w:pStyle w:val="TableParagraph"/>
              <w:rPr>
                <w:i/>
                <w:sz w:val="20"/>
              </w:rPr>
            </w:pPr>
            <w:r>
              <w:rPr>
                <w:i/>
                <w:sz w:val="20"/>
              </w:rPr>
              <w:t>BOCM</w:t>
            </w:r>
            <w:r>
              <w:rPr>
                <w:i/>
                <w:spacing w:val="-1"/>
                <w:sz w:val="20"/>
              </w:rPr>
              <w:t xml:space="preserve"> </w:t>
            </w:r>
            <w:r>
              <w:rPr>
                <w:i/>
                <w:sz w:val="20"/>
              </w:rPr>
              <w:t>n.º</w:t>
            </w:r>
            <w:r>
              <w:rPr>
                <w:i/>
                <w:spacing w:val="-1"/>
                <w:sz w:val="20"/>
              </w:rPr>
              <w:t xml:space="preserve"> </w:t>
            </w:r>
            <w:r>
              <w:rPr>
                <w:i/>
                <w:sz w:val="20"/>
              </w:rPr>
              <w:t>5</w:t>
            </w:r>
            <w:r>
              <w:rPr>
                <w:i/>
                <w:spacing w:val="-1"/>
                <w:sz w:val="20"/>
              </w:rPr>
              <w:t xml:space="preserve"> </w:t>
            </w:r>
            <w:r>
              <w:rPr>
                <w:i/>
                <w:sz w:val="20"/>
              </w:rPr>
              <w:t xml:space="preserve">de </w:t>
            </w:r>
            <w:r>
              <w:rPr>
                <w:i/>
                <w:spacing w:val="-2"/>
                <w:sz w:val="20"/>
              </w:rPr>
              <w:t>07/01/2025</w:t>
            </w:r>
          </w:p>
        </w:tc>
      </w:tr>
    </w:tbl>
    <w:p w14:paraId="0816F8ED" w14:textId="77777777" w:rsidR="008E3259" w:rsidRDefault="008E3259">
      <w:pPr>
        <w:pStyle w:val="Textoindependiente"/>
        <w:spacing w:before="154"/>
        <w:rPr>
          <w:i/>
        </w:rPr>
      </w:pPr>
    </w:p>
    <w:p w14:paraId="74584887" w14:textId="77777777" w:rsidR="008E3259" w:rsidRDefault="00000000">
      <w:pPr>
        <w:ind w:left="157"/>
        <w:rPr>
          <w:i/>
          <w:sz w:val="20"/>
        </w:rPr>
      </w:pPr>
      <w:proofErr w:type="gramStart"/>
      <w:r>
        <w:rPr>
          <w:b/>
          <w:i/>
          <w:sz w:val="20"/>
        </w:rPr>
        <w:t>SEGUNDO.-</w:t>
      </w:r>
      <w:proofErr w:type="gramEnd"/>
      <w:r>
        <w:rPr>
          <w:b/>
          <w:i/>
          <w:spacing w:val="59"/>
          <w:w w:val="150"/>
          <w:sz w:val="20"/>
        </w:rPr>
        <w:t xml:space="preserve"> </w:t>
      </w:r>
      <w:r>
        <w:rPr>
          <w:i/>
          <w:sz w:val="20"/>
        </w:rPr>
        <w:t>Publicar</w:t>
      </w:r>
      <w:r>
        <w:rPr>
          <w:i/>
          <w:spacing w:val="59"/>
          <w:w w:val="150"/>
          <w:sz w:val="20"/>
        </w:rPr>
        <w:t xml:space="preserve"> </w:t>
      </w:r>
      <w:r>
        <w:rPr>
          <w:i/>
          <w:sz w:val="20"/>
        </w:rPr>
        <w:t>un</w:t>
      </w:r>
      <w:r>
        <w:rPr>
          <w:i/>
          <w:spacing w:val="58"/>
          <w:w w:val="150"/>
          <w:sz w:val="20"/>
        </w:rPr>
        <w:t xml:space="preserve"> </w:t>
      </w:r>
      <w:r>
        <w:rPr>
          <w:i/>
          <w:sz w:val="20"/>
        </w:rPr>
        <w:t>extracto</w:t>
      </w:r>
      <w:r>
        <w:rPr>
          <w:i/>
          <w:spacing w:val="59"/>
          <w:w w:val="150"/>
          <w:sz w:val="20"/>
        </w:rPr>
        <w:t xml:space="preserve"> </w:t>
      </w:r>
      <w:r>
        <w:rPr>
          <w:i/>
          <w:sz w:val="20"/>
        </w:rPr>
        <w:t>de</w:t>
      </w:r>
      <w:r>
        <w:rPr>
          <w:i/>
          <w:spacing w:val="59"/>
          <w:w w:val="150"/>
          <w:sz w:val="20"/>
        </w:rPr>
        <w:t xml:space="preserve"> </w:t>
      </w:r>
      <w:r>
        <w:rPr>
          <w:i/>
          <w:sz w:val="20"/>
        </w:rPr>
        <w:t>la</w:t>
      </w:r>
      <w:r>
        <w:rPr>
          <w:i/>
          <w:spacing w:val="58"/>
          <w:w w:val="150"/>
          <w:sz w:val="20"/>
        </w:rPr>
        <w:t xml:space="preserve"> </w:t>
      </w:r>
      <w:r>
        <w:rPr>
          <w:i/>
          <w:sz w:val="20"/>
        </w:rPr>
        <w:t>presente</w:t>
      </w:r>
      <w:r>
        <w:rPr>
          <w:i/>
          <w:spacing w:val="59"/>
          <w:w w:val="150"/>
          <w:sz w:val="20"/>
        </w:rPr>
        <w:t xml:space="preserve"> </w:t>
      </w:r>
      <w:r>
        <w:rPr>
          <w:i/>
          <w:sz w:val="20"/>
        </w:rPr>
        <w:t>modificación</w:t>
      </w:r>
      <w:r>
        <w:rPr>
          <w:i/>
          <w:spacing w:val="58"/>
          <w:w w:val="150"/>
          <w:sz w:val="20"/>
        </w:rPr>
        <w:t xml:space="preserve"> </w:t>
      </w:r>
      <w:r>
        <w:rPr>
          <w:i/>
          <w:sz w:val="20"/>
        </w:rPr>
        <w:t>de</w:t>
      </w:r>
      <w:r>
        <w:rPr>
          <w:i/>
          <w:spacing w:val="59"/>
          <w:w w:val="150"/>
          <w:sz w:val="20"/>
        </w:rPr>
        <w:t xml:space="preserve"> </w:t>
      </w:r>
      <w:r>
        <w:rPr>
          <w:i/>
          <w:sz w:val="20"/>
        </w:rPr>
        <w:t>las</w:t>
      </w:r>
      <w:r>
        <w:rPr>
          <w:i/>
          <w:spacing w:val="59"/>
          <w:w w:val="150"/>
          <w:sz w:val="20"/>
        </w:rPr>
        <w:t xml:space="preserve"> </w:t>
      </w:r>
      <w:r>
        <w:rPr>
          <w:i/>
          <w:sz w:val="20"/>
        </w:rPr>
        <w:t>bases</w:t>
      </w:r>
      <w:r>
        <w:rPr>
          <w:i/>
          <w:spacing w:val="58"/>
          <w:w w:val="150"/>
          <w:sz w:val="20"/>
        </w:rPr>
        <w:t xml:space="preserve"> </w:t>
      </w:r>
      <w:r>
        <w:rPr>
          <w:i/>
          <w:sz w:val="20"/>
        </w:rPr>
        <w:t>que</w:t>
      </w:r>
      <w:r>
        <w:rPr>
          <w:i/>
          <w:spacing w:val="59"/>
          <w:w w:val="150"/>
          <w:sz w:val="20"/>
        </w:rPr>
        <w:t xml:space="preserve"> </w:t>
      </w:r>
      <w:r>
        <w:rPr>
          <w:i/>
          <w:sz w:val="20"/>
        </w:rPr>
        <w:t>regirán</w:t>
      </w:r>
      <w:r>
        <w:rPr>
          <w:i/>
          <w:spacing w:val="58"/>
          <w:w w:val="150"/>
          <w:sz w:val="20"/>
        </w:rPr>
        <w:t xml:space="preserve"> </w:t>
      </w:r>
      <w:r>
        <w:rPr>
          <w:i/>
          <w:spacing w:val="-5"/>
          <w:sz w:val="20"/>
        </w:rPr>
        <w:t>la</w:t>
      </w:r>
    </w:p>
    <w:p w14:paraId="79E3583A" w14:textId="77777777" w:rsidR="008E3259" w:rsidRDefault="00000000">
      <w:pPr>
        <w:spacing w:before="50" w:line="292" w:lineRule="auto"/>
        <w:ind w:left="157"/>
        <w:rPr>
          <w:i/>
          <w:sz w:val="20"/>
        </w:rPr>
      </w:pPr>
      <w:r>
        <w:rPr>
          <w:i/>
          <w:sz w:val="20"/>
        </w:rPr>
        <w:t>convocatoria</w:t>
      </w:r>
      <w:r>
        <w:rPr>
          <w:i/>
          <w:spacing w:val="34"/>
          <w:sz w:val="20"/>
        </w:rPr>
        <w:t xml:space="preserve"> </w:t>
      </w:r>
      <w:r>
        <w:rPr>
          <w:i/>
          <w:sz w:val="20"/>
        </w:rPr>
        <w:t>del</w:t>
      </w:r>
      <w:r>
        <w:rPr>
          <w:i/>
          <w:spacing w:val="34"/>
          <w:sz w:val="20"/>
        </w:rPr>
        <w:t xml:space="preserve"> </w:t>
      </w:r>
      <w:r>
        <w:rPr>
          <w:i/>
          <w:sz w:val="20"/>
        </w:rPr>
        <w:t>PROCESO</w:t>
      </w:r>
      <w:r>
        <w:rPr>
          <w:i/>
          <w:spacing w:val="34"/>
          <w:sz w:val="20"/>
        </w:rPr>
        <w:t xml:space="preserve"> </w:t>
      </w:r>
      <w:r>
        <w:rPr>
          <w:i/>
          <w:sz w:val="20"/>
        </w:rPr>
        <w:t>LI-01-2024</w:t>
      </w:r>
      <w:r>
        <w:rPr>
          <w:i/>
          <w:spacing w:val="34"/>
          <w:sz w:val="20"/>
        </w:rPr>
        <w:t xml:space="preserve"> </w:t>
      </w:r>
      <w:r>
        <w:rPr>
          <w:i/>
          <w:sz w:val="20"/>
        </w:rPr>
        <w:t>del</w:t>
      </w:r>
      <w:r>
        <w:rPr>
          <w:i/>
          <w:spacing w:val="34"/>
          <w:sz w:val="20"/>
        </w:rPr>
        <w:t xml:space="preserve"> </w:t>
      </w:r>
      <w:r>
        <w:rPr>
          <w:i/>
          <w:sz w:val="20"/>
        </w:rPr>
        <w:t>Ayuntamiento</w:t>
      </w:r>
      <w:r>
        <w:rPr>
          <w:i/>
          <w:spacing w:val="34"/>
          <w:sz w:val="20"/>
        </w:rPr>
        <w:t xml:space="preserve"> </w:t>
      </w:r>
      <w:r>
        <w:rPr>
          <w:i/>
          <w:sz w:val="20"/>
        </w:rPr>
        <w:t>de</w:t>
      </w:r>
      <w:r>
        <w:rPr>
          <w:i/>
          <w:spacing w:val="34"/>
          <w:sz w:val="20"/>
        </w:rPr>
        <w:t xml:space="preserve"> </w:t>
      </w:r>
      <w:r>
        <w:rPr>
          <w:i/>
          <w:sz w:val="20"/>
        </w:rPr>
        <w:t>Las</w:t>
      </w:r>
      <w:r>
        <w:rPr>
          <w:i/>
          <w:spacing w:val="34"/>
          <w:sz w:val="20"/>
        </w:rPr>
        <w:t xml:space="preserve"> </w:t>
      </w:r>
      <w:r>
        <w:rPr>
          <w:i/>
          <w:sz w:val="20"/>
        </w:rPr>
        <w:t>Rozas</w:t>
      </w:r>
      <w:r>
        <w:rPr>
          <w:i/>
          <w:spacing w:val="34"/>
          <w:sz w:val="20"/>
        </w:rPr>
        <w:t xml:space="preserve"> </w:t>
      </w:r>
      <w:r>
        <w:rPr>
          <w:i/>
          <w:sz w:val="20"/>
        </w:rPr>
        <w:t>de</w:t>
      </w:r>
      <w:r>
        <w:rPr>
          <w:i/>
          <w:spacing w:val="34"/>
          <w:sz w:val="20"/>
        </w:rPr>
        <w:t xml:space="preserve"> </w:t>
      </w:r>
      <w:r>
        <w:rPr>
          <w:i/>
          <w:sz w:val="20"/>
        </w:rPr>
        <w:t>Madrid,</w:t>
      </w:r>
      <w:r>
        <w:rPr>
          <w:i/>
          <w:spacing w:val="34"/>
          <w:sz w:val="20"/>
        </w:rPr>
        <w:t xml:space="preserve"> </w:t>
      </w:r>
      <w:r>
        <w:rPr>
          <w:i/>
          <w:sz w:val="20"/>
        </w:rPr>
        <w:t>en</w:t>
      </w:r>
      <w:r>
        <w:rPr>
          <w:i/>
          <w:spacing w:val="34"/>
          <w:sz w:val="20"/>
        </w:rPr>
        <w:t xml:space="preserve"> </w:t>
      </w:r>
      <w:r>
        <w:rPr>
          <w:i/>
          <w:sz w:val="20"/>
        </w:rPr>
        <w:t>el</w:t>
      </w:r>
      <w:r>
        <w:rPr>
          <w:i/>
          <w:spacing w:val="34"/>
          <w:sz w:val="20"/>
        </w:rPr>
        <w:t xml:space="preserve"> </w:t>
      </w:r>
      <w:r>
        <w:rPr>
          <w:i/>
          <w:sz w:val="20"/>
        </w:rPr>
        <w:t>Boletín Oficial</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Comunidad</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forma</w:t>
      </w:r>
      <w:r>
        <w:rPr>
          <w:i/>
          <w:spacing w:val="40"/>
          <w:sz w:val="20"/>
        </w:rPr>
        <w:t xml:space="preserve"> </w:t>
      </w:r>
      <w:r>
        <w:rPr>
          <w:i/>
          <w:sz w:val="20"/>
        </w:rPr>
        <w:t>íntegra</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Tablón</w:t>
      </w:r>
      <w:r>
        <w:rPr>
          <w:i/>
          <w:spacing w:val="40"/>
          <w:sz w:val="20"/>
        </w:rPr>
        <w:t xml:space="preserve"> </w:t>
      </w:r>
      <w:r>
        <w:rPr>
          <w:i/>
          <w:sz w:val="20"/>
        </w:rPr>
        <w:t>de</w:t>
      </w:r>
      <w:r>
        <w:rPr>
          <w:i/>
          <w:spacing w:val="40"/>
          <w:sz w:val="20"/>
        </w:rPr>
        <w:t xml:space="preserve"> </w:t>
      </w:r>
      <w:r>
        <w:rPr>
          <w:i/>
          <w:sz w:val="20"/>
        </w:rPr>
        <w:t>Anuncios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Sede</w:t>
      </w:r>
      <w:r>
        <w:rPr>
          <w:i/>
          <w:spacing w:val="80"/>
          <w:sz w:val="20"/>
        </w:rPr>
        <w:t xml:space="preserve"> </w:t>
      </w:r>
      <w:r>
        <w:rPr>
          <w:i/>
          <w:sz w:val="20"/>
        </w:rPr>
        <w:t xml:space="preserve">electrónica del Ayuntamiento de Las Rozas de Madrid, </w:t>
      </w:r>
      <w:r>
        <w:rPr>
          <w:i/>
          <w:sz w:val="20"/>
          <w:u w:val="single"/>
        </w:rPr>
        <w:t>https://sede.lasrozas.es</w:t>
      </w:r>
      <w:r>
        <w:rPr>
          <w:i/>
          <w:sz w:val="20"/>
        </w:rPr>
        <w:t xml:space="preserve"> y en la página web</w:t>
      </w:r>
      <w:r>
        <w:rPr>
          <w:i/>
          <w:spacing w:val="40"/>
          <w:sz w:val="20"/>
        </w:rPr>
        <w:t xml:space="preserve"> </w:t>
      </w:r>
      <w:hyperlink r:id="rId31">
        <w:r>
          <w:rPr>
            <w:i/>
            <w:spacing w:val="-2"/>
            <w:sz w:val="20"/>
            <w:u w:val="single"/>
          </w:rPr>
          <w:t>www.lasrozas.es</w:t>
        </w:r>
        <w:r>
          <w:rPr>
            <w:i/>
            <w:spacing w:val="-2"/>
            <w:sz w:val="20"/>
          </w:rPr>
          <w:t>.</w:t>
        </w:r>
      </w:hyperlink>
    </w:p>
    <w:p w14:paraId="21BCAC92" w14:textId="77777777" w:rsidR="008E3259" w:rsidRDefault="008E3259">
      <w:pPr>
        <w:pStyle w:val="Textoindependiente"/>
        <w:spacing w:before="10"/>
        <w:rPr>
          <w:i/>
        </w:rPr>
      </w:pPr>
    </w:p>
    <w:p w14:paraId="5E352E7C" w14:textId="77777777" w:rsidR="008E3259" w:rsidRDefault="00000000">
      <w:pPr>
        <w:spacing w:line="292" w:lineRule="auto"/>
        <w:ind w:left="157" w:right="115"/>
        <w:jc w:val="both"/>
        <w:rPr>
          <w:i/>
          <w:sz w:val="20"/>
        </w:rPr>
      </w:pPr>
      <w:r>
        <w:rPr>
          <w:b/>
          <w:i/>
          <w:sz w:val="20"/>
        </w:rPr>
        <w:t>TERCERO.-</w:t>
      </w:r>
      <w:r>
        <w:rPr>
          <w:i/>
          <w:sz w:val="20"/>
        </w:rPr>
        <w:t>.Contra el presente acuerdo de modificación de bases se podrá interponer, potestativamente, recurso de reposición ante este mismo órgano en el plazo de un mes, a contar desde el día siguiente a la publicación de conformidad con lo dispuesto en los artículos 123 y 124 de la Ley 39/2015, de 1 de octubre, del Procedimiento Administrativo Común de las Administraciones Públicas o, directamente, de conformidad con el artículo 8.1 de la Ley 29/1998, de 13 de julio, Reguladora de la Jurisdicción Contencioso Administrativa, recurso contencioso administrativo ante</w:t>
      </w:r>
      <w:r>
        <w:rPr>
          <w:i/>
          <w:spacing w:val="80"/>
          <w:sz w:val="20"/>
        </w:rPr>
        <w:t xml:space="preserve"> </w:t>
      </w:r>
      <w:r>
        <w:rPr>
          <w:i/>
          <w:sz w:val="20"/>
        </w:rPr>
        <w:t>los Juzgados de lo contencioso-administrativo de Madrid en el plazo de dos meses a contar desde el día siguiente a su publicación en el BOCM.</w:t>
      </w:r>
    </w:p>
    <w:p w14:paraId="394535E5" w14:textId="77777777" w:rsidR="008E3259" w:rsidRDefault="008E3259">
      <w:pPr>
        <w:pStyle w:val="Textoindependiente"/>
        <w:spacing w:before="9"/>
        <w:rPr>
          <w:i/>
        </w:rPr>
      </w:pPr>
    </w:p>
    <w:p w14:paraId="2F316CC8" w14:textId="77777777" w:rsidR="008E3259" w:rsidRDefault="00000000">
      <w:pPr>
        <w:spacing w:before="1" w:line="292" w:lineRule="auto"/>
        <w:ind w:left="157" w:right="116"/>
        <w:jc w:val="both"/>
        <w:rPr>
          <w:i/>
          <w:sz w:val="20"/>
        </w:rPr>
      </w:pPr>
      <w:r>
        <w:rPr>
          <w:i/>
          <w:sz w:val="20"/>
        </w:rPr>
        <w:t>Todo ello, sin perjuicio de que los interesados puedan ejercitar, en su caso, cualquier otro recurso</w:t>
      </w:r>
      <w:r>
        <w:rPr>
          <w:i/>
          <w:spacing w:val="80"/>
          <w:sz w:val="20"/>
        </w:rPr>
        <w:t xml:space="preserve"> </w:t>
      </w:r>
      <w:r>
        <w:rPr>
          <w:i/>
          <w:sz w:val="20"/>
        </w:rPr>
        <w:t>que estimen procedente, en virtud de lo dispuesto en el artículo 40.2 de la Ley 39/2015, de 1 de octubre, del Procedimiento Administrativo Común de las Administraciones Públicas.</w:t>
      </w:r>
    </w:p>
    <w:p w14:paraId="1626FF4A" w14:textId="77777777" w:rsidR="008E3259" w:rsidRDefault="008E3259">
      <w:pPr>
        <w:pStyle w:val="Textoindependiente"/>
        <w:spacing w:before="9"/>
        <w:rPr>
          <w:i/>
        </w:rPr>
      </w:pPr>
    </w:p>
    <w:p w14:paraId="711C6A0F" w14:textId="77777777" w:rsidR="008E3259" w:rsidRDefault="00000000">
      <w:pPr>
        <w:spacing w:line="292" w:lineRule="auto"/>
        <w:ind w:left="157" w:right="116"/>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6A1DB9C8" w14:textId="77777777" w:rsidR="008E3259" w:rsidRDefault="008E3259">
      <w:pPr>
        <w:pStyle w:val="Textoindependiente"/>
        <w:spacing w:before="11"/>
        <w:rPr>
          <w:i/>
        </w:rPr>
      </w:pPr>
    </w:p>
    <w:p w14:paraId="116D2312" w14:textId="77777777" w:rsidR="008E3259" w:rsidRDefault="00000000">
      <w:pPr>
        <w:pStyle w:val="Textoindependiente"/>
        <w:spacing w:line="292" w:lineRule="auto"/>
        <w:ind w:left="157" w:right="116"/>
        <w:jc w:val="both"/>
      </w:pPr>
      <w:r>
        <w:t>Considerando el informe de control financiero permanente de la Intervención adjunta de fecha 24 de febrero de 2025.</w:t>
      </w:r>
    </w:p>
    <w:p w14:paraId="22E73538" w14:textId="77777777" w:rsidR="008E3259" w:rsidRDefault="008E3259">
      <w:pPr>
        <w:spacing w:line="292" w:lineRule="auto"/>
        <w:jc w:val="both"/>
        <w:sectPr w:rsidR="008E3259">
          <w:pgSz w:w="11910" w:h="16840"/>
          <w:pgMar w:top="1260" w:right="1300" w:bottom="1260" w:left="1260" w:header="225" w:footer="1060" w:gutter="0"/>
          <w:cols w:space="720"/>
        </w:sectPr>
      </w:pPr>
    </w:p>
    <w:p w14:paraId="1AF16A5B" w14:textId="2198A2C1"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63968" behindDoc="0" locked="0" layoutInCell="1" allowOverlap="1" wp14:anchorId="58C46B69" wp14:editId="025970DE">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7392D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D4600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8C46B69" id="Textbox 82" o:spid="_x0000_s1064"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7392D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D4600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La competencia para la aprobación del presente acuerdo es la Junta de Gobierno Local de conformidad con el artículo 127.1.h) de la Ley 7/1985, de 2 de abril, reguladora de las bases de Régimen local.</w:t>
      </w:r>
    </w:p>
    <w:p w14:paraId="3A89E3B3" w14:textId="77777777" w:rsidR="008E3259" w:rsidRDefault="008E3259">
      <w:pPr>
        <w:pStyle w:val="Textoindependiente"/>
        <w:spacing w:before="10"/>
      </w:pPr>
    </w:p>
    <w:p w14:paraId="56F11E2C" w14:textId="4CEF02EF" w:rsidR="008E3259" w:rsidRDefault="00000000">
      <w:pPr>
        <w:pStyle w:val="Textoindependiente"/>
        <w:spacing w:line="292" w:lineRule="auto"/>
        <w:ind w:left="157" w:right="116"/>
        <w:jc w:val="both"/>
      </w:pPr>
      <w:r>
        <w:t xml:space="preserve">Por todo lo expuesto, en mi condición de </w:t>
      </w:r>
      <w:proofErr w:type="gramStart"/>
      <w:r>
        <w:t>Concejal</w:t>
      </w:r>
      <w:proofErr w:type="gramEnd"/>
      <w:r w:rsidR="0009795E">
        <w:t>-</w:t>
      </w:r>
      <w:r>
        <w:t>Delegado de Recursos Humanos con las competencias delegadas establecidas por Acuerdo de la Junta de Gobierno Local de fecha 23 de</w:t>
      </w:r>
      <w:r>
        <w:rPr>
          <w:spacing w:val="40"/>
        </w:rPr>
        <w:t xml:space="preserve"> </w:t>
      </w:r>
      <w:r>
        <w:t>junio de 2023, vengo a formular la siguiente</w:t>
      </w:r>
      <w:r w:rsidR="0009795E">
        <w:t>,</w:t>
      </w:r>
    </w:p>
    <w:p w14:paraId="7B1F5725" w14:textId="77777777" w:rsidR="008E3259" w:rsidRDefault="008E3259">
      <w:pPr>
        <w:pStyle w:val="Textoindependiente"/>
        <w:spacing w:before="9"/>
      </w:pPr>
    </w:p>
    <w:p w14:paraId="7C5F2C7C" w14:textId="12715A0F"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PR/2025/1172</w:t>
      </w:r>
      <w:r>
        <w:rPr>
          <w:spacing w:val="-4"/>
        </w:rPr>
        <w:t xml:space="preserve"> </w:t>
      </w:r>
      <w:r>
        <w:t>de</w:t>
      </w:r>
      <w:r>
        <w:rPr>
          <w:spacing w:val="-4"/>
        </w:rPr>
        <w:t xml:space="preserve"> </w:t>
      </w:r>
      <w:r>
        <w:t>25</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09795E">
        <w:rPr>
          <w:spacing w:val="-2"/>
        </w:rPr>
        <w:t>,</w:t>
      </w:r>
    </w:p>
    <w:p w14:paraId="6A3A8F99" w14:textId="77777777" w:rsidR="008E3259" w:rsidRDefault="008E3259">
      <w:pPr>
        <w:pStyle w:val="Textoindependiente"/>
        <w:spacing w:before="59"/>
      </w:pPr>
    </w:p>
    <w:p w14:paraId="63A3D8D7" w14:textId="77777777" w:rsidR="008E3259" w:rsidRDefault="00000000">
      <w:pPr>
        <w:ind w:left="157"/>
        <w:rPr>
          <w:b/>
          <w:sz w:val="20"/>
        </w:rPr>
      </w:pPr>
      <w:r>
        <w:rPr>
          <w:b/>
          <w:spacing w:val="-2"/>
          <w:sz w:val="20"/>
        </w:rPr>
        <w:t>Resolución:</w:t>
      </w:r>
    </w:p>
    <w:p w14:paraId="1FC29E67" w14:textId="77777777" w:rsidR="008E3259" w:rsidRDefault="008E3259">
      <w:pPr>
        <w:pStyle w:val="Textoindependiente"/>
        <w:spacing w:before="61"/>
        <w:rPr>
          <w:b/>
        </w:rPr>
      </w:pPr>
    </w:p>
    <w:p w14:paraId="08439749" w14:textId="77777777" w:rsidR="008E3259" w:rsidRDefault="00000000">
      <w:pPr>
        <w:pStyle w:val="Ttulo4"/>
      </w:pPr>
      <w:r>
        <w:t>PROPUESTA</w:t>
      </w:r>
      <w:r>
        <w:rPr>
          <w:spacing w:val="-4"/>
        </w:rPr>
        <w:t xml:space="preserve"> </w:t>
      </w:r>
      <w:r>
        <w:t>DE</w:t>
      </w:r>
      <w:r>
        <w:rPr>
          <w:spacing w:val="-4"/>
        </w:rPr>
        <w:t xml:space="preserve"> </w:t>
      </w:r>
      <w:r>
        <w:rPr>
          <w:spacing w:val="-2"/>
        </w:rPr>
        <w:t>RESOLUCIÓN</w:t>
      </w:r>
    </w:p>
    <w:p w14:paraId="240F7209" w14:textId="77777777" w:rsidR="008E3259" w:rsidRDefault="008E3259">
      <w:pPr>
        <w:pStyle w:val="Textoindependiente"/>
        <w:spacing w:before="61"/>
        <w:rPr>
          <w:b/>
        </w:rPr>
      </w:pPr>
    </w:p>
    <w:p w14:paraId="7F9684AE" w14:textId="77777777" w:rsidR="008E3259" w:rsidRDefault="00000000">
      <w:pPr>
        <w:spacing w:line="295" w:lineRule="auto"/>
        <w:ind w:left="157" w:right="115"/>
        <w:jc w:val="both"/>
        <w:rPr>
          <w:sz w:val="20"/>
        </w:rPr>
      </w:pPr>
      <w:r>
        <w:rPr>
          <w:b/>
          <w:sz w:val="20"/>
        </w:rPr>
        <w:t>PRIMERO.- Incrementar las plazas ofertadas</w:t>
      </w:r>
      <w:r>
        <w:rPr>
          <w:sz w:val="20"/>
        </w:rPr>
        <w:t>, modificando las bases y la convocatoria aprobadas por la Junta de Gobierno Local, de fecha 21 de junio de 2024, para selección de dos (2) plazas de funcionario de carrera de Auxiliar Administrativo por turno libre pertenecientes a la Escala de Administración General, Subescala Auxiliar, Grupo C, Subgrupo C2, del Ayuntamiento de Las Rozas de Madrid, incluidas en la Oferta de Empleo Público 2023, aprobada por acuerdo de Junta de Gobierno Local de 29 de diciembre de 2023 y publicada en el Boletín Oficial de la Comunidad de Madrid número 12, de 15 de enero de 2024, Expediente</w:t>
      </w:r>
      <w:r>
        <w:rPr>
          <w:spacing w:val="40"/>
          <w:sz w:val="20"/>
        </w:rPr>
        <w:t xml:space="preserve"> </w:t>
      </w:r>
      <w:r>
        <w:rPr>
          <w:sz w:val="20"/>
        </w:rPr>
        <w:t xml:space="preserve">(LI-01-2024), </w:t>
      </w:r>
      <w:r>
        <w:rPr>
          <w:b/>
          <w:sz w:val="20"/>
        </w:rPr>
        <w:t xml:space="preserve">incluyendo dos (2) plazas más </w:t>
      </w:r>
      <w:r>
        <w:rPr>
          <w:sz w:val="20"/>
        </w:rPr>
        <w:t xml:space="preserve">de Auxiliar Administrativo correspondientes a la OEP de 2023 publicadas en el BOCM n.º 12 de 15 de enero de 2024, por turno libre como funcionario perteneciente a la Escala Administración General, Subescala Auxiliar, Grupo C Subgrupo C2; </w:t>
      </w:r>
      <w:r>
        <w:rPr>
          <w:b/>
          <w:sz w:val="20"/>
        </w:rPr>
        <w:t xml:space="preserve">dos (2) plazas más de Auxiliar Administrativo </w:t>
      </w:r>
      <w:r>
        <w:rPr>
          <w:sz w:val="20"/>
        </w:rPr>
        <w:t>de las ofertadas en la OEP de 2024 publicadas en el BOCM n.º 263 de 4 de noviembre de 2024, por turno libre como funcionario perteneciente a la Escala Administración General, Subescala Auxiliar, Grupo</w:t>
      </w:r>
      <w:r>
        <w:rPr>
          <w:spacing w:val="31"/>
          <w:sz w:val="20"/>
        </w:rPr>
        <w:t xml:space="preserve"> </w:t>
      </w:r>
      <w:r>
        <w:rPr>
          <w:sz w:val="20"/>
        </w:rPr>
        <w:t>C</w:t>
      </w:r>
      <w:r>
        <w:rPr>
          <w:spacing w:val="31"/>
          <w:sz w:val="20"/>
        </w:rPr>
        <w:t xml:space="preserve"> </w:t>
      </w:r>
      <w:r>
        <w:rPr>
          <w:sz w:val="20"/>
        </w:rPr>
        <w:t>Subgrupo</w:t>
      </w:r>
      <w:r>
        <w:rPr>
          <w:spacing w:val="31"/>
          <w:sz w:val="20"/>
        </w:rPr>
        <w:t xml:space="preserve"> </w:t>
      </w:r>
      <w:r>
        <w:rPr>
          <w:sz w:val="20"/>
        </w:rPr>
        <w:t>C2</w:t>
      </w:r>
      <w:r>
        <w:rPr>
          <w:spacing w:val="32"/>
          <w:sz w:val="20"/>
        </w:rPr>
        <w:t xml:space="preserve"> </w:t>
      </w:r>
      <w:r>
        <w:rPr>
          <w:b/>
          <w:sz w:val="20"/>
        </w:rPr>
        <w:t>y</w:t>
      </w:r>
      <w:r>
        <w:rPr>
          <w:b/>
          <w:spacing w:val="31"/>
          <w:sz w:val="20"/>
        </w:rPr>
        <w:t xml:space="preserve"> </w:t>
      </w:r>
      <w:r>
        <w:rPr>
          <w:b/>
          <w:sz w:val="20"/>
        </w:rPr>
        <w:t>seis</w:t>
      </w:r>
      <w:r>
        <w:rPr>
          <w:b/>
          <w:spacing w:val="31"/>
          <w:sz w:val="20"/>
        </w:rPr>
        <w:t xml:space="preserve"> </w:t>
      </w:r>
      <w:r>
        <w:rPr>
          <w:b/>
          <w:sz w:val="20"/>
        </w:rPr>
        <w:t>(6)</w:t>
      </w:r>
      <w:r>
        <w:rPr>
          <w:b/>
          <w:spacing w:val="31"/>
          <w:sz w:val="20"/>
        </w:rPr>
        <w:t xml:space="preserve"> </w:t>
      </w:r>
      <w:r>
        <w:rPr>
          <w:b/>
          <w:sz w:val="20"/>
        </w:rPr>
        <w:t>plazas</w:t>
      </w:r>
      <w:r>
        <w:rPr>
          <w:b/>
          <w:spacing w:val="31"/>
          <w:sz w:val="20"/>
        </w:rPr>
        <w:t xml:space="preserve"> </w:t>
      </w:r>
      <w:r>
        <w:rPr>
          <w:b/>
          <w:sz w:val="20"/>
        </w:rPr>
        <w:t>más</w:t>
      </w:r>
      <w:r>
        <w:rPr>
          <w:b/>
          <w:spacing w:val="31"/>
          <w:sz w:val="20"/>
        </w:rPr>
        <w:t xml:space="preserve"> </w:t>
      </w:r>
      <w:r>
        <w:rPr>
          <w:b/>
          <w:sz w:val="20"/>
        </w:rPr>
        <w:t>de</w:t>
      </w:r>
      <w:r>
        <w:rPr>
          <w:b/>
          <w:spacing w:val="31"/>
          <w:sz w:val="20"/>
        </w:rPr>
        <w:t xml:space="preserve"> </w:t>
      </w:r>
      <w:r>
        <w:rPr>
          <w:b/>
          <w:sz w:val="20"/>
        </w:rPr>
        <w:t>Auxiliar</w:t>
      </w:r>
      <w:r>
        <w:rPr>
          <w:b/>
          <w:spacing w:val="31"/>
          <w:sz w:val="20"/>
        </w:rPr>
        <w:t xml:space="preserve"> </w:t>
      </w:r>
      <w:r>
        <w:rPr>
          <w:b/>
          <w:sz w:val="20"/>
        </w:rPr>
        <w:t>Administrativo</w:t>
      </w:r>
      <w:r>
        <w:rPr>
          <w:b/>
          <w:spacing w:val="34"/>
          <w:sz w:val="20"/>
        </w:rPr>
        <w:t xml:space="preserve"> </w:t>
      </w:r>
      <w:r>
        <w:rPr>
          <w:sz w:val="20"/>
        </w:rPr>
        <w:t>de</w:t>
      </w:r>
      <w:r>
        <w:rPr>
          <w:spacing w:val="31"/>
          <w:sz w:val="20"/>
        </w:rPr>
        <w:t xml:space="preserve"> </w:t>
      </w:r>
      <w:r>
        <w:rPr>
          <w:sz w:val="20"/>
        </w:rPr>
        <w:t>las</w:t>
      </w:r>
      <w:r>
        <w:rPr>
          <w:spacing w:val="31"/>
          <w:sz w:val="20"/>
        </w:rPr>
        <w:t xml:space="preserve"> </w:t>
      </w:r>
      <w:r>
        <w:rPr>
          <w:sz w:val="20"/>
        </w:rPr>
        <w:t>ofertadas</w:t>
      </w:r>
      <w:r>
        <w:rPr>
          <w:spacing w:val="31"/>
          <w:sz w:val="20"/>
        </w:rPr>
        <w:t xml:space="preserve"> </w:t>
      </w:r>
      <w:r>
        <w:rPr>
          <w:sz w:val="20"/>
        </w:rPr>
        <w:t>en</w:t>
      </w:r>
      <w:r>
        <w:rPr>
          <w:spacing w:val="31"/>
          <w:sz w:val="20"/>
        </w:rPr>
        <w:t xml:space="preserve"> </w:t>
      </w:r>
      <w:r>
        <w:rPr>
          <w:sz w:val="20"/>
        </w:rPr>
        <w:t>la OEP Adicional de 2024, publicada en el BOCM n.º 5 de 7 de enero de 2025, por turno libre, como funcionarios perteneciente a la Escala Administración General, Subescala Auxiliar, Grupo C</w:t>
      </w:r>
      <w:r>
        <w:rPr>
          <w:spacing w:val="80"/>
          <w:sz w:val="20"/>
        </w:rPr>
        <w:t xml:space="preserve"> </w:t>
      </w:r>
      <w:r>
        <w:rPr>
          <w:sz w:val="20"/>
        </w:rPr>
        <w:t xml:space="preserve">Subgrupo C2, </w:t>
      </w:r>
      <w:r>
        <w:rPr>
          <w:b/>
          <w:sz w:val="20"/>
        </w:rPr>
        <w:t>siendo el total de las plazas objeto de esta convocatoria 12 plazas, de las cuales cuatro (4) plazas son por turno de discapacidad para personas con certificado de</w:t>
      </w:r>
      <w:r>
        <w:rPr>
          <w:b/>
          <w:spacing w:val="80"/>
          <w:sz w:val="20"/>
        </w:rPr>
        <w:t xml:space="preserve"> </w:t>
      </w:r>
      <w:r>
        <w:rPr>
          <w:b/>
          <w:sz w:val="20"/>
        </w:rPr>
        <w:t>discapacidad de al menos el 33 por 100</w:t>
      </w:r>
      <w:r>
        <w:rPr>
          <w:sz w:val="20"/>
        </w:rPr>
        <w:t>.</w:t>
      </w:r>
    </w:p>
    <w:p w14:paraId="4C6CF701" w14:textId="77777777" w:rsidR="008E3259" w:rsidRDefault="008E3259">
      <w:pPr>
        <w:pStyle w:val="Textoindependiente"/>
        <w:spacing w:after="1"/>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06"/>
        <w:gridCol w:w="1926"/>
        <w:gridCol w:w="796"/>
        <w:gridCol w:w="4736"/>
      </w:tblGrid>
      <w:tr w:rsidR="008E3259" w14:paraId="344E6DA1" w14:textId="77777777">
        <w:trPr>
          <w:trHeight w:val="686"/>
        </w:trPr>
        <w:tc>
          <w:tcPr>
            <w:tcW w:w="1606" w:type="dxa"/>
            <w:tcBorders>
              <w:left w:val="single" w:sz="4" w:space="0" w:color="CCCCCC"/>
              <w:right w:val="single" w:sz="6" w:space="0" w:color="CCCCCC"/>
            </w:tcBorders>
            <w:shd w:val="clear" w:color="auto" w:fill="F3F3F3"/>
          </w:tcPr>
          <w:p w14:paraId="0B4CBB81" w14:textId="77777777" w:rsidR="008E3259" w:rsidRDefault="00000000">
            <w:pPr>
              <w:pStyle w:val="TableParagraph"/>
              <w:spacing w:before="79" w:line="297" w:lineRule="auto"/>
              <w:rPr>
                <w:b/>
                <w:sz w:val="20"/>
              </w:rPr>
            </w:pPr>
            <w:r>
              <w:rPr>
                <w:b/>
                <w:spacing w:val="9"/>
                <w:sz w:val="20"/>
              </w:rPr>
              <w:t xml:space="preserve">IDENTIFICACI </w:t>
            </w:r>
            <w:r>
              <w:rPr>
                <w:b/>
                <w:spacing w:val="-6"/>
                <w:sz w:val="20"/>
              </w:rPr>
              <w:t>ÓN</w:t>
            </w:r>
          </w:p>
        </w:tc>
        <w:tc>
          <w:tcPr>
            <w:tcW w:w="1926" w:type="dxa"/>
            <w:tcBorders>
              <w:top w:val="single" w:sz="6" w:space="0" w:color="CCCCCC"/>
              <w:left w:val="single" w:sz="6" w:space="0" w:color="CCCCCC"/>
              <w:bottom w:val="single" w:sz="6" w:space="0" w:color="CCCCCC"/>
              <w:right w:val="single" w:sz="6" w:space="0" w:color="CCCCCC"/>
            </w:tcBorders>
            <w:shd w:val="clear" w:color="auto" w:fill="F3F3F3"/>
          </w:tcPr>
          <w:p w14:paraId="19C20B0C" w14:textId="77777777" w:rsidR="008E3259" w:rsidRDefault="00000000">
            <w:pPr>
              <w:pStyle w:val="TableParagraph"/>
              <w:spacing w:before="79"/>
              <w:ind w:left="63"/>
              <w:rPr>
                <w:b/>
                <w:sz w:val="20"/>
              </w:rPr>
            </w:pPr>
            <w:r>
              <w:rPr>
                <w:b/>
                <w:spacing w:val="-2"/>
                <w:sz w:val="20"/>
              </w:rPr>
              <w:t>DENOMINACIÓN</w:t>
            </w:r>
          </w:p>
        </w:tc>
        <w:tc>
          <w:tcPr>
            <w:tcW w:w="796" w:type="dxa"/>
            <w:tcBorders>
              <w:top w:val="single" w:sz="6" w:space="0" w:color="CCCCCC"/>
              <w:left w:val="single" w:sz="6" w:space="0" w:color="CCCCCC"/>
              <w:bottom w:val="single" w:sz="6" w:space="0" w:color="CCCCCC"/>
              <w:right w:val="single" w:sz="6" w:space="0" w:color="CCCCCC"/>
            </w:tcBorders>
            <w:shd w:val="clear" w:color="auto" w:fill="F3F3F3"/>
          </w:tcPr>
          <w:p w14:paraId="442E9444" w14:textId="77777777" w:rsidR="008E3259" w:rsidRDefault="00000000">
            <w:pPr>
              <w:pStyle w:val="TableParagraph"/>
              <w:spacing w:before="79" w:line="297" w:lineRule="auto"/>
              <w:ind w:left="63" w:right="48"/>
              <w:rPr>
                <w:b/>
                <w:sz w:val="20"/>
              </w:rPr>
            </w:pPr>
            <w:r>
              <w:rPr>
                <w:b/>
                <w:spacing w:val="-2"/>
                <w:sz w:val="20"/>
              </w:rPr>
              <w:t>G</w:t>
            </w:r>
            <w:r>
              <w:rPr>
                <w:b/>
                <w:spacing w:val="-29"/>
                <w:sz w:val="20"/>
              </w:rPr>
              <w:t xml:space="preserve"> </w:t>
            </w:r>
            <w:r>
              <w:rPr>
                <w:b/>
                <w:spacing w:val="-2"/>
                <w:sz w:val="20"/>
              </w:rPr>
              <w:t>R</w:t>
            </w:r>
            <w:r>
              <w:rPr>
                <w:b/>
                <w:spacing w:val="-29"/>
                <w:sz w:val="20"/>
              </w:rPr>
              <w:t xml:space="preserve"> </w:t>
            </w:r>
            <w:r>
              <w:rPr>
                <w:b/>
                <w:spacing w:val="-2"/>
                <w:sz w:val="20"/>
              </w:rPr>
              <w:t>U</w:t>
            </w:r>
            <w:r>
              <w:rPr>
                <w:b/>
                <w:spacing w:val="-29"/>
                <w:sz w:val="20"/>
              </w:rPr>
              <w:t xml:space="preserve"> </w:t>
            </w:r>
            <w:r>
              <w:rPr>
                <w:b/>
                <w:spacing w:val="-2"/>
                <w:sz w:val="20"/>
              </w:rPr>
              <w:t xml:space="preserve">P </w:t>
            </w:r>
            <w:r>
              <w:rPr>
                <w:b/>
                <w:spacing w:val="-10"/>
                <w:sz w:val="20"/>
              </w:rPr>
              <w:t>O</w:t>
            </w:r>
          </w:p>
        </w:tc>
        <w:tc>
          <w:tcPr>
            <w:tcW w:w="4736" w:type="dxa"/>
            <w:tcBorders>
              <w:left w:val="single" w:sz="6" w:space="0" w:color="CCCCCC"/>
              <w:right w:val="single" w:sz="4" w:space="0" w:color="CCCCCC"/>
            </w:tcBorders>
            <w:shd w:val="clear" w:color="auto" w:fill="F3F3F3"/>
          </w:tcPr>
          <w:p w14:paraId="49FAC46D" w14:textId="77777777" w:rsidR="008E3259" w:rsidRDefault="00000000">
            <w:pPr>
              <w:pStyle w:val="TableParagraph"/>
              <w:spacing w:before="79" w:line="297" w:lineRule="auto"/>
              <w:ind w:left="63"/>
              <w:rPr>
                <w:b/>
                <w:sz w:val="20"/>
              </w:rPr>
            </w:pPr>
            <w:r>
              <w:rPr>
                <w:b/>
                <w:sz w:val="20"/>
              </w:rPr>
              <w:t>Fecha</w:t>
            </w:r>
            <w:r>
              <w:rPr>
                <w:b/>
                <w:spacing w:val="40"/>
                <w:sz w:val="20"/>
              </w:rPr>
              <w:t xml:space="preserve"> </w:t>
            </w:r>
            <w:r>
              <w:rPr>
                <w:b/>
                <w:sz w:val="20"/>
              </w:rPr>
              <w:t>de</w:t>
            </w:r>
            <w:r>
              <w:rPr>
                <w:b/>
                <w:spacing w:val="40"/>
                <w:sz w:val="20"/>
              </w:rPr>
              <w:t xml:space="preserve"> </w:t>
            </w:r>
            <w:r>
              <w:rPr>
                <w:b/>
                <w:sz w:val="20"/>
              </w:rPr>
              <w:t>publicación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Oferta</w:t>
            </w:r>
            <w:r>
              <w:rPr>
                <w:b/>
                <w:spacing w:val="40"/>
                <w:sz w:val="20"/>
              </w:rPr>
              <w:t xml:space="preserve"> </w:t>
            </w:r>
            <w:r>
              <w:rPr>
                <w:b/>
                <w:sz w:val="20"/>
              </w:rPr>
              <w:t>de</w:t>
            </w:r>
            <w:r>
              <w:rPr>
                <w:b/>
                <w:spacing w:val="40"/>
                <w:sz w:val="20"/>
              </w:rPr>
              <w:t xml:space="preserve"> </w:t>
            </w:r>
            <w:r>
              <w:rPr>
                <w:b/>
                <w:sz w:val="20"/>
              </w:rPr>
              <w:t xml:space="preserve">Empleo </w:t>
            </w:r>
            <w:r>
              <w:rPr>
                <w:b/>
                <w:spacing w:val="-2"/>
                <w:sz w:val="20"/>
              </w:rPr>
              <w:t>Público</w:t>
            </w:r>
          </w:p>
        </w:tc>
      </w:tr>
      <w:tr w:rsidR="008E3259" w14:paraId="5767CEF8" w14:textId="77777777">
        <w:trPr>
          <w:trHeight w:val="933"/>
        </w:trPr>
        <w:tc>
          <w:tcPr>
            <w:tcW w:w="1606" w:type="dxa"/>
            <w:tcBorders>
              <w:left w:val="single" w:sz="4" w:space="0" w:color="CCCCCC"/>
              <w:right w:val="single" w:sz="6" w:space="0" w:color="CCCCCC"/>
            </w:tcBorders>
          </w:tcPr>
          <w:p w14:paraId="3FD07FC5" w14:textId="77777777" w:rsidR="008E3259" w:rsidRDefault="00000000">
            <w:pPr>
              <w:pStyle w:val="TableParagraph"/>
              <w:rPr>
                <w:sz w:val="20"/>
              </w:rPr>
            </w:pPr>
            <w:r>
              <w:rPr>
                <w:spacing w:val="-2"/>
                <w:sz w:val="20"/>
              </w:rPr>
              <w:t>1.D.13</w:t>
            </w:r>
          </w:p>
        </w:tc>
        <w:tc>
          <w:tcPr>
            <w:tcW w:w="1926" w:type="dxa"/>
            <w:tcBorders>
              <w:top w:val="single" w:sz="6" w:space="0" w:color="CCCCCC"/>
              <w:left w:val="single" w:sz="6" w:space="0" w:color="CCCCCC"/>
              <w:bottom w:val="single" w:sz="6" w:space="0" w:color="CCCCCC"/>
              <w:right w:val="single" w:sz="6" w:space="0" w:color="CCCCCC"/>
            </w:tcBorders>
          </w:tcPr>
          <w:p w14:paraId="3CC290F1"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0F3F485E" w14:textId="77777777" w:rsidR="008E3259" w:rsidRDefault="00000000">
            <w:pPr>
              <w:pStyle w:val="TableParagraph"/>
              <w:ind w:left="63"/>
              <w:rPr>
                <w:sz w:val="20"/>
              </w:rPr>
            </w:pPr>
            <w:r>
              <w:rPr>
                <w:spacing w:val="-5"/>
                <w:sz w:val="20"/>
              </w:rPr>
              <w:t>C2</w:t>
            </w:r>
          </w:p>
        </w:tc>
        <w:tc>
          <w:tcPr>
            <w:tcW w:w="4736" w:type="dxa"/>
            <w:tcBorders>
              <w:left w:val="single" w:sz="6" w:space="0" w:color="CCCCCC"/>
              <w:right w:val="single" w:sz="4" w:space="0" w:color="CCCCCC"/>
            </w:tcBorders>
          </w:tcPr>
          <w:p w14:paraId="09C7F753" w14:textId="77777777" w:rsidR="008E3259" w:rsidRDefault="00000000">
            <w:pPr>
              <w:pStyle w:val="TableParagraph"/>
              <w:ind w:left="63"/>
              <w:rPr>
                <w:sz w:val="20"/>
              </w:rPr>
            </w:pPr>
            <w:r>
              <w:rPr>
                <w:sz w:val="20"/>
              </w:rPr>
              <w:t>BOCM</w:t>
            </w:r>
            <w:r>
              <w:rPr>
                <w:spacing w:val="-3"/>
                <w:sz w:val="20"/>
              </w:rPr>
              <w:t xml:space="preserve"> </w:t>
            </w:r>
            <w:r>
              <w:rPr>
                <w:sz w:val="20"/>
              </w:rPr>
              <w:t>n.º</w:t>
            </w:r>
            <w:r>
              <w:rPr>
                <w:spacing w:val="-1"/>
                <w:sz w:val="20"/>
              </w:rPr>
              <w:t xml:space="preserve"> </w:t>
            </w:r>
            <w:r>
              <w:rPr>
                <w:sz w:val="20"/>
              </w:rPr>
              <w:t>12</w:t>
            </w:r>
            <w:r>
              <w:rPr>
                <w:spacing w:val="-1"/>
                <w:sz w:val="20"/>
              </w:rPr>
              <w:t xml:space="preserve"> </w:t>
            </w:r>
            <w:r>
              <w:rPr>
                <w:sz w:val="20"/>
              </w:rPr>
              <w:t>de</w:t>
            </w:r>
            <w:r>
              <w:rPr>
                <w:spacing w:val="-1"/>
                <w:sz w:val="20"/>
              </w:rPr>
              <w:t xml:space="preserve"> </w:t>
            </w:r>
            <w:r>
              <w:rPr>
                <w:spacing w:val="-2"/>
                <w:sz w:val="20"/>
              </w:rPr>
              <w:t>15/01/2024</w:t>
            </w:r>
          </w:p>
        </w:tc>
      </w:tr>
      <w:tr w:rsidR="008E3259" w14:paraId="26F4AC9C" w14:textId="77777777">
        <w:trPr>
          <w:trHeight w:val="934"/>
        </w:trPr>
        <w:tc>
          <w:tcPr>
            <w:tcW w:w="1606" w:type="dxa"/>
            <w:tcBorders>
              <w:left w:val="single" w:sz="4" w:space="0" w:color="CCCCCC"/>
              <w:right w:val="single" w:sz="6" w:space="0" w:color="CCCCCC"/>
            </w:tcBorders>
          </w:tcPr>
          <w:p w14:paraId="447BD330" w14:textId="77777777" w:rsidR="008E3259" w:rsidRDefault="00000000">
            <w:pPr>
              <w:pStyle w:val="TableParagraph"/>
              <w:rPr>
                <w:sz w:val="20"/>
              </w:rPr>
            </w:pPr>
            <w:r>
              <w:rPr>
                <w:spacing w:val="-2"/>
                <w:sz w:val="20"/>
              </w:rPr>
              <w:t>1.D.29</w:t>
            </w:r>
          </w:p>
        </w:tc>
        <w:tc>
          <w:tcPr>
            <w:tcW w:w="1926" w:type="dxa"/>
            <w:tcBorders>
              <w:top w:val="single" w:sz="6" w:space="0" w:color="CCCCCC"/>
              <w:left w:val="single" w:sz="6" w:space="0" w:color="CCCCCC"/>
              <w:bottom w:val="single" w:sz="6" w:space="0" w:color="CCCCCC"/>
              <w:right w:val="single" w:sz="6" w:space="0" w:color="CCCCCC"/>
            </w:tcBorders>
          </w:tcPr>
          <w:p w14:paraId="5D61C322"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0A87E25F" w14:textId="77777777" w:rsidR="008E3259" w:rsidRDefault="00000000">
            <w:pPr>
              <w:pStyle w:val="TableParagraph"/>
              <w:ind w:left="63"/>
              <w:rPr>
                <w:sz w:val="20"/>
              </w:rPr>
            </w:pPr>
            <w:r>
              <w:rPr>
                <w:spacing w:val="-5"/>
                <w:sz w:val="20"/>
              </w:rPr>
              <w:t>C2</w:t>
            </w:r>
          </w:p>
        </w:tc>
        <w:tc>
          <w:tcPr>
            <w:tcW w:w="4736" w:type="dxa"/>
            <w:tcBorders>
              <w:left w:val="single" w:sz="6" w:space="0" w:color="CCCCCC"/>
              <w:right w:val="single" w:sz="4" w:space="0" w:color="CCCCCC"/>
            </w:tcBorders>
          </w:tcPr>
          <w:p w14:paraId="1A040306" w14:textId="77777777" w:rsidR="008E3259" w:rsidRDefault="00000000">
            <w:pPr>
              <w:pStyle w:val="TableParagraph"/>
              <w:ind w:left="63"/>
              <w:rPr>
                <w:sz w:val="20"/>
              </w:rPr>
            </w:pPr>
            <w:r>
              <w:rPr>
                <w:sz w:val="20"/>
              </w:rPr>
              <w:t>BOCM</w:t>
            </w:r>
            <w:r>
              <w:rPr>
                <w:spacing w:val="-3"/>
                <w:sz w:val="20"/>
              </w:rPr>
              <w:t xml:space="preserve"> </w:t>
            </w:r>
            <w:r>
              <w:rPr>
                <w:sz w:val="20"/>
              </w:rPr>
              <w:t>n.º</w:t>
            </w:r>
            <w:r>
              <w:rPr>
                <w:spacing w:val="-1"/>
                <w:sz w:val="20"/>
              </w:rPr>
              <w:t xml:space="preserve"> </w:t>
            </w:r>
            <w:r>
              <w:rPr>
                <w:sz w:val="20"/>
              </w:rPr>
              <w:t>12</w:t>
            </w:r>
            <w:r>
              <w:rPr>
                <w:spacing w:val="-1"/>
                <w:sz w:val="20"/>
              </w:rPr>
              <w:t xml:space="preserve"> </w:t>
            </w:r>
            <w:r>
              <w:rPr>
                <w:sz w:val="20"/>
              </w:rPr>
              <w:t>de</w:t>
            </w:r>
            <w:r>
              <w:rPr>
                <w:spacing w:val="-1"/>
                <w:sz w:val="20"/>
              </w:rPr>
              <w:t xml:space="preserve"> </w:t>
            </w:r>
            <w:r>
              <w:rPr>
                <w:spacing w:val="-2"/>
                <w:sz w:val="20"/>
              </w:rPr>
              <w:t>15/01/2024</w:t>
            </w:r>
          </w:p>
        </w:tc>
      </w:tr>
      <w:tr w:rsidR="008E3259" w14:paraId="143CC397" w14:textId="77777777">
        <w:trPr>
          <w:trHeight w:val="932"/>
        </w:trPr>
        <w:tc>
          <w:tcPr>
            <w:tcW w:w="1606" w:type="dxa"/>
            <w:tcBorders>
              <w:left w:val="single" w:sz="4" w:space="0" w:color="CCCCCC"/>
              <w:right w:val="single" w:sz="6" w:space="0" w:color="CCCCCC"/>
            </w:tcBorders>
          </w:tcPr>
          <w:p w14:paraId="138EB5B1" w14:textId="77777777" w:rsidR="008E3259" w:rsidRDefault="00000000">
            <w:pPr>
              <w:pStyle w:val="TableParagraph"/>
              <w:rPr>
                <w:sz w:val="20"/>
              </w:rPr>
            </w:pPr>
            <w:r>
              <w:rPr>
                <w:spacing w:val="-2"/>
                <w:sz w:val="20"/>
              </w:rPr>
              <w:t>4.D.1</w:t>
            </w:r>
          </w:p>
        </w:tc>
        <w:tc>
          <w:tcPr>
            <w:tcW w:w="1926" w:type="dxa"/>
            <w:tcBorders>
              <w:top w:val="single" w:sz="6" w:space="0" w:color="CCCCCC"/>
              <w:left w:val="single" w:sz="6" w:space="0" w:color="CCCCCC"/>
              <w:bottom w:val="single" w:sz="6" w:space="0" w:color="CCCCCC"/>
              <w:right w:val="single" w:sz="6" w:space="0" w:color="CCCCCC"/>
            </w:tcBorders>
          </w:tcPr>
          <w:p w14:paraId="64DCF2AF"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0B5703EF" w14:textId="77777777" w:rsidR="008E3259" w:rsidRDefault="00000000">
            <w:pPr>
              <w:pStyle w:val="TableParagraph"/>
              <w:ind w:left="63"/>
              <w:rPr>
                <w:sz w:val="20"/>
              </w:rPr>
            </w:pPr>
            <w:r>
              <w:rPr>
                <w:spacing w:val="-5"/>
                <w:sz w:val="20"/>
              </w:rPr>
              <w:t>C2</w:t>
            </w:r>
          </w:p>
        </w:tc>
        <w:tc>
          <w:tcPr>
            <w:tcW w:w="4736" w:type="dxa"/>
            <w:tcBorders>
              <w:left w:val="single" w:sz="6" w:space="0" w:color="CCCCCC"/>
              <w:right w:val="single" w:sz="4" w:space="0" w:color="CCCCCC"/>
            </w:tcBorders>
          </w:tcPr>
          <w:p w14:paraId="243EB1EE" w14:textId="77777777" w:rsidR="008E3259" w:rsidRDefault="00000000">
            <w:pPr>
              <w:pStyle w:val="TableParagraph"/>
              <w:ind w:left="63"/>
              <w:rPr>
                <w:sz w:val="20"/>
              </w:rPr>
            </w:pPr>
            <w:r>
              <w:rPr>
                <w:sz w:val="20"/>
              </w:rPr>
              <w:t>BOCM</w:t>
            </w:r>
            <w:r>
              <w:rPr>
                <w:spacing w:val="-3"/>
                <w:sz w:val="20"/>
              </w:rPr>
              <w:t xml:space="preserve"> </w:t>
            </w:r>
            <w:r>
              <w:rPr>
                <w:sz w:val="20"/>
              </w:rPr>
              <w:t>n.º</w:t>
            </w:r>
            <w:r>
              <w:rPr>
                <w:spacing w:val="-1"/>
                <w:sz w:val="20"/>
              </w:rPr>
              <w:t xml:space="preserve"> </w:t>
            </w:r>
            <w:r>
              <w:rPr>
                <w:sz w:val="20"/>
              </w:rPr>
              <w:t>12</w:t>
            </w:r>
            <w:r>
              <w:rPr>
                <w:spacing w:val="-1"/>
                <w:sz w:val="20"/>
              </w:rPr>
              <w:t xml:space="preserve"> </w:t>
            </w:r>
            <w:r>
              <w:rPr>
                <w:sz w:val="20"/>
              </w:rPr>
              <w:t>de</w:t>
            </w:r>
            <w:r>
              <w:rPr>
                <w:spacing w:val="-1"/>
                <w:sz w:val="20"/>
              </w:rPr>
              <w:t xml:space="preserve"> </w:t>
            </w:r>
            <w:r>
              <w:rPr>
                <w:spacing w:val="-2"/>
                <w:sz w:val="20"/>
              </w:rPr>
              <w:t>15/01/2024</w:t>
            </w:r>
          </w:p>
        </w:tc>
      </w:tr>
      <w:tr w:rsidR="008E3259" w14:paraId="2E2A2511" w14:textId="77777777">
        <w:trPr>
          <w:trHeight w:val="934"/>
        </w:trPr>
        <w:tc>
          <w:tcPr>
            <w:tcW w:w="1606" w:type="dxa"/>
            <w:tcBorders>
              <w:left w:val="single" w:sz="4" w:space="0" w:color="CCCCCC"/>
              <w:right w:val="single" w:sz="6" w:space="0" w:color="CCCCCC"/>
            </w:tcBorders>
          </w:tcPr>
          <w:p w14:paraId="7A28404F" w14:textId="77777777" w:rsidR="008E3259" w:rsidRDefault="00000000">
            <w:pPr>
              <w:pStyle w:val="TableParagraph"/>
              <w:spacing w:before="78"/>
              <w:rPr>
                <w:sz w:val="20"/>
              </w:rPr>
            </w:pPr>
            <w:r>
              <w:rPr>
                <w:spacing w:val="-2"/>
                <w:sz w:val="20"/>
              </w:rPr>
              <w:t>1.D.9</w:t>
            </w:r>
          </w:p>
        </w:tc>
        <w:tc>
          <w:tcPr>
            <w:tcW w:w="1926" w:type="dxa"/>
            <w:tcBorders>
              <w:top w:val="single" w:sz="6" w:space="0" w:color="CCCCCC"/>
              <w:left w:val="single" w:sz="6" w:space="0" w:color="CCCCCC"/>
              <w:bottom w:val="single" w:sz="6" w:space="0" w:color="CCCCCC"/>
              <w:right w:val="single" w:sz="6" w:space="0" w:color="CCCCCC"/>
            </w:tcBorders>
          </w:tcPr>
          <w:p w14:paraId="75380956" w14:textId="77777777" w:rsidR="008E3259" w:rsidRDefault="00000000">
            <w:pPr>
              <w:pStyle w:val="TableParagraph"/>
              <w:spacing w:before="78"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01CB2527" w14:textId="77777777" w:rsidR="008E3259" w:rsidRDefault="00000000">
            <w:pPr>
              <w:pStyle w:val="TableParagraph"/>
              <w:spacing w:before="78"/>
              <w:ind w:left="63"/>
              <w:rPr>
                <w:sz w:val="20"/>
              </w:rPr>
            </w:pPr>
            <w:r>
              <w:rPr>
                <w:spacing w:val="-5"/>
                <w:sz w:val="20"/>
              </w:rPr>
              <w:t>C2</w:t>
            </w:r>
          </w:p>
        </w:tc>
        <w:tc>
          <w:tcPr>
            <w:tcW w:w="4736" w:type="dxa"/>
            <w:tcBorders>
              <w:left w:val="single" w:sz="6" w:space="0" w:color="CCCCCC"/>
              <w:right w:val="single" w:sz="4" w:space="0" w:color="CCCCCC"/>
            </w:tcBorders>
          </w:tcPr>
          <w:p w14:paraId="695CF4D9" w14:textId="77777777" w:rsidR="008E3259" w:rsidRDefault="00000000">
            <w:pPr>
              <w:pStyle w:val="TableParagraph"/>
              <w:spacing w:before="78"/>
              <w:ind w:left="63"/>
              <w:rPr>
                <w:sz w:val="20"/>
              </w:rPr>
            </w:pPr>
            <w:r>
              <w:rPr>
                <w:sz w:val="20"/>
              </w:rPr>
              <w:t>BOCM</w:t>
            </w:r>
            <w:r>
              <w:rPr>
                <w:spacing w:val="-3"/>
                <w:sz w:val="20"/>
              </w:rPr>
              <w:t xml:space="preserve"> </w:t>
            </w:r>
            <w:r>
              <w:rPr>
                <w:sz w:val="20"/>
              </w:rPr>
              <w:t>n.º</w:t>
            </w:r>
            <w:r>
              <w:rPr>
                <w:spacing w:val="-1"/>
                <w:sz w:val="20"/>
              </w:rPr>
              <w:t xml:space="preserve"> </w:t>
            </w:r>
            <w:r>
              <w:rPr>
                <w:sz w:val="20"/>
              </w:rPr>
              <w:t>12</w:t>
            </w:r>
            <w:r>
              <w:rPr>
                <w:spacing w:val="-1"/>
                <w:sz w:val="20"/>
              </w:rPr>
              <w:t xml:space="preserve"> </w:t>
            </w:r>
            <w:r>
              <w:rPr>
                <w:sz w:val="20"/>
              </w:rPr>
              <w:t>de</w:t>
            </w:r>
            <w:r>
              <w:rPr>
                <w:spacing w:val="-1"/>
                <w:sz w:val="20"/>
              </w:rPr>
              <w:t xml:space="preserve"> </w:t>
            </w:r>
            <w:r>
              <w:rPr>
                <w:spacing w:val="-2"/>
                <w:sz w:val="20"/>
              </w:rPr>
              <w:t>15/01/2024</w:t>
            </w:r>
          </w:p>
        </w:tc>
      </w:tr>
      <w:tr w:rsidR="008E3259" w14:paraId="335AFAA7" w14:textId="77777777">
        <w:trPr>
          <w:trHeight w:val="426"/>
        </w:trPr>
        <w:tc>
          <w:tcPr>
            <w:tcW w:w="1606" w:type="dxa"/>
            <w:tcBorders>
              <w:left w:val="single" w:sz="4" w:space="0" w:color="CCCCCC"/>
              <w:bottom w:val="nil"/>
              <w:right w:val="single" w:sz="6" w:space="0" w:color="CCCCCC"/>
            </w:tcBorders>
          </w:tcPr>
          <w:p w14:paraId="21DCCDCD" w14:textId="77777777" w:rsidR="008E3259" w:rsidRDefault="00000000">
            <w:pPr>
              <w:pStyle w:val="TableParagraph"/>
              <w:spacing w:before="78"/>
              <w:rPr>
                <w:sz w:val="20"/>
              </w:rPr>
            </w:pPr>
            <w:r>
              <w:rPr>
                <w:spacing w:val="-2"/>
                <w:sz w:val="20"/>
              </w:rPr>
              <w:t>1.D.37</w:t>
            </w:r>
          </w:p>
        </w:tc>
        <w:tc>
          <w:tcPr>
            <w:tcW w:w="1926" w:type="dxa"/>
            <w:tcBorders>
              <w:top w:val="single" w:sz="6" w:space="0" w:color="CCCCCC"/>
              <w:left w:val="single" w:sz="6" w:space="0" w:color="CCCCCC"/>
              <w:bottom w:val="nil"/>
              <w:right w:val="single" w:sz="6" w:space="0" w:color="CCCCCC"/>
            </w:tcBorders>
          </w:tcPr>
          <w:p w14:paraId="2ECFF609" w14:textId="77777777" w:rsidR="008E3259" w:rsidRDefault="00000000">
            <w:pPr>
              <w:pStyle w:val="TableParagraph"/>
              <w:spacing w:before="78"/>
              <w:ind w:left="63"/>
              <w:rPr>
                <w:sz w:val="20"/>
              </w:rPr>
            </w:pPr>
            <w:r>
              <w:rPr>
                <w:sz w:val="20"/>
              </w:rPr>
              <w:t>A</w:t>
            </w:r>
            <w:r>
              <w:rPr>
                <w:spacing w:val="-28"/>
                <w:sz w:val="20"/>
              </w:rPr>
              <w:t xml:space="preserve"> </w:t>
            </w:r>
            <w:r>
              <w:rPr>
                <w:sz w:val="20"/>
              </w:rPr>
              <w:t>u</w:t>
            </w:r>
            <w:r>
              <w:rPr>
                <w:spacing w:val="-28"/>
                <w:sz w:val="20"/>
              </w:rPr>
              <w:t xml:space="preserve"> </w:t>
            </w:r>
            <w:r>
              <w:rPr>
                <w:sz w:val="20"/>
              </w:rPr>
              <w:t>x</w:t>
            </w:r>
            <w:r>
              <w:rPr>
                <w:spacing w:val="-28"/>
                <w:sz w:val="20"/>
              </w:rPr>
              <w:t xml:space="preserve"> </w:t>
            </w:r>
            <w:r>
              <w:rPr>
                <w:sz w:val="20"/>
              </w:rPr>
              <w:t>i</w:t>
            </w:r>
            <w:r>
              <w:rPr>
                <w:spacing w:val="-28"/>
                <w:sz w:val="20"/>
              </w:rPr>
              <w:t xml:space="preserve"> </w:t>
            </w:r>
            <w:r>
              <w:rPr>
                <w:sz w:val="20"/>
              </w:rPr>
              <w:t>l</w:t>
            </w:r>
            <w:r>
              <w:rPr>
                <w:spacing w:val="-28"/>
                <w:sz w:val="20"/>
              </w:rPr>
              <w:t xml:space="preserve"> </w:t>
            </w:r>
            <w:r>
              <w:rPr>
                <w:sz w:val="20"/>
              </w:rPr>
              <w:t>i</w:t>
            </w:r>
            <w:r>
              <w:rPr>
                <w:spacing w:val="-28"/>
                <w:sz w:val="20"/>
              </w:rPr>
              <w:t xml:space="preserve"> </w:t>
            </w:r>
            <w:r>
              <w:rPr>
                <w:sz w:val="20"/>
              </w:rPr>
              <w:t>a</w:t>
            </w:r>
            <w:r>
              <w:rPr>
                <w:spacing w:val="-28"/>
                <w:sz w:val="20"/>
              </w:rPr>
              <w:t xml:space="preserve"> </w:t>
            </w:r>
            <w:r>
              <w:rPr>
                <w:spacing w:val="-10"/>
                <w:sz w:val="20"/>
              </w:rPr>
              <w:t>r</w:t>
            </w:r>
          </w:p>
        </w:tc>
        <w:tc>
          <w:tcPr>
            <w:tcW w:w="796" w:type="dxa"/>
            <w:tcBorders>
              <w:top w:val="single" w:sz="6" w:space="0" w:color="CCCCCC"/>
              <w:left w:val="single" w:sz="6" w:space="0" w:color="CCCCCC"/>
              <w:bottom w:val="nil"/>
              <w:right w:val="single" w:sz="6" w:space="0" w:color="CCCCCC"/>
            </w:tcBorders>
          </w:tcPr>
          <w:p w14:paraId="7B1E7276" w14:textId="77777777" w:rsidR="008E3259" w:rsidRDefault="00000000">
            <w:pPr>
              <w:pStyle w:val="TableParagraph"/>
              <w:spacing w:before="78"/>
              <w:ind w:left="63"/>
              <w:rPr>
                <w:sz w:val="20"/>
              </w:rPr>
            </w:pPr>
            <w:r>
              <w:rPr>
                <w:spacing w:val="-5"/>
                <w:sz w:val="20"/>
              </w:rPr>
              <w:t>C2</w:t>
            </w:r>
          </w:p>
        </w:tc>
        <w:tc>
          <w:tcPr>
            <w:tcW w:w="4736" w:type="dxa"/>
            <w:tcBorders>
              <w:left w:val="single" w:sz="6" w:space="0" w:color="CCCCCC"/>
              <w:bottom w:val="nil"/>
              <w:right w:val="single" w:sz="4" w:space="0" w:color="CCCCCC"/>
            </w:tcBorders>
          </w:tcPr>
          <w:p w14:paraId="5A1A05BD" w14:textId="77777777" w:rsidR="008E3259" w:rsidRDefault="00000000">
            <w:pPr>
              <w:pStyle w:val="TableParagraph"/>
              <w:spacing w:before="78"/>
              <w:ind w:left="63"/>
              <w:rPr>
                <w:sz w:val="20"/>
              </w:rPr>
            </w:pPr>
            <w:r>
              <w:rPr>
                <w:sz w:val="20"/>
              </w:rPr>
              <w:t>BOCM</w:t>
            </w:r>
            <w:r>
              <w:rPr>
                <w:spacing w:val="-2"/>
                <w:sz w:val="20"/>
              </w:rPr>
              <w:t xml:space="preserve"> </w:t>
            </w:r>
            <w:r>
              <w:rPr>
                <w:sz w:val="20"/>
              </w:rPr>
              <w:t>n.º</w:t>
            </w:r>
            <w:r>
              <w:rPr>
                <w:spacing w:val="-1"/>
                <w:sz w:val="20"/>
              </w:rPr>
              <w:t xml:space="preserve"> </w:t>
            </w:r>
            <w:r>
              <w:rPr>
                <w:sz w:val="20"/>
              </w:rPr>
              <w:t>263</w:t>
            </w:r>
            <w:r>
              <w:rPr>
                <w:spacing w:val="-1"/>
                <w:sz w:val="20"/>
              </w:rPr>
              <w:t xml:space="preserve"> </w:t>
            </w:r>
            <w:r>
              <w:rPr>
                <w:sz w:val="20"/>
              </w:rPr>
              <w:t>de</w:t>
            </w:r>
            <w:r>
              <w:rPr>
                <w:spacing w:val="-1"/>
                <w:sz w:val="20"/>
              </w:rPr>
              <w:t xml:space="preserve"> </w:t>
            </w:r>
            <w:r>
              <w:rPr>
                <w:spacing w:val="-2"/>
                <w:sz w:val="20"/>
              </w:rPr>
              <w:t>04/11/2024</w:t>
            </w:r>
          </w:p>
        </w:tc>
      </w:tr>
    </w:tbl>
    <w:p w14:paraId="444EAE16" w14:textId="77777777" w:rsidR="008E3259" w:rsidRDefault="008E3259">
      <w:pPr>
        <w:rPr>
          <w:sz w:val="20"/>
        </w:rPr>
        <w:sectPr w:rsidR="008E3259">
          <w:pgSz w:w="11910" w:h="16840"/>
          <w:pgMar w:top="1260" w:right="1300" w:bottom="1260" w:left="1260" w:header="225" w:footer="1060" w:gutter="0"/>
          <w:cols w:space="720"/>
        </w:sectPr>
      </w:pPr>
    </w:p>
    <w:p w14:paraId="19795E88" w14:textId="0435E97D" w:rsidR="008E3259" w:rsidRDefault="00000000">
      <w:pPr>
        <w:pStyle w:val="Textoindependiente"/>
        <w:spacing w:before="11"/>
        <w:rPr>
          <w:sz w:val="12"/>
        </w:rPr>
      </w:pPr>
      <w:r>
        <w:rPr>
          <w:noProof/>
        </w:rPr>
        <w:lastRenderedPageBreak/>
        <mc:AlternateContent>
          <mc:Choice Requires="wps">
            <w:drawing>
              <wp:anchor distT="0" distB="0" distL="0" distR="0" simplePos="0" relativeHeight="15765504" behindDoc="0" locked="0" layoutInCell="1" allowOverlap="1" wp14:anchorId="4BA0405F" wp14:editId="5DD2676F">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D0D9A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A781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BA0405F" id="Textbox 84" o:spid="_x0000_s1065" type="#_x0000_t202" style="position:absolute;margin-left:536pt;margin-top:221.95pt;width:33.05pt;height:250.9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8D0D9A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A781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606"/>
        <w:gridCol w:w="1926"/>
        <w:gridCol w:w="796"/>
        <w:gridCol w:w="4736"/>
      </w:tblGrid>
      <w:tr w:rsidR="008E3259" w14:paraId="404DCDD4" w14:textId="77777777">
        <w:trPr>
          <w:trHeight w:val="603"/>
        </w:trPr>
        <w:tc>
          <w:tcPr>
            <w:tcW w:w="1606" w:type="dxa"/>
            <w:tcBorders>
              <w:top w:val="nil"/>
              <w:bottom w:val="single" w:sz="8" w:space="0" w:color="CCCCCC"/>
              <w:right w:val="single" w:sz="6" w:space="0" w:color="CCCCCC"/>
            </w:tcBorders>
          </w:tcPr>
          <w:p w14:paraId="602C4765" w14:textId="77777777" w:rsidR="008E3259" w:rsidRDefault="008E3259">
            <w:pPr>
              <w:pStyle w:val="TableParagraph"/>
              <w:spacing w:before="0"/>
              <w:ind w:left="0"/>
              <w:rPr>
                <w:rFonts w:ascii="Times New Roman"/>
                <w:sz w:val="18"/>
              </w:rPr>
            </w:pPr>
          </w:p>
        </w:tc>
        <w:tc>
          <w:tcPr>
            <w:tcW w:w="1926" w:type="dxa"/>
            <w:tcBorders>
              <w:top w:val="nil"/>
              <w:left w:val="single" w:sz="6" w:space="0" w:color="CCCCCC"/>
              <w:bottom w:val="single" w:sz="6" w:space="0" w:color="CCCCCC"/>
              <w:right w:val="single" w:sz="6" w:space="0" w:color="CCCCCC"/>
            </w:tcBorders>
          </w:tcPr>
          <w:p w14:paraId="1DBBCC2E" w14:textId="77777777" w:rsidR="008E3259" w:rsidRDefault="00000000">
            <w:pPr>
              <w:pStyle w:val="TableParagraph"/>
              <w:spacing w:before="20" w:line="285" w:lineRule="auto"/>
              <w:ind w:left="63" w:right="573"/>
              <w:rPr>
                <w:sz w:val="20"/>
              </w:rPr>
            </w:pPr>
            <w:r>
              <w:rPr>
                <w:spacing w:val="-2"/>
                <w:sz w:val="20"/>
              </w:rPr>
              <w:t xml:space="preserve">Administrativo </w:t>
            </w:r>
            <w:r>
              <w:rPr>
                <w:sz w:val="20"/>
              </w:rPr>
              <w:t>(Turno libre)</w:t>
            </w:r>
          </w:p>
        </w:tc>
        <w:tc>
          <w:tcPr>
            <w:tcW w:w="796" w:type="dxa"/>
            <w:tcBorders>
              <w:top w:val="nil"/>
              <w:left w:val="single" w:sz="6" w:space="0" w:color="CCCCCC"/>
              <w:bottom w:val="single" w:sz="6" w:space="0" w:color="CCCCCC"/>
              <w:right w:val="single" w:sz="6" w:space="0" w:color="CCCCCC"/>
            </w:tcBorders>
          </w:tcPr>
          <w:p w14:paraId="4894B60F" w14:textId="77777777" w:rsidR="008E3259" w:rsidRDefault="008E3259">
            <w:pPr>
              <w:pStyle w:val="TableParagraph"/>
              <w:spacing w:before="0"/>
              <w:ind w:left="0"/>
              <w:rPr>
                <w:rFonts w:ascii="Times New Roman"/>
                <w:sz w:val="18"/>
              </w:rPr>
            </w:pPr>
          </w:p>
        </w:tc>
        <w:tc>
          <w:tcPr>
            <w:tcW w:w="4736" w:type="dxa"/>
            <w:tcBorders>
              <w:top w:val="nil"/>
              <w:left w:val="single" w:sz="6" w:space="0" w:color="CCCCCC"/>
              <w:bottom w:val="single" w:sz="8" w:space="0" w:color="CCCCCC"/>
            </w:tcBorders>
          </w:tcPr>
          <w:p w14:paraId="0C1943E1" w14:textId="77777777" w:rsidR="008E3259" w:rsidRDefault="008E3259">
            <w:pPr>
              <w:pStyle w:val="TableParagraph"/>
              <w:spacing w:before="0"/>
              <w:ind w:left="0"/>
              <w:rPr>
                <w:rFonts w:ascii="Times New Roman"/>
                <w:sz w:val="18"/>
              </w:rPr>
            </w:pPr>
          </w:p>
        </w:tc>
      </w:tr>
      <w:tr w:rsidR="008E3259" w14:paraId="4E48885E" w14:textId="77777777">
        <w:trPr>
          <w:trHeight w:val="934"/>
        </w:trPr>
        <w:tc>
          <w:tcPr>
            <w:tcW w:w="1606" w:type="dxa"/>
            <w:tcBorders>
              <w:top w:val="single" w:sz="8" w:space="0" w:color="CCCCCC"/>
              <w:bottom w:val="single" w:sz="8" w:space="0" w:color="CCCCCC"/>
              <w:right w:val="single" w:sz="6" w:space="0" w:color="CCCCCC"/>
            </w:tcBorders>
          </w:tcPr>
          <w:p w14:paraId="03DE159C" w14:textId="77777777" w:rsidR="008E3259" w:rsidRDefault="00000000">
            <w:pPr>
              <w:pStyle w:val="TableParagraph"/>
              <w:rPr>
                <w:sz w:val="20"/>
              </w:rPr>
            </w:pPr>
            <w:r>
              <w:rPr>
                <w:spacing w:val="-2"/>
                <w:sz w:val="20"/>
              </w:rPr>
              <w:t>1.D.38</w:t>
            </w:r>
          </w:p>
        </w:tc>
        <w:tc>
          <w:tcPr>
            <w:tcW w:w="1926" w:type="dxa"/>
            <w:tcBorders>
              <w:top w:val="single" w:sz="6" w:space="0" w:color="CCCCCC"/>
              <w:left w:val="single" w:sz="6" w:space="0" w:color="CCCCCC"/>
              <w:bottom w:val="single" w:sz="6" w:space="0" w:color="CCCCCC"/>
              <w:right w:val="single" w:sz="6" w:space="0" w:color="CCCCCC"/>
            </w:tcBorders>
          </w:tcPr>
          <w:p w14:paraId="79EFC21B"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7DF68E1A" w14:textId="77777777" w:rsidR="008E3259" w:rsidRDefault="00000000">
            <w:pPr>
              <w:pStyle w:val="TableParagraph"/>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76B664DE" w14:textId="77777777" w:rsidR="008E3259" w:rsidRDefault="00000000">
            <w:pPr>
              <w:pStyle w:val="TableParagraph"/>
              <w:ind w:left="63"/>
              <w:rPr>
                <w:sz w:val="20"/>
              </w:rPr>
            </w:pPr>
            <w:r>
              <w:rPr>
                <w:sz w:val="20"/>
              </w:rPr>
              <w:t>BOCM</w:t>
            </w:r>
            <w:r>
              <w:rPr>
                <w:spacing w:val="-2"/>
                <w:sz w:val="20"/>
              </w:rPr>
              <w:t xml:space="preserve"> </w:t>
            </w:r>
            <w:r>
              <w:rPr>
                <w:sz w:val="20"/>
              </w:rPr>
              <w:t>n.º</w:t>
            </w:r>
            <w:r>
              <w:rPr>
                <w:spacing w:val="-1"/>
                <w:sz w:val="20"/>
              </w:rPr>
              <w:t xml:space="preserve"> </w:t>
            </w:r>
            <w:r>
              <w:rPr>
                <w:sz w:val="20"/>
              </w:rPr>
              <w:t>263</w:t>
            </w:r>
            <w:r>
              <w:rPr>
                <w:spacing w:val="-1"/>
                <w:sz w:val="20"/>
              </w:rPr>
              <w:t xml:space="preserve"> </w:t>
            </w:r>
            <w:r>
              <w:rPr>
                <w:sz w:val="20"/>
              </w:rPr>
              <w:t>de</w:t>
            </w:r>
            <w:r>
              <w:rPr>
                <w:spacing w:val="-1"/>
                <w:sz w:val="20"/>
              </w:rPr>
              <w:t xml:space="preserve"> </w:t>
            </w:r>
            <w:r>
              <w:rPr>
                <w:spacing w:val="-2"/>
                <w:sz w:val="20"/>
              </w:rPr>
              <w:t>04/11/2024</w:t>
            </w:r>
          </w:p>
        </w:tc>
      </w:tr>
      <w:tr w:rsidR="008E3259" w14:paraId="33BFC6A6" w14:textId="77777777">
        <w:trPr>
          <w:trHeight w:val="933"/>
        </w:trPr>
        <w:tc>
          <w:tcPr>
            <w:tcW w:w="1606" w:type="dxa"/>
            <w:tcBorders>
              <w:top w:val="single" w:sz="8" w:space="0" w:color="CCCCCC"/>
              <w:bottom w:val="single" w:sz="8" w:space="0" w:color="CCCCCC"/>
              <w:right w:val="single" w:sz="6" w:space="0" w:color="CCCCCC"/>
            </w:tcBorders>
          </w:tcPr>
          <w:p w14:paraId="4FA45165" w14:textId="77777777" w:rsidR="008E3259" w:rsidRDefault="00000000">
            <w:pPr>
              <w:pStyle w:val="TableParagraph"/>
              <w:rPr>
                <w:sz w:val="20"/>
              </w:rPr>
            </w:pPr>
            <w:r>
              <w:rPr>
                <w:spacing w:val="-2"/>
                <w:sz w:val="20"/>
              </w:rPr>
              <w:t>1.D.39</w:t>
            </w:r>
          </w:p>
        </w:tc>
        <w:tc>
          <w:tcPr>
            <w:tcW w:w="1926" w:type="dxa"/>
            <w:tcBorders>
              <w:top w:val="single" w:sz="6" w:space="0" w:color="CCCCCC"/>
              <w:left w:val="single" w:sz="6" w:space="0" w:color="CCCCCC"/>
              <w:bottom w:val="single" w:sz="6" w:space="0" w:color="CCCCCC"/>
              <w:right w:val="single" w:sz="6" w:space="0" w:color="CCCCCC"/>
            </w:tcBorders>
          </w:tcPr>
          <w:p w14:paraId="6DD361F6"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61620523" w14:textId="77777777" w:rsidR="008E3259" w:rsidRDefault="00000000">
            <w:pPr>
              <w:pStyle w:val="TableParagraph"/>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086C09C7" w14:textId="77777777" w:rsidR="008E3259" w:rsidRDefault="00000000">
            <w:pPr>
              <w:pStyle w:val="TableParagraph"/>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r w:rsidR="008E3259" w14:paraId="67C104FE" w14:textId="77777777">
        <w:trPr>
          <w:trHeight w:val="933"/>
        </w:trPr>
        <w:tc>
          <w:tcPr>
            <w:tcW w:w="1606" w:type="dxa"/>
            <w:tcBorders>
              <w:top w:val="single" w:sz="8" w:space="0" w:color="CCCCCC"/>
              <w:bottom w:val="single" w:sz="8" w:space="0" w:color="CCCCCC"/>
              <w:right w:val="single" w:sz="6" w:space="0" w:color="CCCCCC"/>
            </w:tcBorders>
          </w:tcPr>
          <w:p w14:paraId="5F34A059" w14:textId="77777777" w:rsidR="008E3259" w:rsidRDefault="00000000">
            <w:pPr>
              <w:pStyle w:val="TableParagraph"/>
              <w:spacing w:before="78"/>
              <w:rPr>
                <w:sz w:val="20"/>
              </w:rPr>
            </w:pPr>
            <w:r>
              <w:rPr>
                <w:spacing w:val="-2"/>
                <w:sz w:val="20"/>
              </w:rPr>
              <w:t>1.D.40</w:t>
            </w:r>
          </w:p>
        </w:tc>
        <w:tc>
          <w:tcPr>
            <w:tcW w:w="1926" w:type="dxa"/>
            <w:tcBorders>
              <w:top w:val="single" w:sz="6" w:space="0" w:color="CCCCCC"/>
              <w:left w:val="single" w:sz="6" w:space="0" w:color="CCCCCC"/>
              <w:bottom w:val="single" w:sz="6" w:space="0" w:color="CCCCCC"/>
              <w:right w:val="single" w:sz="6" w:space="0" w:color="CCCCCC"/>
            </w:tcBorders>
          </w:tcPr>
          <w:p w14:paraId="00F87291" w14:textId="77777777" w:rsidR="008E3259" w:rsidRDefault="00000000">
            <w:pPr>
              <w:pStyle w:val="TableParagraph"/>
              <w:spacing w:before="78"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r>
              <w:rPr>
                <w:sz w:val="20"/>
              </w:rPr>
              <w:t>(Turno libre)</w:t>
            </w:r>
          </w:p>
        </w:tc>
        <w:tc>
          <w:tcPr>
            <w:tcW w:w="796" w:type="dxa"/>
            <w:tcBorders>
              <w:top w:val="single" w:sz="6" w:space="0" w:color="CCCCCC"/>
              <w:left w:val="single" w:sz="6" w:space="0" w:color="CCCCCC"/>
              <w:bottom w:val="single" w:sz="6" w:space="0" w:color="CCCCCC"/>
              <w:right w:val="single" w:sz="6" w:space="0" w:color="CCCCCC"/>
            </w:tcBorders>
          </w:tcPr>
          <w:p w14:paraId="564FDE4B" w14:textId="77777777" w:rsidR="008E3259" w:rsidRDefault="00000000">
            <w:pPr>
              <w:pStyle w:val="TableParagraph"/>
              <w:spacing w:before="78"/>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510FD73C" w14:textId="77777777" w:rsidR="008E3259" w:rsidRDefault="00000000">
            <w:pPr>
              <w:pStyle w:val="TableParagraph"/>
              <w:spacing w:before="78"/>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r w:rsidR="008E3259" w14:paraId="116405A4" w14:textId="77777777">
        <w:trPr>
          <w:trHeight w:val="1207"/>
        </w:trPr>
        <w:tc>
          <w:tcPr>
            <w:tcW w:w="1606" w:type="dxa"/>
            <w:tcBorders>
              <w:top w:val="single" w:sz="8" w:space="0" w:color="CCCCCC"/>
              <w:bottom w:val="single" w:sz="8" w:space="0" w:color="CCCCCC"/>
              <w:right w:val="single" w:sz="6" w:space="0" w:color="CCCCCC"/>
            </w:tcBorders>
          </w:tcPr>
          <w:p w14:paraId="72E96933" w14:textId="77777777" w:rsidR="008E3259" w:rsidRDefault="00000000">
            <w:pPr>
              <w:pStyle w:val="TableParagraph"/>
              <w:spacing w:before="78"/>
              <w:rPr>
                <w:sz w:val="20"/>
              </w:rPr>
            </w:pPr>
            <w:r>
              <w:rPr>
                <w:spacing w:val="-2"/>
                <w:sz w:val="20"/>
              </w:rPr>
              <w:t>1.D.41</w:t>
            </w:r>
          </w:p>
        </w:tc>
        <w:tc>
          <w:tcPr>
            <w:tcW w:w="1926" w:type="dxa"/>
            <w:tcBorders>
              <w:top w:val="single" w:sz="6" w:space="0" w:color="CCCCCC"/>
              <w:left w:val="single" w:sz="6" w:space="0" w:color="CCCCCC"/>
              <w:bottom w:val="single" w:sz="6" w:space="0" w:color="CCCCCC"/>
              <w:right w:val="single" w:sz="6" w:space="0" w:color="CCCCCC"/>
            </w:tcBorders>
          </w:tcPr>
          <w:p w14:paraId="7F75BD10" w14:textId="77777777" w:rsidR="008E3259" w:rsidRDefault="00000000">
            <w:pPr>
              <w:pStyle w:val="TableParagraph"/>
              <w:spacing w:before="78"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proofErr w:type="gramStart"/>
            <w:r>
              <w:rPr>
                <w:sz w:val="20"/>
              </w:rPr>
              <w:t>(</w:t>
            </w:r>
            <w:r>
              <w:rPr>
                <w:spacing w:val="-9"/>
                <w:sz w:val="20"/>
              </w:rPr>
              <w:t xml:space="preserve"> </w:t>
            </w:r>
            <w:r>
              <w:rPr>
                <w:sz w:val="20"/>
              </w:rPr>
              <w:t>T</w:t>
            </w:r>
            <w:proofErr w:type="gramEnd"/>
            <w:r>
              <w:rPr>
                <w:spacing w:val="-9"/>
                <w:sz w:val="20"/>
              </w:rPr>
              <w:t xml:space="preserve"> </w:t>
            </w:r>
            <w:r>
              <w:rPr>
                <w:sz w:val="20"/>
              </w:rPr>
              <w:t>u</w:t>
            </w:r>
            <w:r>
              <w:rPr>
                <w:spacing w:val="-9"/>
                <w:sz w:val="20"/>
              </w:rPr>
              <w:t xml:space="preserve"> </w:t>
            </w:r>
            <w:r>
              <w:rPr>
                <w:sz w:val="20"/>
              </w:rPr>
              <w:t>r</w:t>
            </w:r>
            <w:r>
              <w:rPr>
                <w:spacing w:val="-9"/>
                <w:sz w:val="20"/>
              </w:rPr>
              <w:t xml:space="preserve"> </w:t>
            </w:r>
            <w:r>
              <w:rPr>
                <w:sz w:val="20"/>
              </w:rPr>
              <w:t>n</w:t>
            </w:r>
            <w:r>
              <w:rPr>
                <w:spacing w:val="-9"/>
                <w:sz w:val="20"/>
              </w:rPr>
              <w:t xml:space="preserve"> </w:t>
            </w:r>
            <w:r>
              <w:rPr>
                <w:sz w:val="20"/>
              </w:rPr>
              <w:t xml:space="preserve">o </w:t>
            </w:r>
            <w:r>
              <w:rPr>
                <w:spacing w:val="-2"/>
                <w:sz w:val="20"/>
              </w:rPr>
              <w:t>discapacidad)</w:t>
            </w:r>
          </w:p>
        </w:tc>
        <w:tc>
          <w:tcPr>
            <w:tcW w:w="796" w:type="dxa"/>
            <w:tcBorders>
              <w:top w:val="single" w:sz="6" w:space="0" w:color="CCCCCC"/>
              <w:left w:val="single" w:sz="6" w:space="0" w:color="CCCCCC"/>
              <w:bottom w:val="single" w:sz="6" w:space="0" w:color="CCCCCC"/>
              <w:right w:val="single" w:sz="6" w:space="0" w:color="CCCCCC"/>
            </w:tcBorders>
          </w:tcPr>
          <w:p w14:paraId="62E3129C" w14:textId="77777777" w:rsidR="008E3259" w:rsidRDefault="00000000">
            <w:pPr>
              <w:pStyle w:val="TableParagraph"/>
              <w:spacing w:before="78"/>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3C4DD7FE" w14:textId="77777777" w:rsidR="008E3259" w:rsidRDefault="00000000">
            <w:pPr>
              <w:pStyle w:val="TableParagraph"/>
              <w:spacing w:before="78"/>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r w:rsidR="008E3259" w14:paraId="3C37D159" w14:textId="77777777">
        <w:trPr>
          <w:trHeight w:val="1206"/>
        </w:trPr>
        <w:tc>
          <w:tcPr>
            <w:tcW w:w="1606" w:type="dxa"/>
            <w:tcBorders>
              <w:top w:val="single" w:sz="8" w:space="0" w:color="CCCCCC"/>
              <w:bottom w:val="single" w:sz="8" w:space="0" w:color="CCCCCC"/>
              <w:right w:val="single" w:sz="6" w:space="0" w:color="CCCCCC"/>
            </w:tcBorders>
          </w:tcPr>
          <w:p w14:paraId="45391A4D" w14:textId="77777777" w:rsidR="008E3259" w:rsidRDefault="00000000">
            <w:pPr>
              <w:pStyle w:val="TableParagraph"/>
              <w:rPr>
                <w:sz w:val="20"/>
              </w:rPr>
            </w:pPr>
            <w:r>
              <w:rPr>
                <w:spacing w:val="-2"/>
                <w:sz w:val="20"/>
              </w:rPr>
              <w:t>1.D.43</w:t>
            </w:r>
          </w:p>
        </w:tc>
        <w:tc>
          <w:tcPr>
            <w:tcW w:w="1926" w:type="dxa"/>
            <w:tcBorders>
              <w:top w:val="single" w:sz="6" w:space="0" w:color="CCCCCC"/>
              <w:left w:val="single" w:sz="6" w:space="0" w:color="CCCCCC"/>
              <w:bottom w:val="single" w:sz="6" w:space="0" w:color="CCCCCC"/>
              <w:right w:val="single" w:sz="6" w:space="0" w:color="CCCCCC"/>
            </w:tcBorders>
          </w:tcPr>
          <w:p w14:paraId="3AB2DEE1" w14:textId="77777777" w:rsidR="008E3259" w:rsidRDefault="00000000">
            <w:pPr>
              <w:pStyle w:val="TableParagraph"/>
              <w:spacing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proofErr w:type="gramStart"/>
            <w:r>
              <w:rPr>
                <w:sz w:val="20"/>
              </w:rPr>
              <w:t>(</w:t>
            </w:r>
            <w:r>
              <w:rPr>
                <w:spacing w:val="-9"/>
                <w:sz w:val="20"/>
              </w:rPr>
              <w:t xml:space="preserve"> </w:t>
            </w:r>
            <w:r>
              <w:rPr>
                <w:sz w:val="20"/>
              </w:rPr>
              <w:t>T</w:t>
            </w:r>
            <w:proofErr w:type="gramEnd"/>
            <w:r>
              <w:rPr>
                <w:spacing w:val="-9"/>
                <w:sz w:val="20"/>
              </w:rPr>
              <w:t xml:space="preserve"> </w:t>
            </w:r>
            <w:r>
              <w:rPr>
                <w:sz w:val="20"/>
              </w:rPr>
              <w:t>u</w:t>
            </w:r>
            <w:r>
              <w:rPr>
                <w:spacing w:val="-9"/>
                <w:sz w:val="20"/>
              </w:rPr>
              <w:t xml:space="preserve"> </w:t>
            </w:r>
            <w:r>
              <w:rPr>
                <w:sz w:val="20"/>
              </w:rPr>
              <w:t>r</w:t>
            </w:r>
            <w:r>
              <w:rPr>
                <w:spacing w:val="-9"/>
                <w:sz w:val="20"/>
              </w:rPr>
              <w:t xml:space="preserve"> </w:t>
            </w:r>
            <w:r>
              <w:rPr>
                <w:sz w:val="20"/>
              </w:rPr>
              <w:t>n</w:t>
            </w:r>
            <w:r>
              <w:rPr>
                <w:spacing w:val="-9"/>
                <w:sz w:val="20"/>
              </w:rPr>
              <w:t xml:space="preserve"> </w:t>
            </w:r>
            <w:r>
              <w:rPr>
                <w:sz w:val="20"/>
              </w:rPr>
              <w:t xml:space="preserve">o </w:t>
            </w:r>
            <w:r>
              <w:rPr>
                <w:spacing w:val="-2"/>
                <w:sz w:val="20"/>
              </w:rPr>
              <w:t>discapacidad)</w:t>
            </w:r>
          </w:p>
        </w:tc>
        <w:tc>
          <w:tcPr>
            <w:tcW w:w="796" w:type="dxa"/>
            <w:tcBorders>
              <w:top w:val="single" w:sz="6" w:space="0" w:color="CCCCCC"/>
              <w:left w:val="single" w:sz="6" w:space="0" w:color="CCCCCC"/>
              <w:bottom w:val="single" w:sz="6" w:space="0" w:color="CCCCCC"/>
              <w:right w:val="single" w:sz="6" w:space="0" w:color="CCCCCC"/>
            </w:tcBorders>
          </w:tcPr>
          <w:p w14:paraId="7B1D2E95" w14:textId="77777777" w:rsidR="008E3259" w:rsidRDefault="00000000">
            <w:pPr>
              <w:pStyle w:val="TableParagraph"/>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299109F5" w14:textId="77777777" w:rsidR="008E3259" w:rsidRDefault="00000000">
            <w:pPr>
              <w:pStyle w:val="TableParagraph"/>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r w:rsidR="008E3259" w14:paraId="56EFDF96" w14:textId="77777777">
        <w:trPr>
          <w:trHeight w:val="1206"/>
        </w:trPr>
        <w:tc>
          <w:tcPr>
            <w:tcW w:w="1606" w:type="dxa"/>
            <w:tcBorders>
              <w:top w:val="single" w:sz="8" w:space="0" w:color="CCCCCC"/>
              <w:bottom w:val="single" w:sz="8" w:space="0" w:color="CCCCCC"/>
              <w:right w:val="single" w:sz="6" w:space="0" w:color="CCCCCC"/>
            </w:tcBorders>
          </w:tcPr>
          <w:p w14:paraId="446718E6" w14:textId="77777777" w:rsidR="008E3259" w:rsidRDefault="00000000">
            <w:pPr>
              <w:pStyle w:val="TableParagraph"/>
              <w:spacing w:before="78"/>
              <w:rPr>
                <w:sz w:val="20"/>
              </w:rPr>
            </w:pPr>
            <w:r>
              <w:rPr>
                <w:spacing w:val="-2"/>
                <w:sz w:val="20"/>
              </w:rPr>
              <w:t>1.D.44</w:t>
            </w:r>
          </w:p>
        </w:tc>
        <w:tc>
          <w:tcPr>
            <w:tcW w:w="1926" w:type="dxa"/>
            <w:tcBorders>
              <w:top w:val="single" w:sz="6" w:space="0" w:color="CCCCCC"/>
              <w:left w:val="single" w:sz="6" w:space="0" w:color="CCCCCC"/>
              <w:bottom w:val="single" w:sz="6" w:space="0" w:color="CCCCCC"/>
              <w:right w:val="single" w:sz="6" w:space="0" w:color="CCCCCC"/>
            </w:tcBorders>
          </w:tcPr>
          <w:p w14:paraId="42331A07" w14:textId="77777777" w:rsidR="008E3259" w:rsidRDefault="00000000">
            <w:pPr>
              <w:pStyle w:val="TableParagraph"/>
              <w:spacing w:before="78"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proofErr w:type="gramStart"/>
            <w:r>
              <w:rPr>
                <w:sz w:val="20"/>
              </w:rPr>
              <w:t>(</w:t>
            </w:r>
            <w:r>
              <w:rPr>
                <w:spacing w:val="-9"/>
                <w:sz w:val="20"/>
              </w:rPr>
              <w:t xml:space="preserve"> </w:t>
            </w:r>
            <w:r>
              <w:rPr>
                <w:sz w:val="20"/>
              </w:rPr>
              <w:t>T</w:t>
            </w:r>
            <w:proofErr w:type="gramEnd"/>
            <w:r>
              <w:rPr>
                <w:spacing w:val="-9"/>
                <w:sz w:val="20"/>
              </w:rPr>
              <w:t xml:space="preserve"> </w:t>
            </w:r>
            <w:r>
              <w:rPr>
                <w:sz w:val="20"/>
              </w:rPr>
              <w:t>u</w:t>
            </w:r>
            <w:r>
              <w:rPr>
                <w:spacing w:val="-9"/>
                <w:sz w:val="20"/>
              </w:rPr>
              <w:t xml:space="preserve"> </w:t>
            </w:r>
            <w:r>
              <w:rPr>
                <w:sz w:val="20"/>
              </w:rPr>
              <w:t>r</w:t>
            </w:r>
            <w:r>
              <w:rPr>
                <w:spacing w:val="-9"/>
                <w:sz w:val="20"/>
              </w:rPr>
              <w:t xml:space="preserve"> </w:t>
            </w:r>
            <w:r>
              <w:rPr>
                <w:sz w:val="20"/>
              </w:rPr>
              <w:t>n</w:t>
            </w:r>
            <w:r>
              <w:rPr>
                <w:spacing w:val="-9"/>
                <w:sz w:val="20"/>
              </w:rPr>
              <w:t xml:space="preserve"> </w:t>
            </w:r>
            <w:r>
              <w:rPr>
                <w:sz w:val="20"/>
              </w:rPr>
              <w:t xml:space="preserve">o </w:t>
            </w:r>
            <w:r>
              <w:rPr>
                <w:spacing w:val="-2"/>
                <w:sz w:val="20"/>
              </w:rPr>
              <w:t>discapacidad)</w:t>
            </w:r>
          </w:p>
        </w:tc>
        <w:tc>
          <w:tcPr>
            <w:tcW w:w="796" w:type="dxa"/>
            <w:tcBorders>
              <w:top w:val="single" w:sz="6" w:space="0" w:color="CCCCCC"/>
              <w:left w:val="single" w:sz="6" w:space="0" w:color="CCCCCC"/>
              <w:bottom w:val="single" w:sz="6" w:space="0" w:color="CCCCCC"/>
              <w:right w:val="single" w:sz="6" w:space="0" w:color="CCCCCC"/>
            </w:tcBorders>
          </w:tcPr>
          <w:p w14:paraId="3D7A5CA7" w14:textId="77777777" w:rsidR="008E3259" w:rsidRDefault="00000000">
            <w:pPr>
              <w:pStyle w:val="TableParagraph"/>
              <w:spacing w:before="78"/>
              <w:ind w:left="63"/>
              <w:rPr>
                <w:sz w:val="20"/>
              </w:rPr>
            </w:pPr>
            <w:r>
              <w:rPr>
                <w:spacing w:val="-5"/>
                <w:sz w:val="20"/>
              </w:rPr>
              <w:t>C2</w:t>
            </w:r>
          </w:p>
        </w:tc>
        <w:tc>
          <w:tcPr>
            <w:tcW w:w="4736" w:type="dxa"/>
            <w:tcBorders>
              <w:top w:val="single" w:sz="8" w:space="0" w:color="CCCCCC"/>
              <w:left w:val="single" w:sz="6" w:space="0" w:color="CCCCCC"/>
              <w:bottom w:val="single" w:sz="8" w:space="0" w:color="CCCCCC"/>
            </w:tcBorders>
          </w:tcPr>
          <w:p w14:paraId="1A4151E8" w14:textId="77777777" w:rsidR="008E3259" w:rsidRDefault="00000000">
            <w:pPr>
              <w:pStyle w:val="TableParagraph"/>
              <w:spacing w:before="78"/>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r w:rsidR="008E3259" w14:paraId="3FC00BEF" w14:textId="77777777">
        <w:trPr>
          <w:trHeight w:val="1210"/>
        </w:trPr>
        <w:tc>
          <w:tcPr>
            <w:tcW w:w="1606" w:type="dxa"/>
            <w:tcBorders>
              <w:top w:val="single" w:sz="8" w:space="0" w:color="CCCCCC"/>
              <w:bottom w:val="single" w:sz="6" w:space="0" w:color="CCCCCC"/>
              <w:right w:val="single" w:sz="6" w:space="0" w:color="CCCCCC"/>
            </w:tcBorders>
          </w:tcPr>
          <w:p w14:paraId="4B616112" w14:textId="77777777" w:rsidR="008E3259" w:rsidRDefault="00000000">
            <w:pPr>
              <w:pStyle w:val="TableParagraph"/>
              <w:spacing w:before="78"/>
              <w:rPr>
                <w:sz w:val="20"/>
              </w:rPr>
            </w:pPr>
            <w:r>
              <w:rPr>
                <w:spacing w:val="-2"/>
                <w:sz w:val="20"/>
              </w:rPr>
              <w:t>1.D.45</w:t>
            </w:r>
          </w:p>
        </w:tc>
        <w:tc>
          <w:tcPr>
            <w:tcW w:w="1926" w:type="dxa"/>
            <w:tcBorders>
              <w:top w:val="single" w:sz="6" w:space="0" w:color="CCCCCC"/>
              <w:left w:val="single" w:sz="6" w:space="0" w:color="CCCCCC"/>
              <w:bottom w:val="single" w:sz="6" w:space="0" w:color="CCCCCC"/>
              <w:right w:val="single" w:sz="6" w:space="0" w:color="CCCCCC"/>
            </w:tcBorders>
          </w:tcPr>
          <w:p w14:paraId="71D5D8BC" w14:textId="77777777" w:rsidR="008E3259" w:rsidRDefault="00000000">
            <w:pPr>
              <w:pStyle w:val="TableParagraph"/>
              <w:spacing w:before="78" w:line="285" w:lineRule="auto"/>
              <w:ind w:left="63" w:right="573"/>
              <w:rPr>
                <w:sz w:val="20"/>
              </w:rPr>
            </w:pPr>
            <w:r>
              <w:rPr>
                <w:sz w:val="20"/>
              </w:rPr>
              <w:t>A</w:t>
            </w:r>
            <w:r>
              <w:rPr>
                <w:spacing w:val="-7"/>
                <w:sz w:val="20"/>
              </w:rPr>
              <w:t xml:space="preserve"> </w:t>
            </w:r>
            <w:r>
              <w:rPr>
                <w:sz w:val="20"/>
              </w:rPr>
              <w:t>u</w:t>
            </w:r>
            <w:r>
              <w:rPr>
                <w:spacing w:val="-7"/>
                <w:sz w:val="20"/>
              </w:rPr>
              <w:t xml:space="preserve"> </w:t>
            </w:r>
            <w:r>
              <w:rPr>
                <w:sz w:val="20"/>
              </w:rPr>
              <w:t>x</w:t>
            </w:r>
            <w:r>
              <w:rPr>
                <w:spacing w:val="-7"/>
                <w:sz w:val="20"/>
              </w:rPr>
              <w:t xml:space="preserve"> </w:t>
            </w:r>
            <w:r>
              <w:rPr>
                <w:sz w:val="20"/>
              </w:rPr>
              <w:t>i</w:t>
            </w:r>
            <w:r>
              <w:rPr>
                <w:spacing w:val="-7"/>
                <w:sz w:val="20"/>
              </w:rPr>
              <w:t xml:space="preserve"> </w:t>
            </w:r>
            <w:r>
              <w:rPr>
                <w:sz w:val="20"/>
              </w:rPr>
              <w:t>l</w:t>
            </w:r>
            <w:r>
              <w:rPr>
                <w:spacing w:val="-7"/>
                <w:sz w:val="20"/>
              </w:rPr>
              <w:t xml:space="preserve"> </w:t>
            </w:r>
            <w:r>
              <w:rPr>
                <w:sz w:val="20"/>
              </w:rPr>
              <w:t>i</w:t>
            </w:r>
            <w:r>
              <w:rPr>
                <w:spacing w:val="-7"/>
                <w:sz w:val="20"/>
              </w:rPr>
              <w:t xml:space="preserve"> </w:t>
            </w:r>
            <w:r>
              <w:rPr>
                <w:sz w:val="20"/>
              </w:rPr>
              <w:t>a</w:t>
            </w:r>
            <w:r>
              <w:rPr>
                <w:spacing w:val="-7"/>
                <w:sz w:val="20"/>
              </w:rPr>
              <w:t xml:space="preserve"> </w:t>
            </w:r>
            <w:r>
              <w:rPr>
                <w:sz w:val="20"/>
              </w:rPr>
              <w:t xml:space="preserve">r </w:t>
            </w:r>
            <w:r>
              <w:rPr>
                <w:spacing w:val="-2"/>
                <w:sz w:val="20"/>
              </w:rPr>
              <w:t xml:space="preserve">Administrativo </w:t>
            </w:r>
            <w:proofErr w:type="gramStart"/>
            <w:r>
              <w:rPr>
                <w:sz w:val="20"/>
              </w:rPr>
              <w:t>(</w:t>
            </w:r>
            <w:r>
              <w:rPr>
                <w:spacing w:val="-9"/>
                <w:sz w:val="20"/>
              </w:rPr>
              <w:t xml:space="preserve"> </w:t>
            </w:r>
            <w:r>
              <w:rPr>
                <w:sz w:val="20"/>
              </w:rPr>
              <w:t>T</w:t>
            </w:r>
            <w:proofErr w:type="gramEnd"/>
            <w:r>
              <w:rPr>
                <w:spacing w:val="-9"/>
                <w:sz w:val="20"/>
              </w:rPr>
              <w:t xml:space="preserve"> </w:t>
            </w:r>
            <w:r>
              <w:rPr>
                <w:sz w:val="20"/>
              </w:rPr>
              <w:t>u</w:t>
            </w:r>
            <w:r>
              <w:rPr>
                <w:spacing w:val="-9"/>
                <w:sz w:val="20"/>
              </w:rPr>
              <w:t xml:space="preserve"> </w:t>
            </w:r>
            <w:r>
              <w:rPr>
                <w:sz w:val="20"/>
              </w:rPr>
              <w:t>r</w:t>
            </w:r>
            <w:r>
              <w:rPr>
                <w:spacing w:val="-9"/>
                <w:sz w:val="20"/>
              </w:rPr>
              <w:t xml:space="preserve"> </w:t>
            </w:r>
            <w:r>
              <w:rPr>
                <w:sz w:val="20"/>
              </w:rPr>
              <w:t>n</w:t>
            </w:r>
            <w:r>
              <w:rPr>
                <w:spacing w:val="-9"/>
                <w:sz w:val="20"/>
              </w:rPr>
              <w:t xml:space="preserve"> </w:t>
            </w:r>
            <w:r>
              <w:rPr>
                <w:sz w:val="20"/>
              </w:rPr>
              <w:t xml:space="preserve">o </w:t>
            </w:r>
            <w:r>
              <w:rPr>
                <w:spacing w:val="-2"/>
                <w:sz w:val="20"/>
              </w:rPr>
              <w:t>discapacidad)</w:t>
            </w:r>
          </w:p>
        </w:tc>
        <w:tc>
          <w:tcPr>
            <w:tcW w:w="796" w:type="dxa"/>
            <w:tcBorders>
              <w:top w:val="single" w:sz="6" w:space="0" w:color="CCCCCC"/>
              <w:left w:val="single" w:sz="6" w:space="0" w:color="CCCCCC"/>
              <w:bottom w:val="single" w:sz="6" w:space="0" w:color="CCCCCC"/>
              <w:right w:val="single" w:sz="6" w:space="0" w:color="CCCCCC"/>
            </w:tcBorders>
          </w:tcPr>
          <w:p w14:paraId="33E8A566" w14:textId="77777777" w:rsidR="008E3259" w:rsidRDefault="00000000">
            <w:pPr>
              <w:pStyle w:val="TableParagraph"/>
              <w:spacing w:before="78"/>
              <w:ind w:left="63"/>
              <w:rPr>
                <w:sz w:val="20"/>
              </w:rPr>
            </w:pPr>
            <w:r>
              <w:rPr>
                <w:spacing w:val="-5"/>
                <w:sz w:val="20"/>
              </w:rPr>
              <w:t>C2</w:t>
            </w:r>
          </w:p>
        </w:tc>
        <w:tc>
          <w:tcPr>
            <w:tcW w:w="4736" w:type="dxa"/>
            <w:tcBorders>
              <w:top w:val="single" w:sz="8" w:space="0" w:color="CCCCCC"/>
              <w:left w:val="single" w:sz="6" w:space="0" w:color="CCCCCC"/>
              <w:bottom w:val="single" w:sz="6" w:space="0" w:color="CCCCCC"/>
            </w:tcBorders>
          </w:tcPr>
          <w:p w14:paraId="7F1E12B1" w14:textId="77777777" w:rsidR="008E3259" w:rsidRDefault="00000000">
            <w:pPr>
              <w:pStyle w:val="TableParagraph"/>
              <w:spacing w:before="78"/>
              <w:ind w:left="63"/>
              <w:rPr>
                <w:sz w:val="20"/>
              </w:rPr>
            </w:pPr>
            <w:r>
              <w:rPr>
                <w:sz w:val="20"/>
              </w:rPr>
              <w:t>BOCM</w:t>
            </w:r>
            <w:r>
              <w:rPr>
                <w:spacing w:val="-1"/>
                <w:sz w:val="20"/>
              </w:rPr>
              <w:t xml:space="preserve"> </w:t>
            </w:r>
            <w:r>
              <w:rPr>
                <w:sz w:val="20"/>
              </w:rPr>
              <w:t>n.º</w:t>
            </w:r>
            <w:r>
              <w:rPr>
                <w:spacing w:val="-1"/>
                <w:sz w:val="20"/>
              </w:rPr>
              <w:t xml:space="preserve"> </w:t>
            </w:r>
            <w:r>
              <w:rPr>
                <w:sz w:val="20"/>
              </w:rPr>
              <w:t>5</w:t>
            </w:r>
            <w:r>
              <w:rPr>
                <w:spacing w:val="-1"/>
                <w:sz w:val="20"/>
              </w:rPr>
              <w:t xml:space="preserve"> </w:t>
            </w:r>
            <w:r>
              <w:rPr>
                <w:sz w:val="20"/>
              </w:rPr>
              <w:t xml:space="preserve">de </w:t>
            </w:r>
            <w:r>
              <w:rPr>
                <w:spacing w:val="-2"/>
                <w:sz w:val="20"/>
              </w:rPr>
              <w:t>07/01/2025</w:t>
            </w:r>
          </w:p>
        </w:tc>
      </w:tr>
    </w:tbl>
    <w:p w14:paraId="45969E93" w14:textId="77777777" w:rsidR="008E3259" w:rsidRDefault="008E3259">
      <w:pPr>
        <w:pStyle w:val="Textoindependiente"/>
      </w:pPr>
    </w:p>
    <w:p w14:paraId="3E4E4392" w14:textId="77777777" w:rsidR="008E3259" w:rsidRDefault="008E3259">
      <w:pPr>
        <w:pStyle w:val="Textoindependiente"/>
        <w:spacing w:before="208"/>
      </w:pPr>
    </w:p>
    <w:p w14:paraId="5B830D88" w14:textId="77777777" w:rsidR="008E3259" w:rsidRDefault="00000000" w:rsidP="0009795E">
      <w:pPr>
        <w:pStyle w:val="Textoindependiente"/>
        <w:spacing w:line="292" w:lineRule="auto"/>
        <w:ind w:left="157" w:right="136"/>
        <w:jc w:val="both"/>
      </w:pPr>
      <w:proofErr w:type="gramStart"/>
      <w:r>
        <w:rPr>
          <w:b/>
        </w:rPr>
        <w:t>SEGUNDO.-</w:t>
      </w:r>
      <w:proofErr w:type="gramEnd"/>
      <w:r>
        <w:rPr>
          <w:b/>
          <w:spacing w:val="80"/>
        </w:rPr>
        <w:t xml:space="preserve"> </w:t>
      </w:r>
      <w:r>
        <w:t>Publicar</w:t>
      </w:r>
      <w:r>
        <w:rPr>
          <w:spacing w:val="80"/>
        </w:rPr>
        <w:t xml:space="preserve"> </w:t>
      </w:r>
      <w:r>
        <w:t>un</w:t>
      </w:r>
      <w:r>
        <w:rPr>
          <w:spacing w:val="80"/>
        </w:rPr>
        <w:t xml:space="preserve"> </w:t>
      </w:r>
      <w:r>
        <w:t>extracto</w:t>
      </w:r>
      <w:r>
        <w:rPr>
          <w:spacing w:val="80"/>
        </w:rPr>
        <w:t xml:space="preserve"> </w:t>
      </w:r>
      <w:r>
        <w:t>de</w:t>
      </w:r>
      <w:r>
        <w:rPr>
          <w:spacing w:val="80"/>
        </w:rPr>
        <w:t xml:space="preserve"> </w:t>
      </w:r>
      <w:r>
        <w:t>la</w:t>
      </w:r>
      <w:r>
        <w:rPr>
          <w:spacing w:val="80"/>
        </w:rPr>
        <w:t xml:space="preserve"> </w:t>
      </w:r>
      <w:r>
        <w:t>presente</w:t>
      </w:r>
      <w:r>
        <w:rPr>
          <w:spacing w:val="80"/>
        </w:rPr>
        <w:t xml:space="preserve"> </w:t>
      </w:r>
      <w:r>
        <w:t>modificación</w:t>
      </w:r>
      <w:r>
        <w:rPr>
          <w:spacing w:val="80"/>
        </w:rPr>
        <w:t xml:space="preserve"> </w:t>
      </w:r>
      <w:r>
        <w:t>de</w:t>
      </w:r>
      <w:r>
        <w:rPr>
          <w:spacing w:val="80"/>
        </w:rPr>
        <w:t xml:space="preserve"> </w:t>
      </w:r>
      <w:r>
        <w:t>las</w:t>
      </w:r>
      <w:r>
        <w:rPr>
          <w:spacing w:val="80"/>
        </w:rPr>
        <w:t xml:space="preserve"> </w:t>
      </w:r>
      <w:r>
        <w:t>bases</w:t>
      </w:r>
      <w:r>
        <w:rPr>
          <w:spacing w:val="80"/>
        </w:rPr>
        <w:t xml:space="preserve"> </w:t>
      </w:r>
      <w:r>
        <w:t>que</w:t>
      </w:r>
      <w:r>
        <w:rPr>
          <w:spacing w:val="80"/>
        </w:rPr>
        <w:t xml:space="preserve"> </w:t>
      </w:r>
      <w:r>
        <w:t>regirán</w:t>
      </w:r>
      <w:r>
        <w:rPr>
          <w:spacing w:val="80"/>
        </w:rPr>
        <w:t xml:space="preserve"> </w:t>
      </w:r>
      <w:r>
        <w:t>la convocatoria</w:t>
      </w:r>
      <w:r>
        <w:rPr>
          <w:spacing w:val="35"/>
        </w:rPr>
        <w:t xml:space="preserve"> </w:t>
      </w:r>
      <w:r>
        <w:t>del</w:t>
      </w:r>
      <w:r>
        <w:rPr>
          <w:spacing w:val="35"/>
        </w:rPr>
        <w:t xml:space="preserve"> </w:t>
      </w:r>
      <w:r>
        <w:t>PROCESO</w:t>
      </w:r>
      <w:r>
        <w:rPr>
          <w:spacing w:val="35"/>
        </w:rPr>
        <w:t xml:space="preserve"> </w:t>
      </w:r>
      <w:r>
        <w:t>LI-01-2024</w:t>
      </w:r>
      <w:r>
        <w:rPr>
          <w:spacing w:val="35"/>
        </w:rPr>
        <w:t xml:space="preserve"> </w:t>
      </w:r>
      <w:r>
        <w:t>del</w:t>
      </w:r>
      <w:r>
        <w:rPr>
          <w:spacing w:val="35"/>
        </w:rPr>
        <w:t xml:space="preserve"> </w:t>
      </w:r>
      <w:r>
        <w:t>Ayuntamiento</w:t>
      </w:r>
      <w:r>
        <w:rPr>
          <w:spacing w:val="35"/>
        </w:rPr>
        <w:t xml:space="preserve"> </w:t>
      </w:r>
      <w:r>
        <w:t>de</w:t>
      </w:r>
      <w:r>
        <w:rPr>
          <w:spacing w:val="35"/>
        </w:rPr>
        <w:t xml:space="preserve"> </w:t>
      </w:r>
      <w:r>
        <w:t>Las</w:t>
      </w:r>
      <w:r>
        <w:rPr>
          <w:spacing w:val="35"/>
        </w:rPr>
        <w:t xml:space="preserve"> </w:t>
      </w:r>
      <w:r>
        <w:t>Rozas</w:t>
      </w:r>
      <w:r>
        <w:rPr>
          <w:spacing w:val="35"/>
        </w:rPr>
        <w:t xml:space="preserve"> </w:t>
      </w:r>
      <w:r>
        <w:t>de</w:t>
      </w:r>
      <w:r>
        <w:rPr>
          <w:spacing w:val="35"/>
        </w:rPr>
        <w:t xml:space="preserve"> </w:t>
      </w:r>
      <w:r>
        <w:t>Madrid,</w:t>
      </w:r>
      <w:r>
        <w:rPr>
          <w:spacing w:val="35"/>
        </w:rPr>
        <w:t xml:space="preserve"> </w:t>
      </w:r>
      <w:r>
        <w:t>en</w:t>
      </w:r>
      <w:r>
        <w:rPr>
          <w:spacing w:val="35"/>
        </w:rPr>
        <w:t xml:space="preserve"> </w:t>
      </w:r>
      <w:r>
        <w:t>el</w:t>
      </w:r>
      <w:r>
        <w:rPr>
          <w:spacing w:val="35"/>
        </w:rPr>
        <w:t xml:space="preserve"> </w:t>
      </w:r>
      <w:r>
        <w:t>Boletín Oficial</w:t>
      </w:r>
      <w:r>
        <w:rPr>
          <w:spacing w:val="40"/>
        </w:rPr>
        <w:t xml:space="preserve"> </w:t>
      </w:r>
      <w:r>
        <w:t>de</w:t>
      </w:r>
      <w:r>
        <w:rPr>
          <w:spacing w:val="40"/>
        </w:rPr>
        <w:t xml:space="preserve"> </w:t>
      </w:r>
      <w:r>
        <w:t>la</w:t>
      </w:r>
      <w:r>
        <w:rPr>
          <w:spacing w:val="40"/>
        </w:rPr>
        <w:t xml:space="preserve"> </w:t>
      </w:r>
      <w:r>
        <w:t>Comunidad</w:t>
      </w:r>
      <w:r>
        <w:rPr>
          <w:spacing w:val="40"/>
        </w:rPr>
        <w:t xml:space="preserve"> </w:t>
      </w:r>
      <w:r>
        <w:t>de</w:t>
      </w:r>
      <w:r>
        <w:rPr>
          <w:spacing w:val="40"/>
        </w:rPr>
        <w:t xml:space="preserve"> </w:t>
      </w:r>
      <w:r>
        <w:t>Madrid</w:t>
      </w:r>
      <w:r>
        <w:rPr>
          <w:spacing w:val="40"/>
        </w:rPr>
        <w:t xml:space="preserve"> </w:t>
      </w:r>
      <w:r>
        <w:t>y</w:t>
      </w:r>
      <w:r>
        <w:rPr>
          <w:spacing w:val="40"/>
        </w:rPr>
        <w:t xml:space="preserve"> </w:t>
      </w:r>
      <w:r>
        <w:t>de</w:t>
      </w:r>
      <w:r>
        <w:rPr>
          <w:spacing w:val="40"/>
        </w:rPr>
        <w:t xml:space="preserve"> </w:t>
      </w:r>
      <w:r>
        <w:t>forma</w:t>
      </w:r>
      <w:r>
        <w:rPr>
          <w:spacing w:val="40"/>
        </w:rPr>
        <w:t xml:space="preserve"> </w:t>
      </w:r>
      <w:r>
        <w:t>íntegra</w:t>
      </w:r>
      <w:r>
        <w:rPr>
          <w:spacing w:val="40"/>
        </w:rPr>
        <w:t xml:space="preserve"> </w:t>
      </w:r>
      <w:r>
        <w:t>en</w:t>
      </w:r>
      <w:r>
        <w:rPr>
          <w:spacing w:val="40"/>
        </w:rPr>
        <w:t xml:space="preserve"> </w:t>
      </w:r>
      <w:r>
        <w:t>el</w:t>
      </w:r>
      <w:r>
        <w:rPr>
          <w:spacing w:val="40"/>
        </w:rPr>
        <w:t xml:space="preserve"> </w:t>
      </w:r>
      <w:r>
        <w:t>Tablón</w:t>
      </w:r>
      <w:r>
        <w:rPr>
          <w:spacing w:val="40"/>
        </w:rPr>
        <w:t xml:space="preserve"> </w:t>
      </w:r>
      <w:r>
        <w:t>de</w:t>
      </w:r>
      <w:r>
        <w:rPr>
          <w:spacing w:val="40"/>
        </w:rPr>
        <w:t xml:space="preserve"> </w:t>
      </w:r>
      <w:r>
        <w:t>Anuncios</w:t>
      </w:r>
      <w:r>
        <w:rPr>
          <w:spacing w:val="40"/>
        </w:rPr>
        <w:t xml:space="preserve"> </w:t>
      </w:r>
      <w:r>
        <w:t>de</w:t>
      </w:r>
      <w:r>
        <w:rPr>
          <w:spacing w:val="40"/>
        </w:rPr>
        <w:t xml:space="preserve"> </w:t>
      </w:r>
      <w:r>
        <w:t>la</w:t>
      </w:r>
      <w:r>
        <w:rPr>
          <w:spacing w:val="40"/>
        </w:rPr>
        <w:t xml:space="preserve"> </w:t>
      </w:r>
      <w:r>
        <w:t>Sede</w:t>
      </w:r>
      <w:r>
        <w:rPr>
          <w:spacing w:val="80"/>
        </w:rPr>
        <w:t xml:space="preserve"> </w:t>
      </w:r>
      <w:r>
        <w:t xml:space="preserve">electrónica del Ayuntamiento de Las Rozas de Madrid, </w:t>
      </w:r>
      <w:r>
        <w:rPr>
          <w:u w:val="single"/>
        </w:rPr>
        <w:t>https://sede.lasrozas.es</w:t>
      </w:r>
      <w:r>
        <w:t xml:space="preserve"> y en la página web</w:t>
      </w:r>
      <w:r>
        <w:rPr>
          <w:spacing w:val="40"/>
        </w:rPr>
        <w:t xml:space="preserve"> </w:t>
      </w:r>
      <w:hyperlink r:id="rId32">
        <w:r>
          <w:rPr>
            <w:spacing w:val="-2"/>
            <w:u w:val="single"/>
          </w:rPr>
          <w:t>www.lasrozas.es</w:t>
        </w:r>
        <w:r>
          <w:rPr>
            <w:spacing w:val="-2"/>
          </w:rPr>
          <w:t>.</w:t>
        </w:r>
      </w:hyperlink>
    </w:p>
    <w:p w14:paraId="4DAAFDE9" w14:textId="77777777" w:rsidR="008E3259" w:rsidRDefault="008E3259">
      <w:pPr>
        <w:pStyle w:val="Textoindependiente"/>
        <w:spacing w:before="13"/>
      </w:pPr>
    </w:p>
    <w:p w14:paraId="33DBB5E0" w14:textId="77777777" w:rsidR="008E3259" w:rsidRDefault="00000000">
      <w:pPr>
        <w:pStyle w:val="Textoindependiente"/>
        <w:spacing w:before="1" w:line="292" w:lineRule="auto"/>
        <w:ind w:left="157" w:right="115"/>
        <w:jc w:val="both"/>
      </w:pPr>
      <w:r>
        <w:rPr>
          <w:b/>
        </w:rPr>
        <w:t>TERCERO.-</w:t>
      </w:r>
      <w:r>
        <w:t>.Contra el presente acuerdo de modificación de bases se podrá interponer, potestativamente, recurso de reposición ante este mismo órgano en el plazo de un mes, a contar desde el día siguiente a la publicación de conformidad con lo dispuesto en los artículos 123 y 124 de la Ley 39/2015, de 1 de octubre, del Procedimiento Administrativo Común de las Administraciones Públicas o, directamente, de conformidad con el artículo 8.1 de la Ley 29/1998, de 13 de julio, Reguladora de la Jurisdicción Contencioso Administrativa, recurso contencioso administrativo ante</w:t>
      </w:r>
      <w:r>
        <w:rPr>
          <w:spacing w:val="80"/>
        </w:rPr>
        <w:t xml:space="preserve"> </w:t>
      </w:r>
      <w:r>
        <w:t>los Juzgados de lo contencioso-administrativo de Madrid en el plazo de dos meses a contar desde el día siguiente a su publicación en el BOCM.</w:t>
      </w:r>
    </w:p>
    <w:p w14:paraId="0EDD313D" w14:textId="77777777" w:rsidR="008E3259" w:rsidRDefault="008E3259">
      <w:pPr>
        <w:pStyle w:val="Textoindependiente"/>
        <w:spacing w:before="13"/>
      </w:pPr>
    </w:p>
    <w:p w14:paraId="56B6A2FD" w14:textId="77777777" w:rsidR="008E3259" w:rsidRDefault="00000000">
      <w:pPr>
        <w:pStyle w:val="Textoindependiente"/>
        <w:spacing w:line="292" w:lineRule="auto"/>
        <w:ind w:left="157" w:right="116"/>
        <w:jc w:val="both"/>
      </w:pPr>
      <w:r>
        <w:t>Es cuanto se propone para su aprobación por la Junta de Gobierno Local, en tanto órgano competente en la materia.</w:t>
      </w:r>
    </w:p>
    <w:p w14:paraId="379795BC" w14:textId="77777777" w:rsidR="008E3259" w:rsidRDefault="00000000">
      <w:pPr>
        <w:pStyle w:val="Textoindependiente"/>
        <w:rPr>
          <w:sz w:val="16"/>
        </w:rPr>
      </w:pPr>
      <w:r>
        <w:rPr>
          <w:noProof/>
        </w:rPr>
        <mc:AlternateContent>
          <mc:Choice Requires="wpg">
            <w:drawing>
              <wp:anchor distT="0" distB="0" distL="0" distR="0" simplePos="0" relativeHeight="487624192" behindDoc="1" locked="0" layoutInCell="1" allowOverlap="1" wp14:anchorId="52E4A9AA" wp14:editId="294DB42E">
                <wp:simplePos x="0" y="0"/>
                <wp:positionH relativeFrom="page">
                  <wp:posOffset>900112</wp:posOffset>
                </wp:positionH>
                <wp:positionV relativeFrom="paragraph">
                  <wp:posOffset>132070</wp:posOffset>
                </wp:positionV>
                <wp:extent cx="5760085" cy="32384"/>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2384"/>
                          <a:chOff x="0" y="0"/>
                          <a:chExt cx="5760085" cy="32384"/>
                        </a:xfrm>
                      </wpg:grpSpPr>
                      <wps:wsp>
                        <wps:cNvPr id="87" name="Graphic 87"/>
                        <wps:cNvSpPr/>
                        <wps:spPr>
                          <a:xfrm>
                            <a:off x="4762" y="9525"/>
                            <a:ext cx="5750560" cy="22860"/>
                          </a:xfrm>
                          <a:custGeom>
                            <a:avLst/>
                            <a:gdLst/>
                            <a:ahLst/>
                            <a:cxnLst/>
                            <a:rect l="l" t="t" r="r" b="b"/>
                            <a:pathLst>
                              <a:path w="5750560" h="22860">
                                <a:moveTo>
                                  <a:pt x="5750242" y="0"/>
                                </a:moveTo>
                                <a:lnTo>
                                  <a:pt x="0" y="0"/>
                                </a:lnTo>
                                <a:lnTo>
                                  <a:pt x="0" y="22390"/>
                                </a:lnTo>
                                <a:lnTo>
                                  <a:pt x="5750242" y="22390"/>
                                </a:lnTo>
                                <a:lnTo>
                                  <a:pt x="5750242" y="0"/>
                                </a:lnTo>
                                <a:close/>
                              </a:path>
                            </a:pathLst>
                          </a:custGeom>
                          <a:solidFill>
                            <a:srgbClr val="F3F3F3"/>
                          </a:solidFill>
                        </wps:spPr>
                        <wps:bodyPr wrap="square" lIns="0" tIns="0" rIns="0" bIns="0" rtlCol="0">
                          <a:prstTxWarp prst="textNoShape">
                            <a:avLst/>
                          </a:prstTxWarp>
                          <a:noAutofit/>
                        </wps:bodyPr>
                      </wps:wsp>
                      <wps:wsp>
                        <wps:cNvPr id="88" name="Graphic 88"/>
                        <wps:cNvSpPr/>
                        <wps:spPr>
                          <a:xfrm>
                            <a:off x="0" y="0"/>
                            <a:ext cx="5760085" cy="32384"/>
                          </a:xfrm>
                          <a:custGeom>
                            <a:avLst/>
                            <a:gdLst/>
                            <a:ahLst/>
                            <a:cxnLst/>
                            <a:rect l="l" t="t" r="r" b="b"/>
                            <a:pathLst>
                              <a:path w="5760085" h="32384">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31915"/>
                                </a:lnTo>
                                <a:lnTo>
                                  <a:pt x="4762" y="31915"/>
                                </a:lnTo>
                                <a:lnTo>
                                  <a:pt x="4762" y="10160"/>
                                </a:lnTo>
                                <a:lnTo>
                                  <a:pt x="5754992" y="10160"/>
                                </a:lnTo>
                                <a:lnTo>
                                  <a:pt x="5754992" y="31927"/>
                                </a:lnTo>
                                <a:lnTo>
                                  <a:pt x="5759755" y="31927"/>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71A75E3" id="Group 86" o:spid="_x0000_s1026" style="position:absolute;margin-left:70.85pt;margin-top:10.4pt;width:453.55pt;height:2.55pt;z-index:-15692288;mso-wrap-distance-left:0;mso-wrap-distance-right:0;mso-position-horizontal-relative:page" coordsize="5760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">
                <v:shape id="Graphic 87" o:spid="_x0000_s1027" style="position:absolute;left:47;top:95;width:57506;height:228;visibility:visible;mso-wrap-style:square;v-text-anchor:top" coordsize="57505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" path="m5750242,l,,,22390r5750242,l5750242,xe" fillcolor="#f3f3f3" stroked="f">
                  <v:path arrowok="t"/>
                </v:shape>
                <v:shape id="Graphic 88" o:spid="_x0000_s1028" style="position:absolute;width:57600;height:323;visibility:visible;mso-wrap-style:square;v-text-anchor:top" coordsize="576008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" path="m5759767,r-317,l5759450,5080r-2540,2540l5756910,5080r2540,l5759450,,2844,r,5080l2844,7607,317,5080r2527,l2844,,,,,4762r,318l,31915r4762,l4762,10160r5750230,l5754992,31927r4763,l5759755,5080,5759767,xe" fillcolor="#ccc" stroked="f">
                  <v:path arrowok="t"/>
                </v:shape>
                <w10:wrap type="topAndBottom" anchorx="page"/>
              </v:group>
            </w:pict>
          </mc:Fallback>
        </mc:AlternateContent>
      </w:r>
    </w:p>
    <w:p w14:paraId="4D580E42" w14:textId="77777777" w:rsidR="008E3259" w:rsidRDefault="008E3259">
      <w:pPr>
        <w:rPr>
          <w:sz w:val="16"/>
        </w:rPr>
        <w:sectPr w:rsidR="008E3259">
          <w:pgSz w:w="11910" w:h="16840"/>
          <w:pgMar w:top="1260" w:right="1300" w:bottom="1260" w:left="1260" w:header="225" w:footer="1060" w:gutter="0"/>
          <w:cols w:space="720"/>
        </w:sectPr>
      </w:pPr>
    </w:p>
    <w:p w14:paraId="4627E653" w14:textId="76625836" w:rsidR="008E3259" w:rsidRDefault="00000000">
      <w:pPr>
        <w:pStyle w:val="Textoindependiente"/>
        <w:spacing w:before="10"/>
        <w:rPr>
          <w:sz w:val="12"/>
        </w:rPr>
      </w:pPr>
      <w:r>
        <w:rPr>
          <w:noProof/>
        </w:rPr>
        <w:lastRenderedPageBreak/>
        <mc:AlternateContent>
          <mc:Choice Requires="wps">
            <w:drawing>
              <wp:anchor distT="0" distB="0" distL="0" distR="0" simplePos="0" relativeHeight="15766528" behindDoc="0" locked="0" layoutInCell="1" allowOverlap="1" wp14:anchorId="2505FEE3" wp14:editId="72100A73">
                <wp:simplePos x="0" y="0"/>
                <wp:positionH relativeFrom="page">
                  <wp:posOffset>6807090</wp:posOffset>
                </wp:positionH>
                <wp:positionV relativeFrom="page">
                  <wp:posOffset>2818730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AD9D6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7B71B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505FEE3" id="Textbox 89" o:spid="_x0000_s1066" type="#_x0000_t202" style="position:absolute;margin-left:536pt;margin-top:221.95pt;width:33.05pt;height:250.9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AD9D6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7B71B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565A53F7" w14:textId="77777777">
        <w:trPr>
          <w:trHeight w:val="1225"/>
        </w:trPr>
        <w:tc>
          <w:tcPr>
            <w:tcW w:w="9062" w:type="dxa"/>
            <w:gridSpan w:val="2"/>
            <w:tcBorders>
              <w:top w:val="nil"/>
              <w:bottom w:val="single" w:sz="8" w:space="0" w:color="CCCCCC"/>
            </w:tcBorders>
            <w:shd w:val="clear" w:color="auto" w:fill="F3F3F3"/>
          </w:tcPr>
          <w:p w14:paraId="03BBCAA8" w14:textId="6FB2D1DD" w:rsidR="008E3259" w:rsidRDefault="00000000">
            <w:pPr>
              <w:pStyle w:val="TableParagraph"/>
              <w:spacing w:before="46" w:line="297" w:lineRule="auto"/>
              <w:ind w:right="52"/>
              <w:jc w:val="both"/>
              <w:rPr>
                <w:b/>
                <w:sz w:val="20"/>
              </w:rPr>
            </w:pPr>
            <w:r>
              <w:rPr>
                <w:b/>
                <w:sz w:val="20"/>
              </w:rPr>
              <w:t>Aprobar la Lista definitiva de aspirantes admitidos para la provisión con carácter de funcionario de carrera y por el procedimiento de concurso-oposición, mediante promoción interna, de una (1) plaza de TAE de Recursos Humanos, del grupo A, subgrupo A1, vacante</w:t>
            </w:r>
            <w:r>
              <w:rPr>
                <w:b/>
                <w:spacing w:val="40"/>
                <w:sz w:val="20"/>
              </w:rPr>
              <w:t xml:space="preserve"> </w:t>
            </w:r>
            <w:r>
              <w:rPr>
                <w:b/>
                <w:sz w:val="20"/>
              </w:rPr>
              <w:t>en la plantilla del Ayuntamiento (PI-02-/2024)</w:t>
            </w:r>
            <w:r w:rsidR="0009795E">
              <w:rPr>
                <w:b/>
                <w:sz w:val="20"/>
              </w:rPr>
              <w:t xml:space="preserve">. </w:t>
            </w:r>
            <w:proofErr w:type="spellStart"/>
            <w:r w:rsidR="0009795E">
              <w:rPr>
                <w:b/>
                <w:sz w:val="20"/>
              </w:rPr>
              <w:t>E</w:t>
            </w:r>
            <w:r>
              <w:rPr>
                <w:b/>
                <w:sz w:val="20"/>
              </w:rPr>
              <w:t>xpte</w:t>
            </w:r>
            <w:proofErr w:type="spellEnd"/>
            <w:r>
              <w:rPr>
                <w:b/>
                <w:sz w:val="20"/>
              </w:rPr>
              <w:t>. 57010/2025.</w:t>
            </w:r>
          </w:p>
        </w:tc>
      </w:tr>
      <w:tr w:rsidR="008E3259" w14:paraId="73811762" w14:textId="77777777">
        <w:trPr>
          <w:trHeight w:val="399"/>
        </w:trPr>
        <w:tc>
          <w:tcPr>
            <w:tcW w:w="1877" w:type="dxa"/>
            <w:tcBorders>
              <w:top w:val="single" w:sz="8" w:space="0" w:color="CCCCCC"/>
              <w:bottom w:val="single" w:sz="8" w:space="0" w:color="CCCCCC"/>
              <w:right w:val="single" w:sz="6" w:space="0" w:color="CCCCCC"/>
            </w:tcBorders>
          </w:tcPr>
          <w:p w14:paraId="625408C4"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4CE11F78"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6AEDCF" w14:textId="77777777" w:rsidR="008E3259" w:rsidRDefault="008E3259">
      <w:pPr>
        <w:pStyle w:val="Textoindependiente"/>
        <w:spacing w:before="152"/>
      </w:pPr>
    </w:p>
    <w:p w14:paraId="3331E48F"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1A0AEF" w14:textId="77777777" w:rsidR="008E3259" w:rsidRDefault="008E3259">
      <w:pPr>
        <w:pStyle w:val="Textoindependiente"/>
        <w:spacing w:before="61"/>
        <w:rPr>
          <w:b/>
        </w:rPr>
      </w:pPr>
    </w:p>
    <w:p w14:paraId="2E222328" w14:textId="77777777" w:rsidR="008E3259" w:rsidRDefault="00000000">
      <w:pPr>
        <w:pStyle w:val="Textoindependiente"/>
        <w:spacing w:line="292" w:lineRule="auto"/>
        <w:ind w:left="157" w:right="116"/>
        <w:jc w:val="both"/>
      </w:pPr>
      <w:r>
        <w:t>Por Acuerdo de la Junta de Gobierno Local, de fecha 5 de diciembre de 2024, se aprobaron las</w:t>
      </w:r>
      <w:r>
        <w:rPr>
          <w:spacing w:val="80"/>
        </w:rPr>
        <w:t xml:space="preserve"> </w:t>
      </w:r>
      <w:r>
        <w:t>Bases que rigen la convocatoria para la provisión con carácter de funcionario de carrera y por el procedimiento de concurso-oposición, mediante promoción interna, de una (1) plaza de TAE DE RECURSOS HUMANOS, vacante en la platilla del Ayuntamiento, Expediente (PI-02/2024), incluida</w:t>
      </w:r>
      <w:r>
        <w:rPr>
          <w:spacing w:val="40"/>
        </w:rPr>
        <w:t xml:space="preserve"> </w:t>
      </w:r>
      <w:r>
        <w:t xml:space="preserve">en la Oferta de empleo público de 2024, publicada en el BOCM </w:t>
      </w:r>
      <w:proofErr w:type="spellStart"/>
      <w:r>
        <w:t>nº</w:t>
      </w:r>
      <w:proofErr w:type="spellEnd"/>
      <w:r>
        <w:t xml:space="preserve"> 492 de 4 de noviembre de 2024, reservada para funcionarios del Ayuntamiento de Las Rozas de Madrid, perteneciente al Grupo A, Subgrupo A1.</w:t>
      </w:r>
    </w:p>
    <w:p w14:paraId="6EAB6F13" w14:textId="77777777" w:rsidR="008E3259" w:rsidRDefault="008E3259">
      <w:pPr>
        <w:pStyle w:val="Textoindependiente"/>
        <w:spacing w:before="10"/>
      </w:pPr>
    </w:p>
    <w:p w14:paraId="41D118EC" w14:textId="3A29FA68" w:rsidR="008E3259" w:rsidRDefault="00000000">
      <w:pPr>
        <w:pStyle w:val="Textoindependiente"/>
        <w:spacing w:line="292" w:lineRule="auto"/>
        <w:ind w:left="157" w:right="116"/>
        <w:jc w:val="both"/>
      </w:pPr>
      <w:r>
        <w:t xml:space="preserve">Dichas bases se han publicado, en extracto, en el Boletín Oficial de la Comunidad de Madrid </w:t>
      </w:r>
      <w:proofErr w:type="spellStart"/>
      <w:r>
        <w:t>nº</w:t>
      </w:r>
      <w:proofErr w:type="spellEnd"/>
      <w:r>
        <w:t xml:space="preserve"> 302 de 19 de diciembre de 2024, así como en el Boletín Oficial del Estado </w:t>
      </w:r>
      <w:proofErr w:type="spellStart"/>
      <w:r>
        <w:t>nº</w:t>
      </w:r>
      <w:proofErr w:type="spellEnd"/>
      <w:r>
        <w:t xml:space="preserve"> 315 de 31 de diciembre de 2024, e íntegras en la web municipal del Ayuntamiento de las Rozas de Madrid (https://</w:t>
      </w:r>
      <w:hyperlink r:id="rId33">
        <w:r>
          <w:t>www.</w:t>
        </w:r>
      </w:hyperlink>
      <w:r>
        <w:t xml:space="preserve"> </w:t>
      </w:r>
      <w:r>
        <w:rPr>
          <w:spacing w:val="-2"/>
        </w:rPr>
        <w:t>lasrozas.es/gestiones-y-tramites/empleo-publico).</w:t>
      </w:r>
    </w:p>
    <w:p w14:paraId="0DB5FAAB" w14:textId="77777777" w:rsidR="008E3259" w:rsidRDefault="008E3259">
      <w:pPr>
        <w:pStyle w:val="Textoindependiente"/>
        <w:spacing w:before="9"/>
      </w:pPr>
    </w:p>
    <w:p w14:paraId="195E18F0" w14:textId="77777777" w:rsidR="008E3259" w:rsidRDefault="00000000">
      <w:pPr>
        <w:pStyle w:val="Textoindependiente"/>
        <w:spacing w:before="1" w:line="292" w:lineRule="auto"/>
        <w:ind w:left="157" w:right="116"/>
        <w:jc w:val="both"/>
      </w:pPr>
      <w:r>
        <w:t>Por Acuerdo de la Junta de Gobierno Local de este Ayuntamiento, celebrada en sesión de fecha 17</w:t>
      </w:r>
      <w:r>
        <w:rPr>
          <w:spacing w:val="40"/>
        </w:rPr>
        <w:t xml:space="preserve"> </w:t>
      </w:r>
      <w:r>
        <w:t>de enero de 2025, se ha aprobado el nombramiento del Tribunal calificador para conocer de las pruebas selectivas del presente proceso, expediente PI-02/2024, de UNA PLAZA DE TAE DE RECURSOS HUMANOS, a las personas que a continuación se indican:</w:t>
      </w:r>
    </w:p>
    <w:p w14:paraId="49EF661C" w14:textId="77777777" w:rsidR="008E3259" w:rsidRDefault="008E3259">
      <w:pPr>
        <w:pStyle w:val="Textoindependiente"/>
        <w:spacing w:before="9"/>
      </w:pPr>
    </w:p>
    <w:p w14:paraId="002D1F7C" w14:textId="77777777" w:rsidR="008E3259" w:rsidRDefault="00000000">
      <w:pPr>
        <w:pStyle w:val="Textoindependiente"/>
        <w:ind w:left="157"/>
      </w:pPr>
      <w:r>
        <w:rPr>
          <w:spacing w:val="-2"/>
        </w:rPr>
        <w:t>Presidente:</w:t>
      </w:r>
    </w:p>
    <w:p w14:paraId="5E1D8D52" w14:textId="77777777" w:rsidR="008E3259" w:rsidRDefault="008E3259">
      <w:pPr>
        <w:pStyle w:val="Textoindependiente"/>
        <w:spacing w:before="61"/>
      </w:pPr>
    </w:p>
    <w:p w14:paraId="2EC36240" w14:textId="777829A4" w:rsidR="008E3259" w:rsidRDefault="00000000">
      <w:pPr>
        <w:pStyle w:val="Textoindependiente"/>
        <w:spacing w:line="542" w:lineRule="auto"/>
        <w:ind w:left="157" w:right="5355"/>
      </w:pPr>
      <w:r>
        <w:t>Titular: D. Felipe Jiménez Andrés. Suplente:</w:t>
      </w:r>
      <w:r>
        <w:rPr>
          <w:spacing w:val="-6"/>
        </w:rPr>
        <w:t xml:space="preserve"> </w:t>
      </w:r>
      <w:proofErr w:type="gramStart"/>
      <w:r>
        <w:t>D</w:t>
      </w:r>
      <w:r w:rsidR="0009795E">
        <w:t>.</w:t>
      </w:r>
      <w:r>
        <w:t>ª</w:t>
      </w:r>
      <w:proofErr w:type="gramEnd"/>
      <w:r>
        <w:rPr>
          <w:spacing w:val="-6"/>
        </w:rPr>
        <w:t xml:space="preserve"> </w:t>
      </w:r>
      <w:r>
        <w:t>Lisa</w:t>
      </w:r>
      <w:r>
        <w:rPr>
          <w:spacing w:val="-6"/>
        </w:rPr>
        <w:t xml:space="preserve"> </w:t>
      </w:r>
      <w:r>
        <w:t>Martín</w:t>
      </w:r>
      <w:r>
        <w:rPr>
          <w:spacing w:val="-6"/>
        </w:rPr>
        <w:t xml:space="preserve"> </w:t>
      </w:r>
      <w:r>
        <w:t>Aragón</w:t>
      </w:r>
      <w:r>
        <w:rPr>
          <w:spacing w:val="-6"/>
        </w:rPr>
        <w:t xml:space="preserve"> </w:t>
      </w:r>
      <w:proofErr w:type="spellStart"/>
      <w:r>
        <w:t>Baudel</w:t>
      </w:r>
      <w:proofErr w:type="spellEnd"/>
      <w:r>
        <w:t xml:space="preserve">. </w:t>
      </w:r>
      <w:r>
        <w:rPr>
          <w:spacing w:val="-2"/>
        </w:rPr>
        <w:t>Vocales:</w:t>
      </w:r>
    </w:p>
    <w:p w14:paraId="189D02DA" w14:textId="4BD2F087" w:rsidR="008E3259" w:rsidRDefault="00000000" w:rsidP="0009795E">
      <w:pPr>
        <w:pStyle w:val="Textoindependiente"/>
        <w:tabs>
          <w:tab w:val="left" w:pos="3686"/>
        </w:tabs>
        <w:spacing w:before="2" w:line="542" w:lineRule="auto"/>
        <w:ind w:left="157" w:right="5657"/>
      </w:pPr>
      <w:r>
        <w:t xml:space="preserve">Titular: </w:t>
      </w:r>
      <w:r w:rsidR="0009795E">
        <w:t xml:space="preserve">D. </w:t>
      </w:r>
      <w:r>
        <w:t xml:space="preserve">Tomás Puente Fuentes Suplente </w:t>
      </w:r>
      <w:proofErr w:type="gramStart"/>
      <w:r w:rsidR="0009795E">
        <w:t>D.ª</w:t>
      </w:r>
      <w:proofErr w:type="gramEnd"/>
      <w:r w:rsidR="0009795E">
        <w:t xml:space="preserve"> </w:t>
      </w:r>
      <w:r>
        <w:t xml:space="preserve">Mercedes Zapatero Boyero. Titular: </w:t>
      </w:r>
      <w:proofErr w:type="gramStart"/>
      <w:r w:rsidR="0009795E">
        <w:t>D.ª</w:t>
      </w:r>
      <w:proofErr w:type="gramEnd"/>
      <w:r w:rsidR="0009795E">
        <w:t xml:space="preserve"> </w:t>
      </w:r>
      <w:r>
        <w:t>Yolanda Muñoz García</w:t>
      </w:r>
      <w:r w:rsidR="0009795E">
        <w:t>.</w:t>
      </w:r>
      <w:r>
        <w:t xml:space="preserve"> Suplente:</w:t>
      </w:r>
      <w:r>
        <w:rPr>
          <w:spacing w:val="-10"/>
        </w:rPr>
        <w:t xml:space="preserve"> </w:t>
      </w:r>
      <w:proofErr w:type="gramStart"/>
      <w:r w:rsidR="0009795E">
        <w:rPr>
          <w:spacing w:val="-10"/>
        </w:rPr>
        <w:t>D.ª</w:t>
      </w:r>
      <w:proofErr w:type="gramEnd"/>
      <w:r w:rsidR="0009795E">
        <w:rPr>
          <w:spacing w:val="-10"/>
        </w:rPr>
        <w:t xml:space="preserve"> </w:t>
      </w:r>
      <w:r>
        <w:t>Beatriz</w:t>
      </w:r>
      <w:r>
        <w:rPr>
          <w:spacing w:val="-10"/>
        </w:rPr>
        <w:t xml:space="preserve"> </w:t>
      </w:r>
      <w:r>
        <w:t>Ojanguren</w:t>
      </w:r>
      <w:r>
        <w:rPr>
          <w:spacing w:val="-10"/>
        </w:rPr>
        <w:t xml:space="preserve"> </w:t>
      </w:r>
      <w:r>
        <w:t>Fernández</w:t>
      </w:r>
      <w:r w:rsidR="0009795E">
        <w:t>.</w:t>
      </w:r>
      <w:r>
        <w:t xml:space="preserve"> Titular: </w:t>
      </w:r>
      <w:r w:rsidR="0009795E">
        <w:t xml:space="preserve">D. </w:t>
      </w:r>
      <w:r>
        <w:t>Juan Ignacio Cerro Martínez</w:t>
      </w:r>
      <w:r w:rsidR="0009795E">
        <w:t>.</w:t>
      </w:r>
      <w:r>
        <w:t xml:space="preserve"> Suplente: </w:t>
      </w:r>
      <w:proofErr w:type="spellStart"/>
      <w:proofErr w:type="gramStart"/>
      <w:r w:rsidR="0009795E">
        <w:t>D.ª</w:t>
      </w:r>
      <w:r>
        <w:t>Mercedes</w:t>
      </w:r>
      <w:proofErr w:type="spellEnd"/>
      <w:proofErr w:type="gramEnd"/>
      <w:r>
        <w:t xml:space="preserve"> Bueno Vico.</w:t>
      </w:r>
    </w:p>
    <w:p w14:paraId="5A831140" w14:textId="77777777" w:rsidR="008E3259" w:rsidRDefault="00000000">
      <w:pPr>
        <w:pStyle w:val="Textoindependiente"/>
        <w:spacing w:before="5"/>
        <w:ind w:left="157"/>
      </w:pPr>
      <w:r>
        <w:rPr>
          <w:spacing w:val="-2"/>
        </w:rPr>
        <w:t>Secretario:</w:t>
      </w:r>
    </w:p>
    <w:p w14:paraId="3B9E8668" w14:textId="77777777" w:rsidR="0009795E" w:rsidRDefault="00000000" w:rsidP="0009795E">
      <w:pPr>
        <w:pStyle w:val="Textoindependiente"/>
        <w:spacing w:line="520" w:lineRule="atLeast"/>
        <w:ind w:left="157" w:right="5355"/>
      </w:pPr>
      <w:r>
        <w:t xml:space="preserve">Titular D. Andrés Jaramillo Martín. </w:t>
      </w:r>
      <w:r>
        <w:lastRenderedPageBreak/>
        <w:t>Suplente:</w:t>
      </w:r>
      <w:r>
        <w:rPr>
          <w:spacing w:val="-8"/>
        </w:rPr>
        <w:t xml:space="preserve"> </w:t>
      </w:r>
      <w:r>
        <w:t>D.</w:t>
      </w:r>
      <w:r>
        <w:rPr>
          <w:spacing w:val="-8"/>
        </w:rPr>
        <w:t xml:space="preserve"> </w:t>
      </w:r>
      <w:r>
        <w:t>Alberto</w:t>
      </w:r>
      <w:r>
        <w:rPr>
          <w:spacing w:val="-8"/>
        </w:rPr>
        <w:t xml:space="preserve"> </w:t>
      </w:r>
      <w:r>
        <w:t>Matamoros</w:t>
      </w:r>
      <w:r>
        <w:rPr>
          <w:spacing w:val="-8"/>
        </w:rPr>
        <w:t xml:space="preserve"> </w:t>
      </w:r>
      <w:r>
        <w:t>Muñoz.</w:t>
      </w:r>
    </w:p>
    <w:p w14:paraId="2544130A" w14:textId="04D098E7" w:rsidR="008E3259" w:rsidRDefault="00000000" w:rsidP="0009795E">
      <w:pPr>
        <w:pStyle w:val="Textoindependiente"/>
        <w:spacing w:line="520" w:lineRule="atLeast"/>
        <w:ind w:left="157" w:right="5355"/>
      </w:pPr>
      <w:r>
        <w:rPr>
          <w:noProof/>
        </w:rPr>
        <mc:AlternateContent>
          <mc:Choice Requires="wps">
            <w:drawing>
              <wp:anchor distT="0" distB="0" distL="0" distR="0" simplePos="0" relativeHeight="15768064" behindDoc="0" locked="0" layoutInCell="1" allowOverlap="1" wp14:anchorId="4F4FAB1D" wp14:editId="3E645FD6">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2921D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04C02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F4FAB1D" id="Textbox 91" o:spid="_x0000_s1067"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B2921D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04C02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3F9B1D55" w14:textId="77777777" w:rsidR="008E3259" w:rsidRDefault="00000000">
      <w:pPr>
        <w:pStyle w:val="Textoindependiente"/>
        <w:spacing w:line="292" w:lineRule="auto"/>
        <w:ind w:left="157" w:right="116"/>
        <w:jc w:val="both"/>
      </w:pPr>
      <w:r>
        <w:t>El nombramiento del Tribunal calificador ha sido, así mismo, publicado en el BOCM número 25 de fecha 30 de enero de 2025, y en la web municipal.</w:t>
      </w:r>
    </w:p>
    <w:p w14:paraId="3CC11049" w14:textId="77777777" w:rsidR="008E3259" w:rsidRDefault="008E3259">
      <w:pPr>
        <w:pStyle w:val="Textoindependiente"/>
        <w:spacing w:before="10"/>
      </w:pPr>
    </w:p>
    <w:p w14:paraId="559A8228" w14:textId="77777777" w:rsidR="008E3259" w:rsidRDefault="00000000">
      <w:pPr>
        <w:pStyle w:val="Textoindependiente"/>
        <w:spacing w:line="292" w:lineRule="auto"/>
        <w:ind w:left="157" w:right="116"/>
        <w:jc w:val="both"/>
      </w:pPr>
      <w:r>
        <w:t>Por Acuerdo de la Junta de Gobierno Local de este Ayuntamiento, en sesión celebrada el día 7 de febrero de 2025, se aprueba la Lista Provisional de aspirantes admitidos, no habiendo ningún candidato excluido, a las pruebas selectivas para proveer, por turno de promoción interna y por el procedimiento de concurso-oposición, una (1) plaza de TAE de Recursos Humanos, perteneciente a</w:t>
      </w:r>
      <w:r>
        <w:rPr>
          <w:spacing w:val="40"/>
        </w:rPr>
        <w:t xml:space="preserve"> </w:t>
      </w:r>
      <w:r>
        <w:t>la Escala de Administración Especial, Grupo A, Subgrupo A1, (PI-02-2024). Dichas listas</w:t>
      </w:r>
      <w:r>
        <w:rPr>
          <w:spacing w:val="40"/>
        </w:rPr>
        <w:t xml:space="preserve"> </w:t>
      </w:r>
      <w:r>
        <w:t>provisionales</w:t>
      </w:r>
      <w:r>
        <w:rPr>
          <w:spacing w:val="20"/>
        </w:rPr>
        <w:t xml:space="preserve"> </w:t>
      </w:r>
      <w:r>
        <w:t>se</w:t>
      </w:r>
      <w:r>
        <w:rPr>
          <w:spacing w:val="20"/>
        </w:rPr>
        <w:t xml:space="preserve"> </w:t>
      </w:r>
      <w:r>
        <w:t>publicaron</w:t>
      </w:r>
      <w:r>
        <w:rPr>
          <w:spacing w:val="20"/>
        </w:rPr>
        <w:t xml:space="preserve"> </w:t>
      </w:r>
      <w:r>
        <w:t>en</w:t>
      </w:r>
      <w:r>
        <w:rPr>
          <w:spacing w:val="20"/>
        </w:rPr>
        <w:t xml:space="preserve"> </w:t>
      </w:r>
      <w:r>
        <w:t>la</w:t>
      </w:r>
      <w:r>
        <w:rPr>
          <w:spacing w:val="20"/>
        </w:rPr>
        <w:t xml:space="preserve"> </w:t>
      </w:r>
      <w:r>
        <w:t>página</w:t>
      </w:r>
      <w:r>
        <w:rPr>
          <w:spacing w:val="20"/>
        </w:rPr>
        <w:t xml:space="preserve"> </w:t>
      </w:r>
      <w:r>
        <w:t>web</w:t>
      </w:r>
      <w:r>
        <w:rPr>
          <w:spacing w:val="20"/>
        </w:rPr>
        <w:t xml:space="preserve"> </w:t>
      </w:r>
      <w:r>
        <w:t>del</w:t>
      </w:r>
      <w:r>
        <w:rPr>
          <w:spacing w:val="20"/>
        </w:rPr>
        <w:t xml:space="preserve"> </w:t>
      </w:r>
      <w:r>
        <w:t>Ayuntamiento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así</w:t>
      </w:r>
      <w:r>
        <w:rPr>
          <w:spacing w:val="20"/>
        </w:rPr>
        <w:t xml:space="preserve"> </w:t>
      </w:r>
      <w:r>
        <w:t>como en el tablón de anuncios de la sede electrónica.</w:t>
      </w:r>
    </w:p>
    <w:p w14:paraId="238016DE" w14:textId="77777777" w:rsidR="008E3259" w:rsidRDefault="008E3259">
      <w:pPr>
        <w:pStyle w:val="Textoindependiente"/>
        <w:spacing w:before="10"/>
      </w:pPr>
    </w:p>
    <w:p w14:paraId="03FA106E" w14:textId="77777777" w:rsidR="008E3259" w:rsidRDefault="00000000">
      <w:pPr>
        <w:pStyle w:val="Textoindependiente"/>
        <w:spacing w:line="292" w:lineRule="auto"/>
        <w:ind w:left="157" w:right="116"/>
        <w:jc w:val="both"/>
      </w:pPr>
      <w:r>
        <w:t>Finalizado el plazo único e improrrogable de diez días hábiles para presentar subsanaciones, contados a partir del siguiente al de la publicación en la web municipal del referido Anuncio de aprobación de la Lista Provisional de aspirantes admitidos, no habiendo ninguna subsanación, se formula a la Junta de Gobierno Local propuesta de aprobación del listado definitivo de aspirantes admitidos, no habiendo ningún candidato excluido.</w:t>
      </w:r>
    </w:p>
    <w:p w14:paraId="2B54EDE8" w14:textId="77777777" w:rsidR="008E3259" w:rsidRDefault="008E3259">
      <w:pPr>
        <w:pStyle w:val="Textoindependiente"/>
        <w:spacing w:before="9"/>
      </w:pPr>
    </w:p>
    <w:p w14:paraId="74379B9E" w14:textId="77777777" w:rsidR="008E3259" w:rsidRDefault="00000000">
      <w:pPr>
        <w:pStyle w:val="Textoindependiente"/>
        <w:spacing w:line="292" w:lineRule="auto"/>
        <w:ind w:left="157" w:right="116"/>
        <w:jc w:val="both"/>
      </w:pPr>
      <w:r>
        <w:t xml:space="preserve">Teniendo en cuenta que es competencia de la Junta de Gobierno Local, a propuesta del </w:t>
      </w:r>
      <w:proofErr w:type="gramStart"/>
      <w:r>
        <w:t>Concejal</w:t>
      </w:r>
      <w:proofErr w:type="gramEnd"/>
      <w:r>
        <w:t xml:space="preserve"> de Recursos Humanos, la aprobación de la lista definitiva de aspirantes admitidos, de los procesos selectivos, de conformidad con el Acuerdo de Junta de Gobierno de fecha 18 de febrero de 2022 y el artículo 127 1.h) de la Ley 7/1985, de 26 de noviembre.</w:t>
      </w:r>
    </w:p>
    <w:p w14:paraId="145A0166" w14:textId="77777777" w:rsidR="008E3259" w:rsidRDefault="008E3259">
      <w:pPr>
        <w:pStyle w:val="Textoindependiente"/>
        <w:spacing w:before="10"/>
      </w:pPr>
    </w:p>
    <w:p w14:paraId="5BF4696A" w14:textId="7FB70A2A" w:rsidR="008E3259" w:rsidRDefault="00000000">
      <w:pPr>
        <w:pStyle w:val="Textoindependiente"/>
        <w:spacing w:line="292" w:lineRule="auto"/>
        <w:ind w:left="157" w:right="11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por Acuerdo de Junta de Gobierno Local, de 23 de junio de 2023, vengo a elevar a la Junta de Gobierno Local la siguiente</w:t>
      </w:r>
      <w:r w:rsidR="0009795E">
        <w:t>,</w:t>
      </w:r>
    </w:p>
    <w:p w14:paraId="4A7CECA9" w14:textId="77777777" w:rsidR="008E3259" w:rsidRDefault="008E3259">
      <w:pPr>
        <w:pStyle w:val="Textoindependiente"/>
        <w:spacing w:before="10"/>
      </w:pPr>
    </w:p>
    <w:p w14:paraId="358FF17A" w14:textId="2A285E8C"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PR/2025/1211</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09795E">
        <w:rPr>
          <w:spacing w:val="-2"/>
        </w:rPr>
        <w:t>,</w:t>
      </w:r>
    </w:p>
    <w:p w14:paraId="6E2FA63E" w14:textId="77777777" w:rsidR="008E3259" w:rsidRDefault="008E3259">
      <w:pPr>
        <w:pStyle w:val="Textoindependiente"/>
        <w:spacing w:before="59"/>
      </w:pPr>
    </w:p>
    <w:p w14:paraId="350978F5" w14:textId="77777777" w:rsidR="008E3259" w:rsidRDefault="00000000">
      <w:pPr>
        <w:pStyle w:val="Ttulo5"/>
        <w:spacing w:before="1"/>
      </w:pPr>
      <w:r>
        <w:rPr>
          <w:spacing w:val="-2"/>
        </w:rPr>
        <w:t>Resolución:</w:t>
      </w:r>
    </w:p>
    <w:p w14:paraId="47722027" w14:textId="77777777" w:rsidR="008E3259" w:rsidRDefault="008E3259">
      <w:pPr>
        <w:pStyle w:val="Textoindependiente"/>
        <w:spacing w:before="61"/>
        <w:rPr>
          <w:b/>
        </w:rPr>
      </w:pPr>
    </w:p>
    <w:p w14:paraId="00484726" w14:textId="77777777" w:rsidR="008E3259" w:rsidRDefault="00000000">
      <w:pPr>
        <w:pStyle w:val="Textoindependiente"/>
        <w:spacing w:line="295" w:lineRule="auto"/>
        <w:ind w:left="157" w:right="116"/>
        <w:jc w:val="both"/>
      </w:pPr>
      <w:r>
        <w:rPr>
          <w:b/>
        </w:rPr>
        <w:t>PRIMERO</w:t>
      </w:r>
      <w:r>
        <w:t>. - Aprobar la Lista definitiva de aspirantes admitidos para la provisión con carácter de funcionario de carrera y por el procedimiento de concurso-oposición, mediante promoción interna, de una (1) plaza de TAE de Recursos Humanos, del grupo A, subgrupo A1, vacante en la plantilla del Ayuntamiento (PI-02-/2024), sin que haya ningún candidato excluido, que se adjunta como Anexo I.</w:t>
      </w:r>
    </w:p>
    <w:p w14:paraId="6FDE1B26" w14:textId="77777777" w:rsidR="008E3259" w:rsidRDefault="008E3259">
      <w:pPr>
        <w:pStyle w:val="Textoindependiente"/>
        <w:spacing w:before="4"/>
      </w:pPr>
    </w:p>
    <w:p w14:paraId="36C4704D" w14:textId="77777777" w:rsidR="008E3259" w:rsidRPr="0009795E" w:rsidRDefault="00000000">
      <w:pPr>
        <w:ind w:left="157"/>
        <w:rPr>
          <w:bCs/>
          <w:sz w:val="20"/>
        </w:rPr>
      </w:pPr>
      <w:r>
        <w:rPr>
          <w:b/>
          <w:sz w:val="20"/>
        </w:rPr>
        <w:t>SEGUNDO</w:t>
      </w:r>
      <w:r>
        <w:rPr>
          <w:sz w:val="20"/>
        </w:rPr>
        <w:t>.</w:t>
      </w:r>
      <w:r>
        <w:rPr>
          <w:spacing w:val="15"/>
          <w:sz w:val="20"/>
        </w:rPr>
        <w:t xml:space="preserve"> </w:t>
      </w:r>
      <w:r>
        <w:rPr>
          <w:sz w:val="20"/>
        </w:rPr>
        <w:t>-.</w:t>
      </w:r>
      <w:r>
        <w:rPr>
          <w:spacing w:val="15"/>
          <w:sz w:val="20"/>
        </w:rPr>
        <w:t xml:space="preserve"> </w:t>
      </w:r>
      <w:r>
        <w:rPr>
          <w:sz w:val="20"/>
        </w:rPr>
        <w:t>Establecer</w:t>
      </w:r>
      <w:r>
        <w:rPr>
          <w:spacing w:val="15"/>
          <w:sz w:val="20"/>
        </w:rPr>
        <w:t xml:space="preserve"> </w:t>
      </w:r>
      <w:r>
        <w:rPr>
          <w:sz w:val="20"/>
        </w:rPr>
        <w:t>como</w:t>
      </w:r>
      <w:r>
        <w:rPr>
          <w:spacing w:val="15"/>
          <w:sz w:val="20"/>
        </w:rPr>
        <w:t xml:space="preserve"> </w:t>
      </w:r>
      <w:r>
        <w:rPr>
          <w:sz w:val="20"/>
        </w:rPr>
        <w:t>fecha</w:t>
      </w:r>
      <w:r>
        <w:rPr>
          <w:spacing w:val="15"/>
          <w:sz w:val="20"/>
        </w:rPr>
        <w:t xml:space="preserve"> </w:t>
      </w:r>
      <w:r>
        <w:rPr>
          <w:sz w:val="20"/>
        </w:rPr>
        <w:t>del</w:t>
      </w:r>
      <w:r>
        <w:rPr>
          <w:spacing w:val="15"/>
          <w:sz w:val="20"/>
        </w:rPr>
        <w:t xml:space="preserve"> </w:t>
      </w:r>
      <w:r>
        <w:rPr>
          <w:sz w:val="20"/>
        </w:rPr>
        <w:t>primer</w:t>
      </w:r>
      <w:r>
        <w:rPr>
          <w:spacing w:val="15"/>
          <w:sz w:val="20"/>
        </w:rPr>
        <w:t xml:space="preserve"> </w:t>
      </w:r>
      <w:r>
        <w:rPr>
          <w:sz w:val="20"/>
        </w:rPr>
        <w:t>ejercicio</w:t>
      </w:r>
      <w:r>
        <w:rPr>
          <w:spacing w:val="15"/>
          <w:sz w:val="20"/>
        </w:rPr>
        <w:t xml:space="preserve"> </w:t>
      </w:r>
      <w:r>
        <w:rPr>
          <w:sz w:val="20"/>
        </w:rPr>
        <w:t>el</w:t>
      </w:r>
      <w:r>
        <w:rPr>
          <w:spacing w:val="15"/>
          <w:sz w:val="20"/>
        </w:rPr>
        <w:t xml:space="preserve"> </w:t>
      </w:r>
      <w:r>
        <w:rPr>
          <w:sz w:val="20"/>
        </w:rPr>
        <w:t>día</w:t>
      </w:r>
      <w:r>
        <w:rPr>
          <w:spacing w:val="19"/>
          <w:sz w:val="20"/>
        </w:rPr>
        <w:t xml:space="preserve"> </w:t>
      </w:r>
      <w:r w:rsidRPr="0009795E">
        <w:rPr>
          <w:bCs/>
          <w:sz w:val="20"/>
        </w:rPr>
        <w:t>11</w:t>
      </w:r>
      <w:r w:rsidRPr="0009795E">
        <w:rPr>
          <w:bCs/>
          <w:spacing w:val="15"/>
          <w:sz w:val="20"/>
        </w:rPr>
        <w:t xml:space="preserve"> </w:t>
      </w:r>
      <w:r w:rsidRPr="0009795E">
        <w:rPr>
          <w:bCs/>
          <w:sz w:val="20"/>
        </w:rPr>
        <w:t>de</w:t>
      </w:r>
      <w:r w:rsidRPr="0009795E">
        <w:rPr>
          <w:bCs/>
          <w:spacing w:val="15"/>
          <w:sz w:val="20"/>
        </w:rPr>
        <w:t xml:space="preserve"> </w:t>
      </w:r>
      <w:r w:rsidRPr="0009795E">
        <w:rPr>
          <w:bCs/>
          <w:sz w:val="20"/>
        </w:rPr>
        <w:t>marzo</w:t>
      </w:r>
      <w:r w:rsidRPr="0009795E">
        <w:rPr>
          <w:bCs/>
          <w:spacing w:val="15"/>
          <w:sz w:val="20"/>
        </w:rPr>
        <w:t xml:space="preserve"> </w:t>
      </w:r>
      <w:r w:rsidRPr="0009795E">
        <w:rPr>
          <w:bCs/>
          <w:sz w:val="20"/>
        </w:rPr>
        <w:t>de</w:t>
      </w:r>
      <w:r w:rsidRPr="0009795E">
        <w:rPr>
          <w:bCs/>
          <w:spacing w:val="15"/>
          <w:sz w:val="20"/>
        </w:rPr>
        <w:t xml:space="preserve"> </w:t>
      </w:r>
      <w:r w:rsidRPr="0009795E">
        <w:rPr>
          <w:bCs/>
          <w:sz w:val="20"/>
        </w:rPr>
        <w:t>2025</w:t>
      </w:r>
      <w:r w:rsidRPr="0009795E">
        <w:rPr>
          <w:bCs/>
          <w:spacing w:val="15"/>
          <w:sz w:val="20"/>
        </w:rPr>
        <w:t xml:space="preserve"> </w:t>
      </w:r>
      <w:r w:rsidRPr="0009795E">
        <w:rPr>
          <w:bCs/>
          <w:sz w:val="20"/>
        </w:rPr>
        <w:t>a</w:t>
      </w:r>
      <w:r w:rsidRPr="0009795E">
        <w:rPr>
          <w:bCs/>
          <w:spacing w:val="15"/>
          <w:sz w:val="20"/>
        </w:rPr>
        <w:t xml:space="preserve"> </w:t>
      </w:r>
      <w:r w:rsidRPr="0009795E">
        <w:rPr>
          <w:bCs/>
          <w:sz w:val="20"/>
        </w:rPr>
        <w:t>las</w:t>
      </w:r>
      <w:r w:rsidRPr="0009795E">
        <w:rPr>
          <w:bCs/>
          <w:spacing w:val="15"/>
          <w:sz w:val="20"/>
        </w:rPr>
        <w:t xml:space="preserve"> </w:t>
      </w:r>
      <w:r w:rsidRPr="0009795E">
        <w:rPr>
          <w:bCs/>
          <w:spacing w:val="-2"/>
          <w:sz w:val="20"/>
        </w:rPr>
        <w:t>9:30h.</w:t>
      </w:r>
    </w:p>
    <w:p w14:paraId="291506A0" w14:textId="77777777" w:rsidR="008E3259" w:rsidRDefault="00000000">
      <w:pPr>
        <w:pStyle w:val="Textoindependiente"/>
        <w:spacing w:before="54"/>
        <w:ind w:left="157"/>
      </w:pPr>
      <w:r>
        <w:t>en</w:t>
      </w:r>
      <w:r>
        <w:rPr>
          <w:spacing w:val="-2"/>
        </w:rPr>
        <w:t xml:space="preserve"> </w:t>
      </w:r>
      <w:r>
        <w:t>la</w:t>
      </w:r>
      <w:r>
        <w:rPr>
          <w:spacing w:val="-2"/>
        </w:rPr>
        <w:t xml:space="preserve"> </w:t>
      </w:r>
      <w:r>
        <w:t>Casa</w:t>
      </w:r>
      <w:r>
        <w:rPr>
          <w:spacing w:val="-1"/>
        </w:rPr>
        <w:t xml:space="preserve"> </w:t>
      </w:r>
      <w:r>
        <w:rPr>
          <w:spacing w:val="-2"/>
        </w:rPr>
        <w:t>Consistorial.</w:t>
      </w:r>
    </w:p>
    <w:p w14:paraId="26ABFAFF" w14:textId="77777777" w:rsidR="008E3259" w:rsidRDefault="008E3259">
      <w:pPr>
        <w:pStyle w:val="Textoindependiente"/>
        <w:spacing w:before="61"/>
      </w:pPr>
    </w:p>
    <w:p w14:paraId="2EC8DE6E" w14:textId="77777777" w:rsidR="008E3259" w:rsidRDefault="00000000">
      <w:pPr>
        <w:pStyle w:val="Textoindependiente"/>
        <w:spacing w:line="297" w:lineRule="auto"/>
        <w:ind w:left="157"/>
      </w:pPr>
      <w:r>
        <w:rPr>
          <w:b/>
        </w:rPr>
        <w:t>TERCERO</w:t>
      </w:r>
      <w:r>
        <w:t>.</w:t>
      </w:r>
      <w:r>
        <w:rPr>
          <w:spacing w:val="27"/>
        </w:rPr>
        <w:t xml:space="preserve"> </w:t>
      </w:r>
      <w:r>
        <w:t>-</w:t>
      </w:r>
      <w:r>
        <w:rPr>
          <w:spacing w:val="27"/>
        </w:rPr>
        <w:t xml:space="preserve"> </w:t>
      </w:r>
      <w:r>
        <w:t>Publicar</w:t>
      </w:r>
      <w:r>
        <w:rPr>
          <w:spacing w:val="27"/>
        </w:rPr>
        <w:t xml:space="preserve"> </w:t>
      </w:r>
      <w:r>
        <w:t>en</w:t>
      </w:r>
      <w:r>
        <w:rPr>
          <w:spacing w:val="27"/>
        </w:rPr>
        <w:t xml:space="preserve"> </w:t>
      </w:r>
      <w:r>
        <w:t>la</w:t>
      </w:r>
      <w:r>
        <w:rPr>
          <w:spacing w:val="27"/>
        </w:rPr>
        <w:t xml:space="preserve"> </w:t>
      </w:r>
      <w:r>
        <w:t>página</w:t>
      </w:r>
      <w:r>
        <w:rPr>
          <w:spacing w:val="27"/>
        </w:rPr>
        <w:t xml:space="preserve"> </w:t>
      </w:r>
      <w:r>
        <w:t>web</w:t>
      </w:r>
      <w:r>
        <w:rPr>
          <w:spacing w:val="27"/>
        </w:rPr>
        <w:t xml:space="preserve"> </w:t>
      </w:r>
      <w:r>
        <w:t>municipal</w:t>
      </w:r>
      <w:r>
        <w:rPr>
          <w:spacing w:val="27"/>
        </w:rPr>
        <w:t xml:space="preserve"> </w:t>
      </w:r>
      <w:r>
        <w:t>el</w:t>
      </w:r>
      <w:r>
        <w:rPr>
          <w:spacing w:val="27"/>
        </w:rPr>
        <w:t xml:space="preserve"> </w:t>
      </w:r>
      <w:r>
        <w:t>listado</w:t>
      </w:r>
      <w:r>
        <w:rPr>
          <w:spacing w:val="27"/>
        </w:rPr>
        <w:t xml:space="preserve"> </w:t>
      </w:r>
      <w:r>
        <w:t>definitivo</w:t>
      </w:r>
      <w:r>
        <w:rPr>
          <w:spacing w:val="27"/>
        </w:rPr>
        <w:t xml:space="preserve"> </w:t>
      </w:r>
      <w:r>
        <w:t>de</w:t>
      </w:r>
      <w:r>
        <w:rPr>
          <w:spacing w:val="27"/>
        </w:rPr>
        <w:t xml:space="preserve"> </w:t>
      </w:r>
      <w:r>
        <w:t>aspirantes</w:t>
      </w:r>
      <w:r>
        <w:rPr>
          <w:spacing w:val="27"/>
        </w:rPr>
        <w:t xml:space="preserve"> </w:t>
      </w:r>
      <w:r>
        <w:t>admitidos</w:t>
      </w:r>
      <w:r>
        <w:rPr>
          <w:spacing w:val="27"/>
        </w:rPr>
        <w:t xml:space="preserve"> </w:t>
      </w:r>
      <w:r>
        <w:t>y</w:t>
      </w:r>
      <w:r>
        <w:rPr>
          <w:spacing w:val="27"/>
        </w:rPr>
        <w:t xml:space="preserve"> </w:t>
      </w:r>
      <w:r>
        <w:t xml:space="preserve">la fecha de examen, </w:t>
      </w:r>
      <w:hyperlink r:id="rId34">
        <w:r>
          <w:t>(https://www.lasrozas.es/gestiones-y-tramites/empleo-publico).</w:t>
        </w:r>
      </w:hyperlink>
    </w:p>
    <w:p w14:paraId="6B09FAF9" w14:textId="77777777" w:rsidR="008E3259" w:rsidRDefault="008E3259">
      <w:pPr>
        <w:pStyle w:val="Textoindependiente"/>
        <w:spacing w:before="4"/>
      </w:pPr>
    </w:p>
    <w:p w14:paraId="78EE1A90" w14:textId="77777777" w:rsidR="008E3259" w:rsidRDefault="00000000">
      <w:pPr>
        <w:pStyle w:val="Textoindependiente"/>
        <w:spacing w:line="542" w:lineRule="auto"/>
        <w:ind w:left="157" w:right="592"/>
      </w:pPr>
      <w:r>
        <w:t>Es</w:t>
      </w:r>
      <w:r>
        <w:rPr>
          <w:spacing w:val="-2"/>
        </w:rPr>
        <w:t xml:space="preserve"> </w:t>
      </w:r>
      <w:r>
        <w:t>cuanto</w:t>
      </w:r>
      <w:r>
        <w:rPr>
          <w:spacing w:val="-2"/>
        </w:rPr>
        <w:t xml:space="preserve"> </w:t>
      </w:r>
      <w:r>
        <w:t>se</w:t>
      </w:r>
      <w:r>
        <w:rPr>
          <w:spacing w:val="-2"/>
        </w:rPr>
        <w:t xml:space="preserve"> </w:t>
      </w:r>
      <w:r>
        <w:t>propone</w:t>
      </w:r>
      <w:r>
        <w:rPr>
          <w:spacing w:val="-2"/>
        </w:rPr>
        <w:t xml:space="preserve"> </w:t>
      </w:r>
      <w:r>
        <w:t>a</w:t>
      </w:r>
      <w:r>
        <w:rPr>
          <w:spacing w:val="-2"/>
        </w:rPr>
        <w:t xml:space="preserve"> </w:t>
      </w:r>
      <w:r>
        <w:t>la</w:t>
      </w:r>
      <w:r>
        <w:rPr>
          <w:spacing w:val="-2"/>
        </w:rPr>
        <w:t xml:space="preserve"> </w:t>
      </w:r>
      <w:r>
        <w:t>Junta</w:t>
      </w:r>
      <w:r>
        <w:rPr>
          <w:spacing w:val="-2"/>
        </w:rPr>
        <w:t xml:space="preserve"> </w:t>
      </w:r>
      <w:r>
        <w:t>de</w:t>
      </w:r>
      <w:r>
        <w:rPr>
          <w:spacing w:val="-2"/>
        </w:rPr>
        <w:t xml:space="preserve"> </w:t>
      </w:r>
      <w:r>
        <w:t>Gobierno</w:t>
      </w:r>
      <w:r>
        <w:rPr>
          <w:spacing w:val="-2"/>
        </w:rPr>
        <w:t xml:space="preserve"> </w:t>
      </w:r>
      <w:r>
        <w:t>en</w:t>
      </w:r>
      <w:r>
        <w:rPr>
          <w:spacing w:val="-2"/>
        </w:rPr>
        <w:t xml:space="preserve"> </w:t>
      </w:r>
      <w:r>
        <w:t>tanto</w:t>
      </w:r>
      <w:r>
        <w:rPr>
          <w:spacing w:val="-2"/>
        </w:rPr>
        <w:t xml:space="preserve"> </w:t>
      </w:r>
      <w:r>
        <w:t>órgano</w:t>
      </w:r>
      <w:r>
        <w:rPr>
          <w:spacing w:val="-2"/>
        </w:rPr>
        <w:t xml:space="preserve"> </w:t>
      </w:r>
      <w:r>
        <w:t>competente</w:t>
      </w:r>
      <w:r>
        <w:rPr>
          <w:spacing w:val="-2"/>
        </w:rPr>
        <w:t xml:space="preserve"> </w:t>
      </w:r>
      <w:r>
        <w:t>para</w:t>
      </w:r>
      <w:r>
        <w:rPr>
          <w:spacing w:val="-2"/>
        </w:rPr>
        <w:t xml:space="preserve"> </w:t>
      </w:r>
      <w:r>
        <w:t>su</w:t>
      </w:r>
      <w:r>
        <w:rPr>
          <w:spacing w:val="-2"/>
        </w:rPr>
        <w:t xml:space="preserve"> </w:t>
      </w:r>
      <w:r>
        <w:t>aprobación. En las Rozas de Madrid, a fecha de la firma digital.</w:t>
      </w:r>
    </w:p>
    <w:p w14:paraId="617E0D1B" w14:textId="77777777" w:rsidR="008E3259" w:rsidRDefault="00000000">
      <w:pPr>
        <w:pStyle w:val="Ttulo5"/>
        <w:spacing w:before="1"/>
      </w:pPr>
      <w:r>
        <w:t>Documentos</w:t>
      </w:r>
      <w:r>
        <w:rPr>
          <w:spacing w:val="-9"/>
        </w:rPr>
        <w:t xml:space="preserve"> </w:t>
      </w:r>
      <w:r>
        <w:rPr>
          <w:spacing w:val="-2"/>
        </w:rPr>
        <w:t>anexos:</w:t>
      </w:r>
    </w:p>
    <w:p w14:paraId="3BC9BC52" w14:textId="77777777" w:rsidR="008E3259" w:rsidRDefault="008E3259">
      <w:pPr>
        <w:pStyle w:val="Textoindependiente"/>
        <w:spacing w:before="61"/>
        <w:rPr>
          <w:b/>
        </w:rPr>
      </w:pPr>
    </w:p>
    <w:p w14:paraId="454A64C3" w14:textId="69BFF96C" w:rsidR="008E3259" w:rsidRDefault="00000000">
      <w:pPr>
        <w:pStyle w:val="Textoindependiente"/>
        <w:ind w:left="385"/>
      </w:pPr>
      <w:r>
        <w:rPr>
          <w:noProof/>
          <w:position w:val="2"/>
        </w:rPr>
        <w:drawing>
          <wp:inline distT="0" distB="0" distL="0" distR="0" wp14:anchorId="7C5E499B" wp14:editId="483ABC4A">
            <wp:extent cx="57619" cy="5763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5" cstate="print"/>
                    <a:stretch>
                      <a:fillRect/>
                    </a:stretch>
                  </pic:blipFill>
                  <pic:spPr>
                    <a:xfrm>
                      <a:off x="0" y="0"/>
                      <a:ext cx="57619" cy="57632"/>
                    </a:xfrm>
                    <a:prstGeom prst="rect">
                      <a:avLst/>
                    </a:prstGeom>
                  </pic:spPr>
                </pic:pic>
              </a:graphicData>
            </a:graphic>
          </wp:inline>
        </w:drawing>
      </w:r>
      <w:r>
        <w:rPr>
          <w:rFonts w:ascii="Times New Roman"/>
          <w:spacing w:val="38"/>
        </w:rPr>
        <w:t xml:space="preserve"> </w:t>
      </w:r>
      <w:r>
        <w:t>Anexo 1. Anexo I PI-02-2024</w:t>
      </w:r>
      <w:r w:rsidR="0009795E">
        <w:t>.</w:t>
      </w:r>
    </w:p>
    <w:p w14:paraId="520877E9" w14:textId="77777777" w:rsidR="008E3259" w:rsidRDefault="00000000">
      <w:pPr>
        <w:pStyle w:val="Textoindependiente"/>
        <w:spacing w:before="5"/>
      </w:pPr>
      <w:r>
        <w:rPr>
          <w:noProof/>
        </w:rPr>
        <mc:AlternateContent>
          <mc:Choice Requires="wpg">
            <w:drawing>
              <wp:anchor distT="0" distB="0" distL="0" distR="0" simplePos="0" relativeHeight="487626752" behindDoc="1" locked="0" layoutInCell="1" allowOverlap="1" wp14:anchorId="10563BD3" wp14:editId="5741D86E">
                <wp:simplePos x="0" y="0"/>
                <wp:positionH relativeFrom="page">
                  <wp:posOffset>900112</wp:posOffset>
                </wp:positionH>
                <wp:positionV relativeFrom="paragraph">
                  <wp:posOffset>164452</wp:posOffset>
                </wp:positionV>
                <wp:extent cx="5760085" cy="37719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77190"/>
                          <a:chOff x="0" y="0"/>
                          <a:chExt cx="5760085" cy="377190"/>
                        </a:xfrm>
                      </wpg:grpSpPr>
                      <wps:wsp>
                        <wps:cNvPr id="95" name="Graphic 95"/>
                        <wps:cNvSpPr/>
                        <wps:spPr>
                          <a:xfrm>
                            <a:off x="4762" y="9524"/>
                            <a:ext cx="5750560" cy="367665"/>
                          </a:xfrm>
                          <a:custGeom>
                            <a:avLst/>
                            <a:gdLst/>
                            <a:ahLst/>
                            <a:cxnLst/>
                            <a:rect l="l" t="t" r="r" b="b"/>
                            <a:pathLst>
                              <a:path w="5750560" h="367665">
                                <a:moveTo>
                                  <a:pt x="5750242" y="0"/>
                                </a:moveTo>
                                <a:lnTo>
                                  <a:pt x="0" y="0"/>
                                </a:lnTo>
                                <a:lnTo>
                                  <a:pt x="0" y="367195"/>
                                </a:lnTo>
                                <a:lnTo>
                                  <a:pt x="5750242" y="367195"/>
                                </a:lnTo>
                                <a:lnTo>
                                  <a:pt x="5750242" y="0"/>
                                </a:lnTo>
                                <a:close/>
                              </a:path>
                            </a:pathLst>
                          </a:custGeom>
                          <a:solidFill>
                            <a:srgbClr val="F3F3F3"/>
                          </a:solidFill>
                        </wps:spPr>
                        <wps:bodyPr wrap="square" lIns="0" tIns="0" rIns="0" bIns="0" rtlCol="0">
                          <a:prstTxWarp prst="textNoShape">
                            <a:avLst/>
                          </a:prstTxWarp>
                          <a:noAutofit/>
                        </wps:bodyPr>
                      </wps:wsp>
                      <wps:wsp>
                        <wps:cNvPr id="96" name="Graphic 96"/>
                        <wps:cNvSpPr/>
                        <wps:spPr>
                          <a:xfrm>
                            <a:off x="0" y="0"/>
                            <a:ext cx="5760085" cy="377190"/>
                          </a:xfrm>
                          <a:custGeom>
                            <a:avLst/>
                            <a:gdLst/>
                            <a:ahLst/>
                            <a:cxnLst/>
                            <a:rect l="l" t="t" r="r" b="b"/>
                            <a:pathLst>
                              <a:path w="5760085" h="37719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76720"/>
                                </a:lnTo>
                                <a:lnTo>
                                  <a:pt x="4762" y="376720"/>
                                </a:lnTo>
                                <a:lnTo>
                                  <a:pt x="4762" y="9525"/>
                                </a:lnTo>
                                <a:lnTo>
                                  <a:pt x="4127" y="8890"/>
                                </a:lnTo>
                                <a:lnTo>
                                  <a:pt x="5755627" y="8890"/>
                                </a:lnTo>
                                <a:lnTo>
                                  <a:pt x="5754992" y="9525"/>
                                </a:lnTo>
                                <a:lnTo>
                                  <a:pt x="5754992" y="376720"/>
                                </a:lnTo>
                                <a:lnTo>
                                  <a:pt x="5759755" y="37672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97" name="Textbox 97"/>
                        <wps:cNvSpPr txBox="1"/>
                        <wps:spPr>
                          <a:xfrm>
                            <a:off x="4762" y="8889"/>
                            <a:ext cx="5750560" cy="368300"/>
                          </a:xfrm>
                          <a:prstGeom prst="rect">
                            <a:avLst/>
                          </a:prstGeom>
                        </wps:spPr>
                        <wps:txbx>
                          <w:txbxContent>
                            <w:p w14:paraId="36CA4B3F" w14:textId="77777777" w:rsidR="008E3259" w:rsidRDefault="00000000">
                              <w:pPr>
                                <w:spacing w:before="83"/>
                                <w:ind w:left="60"/>
                                <w:rPr>
                                  <w:b/>
                                  <w:sz w:val="20"/>
                                </w:rPr>
                              </w:pPr>
                              <w:r>
                                <w:rPr>
                                  <w:b/>
                                  <w:sz w:val="20"/>
                                </w:rPr>
                                <w:t>Aprobar</w:t>
                              </w:r>
                              <w:r>
                                <w:rPr>
                                  <w:b/>
                                  <w:spacing w:val="73"/>
                                  <w:sz w:val="20"/>
                                </w:rPr>
                                <w:t xml:space="preserve"> </w:t>
                              </w:r>
                              <w:r>
                                <w:rPr>
                                  <w:b/>
                                  <w:sz w:val="20"/>
                                </w:rPr>
                                <w:t>la</w:t>
                              </w:r>
                              <w:r>
                                <w:rPr>
                                  <w:b/>
                                  <w:spacing w:val="74"/>
                                  <w:sz w:val="20"/>
                                </w:rPr>
                                <w:t xml:space="preserve"> </w:t>
                              </w:r>
                              <w:r>
                                <w:rPr>
                                  <w:b/>
                                  <w:sz w:val="20"/>
                                </w:rPr>
                                <w:t>Lista</w:t>
                              </w:r>
                              <w:r>
                                <w:rPr>
                                  <w:b/>
                                  <w:spacing w:val="74"/>
                                  <w:sz w:val="20"/>
                                </w:rPr>
                                <w:t xml:space="preserve"> </w:t>
                              </w:r>
                              <w:r>
                                <w:rPr>
                                  <w:b/>
                                  <w:sz w:val="20"/>
                                </w:rPr>
                                <w:t>definitiva</w:t>
                              </w:r>
                              <w:r>
                                <w:rPr>
                                  <w:b/>
                                  <w:spacing w:val="74"/>
                                  <w:sz w:val="20"/>
                                </w:rPr>
                                <w:t xml:space="preserve"> </w:t>
                              </w:r>
                              <w:r>
                                <w:rPr>
                                  <w:b/>
                                  <w:sz w:val="20"/>
                                </w:rPr>
                                <w:t>de</w:t>
                              </w:r>
                              <w:r>
                                <w:rPr>
                                  <w:b/>
                                  <w:spacing w:val="74"/>
                                  <w:sz w:val="20"/>
                                </w:rPr>
                                <w:t xml:space="preserve"> </w:t>
                              </w:r>
                              <w:r>
                                <w:rPr>
                                  <w:b/>
                                  <w:sz w:val="20"/>
                                </w:rPr>
                                <w:t>aspirantes</w:t>
                              </w:r>
                              <w:r>
                                <w:rPr>
                                  <w:b/>
                                  <w:spacing w:val="74"/>
                                  <w:sz w:val="20"/>
                                </w:rPr>
                                <w:t xml:space="preserve"> </w:t>
                              </w:r>
                              <w:r>
                                <w:rPr>
                                  <w:b/>
                                  <w:sz w:val="20"/>
                                </w:rPr>
                                <w:t>admitidos</w:t>
                              </w:r>
                              <w:r>
                                <w:rPr>
                                  <w:b/>
                                  <w:spacing w:val="73"/>
                                  <w:sz w:val="20"/>
                                </w:rPr>
                                <w:t xml:space="preserve"> </w:t>
                              </w:r>
                              <w:r>
                                <w:rPr>
                                  <w:b/>
                                  <w:sz w:val="20"/>
                                </w:rPr>
                                <w:t>para</w:t>
                              </w:r>
                              <w:r>
                                <w:rPr>
                                  <w:b/>
                                  <w:spacing w:val="74"/>
                                  <w:sz w:val="20"/>
                                </w:rPr>
                                <w:t xml:space="preserve"> </w:t>
                              </w:r>
                              <w:r>
                                <w:rPr>
                                  <w:b/>
                                  <w:sz w:val="20"/>
                                </w:rPr>
                                <w:t>la</w:t>
                              </w:r>
                              <w:r>
                                <w:rPr>
                                  <w:b/>
                                  <w:spacing w:val="74"/>
                                  <w:sz w:val="20"/>
                                </w:rPr>
                                <w:t xml:space="preserve"> </w:t>
                              </w:r>
                              <w:r>
                                <w:rPr>
                                  <w:b/>
                                  <w:sz w:val="20"/>
                                </w:rPr>
                                <w:t>provisión</w:t>
                              </w:r>
                              <w:r>
                                <w:rPr>
                                  <w:b/>
                                  <w:spacing w:val="74"/>
                                  <w:sz w:val="20"/>
                                </w:rPr>
                                <w:t xml:space="preserve"> </w:t>
                              </w:r>
                              <w:r>
                                <w:rPr>
                                  <w:b/>
                                  <w:sz w:val="20"/>
                                </w:rPr>
                                <w:t>con</w:t>
                              </w:r>
                              <w:r>
                                <w:rPr>
                                  <w:b/>
                                  <w:spacing w:val="74"/>
                                  <w:sz w:val="20"/>
                                </w:rPr>
                                <w:t xml:space="preserve"> </w:t>
                              </w:r>
                              <w:r>
                                <w:rPr>
                                  <w:b/>
                                  <w:sz w:val="20"/>
                                </w:rPr>
                                <w:t>carácter</w:t>
                              </w:r>
                              <w:r>
                                <w:rPr>
                                  <w:b/>
                                  <w:spacing w:val="74"/>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10563BD3" id="Group 94" o:spid="_x0000_s1068" style="position:absolute;margin-left:70.85pt;margin-top:12.95pt;width:453.55pt;height:29.7pt;z-index:-15689728;mso-wrap-distance-left:0;mso-wrap-distance-right:0;mso-position-horizontal-relative:page;mso-position-vertical-relative:text" coordsize="57600,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">
                <v:shape id="Graphic 95" o:spid="_x0000_s1069" style="position:absolute;left:47;top:95;width:57506;height:3676;visibility:visible;mso-wrap-style:square;v-text-anchor:top" coordsize="57505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" path="m5750242,l,,,367195r5750242,l5750242,xe" fillcolor="#f3f3f3" stroked="f">
                  <v:path arrowok="t"/>
                </v:shape>
                <v:shape id="Graphic 96" o:spid="_x0000_s1070" style="position:absolute;width:57600;height:3771;visibility:visible;mso-wrap-style:square;v-text-anchor:top" coordsize="576008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" path="m5759767,r-330,l5759437,5080r-1905,1905l5757532,5080r1905,l5759437,,2222,r,5080l2222,6985,317,5080r1905,l2222,,,,,4762r,318l,376720r4762,l4762,9525,4127,8890r5751500,l5754992,9525r,367195l5759755,376720r,-371640l5759767,xe" fillcolor="#ccc" stroked="f">
                  <v:path arrowok="t"/>
                </v:shape>
                <v:shape id="Textbox 97" o:spid="_x0000_s1071" type="#_x0000_t202" style="position:absolute;left:47;top:88;width:5750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6CA4B3F" w14:textId="77777777" w:rsidR="008E3259" w:rsidRDefault="00000000">
                        <w:pPr>
                          <w:spacing w:before="83"/>
                          <w:ind w:left="60"/>
                          <w:rPr>
                            <w:b/>
                            <w:sz w:val="20"/>
                          </w:rPr>
                        </w:pPr>
                        <w:r>
                          <w:rPr>
                            <w:b/>
                            <w:sz w:val="20"/>
                          </w:rPr>
                          <w:t>Aprobar</w:t>
                        </w:r>
                        <w:r>
                          <w:rPr>
                            <w:b/>
                            <w:spacing w:val="73"/>
                            <w:sz w:val="20"/>
                          </w:rPr>
                          <w:t xml:space="preserve"> </w:t>
                        </w:r>
                        <w:r>
                          <w:rPr>
                            <w:b/>
                            <w:sz w:val="20"/>
                          </w:rPr>
                          <w:t>la</w:t>
                        </w:r>
                        <w:r>
                          <w:rPr>
                            <w:b/>
                            <w:spacing w:val="74"/>
                            <w:sz w:val="20"/>
                          </w:rPr>
                          <w:t xml:space="preserve"> </w:t>
                        </w:r>
                        <w:r>
                          <w:rPr>
                            <w:b/>
                            <w:sz w:val="20"/>
                          </w:rPr>
                          <w:t>Lista</w:t>
                        </w:r>
                        <w:r>
                          <w:rPr>
                            <w:b/>
                            <w:spacing w:val="74"/>
                            <w:sz w:val="20"/>
                          </w:rPr>
                          <w:t xml:space="preserve"> </w:t>
                        </w:r>
                        <w:r>
                          <w:rPr>
                            <w:b/>
                            <w:sz w:val="20"/>
                          </w:rPr>
                          <w:t>definitiva</w:t>
                        </w:r>
                        <w:r>
                          <w:rPr>
                            <w:b/>
                            <w:spacing w:val="74"/>
                            <w:sz w:val="20"/>
                          </w:rPr>
                          <w:t xml:space="preserve"> </w:t>
                        </w:r>
                        <w:r>
                          <w:rPr>
                            <w:b/>
                            <w:sz w:val="20"/>
                          </w:rPr>
                          <w:t>de</w:t>
                        </w:r>
                        <w:r>
                          <w:rPr>
                            <w:b/>
                            <w:spacing w:val="74"/>
                            <w:sz w:val="20"/>
                          </w:rPr>
                          <w:t xml:space="preserve"> </w:t>
                        </w:r>
                        <w:r>
                          <w:rPr>
                            <w:b/>
                            <w:sz w:val="20"/>
                          </w:rPr>
                          <w:t>aspirantes</w:t>
                        </w:r>
                        <w:r>
                          <w:rPr>
                            <w:b/>
                            <w:spacing w:val="74"/>
                            <w:sz w:val="20"/>
                          </w:rPr>
                          <w:t xml:space="preserve"> </w:t>
                        </w:r>
                        <w:r>
                          <w:rPr>
                            <w:b/>
                            <w:sz w:val="20"/>
                          </w:rPr>
                          <w:t>admitidos</w:t>
                        </w:r>
                        <w:r>
                          <w:rPr>
                            <w:b/>
                            <w:spacing w:val="73"/>
                            <w:sz w:val="20"/>
                          </w:rPr>
                          <w:t xml:space="preserve"> </w:t>
                        </w:r>
                        <w:r>
                          <w:rPr>
                            <w:b/>
                            <w:sz w:val="20"/>
                          </w:rPr>
                          <w:t>para</w:t>
                        </w:r>
                        <w:r>
                          <w:rPr>
                            <w:b/>
                            <w:spacing w:val="74"/>
                            <w:sz w:val="20"/>
                          </w:rPr>
                          <w:t xml:space="preserve"> </w:t>
                        </w:r>
                        <w:r>
                          <w:rPr>
                            <w:b/>
                            <w:sz w:val="20"/>
                          </w:rPr>
                          <w:t>la</w:t>
                        </w:r>
                        <w:r>
                          <w:rPr>
                            <w:b/>
                            <w:spacing w:val="74"/>
                            <w:sz w:val="20"/>
                          </w:rPr>
                          <w:t xml:space="preserve"> </w:t>
                        </w:r>
                        <w:r>
                          <w:rPr>
                            <w:b/>
                            <w:sz w:val="20"/>
                          </w:rPr>
                          <w:t>provisión</w:t>
                        </w:r>
                        <w:r>
                          <w:rPr>
                            <w:b/>
                            <w:spacing w:val="74"/>
                            <w:sz w:val="20"/>
                          </w:rPr>
                          <w:t xml:space="preserve"> </w:t>
                        </w:r>
                        <w:r>
                          <w:rPr>
                            <w:b/>
                            <w:sz w:val="20"/>
                          </w:rPr>
                          <w:t>con</w:t>
                        </w:r>
                        <w:r>
                          <w:rPr>
                            <w:b/>
                            <w:spacing w:val="74"/>
                            <w:sz w:val="20"/>
                          </w:rPr>
                          <w:t xml:space="preserve"> </w:t>
                        </w:r>
                        <w:r>
                          <w:rPr>
                            <w:b/>
                            <w:sz w:val="20"/>
                          </w:rPr>
                          <w:t>carácter</w:t>
                        </w:r>
                        <w:r>
                          <w:rPr>
                            <w:b/>
                            <w:spacing w:val="74"/>
                            <w:sz w:val="20"/>
                          </w:rPr>
                          <w:t xml:space="preserve"> </w:t>
                        </w:r>
                        <w:r>
                          <w:rPr>
                            <w:b/>
                            <w:spacing w:val="-5"/>
                            <w:sz w:val="20"/>
                          </w:rPr>
                          <w:t>de</w:t>
                        </w:r>
                      </w:p>
                    </w:txbxContent>
                  </v:textbox>
                </v:shape>
                <w10:wrap type="topAndBottom" anchorx="page"/>
              </v:group>
            </w:pict>
          </mc:Fallback>
        </mc:AlternateContent>
      </w:r>
    </w:p>
    <w:p w14:paraId="29ED1524" w14:textId="77777777" w:rsidR="008E3259" w:rsidRDefault="008E3259">
      <w:pPr>
        <w:sectPr w:rsidR="008E3259">
          <w:pgSz w:w="11910" w:h="16840"/>
          <w:pgMar w:top="1260" w:right="1300" w:bottom="1260" w:left="1260" w:header="225" w:footer="1060" w:gutter="0"/>
          <w:cols w:space="720"/>
        </w:sectPr>
      </w:pPr>
    </w:p>
    <w:p w14:paraId="0750C459" w14:textId="6E0604E3" w:rsidR="008E3259" w:rsidRDefault="00000000">
      <w:pPr>
        <w:pStyle w:val="Textoindependiente"/>
        <w:spacing w:before="10"/>
        <w:rPr>
          <w:sz w:val="12"/>
        </w:rPr>
      </w:pPr>
      <w:r>
        <w:rPr>
          <w:noProof/>
        </w:rPr>
        <w:lastRenderedPageBreak/>
        <mc:AlternateContent>
          <mc:Choice Requires="wps">
            <w:drawing>
              <wp:anchor distT="0" distB="0" distL="0" distR="0" simplePos="0" relativeHeight="15769088" behindDoc="0" locked="0" layoutInCell="1" allowOverlap="1" wp14:anchorId="1418D871" wp14:editId="183430C8">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D694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20B4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418D871" id="Textbox 98" o:spid="_x0000_s1072" type="#_x0000_t202" style="position:absolute;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D694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20B4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6BC1A39F" w14:textId="77777777">
        <w:trPr>
          <w:trHeight w:val="915"/>
        </w:trPr>
        <w:tc>
          <w:tcPr>
            <w:tcW w:w="9062" w:type="dxa"/>
            <w:gridSpan w:val="2"/>
            <w:tcBorders>
              <w:top w:val="nil"/>
              <w:bottom w:val="single" w:sz="8" w:space="0" w:color="CCCCCC"/>
            </w:tcBorders>
            <w:shd w:val="clear" w:color="auto" w:fill="F3F3F3"/>
          </w:tcPr>
          <w:p w14:paraId="40893BA3" w14:textId="4D827F65" w:rsidR="008E3259" w:rsidRDefault="00000000">
            <w:pPr>
              <w:pStyle w:val="TableParagraph"/>
              <w:spacing w:before="22" w:line="297" w:lineRule="auto"/>
              <w:ind w:right="52"/>
              <w:jc w:val="both"/>
              <w:rPr>
                <w:b/>
                <w:sz w:val="20"/>
              </w:rPr>
            </w:pPr>
            <w:r>
              <w:rPr>
                <w:b/>
                <w:sz w:val="20"/>
              </w:rPr>
              <w:t>funcionario de carrera y por el procedimiento de concurso-oposición, mediante promoción interna, de una (1) plaza de Ingeniero Informático del grupo A, subgrupo A1, vacante en la plantilla del Ayuntamiento (PI-01-/2024)</w:t>
            </w:r>
            <w:r w:rsidR="0009795E">
              <w:rPr>
                <w:b/>
                <w:sz w:val="20"/>
              </w:rPr>
              <w:t xml:space="preserve">. </w:t>
            </w:r>
            <w:proofErr w:type="spellStart"/>
            <w:r w:rsidR="0009795E">
              <w:rPr>
                <w:b/>
                <w:sz w:val="20"/>
              </w:rPr>
              <w:t>E</w:t>
            </w:r>
            <w:r>
              <w:rPr>
                <w:b/>
                <w:sz w:val="20"/>
              </w:rPr>
              <w:t>xpte</w:t>
            </w:r>
            <w:proofErr w:type="spellEnd"/>
            <w:r>
              <w:rPr>
                <w:b/>
                <w:sz w:val="20"/>
              </w:rPr>
              <w:t>. 56980/2025.</w:t>
            </w:r>
          </w:p>
        </w:tc>
      </w:tr>
      <w:tr w:rsidR="008E3259" w14:paraId="5165A811" w14:textId="77777777">
        <w:trPr>
          <w:trHeight w:val="399"/>
        </w:trPr>
        <w:tc>
          <w:tcPr>
            <w:tcW w:w="1877" w:type="dxa"/>
            <w:tcBorders>
              <w:top w:val="single" w:sz="8" w:space="0" w:color="CCCCCC"/>
              <w:bottom w:val="single" w:sz="8" w:space="0" w:color="CCCCCC"/>
              <w:right w:val="single" w:sz="6" w:space="0" w:color="CCCCCC"/>
            </w:tcBorders>
          </w:tcPr>
          <w:p w14:paraId="7EAEE892"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171D12C4"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3ED7D3A" w14:textId="77777777" w:rsidR="008E3259" w:rsidRDefault="008E3259">
      <w:pPr>
        <w:pStyle w:val="Textoindependiente"/>
        <w:spacing w:before="152"/>
      </w:pPr>
    </w:p>
    <w:p w14:paraId="08E9E6E0"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4AD9D3" w14:textId="77777777" w:rsidR="008E3259" w:rsidRDefault="008E3259">
      <w:pPr>
        <w:pStyle w:val="Textoindependiente"/>
        <w:spacing w:before="61"/>
        <w:rPr>
          <w:b/>
        </w:rPr>
      </w:pPr>
    </w:p>
    <w:p w14:paraId="22931AD8" w14:textId="77777777" w:rsidR="008E3259" w:rsidRDefault="00000000">
      <w:pPr>
        <w:pStyle w:val="Textoindependiente"/>
        <w:spacing w:before="1" w:line="292" w:lineRule="auto"/>
        <w:ind w:left="157" w:right="116"/>
        <w:jc w:val="both"/>
      </w:pPr>
      <w:r>
        <w:t>Por Acuerdo de la Junta de Gobierno Local, de fecha 5 de diciembre de 2024, se aprobaron las</w:t>
      </w:r>
      <w:r>
        <w:rPr>
          <w:spacing w:val="80"/>
        </w:rPr>
        <w:t xml:space="preserve"> </w:t>
      </w:r>
      <w:r>
        <w:t>Bases que rigen la convocatoria para la provisión con carácter de funcionario de carrera y por el procedimiento de concurso-oposición, mediante promoción interna, de una (1) plaza de INGENIERO INFORMÁTICO, vacante en la platilla del Ayuntamiento, Expediente (PI-01/2024), incluida en la OEP de 2023, publicada en el BOCM n.º 12 de 15 de enero de 2024, reservada para funcionarios del Ayuntamiento de Las Rozas de Madrid, perteneciente al Grupo A, Subgrupo A1.</w:t>
      </w:r>
    </w:p>
    <w:p w14:paraId="007983E0" w14:textId="77777777" w:rsidR="008E3259" w:rsidRDefault="008E3259">
      <w:pPr>
        <w:pStyle w:val="Textoindependiente"/>
        <w:spacing w:before="9"/>
      </w:pPr>
    </w:p>
    <w:p w14:paraId="50C4CCB7" w14:textId="225E3470" w:rsidR="008E3259" w:rsidRDefault="00000000">
      <w:pPr>
        <w:pStyle w:val="Textoindependiente"/>
        <w:spacing w:line="292" w:lineRule="auto"/>
        <w:ind w:left="157" w:right="116"/>
        <w:jc w:val="both"/>
      </w:pPr>
      <w:r>
        <w:t xml:space="preserve">Dichas bases se han publicado, en extracto, en el Boletín Oficial de la Comunidad de Madrid </w:t>
      </w:r>
      <w:proofErr w:type="spellStart"/>
      <w:r>
        <w:t>nº</w:t>
      </w:r>
      <w:proofErr w:type="spellEnd"/>
      <w:r>
        <w:t xml:space="preserve"> 302 de 19 de diciembre de 2024, así como en el Boletín Oficial del Estado </w:t>
      </w:r>
      <w:proofErr w:type="spellStart"/>
      <w:r>
        <w:t>nº</w:t>
      </w:r>
      <w:proofErr w:type="spellEnd"/>
      <w:r>
        <w:t xml:space="preserve"> 315 de 31 de diciembre de 2024, e íntegras en la web municipal del Ayuntamiento de las Rozas de Madrid (https://</w:t>
      </w:r>
      <w:hyperlink r:id="rId36">
        <w:r>
          <w:t>www.</w:t>
        </w:r>
      </w:hyperlink>
      <w:r>
        <w:t xml:space="preserve"> </w:t>
      </w:r>
      <w:r>
        <w:rPr>
          <w:spacing w:val="-2"/>
        </w:rPr>
        <w:t>lasrozas.es/gestiones-y-tramites/empleo-publico).</w:t>
      </w:r>
    </w:p>
    <w:p w14:paraId="28EE65FE" w14:textId="77777777" w:rsidR="008E3259" w:rsidRDefault="008E3259">
      <w:pPr>
        <w:pStyle w:val="Textoindependiente"/>
        <w:spacing w:before="10"/>
      </w:pPr>
    </w:p>
    <w:p w14:paraId="5CCB9A96" w14:textId="77777777" w:rsidR="008E3259" w:rsidRDefault="00000000">
      <w:pPr>
        <w:pStyle w:val="Textoindependiente"/>
        <w:spacing w:line="292" w:lineRule="auto"/>
        <w:ind w:left="157" w:right="116"/>
        <w:jc w:val="both"/>
      </w:pPr>
      <w:r>
        <w:t>Por Acuerdo de la Junta de Gobierno Local de este Ayuntamiento, celebrada en sesión de fecha 17</w:t>
      </w:r>
      <w:r>
        <w:rPr>
          <w:spacing w:val="40"/>
        </w:rPr>
        <w:t xml:space="preserve"> </w:t>
      </w:r>
      <w:r>
        <w:t>de enero de 2025, se ha aprobado el nombramiento del Tribunal calificador para conocer de las pruebas selectivas de este proceso, expediente PI-01/2024, de UNA PLAZA DE INGENIERO/A EN INFORMÁTICA, a las personas que a continuación se indican:</w:t>
      </w:r>
    </w:p>
    <w:p w14:paraId="09F65A1E" w14:textId="77777777" w:rsidR="008E3259" w:rsidRDefault="008E3259">
      <w:pPr>
        <w:pStyle w:val="Textoindependiente"/>
        <w:spacing w:before="9"/>
      </w:pPr>
    </w:p>
    <w:p w14:paraId="4AEBDA69" w14:textId="77777777" w:rsidR="008E3259" w:rsidRDefault="00000000">
      <w:pPr>
        <w:pStyle w:val="Textoindependiente"/>
        <w:spacing w:before="1"/>
        <w:ind w:left="157"/>
      </w:pPr>
      <w:r>
        <w:rPr>
          <w:spacing w:val="-2"/>
        </w:rPr>
        <w:t>Presidente:</w:t>
      </w:r>
    </w:p>
    <w:p w14:paraId="5526B9BF" w14:textId="77777777" w:rsidR="008E3259" w:rsidRDefault="008E3259">
      <w:pPr>
        <w:pStyle w:val="Textoindependiente"/>
        <w:spacing w:before="60"/>
      </w:pPr>
    </w:p>
    <w:p w14:paraId="49B0B8CA" w14:textId="130E7200" w:rsidR="008E3259" w:rsidRDefault="00000000">
      <w:pPr>
        <w:pStyle w:val="Textoindependiente"/>
        <w:spacing w:line="542" w:lineRule="auto"/>
        <w:ind w:left="157" w:right="5355"/>
      </w:pPr>
      <w:r>
        <w:t>Titular: D. Felipe Jiménez Andrés. Suplente:</w:t>
      </w:r>
      <w:r>
        <w:rPr>
          <w:spacing w:val="-6"/>
        </w:rPr>
        <w:t xml:space="preserve"> </w:t>
      </w:r>
      <w:proofErr w:type="gramStart"/>
      <w:r>
        <w:t>D</w:t>
      </w:r>
      <w:r w:rsidR="0009795E">
        <w:t>.</w:t>
      </w:r>
      <w:r>
        <w:t>ª</w:t>
      </w:r>
      <w:proofErr w:type="gramEnd"/>
      <w:r>
        <w:rPr>
          <w:spacing w:val="-6"/>
        </w:rPr>
        <w:t xml:space="preserve"> </w:t>
      </w:r>
      <w:r>
        <w:t>Lisa</w:t>
      </w:r>
      <w:r>
        <w:rPr>
          <w:spacing w:val="-6"/>
        </w:rPr>
        <w:t xml:space="preserve"> </w:t>
      </w:r>
      <w:r>
        <w:t>Martín</w:t>
      </w:r>
      <w:r>
        <w:rPr>
          <w:spacing w:val="-6"/>
        </w:rPr>
        <w:t xml:space="preserve"> </w:t>
      </w:r>
      <w:r>
        <w:t>Aragón</w:t>
      </w:r>
      <w:r>
        <w:rPr>
          <w:spacing w:val="-6"/>
        </w:rPr>
        <w:t xml:space="preserve"> </w:t>
      </w:r>
      <w:proofErr w:type="spellStart"/>
      <w:r>
        <w:t>Baudel</w:t>
      </w:r>
      <w:proofErr w:type="spellEnd"/>
      <w:r>
        <w:t xml:space="preserve">. </w:t>
      </w:r>
      <w:r>
        <w:rPr>
          <w:spacing w:val="-2"/>
        </w:rPr>
        <w:t>Vocales:</w:t>
      </w:r>
    </w:p>
    <w:p w14:paraId="1BAE0682" w14:textId="7FE981D3" w:rsidR="008E3259" w:rsidRDefault="00000000">
      <w:pPr>
        <w:pStyle w:val="Textoindependiente"/>
        <w:spacing w:before="2" w:line="542" w:lineRule="auto"/>
        <w:ind w:left="157" w:right="5797"/>
      </w:pPr>
      <w:r>
        <w:t>Titular: Marta Sánchez Asenjo</w:t>
      </w:r>
      <w:r w:rsidR="0009795E">
        <w:t>.</w:t>
      </w:r>
      <w:r>
        <w:t xml:space="preserve"> Suplente</w:t>
      </w:r>
      <w:r>
        <w:rPr>
          <w:spacing w:val="-10"/>
        </w:rPr>
        <w:t xml:space="preserve"> </w:t>
      </w:r>
      <w:r>
        <w:t>Mercedes</w:t>
      </w:r>
      <w:r>
        <w:rPr>
          <w:spacing w:val="-10"/>
        </w:rPr>
        <w:t xml:space="preserve"> </w:t>
      </w:r>
      <w:r>
        <w:t>Zapatero</w:t>
      </w:r>
      <w:r>
        <w:rPr>
          <w:spacing w:val="-10"/>
        </w:rPr>
        <w:t xml:space="preserve"> </w:t>
      </w:r>
      <w:r>
        <w:t>Boyero. Titular: Tomás Puente Fuentes</w:t>
      </w:r>
      <w:r w:rsidR="0009795E">
        <w:t>.</w:t>
      </w:r>
    </w:p>
    <w:p w14:paraId="7E3C7CFE" w14:textId="65EDC75C" w:rsidR="008E3259" w:rsidRDefault="00000000">
      <w:pPr>
        <w:pStyle w:val="Textoindependiente"/>
        <w:spacing w:before="3" w:line="542" w:lineRule="auto"/>
        <w:ind w:left="157" w:right="5657"/>
      </w:pPr>
      <w:r>
        <w:t>Suplente:</w:t>
      </w:r>
      <w:r>
        <w:rPr>
          <w:spacing w:val="-10"/>
        </w:rPr>
        <w:t xml:space="preserve"> </w:t>
      </w:r>
      <w:r>
        <w:t>Beatriz</w:t>
      </w:r>
      <w:r>
        <w:rPr>
          <w:spacing w:val="-10"/>
        </w:rPr>
        <w:t xml:space="preserve"> </w:t>
      </w:r>
      <w:r>
        <w:t>Ojanguren</w:t>
      </w:r>
      <w:r>
        <w:rPr>
          <w:spacing w:val="-10"/>
        </w:rPr>
        <w:t xml:space="preserve"> </w:t>
      </w:r>
      <w:r>
        <w:t>Fernández Titular: Yolanda Muñoz García</w:t>
      </w:r>
      <w:r w:rsidR="0009795E">
        <w:t>.</w:t>
      </w:r>
      <w:r>
        <w:t xml:space="preserve"> Suplente: Mercedes Bueno Vico.</w:t>
      </w:r>
    </w:p>
    <w:p w14:paraId="71941F52" w14:textId="77777777" w:rsidR="008E3259" w:rsidRDefault="00000000">
      <w:pPr>
        <w:pStyle w:val="Textoindependiente"/>
        <w:spacing w:before="2"/>
        <w:ind w:left="157"/>
      </w:pPr>
      <w:r>
        <w:rPr>
          <w:spacing w:val="-2"/>
        </w:rPr>
        <w:t>Secretario:</w:t>
      </w:r>
    </w:p>
    <w:p w14:paraId="5A828127" w14:textId="77777777" w:rsidR="008E3259" w:rsidRDefault="008E3259">
      <w:pPr>
        <w:pStyle w:val="Textoindependiente"/>
        <w:spacing w:before="60"/>
      </w:pPr>
    </w:p>
    <w:p w14:paraId="5BA19274" w14:textId="77777777" w:rsidR="008E3259" w:rsidRDefault="00000000">
      <w:pPr>
        <w:pStyle w:val="Textoindependiente"/>
        <w:spacing w:line="542" w:lineRule="auto"/>
        <w:ind w:left="157" w:right="5355"/>
      </w:pPr>
      <w:r>
        <w:t>Titular D. Andrés Jaramillo Martín. Suplente:</w:t>
      </w:r>
      <w:r>
        <w:rPr>
          <w:spacing w:val="-8"/>
        </w:rPr>
        <w:t xml:space="preserve"> </w:t>
      </w:r>
      <w:r>
        <w:t>D.</w:t>
      </w:r>
      <w:r>
        <w:rPr>
          <w:spacing w:val="-8"/>
        </w:rPr>
        <w:t xml:space="preserve"> </w:t>
      </w:r>
      <w:r>
        <w:t>Alberto</w:t>
      </w:r>
      <w:r>
        <w:rPr>
          <w:spacing w:val="-8"/>
        </w:rPr>
        <w:t xml:space="preserve"> </w:t>
      </w:r>
      <w:r>
        <w:t>Matamoros</w:t>
      </w:r>
      <w:r>
        <w:rPr>
          <w:spacing w:val="-8"/>
        </w:rPr>
        <w:t xml:space="preserve"> </w:t>
      </w:r>
      <w:r>
        <w:t>Muñoz.</w:t>
      </w:r>
    </w:p>
    <w:p w14:paraId="607C4B73" w14:textId="77777777" w:rsidR="008E3259" w:rsidRDefault="008E3259">
      <w:pPr>
        <w:spacing w:line="542" w:lineRule="auto"/>
        <w:sectPr w:rsidR="008E3259">
          <w:pgSz w:w="11910" w:h="16840"/>
          <w:pgMar w:top="1260" w:right="1300" w:bottom="1260" w:left="1260" w:header="225" w:footer="1060" w:gutter="0"/>
          <w:cols w:space="720"/>
        </w:sectPr>
      </w:pPr>
    </w:p>
    <w:p w14:paraId="1B67566B" w14:textId="1E93BBA4"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70112" behindDoc="0" locked="0" layoutInCell="1" allowOverlap="1" wp14:anchorId="08B94476" wp14:editId="46842481">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E5114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D5B63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8B94476" id="Textbox 100" o:spid="_x0000_s1073"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E5114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D5B63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El nombramiento del Tribunal calificador ha sido, así mismo, publicado en el BOCM número 25 de fecha 30 de enero de 2025, y en la web municipal.</w:t>
      </w:r>
    </w:p>
    <w:p w14:paraId="666AFFF7" w14:textId="77777777" w:rsidR="008E3259" w:rsidRDefault="008E3259">
      <w:pPr>
        <w:pStyle w:val="Textoindependiente"/>
        <w:spacing w:before="10"/>
      </w:pPr>
    </w:p>
    <w:p w14:paraId="31EA904E" w14:textId="77777777" w:rsidR="008E3259" w:rsidRDefault="00000000">
      <w:pPr>
        <w:pStyle w:val="Textoindependiente"/>
        <w:spacing w:line="292" w:lineRule="auto"/>
        <w:ind w:left="157" w:right="116"/>
        <w:jc w:val="both"/>
      </w:pPr>
      <w:r>
        <w:t>Por Acuerdo de la Junta de Gobierno Local de este Ayuntamiento, en sesión celebrada el día 7 de febrero de 2025, se aprueba la Lista Provisional de aspirantes admitidos, no habiendo ningún candidato excluido, a las pruebas selectivas para proveer, por turno de promoción interna y por el procedimiento de concurso-oposición, una (1) plaza de Ingeniero Informático, perteneciente a la Escala de Administración Especial, Grupo A, Subgrupo A1, (PI-01-2024). Dichas listas provisionales se publicaron en la página web del Ayuntamiento de Las Rozas de Madrid y en el tablón de anuncios de la sede electrónica.</w:t>
      </w:r>
    </w:p>
    <w:p w14:paraId="0EAED78E" w14:textId="77777777" w:rsidR="008E3259" w:rsidRDefault="008E3259">
      <w:pPr>
        <w:pStyle w:val="Textoindependiente"/>
        <w:spacing w:before="9"/>
      </w:pPr>
    </w:p>
    <w:p w14:paraId="6490268B" w14:textId="77777777" w:rsidR="008E3259" w:rsidRDefault="00000000">
      <w:pPr>
        <w:pStyle w:val="Textoindependiente"/>
        <w:spacing w:line="292" w:lineRule="auto"/>
        <w:ind w:left="157" w:right="116"/>
        <w:jc w:val="both"/>
      </w:pPr>
      <w:r>
        <w:t>Finalizado el plazo único e improrrogable de diez días hábiles para presentar subsanaciones, contados a partir del siguiente al de la publicación en la web municipal del referido Anuncio de aprobación de la Lista Provisional de aspirantes admitidos, no habiendo ninguna subsanación, se formula a la Junta de Gobierno Local propuesta de aprobación del listado definitivo de aspirantes admitidos, no habiendo ningún candidato excluido.</w:t>
      </w:r>
    </w:p>
    <w:p w14:paraId="09239909" w14:textId="77777777" w:rsidR="008E3259" w:rsidRDefault="008E3259">
      <w:pPr>
        <w:pStyle w:val="Textoindependiente"/>
        <w:spacing w:before="10"/>
      </w:pPr>
    </w:p>
    <w:p w14:paraId="35B2AF62" w14:textId="77777777" w:rsidR="008E3259" w:rsidRDefault="00000000">
      <w:pPr>
        <w:pStyle w:val="Textoindependiente"/>
        <w:spacing w:line="292" w:lineRule="auto"/>
        <w:ind w:left="157" w:right="116"/>
        <w:jc w:val="both"/>
      </w:pPr>
      <w:r>
        <w:t xml:space="preserve">Teniendo en cuenta que es competencia de la Junta de Gobierno Local, a propuesta del </w:t>
      </w:r>
      <w:proofErr w:type="gramStart"/>
      <w:r>
        <w:t>Concejal</w:t>
      </w:r>
      <w:proofErr w:type="gramEnd"/>
      <w:r>
        <w:t xml:space="preserve"> de Recursos Humanos, la aprobación de la lista definitiva de aspirantes admitidos, de los procesos selectivos, de conformidad con el Acuerdo de Junta de Gobierno de fecha 18 de febrero de 2022 y el artículo 127 1.h) de la Ley 7/1985, de 26 de noviembre.</w:t>
      </w:r>
    </w:p>
    <w:p w14:paraId="22FF1686" w14:textId="77777777" w:rsidR="008E3259" w:rsidRDefault="008E3259">
      <w:pPr>
        <w:pStyle w:val="Textoindependiente"/>
        <w:spacing w:before="10"/>
      </w:pPr>
    </w:p>
    <w:p w14:paraId="2F0FD6F1" w14:textId="43720176" w:rsidR="008E3259" w:rsidRDefault="00000000">
      <w:pPr>
        <w:pStyle w:val="Textoindependiente"/>
        <w:spacing w:line="292" w:lineRule="auto"/>
        <w:ind w:left="157" w:right="11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por Acuerdo de Junta de Gobierno Local, de 23 de junio de 2023, vengo a elevar a la Junta de Gobierno Local la siguiente</w:t>
      </w:r>
      <w:r w:rsidR="0009795E">
        <w:t>,</w:t>
      </w:r>
    </w:p>
    <w:p w14:paraId="0DB5A13D" w14:textId="77777777" w:rsidR="008E3259" w:rsidRDefault="008E3259">
      <w:pPr>
        <w:pStyle w:val="Textoindependiente"/>
        <w:spacing w:before="9"/>
      </w:pPr>
    </w:p>
    <w:p w14:paraId="0BF751CB" w14:textId="59A9B9B4"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PR/2025/1210</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09795E">
        <w:rPr>
          <w:spacing w:val="-2"/>
        </w:rPr>
        <w:t>,</w:t>
      </w:r>
    </w:p>
    <w:p w14:paraId="2A0987CD" w14:textId="77777777" w:rsidR="008E3259" w:rsidRDefault="008E3259">
      <w:pPr>
        <w:pStyle w:val="Textoindependiente"/>
        <w:spacing w:before="59"/>
      </w:pPr>
    </w:p>
    <w:p w14:paraId="4AABA002" w14:textId="77777777" w:rsidR="008E3259" w:rsidRDefault="00000000">
      <w:pPr>
        <w:pStyle w:val="Ttulo5"/>
      </w:pPr>
      <w:r>
        <w:rPr>
          <w:spacing w:val="-2"/>
        </w:rPr>
        <w:t>Resolución:</w:t>
      </w:r>
    </w:p>
    <w:p w14:paraId="35265314" w14:textId="77777777" w:rsidR="008E3259" w:rsidRDefault="008E3259">
      <w:pPr>
        <w:pStyle w:val="Textoindependiente"/>
        <w:spacing w:before="61"/>
        <w:rPr>
          <w:b/>
        </w:rPr>
      </w:pPr>
    </w:p>
    <w:p w14:paraId="1A4E04C1" w14:textId="77777777" w:rsidR="008E3259" w:rsidRDefault="00000000">
      <w:pPr>
        <w:pStyle w:val="Textoindependiente"/>
        <w:spacing w:before="1" w:line="295" w:lineRule="auto"/>
        <w:ind w:left="157" w:right="116"/>
        <w:jc w:val="both"/>
      </w:pPr>
      <w:r>
        <w:rPr>
          <w:b/>
        </w:rPr>
        <w:t>PRIMERO</w:t>
      </w:r>
      <w:r>
        <w:t>. - Aprobar la Lista definitiva de aspirantes admitidos para la provisión con carácter de funcionario de carrera y por el procedimiento de concurso-oposición, mediante promoción interna, de una (1) plaza de Ingeniero Informático del grupo A, subgrupo A1, vacante en la plantilla del Ayuntamiento (PI-01-/2024), sin que haya ningún candidato excluido, que se adjunta como Anexo I.</w:t>
      </w:r>
    </w:p>
    <w:p w14:paraId="3E191576" w14:textId="77777777" w:rsidR="008E3259" w:rsidRDefault="008E3259">
      <w:pPr>
        <w:pStyle w:val="Textoindependiente"/>
        <w:spacing w:before="4"/>
      </w:pPr>
    </w:p>
    <w:p w14:paraId="6359364B" w14:textId="77777777" w:rsidR="008E3259" w:rsidRDefault="00000000">
      <w:pPr>
        <w:pStyle w:val="Textoindependiente"/>
        <w:spacing w:line="297" w:lineRule="auto"/>
        <w:ind w:left="157" w:right="116"/>
        <w:jc w:val="both"/>
      </w:pPr>
      <w:r>
        <w:rPr>
          <w:b/>
        </w:rPr>
        <w:t>SEGUNDO</w:t>
      </w:r>
      <w:r>
        <w:t xml:space="preserve">. -. Publicar en la página web municipal el listado definitivo de aspirantes admitidos, </w:t>
      </w:r>
      <w:hyperlink r:id="rId37">
        <w:r>
          <w:rPr>
            <w:spacing w:val="-2"/>
          </w:rPr>
          <w:t>(https://www.lasrozas.es/gestiones-y-tramites/empleo-publico).</w:t>
        </w:r>
      </w:hyperlink>
    </w:p>
    <w:p w14:paraId="7084C0B2" w14:textId="77777777" w:rsidR="008E3259" w:rsidRDefault="008E3259">
      <w:pPr>
        <w:pStyle w:val="Textoindependiente"/>
        <w:spacing w:before="4"/>
      </w:pPr>
    </w:p>
    <w:p w14:paraId="2FE16A9F" w14:textId="77777777" w:rsidR="008E3259" w:rsidRPr="0009795E" w:rsidRDefault="00000000">
      <w:pPr>
        <w:spacing w:line="295" w:lineRule="auto"/>
        <w:ind w:left="157" w:right="116"/>
        <w:jc w:val="both"/>
        <w:rPr>
          <w:bCs/>
          <w:sz w:val="20"/>
        </w:rPr>
      </w:pPr>
      <w:r>
        <w:rPr>
          <w:b/>
          <w:sz w:val="20"/>
        </w:rPr>
        <w:t>TERCERO</w:t>
      </w:r>
      <w:r>
        <w:rPr>
          <w:sz w:val="20"/>
        </w:rPr>
        <w:t xml:space="preserve">. - Establecer como fecha del primer ejercicio el día </w:t>
      </w:r>
      <w:r w:rsidRPr="0009795E">
        <w:rPr>
          <w:bCs/>
          <w:sz w:val="20"/>
        </w:rPr>
        <w:t>11 de marzo de 2025 a las 11h. en la Casa Consistorial.</w:t>
      </w:r>
    </w:p>
    <w:p w14:paraId="75C41646" w14:textId="77777777" w:rsidR="008E3259" w:rsidRDefault="008E3259">
      <w:pPr>
        <w:pStyle w:val="Textoindependiente"/>
        <w:spacing w:before="9"/>
        <w:rPr>
          <w:b/>
        </w:rPr>
      </w:pPr>
    </w:p>
    <w:p w14:paraId="7E976453" w14:textId="77777777" w:rsidR="008E3259" w:rsidRDefault="00000000">
      <w:pPr>
        <w:pStyle w:val="Textoindependiente"/>
        <w:ind w:left="157"/>
      </w:pPr>
      <w:r>
        <w:t>Es</w:t>
      </w:r>
      <w:r>
        <w:rPr>
          <w:spacing w:val="-6"/>
        </w:rPr>
        <w:t xml:space="preserve"> </w:t>
      </w:r>
      <w:r>
        <w:t>cuanto</w:t>
      </w:r>
      <w:r>
        <w:rPr>
          <w:spacing w:val="-3"/>
        </w:rPr>
        <w:t xml:space="preserve"> </w:t>
      </w:r>
      <w:r>
        <w:t>se</w:t>
      </w:r>
      <w:r>
        <w:rPr>
          <w:spacing w:val="-3"/>
        </w:rPr>
        <w:t xml:space="preserve"> </w:t>
      </w:r>
      <w:r>
        <w:t>propone</w:t>
      </w:r>
      <w:r>
        <w:rPr>
          <w:spacing w:val="-3"/>
        </w:rPr>
        <w:t xml:space="preserve"> </w:t>
      </w:r>
      <w:r>
        <w:t>a</w:t>
      </w:r>
      <w:r>
        <w:rPr>
          <w:spacing w:val="-3"/>
        </w:rPr>
        <w:t xml:space="preserve"> </w:t>
      </w:r>
      <w:r>
        <w:t>la</w:t>
      </w:r>
      <w:r>
        <w:rPr>
          <w:spacing w:val="-4"/>
        </w:rPr>
        <w:t xml:space="preserve"> </w:t>
      </w:r>
      <w:r>
        <w:t>Junta</w:t>
      </w:r>
      <w:r>
        <w:rPr>
          <w:spacing w:val="-3"/>
        </w:rPr>
        <w:t xml:space="preserve"> </w:t>
      </w:r>
      <w:r>
        <w:t>de</w:t>
      </w:r>
      <w:r>
        <w:rPr>
          <w:spacing w:val="-3"/>
        </w:rPr>
        <w:t xml:space="preserve"> </w:t>
      </w:r>
      <w:r>
        <w:t>Gobierno</w:t>
      </w:r>
      <w:r>
        <w:rPr>
          <w:spacing w:val="-3"/>
        </w:rPr>
        <w:t xml:space="preserve"> </w:t>
      </w:r>
      <w:r>
        <w:t>en</w:t>
      </w:r>
      <w:r>
        <w:rPr>
          <w:spacing w:val="-3"/>
        </w:rPr>
        <w:t xml:space="preserve"> </w:t>
      </w:r>
      <w:r>
        <w:t>tanto</w:t>
      </w:r>
      <w:r>
        <w:rPr>
          <w:spacing w:val="-4"/>
        </w:rPr>
        <w:t xml:space="preserve"> </w:t>
      </w:r>
      <w:r>
        <w:t>órgano</w:t>
      </w:r>
      <w:r>
        <w:rPr>
          <w:spacing w:val="-3"/>
        </w:rPr>
        <w:t xml:space="preserve"> </w:t>
      </w:r>
      <w:r>
        <w:t>competente</w:t>
      </w:r>
      <w:r>
        <w:rPr>
          <w:spacing w:val="-3"/>
        </w:rPr>
        <w:t xml:space="preserve"> </w:t>
      </w:r>
      <w:r>
        <w:t>para</w:t>
      </w:r>
      <w:r>
        <w:rPr>
          <w:spacing w:val="-3"/>
        </w:rPr>
        <w:t xml:space="preserve"> </w:t>
      </w:r>
      <w:r>
        <w:t>su</w:t>
      </w:r>
      <w:r>
        <w:rPr>
          <w:spacing w:val="-3"/>
        </w:rPr>
        <w:t xml:space="preserve"> </w:t>
      </w:r>
      <w:r>
        <w:rPr>
          <w:spacing w:val="-2"/>
        </w:rPr>
        <w:t>aprobación.</w:t>
      </w:r>
    </w:p>
    <w:p w14:paraId="10F0CFBF" w14:textId="77777777" w:rsidR="008E3259" w:rsidRDefault="008E3259">
      <w:pPr>
        <w:pStyle w:val="Textoindependiente"/>
        <w:spacing w:before="60"/>
      </w:pPr>
    </w:p>
    <w:p w14:paraId="015E9527" w14:textId="77777777" w:rsidR="008E3259" w:rsidRDefault="00000000">
      <w:pPr>
        <w:pStyle w:val="Ttulo5"/>
      </w:pPr>
      <w:r>
        <w:t>Documentos</w:t>
      </w:r>
      <w:r>
        <w:rPr>
          <w:spacing w:val="-9"/>
        </w:rPr>
        <w:t xml:space="preserve"> </w:t>
      </w:r>
      <w:r>
        <w:rPr>
          <w:spacing w:val="-2"/>
        </w:rPr>
        <w:t>anexos:</w:t>
      </w:r>
    </w:p>
    <w:p w14:paraId="248CA694" w14:textId="77777777" w:rsidR="008E3259" w:rsidRDefault="008E3259">
      <w:pPr>
        <w:pStyle w:val="Textoindependiente"/>
        <w:spacing w:before="61"/>
        <w:rPr>
          <w:b/>
        </w:rPr>
      </w:pPr>
    </w:p>
    <w:p w14:paraId="42DF3217" w14:textId="5F4614AB" w:rsidR="008E3259" w:rsidRDefault="00000000">
      <w:pPr>
        <w:pStyle w:val="Textoindependiente"/>
        <w:ind w:left="385"/>
      </w:pPr>
      <w:r>
        <w:rPr>
          <w:noProof/>
          <w:position w:val="2"/>
        </w:rPr>
        <w:drawing>
          <wp:inline distT="0" distB="0" distL="0" distR="0" wp14:anchorId="6215A1A4" wp14:editId="72E6F547">
            <wp:extent cx="57619" cy="57632"/>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8" cstate="print"/>
                    <a:stretch>
                      <a:fillRect/>
                    </a:stretch>
                  </pic:blipFill>
                  <pic:spPr>
                    <a:xfrm>
                      <a:off x="0" y="0"/>
                      <a:ext cx="57619" cy="57632"/>
                    </a:xfrm>
                    <a:prstGeom prst="rect">
                      <a:avLst/>
                    </a:prstGeom>
                  </pic:spPr>
                </pic:pic>
              </a:graphicData>
            </a:graphic>
          </wp:inline>
        </w:drawing>
      </w:r>
      <w:r>
        <w:rPr>
          <w:rFonts w:ascii="Times New Roman"/>
          <w:spacing w:val="39"/>
        </w:rPr>
        <w:t xml:space="preserve"> </w:t>
      </w:r>
      <w:r>
        <w:t>Anexo 2. ANEXO I.- PI-01-2024</w:t>
      </w:r>
      <w:r w:rsidR="0009795E">
        <w:t>.</w:t>
      </w:r>
    </w:p>
    <w:p w14:paraId="079175C9" w14:textId="77777777" w:rsidR="008E3259" w:rsidRDefault="008E3259">
      <w:pPr>
        <w:pStyle w:val="Textoindependiente"/>
        <w:spacing w:before="28" w:after="1"/>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76168DCB" w14:textId="77777777">
        <w:trPr>
          <w:trHeight w:val="691"/>
        </w:trPr>
        <w:tc>
          <w:tcPr>
            <w:tcW w:w="9062" w:type="dxa"/>
            <w:gridSpan w:val="2"/>
            <w:tcBorders>
              <w:left w:val="single" w:sz="4" w:space="0" w:color="CCCCCC"/>
              <w:right w:val="single" w:sz="4" w:space="0" w:color="CCCCCC"/>
            </w:tcBorders>
            <w:shd w:val="clear" w:color="auto" w:fill="F3F3F3"/>
          </w:tcPr>
          <w:p w14:paraId="72605E82" w14:textId="03E3307C" w:rsidR="008E3259" w:rsidRDefault="00000000">
            <w:pPr>
              <w:pStyle w:val="TableParagraph"/>
              <w:spacing w:before="83" w:line="297" w:lineRule="auto"/>
              <w:rPr>
                <w:b/>
                <w:sz w:val="20"/>
              </w:rPr>
            </w:pPr>
            <w:r>
              <w:rPr>
                <w:b/>
                <w:sz w:val="20"/>
              </w:rPr>
              <w:t>Aprobación</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sidRPr="0009795E">
              <w:rPr>
                <w:b/>
                <w:i/>
                <w:iCs/>
                <w:sz w:val="20"/>
              </w:rPr>
              <w:t>“Obras</w:t>
            </w:r>
            <w:r w:rsidRPr="0009795E">
              <w:rPr>
                <w:b/>
                <w:i/>
                <w:iCs/>
                <w:spacing w:val="40"/>
                <w:sz w:val="20"/>
              </w:rPr>
              <w:t xml:space="preserve"> </w:t>
            </w:r>
            <w:r w:rsidRPr="0009795E">
              <w:rPr>
                <w:b/>
                <w:i/>
                <w:iCs/>
                <w:sz w:val="20"/>
              </w:rPr>
              <w:t>de</w:t>
            </w:r>
            <w:r w:rsidRPr="0009795E">
              <w:rPr>
                <w:b/>
                <w:i/>
                <w:iCs/>
                <w:spacing w:val="40"/>
                <w:sz w:val="20"/>
              </w:rPr>
              <w:t xml:space="preserve"> </w:t>
            </w:r>
            <w:r w:rsidRPr="0009795E">
              <w:rPr>
                <w:b/>
                <w:i/>
                <w:iCs/>
                <w:sz w:val="20"/>
              </w:rPr>
              <w:t>reparación</w:t>
            </w:r>
            <w:r w:rsidRPr="0009795E">
              <w:rPr>
                <w:b/>
                <w:i/>
                <w:iCs/>
                <w:spacing w:val="40"/>
                <w:sz w:val="20"/>
              </w:rPr>
              <w:t xml:space="preserve"> </w:t>
            </w:r>
            <w:r w:rsidRPr="0009795E">
              <w:rPr>
                <w:b/>
                <w:i/>
                <w:iCs/>
                <w:sz w:val="20"/>
              </w:rPr>
              <w:t>y</w:t>
            </w:r>
            <w:r w:rsidRPr="0009795E">
              <w:rPr>
                <w:b/>
                <w:i/>
                <w:iCs/>
                <w:spacing w:val="40"/>
                <w:sz w:val="20"/>
              </w:rPr>
              <w:t xml:space="preserve"> </w:t>
            </w:r>
            <w:r w:rsidRPr="0009795E">
              <w:rPr>
                <w:b/>
                <w:i/>
                <w:iCs/>
                <w:sz w:val="20"/>
              </w:rPr>
              <w:t>conservación</w:t>
            </w:r>
            <w:r w:rsidRPr="0009795E">
              <w:rPr>
                <w:b/>
                <w:i/>
                <w:iCs/>
                <w:spacing w:val="40"/>
                <w:sz w:val="20"/>
              </w:rPr>
              <w:t xml:space="preserve"> </w:t>
            </w:r>
            <w:r w:rsidRPr="0009795E">
              <w:rPr>
                <w:b/>
                <w:i/>
                <w:iCs/>
                <w:sz w:val="20"/>
              </w:rPr>
              <w:t>de</w:t>
            </w:r>
            <w:r w:rsidRPr="0009795E">
              <w:rPr>
                <w:b/>
                <w:i/>
                <w:iCs/>
                <w:spacing w:val="40"/>
                <w:sz w:val="20"/>
              </w:rPr>
              <w:t xml:space="preserve"> </w:t>
            </w:r>
            <w:r w:rsidRPr="0009795E">
              <w:rPr>
                <w:b/>
                <w:i/>
                <w:iCs/>
                <w:sz w:val="20"/>
              </w:rPr>
              <w:t>colegios públicos”</w:t>
            </w:r>
            <w:r w:rsidR="0009795E">
              <w:rPr>
                <w:b/>
                <w:sz w:val="20"/>
              </w:rPr>
              <w:t xml:space="preserve">. </w:t>
            </w:r>
            <w:proofErr w:type="spellStart"/>
            <w:r w:rsidR="0009795E">
              <w:rPr>
                <w:b/>
                <w:sz w:val="20"/>
              </w:rPr>
              <w:t>E</w:t>
            </w:r>
            <w:r>
              <w:rPr>
                <w:b/>
                <w:sz w:val="20"/>
              </w:rPr>
              <w:t>xpte</w:t>
            </w:r>
            <w:proofErr w:type="spellEnd"/>
            <w:r>
              <w:rPr>
                <w:b/>
                <w:sz w:val="20"/>
              </w:rPr>
              <w:t>. 8313/2025.</w:t>
            </w:r>
          </w:p>
        </w:tc>
      </w:tr>
      <w:tr w:rsidR="008E3259" w14:paraId="16958763" w14:textId="77777777">
        <w:trPr>
          <w:trHeight w:val="402"/>
        </w:trPr>
        <w:tc>
          <w:tcPr>
            <w:tcW w:w="1877" w:type="dxa"/>
            <w:tcBorders>
              <w:left w:val="single" w:sz="4" w:space="0" w:color="CCCCCC"/>
              <w:bottom w:val="single" w:sz="8" w:space="0" w:color="CCCCCC"/>
            </w:tcBorders>
          </w:tcPr>
          <w:p w14:paraId="5A4AAC97" w14:textId="77777777" w:rsidR="008E3259"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7DCC02D4"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77AAEC" w14:textId="77777777" w:rsidR="008E3259" w:rsidRDefault="008E3259">
      <w:pPr>
        <w:rPr>
          <w:sz w:val="20"/>
        </w:rPr>
        <w:sectPr w:rsidR="008E3259">
          <w:pgSz w:w="11910" w:h="16840"/>
          <w:pgMar w:top="1260" w:right="1300" w:bottom="1260" w:left="1260" w:header="225" w:footer="1060" w:gutter="0"/>
          <w:cols w:space="720"/>
        </w:sectPr>
      </w:pPr>
    </w:p>
    <w:p w14:paraId="66E4DDEC" w14:textId="46A97936" w:rsidR="008E3259" w:rsidRDefault="00000000">
      <w:pPr>
        <w:pStyle w:val="Textoindependiente"/>
        <w:spacing w:before="102"/>
      </w:pPr>
      <w:r>
        <w:rPr>
          <w:noProof/>
        </w:rPr>
        <w:lastRenderedPageBreak/>
        <mc:AlternateContent>
          <mc:Choice Requires="wps">
            <w:drawing>
              <wp:anchor distT="0" distB="0" distL="0" distR="0" simplePos="0" relativeHeight="15771136" behindDoc="0" locked="0" layoutInCell="1" allowOverlap="1" wp14:anchorId="215CA9CB" wp14:editId="7AEA941A">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D9B9A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34F1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15CA9CB" id="Textbox 103" o:spid="_x0000_s1074" type="#_x0000_t202" style="position:absolute;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D9B9A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34F1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75229DCB"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C0C721A" w14:textId="77777777" w:rsidR="008E3259" w:rsidRDefault="008E3259">
      <w:pPr>
        <w:pStyle w:val="Textoindependiente"/>
        <w:spacing w:before="61"/>
        <w:rPr>
          <w:b/>
        </w:rPr>
      </w:pPr>
    </w:p>
    <w:p w14:paraId="148224F1" w14:textId="77777777" w:rsidR="008E3259" w:rsidRDefault="00000000">
      <w:pPr>
        <w:ind w:left="157"/>
        <w:rPr>
          <w:b/>
          <w:sz w:val="20"/>
        </w:rPr>
      </w:pPr>
      <w:r>
        <w:rPr>
          <w:b/>
          <w:sz w:val="20"/>
        </w:rPr>
        <w:t xml:space="preserve">1.- </w:t>
      </w:r>
      <w:r>
        <w:rPr>
          <w:b/>
          <w:spacing w:val="-2"/>
          <w:sz w:val="20"/>
        </w:rPr>
        <w:t>Antecedentes.</w:t>
      </w:r>
    </w:p>
    <w:p w14:paraId="5FCFEEB1" w14:textId="77777777" w:rsidR="008E3259" w:rsidRDefault="008E3259">
      <w:pPr>
        <w:pStyle w:val="Textoindependiente"/>
        <w:spacing w:before="61"/>
        <w:rPr>
          <w:b/>
        </w:rPr>
      </w:pPr>
    </w:p>
    <w:p w14:paraId="4704DE88" w14:textId="4CBDB579" w:rsidR="008E3259" w:rsidRDefault="00000000">
      <w:pPr>
        <w:pStyle w:val="Prrafodelista"/>
        <w:numPr>
          <w:ilvl w:val="0"/>
          <w:numId w:val="35"/>
        </w:numPr>
        <w:tabs>
          <w:tab w:val="left" w:pos="746"/>
        </w:tabs>
        <w:spacing w:line="292" w:lineRule="auto"/>
        <w:ind w:right="121" w:firstLine="0"/>
        <w:jc w:val="both"/>
        <w:rPr>
          <w:sz w:val="20"/>
        </w:rPr>
      </w:pPr>
      <w:r>
        <w:rPr>
          <w:sz w:val="20"/>
        </w:rPr>
        <w:t xml:space="preserve">Proyecto de ejecución redactado por el Arquitecto, </w:t>
      </w:r>
      <w:r w:rsidR="0009795E">
        <w:rPr>
          <w:sz w:val="20"/>
        </w:rPr>
        <w:t xml:space="preserve">D.J.M.A.G. </w:t>
      </w:r>
      <w:r>
        <w:rPr>
          <w:sz w:val="20"/>
        </w:rPr>
        <w:t>(colegiado n. º 10.041). Dicho proyecto está suscrito el 18 de febrero de 2025.</w:t>
      </w:r>
    </w:p>
    <w:p w14:paraId="20D9E645" w14:textId="77777777" w:rsidR="008E3259" w:rsidRDefault="008E3259">
      <w:pPr>
        <w:pStyle w:val="Textoindependiente"/>
        <w:spacing w:before="10"/>
      </w:pPr>
    </w:p>
    <w:p w14:paraId="626396E4" w14:textId="66569444" w:rsidR="008E3259" w:rsidRDefault="00000000">
      <w:pPr>
        <w:pStyle w:val="Prrafodelista"/>
        <w:numPr>
          <w:ilvl w:val="0"/>
          <w:numId w:val="35"/>
        </w:numPr>
        <w:tabs>
          <w:tab w:val="left" w:pos="717"/>
        </w:tabs>
        <w:spacing w:line="292" w:lineRule="auto"/>
        <w:ind w:firstLine="0"/>
        <w:jc w:val="both"/>
        <w:rPr>
          <w:sz w:val="20"/>
        </w:rPr>
      </w:pPr>
      <w:r>
        <w:rPr>
          <w:sz w:val="20"/>
        </w:rPr>
        <w:t>Informe técnico suscrito por el Arquitecto</w:t>
      </w:r>
      <w:r>
        <w:rPr>
          <w:spacing w:val="40"/>
          <w:sz w:val="20"/>
        </w:rPr>
        <w:t xml:space="preserve"> </w:t>
      </w:r>
      <w:r>
        <w:rPr>
          <w:sz w:val="20"/>
        </w:rPr>
        <w:t xml:space="preserve">Técnico Municipal, </w:t>
      </w:r>
      <w:r w:rsidR="0009795E">
        <w:rPr>
          <w:sz w:val="20"/>
        </w:rPr>
        <w:t>D. J.M.O.P.</w:t>
      </w:r>
      <w:r>
        <w:rPr>
          <w:sz w:val="20"/>
        </w:rPr>
        <w:t xml:space="preserve">, con fecha 19 de febrero de 2025, en el que, tras describir los documentos que contiene el proyecto, </w:t>
      </w:r>
      <w:r>
        <w:rPr>
          <w:spacing w:val="-2"/>
          <w:sz w:val="20"/>
        </w:rPr>
        <w:t>concluye:</w:t>
      </w:r>
    </w:p>
    <w:p w14:paraId="21A0A104" w14:textId="77777777" w:rsidR="008E3259" w:rsidRDefault="008E3259">
      <w:pPr>
        <w:pStyle w:val="Textoindependiente"/>
        <w:spacing w:before="9"/>
      </w:pPr>
    </w:p>
    <w:p w14:paraId="2A4DD76B" w14:textId="77777777" w:rsidR="008E3259" w:rsidRDefault="00000000">
      <w:pPr>
        <w:spacing w:line="292" w:lineRule="auto"/>
        <w:ind w:left="157" w:right="116"/>
        <w:jc w:val="both"/>
        <w:rPr>
          <w:i/>
          <w:sz w:val="20"/>
        </w:rPr>
      </w:pPr>
      <w:r>
        <w:rPr>
          <w:i/>
          <w:sz w:val="20"/>
        </w:rPr>
        <w:t>“A la vista de lo anteriormente expuesto, procede desde un punto de vista urbanístico y salvo mejor criterio, Informar Favorablemente el Proyecto de Ejecución de “Obras de Reparación y Mejora en colegios públicos de Las Rozas de Madrid 2025”, por cumplir lo establecido en la normativa vigente.”</w:t>
      </w:r>
    </w:p>
    <w:p w14:paraId="074DE9DC" w14:textId="77777777" w:rsidR="008E3259" w:rsidRDefault="008E3259">
      <w:pPr>
        <w:pStyle w:val="Textoindependiente"/>
        <w:spacing w:before="10"/>
        <w:rPr>
          <w:i/>
        </w:rPr>
      </w:pPr>
    </w:p>
    <w:p w14:paraId="5311430F" w14:textId="6B4DB796" w:rsidR="008E3259" w:rsidRDefault="00000000">
      <w:pPr>
        <w:pStyle w:val="Prrafodelista"/>
        <w:numPr>
          <w:ilvl w:val="0"/>
          <w:numId w:val="35"/>
        </w:numPr>
        <w:tabs>
          <w:tab w:val="left" w:pos="680"/>
        </w:tabs>
        <w:spacing w:before="1" w:line="292" w:lineRule="auto"/>
        <w:ind w:firstLine="0"/>
        <w:jc w:val="both"/>
        <w:rPr>
          <w:sz w:val="20"/>
        </w:rPr>
      </w:pPr>
      <w:r>
        <w:rPr>
          <w:sz w:val="20"/>
        </w:rPr>
        <w:t xml:space="preserve">Propuesta de aprobación del proyecto suscrita por el </w:t>
      </w:r>
      <w:proofErr w:type="gramStart"/>
      <w:r>
        <w:rPr>
          <w:sz w:val="20"/>
        </w:rPr>
        <w:t>Director General</w:t>
      </w:r>
      <w:proofErr w:type="gramEnd"/>
      <w:r>
        <w:rPr>
          <w:sz w:val="20"/>
        </w:rPr>
        <w:t xml:space="preserve"> de la Concejalía de Infraestructuras, </w:t>
      </w:r>
      <w:r w:rsidR="0009795E">
        <w:rPr>
          <w:sz w:val="20"/>
        </w:rPr>
        <w:t>D.</w:t>
      </w:r>
      <w:r>
        <w:rPr>
          <w:sz w:val="20"/>
        </w:rPr>
        <w:t xml:space="preserve"> Jorge Sepúlveda González, el 19 de febrero de 2025.</w:t>
      </w:r>
    </w:p>
    <w:p w14:paraId="584681BF" w14:textId="77777777" w:rsidR="008E3259" w:rsidRDefault="008E3259">
      <w:pPr>
        <w:pStyle w:val="Textoindependiente"/>
        <w:spacing w:before="9"/>
      </w:pPr>
    </w:p>
    <w:p w14:paraId="23EC5A6C" w14:textId="68001C02" w:rsidR="008E3259" w:rsidRDefault="00000000">
      <w:pPr>
        <w:pStyle w:val="Prrafodelista"/>
        <w:numPr>
          <w:ilvl w:val="0"/>
          <w:numId w:val="35"/>
        </w:numPr>
        <w:tabs>
          <w:tab w:val="left" w:pos="423"/>
        </w:tabs>
        <w:spacing w:before="1" w:line="292" w:lineRule="auto"/>
        <w:ind w:firstLine="0"/>
        <w:jc w:val="both"/>
        <w:rPr>
          <w:sz w:val="20"/>
        </w:rPr>
      </w:pPr>
      <w:r>
        <w:rPr>
          <w:sz w:val="20"/>
        </w:rPr>
        <w:t xml:space="preserve">Informe jurídico suscrito por la Jefa de Contratación, </w:t>
      </w:r>
      <w:proofErr w:type="gramStart"/>
      <w:r w:rsidR="0009795E">
        <w:rPr>
          <w:sz w:val="20"/>
        </w:rPr>
        <w:t>D.ª</w:t>
      </w:r>
      <w:proofErr w:type="gramEnd"/>
      <w:r>
        <w:rPr>
          <w:sz w:val="20"/>
        </w:rPr>
        <w:t xml:space="preserve"> Lisa Martín-Aragón </w:t>
      </w:r>
      <w:proofErr w:type="spellStart"/>
      <w:r>
        <w:rPr>
          <w:sz w:val="20"/>
        </w:rPr>
        <w:t>Baudel</w:t>
      </w:r>
      <w:proofErr w:type="spellEnd"/>
      <w:r>
        <w:rPr>
          <w:sz w:val="20"/>
        </w:rPr>
        <w:t xml:space="preserve"> y por el Director General de la Asesoría Jurídica Municipal, D. Felipe Jiménez Andrés, con fecha 20 de</w:t>
      </w:r>
      <w:r>
        <w:rPr>
          <w:spacing w:val="40"/>
          <w:sz w:val="20"/>
        </w:rPr>
        <w:t xml:space="preserve"> </w:t>
      </w:r>
      <w:r>
        <w:rPr>
          <w:sz w:val="20"/>
        </w:rPr>
        <w:t>febrero de 2025.</w:t>
      </w:r>
    </w:p>
    <w:p w14:paraId="3D55B980" w14:textId="77777777" w:rsidR="008E3259" w:rsidRDefault="008E3259">
      <w:pPr>
        <w:pStyle w:val="Textoindependiente"/>
        <w:spacing w:before="9"/>
      </w:pPr>
    </w:p>
    <w:p w14:paraId="1CBA3C4B" w14:textId="08685BA3"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PR/2025/1113</w:t>
      </w:r>
      <w:r>
        <w:rPr>
          <w:spacing w:val="-4"/>
        </w:rPr>
        <w:t xml:space="preserve"> </w:t>
      </w:r>
      <w:r>
        <w:t>de</w:t>
      </w:r>
      <w:r>
        <w:rPr>
          <w:spacing w:val="-4"/>
        </w:rPr>
        <w:t xml:space="preserve"> </w:t>
      </w:r>
      <w:r>
        <w:t>20</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09795E">
        <w:rPr>
          <w:spacing w:val="-2"/>
        </w:rPr>
        <w:t>,</w:t>
      </w:r>
    </w:p>
    <w:p w14:paraId="2FA7C617" w14:textId="77777777" w:rsidR="008E3259" w:rsidRDefault="008E3259">
      <w:pPr>
        <w:pStyle w:val="Textoindependiente"/>
        <w:spacing w:before="60"/>
      </w:pPr>
    </w:p>
    <w:p w14:paraId="526726B6" w14:textId="77777777" w:rsidR="008E3259" w:rsidRDefault="00000000">
      <w:pPr>
        <w:pStyle w:val="Ttulo5"/>
      </w:pPr>
      <w:r>
        <w:rPr>
          <w:spacing w:val="-2"/>
        </w:rPr>
        <w:t>Resolución:</w:t>
      </w:r>
    </w:p>
    <w:p w14:paraId="5A450376" w14:textId="77777777" w:rsidR="008E3259" w:rsidRDefault="008E3259">
      <w:pPr>
        <w:pStyle w:val="Textoindependiente"/>
        <w:spacing w:before="61"/>
        <w:rPr>
          <w:b/>
        </w:rPr>
      </w:pPr>
    </w:p>
    <w:p w14:paraId="0D5CF9DC" w14:textId="7B9A51D2" w:rsidR="008E3259" w:rsidRPr="0009795E" w:rsidRDefault="00000000" w:rsidP="0009795E">
      <w:pPr>
        <w:spacing w:line="297" w:lineRule="auto"/>
        <w:ind w:left="157" w:right="116"/>
        <w:jc w:val="both"/>
        <w:rPr>
          <w:bCs/>
          <w:sz w:val="20"/>
          <w:szCs w:val="20"/>
        </w:rPr>
      </w:pPr>
      <w:proofErr w:type="gramStart"/>
      <w:r>
        <w:rPr>
          <w:sz w:val="20"/>
        </w:rPr>
        <w:t>Único.-</w:t>
      </w:r>
      <w:proofErr w:type="gramEnd"/>
      <w:r>
        <w:rPr>
          <w:spacing w:val="21"/>
          <w:sz w:val="20"/>
        </w:rPr>
        <w:t xml:space="preserve"> </w:t>
      </w:r>
      <w:r>
        <w:rPr>
          <w:sz w:val="20"/>
        </w:rPr>
        <w:t>Aprobar</w:t>
      </w:r>
      <w:r>
        <w:rPr>
          <w:spacing w:val="21"/>
          <w:sz w:val="20"/>
        </w:rPr>
        <w:t xml:space="preserve"> </w:t>
      </w:r>
      <w:r>
        <w:rPr>
          <w:sz w:val="20"/>
        </w:rPr>
        <w:t>el</w:t>
      </w:r>
      <w:r>
        <w:rPr>
          <w:spacing w:val="21"/>
          <w:sz w:val="20"/>
        </w:rPr>
        <w:t xml:space="preserve"> </w:t>
      </w:r>
      <w:r>
        <w:rPr>
          <w:sz w:val="20"/>
        </w:rPr>
        <w:t>proyecto</w:t>
      </w:r>
      <w:r>
        <w:rPr>
          <w:spacing w:val="21"/>
          <w:sz w:val="20"/>
        </w:rPr>
        <w:t xml:space="preserve"> </w:t>
      </w:r>
      <w:r>
        <w:rPr>
          <w:sz w:val="20"/>
        </w:rPr>
        <w:t>de</w:t>
      </w:r>
      <w:r>
        <w:rPr>
          <w:spacing w:val="21"/>
          <w:sz w:val="20"/>
        </w:rPr>
        <w:t xml:space="preserve"> </w:t>
      </w:r>
      <w:r>
        <w:rPr>
          <w:sz w:val="20"/>
        </w:rPr>
        <w:t>ejecución</w:t>
      </w:r>
      <w:r>
        <w:rPr>
          <w:spacing w:val="21"/>
          <w:sz w:val="20"/>
        </w:rPr>
        <w:t xml:space="preserve"> </w:t>
      </w:r>
      <w:r>
        <w:rPr>
          <w:sz w:val="20"/>
        </w:rPr>
        <w:t>de</w:t>
      </w:r>
      <w:r>
        <w:rPr>
          <w:spacing w:val="21"/>
          <w:sz w:val="20"/>
        </w:rPr>
        <w:t xml:space="preserve"> </w:t>
      </w:r>
      <w:r>
        <w:rPr>
          <w:sz w:val="20"/>
        </w:rPr>
        <w:t>obras</w:t>
      </w:r>
      <w:r>
        <w:rPr>
          <w:spacing w:val="21"/>
          <w:sz w:val="20"/>
        </w:rPr>
        <w:t xml:space="preserve"> </w:t>
      </w:r>
      <w:r>
        <w:rPr>
          <w:sz w:val="20"/>
        </w:rPr>
        <w:t>para</w:t>
      </w:r>
      <w:r>
        <w:rPr>
          <w:spacing w:val="21"/>
          <w:sz w:val="20"/>
        </w:rPr>
        <w:t xml:space="preserve"> </w:t>
      </w:r>
      <w:r>
        <w:rPr>
          <w:sz w:val="20"/>
        </w:rPr>
        <w:t>la</w:t>
      </w:r>
      <w:r>
        <w:rPr>
          <w:spacing w:val="26"/>
          <w:sz w:val="20"/>
        </w:rPr>
        <w:t xml:space="preserve"> </w:t>
      </w:r>
      <w:r w:rsidRPr="0009795E">
        <w:rPr>
          <w:bCs/>
          <w:i/>
          <w:iCs/>
          <w:sz w:val="20"/>
        </w:rPr>
        <w:t>“Obras</w:t>
      </w:r>
      <w:r w:rsidRPr="0009795E">
        <w:rPr>
          <w:bCs/>
          <w:i/>
          <w:iCs/>
          <w:spacing w:val="21"/>
          <w:sz w:val="20"/>
        </w:rPr>
        <w:t xml:space="preserve"> </w:t>
      </w:r>
      <w:r w:rsidRPr="0009795E">
        <w:rPr>
          <w:bCs/>
          <w:i/>
          <w:iCs/>
          <w:sz w:val="20"/>
        </w:rPr>
        <w:t>de</w:t>
      </w:r>
      <w:r w:rsidRPr="0009795E">
        <w:rPr>
          <w:bCs/>
          <w:i/>
          <w:iCs/>
          <w:spacing w:val="21"/>
          <w:sz w:val="20"/>
        </w:rPr>
        <w:t xml:space="preserve"> </w:t>
      </w:r>
      <w:r w:rsidRPr="0009795E">
        <w:rPr>
          <w:bCs/>
          <w:i/>
          <w:iCs/>
          <w:sz w:val="20"/>
        </w:rPr>
        <w:t>reparación</w:t>
      </w:r>
      <w:r w:rsidRPr="0009795E">
        <w:rPr>
          <w:bCs/>
          <w:i/>
          <w:iCs/>
          <w:spacing w:val="21"/>
          <w:sz w:val="20"/>
        </w:rPr>
        <w:t xml:space="preserve"> </w:t>
      </w:r>
      <w:r w:rsidRPr="0009795E">
        <w:rPr>
          <w:bCs/>
          <w:i/>
          <w:iCs/>
          <w:sz w:val="20"/>
        </w:rPr>
        <w:t>y</w:t>
      </w:r>
      <w:r w:rsidRPr="0009795E">
        <w:rPr>
          <w:bCs/>
          <w:i/>
          <w:iCs/>
          <w:spacing w:val="21"/>
          <w:sz w:val="20"/>
        </w:rPr>
        <w:t xml:space="preserve"> </w:t>
      </w:r>
      <w:r w:rsidRPr="0009795E">
        <w:rPr>
          <w:bCs/>
          <w:i/>
          <w:iCs/>
          <w:sz w:val="20"/>
        </w:rPr>
        <w:t>conservación de colegios públicos”</w:t>
      </w:r>
      <w:r>
        <w:rPr>
          <w:b/>
          <w:sz w:val="20"/>
        </w:rPr>
        <w:t xml:space="preserve">, </w:t>
      </w:r>
      <w:r>
        <w:rPr>
          <w:sz w:val="20"/>
        </w:rPr>
        <w:t xml:space="preserve">cuyo importe de ejecución por contrata asciende a la cantidad de </w:t>
      </w:r>
      <w:r w:rsidRPr="0009795E">
        <w:rPr>
          <w:bCs/>
          <w:sz w:val="20"/>
        </w:rPr>
        <w:t>318.064,15</w:t>
      </w:r>
      <w:r w:rsidR="0009795E">
        <w:rPr>
          <w:bCs/>
          <w:sz w:val="20"/>
        </w:rPr>
        <w:t xml:space="preserve"> </w:t>
      </w:r>
      <w:r w:rsidRPr="0009795E">
        <w:rPr>
          <w:bCs/>
          <w:sz w:val="20"/>
          <w:szCs w:val="20"/>
        </w:rPr>
        <w:t>€,</w:t>
      </w:r>
      <w:r w:rsidRPr="0009795E">
        <w:rPr>
          <w:bCs/>
          <w:spacing w:val="-1"/>
          <w:sz w:val="20"/>
          <w:szCs w:val="20"/>
        </w:rPr>
        <w:t xml:space="preserve"> </w:t>
      </w:r>
      <w:r w:rsidRPr="0009795E">
        <w:rPr>
          <w:bCs/>
          <w:sz w:val="20"/>
          <w:szCs w:val="20"/>
        </w:rPr>
        <w:t>excluido IVA y</w:t>
      </w:r>
      <w:r w:rsidRPr="0009795E">
        <w:rPr>
          <w:bCs/>
          <w:spacing w:val="-1"/>
          <w:sz w:val="20"/>
          <w:szCs w:val="20"/>
        </w:rPr>
        <w:t xml:space="preserve"> </w:t>
      </w:r>
      <w:r w:rsidRPr="0009795E">
        <w:rPr>
          <w:bCs/>
          <w:sz w:val="20"/>
          <w:szCs w:val="20"/>
        </w:rPr>
        <w:t>384.857,62</w:t>
      </w:r>
      <w:r w:rsidR="0009795E">
        <w:rPr>
          <w:bCs/>
          <w:sz w:val="20"/>
          <w:szCs w:val="20"/>
        </w:rPr>
        <w:t xml:space="preserve"> </w:t>
      </w:r>
      <w:r w:rsidRPr="0009795E">
        <w:rPr>
          <w:bCs/>
          <w:sz w:val="20"/>
          <w:szCs w:val="20"/>
        </w:rPr>
        <w:t xml:space="preserve">€, incluido </w:t>
      </w:r>
      <w:r w:rsidRPr="0009795E">
        <w:rPr>
          <w:bCs/>
          <w:spacing w:val="-4"/>
          <w:sz w:val="20"/>
          <w:szCs w:val="20"/>
        </w:rPr>
        <w:t>IVA.</w:t>
      </w:r>
    </w:p>
    <w:p w14:paraId="42EA3394" w14:textId="77777777" w:rsidR="008E3259" w:rsidRDefault="008E3259">
      <w:pPr>
        <w:pStyle w:val="Textoindependiente"/>
        <w:spacing w:before="30"/>
        <w:rPr>
          <w:b/>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2A172EF9" w14:textId="77777777">
        <w:trPr>
          <w:trHeight w:val="1258"/>
        </w:trPr>
        <w:tc>
          <w:tcPr>
            <w:tcW w:w="9062" w:type="dxa"/>
            <w:gridSpan w:val="2"/>
            <w:tcBorders>
              <w:left w:val="single" w:sz="4" w:space="0" w:color="CCCCCC"/>
              <w:right w:val="single" w:sz="4" w:space="0" w:color="CCCCCC"/>
            </w:tcBorders>
            <w:shd w:val="clear" w:color="auto" w:fill="F3F3F3"/>
          </w:tcPr>
          <w:p w14:paraId="2DC9999F" w14:textId="7DB79DCD" w:rsidR="008E3259" w:rsidRDefault="00000000">
            <w:pPr>
              <w:pStyle w:val="TableParagraph"/>
              <w:spacing w:before="79" w:line="297" w:lineRule="auto"/>
              <w:ind w:right="52"/>
              <w:jc w:val="both"/>
              <w:rPr>
                <w:b/>
                <w:sz w:val="20"/>
              </w:rPr>
            </w:pPr>
            <w:r>
              <w:rPr>
                <w:b/>
                <w:sz w:val="20"/>
              </w:rPr>
              <w:t>Aceptación de la oferta presentada en el procedimiento negociado sin publicidad, por</w:t>
            </w:r>
            <w:r>
              <w:rPr>
                <w:b/>
                <w:spacing w:val="40"/>
                <w:sz w:val="20"/>
              </w:rPr>
              <w:t xml:space="preserve"> </w:t>
            </w:r>
            <w:r>
              <w:rPr>
                <w:b/>
                <w:sz w:val="20"/>
              </w:rPr>
              <w:t xml:space="preserve">razones de exclusividad, del contrato privado de </w:t>
            </w:r>
            <w:r w:rsidRPr="0009795E">
              <w:rPr>
                <w:b/>
                <w:i/>
                <w:iCs/>
                <w:sz w:val="20"/>
              </w:rPr>
              <w:t>“Contratación de Cayetano para su participación en la corrida de toros a celebrar el 29 de marzo de 2025 en Las Rozas”,</w:t>
            </w:r>
            <w:r>
              <w:rPr>
                <w:b/>
                <w:sz w:val="20"/>
              </w:rPr>
              <w:t xml:space="preserve"> no sujeto a regulación armonizada</w:t>
            </w:r>
            <w:r w:rsidR="0009795E">
              <w:rPr>
                <w:b/>
                <w:sz w:val="20"/>
              </w:rPr>
              <w:t xml:space="preserve">. </w:t>
            </w:r>
            <w:proofErr w:type="spellStart"/>
            <w:r w:rsidR="0009795E">
              <w:rPr>
                <w:b/>
                <w:sz w:val="20"/>
              </w:rPr>
              <w:t>E</w:t>
            </w:r>
            <w:r>
              <w:rPr>
                <w:b/>
                <w:sz w:val="20"/>
              </w:rPr>
              <w:t>xpte</w:t>
            </w:r>
            <w:proofErr w:type="spellEnd"/>
            <w:r>
              <w:rPr>
                <w:b/>
                <w:sz w:val="20"/>
              </w:rPr>
              <w:t>. 7385/2025.</w:t>
            </w:r>
          </w:p>
        </w:tc>
      </w:tr>
      <w:tr w:rsidR="008E3259" w14:paraId="117DC37C" w14:textId="77777777">
        <w:trPr>
          <w:trHeight w:val="403"/>
        </w:trPr>
        <w:tc>
          <w:tcPr>
            <w:tcW w:w="1877" w:type="dxa"/>
            <w:tcBorders>
              <w:left w:val="single" w:sz="4" w:space="0" w:color="CCCCCC"/>
              <w:bottom w:val="single" w:sz="6" w:space="0" w:color="CCCCCC"/>
              <w:right w:val="single" w:sz="6" w:space="0" w:color="CCCCCC"/>
            </w:tcBorders>
          </w:tcPr>
          <w:p w14:paraId="5671C180"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5192A6F"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C139C0" w14:textId="77777777" w:rsidR="008E3259" w:rsidRDefault="008E3259">
      <w:pPr>
        <w:pStyle w:val="Textoindependiente"/>
        <w:spacing w:before="143"/>
        <w:rPr>
          <w:b/>
        </w:rPr>
      </w:pPr>
    </w:p>
    <w:p w14:paraId="2FD13C17" w14:textId="77777777" w:rsidR="008E3259" w:rsidRDefault="00000000">
      <w:pPr>
        <w:ind w:left="157"/>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08FB00D2" w14:textId="77777777" w:rsidR="008E3259" w:rsidRDefault="008E3259">
      <w:pPr>
        <w:pStyle w:val="Textoindependiente"/>
        <w:spacing w:before="61"/>
        <w:rPr>
          <w:b/>
        </w:rPr>
      </w:pPr>
    </w:p>
    <w:p w14:paraId="205B3030" w14:textId="0D4C2BD7" w:rsidR="008E3259" w:rsidRDefault="00000000">
      <w:pPr>
        <w:pStyle w:val="Prrafodelista"/>
        <w:numPr>
          <w:ilvl w:val="0"/>
          <w:numId w:val="34"/>
        </w:numPr>
        <w:tabs>
          <w:tab w:val="left" w:pos="335"/>
        </w:tabs>
        <w:spacing w:line="292" w:lineRule="auto"/>
        <w:ind w:firstLine="0"/>
        <w:jc w:val="both"/>
        <w:rPr>
          <w:sz w:val="20"/>
        </w:rPr>
      </w:pPr>
      <w:r>
        <w:rPr>
          <w:sz w:val="20"/>
        </w:rPr>
        <w:t xml:space="preserve">Propuesta de inicio del expediente de contratación suscrito por este </w:t>
      </w:r>
      <w:proofErr w:type="gramStart"/>
      <w:r>
        <w:rPr>
          <w:sz w:val="20"/>
        </w:rPr>
        <w:t>Concejal</w:t>
      </w:r>
      <w:proofErr w:type="gramEnd"/>
      <w:r w:rsidR="0009795E">
        <w:rPr>
          <w:sz w:val="20"/>
        </w:rPr>
        <w:t>-</w:t>
      </w:r>
      <w:r>
        <w:rPr>
          <w:sz w:val="20"/>
        </w:rPr>
        <w:t xml:space="preserve">Delegado de Fiestas, </w:t>
      </w:r>
      <w:r w:rsidR="0009795E">
        <w:rPr>
          <w:sz w:val="20"/>
        </w:rPr>
        <w:t>D.</w:t>
      </w:r>
      <w:r>
        <w:rPr>
          <w:sz w:val="20"/>
        </w:rPr>
        <w:t xml:space="preserve"> Enrique González Gutiérrez de fecha 3 de febrero de 2025.</w:t>
      </w:r>
    </w:p>
    <w:p w14:paraId="6554683E" w14:textId="77777777" w:rsidR="008E3259" w:rsidRDefault="008E3259">
      <w:pPr>
        <w:pStyle w:val="Textoindependiente"/>
        <w:spacing w:before="10"/>
      </w:pPr>
    </w:p>
    <w:p w14:paraId="72300550" w14:textId="0C7CF1C0" w:rsidR="008E3259" w:rsidRDefault="00000000">
      <w:pPr>
        <w:pStyle w:val="Prrafodelista"/>
        <w:numPr>
          <w:ilvl w:val="0"/>
          <w:numId w:val="34"/>
        </w:numPr>
        <w:tabs>
          <w:tab w:val="left" w:pos="337"/>
        </w:tabs>
        <w:spacing w:line="292" w:lineRule="auto"/>
        <w:ind w:firstLine="0"/>
        <w:jc w:val="both"/>
        <w:rPr>
          <w:sz w:val="20"/>
        </w:rPr>
      </w:pPr>
      <w:r>
        <w:rPr>
          <w:sz w:val="20"/>
        </w:rPr>
        <w:t xml:space="preserve">Informe suscrito por el Técnico Municipal, </w:t>
      </w:r>
      <w:r w:rsidR="0009795E">
        <w:rPr>
          <w:sz w:val="20"/>
        </w:rPr>
        <w:t>D.</w:t>
      </w:r>
      <w:r>
        <w:rPr>
          <w:sz w:val="20"/>
        </w:rPr>
        <w:t xml:space="preserve"> Adolfo Alonso Gómez, de fecha 3 de febrero de</w:t>
      </w:r>
      <w:r>
        <w:rPr>
          <w:spacing w:val="40"/>
          <w:sz w:val="20"/>
        </w:rPr>
        <w:t xml:space="preserve"> </w:t>
      </w:r>
      <w:r>
        <w:rPr>
          <w:sz w:val="20"/>
        </w:rPr>
        <w:t>2025, sobre extremos contenidos en el artículo 116.4 de la LCSP.</w:t>
      </w:r>
    </w:p>
    <w:p w14:paraId="3748B264" w14:textId="77777777" w:rsidR="008E3259" w:rsidRDefault="008E3259">
      <w:pPr>
        <w:pStyle w:val="Textoindependiente"/>
        <w:spacing w:before="10"/>
      </w:pPr>
    </w:p>
    <w:p w14:paraId="7AF0888E" w14:textId="20AA7DBF" w:rsidR="008E3259" w:rsidRDefault="00000000">
      <w:pPr>
        <w:pStyle w:val="Prrafodelista"/>
        <w:numPr>
          <w:ilvl w:val="0"/>
          <w:numId w:val="34"/>
        </w:numPr>
        <w:tabs>
          <w:tab w:val="left" w:pos="325"/>
        </w:tabs>
        <w:spacing w:line="292" w:lineRule="auto"/>
        <w:ind w:firstLine="0"/>
        <w:jc w:val="both"/>
        <w:rPr>
          <w:sz w:val="20"/>
        </w:rPr>
      </w:pPr>
      <w:r>
        <w:rPr>
          <w:sz w:val="20"/>
        </w:rPr>
        <w:t xml:space="preserve">Informe suscrito por el Técnico Municipal, </w:t>
      </w:r>
      <w:r w:rsidR="0009795E">
        <w:rPr>
          <w:sz w:val="20"/>
        </w:rPr>
        <w:t>D.</w:t>
      </w:r>
      <w:r>
        <w:rPr>
          <w:sz w:val="20"/>
        </w:rPr>
        <w:t xml:space="preserve"> Adolfo Alonso Gómez, de fecha 3 de febrero de</w:t>
      </w:r>
      <w:r>
        <w:rPr>
          <w:spacing w:val="40"/>
          <w:sz w:val="20"/>
        </w:rPr>
        <w:t xml:space="preserve"> </w:t>
      </w:r>
      <w:r>
        <w:rPr>
          <w:sz w:val="20"/>
        </w:rPr>
        <w:t>2025, justificativo del precio del contrato.</w:t>
      </w:r>
    </w:p>
    <w:p w14:paraId="78B3B4CE" w14:textId="77777777" w:rsidR="008E3259" w:rsidRDefault="008E3259">
      <w:pPr>
        <w:pStyle w:val="Textoindependiente"/>
        <w:spacing w:before="10"/>
      </w:pPr>
    </w:p>
    <w:p w14:paraId="212C418B" w14:textId="27AA2DBD" w:rsidR="008E3259" w:rsidRDefault="00000000">
      <w:pPr>
        <w:pStyle w:val="Prrafodelista"/>
        <w:numPr>
          <w:ilvl w:val="0"/>
          <w:numId w:val="34"/>
        </w:numPr>
        <w:tabs>
          <w:tab w:val="left" w:pos="335"/>
        </w:tabs>
        <w:spacing w:line="292" w:lineRule="auto"/>
        <w:ind w:firstLine="0"/>
        <w:jc w:val="both"/>
        <w:rPr>
          <w:sz w:val="20"/>
        </w:rPr>
      </w:pPr>
      <w:r>
        <w:rPr>
          <w:sz w:val="20"/>
        </w:rPr>
        <w:t xml:space="preserve">Documento de exclusividad suscrito por el matador de toros </w:t>
      </w:r>
      <w:r w:rsidR="0009795E">
        <w:rPr>
          <w:sz w:val="20"/>
        </w:rPr>
        <w:t xml:space="preserve">D. </w:t>
      </w:r>
      <w:r>
        <w:rPr>
          <w:sz w:val="20"/>
        </w:rPr>
        <w:t>Cayetano Antonio Rivera Ordóñez</w:t>
      </w:r>
      <w:r w:rsidR="0009795E">
        <w:rPr>
          <w:sz w:val="20"/>
        </w:rPr>
        <w:t>,</w:t>
      </w:r>
      <w:r>
        <w:rPr>
          <w:sz w:val="20"/>
        </w:rPr>
        <w:t xml:space="preserve"> con la mercantil ESPECTÁCULOS MARISMA, S.L.</w:t>
      </w:r>
    </w:p>
    <w:p w14:paraId="39DB2AF8"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280C2BC9" w14:textId="719BD440" w:rsidR="008E3259" w:rsidRDefault="00000000">
      <w:pPr>
        <w:pStyle w:val="Prrafodelista"/>
        <w:numPr>
          <w:ilvl w:val="0"/>
          <w:numId w:val="34"/>
        </w:numPr>
        <w:tabs>
          <w:tab w:val="left" w:pos="335"/>
        </w:tabs>
        <w:spacing w:before="180" w:line="292" w:lineRule="auto"/>
        <w:ind w:firstLine="0"/>
        <w:jc w:val="both"/>
        <w:rPr>
          <w:sz w:val="20"/>
        </w:rPr>
      </w:pPr>
      <w:r>
        <w:rPr>
          <w:noProof/>
        </w:rPr>
        <w:lastRenderedPageBreak/>
        <mc:AlternateContent>
          <mc:Choice Requires="wps">
            <w:drawing>
              <wp:anchor distT="0" distB="0" distL="0" distR="0" simplePos="0" relativeHeight="15772160" behindDoc="0" locked="0" layoutInCell="1" allowOverlap="1" wp14:anchorId="56418371" wp14:editId="2A5C5E3E">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C928F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3462B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6418371" id="Textbox 105" o:spid="_x0000_s1075"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C928F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3462B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Pliego de Prescripciones Técnicas suscrito por el Técnico Municipal, </w:t>
      </w:r>
      <w:r w:rsidR="0009795E">
        <w:rPr>
          <w:sz w:val="20"/>
        </w:rPr>
        <w:t>D.</w:t>
      </w:r>
      <w:r>
        <w:rPr>
          <w:sz w:val="20"/>
        </w:rPr>
        <w:t xml:space="preserve"> Adolfo Alonso Gómez, de fecha 3 de febrero de 2025.</w:t>
      </w:r>
    </w:p>
    <w:p w14:paraId="75F880A1" w14:textId="77777777" w:rsidR="008E3259" w:rsidRDefault="008E3259">
      <w:pPr>
        <w:pStyle w:val="Textoindependiente"/>
        <w:spacing w:before="10"/>
      </w:pPr>
    </w:p>
    <w:p w14:paraId="596B8CAF" w14:textId="3669B3A1" w:rsidR="008E3259" w:rsidRDefault="00000000">
      <w:pPr>
        <w:pStyle w:val="Prrafodelista"/>
        <w:numPr>
          <w:ilvl w:val="0"/>
          <w:numId w:val="34"/>
        </w:numPr>
        <w:tabs>
          <w:tab w:val="left" w:pos="281"/>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12</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09795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E00FA82" w14:textId="77777777" w:rsidR="008E3259" w:rsidRDefault="008E3259">
      <w:pPr>
        <w:pStyle w:val="Textoindependiente"/>
        <w:spacing w:before="10"/>
      </w:pPr>
    </w:p>
    <w:p w14:paraId="5696F40A" w14:textId="42A0B282" w:rsidR="008E3259" w:rsidRDefault="00000000">
      <w:pPr>
        <w:pStyle w:val="Prrafodelista"/>
        <w:numPr>
          <w:ilvl w:val="0"/>
          <w:numId w:val="34"/>
        </w:numPr>
        <w:tabs>
          <w:tab w:val="left" w:pos="335"/>
        </w:tabs>
        <w:spacing w:line="292" w:lineRule="auto"/>
        <w:ind w:firstLine="0"/>
        <w:jc w:val="both"/>
        <w:rPr>
          <w:sz w:val="20"/>
        </w:rPr>
      </w:pPr>
      <w:r>
        <w:rPr>
          <w:sz w:val="20"/>
        </w:rPr>
        <w:t>Pliego de cláusulas administrativas particulares</w:t>
      </w:r>
      <w:r w:rsidR="0009795E">
        <w:rPr>
          <w:sz w:val="20"/>
        </w:rPr>
        <w:t>,</w:t>
      </w:r>
      <w:r>
        <w:rPr>
          <w:sz w:val="20"/>
        </w:rPr>
        <w:t xml:space="preserve"> suscrito con fecha 12 de febrero de 2025, por la</w:t>
      </w:r>
      <w:r>
        <w:rPr>
          <w:spacing w:val="40"/>
          <w:sz w:val="20"/>
        </w:rPr>
        <w:t xml:space="preserve"> </w:t>
      </w:r>
      <w:r>
        <w:rPr>
          <w:sz w:val="20"/>
        </w:rPr>
        <w:t xml:space="preserve">Jefa de la Unidad de Contratación, </w:t>
      </w:r>
      <w:proofErr w:type="gramStart"/>
      <w:r>
        <w:rPr>
          <w:sz w:val="20"/>
        </w:rPr>
        <w:t>D</w:t>
      </w:r>
      <w:r w:rsidR="0009795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81D00EA" w14:textId="77777777" w:rsidR="008E3259" w:rsidRDefault="008E3259">
      <w:pPr>
        <w:pStyle w:val="Textoindependiente"/>
        <w:spacing w:before="10"/>
      </w:pPr>
    </w:p>
    <w:p w14:paraId="0BB916AF" w14:textId="29ED0117" w:rsidR="008E3259" w:rsidRDefault="00000000">
      <w:pPr>
        <w:pStyle w:val="Prrafodelista"/>
        <w:numPr>
          <w:ilvl w:val="0"/>
          <w:numId w:val="34"/>
        </w:numPr>
        <w:tabs>
          <w:tab w:val="left" w:pos="335"/>
        </w:tabs>
        <w:spacing w:line="292" w:lineRule="auto"/>
        <w:ind w:firstLine="0"/>
        <w:jc w:val="both"/>
        <w:rPr>
          <w:sz w:val="20"/>
        </w:rPr>
      </w:pPr>
      <w:r>
        <w:rPr>
          <w:sz w:val="20"/>
        </w:rPr>
        <w:t>Retención de crédito por importe de 40.875,01</w:t>
      </w:r>
      <w:r w:rsidR="0009795E">
        <w:rPr>
          <w:sz w:val="20"/>
        </w:rPr>
        <w:t xml:space="preserve"> </w:t>
      </w:r>
      <w:r>
        <w:rPr>
          <w:sz w:val="20"/>
        </w:rPr>
        <w:t>€, con cargo a la aplicación presupuestaria 111 3380 22724 del Presupuesto de la Corporación para el ejercicio 2025.</w:t>
      </w:r>
    </w:p>
    <w:p w14:paraId="56A7ECD9" w14:textId="77777777" w:rsidR="008E3259" w:rsidRDefault="008E3259">
      <w:pPr>
        <w:pStyle w:val="Textoindependiente"/>
        <w:spacing w:before="9"/>
      </w:pPr>
    </w:p>
    <w:p w14:paraId="0336204B" w14:textId="77777777" w:rsidR="008E3259" w:rsidRDefault="00000000">
      <w:pPr>
        <w:pStyle w:val="Prrafodelista"/>
        <w:numPr>
          <w:ilvl w:val="0"/>
          <w:numId w:val="34"/>
        </w:numPr>
        <w:tabs>
          <w:tab w:val="left" w:pos="268"/>
        </w:tabs>
        <w:spacing w:before="1" w:line="292" w:lineRule="auto"/>
        <w:ind w:firstLine="0"/>
        <w:jc w:val="both"/>
        <w:rPr>
          <w:sz w:val="20"/>
        </w:rPr>
      </w:pPr>
      <w:r>
        <w:rPr>
          <w:sz w:val="20"/>
        </w:rPr>
        <w:t xml:space="preserve">Informe 147/2025 del </w:t>
      </w:r>
      <w:proofErr w:type="gramStart"/>
      <w:r>
        <w:rPr>
          <w:sz w:val="20"/>
        </w:rPr>
        <w:t>Director General</w:t>
      </w:r>
      <w:proofErr w:type="gramEnd"/>
      <w:r>
        <w:rPr>
          <w:sz w:val="20"/>
        </w:rPr>
        <w:t xml:space="preserve"> de la Asesoría Jurídica Municipal favorable al expediente de </w:t>
      </w:r>
      <w:r>
        <w:rPr>
          <w:spacing w:val="-2"/>
          <w:sz w:val="20"/>
        </w:rPr>
        <w:t>contratación.</w:t>
      </w:r>
    </w:p>
    <w:p w14:paraId="4E81A075" w14:textId="77777777" w:rsidR="008E3259" w:rsidRDefault="008E3259">
      <w:pPr>
        <w:pStyle w:val="Textoindependiente"/>
        <w:spacing w:before="9"/>
      </w:pPr>
    </w:p>
    <w:p w14:paraId="5DF57FB9" w14:textId="0BAC25C5" w:rsidR="008E3259" w:rsidRDefault="00000000">
      <w:pPr>
        <w:pStyle w:val="Prrafodelista"/>
        <w:numPr>
          <w:ilvl w:val="0"/>
          <w:numId w:val="34"/>
        </w:numPr>
        <w:tabs>
          <w:tab w:val="left" w:pos="272"/>
        </w:tabs>
        <w:spacing w:line="292" w:lineRule="auto"/>
        <w:ind w:firstLine="0"/>
        <w:jc w:val="both"/>
        <w:rPr>
          <w:sz w:val="20"/>
        </w:rPr>
      </w:pPr>
      <w:r>
        <w:rPr>
          <w:sz w:val="20"/>
        </w:rPr>
        <w:t xml:space="preserve">Propuesta de aprobación suscrita por el </w:t>
      </w:r>
      <w:proofErr w:type="gramStart"/>
      <w:r>
        <w:rPr>
          <w:sz w:val="20"/>
        </w:rPr>
        <w:t>Concejal</w:t>
      </w:r>
      <w:proofErr w:type="gramEnd"/>
      <w:r>
        <w:rPr>
          <w:sz w:val="20"/>
        </w:rPr>
        <w:t xml:space="preserve"> de Hacienda y Fiestas, </w:t>
      </w:r>
      <w:r w:rsidR="00933C36">
        <w:rPr>
          <w:sz w:val="20"/>
        </w:rPr>
        <w:t xml:space="preserve">D. </w:t>
      </w:r>
      <w:r>
        <w:rPr>
          <w:sz w:val="20"/>
        </w:rPr>
        <w:t>Enrique González Gutiérrez, el 12 de febrero de 2025.</w:t>
      </w:r>
    </w:p>
    <w:p w14:paraId="2E31B72C" w14:textId="77777777" w:rsidR="008E3259" w:rsidRDefault="008E3259">
      <w:pPr>
        <w:pStyle w:val="Textoindependiente"/>
        <w:spacing w:before="10"/>
      </w:pPr>
    </w:p>
    <w:p w14:paraId="444CDA17" w14:textId="57E7F2DA" w:rsidR="008E3259" w:rsidRDefault="00000000">
      <w:pPr>
        <w:pStyle w:val="Prrafodelista"/>
        <w:numPr>
          <w:ilvl w:val="0"/>
          <w:numId w:val="34"/>
        </w:numPr>
        <w:tabs>
          <w:tab w:val="left" w:pos="323"/>
        </w:tabs>
        <w:spacing w:line="292" w:lineRule="auto"/>
        <w:ind w:firstLine="0"/>
        <w:jc w:val="both"/>
        <w:rPr>
          <w:sz w:val="20"/>
        </w:rPr>
      </w:pPr>
      <w:r>
        <w:rPr>
          <w:sz w:val="20"/>
        </w:rPr>
        <w:t xml:space="preserve">Informe de fiscalización suscrito por el Interventor General, </w:t>
      </w:r>
      <w:r w:rsidR="00933C36">
        <w:rPr>
          <w:sz w:val="20"/>
        </w:rPr>
        <w:t>D.</w:t>
      </w:r>
      <w:r>
        <w:rPr>
          <w:sz w:val="20"/>
        </w:rPr>
        <w:t xml:space="preserve"> Fernando Álvarez Rodríguez, y la TAG de Fiscalización, </w:t>
      </w:r>
      <w:proofErr w:type="gramStart"/>
      <w:r w:rsidR="00933C36">
        <w:rPr>
          <w:sz w:val="20"/>
        </w:rPr>
        <w:t>D.ª</w:t>
      </w:r>
      <w:proofErr w:type="gramEnd"/>
      <w:r>
        <w:rPr>
          <w:sz w:val="20"/>
        </w:rPr>
        <w:t xml:space="preserve"> Mercedes Bueno Vico, con fecha 13 de febrero de 2025.</w:t>
      </w:r>
    </w:p>
    <w:p w14:paraId="53578CA8" w14:textId="77777777" w:rsidR="008E3259" w:rsidRDefault="008E3259">
      <w:pPr>
        <w:pStyle w:val="Textoindependiente"/>
        <w:spacing w:before="10"/>
      </w:pPr>
    </w:p>
    <w:p w14:paraId="60BBDCE0" w14:textId="77777777" w:rsidR="008E3259" w:rsidRDefault="00000000">
      <w:pPr>
        <w:pStyle w:val="Prrafodelista"/>
        <w:numPr>
          <w:ilvl w:val="0"/>
          <w:numId w:val="34"/>
        </w:numPr>
        <w:tabs>
          <w:tab w:val="left" w:pos="268"/>
        </w:tabs>
        <w:spacing w:line="292" w:lineRule="auto"/>
        <w:ind w:firstLine="0"/>
        <w:jc w:val="both"/>
        <w:rPr>
          <w:sz w:val="20"/>
        </w:rPr>
      </w:pPr>
      <w:r>
        <w:rPr>
          <w:sz w:val="20"/>
        </w:rPr>
        <w:t>Acuerdo adoptado por la Junta de Gobierno Local, de fecha 14 de febrero de 2025, de aprobación</w:t>
      </w:r>
      <w:r>
        <w:rPr>
          <w:spacing w:val="40"/>
          <w:sz w:val="20"/>
        </w:rPr>
        <w:t xml:space="preserve"> </w:t>
      </w:r>
      <w:r>
        <w:rPr>
          <w:sz w:val="20"/>
        </w:rPr>
        <w:t xml:space="preserve">de expediente de contratación mediante procedimiento negociado sin publicidad, por razones de </w:t>
      </w:r>
      <w:r>
        <w:rPr>
          <w:spacing w:val="-2"/>
          <w:sz w:val="20"/>
        </w:rPr>
        <w:t>exclusividad.</w:t>
      </w:r>
    </w:p>
    <w:p w14:paraId="22156108" w14:textId="77777777" w:rsidR="008E3259" w:rsidRDefault="008E3259">
      <w:pPr>
        <w:pStyle w:val="Textoindependiente"/>
        <w:spacing w:before="10"/>
      </w:pPr>
    </w:p>
    <w:p w14:paraId="293839B6" w14:textId="650F6515" w:rsidR="008E3259" w:rsidRDefault="00000000">
      <w:pPr>
        <w:pStyle w:val="Prrafodelista"/>
        <w:numPr>
          <w:ilvl w:val="0"/>
          <w:numId w:val="34"/>
        </w:numPr>
        <w:tabs>
          <w:tab w:val="left" w:pos="390"/>
        </w:tabs>
        <w:spacing w:line="292" w:lineRule="auto"/>
        <w:ind w:firstLine="0"/>
        <w:jc w:val="both"/>
        <w:rPr>
          <w:sz w:val="20"/>
        </w:rPr>
      </w:pPr>
      <w:r>
        <w:rPr>
          <w:sz w:val="20"/>
        </w:rPr>
        <w:t xml:space="preserve">Invitación cursada a través de la Plataforma de Contratación del Sector Público, con fecha 18 de febrero de 2025, a </w:t>
      </w:r>
      <w:r w:rsidR="00933C36">
        <w:rPr>
          <w:sz w:val="20"/>
        </w:rPr>
        <w:t>D.</w:t>
      </w:r>
      <w:r>
        <w:rPr>
          <w:sz w:val="20"/>
        </w:rPr>
        <w:t xml:space="preserve"> Cayetano Antonio Rivera Ordóñez y a la mercantil ESPECTÁCULOS MARISMAS, S.L.</w:t>
      </w:r>
    </w:p>
    <w:p w14:paraId="6D0AD1BB" w14:textId="77777777" w:rsidR="008E3259" w:rsidRDefault="008E3259">
      <w:pPr>
        <w:pStyle w:val="Textoindependiente"/>
        <w:spacing w:before="10"/>
      </w:pPr>
    </w:p>
    <w:p w14:paraId="531CF23C" w14:textId="10113FD9" w:rsidR="008E3259" w:rsidRDefault="00000000">
      <w:pPr>
        <w:pStyle w:val="Prrafodelista"/>
        <w:numPr>
          <w:ilvl w:val="0"/>
          <w:numId w:val="34"/>
        </w:numPr>
        <w:tabs>
          <w:tab w:val="left" w:pos="335"/>
        </w:tabs>
        <w:spacing w:line="292" w:lineRule="auto"/>
        <w:ind w:firstLine="0"/>
        <w:jc w:val="both"/>
        <w:rPr>
          <w:sz w:val="20"/>
        </w:rPr>
      </w:pPr>
      <w:r>
        <w:rPr>
          <w:sz w:val="20"/>
        </w:rPr>
        <w:t xml:space="preserve">Invitación cursada a través de la Sede electrónica del Ayuntamiento de Las Rozas de Madrid, con fecha 18 de febrero de 2025, a </w:t>
      </w:r>
      <w:r w:rsidR="002B1F3B">
        <w:rPr>
          <w:sz w:val="20"/>
        </w:rPr>
        <w:t>D.</w:t>
      </w:r>
      <w:r>
        <w:rPr>
          <w:sz w:val="20"/>
        </w:rPr>
        <w:t xml:space="preserve"> Cayetano Antonio Rivera Ordóñez y a la mercantil ESPECTÁCULOS MARISMAS, S.L.</w:t>
      </w:r>
    </w:p>
    <w:p w14:paraId="1885D904" w14:textId="77777777" w:rsidR="008E3259" w:rsidRDefault="008E3259">
      <w:pPr>
        <w:pStyle w:val="Textoindependiente"/>
        <w:spacing w:before="9"/>
      </w:pPr>
    </w:p>
    <w:p w14:paraId="61E33389" w14:textId="00CB1398" w:rsidR="008E3259" w:rsidRDefault="00000000">
      <w:pPr>
        <w:pStyle w:val="Prrafodelista"/>
        <w:numPr>
          <w:ilvl w:val="0"/>
          <w:numId w:val="34"/>
        </w:numPr>
        <w:tabs>
          <w:tab w:val="left" w:pos="341"/>
        </w:tabs>
        <w:spacing w:before="1" w:line="292" w:lineRule="auto"/>
        <w:ind w:firstLine="0"/>
        <w:jc w:val="both"/>
        <w:rPr>
          <w:sz w:val="20"/>
        </w:rPr>
      </w:pPr>
      <w:r>
        <w:rPr>
          <w:sz w:val="20"/>
        </w:rPr>
        <w:t>Oferta presentada por ESPECTÁCULOS MARISMAS, S.L., a través de Plataforma de</w:t>
      </w:r>
      <w:r>
        <w:rPr>
          <w:spacing w:val="80"/>
          <w:sz w:val="20"/>
        </w:rPr>
        <w:t xml:space="preserve"> </w:t>
      </w:r>
      <w:r>
        <w:rPr>
          <w:sz w:val="20"/>
        </w:rPr>
        <w:t>Contratación del Sector Público, remitida el día 19 de febrero de 2025, por importe de 33.781,00 €, excluido IVA. Junto con la oferta, presenta la declaración responsable (modelo Anexo II).</w:t>
      </w:r>
    </w:p>
    <w:p w14:paraId="643CFABD" w14:textId="77777777" w:rsidR="008E3259" w:rsidRDefault="008E3259">
      <w:pPr>
        <w:pStyle w:val="Textoindependiente"/>
        <w:spacing w:before="9"/>
      </w:pPr>
    </w:p>
    <w:p w14:paraId="126C1B0D" w14:textId="7512B629" w:rsidR="008E3259" w:rsidRDefault="00000000">
      <w:pPr>
        <w:pStyle w:val="Prrafodelista"/>
        <w:numPr>
          <w:ilvl w:val="0"/>
          <w:numId w:val="34"/>
        </w:numPr>
        <w:tabs>
          <w:tab w:val="left" w:pos="337"/>
        </w:tabs>
        <w:spacing w:line="292" w:lineRule="auto"/>
        <w:ind w:firstLine="0"/>
        <w:jc w:val="both"/>
        <w:rPr>
          <w:sz w:val="20"/>
        </w:rPr>
      </w:pPr>
      <w:r>
        <w:rPr>
          <w:sz w:val="20"/>
        </w:rPr>
        <w:t>Solicitud de mejora de su oferta, remitida a ESPECTÁCULOS MARISMAS, S.L.</w:t>
      </w:r>
      <w:r w:rsidR="002B1F3B">
        <w:rPr>
          <w:sz w:val="20"/>
        </w:rPr>
        <w:t>,</w:t>
      </w:r>
      <w:r>
        <w:rPr>
          <w:sz w:val="20"/>
        </w:rPr>
        <w:t xml:space="preserve"> a través de Plataforma de Contratación del Sector Público el día 21 de febrero de 2025.</w:t>
      </w:r>
    </w:p>
    <w:p w14:paraId="585674E6" w14:textId="77777777" w:rsidR="008E3259" w:rsidRDefault="008E3259">
      <w:pPr>
        <w:pStyle w:val="Textoindependiente"/>
        <w:spacing w:before="10"/>
      </w:pPr>
    </w:p>
    <w:p w14:paraId="07CF77B8" w14:textId="4E84F873" w:rsidR="008E3259" w:rsidRDefault="00000000">
      <w:pPr>
        <w:pStyle w:val="Prrafodelista"/>
        <w:numPr>
          <w:ilvl w:val="0"/>
          <w:numId w:val="34"/>
        </w:numPr>
        <w:tabs>
          <w:tab w:val="left" w:pos="339"/>
        </w:tabs>
        <w:spacing w:line="292" w:lineRule="auto"/>
        <w:ind w:firstLine="0"/>
        <w:jc w:val="both"/>
        <w:rPr>
          <w:sz w:val="20"/>
        </w:rPr>
      </w:pPr>
      <w:r>
        <w:rPr>
          <w:sz w:val="20"/>
        </w:rPr>
        <w:t>Declaración de que la oferta final coincide con la inicial efectuada por ESPECTÁCULOS MARISMAS,</w:t>
      </w:r>
      <w:r>
        <w:rPr>
          <w:spacing w:val="40"/>
          <w:sz w:val="20"/>
        </w:rPr>
        <w:t xml:space="preserve"> </w:t>
      </w:r>
      <w:r>
        <w:rPr>
          <w:sz w:val="20"/>
        </w:rPr>
        <w:t>S.L.</w:t>
      </w:r>
      <w:r w:rsidR="002B1F3B">
        <w:rPr>
          <w:sz w:val="20"/>
        </w:rPr>
        <w:t>,</w:t>
      </w:r>
      <w:r>
        <w:rPr>
          <w:spacing w:val="40"/>
          <w:sz w:val="20"/>
        </w:rPr>
        <w:t xml:space="preserve"> </w:t>
      </w:r>
      <w:r>
        <w:rPr>
          <w:sz w:val="20"/>
        </w:rPr>
        <w:t>remitida</w:t>
      </w:r>
      <w:r>
        <w:rPr>
          <w:spacing w:val="40"/>
          <w:sz w:val="20"/>
        </w:rPr>
        <w:t xml:space="preserve"> </w:t>
      </w:r>
      <w:r>
        <w:rPr>
          <w:sz w:val="20"/>
        </w:rPr>
        <w:t>a</w:t>
      </w:r>
      <w:r>
        <w:rPr>
          <w:spacing w:val="40"/>
          <w:sz w:val="20"/>
        </w:rPr>
        <w:t xml:space="preserve"> </w:t>
      </w:r>
      <w:r>
        <w:rPr>
          <w:sz w:val="20"/>
        </w:rPr>
        <w:t>través</w:t>
      </w:r>
      <w:r>
        <w:rPr>
          <w:spacing w:val="40"/>
          <w:sz w:val="20"/>
        </w:rPr>
        <w:t xml:space="preserve"> </w:t>
      </w:r>
      <w:r>
        <w:rPr>
          <w:sz w:val="20"/>
        </w:rPr>
        <w:t>de</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25</w:t>
      </w:r>
      <w:r>
        <w:rPr>
          <w:spacing w:val="40"/>
          <w:sz w:val="20"/>
        </w:rPr>
        <w:t xml:space="preserve"> </w:t>
      </w:r>
      <w:r>
        <w:rPr>
          <w:sz w:val="20"/>
        </w:rPr>
        <w:t>de febrero de 2025.</w:t>
      </w:r>
    </w:p>
    <w:p w14:paraId="3D30915B" w14:textId="77777777" w:rsidR="008E3259" w:rsidRDefault="008E3259">
      <w:pPr>
        <w:pStyle w:val="Textoindependiente"/>
        <w:spacing w:before="10"/>
      </w:pPr>
    </w:p>
    <w:p w14:paraId="0B451CCA" w14:textId="77777777" w:rsidR="008E3259" w:rsidRDefault="00000000">
      <w:pPr>
        <w:pStyle w:val="Prrafodelista"/>
        <w:numPr>
          <w:ilvl w:val="0"/>
          <w:numId w:val="34"/>
        </w:numPr>
        <w:tabs>
          <w:tab w:val="left" w:pos="290"/>
        </w:tabs>
        <w:spacing w:line="292" w:lineRule="auto"/>
        <w:ind w:firstLine="0"/>
        <w:rPr>
          <w:sz w:val="20"/>
        </w:rPr>
      </w:pPr>
      <w:r>
        <w:rPr>
          <w:sz w:val="20"/>
        </w:rPr>
        <w:t xml:space="preserve">Informe técnico emitido, con fecha 26 de febrero de 2025, por el Técnico de la </w:t>
      </w:r>
      <w:proofErr w:type="gramStart"/>
      <w:r>
        <w:rPr>
          <w:sz w:val="20"/>
        </w:rPr>
        <w:t>Concejalía</w:t>
      </w:r>
      <w:proofErr w:type="gramEnd"/>
      <w:r>
        <w:rPr>
          <w:sz w:val="20"/>
        </w:rPr>
        <w:t>, D. Adolfo Alonso Gómez, sobre el procedimiento de negociación llevado a cabo, con el tenor literal siguiente:</w:t>
      </w:r>
    </w:p>
    <w:p w14:paraId="756E24DB" w14:textId="77777777" w:rsidR="008E3259" w:rsidRPr="002B1F3B" w:rsidRDefault="008E3259">
      <w:pPr>
        <w:pStyle w:val="Textoindependiente"/>
        <w:spacing w:before="10"/>
        <w:rPr>
          <w:i/>
          <w:iCs/>
        </w:rPr>
      </w:pPr>
    </w:p>
    <w:p w14:paraId="1D88DD99" w14:textId="44364903" w:rsidR="008E3259" w:rsidRPr="002B1F3B" w:rsidRDefault="00000000">
      <w:pPr>
        <w:pStyle w:val="Textoindependiente"/>
        <w:spacing w:line="542" w:lineRule="auto"/>
        <w:ind w:left="157" w:right="4433"/>
        <w:rPr>
          <w:i/>
          <w:iCs/>
        </w:rPr>
      </w:pPr>
      <w:r w:rsidRPr="002B1F3B">
        <w:rPr>
          <w:i/>
          <w:iCs/>
        </w:rPr>
        <w:t>“DE:</w:t>
      </w:r>
      <w:r w:rsidR="002B1F3B" w:rsidRPr="002B1F3B">
        <w:rPr>
          <w:i/>
          <w:iCs/>
        </w:rPr>
        <w:t xml:space="preserve"> </w:t>
      </w:r>
      <w:r w:rsidRPr="002B1F3B">
        <w:rPr>
          <w:i/>
          <w:iCs/>
        </w:rPr>
        <w:t>Adolfo</w:t>
      </w:r>
      <w:r w:rsidRPr="002B1F3B">
        <w:rPr>
          <w:i/>
          <w:iCs/>
          <w:spacing w:val="-6"/>
        </w:rPr>
        <w:t xml:space="preserve"> </w:t>
      </w:r>
      <w:r w:rsidRPr="002B1F3B">
        <w:rPr>
          <w:i/>
          <w:iCs/>
        </w:rPr>
        <w:t>Alonso</w:t>
      </w:r>
      <w:r w:rsidRPr="002B1F3B">
        <w:rPr>
          <w:i/>
          <w:iCs/>
          <w:spacing w:val="-6"/>
        </w:rPr>
        <w:t xml:space="preserve"> </w:t>
      </w:r>
      <w:r w:rsidRPr="002B1F3B">
        <w:rPr>
          <w:i/>
          <w:iCs/>
        </w:rPr>
        <w:t>Gómez,</w:t>
      </w:r>
      <w:r w:rsidRPr="002B1F3B">
        <w:rPr>
          <w:i/>
          <w:iCs/>
          <w:spacing w:val="-6"/>
        </w:rPr>
        <w:t xml:space="preserve"> </w:t>
      </w:r>
      <w:r w:rsidRPr="002B1F3B">
        <w:rPr>
          <w:i/>
          <w:iCs/>
        </w:rPr>
        <w:t>Técnico</w:t>
      </w:r>
      <w:r w:rsidRPr="002B1F3B">
        <w:rPr>
          <w:i/>
          <w:iCs/>
          <w:spacing w:val="-6"/>
        </w:rPr>
        <w:t xml:space="preserve"> </w:t>
      </w:r>
      <w:r w:rsidRPr="002B1F3B">
        <w:rPr>
          <w:i/>
          <w:iCs/>
        </w:rPr>
        <w:t>de</w:t>
      </w:r>
      <w:r w:rsidRPr="002B1F3B">
        <w:rPr>
          <w:i/>
          <w:iCs/>
          <w:spacing w:val="-6"/>
        </w:rPr>
        <w:t xml:space="preserve"> </w:t>
      </w:r>
      <w:r w:rsidRPr="002B1F3B">
        <w:rPr>
          <w:i/>
          <w:iCs/>
        </w:rPr>
        <w:t>Fiestas PARA:</w:t>
      </w:r>
      <w:r w:rsidR="002B1F3B" w:rsidRPr="002B1F3B">
        <w:rPr>
          <w:i/>
          <w:iCs/>
        </w:rPr>
        <w:t xml:space="preserve"> </w:t>
      </w:r>
      <w:r w:rsidRPr="002B1F3B">
        <w:rPr>
          <w:i/>
          <w:iCs/>
        </w:rPr>
        <w:t>Servicios Jurídicos</w:t>
      </w:r>
    </w:p>
    <w:p w14:paraId="26A9E9C3" w14:textId="77777777" w:rsidR="008E3259" w:rsidRPr="002B1F3B" w:rsidRDefault="008E3259">
      <w:pPr>
        <w:spacing w:line="542" w:lineRule="auto"/>
        <w:rPr>
          <w:i/>
          <w:iCs/>
        </w:rPr>
        <w:sectPr w:rsidR="008E3259" w:rsidRPr="002B1F3B">
          <w:pgSz w:w="11910" w:h="16840"/>
          <w:pgMar w:top="1260" w:right="1300" w:bottom="1260" w:left="1260" w:header="225" w:footer="1060" w:gutter="0"/>
          <w:cols w:space="720"/>
        </w:sectPr>
      </w:pPr>
    </w:p>
    <w:p w14:paraId="5F7993A3" w14:textId="5FA4DB68" w:rsidR="008E3259" w:rsidRPr="002B1F3B" w:rsidRDefault="00000000">
      <w:pPr>
        <w:pStyle w:val="Textoindependiente"/>
        <w:spacing w:before="180" w:line="292" w:lineRule="auto"/>
        <w:ind w:left="157" w:right="186"/>
        <w:rPr>
          <w:i/>
          <w:iCs/>
        </w:rPr>
      </w:pPr>
      <w:r w:rsidRPr="002B1F3B">
        <w:rPr>
          <w:i/>
          <w:iCs/>
          <w:noProof/>
        </w:rPr>
        <w:lastRenderedPageBreak/>
        <mc:AlternateContent>
          <mc:Choice Requires="wps">
            <w:drawing>
              <wp:anchor distT="0" distB="0" distL="0" distR="0" simplePos="0" relativeHeight="251623936" behindDoc="0" locked="0" layoutInCell="1" allowOverlap="1" wp14:anchorId="45425698" wp14:editId="1D00D1B9">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FB9E0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9499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5425698" id="Textbox 107" o:spid="_x0000_s1076" type="#_x0000_t202" style="position:absolute;left:0;text-align:left;margin-left:536pt;margin-top:221.95pt;width:33.05pt;height:250.9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FB9E0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9499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2B1F3B">
        <w:rPr>
          <w:i/>
          <w:iCs/>
        </w:rPr>
        <w:t>ASUNTO: Informe sobre LA PARTICIPACIÓN DE CAYETANO ANTONIO RIVERA ORDÓÑEZ, EN</w:t>
      </w:r>
      <w:r w:rsidRPr="002B1F3B">
        <w:rPr>
          <w:i/>
          <w:iCs/>
          <w:spacing w:val="40"/>
        </w:rPr>
        <w:t xml:space="preserve"> </w:t>
      </w:r>
      <w:r w:rsidRPr="002B1F3B">
        <w:rPr>
          <w:i/>
          <w:iCs/>
        </w:rPr>
        <w:t>LA CORRIDA A CELEBRAR EL 29 DE MARZO EN LAS ROZAS</w:t>
      </w:r>
    </w:p>
    <w:p w14:paraId="5621BE16" w14:textId="77777777" w:rsidR="008E3259" w:rsidRPr="002B1F3B" w:rsidRDefault="008E3259">
      <w:pPr>
        <w:pStyle w:val="Textoindependiente"/>
        <w:spacing w:before="10"/>
        <w:rPr>
          <w:i/>
          <w:iCs/>
        </w:rPr>
      </w:pPr>
    </w:p>
    <w:p w14:paraId="67864514" w14:textId="77777777" w:rsidR="008E3259" w:rsidRPr="002B1F3B" w:rsidRDefault="00000000">
      <w:pPr>
        <w:pStyle w:val="Textoindependiente"/>
        <w:ind w:left="157"/>
        <w:rPr>
          <w:i/>
          <w:iCs/>
        </w:rPr>
      </w:pPr>
      <w:r w:rsidRPr="002B1F3B">
        <w:rPr>
          <w:i/>
          <w:iCs/>
          <w:spacing w:val="-2"/>
        </w:rPr>
        <w:t>INFORME:</w:t>
      </w:r>
    </w:p>
    <w:p w14:paraId="25151078" w14:textId="77777777" w:rsidR="008E3259" w:rsidRPr="002B1F3B" w:rsidRDefault="008E3259">
      <w:pPr>
        <w:pStyle w:val="Textoindependiente"/>
        <w:spacing w:before="60"/>
        <w:rPr>
          <w:i/>
          <w:iCs/>
        </w:rPr>
      </w:pPr>
    </w:p>
    <w:p w14:paraId="34259D44" w14:textId="77777777" w:rsidR="008E3259" w:rsidRPr="002B1F3B" w:rsidRDefault="00000000">
      <w:pPr>
        <w:pStyle w:val="Textoindependiente"/>
        <w:spacing w:before="1" w:line="292" w:lineRule="auto"/>
        <w:ind w:left="157" w:right="116"/>
        <w:jc w:val="both"/>
        <w:rPr>
          <w:i/>
          <w:iCs/>
        </w:rPr>
      </w:pPr>
      <w:r w:rsidRPr="002B1F3B">
        <w:rPr>
          <w:i/>
          <w:iCs/>
        </w:rPr>
        <w:t>El Ayuntamiento de Las Rozas con motivo de la celebración de la corrida de toros a celebrar el 29 de marzo, propone la participación de Cayetano Antonio Rivera Ordóñez. Para proceder a la</w:t>
      </w:r>
      <w:r w:rsidRPr="002B1F3B">
        <w:rPr>
          <w:i/>
          <w:iCs/>
          <w:spacing w:val="80"/>
        </w:rPr>
        <w:t xml:space="preserve"> </w:t>
      </w:r>
      <w:r w:rsidRPr="002B1F3B">
        <w:rPr>
          <w:i/>
          <w:iCs/>
        </w:rPr>
        <w:t>contratación del citado torero, se aprueban los preceptivos pliegos de condiciones técnicas y administrativas que han de regir en la adjudicación por procedimiento negociado y sin publicidad por razones artísticas únicas.</w:t>
      </w:r>
    </w:p>
    <w:p w14:paraId="220F1318" w14:textId="77777777" w:rsidR="008E3259" w:rsidRPr="002B1F3B" w:rsidRDefault="008E3259">
      <w:pPr>
        <w:pStyle w:val="Textoindependiente"/>
        <w:spacing w:before="9"/>
        <w:rPr>
          <w:i/>
          <w:iCs/>
        </w:rPr>
      </w:pPr>
    </w:p>
    <w:p w14:paraId="375C4DF2" w14:textId="77777777" w:rsidR="008E3259" w:rsidRPr="002B1F3B" w:rsidRDefault="00000000">
      <w:pPr>
        <w:pStyle w:val="Textoindependiente"/>
        <w:spacing w:line="292" w:lineRule="auto"/>
        <w:ind w:left="157" w:right="116"/>
        <w:jc w:val="both"/>
        <w:rPr>
          <w:i/>
          <w:iCs/>
        </w:rPr>
      </w:pPr>
      <w:r w:rsidRPr="002B1F3B">
        <w:rPr>
          <w:i/>
          <w:iCs/>
        </w:rPr>
        <w:t>A la licitación se presenta Espectáculos Marisma, S. L, con CIF núm. CIF: B40236184 y domicilio en Calle Carlos Mendoza 8, barrio de San Rafael, 40410 Segovia, a la que previamente se había consultado por tener la exclusividad de representación de Cayetano Antonio Rivera Ordóñez, como dejó constancia con el documento de exclusividad aportado.</w:t>
      </w:r>
    </w:p>
    <w:p w14:paraId="6B2708AA" w14:textId="77777777" w:rsidR="008E3259" w:rsidRPr="002B1F3B" w:rsidRDefault="008E3259">
      <w:pPr>
        <w:pStyle w:val="Textoindependiente"/>
        <w:spacing w:before="10"/>
        <w:rPr>
          <w:i/>
          <w:iCs/>
        </w:rPr>
      </w:pPr>
    </w:p>
    <w:p w14:paraId="53845419" w14:textId="77777777" w:rsidR="008E3259" w:rsidRPr="002B1F3B" w:rsidRDefault="00000000">
      <w:pPr>
        <w:pStyle w:val="Textoindependiente"/>
        <w:spacing w:line="292" w:lineRule="auto"/>
        <w:ind w:left="157" w:right="116"/>
        <w:jc w:val="both"/>
        <w:rPr>
          <w:i/>
          <w:iCs/>
        </w:rPr>
      </w:pPr>
      <w:r w:rsidRPr="002B1F3B">
        <w:rPr>
          <w:i/>
          <w:iCs/>
        </w:rPr>
        <w:t>Cumplidos los preceptivos trámites de presentación de oferta y comprobado que los documentos presentados</w:t>
      </w:r>
      <w:r w:rsidRPr="002B1F3B">
        <w:rPr>
          <w:i/>
          <w:iCs/>
          <w:spacing w:val="40"/>
        </w:rPr>
        <w:t xml:space="preserve"> </w:t>
      </w:r>
      <w:r w:rsidRPr="002B1F3B">
        <w:rPr>
          <w:i/>
          <w:iCs/>
        </w:rPr>
        <w:t>estaban</w:t>
      </w:r>
      <w:r w:rsidRPr="002B1F3B">
        <w:rPr>
          <w:i/>
          <w:iCs/>
          <w:spacing w:val="40"/>
        </w:rPr>
        <w:t xml:space="preserve"> </w:t>
      </w:r>
      <w:r w:rsidRPr="002B1F3B">
        <w:rPr>
          <w:i/>
          <w:iCs/>
        </w:rPr>
        <w:t>conforme</w:t>
      </w:r>
      <w:r w:rsidRPr="002B1F3B">
        <w:rPr>
          <w:i/>
          <w:iCs/>
          <w:spacing w:val="40"/>
        </w:rPr>
        <w:t xml:space="preserve"> </w:t>
      </w:r>
      <w:r w:rsidRPr="002B1F3B">
        <w:rPr>
          <w:i/>
          <w:iCs/>
        </w:rPr>
        <w:t>a</w:t>
      </w:r>
      <w:r w:rsidRPr="002B1F3B">
        <w:rPr>
          <w:i/>
          <w:iCs/>
          <w:spacing w:val="40"/>
        </w:rPr>
        <w:t xml:space="preserve"> </w:t>
      </w:r>
      <w:r w:rsidRPr="002B1F3B">
        <w:rPr>
          <w:i/>
          <w:iCs/>
        </w:rPr>
        <w:t>lo</w:t>
      </w:r>
      <w:r w:rsidRPr="002B1F3B">
        <w:rPr>
          <w:i/>
          <w:iCs/>
          <w:spacing w:val="40"/>
        </w:rPr>
        <w:t xml:space="preserve"> </w:t>
      </w:r>
      <w:r w:rsidRPr="002B1F3B">
        <w:rPr>
          <w:i/>
          <w:iCs/>
        </w:rPr>
        <w:t>requerido</w:t>
      </w:r>
      <w:r w:rsidRPr="002B1F3B">
        <w:rPr>
          <w:i/>
          <w:iCs/>
          <w:spacing w:val="40"/>
        </w:rPr>
        <w:t xml:space="preserve"> </w:t>
      </w:r>
      <w:r w:rsidRPr="002B1F3B">
        <w:rPr>
          <w:i/>
          <w:iCs/>
        </w:rPr>
        <w:t>en</w:t>
      </w:r>
      <w:r w:rsidRPr="002B1F3B">
        <w:rPr>
          <w:i/>
          <w:iCs/>
          <w:spacing w:val="40"/>
        </w:rPr>
        <w:t xml:space="preserve"> </w:t>
      </w:r>
      <w:r w:rsidRPr="002B1F3B">
        <w:rPr>
          <w:i/>
          <w:iCs/>
        </w:rPr>
        <w:t>los</w:t>
      </w:r>
      <w:r w:rsidRPr="002B1F3B">
        <w:rPr>
          <w:i/>
          <w:iCs/>
          <w:spacing w:val="40"/>
        </w:rPr>
        <w:t xml:space="preserve"> </w:t>
      </w:r>
      <w:r w:rsidRPr="002B1F3B">
        <w:rPr>
          <w:i/>
          <w:iCs/>
        </w:rPr>
        <w:t>citados</w:t>
      </w:r>
      <w:r w:rsidRPr="002B1F3B">
        <w:rPr>
          <w:i/>
          <w:iCs/>
          <w:spacing w:val="40"/>
        </w:rPr>
        <w:t xml:space="preserve"> </w:t>
      </w:r>
      <w:r w:rsidRPr="002B1F3B">
        <w:rPr>
          <w:i/>
          <w:iCs/>
        </w:rPr>
        <w:t>pliegos</w:t>
      </w:r>
      <w:r w:rsidRPr="002B1F3B">
        <w:rPr>
          <w:i/>
          <w:iCs/>
          <w:spacing w:val="40"/>
        </w:rPr>
        <w:t xml:space="preserve"> </w:t>
      </w:r>
      <w:r w:rsidRPr="002B1F3B">
        <w:rPr>
          <w:i/>
          <w:iCs/>
        </w:rPr>
        <w:t>quedaba</w:t>
      </w:r>
      <w:r w:rsidRPr="002B1F3B">
        <w:rPr>
          <w:i/>
          <w:iCs/>
          <w:spacing w:val="40"/>
        </w:rPr>
        <w:t xml:space="preserve"> </w:t>
      </w:r>
      <w:r w:rsidRPr="002B1F3B">
        <w:rPr>
          <w:i/>
          <w:iCs/>
        </w:rPr>
        <w:t>por</w:t>
      </w:r>
      <w:r w:rsidRPr="002B1F3B">
        <w:rPr>
          <w:i/>
          <w:iCs/>
          <w:spacing w:val="40"/>
        </w:rPr>
        <w:t xml:space="preserve"> </w:t>
      </w:r>
      <w:r w:rsidRPr="002B1F3B">
        <w:rPr>
          <w:i/>
          <w:iCs/>
        </w:rPr>
        <w:t>negociar</w:t>
      </w:r>
      <w:r w:rsidRPr="002B1F3B">
        <w:rPr>
          <w:i/>
          <w:iCs/>
          <w:spacing w:val="40"/>
        </w:rPr>
        <w:t xml:space="preserve"> </w:t>
      </w:r>
      <w:r w:rsidRPr="002B1F3B">
        <w:rPr>
          <w:i/>
          <w:iCs/>
        </w:rPr>
        <w:t>la cláusula 3 del PPT. - Aspectos objeto de negociación, - del Pliego de Condiciones que reza: Los aspectos objeto de negociación en el procedimiento son los siguientes:</w:t>
      </w:r>
    </w:p>
    <w:p w14:paraId="169B241E" w14:textId="77777777" w:rsidR="008E3259" w:rsidRPr="002B1F3B" w:rsidRDefault="008E3259">
      <w:pPr>
        <w:pStyle w:val="Textoindependiente"/>
        <w:spacing w:before="9"/>
        <w:rPr>
          <w:i/>
          <w:iCs/>
        </w:rPr>
      </w:pPr>
    </w:p>
    <w:p w14:paraId="58C54EFD" w14:textId="77777777" w:rsidR="008E3259" w:rsidRPr="002B1F3B" w:rsidRDefault="00000000">
      <w:pPr>
        <w:pStyle w:val="Prrafodelista"/>
        <w:numPr>
          <w:ilvl w:val="0"/>
          <w:numId w:val="33"/>
        </w:numPr>
        <w:tabs>
          <w:tab w:val="left" w:pos="282"/>
        </w:tabs>
        <w:spacing w:before="1"/>
        <w:ind w:left="282" w:right="0" w:hanging="125"/>
        <w:jc w:val="left"/>
        <w:rPr>
          <w:i/>
          <w:iCs/>
          <w:sz w:val="20"/>
        </w:rPr>
      </w:pPr>
      <w:r w:rsidRPr="002B1F3B">
        <w:rPr>
          <w:i/>
          <w:iCs/>
          <w:sz w:val="20"/>
        </w:rPr>
        <w:t>Precio</w:t>
      </w:r>
      <w:r w:rsidRPr="002B1F3B">
        <w:rPr>
          <w:i/>
          <w:iCs/>
          <w:spacing w:val="-4"/>
          <w:sz w:val="20"/>
        </w:rPr>
        <w:t xml:space="preserve"> </w:t>
      </w:r>
      <w:r w:rsidRPr="002B1F3B">
        <w:rPr>
          <w:i/>
          <w:iCs/>
          <w:sz w:val="20"/>
        </w:rPr>
        <w:t>del</w:t>
      </w:r>
      <w:r w:rsidRPr="002B1F3B">
        <w:rPr>
          <w:i/>
          <w:iCs/>
          <w:spacing w:val="-3"/>
          <w:sz w:val="20"/>
        </w:rPr>
        <w:t xml:space="preserve"> </w:t>
      </w:r>
      <w:r w:rsidRPr="002B1F3B">
        <w:rPr>
          <w:i/>
          <w:iCs/>
          <w:spacing w:val="-2"/>
          <w:sz w:val="20"/>
        </w:rPr>
        <w:t>contrato</w:t>
      </w:r>
    </w:p>
    <w:p w14:paraId="2D6AA2CB" w14:textId="3441E96D" w:rsidR="008E3259" w:rsidRPr="002B1F3B" w:rsidRDefault="008E3259" w:rsidP="002B1F3B">
      <w:pPr>
        <w:rPr>
          <w:i/>
          <w:iCs/>
          <w:sz w:val="20"/>
        </w:rPr>
      </w:pPr>
    </w:p>
    <w:p w14:paraId="6EF42281" w14:textId="77777777" w:rsidR="008E3259" w:rsidRPr="002B1F3B" w:rsidRDefault="00000000">
      <w:pPr>
        <w:pStyle w:val="Textoindependiente"/>
        <w:spacing w:before="1" w:line="292" w:lineRule="auto"/>
        <w:ind w:left="157" w:right="116"/>
        <w:jc w:val="both"/>
        <w:rPr>
          <w:i/>
          <w:iCs/>
        </w:rPr>
      </w:pPr>
      <w:r w:rsidRPr="002B1F3B">
        <w:rPr>
          <w:i/>
          <w:iCs/>
        </w:rPr>
        <w:t>Con tal motivo se procedió a la solicitud por correo electrónico de la mejora del precio por parte de la empresa, recibiéndose contestación por parte de esta, que mantiene el precio presentado. Ambos correos ya se encuentran en el expediente.</w:t>
      </w:r>
    </w:p>
    <w:p w14:paraId="26DCAA1F" w14:textId="77777777" w:rsidR="008E3259" w:rsidRPr="002B1F3B" w:rsidRDefault="008E3259">
      <w:pPr>
        <w:pStyle w:val="Textoindependiente"/>
        <w:spacing w:before="9"/>
        <w:rPr>
          <w:i/>
          <w:iCs/>
        </w:rPr>
      </w:pPr>
    </w:p>
    <w:p w14:paraId="7A773974" w14:textId="77777777" w:rsidR="008E3259" w:rsidRPr="002B1F3B" w:rsidRDefault="00000000">
      <w:pPr>
        <w:pStyle w:val="Textoindependiente"/>
        <w:spacing w:line="292" w:lineRule="auto"/>
        <w:ind w:left="157" w:right="116"/>
        <w:jc w:val="both"/>
        <w:rPr>
          <w:i/>
          <w:iCs/>
        </w:rPr>
      </w:pPr>
      <w:r w:rsidRPr="002B1F3B">
        <w:rPr>
          <w:i/>
          <w:iCs/>
        </w:rPr>
        <w:t xml:space="preserve">Por lo que por parte de este técnico no existe inconveniente en que se proceda a realizar los trámites </w:t>
      </w:r>
      <w:r w:rsidRPr="002B1F3B">
        <w:rPr>
          <w:i/>
          <w:iCs/>
          <w:spacing w:val="-2"/>
        </w:rPr>
        <w:t>pertinentes.”</w:t>
      </w:r>
    </w:p>
    <w:p w14:paraId="4AE4214F" w14:textId="77777777" w:rsidR="008E3259" w:rsidRDefault="008E3259">
      <w:pPr>
        <w:pStyle w:val="Textoindependiente"/>
        <w:spacing w:before="10"/>
      </w:pPr>
    </w:p>
    <w:p w14:paraId="2CDEAB71" w14:textId="77777777" w:rsidR="008E3259" w:rsidRDefault="00000000">
      <w:pPr>
        <w:pStyle w:val="Textoindependiente"/>
        <w:spacing w:line="292" w:lineRule="auto"/>
        <w:ind w:left="157" w:right="11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w:t>
      </w:r>
    </w:p>
    <w:p w14:paraId="7563DC6C" w14:textId="77777777" w:rsidR="008E3259" w:rsidRDefault="008E3259">
      <w:pPr>
        <w:pStyle w:val="Textoindependiente"/>
        <w:spacing w:before="10"/>
      </w:pPr>
    </w:p>
    <w:p w14:paraId="130C1B4A" w14:textId="091F7547" w:rsidR="008E3259" w:rsidRDefault="00000000">
      <w:pPr>
        <w:pStyle w:val="Textoindependiente"/>
        <w:spacing w:line="292" w:lineRule="auto"/>
        <w:ind w:left="157" w:right="116"/>
        <w:jc w:val="both"/>
      </w:pP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29 de marzo de 2025 han otorgado apoderamiento para dicho día a favor de la misma empresa (Espectáculos Marisma</w:t>
      </w:r>
      <w:r w:rsidR="002B1F3B">
        <w:t>,</w:t>
      </w:r>
      <w:r>
        <w:t xml:space="preserve"> S.L.), ha sido cursada invitación a cada uno de los matadores de toros, a través de su correo electrónico, así como</w:t>
      </w:r>
      <w:r>
        <w:rPr>
          <w:spacing w:val="40"/>
        </w:rPr>
        <w:t xml:space="preserve"> </w:t>
      </w:r>
      <w:r>
        <w:t>a la ganadería, por si considerasen conveniente u oportuno presentar, de forma directa, su oferta al procedimiento negociado, sin necesidad de utilizar al apoderado designado (Espectáculos Marisma</w:t>
      </w:r>
      <w:r w:rsidR="002B1F3B">
        <w:t>,</w:t>
      </w:r>
      <w:r>
        <w:t xml:space="preserve"> S.L.). A pesar de dicha invitación, no han atendido la misma, presentando su oferta a través de Espectáculos Marisma</w:t>
      </w:r>
      <w:r w:rsidR="002B1F3B">
        <w:t>,</w:t>
      </w:r>
      <w:r>
        <w:t xml:space="preserve"> S.L.</w:t>
      </w:r>
    </w:p>
    <w:p w14:paraId="527FA9B1" w14:textId="77777777" w:rsidR="008E3259" w:rsidRDefault="008E3259">
      <w:pPr>
        <w:pStyle w:val="Textoindependiente"/>
        <w:spacing w:before="9"/>
      </w:pPr>
    </w:p>
    <w:p w14:paraId="069DD3E8" w14:textId="77777777" w:rsidR="008E3259" w:rsidRDefault="00000000">
      <w:pPr>
        <w:pStyle w:val="Textoindependiente"/>
        <w:spacing w:line="292" w:lineRule="auto"/>
        <w:ind w:left="157" w:right="116"/>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6FD70E45" w14:textId="77777777" w:rsidR="008E3259" w:rsidRDefault="008E3259">
      <w:pPr>
        <w:spacing w:line="292" w:lineRule="auto"/>
        <w:jc w:val="both"/>
        <w:sectPr w:rsidR="008E3259">
          <w:pgSz w:w="11910" w:h="16840"/>
          <w:pgMar w:top="1260" w:right="1300" w:bottom="1260" w:left="1260" w:header="225" w:footer="1060" w:gutter="0"/>
          <w:cols w:space="720"/>
        </w:sectPr>
      </w:pPr>
    </w:p>
    <w:p w14:paraId="284B669A" w14:textId="3A237ED4" w:rsidR="008E3259" w:rsidRPr="002B1F3B" w:rsidRDefault="00000000">
      <w:pPr>
        <w:pStyle w:val="Textoindependiente"/>
        <w:spacing w:before="180" w:line="292" w:lineRule="auto"/>
        <w:ind w:left="157" w:right="116"/>
        <w:jc w:val="both"/>
        <w:rPr>
          <w:i/>
          <w:iCs/>
        </w:rPr>
      </w:pPr>
      <w:r w:rsidRPr="002B1F3B">
        <w:rPr>
          <w:i/>
          <w:iCs/>
          <w:noProof/>
        </w:rPr>
        <w:lastRenderedPageBreak/>
        <mc:AlternateContent>
          <mc:Choice Requires="wps">
            <w:drawing>
              <wp:anchor distT="0" distB="0" distL="0" distR="0" simplePos="0" relativeHeight="251627008" behindDoc="0" locked="0" layoutInCell="1" allowOverlap="1" wp14:anchorId="57C28ACD" wp14:editId="5D53B343">
                <wp:simplePos x="0" y="0"/>
                <wp:positionH relativeFrom="page">
                  <wp:posOffset>6807090</wp:posOffset>
                </wp:positionH>
                <wp:positionV relativeFrom="page">
                  <wp:posOffset>2818730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FBEF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6550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7C28ACD" id="Textbox 109" o:spid="_x0000_s1077" type="#_x0000_t202" style="position:absolute;left:0;text-align:left;margin-left:536pt;margin-top:221.95pt;width:33.05pt;height:250.9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FFBEF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6550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2B1F3B">
        <w:rPr>
          <w:i/>
          <w:iCs/>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sidRPr="002B1F3B">
        <w:rPr>
          <w:i/>
          <w:iCs/>
          <w:spacing w:val="40"/>
        </w:rPr>
        <w:t xml:space="preserve"> </w:t>
      </w:r>
      <w:r w:rsidRPr="002B1F3B">
        <w:rPr>
          <w:i/>
          <w:iCs/>
        </w:rPr>
        <w:t>del</w:t>
      </w:r>
      <w:r w:rsidRPr="002B1F3B">
        <w:rPr>
          <w:i/>
          <w:iCs/>
          <w:spacing w:val="40"/>
        </w:rPr>
        <w:t xml:space="preserve"> </w:t>
      </w:r>
      <w:r w:rsidRPr="002B1F3B">
        <w:rPr>
          <w:i/>
          <w:iCs/>
        </w:rPr>
        <w:t>contrato</w:t>
      </w:r>
      <w:r w:rsidRPr="002B1F3B">
        <w:rPr>
          <w:i/>
          <w:iCs/>
          <w:spacing w:val="40"/>
        </w:rPr>
        <w:t xml:space="preserve"> </w:t>
      </w:r>
      <w:r w:rsidRPr="002B1F3B">
        <w:rPr>
          <w:i/>
          <w:iCs/>
        </w:rPr>
        <w:t>o</w:t>
      </w:r>
      <w:r w:rsidRPr="002B1F3B">
        <w:rPr>
          <w:i/>
          <w:iCs/>
          <w:spacing w:val="40"/>
        </w:rPr>
        <w:t xml:space="preserve"> </w:t>
      </w:r>
      <w:r w:rsidRPr="002B1F3B">
        <w:rPr>
          <w:i/>
          <w:iCs/>
        </w:rPr>
        <w:t>bien</w:t>
      </w:r>
      <w:r w:rsidRPr="002B1F3B">
        <w:rPr>
          <w:i/>
          <w:iCs/>
          <w:spacing w:val="40"/>
        </w:rPr>
        <w:t xml:space="preserve"> </w:t>
      </w:r>
      <w:r w:rsidRPr="002B1F3B">
        <w:rPr>
          <w:i/>
          <w:iCs/>
        </w:rPr>
        <w:t>incluir</w:t>
      </w:r>
      <w:r w:rsidRPr="002B1F3B">
        <w:rPr>
          <w:i/>
          <w:iCs/>
          <w:spacing w:val="40"/>
        </w:rPr>
        <w:t xml:space="preserve"> </w:t>
      </w:r>
      <w:r w:rsidRPr="002B1F3B">
        <w:rPr>
          <w:i/>
          <w:iCs/>
        </w:rPr>
        <w:t>en</w:t>
      </w:r>
      <w:r w:rsidRPr="002B1F3B">
        <w:rPr>
          <w:i/>
          <w:iCs/>
          <w:spacing w:val="40"/>
        </w:rPr>
        <w:t xml:space="preserve"> </w:t>
      </w:r>
      <w:r w:rsidRPr="002B1F3B">
        <w:rPr>
          <w:i/>
          <w:iCs/>
        </w:rPr>
        <w:t>dicha</w:t>
      </w:r>
      <w:r w:rsidRPr="002B1F3B">
        <w:rPr>
          <w:i/>
          <w:iCs/>
          <w:spacing w:val="40"/>
        </w:rPr>
        <w:t xml:space="preserve"> </w:t>
      </w:r>
      <w:r w:rsidRPr="002B1F3B">
        <w:rPr>
          <w:i/>
          <w:iCs/>
        </w:rPr>
        <w:t>contratación</w:t>
      </w:r>
      <w:r w:rsidRPr="002B1F3B">
        <w:rPr>
          <w:i/>
          <w:iCs/>
          <w:spacing w:val="40"/>
        </w:rPr>
        <w:t xml:space="preserve"> </w:t>
      </w:r>
      <w:r w:rsidRPr="002B1F3B">
        <w:rPr>
          <w:i/>
          <w:iCs/>
        </w:rPr>
        <w:t>general</w:t>
      </w:r>
      <w:r w:rsidRPr="002B1F3B">
        <w:rPr>
          <w:i/>
          <w:iCs/>
          <w:spacing w:val="40"/>
        </w:rPr>
        <w:t xml:space="preserve"> </w:t>
      </w:r>
      <w:r w:rsidRPr="002B1F3B">
        <w:rPr>
          <w:i/>
          <w:iCs/>
        </w:rPr>
        <w:t>la</w:t>
      </w:r>
      <w:r w:rsidRPr="002B1F3B">
        <w:rPr>
          <w:i/>
          <w:iCs/>
          <w:spacing w:val="40"/>
        </w:rPr>
        <w:t xml:space="preserve"> </w:t>
      </w:r>
      <w:r w:rsidRPr="002B1F3B">
        <w:rPr>
          <w:i/>
          <w:iCs/>
        </w:rPr>
        <w:t>aportación</w:t>
      </w:r>
      <w:r w:rsidRPr="002B1F3B">
        <w:rPr>
          <w:i/>
          <w:iCs/>
          <w:spacing w:val="40"/>
        </w:rPr>
        <w:t xml:space="preserve"> </w:t>
      </w:r>
      <w:r w:rsidRPr="002B1F3B">
        <w:rPr>
          <w:i/>
          <w:iCs/>
        </w:rPr>
        <w:t>de</w:t>
      </w:r>
      <w:r w:rsidRPr="002B1F3B">
        <w:rPr>
          <w:i/>
          <w:iCs/>
          <w:spacing w:val="40"/>
        </w:rPr>
        <w:t xml:space="preserve"> </w:t>
      </w:r>
      <w:r w:rsidRPr="002B1F3B">
        <w:rPr>
          <w:i/>
          <w:iCs/>
        </w:rPr>
        <w:t>los</w:t>
      </w:r>
      <w:r w:rsidRPr="002B1F3B">
        <w:rPr>
          <w:i/>
          <w:iCs/>
          <w:spacing w:val="40"/>
        </w:rPr>
        <w:t xml:space="preserve"> </w:t>
      </w:r>
      <w:r w:rsidRPr="002B1F3B">
        <w:rPr>
          <w:i/>
          <w:iCs/>
        </w:rPr>
        <w:t>toreros, valorando, que no exigiendo, a determinadas figuras que no serán enunciadas con su nombre sino a través del cumplimiento de determinados méritos”.</w:t>
      </w:r>
    </w:p>
    <w:p w14:paraId="6FABED65" w14:textId="77777777" w:rsidR="008E3259" w:rsidRDefault="008E3259">
      <w:pPr>
        <w:pStyle w:val="Textoindependiente"/>
        <w:spacing w:before="9"/>
      </w:pPr>
    </w:p>
    <w:p w14:paraId="31BF3886" w14:textId="77777777" w:rsidR="008E3259" w:rsidRDefault="00000000">
      <w:pPr>
        <w:pStyle w:val="Textoindependiente"/>
        <w:spacing w:before="1" w:line="292" w:lineRule="auto"/>
        <w:ind w:left="157" w:right="116"/>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siete licitadores.</w:t>
      </w:r>
    </w:p>
    <w:p w14:paraId="0FE837D6" w14:textId="77777777" w:rsidR="008E3259" w:rsidRDefault="008E3259">
      <w:pPr>
        <w:pStyle w:val="Textoindependiente"/>
        <w:spacing w:before="9"/>
      </w:pPr>
    </w:p>
    <w:p w14:paraId="5AB2C756" w14:textId="16E2D1D4" w:rsidR="008E3259" w:rsidRDefault="00000000">
      <w:pPr>
        <w:pStyle w:val="Prrafodelista"/>
        <w:numPr>
          <w:ilvl w:val="0"/>
          <w:numId w:val="34"/>
        </w:numPr>
        <w:tabs>
          <w:tab w:val="left" w:pos="382"/>
        </w:tabs>
        <w:spacing w:line="297" w:lineRule="auto"/>
        <w:ind w:firstLine="0"/>
        <w:rPr>
          <w:sz w:val="20"/>
        </w:rPr>
      </w:pPr>
      <w:r>
        <w:rPr>
          <w:sz w:val="20"/>
        </w:rPr>
        <w:t xml:space="preserve">Informe jurídico </w:t>
      </w:r>
      <w:r>
        <w:rPr>
          <w:b/>
          <w:sz w:val="20"/>
        </w:rPr>
        <w:t xml:space="preserve">favorable </w:t>
      </w:r>
      <w:r>
        <w:rPr>
          <w:sz w:val="20"/>
        </w:rPr>
        <w:t xml:space="preserve">suscrito por el </w:t>
      </w:r>
      <w:proofErr w:type="gramStart"/>
      <w:r>
        <w:rPr>
          <w:sz w:val="20"/>
        </w:rPr>
        <w:t>Director General</w:t>
      </w:r>
      <w:proofErr w:type="gramEnd"/>
      <w:r>
        <w:rPr>
          <w:sz w:val="20"/>
        </w:rPr>
        <w:t xml:space="preserve"> de la Asesoría Jurídica, con fecha 26 de febrero de 2025, a la propuesta de acuerdo que a continuación se transcribe</w:t>
      </w:r>
      <w:r w:rsidR="002B1F3B">
        <w:rPr>
          <w:sz w:val="20"/>
        </w:rPr>
        <w:t>.</w:t>
      </w:r>
    </w:p>
    <w:p w14:paraId="179609BC" w14:textId="77777777" w:rsidR="008E3259" w:rsidRDefault="008E3259">
      <w:pPr>
        <w:pStyle w:val="Textoindependiente"/>
        <w:spacing w:before="4"/>
      </w:pPr>
    </w:p>
    <w:p w14:paraId="72001C74" w14:textId="706EB973"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PR/2025/1216</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2B1F3B">
        <w:rPr>
          <w:spacing w:val="-2"/>
        </w:rPr>
        <w:t>,</w:t>
      </w:r>
    </w:p>
    <w:p w14:paraId="09507FF6" w14:textId="77777777" w:rsidR="008E3259" w:rsidRDefault="008E3259">
      <w:pPr>
        <w:pStyle w:val="Textoindependiente"/>
        <w:spacing w:before="59"/>
      </w:pPr>
    </w:p>
    <w:p w14:paraId="7049B08B" w14:textId="77777777" w:rsidR="008E3259" w:rsidRDefault="00000000">
      <w:pPr>
        <w:pStyle w:val="Ttulo5"/>
      </w:pPr>
      <w:r>
        <w:rPr>
          <w:spacing w:val="-2"/>
        </w:rPr>
        <w:t>Resolución:</w:t>
      </w:r>
    </w:p>
    <w:p w14:paraId="5606BCD4" w14:textId="77777777" w:rsidR="008E3259" w:rsidRDefault="008E3259">
      <w:pPr>
        <w:pStyle w:val="Textoindependiente"/>
        <w:spacing w:before="62"/>
        <w:rPr>
          <w:b/>
        </w:rPr>
      </w:pPr>
    </w:p>
    <w:p w14:paraId="5B87066D" w14:textId="62CD6B82" w:rsidR="008E3259" w:rsidRDefault="00000000">
      <w:pPr>
        <w:pStyle w:val="Textoindependiente"/>
        <w:spacing w:line="292" w:lineRule="auto"/>
        <w:ind w:left="157" w:right="116"/>
        <w:jc w:val="both"/>
      </w:pPr>
      <w:r>
        <w:t>1º.- Disponer (D) la cantidad de 40.875,01</w:t>
      </w:r>
      <w:r w:rsidR="002B1F3B">
        <w:t xml:space="preserve"> </w:t>
      </w:r>
      <w:r>
        <w:t>€, con cargo a la aplicación presupuestaria 111 3380</w:t>
      </w:r>
      <w:r>
        <w:rPr>
          <w:spacing w:val="80"/>
        </w:rPr>
        <w:t xml:space="preserve"> </w:t>
      </w:r>
      <w:r>
        <w:t>22724 del Presupuesto de la Corporación para el ejercicio 2025.</w:t>
      </w:r>
    </w:p>
    <w:p w14:paraId="660E75A3" w14:textId="77777777" w:rsidR="008E3259" w:rsidRDefault="008E3259">
      <w:pPr>
        <w:pStyle w:val="Textoindependiente"/>
        <w:spacing w:before="9"/>
      </w:pPr>
    </w:p>
    <w:p w14:paraId="53C3D996" w14:textId="7DA24871" w:rsidR="008E3259" w:rsidRDefault="00000000">
      <w:pPr>
        <w:pStyle w:val="Textoindependiente"/>
        <w:spacing w:before="1" w:line="292" w:lineRule="auto"/>
        <w:ind w:left="157" w:right="116"/>
        <w:jc w:val="both"/>
      </w:pPr>
      <w:r>
        <w:t xml:space="preserve">2º.- Aceptar la oferta presentada por ESPECTÁCULOS MARISMAS, S.L., mediante procedimiento negociado sin publicidad, por razones de exclusividad, del contrato privado de </w:t>
      </w:r>
      <w:r w:rsidRPr="002B1F3B">
        <w:rPr>
          <w:i/>
          <w:iCs/>
        </w:rPr>
        <w:t>“Contratación de Cayetano para su participación en la corrida de toros a celebrar el 29 de marzo de 2025 en Las Rozas”,</w:t>
      </w:r>
      <w:r>
        <w:t xml:space="preserve"> no sujeto a regulación armonizada, en la cantidad de 33.781,00 €, excluido IVA (al tipo del 21%), sin mejoras.</w:t>
      </w:r>
    </w:p>
    <w:p w14:paraId="1B7F3480" w14:textId="77777777" w:rsidR="008E3259" w:rsidRDefault="008E3259">
      <w:pPr>
        <w:pStyle w:val="Textoindependiente"/>
        <w:spacing w:before="9"/>
      </w:pPr>
    </w:p>
    <w:p w14:paraId="7A0DC047" w14:textId="77777777" w:rsidR="008E3259" w:rsidRDefault="00000000">
      <w:pPr>
        <w:pStyle w:val="Textoindependiente"/>
        <w:ind w:left="157"/>
      </w:pPr>
      <w:r>
        <w:t>3º.-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7C966351" w14:textId="77777777" w:rsidR="008E3259" w:rsidRDefault="008E3259">
      <w:pPr>
        <w:pStyle w:val="Textoindependiente"/>
        <w:spacing w:before="61"/>
      </w:pPr>
    </w:p>
    <w:p w14:paraId="306D20A0" w14:textId="77777777" w:rsidR="008E3259" w:rsidRDefault="00000000">
      <w:pPr>
        <w:pStyle w:val="Textoindependiente"/>
        <w:spacing w:line="292" w:lineRule="auto"/>
        <w:ind w:left="157" w:right="116"/>
        <w:jc w:val="both"/>
      </w:pPr>
      <w:r>
        <w:t>-Certificado de suscripción de seguro de responsabilidad civil con cobertura mínima de tres veces el presupuesto base de licitación, IVA excluido.</w:t>
      </w:r>
    </w:p>
    <w:p w14:paraId="658959E3" w14:textId="77777777" w:rsidR="008E3259" w:rsidRDefault="008E3259">
      <w:pPr>
        <w:pStyle w:val="Textoindependiente"/>
        <w:spacing w:before="9"/>
      </w:pPr>
    </w:p>
    <w:p w14:paraId="614A4968" w14:textId="77777777" w:rsidR="008E3259" w:rsidRDefault="00000000">
      <w:pPr>
        <w:pStyle w:val="Textoindependiente"/>
        <w:spacing w:before="1" w:line="292" w:lineRule="auto"/>
        <w:ind w:left="157" w:right="116"/>
        <w:jc w:val="both"/>
      </w:pPr>
      <w:r>
        <w:t>-Certificaciones acreditativas de haber prestado servicios de igual naturaleza cuyo importe en el año de mayor ejecución sea igual o superior a 23.646,70 €.</w:t>
      </w:r>
    </w:p>
    <w:p w14:paraId="79EF02DA" w14:textId="77777777" w:rsidR="008E3259" w:rsidRDefault="008E3259">
      <w:pPr>
        <w:pStyle w:val="Textoindependiente"/>
        <w:spacing w:before="9"/>
      </w:pPr>
    </w:p>
    <w:p w14:paraId="614D70DC" w14:textId="131F7DA3" w:rsidR="008E3259" w:rsidRDefault="00000000">
      <w:pPr>
        <w:pStyle w:val="Textoindependiente"/>
        <w:spacing w:before="1"/>
        <w:ind w:left="157"/>
      </w:pPr>
      <w:r>
        <w:t>-Certificados</w:t>
      </w:r>
      <w:r>
        <w:rPr>
          <w:spacing w:val="-2"/>
        </w:rPr>
        <w:t xml:space="preserve"> </w:t>
      </w:r>
      <w:r>
        <w:t>de</w:t>
      </w:r>
      <w:r>
        <w:rPr>
          <w:spacing w:val="-2"/>
        </w:rPr>
        <w:t xml:space="preserve"> </w:t>
      </w:r>
      <w:r>
        <w:t>estar</w:t>
      </w:r>
      <w:r>
        <w:rPr>
          <w:spacing w:val="-2"/>
        </w:rPr>
        <w:t xml:space="preserve"> </w:t>
      </w:r>
      <w:r>
        <w:t>al</w:t>
      </w:r>
      <w:r>
        <w:rPr>
          <w:spacing w:val="-2"/>
        </w:rPr>
        <w:t xml:space="preserve"> </w:t>
      </w:r>
      <w:r>
        <w:t>corriente</w:t>
      </w:r>
      <w:r>
        <w:rPr>
          <w:spacing w:val="-2"/>
        </w:rPr>
        <w:t xml:space="preserve"> </w:t>
      </w:r>
      <w:r>
        <w:t>en</w:t>
      </w:r>
      <w:r>
        <w:rPr>
          <w:spacing w:val="-2"/>
        </w:rPr>
        <w:t xml:space="preserve"> </w:t>
      </w:r>
      <w:r>
        <w:t>el</w:t>
      </w:r>
      <w:r>
        <w:rPr>
          <w:spacing w:val="-2"/>
        </w:rPr>
        <w:t xml:space="preserve"> </w:t>
      </w:r>
      <w:r>
        <w:t>pago</w:t>
      </w:r>
      <w:r>
        <w:rPr>
          <w:spacing w:val="-2"/>
        </w:rPr>
        <w:t xml:space="preserve"> </w:t>
      </w:r>
      <w:r>
        <w:t>de</w:t>
      </w:r>
      <w:r>
        <w:rPr>
          <w:spacing w:val="-2"/>
        </w:rPr>
        <w:t xml:space="preserve"> </w:t>
      </w:r>
      <w:r>
        <w:t>las</w:t>
      </w:r>
      <w:r>
        <w:rPr>
          <w:spacing w:val="-2"/>
        </w:rPr>
        <w:t xml:space="preserve"> </w:t>
      </w:r>
      <w:r>
        <w:t>deudas</w:t>
      </w:r>
      <w:r>
        <w:rPr>
          <w:spacing w:val="-2"/>
        </w:rPr>
        <w:t xml:space="preserve"> </w:t>
      </w:r>
      <w:r>
        <w:t>con</w:t>
      </w:r>
      <w:r>
        <w:rPr>
          <w:spacing w:val="-2"/>
        </w:rPr>
        <w:t xml:space="preserve"> </w:t>
      </w:r>
      <w:r>
        <w:t>la</w:t>
      </w:r>
      <w:r>
        <w:rPr>
          <w:spacing w:val="-2"/>
        </w:rPr>
        <w:t xml:space="preserve"> </w:t>
      </w:r>
      <w:r>
        <w:t>Seguridad</w:t>
      </w:r>
      <w:r>
        <w:rPr>
          <w:spacing w:val="-2"/>
        </w:rPr>
        <w:t xml:space="preserve"> </w:t>
      </w:r>
      <w:r>
        <w:t>Social</w:t>
      </w:r>
      <w:r>
        <w:rPr>
          <w:spacing w:val="-2"/>
        </w:rPr>
        <w:t xml:space="preserve"> </w:t>
      </w:r>
      <w:r>
        <w:t>y</w:t>
      </w:r>
      <w:r>
        <w:rPr>
          <w:spacing w:val="-2"/>
        </w:rPr>
        <w:t xml:space="preserve"> </w:t>
      </w:r>
      <w:r>
        <w:t>con</w:t>
      </w:r>
      <w:r>
        <w:rPr>
          <w:spacing w:val="-2"/>
        </w:rPr>
        <w:t xml:space="preserve"> </w:t>
      </w:r>
      <w:r>
        <w:t>la</w:t>
      </w:r>
      <w:r>
        <w:rPr>
          <w:spacing w:val="-1"/>
        </w:rPr>
        <w:t xml:space="preserve"> </w:t>
      </w:r>
      <w:r>
        <w:rPr>
          <w:spacing w:val="-2"/>
        </w:rPr>
        <w:t>AEAT</w:t>
      </w:r>
      <w:r w:rsidR="002B1F3B">
        <w:rPr>
          <w:spacing w:val="-2"/>
        </w:rPr>
        <w:t>.</w:t>
      </w:r>
    </w:p>
    <w:p w14:paraId="72EF97F0" w14:textId="77777777" w:rsidR="008E3259" w:rsidRDefault="008E3259">
      <w:pPr>
        <w:pStyle w:val="Textoindependiente"/>
        <w:spacing w:before="60"/>
      </w:pPr>
    </w:p>
    <w:p w14:paraId="6CA4C13B" w14:textId="77777777" w:rsidR="008E3259" w:rsidRDefault="00000000">
      <w:pPr>
        <w:pStyle w:val="Textoindependiente"/>
        <w:spacing w:line="292" w:lineRule="auto"/>
        <w:ind w:left="157"/>
      </w:pPr>
      <w:r>
        <w:t>-Alta en el IAE, acreditación del pago del último recibo del impuesto y declaración responsable de no haber causado baja en la matrícula del impuesto.</w:t>
      </w:r>
    </w:p>
    <w:p w14:paraId="0795D5C5" w14:textId="77777777" w:rsidR="008E3259" w:rsidRDefault="008E3259">
      <w:pPr>
        <w:pStyle w:val="Textoindependiente"/>
        <w:spacing w:before="10"/>
      </w:pPr>
    </w:p>
    <w:p w14:paraId="1A36983F" w14:textId="77777777" w:rsidR="008E3259" w:rsidRDefault="00000000">
      <w:pPr>
        <w:pStyle w:val="Textoindependiente"/>
        <w:spacing w:line="542" w:lineRule="auto"/>
        <w:ind w:left="157" w:right="1529"/>
      </w:pPr>
      <w:r>
        <w:rPr>
          <w:noProof/>
        </w:rPr>
        <mc:AlternateContent>
          <mc:Choice Requires="wpg">
            <w:drawing>
              <wp:anchor distT="0" distB="0" distL="0" distR="0" simplePos="0" relativeHeight="15774208" behindDoc="0" locked="0" layoutInCell="1" allowOverlap="1" wp14:anchorId="3D71DE66" wp14:editId="546DCCCA">
                <wp:simplePos x="0" y="0"/>
                <wp:positionH relativeFrom="page">
                  <wp:posOffset>900112</wp:posOffset>
                </wp:positionH>
                <wp:positionV relativeFrom="paragraph">
                  <wp:posOffset>641227</wp:posOffset>
                </wp:positionV>
                <wp:extent cx="5760085" cy="88265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2650"/>
                          <a:chOff x="0" y="0"/>
                          <a:chExt cx="5760085" cy="882650"/>
                        </a:xfrm>
                      </wpg:grpSpPr>
                      <wps:wsp>
                        <wps:cNvPr id="112" name="Textbox 112"/>
                        <wps:cNvSpPr txBox="1"/>
                        <wps:spPr>
                          <a:xfrm>
                            <a:off x="4762" y="9525"/>
                            <a:ext cx="5750560" cy="802005"/>
                          </a:xfrm>
                          <a:prstGeom prst="rect">
                            <a:avLst/>
                          </a:prstGeom>
                          <a:solidFill>
                            <a:srgbClr val="F3F3F3"/>
                          </a:solidFill>
                        </wps:spPr>
                        <wps:txbx>
                          <w:txbxContent>
                            <w:p w14:paraId="579E1BAC" w14:textId="05A5DE07" w:rsidR="008E3259" w:rsidRDefault="00000000">
                              <w:pPr>
                                <w:spacing w:before="82" w:line="297" w:lineRule="auto"/>
                                <w:ind w:left="60" w:right="58"/>
                                <w:jc w:val="both"/>
                                <w:rPr>
                                  <w:b/>
                                  <w:color w:val="000000"/>
                                  <w:sz w:val="20"/>
                                </w:rPr>
                              </w:pPr>
                              <w:r>
                                <w:rPr>
                                  <w:b/>
                                  <w:color w:val="000000"/>
                                  <w:sz w:val="20"/>
                                </w:rPr>
                                <w:t>Aceptación de la oferta presentada en el procedimiento negociado sin publicidad, por</w:t>
                              </w:r>
                              <w:r>
                                <w:rPr>
                                  <w:b/>
                                  <w:color w:val="000000"/>
                                  <w:spacing w:val="40"/>
                                  <w:sz w:val="20"/>
                                </w:rPr>
                                <w:t xml:space="preserve"> </w:t>
                              </w:r>
                              <w:r>
                                <w:rPr>
                                  <w:b/>
                                  <w:color w:val="000000"/>
                                  <w:sz w:val="20"/>
                                </w:rPr>
                                <w:t>razones</w:t>
                              </w:r>
                              <w:r>
                                <w:rPr>
                                  <w:b/>
                                  <w:color w:val="000000"/>
                                  <w:spacing w:val="26"/>
                                  <w:sz w:val="20"/>
                                </w:rPr>
                                <w:t xml:space="preserve"> </w:t>
                              </w:r>
                              <w:r>
                                <w:rPr>
                                  <w:b/>
                                  <w:color w:val="000000"/>
                                  <w:sz w:val="20"/>
                                </w:rPr>
                                <w:t>de</w:t>
                              </w:r>
                              <w:r>
                                <w:rPr>
                                  <w:b/>
                                  <w:color w:val="000000"/>
                                  <w:spacing w:val="26"/>
                                  <w:sz w:val="20"/>
                                </w:rPr>
                                <w:t xml:space="preserve"> </w:t>
                              </w:r>
                              <w:r>
                                <w:rPr>
                                  <w:b/>
                                  <w:color w:val="000000"/>
                                  <w:sz w:val="20"/>
                                </w:rPr>
                                <w:t>exclusividad,</w:t>
                              </w:r>
                              <w:r>
                                <w:rPr>
                                  <w:b/>
                                  <w:color w:val="000000"/>
                                  <w:spacing w:val="26"/>
                                  <w:sz w:val="20"/>
                                </w:rPr>
                                <w:t xml:space="preserve"> </w:t>
                              </w:r>
                              <w:r>
                                <w:rPr>
                                  <w:b/>
                                  <w:color w:val="000000"/>
                                  <w:sz w:val="20"/>
                                </w:rPr>
                                <w:t>del</w:t>
                              </w:r>
                              <w:r>
                                <w:rPr>
                                  <w:b/>
                                  <w:color w:val="000000"/>
                                  <w:spacing w:val="26"/>
                                  <w:sz w:val="20"/>
                                </w:rPr>
                                <w:t xml:space="preserve"> </w:t>
                              </w:r>
                              <w:r>
                                <w:rPr>
                                  <w:b/>
                                  <w:color w:val="000000"/>
                                  <w:sz w:val="20"/>
                                </w:rPr>
                                <w:t>contrato</w:t>
                              </w:r>
                              <w:r>
                                <w:rPr>
                                  <w:b/>
                                  <w:color w:val="000000"/>
                                  <w:spacing w:val="26"/>
                                  <w:sz w:val="20"/>
                                </w:rPr>
                                <w:t xml:space="preserve"> </w:t>
                              </w:r>
                              <w:r>
                                <w:rPr>
                                  <w:b/>
                                  <w:color w:val="000000"/>
                                  <w:sz w:val="20"/>
                                </w:rPr>
                                <w:t>privado</w:t>
                              </w:r>
                              <w:r>
                                <w:rPr>
                                  <w:b/>
                                  <w:color w:val="000000"/>
                                  <w:spacing w:val="26"/>
                                  <w:sz w:val="20"/>
                                </w:rPr>
                                <w:t xml:space="preserve"> </w:t>
                              </w:r>
                              <w:r>
                                <w:rPr>
                                  <w:b/>
                                  <w:color w:val="000000"/>
                                  <w:sz w:val="20"/>
                                </w:rPr>
                                <w:t>de</w:t>
                              </w:r>
                              <w:r>
                                <w:rPr>
                                  <w:b/>
                                  <w:color w:val="000000"/>
                                  <w:spacing w:val="26"/>
                                  <w:sz w:val="20"/>
                                </w:rPr>
                                <w:t xml:space="preserve"> </w:t>
                              </w:r>
                              <w:r w:rsidRPr="002B1F3B">
                                <w:rPr>
                                  <w:b/>
                                  <w:i/>
                                  <w:iCs/>
                                  <w:color w:val="000000"/>
                                  <w:sz w:val="20"/>
                                </w:rPr>
                                <w:t>“Contratación</w:t>
                              </w:r>
                              <w:r w:rsidRPr="002B1F3B">
                                <w:rPr>
                                  <w:b/>
                                  <w:i/>
                                  <w:iCs/>
                                  <w:color w:val="000000"/>
                                  <w:spacing w:val="26"/>
                                  <w:sz w:val="20"/>
                                </w:rPr>
                                <w:t xml:space="preserve"> </w:t>
                              </w:r>
                              <w:r w:rsidRPr="002B1F3B">
                                <w:rPr>
                                  <w:b/>
                                  <w:i/>
                                  <w:iCs/>
                                  <w:color w:val="000000"/>
                                  <w:sz w:val="20"/>
                                </w:rPr>
                                <w:t>de</w:t>
                              </w:r>
                              <w:r w:rsidRPr="002B1F3B">
                                <w:rPr>
                                  <w:b/>
                                  <w:i/>
                                  <w:iCs/>
                                  <w:color w:val="000000"/>
                                  <w:spacing w:val="26"/>
                                  <w:sz w:val="20"/>
                                </w:rPr>
                                <w:t xml:space="preserve"> </w:t>
                              </w:r>
                              <w:r w:rsidRPr="002B1F3B">
                                <w:rPr>
                                  <w:b/>
                                  <w:i/>
                                  <w:iCs/>
                                  <w:color w:val="000000"/>
                                  <w:sz w:val="20"/>
                                </w:rPr>
                                <w:t>Sebastián</w:t>
                              </w:r>
                              <w:r w:rsidRPr="002B1F3B">
                                <w:rPr>
                                  <w:b/>
                                  <w:i/>
                                  <w:iCs/>
                                  <w:color w:val="000000"/>
                                  <w:spacing w:val="26"/>
                                  <w:sz w:val="20"/>
                                </w:rPr>
                                <w:t xml:space="preserve"> </w:t>
                              </w:r>
                              <w:proofErr w:type="spellStart"/>
                              <w:r w:rsidRPr="002B1F3B">
                                <w:rPr>
                                  <w:b/>
                                  <w:i/>
                                  <w:iCs/>
                                  <w:color w:val="000000"/>
                                  <w:sz w:val="20"/>
                                </w:rPr>
                                <w:t>Castella</w:t>
                              </w:r>
                              <w:proofErr w:type="spellEnd"/>
                              <w:r w:rsidRPr="002B1F3B">
                                <w:rPr>
                                  <w:b/>
                                  <w:i/>
                                  <w:iCs/>
                                  <w:color w:val="000000"/>
                                  <w:spacing w:val="26"/>
                                  <w:sz w:val="20"/>
                                </w:rPr>
                                <w:t xml:space="preserve"> </w:t>
                              </w:r>
                              <w:r w:rsidRPr="002B1F3B">
                                <w:rPr>
                                  <w:b/>
                                  <w:i/>
                                  <w:iCs/>
                                  <w:color w:val="000000"/>
                                  <w:sz w:val="20"/>
                                </w:rPr>
                                <w:t>para su participación en la corrida de toros a celebrar el 29 de marzo de 2025 en Las Rozas”,</w:t>
                              </w:r>
                              <w:r>
                                <w:rPr>
                                  <w:b/>
                                  <w:color w:val="000000"/>
                                  <w:sz w:val="20"/>
                                </w:rPr>
                                <w:t xml:space="preserve"> no sujeto a regulación armonizada</w:t>
                              </w:r>
                              <w:r w:rsidR="002B1F3B">
                                <w:rPr>
                                  <w:b/>
                                  <w:color w:val="000000"/>
                                  <w:sz w:val="20"/>
                                </w:rPr>
                                <w:t xml:space="preserve">. </w:t>
                              </w:r>
                              <w:proofErr w:type="spellStart"/>
                              <w:r w:rsidR="002B1F3B">
                                <w:rPr>
                                  <w:b/>
                                  <w:color w:val="000000"/>
                                  <w:sz w:val="20"/>
                                </w:rPr>
                                <w:t>E</w:t>
                              </w:r>
                              <w:r>
                                <w:rPr>
                                  <w:b/>
                                  <w:color w:val="000000"/>
                                  <w:sz w:val="20"/>
                                </w:rPr>
                                <w:t>xpte</w:t>
                              </w:r>
                              <w:proofErr w:type="spellEnd"/>
                              <w:r>
                                <w:rPr>
                                  <w:b/>
                                  <w:color w:val="000000"/>
                                  <w:sz w:val="20"/>
                                </w:rPr>
                                <w:t>. 7223/2025.</w:t>
                              </w:r>
                            </w:p>
                          </w:txbxContent>
                        </wps:txbx>
                        <wps:bodyPr wrap="square" lIns="0" tIns="0" rIns="0" bIns="0" rtlCol="0">
                          <a:noAutofit/>
                        </wps:bodyPr>
                      </wps:wsp>
                      <wps:wsp>
                        <wps:cNvPr id="113" name="Graphic 113"/>
                        <wps:cNvSpPr/>
                        <wps:spPr>
                          <a:xfrm>
                            <a:off x="-12" y="6"/>
                            <a:ext cx="5760085" cy="882650"/>
                          </a:xfrm>
                          <a:custGeom>
                            <a:avLst/>
                            <a:gdLst/>
                            <a:ahLst/>
                            <a:cxnLst/>
                            <a:rect l="l" t="t" r="r" b="b"/>
                            <a:pathLst>
                              <a:path w="5760085" h="88265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811530"/>
                                </a:lnTo>
                                <a:lnTo>
                                  <a:pt x="4775" y="81153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811530"/>
                                </a:lnTo>
                                <a:lnTo>
                                  <a:pt x="12" y="816279"/>
                                </a:lnTo>
                                <a:lnTo>
                                  <a:pt x="0" y="821055"/>
                                </a:lnTo>
                                <a:lnTo>
                                  <a:pt x="12" y="882027"/>
                                </a:lnTo>
                                <a:lnTo>
                                  <a:pt x="4775" y="882027"/>
                                </a:lnTo>
                                <a:lnTo>
                                  <a:pt x="4775" y="821690"/>
                                </a:lnTo>
                                <a:lnTo>
                                  <a:pt x="1189672" y="821690"/>
                                </a:lnTo>
                                <a:lnTo>
                                  <a:pt x="1189672" y="882027"/>
                                </a:lnTo>
                                <a:lnTo>
                                  <a:pt x="1199197" y="882027"/>
                                </a:lnTo>
                                <a:lnTo>
                                  <a:pt x="1199197" y="821690"/>
                                </a:lnTo>
                                <a:lnTo>
                                  <a:pt x="5755005" y="821690"/>
                                </a:lnTo>
                                <a:lnTo>
                                  <a:pt x="5755005" y="882027"/>
                                </a:lnTo>
                                <a:lnTo>
                                  <a:pt x="5759767" y="882027"/>
                                </a:lnTo>
                                <a:lnTo>
                                  <a:pt x="5759767" y="821055"/>
                                </a:lnTo>
                                <a:lnTo>
                                  <a:pt x="5759767" y="816610"/>
                                </a:lnTo>
                                <a:lnTo>
                                  <a:pt x="5759767" y="816292"/>
                                </a:lnTo>
                                <a:lnTo>
                                  <a:pt x="5759767" y="811530"/>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D71DE66" id="Group 111" o:spid="_x0000_s1078" style="position:absolute;left:0;text-align:left;margin-left:70.85pt;margin-top:50.5pt;width:453.55pt;height:69.5pt;z-index:15774208;mso-wrap-distance-left:0;mso-wrap-distance-right:0;mso-position-horizontal-relative:page;mso-position-vertical-relative:text" coordsize="576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">
                <v:shape id="Textbox 112" o:spid="_x0000_s1079" type="#_x0000_t202" style="position:absolute;left:47;top:95;width:575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" fillcolor="#f3f3f3" stroked="f">
                  <v:textbox inset="0,0,0,0">
                    <w:txbxContent>
                      <w:p w14:paraId="579E1BAC" w14:textId="05A5DE07" w:rsidR="008E3259" w:rsidRDefault="00000000">
                        <w:pPr>
                          <w:spacing w:before="82" w:line="297" w:lineRule="auto"/>
                          <w:ind w:left="60" w:right="58"/>
                          <w:jc w:val="both"/>
                          <w:rPr>
                            <w:b/>
                            <w:color w:val="000000"/>
                            <w:sz w:val="20"/>
                          </w:rPr>
                        </w:pPr>
                        <w:r>
                          <w:rPr>
                            <w:b/>
                            <w:color w:val="000000"/>
                            <w:sz w:val="20"/>
                          </w:rPr>
                          <w:t>Aceptación de la oferta presentada en el procedimiento negociado sin publicidad, por</w:t>
                        </w:r>
                        <w:r>
                          <w:rPr>
                            <w:b/>
                            <w:color w:val="000000"/>
                            <w:spacing w:val="40"/>
                            <w:sz w:val="20"/>
                          </w:rPr>
                          <w:t xml:space="preserve"> </w:t>
                        </w:r>
                        <w:r>
                          <w:rPr>
                            <w:b/>
                            <w:color w:val="000000"/>
                            <w:sz w:val="20"/>
                          </w:rPr>
                          <w:t>razones</w:t>
                        </w:r>
                        <w:r>
                          <w:rPr>
                            <w:b/>
                            <w:color w:val="000000"/>
                            <w:spacing w:val="26"/>
                            <w:sz w:val="20"/>
                          </w:rPr>
                          <w:t xml:space="preserve"> </w:t>
                        </w:r>
                        <w:r>
                          <w:rPr>
                            <w:b/>
                            <w:color w:val="000000"/>
                            <w:sz w:val="20"/>
                          </w:rPr>
                          <w:t>de</w:t>
                        </w:r>
                        <w:r>
                          <w:rPr>
                            <w:b/>
                            <w:color w:val="000000"/>
                            <w:spacing w:val="26"/>
                            <w:sz w:val="20"/>
                          </w:rPr>
                          <w:t xml:space="preserve"> </w:t>
                        </w:r>
                        <w:r>
                          <w:rPr>
                            <w:b/>
                            <w:color w:val="000000"/>
                            <w:sz w:val="20"/>
                          </w:rPr>
                          <w:t>exclusividad,</w:t>
                        </w:r>
                        <w:r>
                          <w:rPr>
                            <w:b/>
                            <w:color w:val="000000"/>
                            <w:spacing w:val="26"/>
                            <w:sz w:val="20"/>
                          </w:rPr>
                          <w:t xml:space="preserve"> </w:t>
                        </w:r>
                        <w:r>
                          <w:rPr>
                            <w:b/>
                            <w:color w:val="000000"/>
                            <w:sz w:val="20"/>
                          </w:rPr>
                          <w:t>del</w:t>
                        </w:r>
                        <w:r>
                          <w:rPr>
                            <w:b/>
                            <w:color w:val="000000"/>
                            <w:spacing w:val="26"/>
                            <w:sz w:val="20"/>
                          </w:rPr>
                          <w:t xml:space="preserve"> </w:t>
                        </w:r>
                        <w:r>
                          <w:rPr>
                            <w:b/>
                            <w:color w:val="000000"/>
                            <w:sz w:val="20"/>
                          </w:rPr>
                          <w:t>contrato</w:t>
                        </w:r>
                        <w:r>
                          <w:rPr>
                            <w:b/>
                            <w:color w:val="000000"/>
                            <w:spacing w:val="26"/>
                            <w:sz w:val="20"/>
                          </w:rPr>
                          <w:t xml:space="preserve"> </w:t>
                        </w:r>
                        <w:r>
                          <w:rPr>
                            <w:b/>
                            <w:color w:val="000000"/>
                            <w:sz w:val="20"/>
                          </w:rPr>
                          <w:t>privado</w:t>
                        </w:r>
                        <w:r>
                          <w:rPr>
                            <w:b/>
                            <w:color w:val="000000"/>
                            <w:spacing w:val="26"/>
                            <w:sz w:val="20"/>
                          </w:rPr>
                          <w:t xml:space="preserve"> </w:t>
                        </w:r>
                        <w:r>
                          <w:rPr>
                            <w:b/>
                            <w:color w:val="000000"/>
                            <w:sz w:val="20"/>
                          </w:rPr>
                          <w:t>de</w:t>
                        </w:r>
                        <w:r>
                          <w:rPr>
                            <w:b/>
                            <w:color w:val="000000"/>
                            <w:spacing w:val="26"/>
                            <w:sz w:val="20"/>
                          </w:rPr>
                          <w:t xml:space="preserve"> </w:t>
                        </w:r>
                        <w:r w:rsidRPr="002B1F3B">
                          <w:rPr>
                            <w:b/>
                            <w:i/>
                            <w:iCs/>
                            <w:color w:val="000000"/>
                            <w:sz w:val="20"/>
                          </w:rPr>
                          <w:t>“Contratación</w:t>
                        </w:r>
                        <w:r w:rsidRPr="002B1F3B">
                          <w:rPr>
                            <w:b/>
                            <w:i/>
                            <w:iCs/>
                            <w:color w:val="000000"/>
                            <w:spacing w:val="26"/>
                            <w:sz w:val="20"/>
                          </w:rPr>
                          <w:t xml:space="preserve"> </w:t>
                        </w:r>
                        <w:r w:rsidRPr="002B1F3B">
                          <w:rPr>
                            <w:b/>
                            <w:i/>
                            <w:iCs/>
                            <w:color w:val="000000"/>
                            <w:sz w:val="20"/>
                          </w:rPr>
                          <w:t>de</w:t>
                        </w:r>
                        <w:r w:rsidRPr="002B1F3B">
                          <w:rPr>
                            <w:b/>
                            <w:i/>
                            <w:iCs/>
                            <w:color w:val="000000"/>
                            <w:spacing w:val="26"/>
                            <w:sz w:val="20"/>
                          </w:rPr>
                          <w:t xml:space="preserve"> </w:t>
                        </w:r>
                        <w:r w:rsidRPr="002B1F3B">
                          <w:rPr>
                            <w:b/>
                            <w:i/>
                            <w:iCs/>
                            <w:color w:val="000000"/>
                            <w:sz w:val="20"/>
                          </w:rPr>
                          <w:t>Sebastián</w:t>
                        </w:r>
                        <w:r w:rsidRPr="002B1F3B">
                          <w:rPr>
                            <w:b/>
                            <w:i/>
                            <w:iCs/>
                            <w:color w:val="000000"/>
                            <w:spacing w:val="26"/>
                            <w:sz w:val="20"/>
                          </w:rPr>
                          <w:t xml:space="preserve"> </w:t>
                        </w:r>
                        <w:proofErr w:type="spellStart"/>
                        <w:r w:rsidRPr="002B1F3B">
                          <w:rPr>
                            <w:b/>
                            <w:i/>
                            <w:iCs/>
                            <w:color w:val="000000"/>
                            <w:sz w:val="20"/>
                          </w:rPr>
                          <w:t>Castella</w:t>
                        </w:r>
                        <w:proofErr w:type="spellEnd"/>
                        <w:r w:rsidRPr="002B1F3B">
                          <w:rPr>
                            <w:b/>
                            <w:i/>
                            <w:iCs/>
                            <w:color w:val="000000"/>
                            <w:spacing w:val="26"/>
                            <w:sz w:val="20"/>
                          </w:rPr>
                          <w:t xml:space="preserve"> </w:t>
                        </w:r>
                        <w:r w:rsidRPr="002B1F3B">
                          <w:rPr>
                            <w:b/>
                            <w:i/>
                            <w:iCs/>
                            <w:color w:val="000000"/>
                            <w:sz w:val="20"/>
                          </w:rPr>
                          <w:t>para su participación en la corrida de toros a celebrar el 29 de marzo de 2025 en Las Rozas”,</w:t>
                        </w:r>
                        <w:r>
                          <w:rPr>
                            <w:b/>
                            <w:color w:val="000000"/>
                            <w:sz w:val="20"/>
                          </w:rPr>
                          <w:t xml:space="preserve"> no sujeto a regulación armonizada</w:t>
                        </w:r>
                        <w:r w:rsidR="002B1F3B">
                          <w:rPr>
                            <w:b/>
                            <w:color w:val="000000"/>
                            <w:sz w:val="20"/>
                          </w:rPr>
                          <w:t xml:space="preserve">. </w:t>
                        </w:r>
                        <w:proofErr w:type="spellStart"/>
                        <w:r w:rsidR="002B1F3B">
                          <w:rPr>
                            <w:b/>
                            <w:color w:val="000000"/>
                            <w:sz w:val="20"/>
                          </w:rPr>
                          <w:t>E</w:t>
                        </w:r>
                        <w:r>
                          <w:rPr>
                            <w:b/>
                            <w:color w:val="000000"/>
                            <w:sz w:val="20"/>
                          </w:rPr>
                          <w:t>xpte</w:t>
                        </w:r>
                        <w:proofErr w:type="spellEnd"/>
                        <w:r>
                          <w:rPr>
                            <w:b/>
                            <w:color w:val="000000"/>
                            <w:sz w:val="20"/>
                          </w:rPr>
                          <w:t>. 7223/2025.</w:t>
                        </w:r>
                      </w:p>
                    </w:txbxContent>
                  </v:textbox>
                </v:shape>
                <v:shape id="Graphic 113" o:spid="_x0000_s1080" style="position:absolute;width:57600;height:8826;visibility:visible;mso-wrap-style:square;v-text-anchor:top" coordsize="576008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" path="m5759780,r-330,l5759450,5080r-2528,2527l5756922,5080r2528,l5759450,r-4445,l5755005,10160r,801370l4775,811530r,-801370l5755005,10160r,-10160l2857,r,5080l2857,7607,330,5080r2527,l2857,,12,r,4762l12,5080r,806450l12,816279,,821055r12,60972l4775,882027r,-60337l1189672,821690r,60337l1199197,882027r,-60337l5755005,821690r,60337l5759767,882027r,-60972l5759767,816610r,-318l5759767,811530r,-806450l5759780,xe" fillcolor="#ccc" stroked="f">
                  <v:path arrowok="t"/>
                </v:shape>
                <w10:wrap anchorx="page"/>
              </v:group>
            </w:pict>
          </mc:Fallback>
        </mc:AlternateContent>
      </w:r>
      <w:r>
        <w:t>-Declaración</w:t>
      </w:r>
      <w:r>
        <w:rPr>
          <w:spacing w:val="-3"/>
        </w:rPr>
        <w:t xml:space="preserve"> </w:t>
      </w:r>
      <w:r>
        <w:t>responsable</w:t>
      </w:r>
      <w:r>
        <w:rPr>
          <w:spacing w:val="-3"/>
        </w:rPr>
        <w:t xml:space="preserve"> </w:t>
      </w:r>
      <w:r>
        <w:t>de</w:t>
      </w:r>
      <w:r>
        <w:rPr>
          <w:spacing w:val="-3"/>
        </w:rPr>
        <w:t xml:space="preserve"> </w:t>
      </w:r>
      <w:r>
        <w:t>adscripción</w:t>
      </w:r>
      <w:r>
        <w:rPr>
          <w:spacing w:val="-3"/>
        </w:rPr>
        <w:t xml:space="preserve"> </w:t>
      </w:r>
      <w:r>
        <w:t>de</w:t>
      </w:r>
      <w:r>
        <w:rPr>
          <w:spacing w:val="-3"/>
        </w:rPr>
        <w:t xml:space="preserve"> </w:t>
      </w:r>
      <w:r>
        <w:t>medios</w:t>
      </w:r>
      <w:r>
        <w:rPr>
          <w:spacing w:val="-3"/>
        </w:rPr>
        <w:t xml:space="preserve"> </w:t>
      </w:r>
      <w:r>
        <w:t>humanos</w:t>
      </w:r>
      <w:r>
        <w:rPr>
          <w:spacing w:val="-3"/>
        </w:rPr>
        <w:t xml:space="preserve"> </w:t>
      </w:r>
      <w:r>
        <w:t>y</w:t>
      </w:r>
      <w:r>
        <w:rPr>
          <w:spacing w:val="-3"/>
        </w:rPr>
        <w:t xml:space="preserve"> </w:t>
      </w:r>
      <w:r>
        <w:t>materiales</w:t>
      </w:r>
      <w:r>
        <w:rPr>
          <w:spacing w:val="-3"/>
        </w:rPr>
        <w:t xml:space="preserve"> </w:t>
      </w:r>
      <w:r>
        <w:t>al</w:t>
      </w:r>
      <w:r>
        <w:rPr>
          <w:spacing w:val="-3"/>
        </w:rPr>
        <w:t xml:space="preserve"> </w:t>
      </w:r>
      <w:r>
        <w:t>contrato. 4º.- Notificar el acuerdo que se adopte al interesado.</w:t>
      </w:r>
    </w:p>
    <w:p w14:paraId="3B7B6CC6" w14:textId="77777777" w:rsidR="008E3259" w:rsidRDefault="008E3259">
      <w:pPr>
        <w:spacing w:line="542" w:lineRule="auto"/>
        <w:sectPr w:rsidR="008E3259">
          <w:pgSz w:w="11910" w:h="16840"/>
          <w:pgMar w:top="1260" w:right="1300" w:bottom="1260" w:left="1260" w:header="225" w:footer="1060" w:gutter="0"/>
          <w:cols w:space="720"/>
        </w:sectPr>
      </w:pPr>
    </w:p>
    <w:p w14:paraId="0908B123" w14:textId="704DCD98" w:rsidR="008E3259" w:rsidRDefault="00000000">
      <w:pPr>
        <w:pStyle w:val="Textoindependiente"/>
        <w:rPr>
          <w:sz w:val="13"/>
        </w:rPr>
      </w:pPr>
      <w:r>
        <w:rPr>
          <w:noProof/>
        </w:rPr>
        <w:lastRenderedPageBreak/>
        <mc:AlternateContent>
          <mc:Choice Requires="wps">
            <w:drawing>
              <wp:anchor distT="0" distB="0" distL="0" distR="0" simplePos="0" relativeHeight="15775744" behindDoc="0" locked="0" layoutInCell="1" allowOverlap="1" wp14:anchorId="13564424" wp14:editId="6F80DBFD">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A82A2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5BBF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3564424" id="Textbox 114" o:spid="_x0000_s1081" type="#_x0000_t202" style="position:absolute;margin-left:536pt;margin-top:221.95pt;width:33.05pt;height:250.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A82A2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5BBF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6FEC5F6E" w14:textId="77777777">
        <w:trPr>
          <w:trHeight w:val="346"/>
        </w:trPr>
        <w:tc>
          <w:tcPr>
            <w:tcW w:w="1877" w:type="dxa"/>
            <w:tcBorders>
              <w:top w:val="nil"/>
              <w:bottom w:val="single" w:sz="6" w:space="0" w:color="CCCCCC"/>
              <w:right w:val="single" w:sz="6" w:space="0" w:color="CCCCCC"/>
            </w:tcBorders>
          </w:tcPr>
          <w:p w14:paraId="2D8050F3" w14:textId="77777777" w:rsidR="008E3259"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2EAE4DD3" w14:textId="77777777" w:rsidR="008E3259"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15FF9D" w14:textId="77777777" w:rsidR="008E3259" w:rsidRDefault="008E3259">
      <w:pPr>
        <w:pStyle w:val="Textoindependiente"/>
        <w:spacing w:before="152"/>
      </w:pPr>
    </w:p>
    <w:p w14:paraId="18FBFF3B"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7B4211" w14:textId="77777777" w:rsidR="008E3259" w:rsidRDefault="008E3259">
      <w:pPr>
        <w:pStyle w:val="Textoindependiente"/>
        <w:spacing w:before="60"/>
        <w:rPr>
          <w:b/>
        </w:rPr>
      </w:pPr>
    </w:p>
    <w:p w14:paraId="11A25288" w14:textId="77777777" w:rsidR="008E3259" w:rsidRDefault="00000000">
      <w:pPr>
        <w:spacing w:before="1"/>
        <w:ind w:left="157"/>
        <w:rPr>
          <w:b/>
          <w:sz w:val="20"/>
        </w:rPr>
      </w:pPr>
      <w:r>
        <w:rPr>
          <w:b/>
          <w:spacing w:val="-2"/>
          <w:sz w:val="20"/>
        </w:rPr>
        <w:t>Antecedentes.</w:t>
      </w:r>
    </w:p>
    <w:p w14:paraId="1B44E268" w14:textId="77777777" w:rsidR="008E3259" w:rsidRDefault="008E3259">
      <w:pPr>
        <w:pStyle w:val="Textoindependiente"/>
        <w:spacing w:before="61"/>
        <w:rPr>
          <w:b/>
        </w:rPr>
      </w:pPr>
    </w:p>
    <w:p w14:paraId="3CAE6FB2" w14:textId="45DD41DB" w:rsidR="008E3259" w:rsidRDefault="00000000">
      <w:pPr>
        <w:pStyle w:val="Prrafodelista"/>
        <w:numPr>
          <w:ilvl w:val="0"/>
          <w:numId w:val="32"/>
        </w:numPr>
        <w:tabs>
          <w:tab w:val="left" w:pos="811"/>
        </w:tabs>
        <w:spacing w:line="292" w:lineRule="auto"/>
        <w:ind w:firstLine="0"/>
        <w:rPr>
          <w:sz w:val="20"/>
        </w:rPr>
      </w:pPr>
      <w:r>
        <w:rPr>
          <w:sz w:val="20"/>
        </w:rPr>
        <w:t>Propuesta</w:t>
      </w:r>
      <w:r>
        <w:rPr>
          <w:spacing w:val="29"/>
          <w:sz w:val="20"/>
        </w:rPr>
        <w:t xml:space="preserve"> </w:t>
      </w:r>
      <w:r>
        <w:rPr>
          <w:sz w:val="20"/>
        </w:rPr>
        <w:t>de</w:t>
      </w:r>
      <w:r>
        <w:rPr>
          <w:spacing w:val="29"/>
          <w:sz w:val="20"/>
        </w:rPr>
        <w:t xml:space="preserve"> </w:t>
      </w:r>
      <w:r>
        <w:rPr>
          <w:sz w:val="20"/>
        </w:rPr>
        <w:t>inicio</w:t>
      </w:r>
      <w:r>
        <w:rPr>
          <w:spacing w:val="29"/>
          <w:sz w:val="20"/>
        </w:rPr>
        <w:t xml:space="preserve"> </w:t>
      </w:r>
      <w:r>
        <w:rPr>
          <w:sz w:val="20"/>
        </w:rPr>
        <w:t>del</w:t>
      </w:r>
      <w:r>
        <w:rPr>
          <w:spacing w:val="29"/>
          <w:sz w:val="20"/>
        </w:rPr>
        <w:t xml:space="preserve"> </w:t>
      </w:r>
      <w:r>
        <w:rPr>
          <w:sz w:val="20"/>
        </w:rPr>
        <w:t>expediente</w:t>
      </w:r>
      <w:r>
        <w:rPr>
          <w:spacing w:val="29"/>
          <w:sz w:val="20"/>
        </w:rPr>
        <w:t xml:space="preserve"> </w:t>
      </w:r>
      <w:r>
        <w:rPr>
          <w:sz w:val="20"/>
        </w:rPr>
        <w:t>de</w:t>
      </w:r>
      <w:r>
        <w:rPr>
          <w:spacing w:val="29"/>
          <w:sz w:val="20"/>
        </w:rPr>
        <w:t xml:space="preserve"> </w:t>
      </w:r>
      <w:r>
        <w:rPr>
          <w:sz w:val="20"/>
        </w:rPr>
        <w:t>contratación</w:t>
      </w:r>
      <w:r>
        <w:rPr>
          <w:spacing w:val="29"/>
          <w:sz w:val="20"/>
        </w:rPr>
        <w:t xml:space="preserve"> </w:t>
      </w:r>
      <w:r>
        <w:rPr>
          <w:sz w:val="20"/>
        </w:rPr>
        <w:t>suscrito</w:t>
      </w:r>
      <w:r>
        <w:rPr>
          <w:spacing w:val="29"/>
          <w:sz w:val="20"/>
        </w:rPr>
        <w:t xml:space="preserve"> </w:t>
      </w:r>
      <w:r>
        <w:rPr>
          <w:sz w:val="20"/>
        </w:rPr>
        <w:t>por</w:t>
      </w:r>
      <w:r>
        <w:rPr>
          <w:spacing w:val="29"/>
          <w:sz w:val="20"/>
        </w:rPr>
        <w:t xml:space="preserve"> </w:t>
      </w:r>
      <w:r>
        <w:rPr>
          <w:sz w:val="20"/>
        </w:rPr>
        <w:t>este</w:t>
      </w:r>
      <w:r>
        <w:rPr>
          <w:spacing w:val="29"/>
          <w:sz w:val="20"/>
        </w:rPr>
        <w:t xml:space="preserve"> </w:t>
      </w:r>
      <w:proofErr w:type="gramStart"/>
      <w:r>
        <w:rPr>
          <w:sz w:val="20"/>
        </w:rPr>
        <w:t>Concejal</w:t>
      </w:r>
      <w:proofErr w:type="gramEnd"/>
      <w:r w:rsidR="002B1F3B">
        <w:rPr>
          <w:spacing w:val="29"/>
          <w:sz w:val="20"/>
        </w:rPr>
        <w:t>-</w:t>
      </w:r>
      <w:r>
        <w:rPr>
          <w:sz w:val="20"/>
        </w:rPr>
        <w:t>Delegado</w:t>
      </w:r>
      <w:r>
        <w:rPr>
          <w:spacing w:val="29"/>
          <w:sz w:val="20"/>
        </w:rPr>
        <w:t xml:space="preserve"> </w:t>
      </w:r>
      <w:r>
        <w:rPr>
          <w:sz w:val="20"/>
        </w:rPr>
        <w:t xml:space="preserve">de Fiestas, </w:t>
      </w:r>
      <w:r w:rsidR="002B1F3B">
        <w:rPr>
          <w:sz w:val="20"/>
        </w:rPr>
        <w:t>D.</w:t>
      </w:r>
      <w:r>
        <w:rPr>
          <w:sz w:val="20"/>
        </w:rPr>
        <w:t xml:space="preserve"> Enrique González Gutiérrez de fecha 31 de enero de 2025.</w:t>
      </w:r>
    </w:p>
    <w:p w14:paraId="0AFFD72F" w14:textId="77777777" w:rsidR="008E3259" w:rsidRDefault="008E3259">
      <w:pPr>
        <w:pStyle w:val="Textoindependiente"/>
        <w:spacing w:before="10"/>
      </w:pPr>
    </w:p>
    <w:p w14:paraId="13EEDF8C" w14:textId="6554A174" w:rsidR="008E3259" w:rsidRDefault="00000000">
      <w:pPr>
        <w:pStyle w:val="Prrafodelista"/>
        <w:numPr>
          <w:ilvl w:val="0"/>
          <w:numId w:val="32"/>
        </w:numPr>
        <w:tabs>
          <w:tab w:val="left" w:pos="716"/>
        </w:tabs>
        <w:spacing w:line="292" w:lineRule="auto"/>
        <w:ind w:firstLine="0"/>
        <w:rPr>
          <w:sz w:val="20"/>
        </w:rPr>
      </w:pPr>
      <w:r>
        <w:rPr>
          <w:sz w:val="20"/>
        </w:rPr>
        <w:t xml:space="preserve">Informe suscrito por el Técnico Municipal, </w:t>
      </w:r>
      <w:r w:rsidR="002B1F3B">
        <w:rPr>
          <w:sz w:val="20"/>
        </w:rPr>
        <w:t>D.</w:t>
      </w:r>
      <w:r>
        <w:rPr>
          <w:sz w:val="20"/>
        </w:rPr>
        <w:t xml:space="preserve"> Adolfo Alonso Gómez, de fecha 31 de enero de 2025, sobre extremos contenidos en el artículo 116.4 de la LCSP.</w:t>
      </w:r>
    </w:p>
    <w:p w14:paraId="4E02BD8C" w14:textId="77777777" w:rsidR="008E3259" w:rsidRDefault="008E3259">
      <w:pPr>
        <w:pStyle w:val="Textoindependiente"/>
        <w:spacing w:before="9"/>
      </w:pPr>
    </w:p>
    <w:p w14:paraId="5A2E8CD5" w14:textId="4401D0CB" w:rsidR="008E3259" w:rsidRDefault="00000000">
      <w:pPr>
        <w:pStyle w:val="Prrafodelista"/>
        <w:numPr>
          <w:ilvl w:val="0"/>
          <w:numId w:val="32"/>
        </w:numPr>
        <w:tabs>
          <w:tab w:val="left" w:pos="754"/>
        </w:tabs>
        <w:spacing w:before="1" w:line="292" w:lineRule="auto"/>
        <w:ind w:firstLine="0"/>
        <w:rPr>
          <w:sz w:val="20"/>
        </w:rPr>
      </w:pPr>
      <w:r>
        <w:rPr>
          <w:sz w:val="20"/>
        </w:rPr>
        <w:t xml:space="preserve">Informe suscrito por el Técnico Municipal, </w:t>
      </w:r>
      <w:r w:rsidR="002B1F3B">
        <w:rPr>
          <w:sz w:val="20"/>
        </w:rPr>
        <w:t>D.</w:t>
      </w:r>
      <w:r>
        <w:rPr>
          <w:sz w:val="20"/>
        </w:rPr>
        <w:t xml:space="preserve"> Adolfo Alonso Gómez, de fecha 31 de enero de 2025, justificativo del precio del contrato.</w:t>
      </w:r>
    </w:p>
    <w:p w14:paraId="46DDB393" w14:textId="77777777" w:rsidR="008E3259" w:rsidRDefault="008E3259">
      <w:pPr>
        <w:pStyle w:val="Textoindependiente"/>
        <w:spacing w:before="9"/>
      </w:pPr>
    </w:p>
    <w:p w14:paraId="423EF355" w14:textId="77777777" w:rsidR="008E3259" w:rsidRDefault="00000000">
      <w:pPr>
        <w:pStyle w:val="Prrafodelista"/>
        <w:numPr>
          <w:ilvl w:val="0"/>
          <w:numId w:val="32"/>
        </w:numPr>
        <w:tabs>
          <w:tab w:val="left" w:pos="687"/>
        </w:tabs>
        <w:spacing w:before="1" w:line="292" w:lineRule="auto"/>
        <w:ind w:firstLine="0"/>
        <w:rPr>
          <w:sz w:val="20"/>
        </w:rPr>
      </w:pPr>
      <w:r>
        <w:rPr>
          <w:sz w:val="20"/>
        </w:rPr>
        <w:t xml:space="preserve">Documento de exclusividad suscrito por el matador de toros Sebastien </w:t>
      </w:r>
      <w:proofErr w:type="spellStart"/>
      <w:r>
        <w:rPr>
          <w:sz w:val="20"/>
        </w:rPr>
        <w:t>Turzack</w:t>
      </w:r>
      <w:proofErr w:type="spellEnd"/>
      <w:r>
        <w:rPr>
          <w:sz w:val="20"/>
        </w:rPr>
        <w:t xml:space="preserve">, conocido como Sebastián </w:t>
      </w:r>
      <w:proofErr w:type="spellStart"/>
      <w:r>
        <w:rPr>
          <w:sz w:val="20"/>
        </w:rPr>
        <w:t>Castella</w:t>
      </w:r>
      <w:proofErr w:type="spellEnd"/>
      <w:r>
        <w:rPr>
          <w:sz w:val="20"/>
        </w:rPr>
        <w:t>, con la mercantil ESPECTÁCULOS MARISMA, S.L.</w:t>
      </w:r>
    </w:p>
    <w:p w14:paraId="0409D10F" w14:textId="77777777" w:rsidR="008E3259" w:rsidRDefault="008E3259">
      <w:pPr>
        <w:pStyle w:val="Textoindependiente"/>
        <w:spacing w:before="9"/>
      </w:pPr>
    </w:p>
    <w:p w14:paraId="07A5E360" w14:textId="14B3D836" w:rsidR="008E3259" w:rsidRDefault="00000000">
      <w:pPr>
        <w:pStyle w:val="Prrafodelista"/>
        <w:numPr>
          <w:ilvl w:val="0"/>
          <w:numId w:val="32"/>
        </w:numPr>
        <w:tabs>
          <w:tab w:val="left" w:pos="725"/>
        </w:tabs>
        <w:ind w:left="725" w:right="0" w:hanging="568"/>
        <w:rPr>
          <w:sz w:val="20"/>
        </w:rPr>
      </w:pPr>
      <w:r>
        <w:rPr>
          <w:sz w:val="20"/>
        </w:rPr>
        <w:t>Escrituras</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mercantil</w:t>
      </w:r>
      <w:r>
        <w:rPr>
          <w:spacing w:val="-1"/>
          <w:sz w:val="20"/>
        </w:rPr>
        <w:t xml:space="preserve"> </w:t>
      </w:r>
      <w:r>
        <w:rPr>
          <w:sz w:val="20"/>
        </w:rPr>
        <w:t>ESPECTÁCULOS</w:t>
      </w:r>
      <w:r>
        <w:rPr>
          <w:spacing w:val="-2"/>
          <w:sz w:val="20"/>
        </w:rPr>
        <w:t xml:space="preserve"> </w:t>
      </w:r>
      <w:r>
        <w:rPr>
          <w:sz w:val="20"/>
        </w:rPr>
        <w:t>MARISMA,</w:t>
      </w:r>
      <w:r>
        <w:rPr>
          <w:spacing w:val="-1"/>
          <w:sz w:val="20"/>
        </w:rPr>
        <w:t xml:space="preserve"> </w:t>
      </w:r>
      <w:r>
        <w:rPr>
          <w:sz w:val="20"/>
        </w:rPr>
        <w:t>S.</w:t>
      </w:r>
      <w:r>
        <w:rPr>
          <w:spacing w:val="-5"/>
          <w:sz w:val="20"/>
        </w:rPr>
        <w:t>L.</w:t>
      </w:r>
    </w:p>
    <w:p w14:paraId="021092D3" w14:textId="77777777" w:rsidR="008E3259" w:rsidRDefault="008E3259">
      <w:pPr>
        <w:pStyle w:val="Textoindependiente"/>
        <w:spacing w:before="61"/>
      </w:pPr>
    </w:p>
    <w:p w14:paraId="50DD5DED" w14:textId="57D27A13" w:rsidR="008E3259" w:rsidRDefault="00000000">
      <w:pPr>
        <w:pStyle w:val="Prrafodelista"/>
        <w:numPr>
          <w:ilvl w:val="0"/>
          <w:numId w:val="32"/>
        </w:numPr>
        <w:tabs>
          <w:tab w:val="left" w:pos="980"/>
        </w:tabs>
        <w:spacing w:line="292" w:lineRule="auto"/>
        <w:ind w:firstLine="0"/>
        <w:jc w:val="both"/>
        <w:rPr>
          <w:sz w:val="20"/>
        </w:rPr>
      </w:pPr>
      <w:r>
        <w:rPr>
          <w:sz w:val="20"/>
        </w:rPr>
        <w:t>Pliego de Prescripciones Técnicas</w:t>
      </w:r>
      <w:r w:rsidR="002B1F3B">
        <w:rPr>
          <w:sz w:val="20"/>
        </w:rPr>
        <w:t>,</w:t>
      </w:r>
      <w:r>
        <w:rPr>
          <w:sz w:val="20"/>
        </w:rPr>
        <w:t xml:space="preserve"> suscrito por el Técnico Municipal, </w:t>
      </w:r>
      <w:r w:rsidR="002B1F3B">
        <w:rPr>
          <w:sz w:val="20"/>
        </w:rPr>
        <w:t>D.</w:t>
      </w:r>
      <w:r>
        <w:rPr>
          <w:sz w:val="20"/>
        </w:rPr>
        <w:t xml:space="preserve"> Adolfo Alonso Gómez, de fecha 31 de enero de 2025.</w:t>
      </w:r>
    </w:p>
    <w:p w14:paraId="57692C8F" w14:textId="77777777" w:rsidR="008E3259" w:rsidRDefault="008E3259">
      <w:pPr>
        <w:pStyle w:val="Textoindependiente"/>
        <w:spacing w:before="10"/>
      </w:pPr>
    </w:p>
    <w:p w14:paraId="78DF4429" w14:textId="40A1FE99" w:rsidR="008E3259" w:rsidRDefault="00000000">
      <w:pPr>
        <w:pStyle w:val="Prrafodelista"/>
        <w:numPr>
          <w:ilvl w:val="0"/>
          <w:numId w:val="32"/>
        </w:numPr>
        <w:tabs>
          <w:tab w:val="left" w:pos="747"/>
        </w:tabs>
        <w:spacing w:line="292" w:lineRule="auto"/>
        <w:ind w:firstLine="0"/>
        <w:jc w:val="both"/>
        <w:rPr>
          <w:sz w:val="20"/>
        </w:rPr>
      </w:pPr>
      <w:r>
        <w:rPr>
          <w:sz w:val="20"/>
        </w:rPr>
        <w:t xml:space="preserve">Memoria justificativa del contrato, suscrita con fecha 11 de febrero de 2025, por la Jefa de la Unidad de Contratación, </w:t>
      </w:r>
      <w:proofErr w:type="gramStart"/>
      <w:r>
        <w:rPr>
          <w:sz w:val="20"/>
        </w:rPr>
        <w:t>D</w:t>
      </w:r>
      <w:r w:rsidR="002B1F3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846CD69" w14:textId="77777777" w:rsidR="008E3259" w:rsidRDefault="008E3259">
      <w:pPr>
        <w:pStyle w:val="Textoindependiente"/>
        <w:spacing w:before="9"/>
      </w:pPr>
    </w:p>
    <w:p w14:paraId="3F42FA01" w14:textId="1FBEA105" w:rsidR="008E3259" w:rsidRDefault="00000000">
      <w:pPr>
        <w:pStyle w:val="Prrafodelista"/>
        <w:numPr>
          <w:ilvl w:val="0"/>
          <w:numId w:val="32"/>
        </w:numPr>
        <w:tabs>
          <w:tab w:val="left" w:pos="734"/>
        </w:tabs>
        <w:spacing w:before="1" w:line="292" w:lineRule="auto"/>
        <w:ind w:firstLine="0"/>
        <w:jc w:val="both"/>
        <w:rPr>
          <w:sz w:val="20"/>
        </w:rPr>
      </w:pPr>
      <w:r>
        <w:rPr>
          <w:sz w:val="20"/>
        </w:rPr>
        <w:t>Pliego de cláusulas administrativas particulares</w:t>
      </w:r>
      <w:r w:rsidR="002B1F3B">
        <w:rPr>
          <w:sz w:val="20"/>
        </w:rPr>
        <w:t>,</w:t>
      </w:r>
      <w:r>
        <w:rPr>
          <w:sz w:val="20"/>
        </w:rPr>
        <w:t xml:space="preserve"> suscrito con fecha 11 de febrero de 2025, por</w:t>
      </w:r>
      <w:r>
        <w:rPr>
          <w:spacing w:val="40"/>
          <w:sz w:val="20"/>
        </w:rPr>
        <w:t xml:space="preserve"> </w:t>
      </w:r>
      <w:r>
        <w:rPr>
          <w:sz w:val="20"/>
        </w:rPr>
        <w:t xml:space="preserve">la Jefa de la Unidad de Contratación, </w:t>
      </w:r>
      <w:proofErr w:type="gramStart"/>
      <w:r>
        <w:rPr>
          <w:sz w:val="20"/>
        </w:rPr>
        <w:t>D</w:t>
      </w:r>
      <w:r w:rsidR="002B1F3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77DCF6F" w14:textId="77777777" w:rsidR="008E3259" w:rsidRDefault="008E3259">
      <w:pPr>
        <w:pStyle w:val="Textoindependiente"/>
        <w:spacing w:before="9"/>
      </w:pPr>
    </w:p>
    <w:p w14:paraId="008B8B5A" w14:textId="6F3412AF" w:rsidR="008E3259" w:rsidRDefault="00000000">
      <w:pPr>
        <w:pStyle w:val="Prrafodelista"/>
        <w:numPr>
          <w:ilvl w:val="0"/>
          <w:numId w:val="32"/>
        </w:numPr>
        <w:tabs>
          <w:tab w:val="left" w:pos="770"/>
        </w:tabs>
        <w:spacing w:before="1" w:line="292" w:lineRule="auto"/>
        <w:ind w:firstLine="0"/>
        <w:jc w:val="both"/>
        <w:rPr>
          <w:sz w:val="20"/>
        </w:rPr>
      </w:pPr>
      <w:r>
        <w:rPr>
          <w:sz w:val="20"/>
        </w:rPr>
        <w:t>Retención de crédito por importe de 40.875,01</w:t>
      </w:r>
      <w:r w:rsidR="002B1F3B">
        <w:rPr>
          <w:sz w:val="20"/>
        </w:rPr>
        <w:t xml:space="preserve"> </w:t>
      </w:r>
      <w:r>
        <w:rPr>
          <w:sz w:val="20"/>
        </w:rPr>
        <w:t>€, con cargo a la aplicación presupuestaria 111 3380 22724 del Presupuesto de la Corporación para el ejercicio 2025.</w:t>
      </w:r>
    </w:p>
    <w:p w14:paraId="046DADC0" w14:textId="77777777" w:rsidR="008E3259" w:rsidRDefault="008E3259">
      <w:pPr>
        <w:pStyle w:val="Textoindependiente"/>
        <w:spacing w:before="9"/>
      </w:pPr>
    </w:p>
    <w:p w14:paraId="7EAF5F1C" w14:textId="77777777" w:rsidR="008E3259" w:rsidRDefault="00000000">
      <w:pPr>
        <w:pStyle w:val="Prrafodelista"/>
        <w:numPr>
          <w:ilvl w:val="0"/>
          <w:numId w:val="32"/>
        </w:numPr>
        <w:tabs>
          <w:tab w:val="left" w:pos="1060"/>
        </w:tabs>
        <w:spacing w:line="292" w:lineRule="auto"/>
        <w:ind w:firstLine="0"/>
        <w:jc w:val="both"/>
        <w:rPr>
          <w:sz w:val="20"/>
        </w:rPr>
      </w:pPr>
      <w:r>
        <w:rPr>
          <w:sz w:val="20"/>
        </w:rPr>
        <w:t xml:space="preserve">Informe 141/2025 del </w:t>
      </w:r>
      <w:proofErr w:type="gramStart"/>
      <w:r>
        <w:rPr>
          <w:sz w:val="20"/>
        </w:rPr>
        <w:t>Director General</w:t>
      </w:r>
      <w:proofErr w:type="gramEnd"/>
      <w:r>
        <w:rPr>
          <w:sz w:val="20"/>
        </w:rPr>
        <w:t xml:space="preserve"> de la Asesoría Jurídica Municipal favorable al expediente de contratación.</w:t>
      </w:r>
    </w:p>
    <w:p w14:paraId="28E0C1FF" w14:textId="77777777" w:rsidR="008E3259" w:rsidRDefault="008E3259">
      <w:pPr>
        <w:pStyle w:val="Textoindependiente"/>
        <w:spacing w:before="10"/>
      </w:pPr>
    </w:p>
    <w:p w14:paraId="517F21C9" w14:textId="11933202" w:rsidR="008E3259" w:rsidRDefault="00000000">
      <w:pPr>
        <w:pStyle w:val="Prrafodelista"/>
        <w:numPr>
          <w:ilvl w:val="0"/>
          <w:numId w:val="32"/>
        </w:numPr>
        <w:tabs>
          <w:tab w:val="left" w:pos="781"/>
        </w:tabs>
        <w:spacing w:line="292" w:lineRule="auto"/>
        <w:ind w:firstLine="0"/>
        <w:jc w:val="both"/>
        <w:rPr>
          <w:sz w:val="20"/>
        </w:rPr>
      </w:pPr>
      <w:r>
        <w:rPr>
          <w:sz w:val="20"/>
        </w:rPr>
        <w:t xml:space="preserve">Propuesta de aprobación suscrita por el </w:t>
      </w:r>
      <w:proofErr w:type="gramStart"/>
      <w:r>
        <w:rPr>
          <w:sz w:val="20"/>
        </w:rPr>
        <w:t>Concejal</w:t>
      </w:r>
      <w:proofErr w:type="gramEnd"/>
      <w:r>
        <w:rPr>
          <w:sz w:val="20"/>
        </w:rPr>
        <w:t xml:space="preserve"> de Hacienda y Fiestas, </w:t>
      </w:r>
      <w:r w:rsidR="002B1F3B">
        <w:rPr>
          <w:sz w:val="20"/>
        </w:rPr>
        <w:t xml:space="preserve">D. </w:t>
      </w:r>
      <w:r>
        <w:rPr>
          <w:sz w:val="20"/>
        </w:rPr>
        <w:t>Enrique González Gutiérrez, el 12 de febrero de 2025.</w:t>
      </w:r>
    </w:p>
    <w:p w14:paraId="1540072B" w14:textId="77777777" w:rsidR="008E3259" w:rsidRDefault="008E3259">
      <w:pPr>
        <w:pStyle w:val="Textoindependiente"/>
        <w:spacing w:before="10"/>
      </w:pPr>
    </w:p>
    <w:p w14:paraId="545FCCB8" w14:textId="49188809" w:rsidR="008E3259" w:rsidRDefault="00000000">
      <w:pPr>
        <w:pStyle w:val="Prrafodelista"/>
        <w:numPr>
          <w:ilvl w:val="0"/>
          <w:numId w:val="32"/>
        </w:numPr>
        <w:tabs>
          <w:tab w:val="left" w:pos="734"/>
        </w:tabs>
        <w:spacing w:line="292" w:lineRule="auto"/>
        <w:ind w:firstLine="0"/>
        <w:jc w:val="both"/>
        <w:rPr>
          <w:sz w:val="20"/>
        </w:rPr>
      </w:pPr>
      <w:r>
        <w:rPr>
          <w:sz w:val="20"/>
        </w:rPr>
        <w:t xml:space="preserve">Informe de fiscalización suscrito por el Interventor General, </w:t>
      </w:r>
      <w:r w:rsidR="002B1F3B">
        <w:rPr>
          <w:sz w:val="20"/>
        </w:rPr>
        <w:t>D.</w:t>
      </w:r>
      <w:r>
        <w:rPr>
          <w:sz w:val="20"/>
        </w:rPr>
        <w:t xml:space="preserve"> Fernando Álvarez Rodríguez, y la TAG de Fiscalización, </w:t>
      </w:r>
      <w:proofErr w:type="gramStart"/>
      <w:r w:rsidR="002B1F3B">
        <w:rPr>
          <w:sz w:val="20"/>
        </w:rPr>
        <w:t>D.ª</w:t>
      </w:r>
      <w:proofErr w:type="gramEnd"/>
      <w:r>
        <w:rPr>
          <w:sz w:val="20"/>
        </w:rPr>
        <w:t xml:space="preserve"> Mercedes Bueno Vico, con fecha 13 de febrero de 2025.</w:t>
      </w:r>
    </w:p>
    <w:p w14:paraId="7A3D8F59" w14:textId="77777777" w:rsidR="008E3259" w:rsidRDefault="008E3259">
      <w:pPr>
        <w:pStyle w:val="Textoindependiente"/>
        <w:spacing w:before="10"/>
      </w:pPr>
    </w:p>
    <w:p w14:paraId="26B147BD" w14:textId="77777777" w:rsidR="008E3259" w:rsidRDefault="00000000">
      <w:pPr>
        <w:pStyle w:val="Prrafodelista"/>
        <w:numPr>
          <w:ilvl w:val="0"/>
          <w:numId w:val="32"/>
        </w:numPr>
        <w:tabs>
          <w:tab w:val="left" w:pos="776"/>
        </w:tabs>
        <w:spacing w:line="292" w:lineRule="auto"/>
        <w:ind w:firstLine="0"/>
        <w:jc w:val="both"/>
        <w:rPr>
          <w:sz w:val="20"/>
        </w:rPr>
      </w:pPr>
      <w:r>
        <w:rPr>
          <w:sz w:val="20"/>
        </w:rPr>
        <w:t>Acuerdo adoptado por la Junta de Gobierno Local, de fecha 14 de febrero de 2025, de aprobación de expediente de contratación mediante procedimiento negociado sin publicidad, por razones de exclusividad.</w:t>
      </w:r>
    </w:p>
    <w:p w14:paraId="7A19E19E" w14:textId="77777777" w:rsidR="008E3259" w:rsidRDefault="008E3259">
      <w:pPr>
        <w:pStyle w:val="Textoindependiente"/>
        <w:spacing w:before="10"/>
      </w:pPr>
    </w:p>
    <w:p w14:paraId="4DF160EF" w14:textId="1BA0368B" w:rsidR="008E3259" w:rsidRDefault="00000000">
      <w:pPr>
        <w:pStyle w:val="Prrafodelista"/>
        <w:numPr>
          <w:ilvl w:val="0"/>
          <w:numId w:val="32"/>
        </w:numPr>
        <w:tabs>
          <w:tab w:val="left" w:pos="733"/>
        </w:tabs>
        <w:spacing w:line="292" w:lineRule="auto"/>
        <w:ind w:firstLine="0"/>
        <w:jc w:val="both"/>
        <w:rPr>
          <w:sz w:val="20"/>
        </w:rPr>
      </w:pPr>
      <w:r>
        <w:rPr>
          <w:sz w:val="20"/>
        </w:rPr>
        <w:t xml:space="preserve">Invitación cursada a través de la Plataforma de Contratación del Sector Público, con fecha 18 de febrero de 2025, a </w:t>
      </w:r>
      <w:r w:rsidR="002B1F3B">
        <w:rPr>
          <w:sz w:val="20"/>
        </w:rPr>
        <w:t>D.</w:t>
      </w:r>
      <w:r>
        <w:rPr>
          <w:sz w:val="20"/>
        </w:rPr>
        <w:t xml:space="preserve"> Sebastien </w:t>
      </w:r>
      <w:proofErr w:type="spellStart"/>
      <w:r>
        <w:rPr>
          <w:sz w:val="20"/>
        </w:rPr>
        <w:t>Turzack</w:t>
      </w:r>
      <w:proofErr w:type="spellEnd"/>
      <w:r>
        <w:rPr>
          <w:sz w:val="20"/>
        </w:rPr>
        <w:t xml:space="preserve"> y a la mercantil ESPECTÁCULOS MARISMAS, S.L.</w:t>
      </w:r>
    </w:p>
    <w:p w14:paraId="40209873" w14:textId="77777777" w:rsidR="008E3259" w:rsidRDefault="008E3259">
      <w:pPr>
        <w:pStyle w:val="Textoindependiente"/>
        <w:spacing w:before="9"/>
      </w:pPr>
    </w:p>
    <w:p w14:paraId="3D8555A2" w14:textId="29D876AE" w:rsidR="008E3259" w:rsidRDefault="00000000">
      <w:pPr>
        <w:pStyle w:val="Prrafodelista"/>
        <w:numPr>
          <w:ilvl w:val="0"/>
          <w:numId w:val="32"/>
        </w:numPr>
        <w:tabs>
          <w:tab w:val="left" w:pos="730"/>
        </w:tabs>
        <w:spacing w:before="1" w:line="292" w:lineRule="auto"/>
        <w:ind w:firstLine="0"/>
        <w:jc w:val="both"/>
        <w:rPr>
          <w:sz w:val="20"/>
        </w:rPr>
      </w:pPr>
      <w:r>
        <w:rPr>
          <w:sz w:val="20"/>
        </w:rPr>
        <w:t xml:space="preserve">Invitación cursada a través de la Sede electrónica del Ayuntamiento de Las Rozas de Madrid, con fecha 18 de febrero de 2025, a </w:t>
      </w:r>
      <w:r w:rsidR="002B1F3B">
        <w:rPr>
          <w:sz w:val="20"/>
        </w:rPr>
        <w:t>D.</w:t>
      </w:r>
      <w:r>
        <w:rPr>
          <w:sz w:val="20"/>
        </w:rPr>
        <w:t xml:space="preserve"> Sebastien </w:t>
      </w:r>
      <w:proofErr w:type="spellStart"/>
      <w:r>
        <w:rPr>
          <w:sz w:val="20"/>
        </w:rPr>
        <w:t>Turzack</w:t>
      </w:r>
      <w:proofErr w:type="spellEnd"/>
      <w:r>
        <w:rPr>
          <w:sz w:val="20"/>
        </w:rPr>
        <w:t xml:space="preserve"> y a la mercantil ESPECTÁCULOS MARISMAS, S.L.</w:t>
      </w:r>
    </w:p>
    <w:p w14:paraId="3F330A3C"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241C663B" w14:textId="0E3541F9" w:rsidR="008E3259" w:rsidRDefault="00000000">
      <w:pPr>
        <w:pStyle w:val="Prrafodelista"/>
        <w:numPr>
          <w:ilvl w:val="0"/>
          <w:numId w:val="32"/>
        </w:numPr>
        <w:tabs>
          <w:tab w:val="left" w:pos="917"/>
        </w:tabs>
        <w:spacing w:before="227" w:line="292" w:lineRule="auto"/>
        <w:ind w:firstLine="0"/>
        <w:jc w:val="both"/>
        <w:rPr>
          <w:sz w:val="20"/>
        </w:rPr>
      </w:pPr>
      <w:r>
        <w:rPr>
          <w:noProof/>
        </w:rPr>
        <w:lastRenderedPageBreak/>
        <mc:AlternateContent>
          <mc:Choice Requires="wps">
            <w:drawing>
              <wp:anchor distT="0" distB="0" distL="0" distR="0" simplePos="0" relativeHeight="15776768" behindDoc="0" locked="0" layoutInCell="1" allowOverlap="1" wp14:anchorId="0BF2B426" wp14:editId="78F5BEA3">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208E8"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CC8D1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BF2B426" id="Textbox 116" o:spid="_x0000_s1082" type="#_x0000_t202" style="position:absolute;left:0;text-align:left;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7208E8"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CC8D1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Oferta presentada por ESPECTÁCULOS MARISMAS, S.L., a través de Plataforma de Contratación del Sector Público, remitida el día 19 de febrero de 2025, por importe de 33.781,00 €, excluido IVA. Junto con la oferta, presenta la declaración responsable (modelo Anexo II).</w:t>
      </w:r>
    </w:p>
    <w:p w14:paraId="708AB561" w14:textId="77777777" w:rsidR="008E3259" w:rsidRDefault="008E3259">
      <w:pPr>
        <w:pStyle w:val="Textoindependiente"/>
        <w:spacing w:before="10"/>
      </w:pPr>
    </w:p>
    <w:p w14:paraId="145D432D" w14:textId="362E01D3" w:rsidR="008E3259" w:rsidRDefault="00000000">
      <w:pPr>
        <w:pStyle w:val="Prrafodelista"/>
        <w:numPr>
          <w:ilvl w:val="0"/>
          <w:numId w:val="32"/>
        </w:numPr>
        <w:tabs>
          <w:tab w:val="left" w:pos="761"/>
        </w:tabs>
        <w:spacing w:line="292" w:lineRule="auto"/>
        <w:ind w:firstLine="0"/>
        <w:jc w:val="both"/>
        <w:rPr>
          <w:sz w:val="20"/>
        </w:rPr>
      </w:pPr>
      <w:r>
        <w:rPr>
          <w:sz w:val="20"/>
        </w:rPr>
        <w:t>Solicitud de mejora de su oferta, remitida a ESPECTÁCULOS MARISMAS, S.L.</w:t>
      </w:r>
      <w:r w:rsidR="002B1F3B">
        <w:rPr>
          <w:sz w:val="20"/>
        </w:rPr>
        <w:t>,</w:t>
      </w:r>
      <w:r>
        <w:rPr>
          <w:sz w:val="20"/>
        </w:rPr>
        <w:t xml:space="preserve"> a través de Plataforma de Contratación del Sector Público el día 21 de febrero de 2025.</w:t>
      </w:r>
    </w:p>
    <w:p w14:paraId="58E6CF6A" w14:textId="77777777" w:rsidR="008E3259" w:rsidRDefault="008E3259">
      <w:pPr>
        <w:pStyle w:val="Textoindependiente"/>
        <w:spacing w:before="10"/>
      </w:pPr>
    </w:p>
    <w:p w14:paraId="29B00CF2" w14:textId="522FC8C0" w:rsidR="008E3259" w:rsidRDefault="00000000">
      <w:pPr>
        <w:pStyle w:val="Prrafodelista"/>
        <w:numPr>
          <w:ilvl w:val="0"/>
          <w:numId w:val="32"/>
        </w:numPr>
        <w:tabs>
          <w:tab w:val="left" w:pos="897"/>
        </w:tabs>
        <w:spacing w:line="292" w:lineRule="auto"/>
        <w:ind w:firstLine="0"/>
        <w:jc w:val="both"/>
        <w:rPr>
          <w:sz w:val="20"/>
        </w:rPr>
      </w:pPr>
      <w:r>
        <w:rPr>
          <w:sz w:val="20"/>
        </w:rPr>
        <w:t>Declaración de que la oferta final coincide con la inicial efectuada por ESPECTÁCULOS MARISMAS,</w:t>
      </w:r>
      <w:r>
        <w:rPr>
          <w:spacing w:val="40"/>
          <w:sz w:val="20"/>
        </w:rPr>
        <w:t xml:space="preserve"> </w:t>
      </w:r>
      <w:r>
        <w:rPr>
          <w:sz w:val="20"/>
        </w:rPr>
        <w:t>S.L.</w:t>
      </w:r>
      <w:r w:rsidR="002B1F3B">
        <w:rPr>
          <w:sz w:val="20"/>
        </w:rPr>
        <w:t>,</w:t>
      </w:r>
      <w:r>
        <w:rPr>
          <w:spacing w:val="40"/>
          <w:sz w:val="20"/>
        </w:rPr>
        <w:t xml:space="preserve"> </w:t>
      </w:r>
      <w:r>
        <w:rPr>
          <w:sz w:val="20"/>
        </w:rPr>
        <w:t>remitida</w:t>
      </w:r>
      <w:r>
        <w:rPr>
          <w:spacing w:val="40"/>
          <w:sz w:val="20"/>
        </w:rPr>
        <w:t xml:space="preserve"> </w:t>
      </w:r>
      <w:r>
        <w:rPr>
          <w:sz w:val="20"/>
        </w:rPr>
        <w:t>a</w:t>
      </w:r>
      <w:r>
        <w:rPr>
          <w:spacing w:val="40"/>
          <w:sz w:val="20"/>
        </w:rPr>
        <w:t xml:space="preserve"> </w:t>
      </w:r>
      <w:r>
        <w:rPr>
          <w:sz w:val="20"/>
        </w:rPr>
        <w:t>través</w:t>
      </w:r>
      <w:r>
        <w:rPr>
          <w:spacing w:val="40"/>
          <w:sz w:val="20"/>
        </w:rPr>
        <w:t xml:space="preserve"> </w:t>
      </w:r>
      <w:r>
        <w:rPr>
          <w:sz w:val="20"/>
        </w:rPr>
        <w:t>de</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25</w:t>
      </w:r>
      <w:r>
        <w:rPr>
          <w:spacing w:val="40"/>
          <w:sz w:val="20"/>
        </w:rPr>
        <w:t xml:space="preserve"> </w:t>
      </w:r>
      <w:r>
        <w:rPr>
          <w:sz w:val="20"/>
        </w:rPr>
        <w:t>de febrero de 2025.</w:t>
      </w:r>
    </w:p>
    <w:p w14:paraId="61ED67EB" w14:textId="77777777" w:rsidR="008E3259" w:rsidRDefault="008E3259">
      <w:pPr>
        <w:pStyle w:val="Textoindependiente"/>
        <w:spacing w:before="10"/>
      </w:pPr>
    </w:p>
    <w:p w14:paraId="6BB89190" w14:textId="77777777" w:rsidR="008E3259" w:rsidRDefault="00000000">
      <w:pPr>
        <w:pStyle w:val="Prrafodelista"/>
        <w:numPr>
          <w:ilvl w:val="0"/>
          <w:numId w:val="32"/>
        </w:numPr>
        <w:tabs>
          <w:tab w:val="left" w:pos="778"/>
        </w:tabs>
        <w:spacing w:line="292" w:lineRule="auto"/>
        <w:ind w:firstLine="0"/>
        <w:jc w:val="both"/>
        <w:rPr>
          <w:sz w:val="20"/>
        </w:rPr>
      </w:pPr>
      <w:r>
        <w:rPr>
          <w:sz w:val="20"/>
        </w:rPr>
        <w:t xml:space="preserve">Informe técnico emitido, con fecha 26 de febrero de 2025, por el Técnico de la </w:t>
      </w:r>
      <w:proofErr w:type="gramStart"/>
      <w:r>
        <w:rPr>
          <w:sz w:val="20"/>
        </w:rPr>
        <w:t>Concejalía</w:t>
      </w:r>
      <w:proofErr w:type="gramEnd"/>
      <w:r>
        <w:rPr>
          <w:sz w:val="20"/>
        </w:rPr>
        <w:t xml:space="preserve">, D. Adolfo Alonso Gómez, sobre el procedimiento de negociación llevado a cabo, con el tenor literal </w:t>
      </w:r>
      <w:r>
        <w:rPr>
          <w:spacing w:val="-2"/>
          <w:sz w:val="20"/>
        </w:rPr>
        <w:t>siguiente:</w:t>
      </w:r>
    </w:p>
    <w:p w14:paraId="22B5306F" w14:textId="77777777" w:rsidR="008E3259" w:rsidRDefault="008E3259">
      <w:pPr>
        <w:pStyle w:val="Textoindependiente"/>
        <w:spacing w:before="9"/>
      </w:pPr>
    </w:p>
    <w:p w14:paraId="1C0FD430" w14:textId="77777777" w:rsidR="008E3259" w:rsidRDefault="00000000">
      <w:pPr>
        <w:spacing w:line="542" w:lineRule="auto"/>
        <w:ind w:left="157" w:right="4890"/>
        <w:jc w:val="both"/>
        <w:rPr>
          <w:i/>
          <w:sz w:val="20"/>
        </w:rPr>
      </w:pPr>
      <w:r>
        <w:rPr>
          <w:i/>
          <w:sz w:val="20"/>
        </w:rPr>
        <w:t>“DE:</w:t>
      </w:r>
      <w:r>
        <w:rPr>
          <w:i/>
          <w:spacing w:val="40"/>
          <w:sz w:val="20"/>
        </w:rPr>
        <w:t xml:space="preserve"> </w:t>
      </w:r>
      <w:r>
        <w:rPr>
          <w:i/>
          <w:sz w:val="20"/>
        </w:rPr>
        <w:t>Adolfo</w:t>
      </w:r>
      <w:r>
        <w:rPr>
          <w:i/>
          <w:spacing w:val="-4"/>
          <w:sz w:val="20"/>
        </w:rPr>
        <w:t xml:space="preserve"> </w:t>
      </w:r>
      <w:r>
        <w:rPr>
          <w:i/>
          <w:sz w:val="20"/>
        </w:rPr>
        <w:t>Alonso</w:t>
      </w:r>
      <w:r>
        <w:rPr>
          <w:i/>
          <w:spacing w:val="-4"/>
          <w:sz w:val="20"/>
        </w:rPr>
        <w:t xml:space="preserve"> </w:t>
      </w:r>
      <w:r>
        <w:rPr>
          <w:i/>
          <w:sz w:val="20"/>
        </w:rPr>
        <w:t>Gómez,</w:t>
      </w:r>
      <w:r>
        <w:rPr>
          <w:i/>
          <w:spacing w:val="-4"/>
          <w:sz w:val="20"/>
        </w:rPr>
        <w:t xml:space="preserve"> </w:t>
      </w:r>
      <w:r>
        <w:rPr>
          <w:i/>
          <w:sz w:val="20"/>
        </w:rPr>
        <w:t>Técnico</w:t>
      </w:r>
      <w:r>
        <w:rPr>
          <w:i/>
          <w:spacing w:val="-4"/>
          <w:sz w:val="20"/>
        </w:rPr>
        <w:t xml:space="preserve"> </w:t>
      </w:r>
      <w:r>
        <w:rPr>
          <w:i/>
          <w:sz w:val="20"/>
        </w:rPr>
        <w:t>de</w:t>
      </w:r>
      <w:r>
        <w:rPr>
          <w:i/>
          <w:spacing w:val="-4"/>
          <w:sz w:val="20"/>
        </w:rPr>
        <w:t xml:space="preserve"> </w:t>
      </w:r>
      <w:r>
        <w:rPr>
          <w:i/>
          <w:sz w:val="20"/>
        </w:rPr>
        <w:t>Fiestas PARA:</w:t>
      </w:r>
      <w:r>
        <w:rPr>
          <w:i/>
          <w:spacing w:val="40"/>
          <w:sz w:val="20"/>
        </w:rPr>
        <w:t xml:space="preserve"> </w:t>
      </w:r>
      <w:r>
        <w:rPr>
          <w:i/>
          <w:sz w:val="20"/>
        </w:rPr>
        <w:t>Servicios Jurídicos</w:t>
      </w:r>
    </w:p>
    <w:p w14:paraId="264C0251" w14:textId="77777777" w:rsidR="008E3259" w:rsidRDefault="00000000">
      <w:pPr>
        <w:spacing w:before="1" w:line="292" w:lineRule="auto"/>
        <w:ind w:left="157"/>
        <w:rPr>
          <w:i/>
          <w:sz w:val="20"/>
        </w:rPr>
      </w:pPr>
      <w:r>
        <w:rPr>
          <w:i/>
          <w:sz w:val="20"/>
        </w:rPr>
        <w:t>ASUNTO:</w:t>
      </w:r>
      <w:r>
        <w:rPr>
          <w:i/>
          <w:spacing w:val="40"/>
          <w:sz w:val="20"/>
        </w:rPr>
        <w:t xml:space="preserve"> </w:t>
      </w:r>
      <w:r>
        <w:rPr>
          <w:i/>
          <w:sz w:val="20"/>
        </w:rPr>
        <w:t>Informe</w:t>
      </w:r>
      <w:r>
        <w:rPr>
          <w:i/>
          <w:spacing w:val="40"/>
          <w:sz w:val="20"/>
        </w:rPr>
        <w:t xml:space="preserve"> </w:t>
      </w:r>
      <w:r>
        <w:rPr>
          <w:i/>
          <w:sz w:val="20"/>
        </w:rPr>
        <w:t>sobre</w:t>
      </w:r>
      <w:r>
        <w:rPr>
          <w:i/>
          <w:spacing w:val="40"/>
          <w:sz w:val="20"/>
        </w:rPr>
        <w:t xml:space="preserve"> </w:t>
      </w:r>
      <w:r>
        <w:rPr>
          <w:i/>
          <w:sz w:val="20"/>
        </w:rPr>
        <w:t>LA</w:t>
      </w:r>
      <w:r>
        <w:rPr>
          <w:i/>
          <w:spacing w:val="40"/>
          <w:sz w:val="20"/>
        </w:rPr>
        <w:t xml:space="preserve"> </w:t>
      </w:r>
      <w:r>
        <w:rPr>
          <w:i/>
          <w:sz w:val="20"/>
        </w:rPr>
        <w:t>PARTICIPACIÓN</w:t>
      </w:r>
      <w:r>
        <w:rPr>
          <w:i/>
          <w:spacing w:val="40"/>
          <w:sz w:val="20"/>
        </w:rPr>
        <w:t xml:space="preserve"> </w:t>
      </w:r>
      <w:r>
        <w:rPr>
          <w:i/>
          <w:sz w:val="20"/>
        </w:rPr>
        <w:t>DE</w:t>
      </w:r>
      <w:r>
        <w:rPr>
          <w:i/>
          <w:spacing w:val="40"/>
          <w:sz w:val="20"/>
        </w:rPr>
        <w:t xml:space="preserve"> </w:t>
      </w:r>
      <w:r>
        <w:rPr>
          <w:i/>
          <w:sz w:val="20"/>
        </w:rPr>
        <w:t>SEBASTIÁN</w:t>
      </w:r>
      <w:r>
        <w:rPr>
          <w:i/>
          <w:spacing w:val="40"/>
          <w:sz w:val="20"/>
        </w:rPr>
        <w:t xml:space="preserve"> </w:t>
      </w:r>
      <w:r>
        <w:rPr>
          <w:i/>
          <w:sz w:val="20"/>
        </w:rPr>
        <w:t>TURZACK</w:t>
      </w:r>
      <w:r>
        <w:rPr>
          <w:i/>
          <w:spacing w:val="40"/>
          <w:sz w:val="20"/>
        </w:rPr>
        <w:t xml:space="preserve"> </w:t>
      </w:r>
      <w:r>
        <w:rPr>
          <w:i/>
          <w:sz w:val="20"/>
        </w:rPr>
        <w:t>CASTELLA,</w:t>
      </w:r>
      <w:r>
        <w:rPr>
          <w:i/>
          <w:spacing w:val="40"/>
          <w:sz w:val="20"/>
        </w:rPr>
        <w:t xml:space="preserve"> </w:t>
      </w:r>
      <w:r>
        <w:rPr>
          <w:i/>
          <w:sz w:val="20"/>
        </w:rPr>
        <w:t>EN</w:t>
      </w:r>
      <w:r>
        <w:rPr>
          <w:i/>
          <w:spacing w:val="40"/>
          <w:sz w:val="20"/>
        </w:rPr>
        <w:t xml:space="preserve"> </w:t>
      </w:r>
      <w:r>
        <w:rPr>
          <w:i/>
          <w:sz w:val="20"/>
        </w:rPr>
        <w:t>LA</w:t>
      </w:r>
      <w:r>
        <w:rPr>
          <w:i/>
          <w:spacing w:val="80"/>
          <w:sz w:val="20"/>
        </w:rPr>
        <w:t xml:space="preserve"> </w:t>
      </w:r>
      <w:r>
        <w:rPr>
          <w:i/>
          <w:sz w:val="20"/>
        </w:rPr>
        <w:t>CORRIDA A CELEBRAR EL 29 DE MARZO EN LAS ROZAS</w:t>
      </w:r>
    </w:p>
    <w:p w14:paraId="4D019ED6" w14:textId="77777777" w:rsidR="008E3259" w:rsidRDefault="008E3259">
      <w:pPr>
        <w:pStyle w:val="Textoindependiente"/>
        <w:spacing w:before="10"/>
        <w:rPr>
          <w:i/>
        </w:rPr>
      </w:pPr>
    </w:p>
    <w:p w14:paraId="52376789" w14:textId="77777777" w:rsidR="008E3259" w:rsidRDefault="00000000">
      <w:pPr>
        <w:ind w:left="157"/>
        <w:rPr>
          <w:i/>
          <w:sz w:val="20"/>
        </w:rPr>
      </w:pPr>
      <w:r>
        <w:rPr>
          <w:i/>
          <w:spacing w:val="-2"/>
          <w:sz w:val="20"/>
        </w:rPr>
        <w:t>INFORME:</w:t>
      </w:r>
    </w:p>
    <w:p w14:paraId="328BCCE9" w14:textId="77777777" w:rsidR="008E3259" w:rsidRDefault="008E3259">
      <w:pPr>
        <w:pStyle w:val="Textoindependiente"/>
        <w:spacing w:before="61"/>
        <w:rPr>
          <w:i/>
        </w:rPr>
      </w:pPr>
    </w:p>
    <w:p w14:paraId="3840CDD4" w14:textId="77777777" w:rsidR="008E3259" w:rsidRDefault="00000000">
      <w:pPr>
        <w:spacing w:line="292" w:lineRule="auto"/>
        <w:ind w:left="157" w:right="116"/>
        <w:jc w:val="both"/>
        <w:rPr>
          <w:i/>
          <w:sz w:val="20"/>
        </w:rPr>
      </w:pPr>
      <w:r>
        <w:rPr>
          <w:i/>
          <w:sz w:val="20"/>
        </w:rPr>
        <w:t xml:space="preserve">El Ayuntamiento de Las Rozas con motivo de la celebración de la corrida de toros a celebrar el 29 de marzo, propone la participación de Sebastián </w:t>
      </w:r>
      <w:proofErr w:type="spellStart"/>
      <w:r>
        <w:rPr>
          <w:i/>
          <w:sz w:val="20"/>
        </w:rPr>
        <w:t>Turzack</w:t>
      </w:r>
      <w:proofErr w:type="spellEnd"/>
      <w:r>
        <w:rPr>
          <w:i/>
          <w:sz w:val="20"/>
        </w:rPr>
        <w:t xml:space="preserve"> </w:t>
      </w:r>
      <w:proofErr w:type="spellStart"/>
      <w:r>
        <w:rPr>
          <w:i/>
          <w:sz w:val="20"/>
        </w:rPr>
        <w:t>Castella</w:t>
      </w:r>
      <w:proofErr w:type="spellEnd"/>
      <w:r>
        <w:rPr>
          <w:i/>
          <w:sz w:val="20"/>
        </w:rPr>
        <w:t>. Para proceder a la contratación del citado torero, se aprueban los preceptivos pliegos de condiciones técnicas y administrativas que han de</w:t>
      </w:r>
      <w:r>
        <w:rPr>
          <w:i/>
          <w:spacing w:val="-1"/>
          <w:sz w:val="20"/>
        </w:rPr>
        <w:t xml:space="preserve"> </w:t>
      </w:r>
      <w:r>
        <w:rPr>
          <w:i/>
          <w:sz w:val="20"/>
        </w:rPr>
        <w:t>regir</w:t>
      </w:r>
      <w:r>
        <w:rPr>
          <w:i/>
          <w:spacing w:val="-1"/>
          <w:sz w:val="20"/>
        </w:rPr>
        <w:t xml:space="preserve"> </w:t>
      </w:r>
      <w:r>
        <w:rPr>
          <w:i/>
          <w:sz w:val="20"/>
        </w:rPr>
        <w:t>en</w:t>
      </w:r>
      <w:r>
        <w:rPr>
          <w:i/>
          <w:spacing w:val="-1"/>
          <w:sz w:val="20"/>
        </w:rPr>
        <w:t xml:space="preserve"> </w:t>
      </w:r>
      <w:r>
        <w:rPr>
          <w:i/>
          <w:sz w:val="20"/>
        </w:rPr>
        <w:t>la</w:t>
      </w:r>
      <w:r>
        <w:rPr>
          <w:i/>
          <w:spacing w:val="-1"/>
          <w:sz w:val="20"/>
        </w:rPr>
        <w:t xml:space="preserve"> </w:t>
      </w:r>
      <w:r>
        <w:rPr>
          <w:i/>
          <w:sz w:val="20"/>
        </w:rPr>
        <w:t>adjudicación</w:t>
      </w:r>
      <w:r>
        <w:rPr>
          <w:i/>
          <w:spacing w:val="-1"/>
          <w:sz w:val="20"/>
        </w:rPr>
        <w:t xml:space="preserve"> </w:t>
      </w:r>
      <w:r>
        <w:rPr>
          <w:i/>
          <w:sz w:val="20"/>
        </w:rPr>
        <w:t>por</w:t>
      </w:r>
      <w:r>
        <w:rPr>
          <w:i/>
          <w:spacing w:val="-1"/>
          <w:sz w:val="20"/>
        </w:rPr>
        <w:t xml:space="preserve"> </w:t>
      </w:r>
      <w:r>
        <w:rPr>
          <w:i/>
          <w:sz w:val="20"/>
        </w:rPr>
        <w:t>procedimiento</w:t>
      </w:r>
      <w:r>
        <w:rPr>
          <w:i/>
          <w:spacing w:val="-1"/>
          <w:sz w:val="20"/>
        </w:rPr>
        <w:t xml:space="preserve"> </w:t>
      </w:r>
      <w:r>
        <w:rPr>
          <w:i/>
          <w:sz w:val="20"/>
        </w:rPr>
        <w:t>negociado</w:t>
      </w:r>
      <w:r>
        <w:rPr>
          <w:i/>
          <w:spacing w:val="-1"/>
          <w:sz w:val="20"/>
        </w:rPr>
        <w:t xml:space="preserve"> </w:t>
      </w:r>
      <w:r>
        <w:rPr>
          <w:i/>
          <w:sz w:val="20"/>
        </w:rPr>
        <w:t>y</w:t>
      </w:r>
      <w:r>
        <w:rPr>
          <w:i/>
          <w:spacing w:val="-1"/>
          <w:sz w:val="20"/>
        </w:rPr>
        <w:t xml:space="preserve"> </w:t>
      </w:r>
      <w:r>
        <w:rPr>
          <w:i/>
          <w:sz w:val="20"/>
        </w:rPr>
        <w:t>sin</w:t>
      </w:r>
      <w:r>
        <w:rPr>
          <w:i/>
          <w:spacing w:val="-1"/>
          <w:sz w:val="20"/>
        </w:rPr>
        <w:t xml:space="preserve"> </w:t>
      </w:r>
      <w:r>
        <w:rPr>
          <w:i/>
          <w:sz w:val="20"/>
        </w:rPr>
        <w:t>publicidad</w:t>
      </w:r>
      <w:r>
        <w:rPr>
          <w:i/>
          <w:spacing w:val="-1"/>
          <w:sz w:val="20"/>
        </w:rPr>
        <w:t xml:space="preserve"> </w:t>
      </w:r>
      <w:r>
        <w:rPr>
          <w:i/>
          <w:sz w:val="20"/>
        </w:rPr>
        <w:t>por</w:t>
      </w:r>
      <w:r>
        <w:rPr>
          <w:i/>
          <w:spacing w:val="-1"/>
          <w:sz w:val="20"/>
        </w:rPr>
        <w:t xml:space="preserve"> </w:t>
      </w:r>
      <w:r>
        <w:rPr>
          <w:i/>
          <w:sz w:val="20"/>
        </w:rPr>
        <w:t>razones</w:t>
      </w:r>
      <w:r>
        <w:rPr>
          <w:i/>
          <w:spacing w:val="-1"/>
          <w:sz w:val="20"/>
        </w:rPr>
        <w:t xml:space="preserve"> </w:t>
      </w:r>
      <w:r>
        <w:rPr>
          <w:i/>
          <w:sz w:val="20"/>
        </w:rPr>
        <w:t>artísticas</w:t>
      </w:r>
      <w:r>
        <w:rPr>
          <w:i/>
          <w:spacing w:val="-1"/>
          <w:sz w:val="20"/>
        </w:rPr>
        <w:t xml:space="preserve"> </w:t>
      </w:r>
      <w:r>
        <w:rPr>
          <w:i/>
          <w:sz w:val="20"/>
        </w:rPr>
        <w:t>únicas.</w:t>
      </w:r>
    </w:p>
    <w:p w14:paraId="292506EC" w14:textId="77777777" w:rsidR="008E3259" w:rsidRDefault="008E3259">
      <w:pPr>
        <w:pStyle w:val="Textoindependiente"/>
        <w:spacing w:before="9"/>
        <w:rPr>
          <w:i/>
        </w:rPr>
      </w:pPr>
    </w:p>
    <w:p w14:paraId="0C875B76" w14:textId="77777777" w:rsidR="008E3259" w:rsidRDefault="00000000">
      <w:pPr>
        <w:spacing w:line="292" w:lineRule="auto"/>
        <w:ind w:left="157" w:right="116"/>
        <w:jc w:val="both"/>
        <w:rPr>
          <w:i/>
          <w:sz w:val="20"/>
        </w:rPr>
      </w:pPr>
      <w:r>
        <w:rPr>
          <w:i/>
          <w:sz w:val="20"/>
        </w:rPr>
        <w:t xml:space="preserve">A la licitación se presenta Espectáculos Marisma, S. L, con CIF núm. CIF: B40236184 y domicilio en Calle Carlos Mendoza 8, barrio de San Rafael, 40410 Segovia, a la que previamente se había consultado por tener la exclusividad de representación de Sebastián </w:t>
      </w:r>
      <w:proofErr w:type="spellStart"/>
      <w:r>
        <w:rPr>
          <w:i/>
          <w:sz w:val="20"/>
        </w:rPr>
        <w:t>Turzack</w:t>
      </w:r>
      <w:proofErr w:type="spellEnd"/>
      <w:r>
        <w:rPr>
          <w:i/>
          <w:sz w:val="20"/>
        </w:rPr>
        <w:t xml:space="preserve"> </w:t>
      </w:r>
      <w:proofErr w:type="spellStart"/>
      <w:r>
        <w:rPr>
          <w:i/>
          <w:sz w:val="20"/>
        </w:rPr>
        <w:t>Castella</w:t>
      </w:r>
      <w:proofErr w:type="spellEnd"/>
      <w:r>
        <w:rPr>
          <w:i/>
          <w:sz w:val="20"/>
        </w:rPr>
        <w:t>, como dejó constancia con el documento de exclusividad aportado.</w:t>
      </w:r>
    </w:p>
    <w:p w14:paraId="3FCC7B89" w14:textId="77777777" w:rsidR="008E3259" w:rsidRDefault="008E3259">
      <w:pPr>
        <w:pStyle w:val="Textoindependiente"/>
        <w:spacing w:before="10"/>
        <w:rPr>
          <w:i/>
        </w:rPr>
      </w:pPr>
    </w:p>
    <w:p w14:paraId="22ABFD0E" w14:textId="77777777" w:rsidR="008E3259" w:rsidRDefault="00000000">
      <w:pPr>
        <w:spacing w:line="292" w:lineRule="auto"/>
        <w:ind w:left="157" w:right="116"/>
        <w:jc w:val="both"/>
        <w:rPr>
          <w:i/>
          <w:sz w:val="20"/>
        </w:rPr>
      </w:pPr>
      <w:r>
        <w:rPr>
          <w:i/>
          <w:sz w:val="20"/>
        </w:rPr>
        <w:t>Cumplidos los preceptivos trámites de presentación de oferta y comprobado que los documentos presentados</w:t>
      </w:r>
      <w:r>
        <w:rPr>
          <w:i/>
          <w:spacing w:val="40"/>
          <w:sz w:val="20"/>
        </w:rPr>
        <w:t xml:space="preserve"> </w:t>
      </w:r>
      <w:r>
        <w:rPr>
          <w:i/>
          <w:sz w:val="20"/>
        </w:rPr>
        <w:t>estaban</w:t>
      </w:r>
      <w:r>
        <w:rPr>
          <w:i/>
          <w:spacing w:val="40"/>
          <w:sz w:val="20"/>
        </w:rPr>
        <w:t xml:space="preserve"> </w:t>
      </w:r>
      <w:r>
        <w:rPr>
          <w:i/>
          <w:sz w:val="20"/>
        </w:rPr>
        <w:t>conforme</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requerido</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citados</w:t>
      </w:r>
      <w:r>
        <w:rPr>
          <w:i/>
          <w:spacing w:val="40"/>
          <w:sz w:val="20"/>
        </w:rPr>
        <w:t xml:space="preserve"> </w:t>
      </w:r>
      <w:r>
        <w:rPr>
          <w:i/>
          <w:sz w:val="20"/>
        </w:rPr>
        <w:t>pliegos</w:t>
      </w:r>
      <w:r>
        <w:rPr>
          <w:i/>
          <w:spacing w:val="40"/>
          <w:sz w:val="20"/>
        </w:rPr>
        <w:t xml:space="preserve"> </w:t>
      </w:r>
      <w:r>
        <w:rPr>
          <w:i/>
          <w:sz w:val="20"/>
        </w:rPr>
        <w:t>quedaba</w:t>
      </w:r>
      <w:r>
        <w:rPr>
          <w:i/>
          <w:spacing w:val="40"/>
          <w:sz w:val="20"/>
        </w:rPr>
        <w:t xml:space="preserve"> </w:t>
      </w:r>
      <w:r>
        <w:rPr>
          <w:i/>
          <w:sz w:val="20"/>
        </w:rPr>
        <w:t>por</w:t>
      </w:r>
      <w:r>
        <w:rPr>
          <w:i/>
          <w:spacing w:val="40"/>
          <w:sz w:val="20"/>
        </w:rPr>
        <w:t xml:space="preserve"> </w:t>
      </w:r>
      <w:r>
        <w:rPr>
          <w:i/>
          <w:sz w:val="20"/>
        </w:rPr>
        <w:t>negociar</w:t>
      </w:r>
      <w:r>
        <w:rPr>
          <w:i/>
          <w:spacing w:val="40"/>
          <w:sz w:val="20"/>
        </w:rPr>
        <w:t xml:space="preserve"> </w:t>
      </w:r>
      <w:r>
        <w:rPr>
          <w:i/>
          <w:sz w:val="20"/>
        </w:rPr>
        <w:t>la cláusula 3 del PPT. - Aspectos objeto de negociación, - del Pliego de Condiciones que reza: Los aspectos objeto de negociación en el procedimiento son los siguientes:</w:t>
      </w:r>
    </w:p>
    <w:p w14:paraId="3B17C419" w14:textId="77777777" w:rsidR="008E3259" w:rsidRDefault="008E3259">
      <w:pPr>
        <w:pStyle w:val="Textoindependiente"/>
        <w:spacing w:before="10"/>
        <w:rPr>
          <w:i/>
        </w:rPr>
      </w:pPr>
    </w:p>
    <w:p w14:paraId="19CACDE6" w14:textId="77777777" w:rsidR="008E3259" w:rsidRDefault="00000000">
      <w:pPr>
        <w:pStyle w:val="Prrafodelista"/>
        <w:numPr>
          <w:ilvl w:val="0"/>
          <w:numId w:val="31"/>
        </w:numPr>
        <w:tabs>
          <w:tab w:val="left" w:pos="282"/>
        </w:tabs>
        <w:ind w:right="0" w:hanging="125"/>
        <w:rPr>
          <w:i/>
          <w:sz w:val="20"/>
        </w:rPr>
      </w:pPr>
      <w:r>
        <w:rPr>
          <w:i/>
          <w:sz w:val="20"/>
        </w:rPr>
        <w:t>Precio</w:t>
      </w:r>
      <w:r>
        <w:rPr>
          <w:i/>
          <w:spacing w:val="-4"/>
          <w:sz w:val="20"/>
        </w:rPr>
        <w:t xml:space="preserve"> </w:t>
      </w:r>
      <w:r>
        <w:rPr>
          <w:i/>
          <w:sz w:val="20"/>
        </w:rPr>
        <w:t>del</w:t>
      </w:r>
      <w:r>
        <w:rPr>
          <w:i/>
          <w:spacing w:val="-3"/>
          <w:sz w:val="20"/>
        </w:rPr>
        <w:t xml:space="preserve"> </w:t>
      </w:r>
      <w:r>
        <w:rPr>
          <w:i/>
          <w:spacing w:val="-2"/>
          <w:sz w:val="20"/>
        </w:rPr>
        <w:t>contrato</w:t>
      </w:r>
    </w:p>
    <w:p w14:paraId="1449A9BA" w14:textId="77777777" w:rsidR="008E3259" w:rsidRDefault="008E3259">
      <w:pPr>
        <w:pStyle w:val="Textoindependiente"/>
        <w:spacing w:before="60"/>
        <w:rPr>
          <w:i/>
        </w:rPr>
      </w:pPr>
    </w:p>
    <w:p w14:paraId="69010EBF" w14:textId="77777777" w:rsidR="008E3259" w:rsidRDefault="00000000">
      <w:pPr>
        <w:spacing w:line="292" w:lineRule="auto"/>
        <w:ind w:left="157" w:right="116"/>
        <w:jc w:val="both"/>
        <w:rPr>
          <w:i/>
          <w:sz w:val="20"/>
        </w:rPr>
      </w:pPr>
      <w:r>
        <w:rPr>
          <w:i/>
          <w:sz w:val="20"/>
        </w:rPr>
        <w:t>Con tal motivo se procedió a la solicitud por correo electrónico de la mejora del precio por parte de la empresa, recibiéndose contestación por parte de esta, que mantiene el precio presentado. Ambos correos ya se encuentran en el expediente.</w:t>
      </w:r>
    </w:p>
    <w:p w14:paraId="689FAED8" w14:textId="77777777" w:rsidR="008E3259" w:rsidRDefault="008E3259">
      <w:pPr>
        <w:pStyle w:val="Textoindependiente"/>
        <w:spacing w:before="10"/>
        <w:rPr>
          <w:i/>
        </w:rPr>
      </w:pPr>
    </w:p>
    <w:p w14:paraId="51037F2A" w14:textId="77777777" w:rsidR="008E3259" w:rsidRDefault="00000000">
      <w:pPr>
        <w:spacing w:line="292" w:lineRule="auto"/>
        <w:ind w:left="157" w:right="116"/>
        <w:jc w:val="both"/>
        <w:rPr>
          <w:i/>
          <w:sz w:val="20"/>
        </w:rPr>
      </w:pPr>
      <w:r>
        <w:rPr>
          <w:i/>
          <w:sz w:val="20"/>
        </w:rPr>
        <w:t xml:space="preserve">Por lo que por parte de este técnico no existe inconveniente en que se proceda a realizar los trámites </w:t>
      </w:r>
      <w:r>
        <w:rPr>
          <w:i/>
          <w:spacing w:val="-2"/>
          <w:sz w:val="20"/>
        </w:rPr>
        <w:t>pertinentes.”</w:t>
      </w:r>
    </w:p>
    <w:p w14:paraId="0E326147" w14:textId="77777777" w:rsidR="008E3259" w:rsidRDefault="008E3259">
      <w:pPr>
        <w:pStyle w:val="Textoindependiente"/>
        <w:spacing w:before="11"/>
        <w:rPr>
          <w:i/>
        </w:rPr>
      </w:pPr>
    </w:p>
    <w:p w14:paraId="3DCA8D4D" w14:textId="77777777" w:rsidR="008E3259" w:rsidRDefault="00000000">
      <w:pPr>
        <w:pStyle w:val="Textoindependiente"/>
        <w:spacing w:line="292" w:lineRule="auto"/>
        <w:ind w:left="157" w:right="11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w:t>
      </w:r>
    </w:p>
    <w:p w14:paraId="1E9B98C5" w14:textId="77777777" w:rsidR="008E3259" w:rsidRDefault="008E3259">
      <w:pPr>
        <w:spacing w:line="292" w:lineRule="auto"/>
        <w:jc w:val="both"/>
        <w:sectPr w:rsidR="008E3259">
          <w:pgSz w:w="11910" w:h="16840"/>
          <w:pgMar w:top="1260" w:right="1300" w:bottom="1260" w:left="1260" w:header="225" w:footer="1060" w:gutter="0"/>
          <w:cols w:space="720"/>
        </w:sectPr>
      </w:pPr>
    </w:p>
    <w:p w14:paraId="52407038" w14:textId="24B17782" w:rsidR="008E3259" w:rsidRDefault="00000000">
      <w:pPr>
        <w:pStyle w:val="Textoindependiente"/>
        <w:spacing w:before="203" w:line="292" w:lineRule="auto"/>
        <w:ind w:left="157" w:right="116"/>
        <w:jc w:val="both"/>
      </w:pPr>
      <w:r>
        <w:rPr>
          <w:noProof/>
        </w:rPr>
        <w:lastRenderedPageBreak/>
        <mc:AlternateContent>
          <mc:Choice Requires="wps">
            <w:drawing>
              <wp:anchor distT="0" distB="0" distL="0" distR="0" simplePos="0" relativeHeight="15777792" behindDoc="0" locked="0" layoutInCell="1" allowOverlap="1" wp14:anchorId="2A3DED37" wp14:editId="24C22415">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DB1C3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67EC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A3DED37" id="Textbox 118" o:spid="_x0000_s1083"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DB1C3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67EC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29 de marzo de 2025 han otorgado apoderamiento para dicho día a favor de la misma empresa (Espectáculos Marisma</w:t>
      </w:r>
      <w:r w:rsidR="002B1F3B">
        <w:t>,</w:t>
      </w:r>
      <w:r>
        <w:t xml:space="preserve"> S.L.), ha sido cursada invitación a cada uno de los matadores de toros, a través de su correo electrónico, así como</w:t>
      </w:r>
      <w:r>
        <w:rPr>
          <w:spacing w:val="40"/>
        </w:rPr>
        <w:t xml:space="preserve"> </w:t>
      </w:r>
      <w:r>
        <w:t>a la ganadería, por si considerasen conveniente u oportuno presentar, de forma directa, su oferta al procedimiento negociado, sin necesidad de utilizar al apoderado designado (Espectáculos Marisma</w:t>
      </w:r>
      <w:r w:rsidR="002B1F3B">
        <w:t>,</w:t>
      </w:r>
      <w:r>
        <w:t xml:space="preserve"> S.L.). A pesar de dicha invitación, no han atendido la misma, presentando su oferta a través de Espectáculos Marisma</w:t>
      </w:r>
      <w:r w:rsidR="002B1F3B">
        <w:t>,</w:t>
      </w:r>
      <w:r>
        <w:t xml:space="preserve"> S.L.</w:t>
      </w:r>
    </w:p>
    <w:p w14:paraId="0D1DE618" w14:textId="77777777" w:rsidR="008E3259" w:rsidRDefault="008E3259">
      <w:pPr>
        <w:pStyle w:val="Textoindependiente"/>
        <w:spacing w:before="9"/>
      </w:pPr>
    </w:p>
    <w:p w14:paraId="4F10E0B6" w14:textId="77777777" w:rsidR="008E3259" w:rsidRDefault="00000000">
      <w:pPr>
        <w:pStyle w:val="Textoindependiente"/>
        <w:spacing w:before="1" w:line="292" w:lineRule="auto"/>
        <w:ind w:left="157" w:right="116"/>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55899695" w14:textId="77777777" w:rsidR="008E3259" w:rsidRDefault="008E3259">
      <w:pPr>
        <w:pStyle w:val="Textoindependiente"/>
        <w:spacing w:before="9"/>
      </w:pPr>
    </w:p>
    <w:p w14:paraId="1A62C49F" w14:textId="77777777" w:rsidR="008E3259" w:rsidRDefault="00000000">
      <w:pPr>
        <w:spacing w:line="297" w:lineRule="auto"/>
        <w:ind w:left="157" w:right="116"/>
        <w:jc w:val="both"/>
        <w:rPr>
          <w:sz w:val="20"/>
        </w:rPr>
      </w:pPr>
      <w:r>
        <w:rPr>
          <w:sz w:val="20"/>
        </w:rPr>
        <w:t>“</w:t>
      </w:r>
      <w:r>
        <w:rPr>
          <w:i/>
          <w:sz w:val="20"/>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Pr>
          <w:i/>
          <w:spacing w:val="40"/>
          <w:sz w:val="20"/>
        </w:rPr>
        <w:t xml:space="preserve"> </w:t>
      </w:r>
      <w:r>
        <w:rPr>
          <w:i/>
          <w:sz w:val="20"/>
        </w:rPr>
        <w:t>del</w:t>
      </w:r>
      <w:r>
        <w:rPr>
          <w:i/>
          <w:spacing w:val="40"/>
          <w:sz w:val="20"/>
        </w:rPr>
        <w:t xml:space="preserve"> </w:t>
      </w:r>
      <w:r>
        <w:rPr>
          <w:i/>
          <w:sz w:val="20"/>
        </w:rPr>
        <w:t>contrato</w:t>
      </w:r>
      <w:r>
        <w:rPr>
          <w:i/>
          <w:spacing w:val="40"/>
          <w:sz w:val="20"/>
        </w:rPr>
        <w:t xml:space="preserve"> </w:t>
      </w:r>
      <w:r>
        <w:rPr>
          <w:i/>
          <w:sz w:val="20"/>
        </w:rPr>
        <w:t>o</w:t>
      </w:r>
      <w:r>
        <w:rPr>
          <w:i/>
          <w:spacing w:val="40"/>
          <w:sz w:val="20"/>
        </w:rPr>
        <w:t xml:space="preserve"> </w:t>
      </w:r>
      <w:r>
        <w:rPr>
          <w:i/>
          <w:sz w:val="20"/>
        </w:rPr>
        <w:t>bien</w:t>
      </w:r>
      <w:r>
        <w:rPr>
          <w:i/>
          <w:spacing w:val="40"/>
          <w:sz w:val="20"/>
        </w:rPr>
        <w:t xml:space="preserve"> </w:t>
      </w:r>
      <w:r>
        <w:rPr>
          <w:i/>
          <w:sz w:val="20"/>
        </w:rPr>
        <w:t>incluir</w:t>
      </w:r>
      <w:r>
        <w:rPr>
          <w:i/>
          <w:spacing w:val="40"/>
          <w:sz w:val="20"/>
        </w:rPr>
        <w:t xml:space="preserve"> </w:t>
      </w:r>
      <w:r>
        <w:rPr>
          <w:i/>
          <w:sz w:val="20"/>
        </w:rPr>
        <w:t>en</w:t>
      </w:r>
      <w:r>
        <w:rPr>
          <w:i/>
          <w:spacing w:val="40"/>
          <w:sz w:val="20"/>
        </w:rPr>
        <w:t xml:space="preserve"> </w:t>
      </w:r>
      <w:r>
        <w:rPr>
          <w:i/>
          <w:sz w:val="20"/>
        </w:rPr>
        <w:t>dicha</w:t>
      </w:r>
      <w:r>
        <w:rPr>
          <w:i/>
          <w:spacing w:val="40"/>
          <w:sz w:val="20"/>
        </w:rPr>
        <w:t xml:space="preserve"> </w:t>
      </w:r>
      <w:r>
        <w:rPr>
          <w:i/>
          <w:sz w:val="20"/>
        </w:rPr>
        <w:t>contratación</w:t>
      </w:r>
      <w:r>
        <w:rPr>
          <w:i/>
          <w:spacing w:val="40"/>
          <w:sz w:val="20"/>
        </w:rPr>
        <w:t xml:space="preserve"> </w:t>
      </w:r>
      <w:r>
        <w:rPr>
          <w:i/>
          <w:sz w:val="20"/>
        </w:rPr>
        <w:t>general</w:t>
      </w:r>
      <w:r>
        <w:rPr>
          <w:i/>
          <w:spacing w:val="40"/>
          <w:sz w:val="20"/>
        </w:rPr>
        <w:t xml:space="preserve"> </w:t>
      </w:r>
      <w:r>
        <w:rPr>
          <w:i/>
          <w:sz w:val="20"/>
        </w:rPr>
        <w:t>la</w:t>
      </w:r>
      <w:r>
        <w:rPr>
          <w:i/>
          <w:spacing w:val="40"/>
          <w:sz w:val="20"/>
        </w:rPr>
        <w:t xml:space="preserve"> </w:t>
      </w:r>
      <w:r>
        <w:rPr>
          <w:i/>
          <w:sz w:val="20"/>
        </w:rPr>
        <w:t>aportación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toreros, valorando, que no exigiendo, a determinadas figuras que no serán enunciadas con su nombre sino a través del cumplimiento de determinados méritos</w:t>
      </w:r>
      <w:r>
        <w:rPr>
          <w:sz w:val="20"/>
        </w:rPr>
        <w:t>”.</w:t>
      </w:r>
    </w:p>
    <w:p w14:paraId="5A1DD037" w14:textId="77777777" w:rsidR="008E3259" w:rsidRDefault="008E3259">
      <w:pPr>
        <w:pStyle w:val="Textoindependiente"/>
        <w:spacing w:before="9"/>
      </w:pPr>
    </w:p>
    <w:p w14:paraId="44C9C09F" w14:textId="77777777" w:rsidR="008E3259" w:rsidRDefault="00000000">
      <w:pPr>
        <w:pStyle w:val="Textoindependiente"/>
        <w:spacing w:line="292" w:lineRule="auto"/>
        <w:ind w:left="157" w:right="116"/>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siete licitadores.</w:t>
      </w:r>
    </w:p>
    <w:p w14:paraId="0AEF6A28" w14:textId="77777777" w:rsidR="008E3259" w:rsidRDefault="008E3259">
      <w:pPr>
        <w:pStyle w:val="Textoindependiente"/>
        <w:spacing w:before="10"/>
      </w:pPr>
    </w:p>
    <w:p w14:paraId="1DC84492" w14:textId="77777777" w:rsidR="008E3259" w:rsidRDefault="00000000">
      <w:pPr>
        <w:pStyle w:val="Prrafodelista"/>
        <w:numPr>
          <w:ilvl w:val="0"/>
          <w:numId w:val="32"/>
        </w:numPr>
        <w:tabs>
          <w:tab w:val="left" w:pos="381"/>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26 de febrero de 2025.</w:t>
      </w:r>
    </w:p>
    <w:p w14:paraId="26FB45D2" w14:textId="77777777" w:rsidR="008E3259" w:rsidRDefault="008E3259">
      <w:pPr>
        <w:pStyle w:val="Textoindependiente"/>
        <w:spacing w:before="9"/>
      </w:pPr>
    </w:p>
    <w:p w14:paraId="10B24649" w14:textId="6EEE85D0"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PR/2025/1222</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2B1F3B">
        <w:rPr>
          <w:spacing w:val="-2"/>
        </w:rPr>
        <w:t>,</w:t>
      </w:r>
    </w:p>
    <w:p w14:paraId="223F0C74" w14:textId="77777777" w:rsidR="008E3259" w:rsidRDefault="008E3259">
      <w:pPr>
        <w:pStyle w:val="Textoindependiente"/>
        <w:spacing w:before="59"/>
      </w:pPr>
    </w:p>
    <w:p w14:paraId="67CD7EE0" w14:textId="77777777" w:rsidR="008E3259" w:rsidRDefault="00000000">
      <w:pPr>
        <w:pStyle w:val="Ttulo5"/>
      </w:pPr>
      <w:r>
        <w:rPr>
          <w:spacing w:val="-2"/>
        </w:rPr>
        <w:t>Resolución:</w:t>
      </w:r>
    </w:p>
    <w:p w14:paraId="5189552E" w14:textId="77777777" w:rsidR="008E3259" w:rsidRDefault="008E3259">
      <w:pPr>
        <w:pStyle w:val="Textoindependiente"/>
        <w:spacing w:before="62"/>
        <w:rPr>
          <w:b/>
        </w:rPr>
      </w:pPr>
    </w:p>
    <w:p w14:paraId="1C959E94" w14:textId="77777777" w:rsidR="008E3259" w:rsidRDefault="00000000">
      <w:pPr>
        <w:pStyle w:val="Textoindependiente"/>
        <w:spacing w:line="292" w:lineRule="auto"/>
        <w:ind w:left="157" w:right="116"/>
        <w:jc w:val="both"/>
      </w:pPr>
      <w:r>
        <w:t>Con base en los anteriores antecedentes e informes que obran en el expediente, y de conformidad con todos ellos, propongo a la Junta de Gobierno Local la adopción del siguiente acuerdo:</w:t>
      </w:r>
    </w:p>
    <w:p w14:paraId="32F15794" w14:textId="77777777" w:rsidR="008E3259" w:rsidRDefault="008E3259">
      <w:pPr>
        <w:pStyle w:val="Textoindependiente"/>
        <w:spacing w:before="9"/>
      </w:pPr>
    </w:p>
    <w:p w14:paraId="6FB98B00" w14:textId="4F906A68" w:rsidR="008E3259" w:rsidRDefault="00000000">
      <w:pPr>
        <w:pStyle w:val="Textoindependiente"/>
        <w:spacing w:before="1" w:line="292" w:lineRule="auto"/>
        <w:ind w:left="157" w:right="116"/>
        <w:jc w:val="both"/>
      </w:pPr>
      <w:r>
        <w:t>1º.- Disponer (D) la cantidad de 40.875,01</w:t>
      </w:r>
      <w:r w:rsidR="002B1F3B">
        <w:t xml:space="preserve"> </w:t>
      </w:r>
      <w:r>
        <w:t>€, con cargo a la aplicación presupuestaria 111 3380</w:t>
      </w:r>
      <w:r>
        <w:rPr>
          <w:spacing w:val="80"/>
        </w:rPr>
        <w:t xml:space="preserve"> </w:t>
      </w:r>
      <w:r>
        <w:t>22724 del Presupuesto de la Corporación para el ejercicio 2025.</w:t>
      </w:r>
    </w:p>
    <w:p w14:paraId="3C166EB8" w14:textId="77777777" w:rsidR="008E3259" w:rsidRDefault="008E3259">
      <w:pPr>
        <w:pStyle w:val="Textoindependiente"/>
        <w:spacing w:before="9"/>
      </w:pPr>
    </w:p>
    <w:p w14:paraId="43A25C17" w14:textId="52E7E10C" w:rsidR="008E3259" w:rsidRDefault="00000000">
      <w:pPr>
        <w:pStyle w:val="Textoindependiente"/>
        <w:spacing w:line="292" w:lineRule="auto"/>
        <w:ind w:left="157" w:right="115"/>
        <w:jc w:val="both"/>
      </w:pPr>
      <w:r>
        <w:t xml:space="preserve">2º.- Aceptar la oferta presentada por </w:t>
      </w:r>
      <w:r>
        <w:rPr>
          <w:b/>
        </w:rPr>
        <w:t>ESPECTÁCULOS MARISMAS, S.L.</w:t>
      </w:r>
      <w:r>
        <w:t xml:space="preserve">, mediante procedimiento negociado sin publicidad, por razones de exclusividad, del contrato privado de </w:t>
      </w:r>
      <w:r w:rsidRPr="002B1F3B">
        <w:rPr>
          <w:i/>
          <w:iCs/>
        </w:rPr>
        <w:t xml:space="preserve">“Contratación de Sebastián </w:t>
      </w:r>
      <w:proofErr w:type="spellStart"/>
      <w:r w:rsidRPr="002B1F3B">
        <w:rPr>
          <w:i/>
          <w:iCs/>
        </w:rPr>
        <w:t>Castella</w:t>
      </w:r>
      <w:proofErr w:type="spellEnd"/>
      <w:r w:rsidRPr="002B1F3B">
        <w:rPr>
          <w:i/>
          <w:iCs/>
        </w:rPr>
        <w:t xml:space="preserve"> para su participación en la corrida de toros a celebrar el 29 de marzo de 2025 en Las Rozas”,</w:t>
      </w:r>
      <w:r>
        <w:t xml:space="preserve"> no sujeto a regulación armonizada, en la cantidad de 33.781,00 €, excluido IVA (al tipo del 21%), sin mejoras.</w:t>
      </w:r>
    </w:p>
    <w:p w14:paraId="46B3B0A0" w14:textId="77777777" w:rsidR="008E3259" w:rsidRDefault="008E3259">
      <w:pPr>
        <w:pStyle w:val="Textoindependiente"/>
        <w:spacing w:before="14"/>
      </w:pPr>
    </w:p>
    <w:p w14:paraId="768BD4E5" w14:textId="77777777" w:rsidR="008E3259" w:rsidRDefault="00000000">
      <w:pPr>
        <w:pStyle w:val="Textoindependiente"/>
        <w:ind w:left="157"/>
      </w:pPr>
      <w:r>
        <w:t>3º.-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6D734F2C" w14:textId="77777777" w:rsidR="008E3259" w:rsidRDefault="008E3259">
      <w:pPr>
        <w:pStyle w:val="Textoindependiente"/>
        <w:spacing w:before="60"/>
      </w:pPr>
    </w:p>
    <w:p w14:paraId="7BB14018" w14:textId="77777777" w:rsidR="008E3259" w:rsidRDefault="00000000">
      <w:pPr>
        <w:pStyle w:val="Textoindependiente"/>
        <w:spacing w:line="292" w:lineRule="auto"/>
        <w:ind w:left="157" w:right="116"/>
        <w:jc w:val="both"/>
      </w:pPr>
      <w:r>
        <w:t>-</w:t>
      </w:r>
      <w:r>
        <w:rPr>
          <w:spacing w:val="80"/>
          <w:w w:val="150"/>
        </w:rPr>
        <w:t xml:space="preserve">  </w:t>
      </w:r>
      <w:r>
        <w:t>Certificado de suscripción de seguro de responsabilidad civil con cobertura mínima de tres veces el presupuesto base de licitación, IVA excluido.</w:t>
      </w:r>
    </w:p>
    <w:p w14:paraId="59F4D553" w14:textId="77777777" w:rsidR="008E3259" w:rsidRDefault="008E3259">
      <w:pPr>
        <w:spacing w:line="292" w:lineRule="auto"/>
        <w:jc w:val="both"/>
        <w:sectPr w:rsidR="008E3259">
          <w:pgSz w:w="11910" w:h="16840"/>
          <w:pgMar w:top="1260" w:right="1300" w:bottom="1260" w:left="1260" w:header="225" w:footer="1060" w:gutter="0"/>
          <w:cols w:space="720"/>
        </w:sectPr>
      </w:pPr>
    </w:p>
    <w:p w14:paraId="20A8ADB1" w14:textId="601FB9B9" w:rsidR="008E3259" w:rsidRDefault="00000000">
      <w:pPr>
        <w:pStyle w:val="Textoindependiente"/>
        <w:spacing w:before="110"/>
      </w:pPr>
      <w:r>
        <w:rPr>
          <w:noProof/>
        </w:rPr>
        <w:lastRenderedPageBreak/>
        <mc:AlternateContent>
          <mc:Choice Requires="wps">
            <w:drawing>
              <wp:anchor distT="0" distB="0" distL="0" distR="0" simplePos="0" relativeHeight="15778816" behindDoc="0" locked="0" layoutInCell="1" allowOverlap="1" wp14:anchorId="2884FD3C" wp14:editId="10F3A36B">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BF014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2261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884FD3C" id="Textbox 120" o:spid="_x0000_s1084" type="#_x0000_t202" style="position:absolute;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BBF014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2261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021C1F4B" w14:textId="77777777" w:rsidR="008E3259" w:rsidRDefault="00000000">
      <w:pPr>
        <w:pStyle w:val="Prrafodelista"/>
        <w:numPr>
          <w:ilvl w:val="0"/>
          <w:numId w:val="30"/>
        </w:numPr>
        <w:tabs>
          <w:tab w:val="left" w:pos="617"/>
        </w:tabs>
        <w:spacing w:before="1" w:line="292" w:lineRule="auto"/>
        <w:ind w:firstLine="0"/>
        <w:jc w:val="left"/>
        <w:rPr>
          <w:sz w:val="20"/>
        </w:rPr>
      </w:pPr>
      <w:r>
        <w:rPr>
          <w:sz w:val="20"/>
        </w:rPr>
        <w:t>Certificaciones acreditativas de haber prestado servicios de igual naturaleza cuyo importe en el año de mayor ejecución sea igual o superior a 23.646,70 €.</w:t>
      </w:r>
    </w:p>
    <w:p w14:paraId="0BE9385F" w14:textId="77777777" w:rsidR="008E3259" w:rsidRDefault="008E3259">
      <w:pPr>
        <w:pStyle w:val="Textoindependiente"/>
        <w:spacing w:before="9"/>
      </w:pPr>
    </w:p>
    <w:p w14:paraId="0D2449DE" w14:textId="59EF2F49" w:rsidR="008E3259" w:rsidRDefault="00000000">
      <w:pPr>
        <w:pStyle w:val="Prrafodelista"/>
        <w:numPr>
          <w:ilvl w:val="0"/>
          <w:numId w:val="30"/>
        </w:numPr>
        <w:tabs>
          <w:tab w:val="left" w:pos="682"/>
        </w:tabs>
        <w:spacing w:line="292" w:lineRule="auto"/>
        <w:ind w:firstLine="0"/>
        <w:jc w:val="left"/>
        <w:rPr>
          <w:sz w:val="20"/>
        </w:rPr>
      </w:pPr>
      <w:r>
        <w:rPr>
          <w:sz w:val="20"/>
        </w:rPr>
        <w:t>Certificados</w:t>
      </w:r>
      <w:r>
        <w:rPr>
          <w:spacing w:val="25"/>
          <w:sz w:val="20"/>
        </w:rPr>
        <w:t xml:space="preserve"> </w:t>
      </w:r>
      <w:r>
        <w:rPr>
          <w:sz w:val="20"/>
        </w:rPr>
        <w:t>de</w:t>
      </w:r>
      <w:r>
        <w:rPr>
          <w:spacing w:val="25"/>
          <w:sz w:val="20"/>
        </w:rPr>
        <w:t xml:space="preserve"> </w:t>
      </w:r>
      <w:r>
        <w:rPr>
          <w:sz w:val="20"/>
        </w:rPr>
        <w:t>estar</w:t>
      </w:r>
      <w:r>
        <w:rPr>
          <w:spacing w:val="25"/>
          <w:sz w:val="20"/>
        </w:rPr>
        <w:t xml:space="preserve"> </w:t>
      </w:r>
      <w:r>
        <w:rPr>
          <w:sz w:val="20"/>
        </w:rPr>
        <w:t>al</w:t>
      </w:r>
      <w:r>
        <w:rPr>
          <w:spacing w:val="25"/>
          <w:sz w:val="20"/>
        </w:rPr>
        <w:t xml:space="preserve"> </w:t>
      </w:r>
      <w:r>
        <w:rPr>
          <w:sz w:val="20"/>
        </w:rPr>
        <w:t>corriente</w:t>
      </w:r>
      <w:r>
        <w:rPr>
          <w:spacing w:val="25"/>
          <w:sz w:val="20"/>
        </w:rPr>
        <w:t xml:space="preserve"> </w:t>
      </w:r>
      <w:r>
        <w:rPr>
          <w:sz w:val="20"/>
        </w:rPr>
        <w:t>en</w:t>
      </w:r>
      <w:r>
        <w:rPr>
          <w:spacing w:val="25"/>
          <w:sz w:val="20"/>
        </w:rPr>
        <w:t xml:space="preserve"> </w:t>
      </w:r>
      <w:r>
        <w:rPr>
          <w:sz w:val="20"/>
        </w:rPr>
        <w:t>el</w:t>
      </w:r>
      <w:r>
        <w:rPr>
          <w:spacing w:val="25"/>
          <w:sz w:val="20"/>
        </w:rPr>
        <w:t xml:space="preserve"> </w:t>
      </w:r>
      <w:r>
        <w:rPr>
          <w:sz w:val="20"/>
        </w:rPr>
        <w:t>pago</w:t>
      </w:r>
      <w:r>
        <w:rPr>
          <w:spacing w:val="25"/>
          <w:sz w:val="20"/>
        </w:rPr>
        <w:t xml:space="preserve"> </w:t>
      </w:r>
      <w:r>
        <w:rPr>
          <w:sz w:val="20"/>
        </w:rPr>
        <w:t>de</w:t>
      </w:r>
      <w:r>
        <w:rPr>
          <w:spacing w:val="25"/>
          <w:sz w:val="20"/>
        </w:rPr>
        <w:t xml:space="preserve"> </w:t>
      </w:r>
      <w:r>
        <w:rPr>
          <w:sz w:val="20"/>
        </w:rPr>
        <w:t>las</w:t>
      </w:r>
      <w:r>
        <w:rPr>
          <w:spacing w:val="25"/>
          <w:sz w:val="20"/>
        </w:rPr>
        <w:t xml:space="preserve"> </w:t>
      </w:r>
      <w:r>
        <w:rPr>
          <w:sz w:val="20"/>
        </w:rPr>
        <w:t>deudas</w:t>
      </w:r>
      <w:r>
        <w:rPr>
          <w:spacing w:val="25"/>
          <w:sz w:val="20"/>
        </w:rPr>
        <w:t xml:space="preserve"> </w:t>
      </w:r>
      <w:r>
        <w:rPr>
          <w:sz w:val="20"/>
        </w:rPr>
        <w:t>con</w:t>
      </w:r>
      <w:r>
        <w:rPr>
          <w:spacing w:val="25"/>
          <w:sz w:val="20"/>
        </w:rPr>
        <w:t xml:space="preserve"> </w:t>
      </w:r>
      <w:r>
        <w:rPr>
          <w:sz w:val="20"/>
        </w:rPr>
        <w:t>la</w:t>
      </w:r>
      <w:r>
        <w:rPr>
          <w:spacing w:val="25"/>
          <w:sz w:val="20"/>
        </w:rPr>
        <w:t xml:space="preserve"> </w:t>
      </w:r>
      <w:r>
        <w:rPr>
          <w:sz w:val="20"/>
        </w:rPr>
        <w:t>Seguridad</w:t>
      </w:r>
      <w:r>
        <w:rPr>
          <w:spacing w:val="25"/>
          <w:sz w:val="20"/>
        </w:rPr>
        <w:t xml:space="preserve"> </w:t>
      </w:r>
      <w:r>
        <w:rPr>
          <w:sz w:val="20"/>
        </w:rPr>
        <w:t>Social</w:t>
      </w:r>
      <w:r>
        <w:rPr>
          <w:spacing w:val="25"/>
          <w:sz w:val="20"/>
        </w:rPr>
        <w:t xml:space="preserve"> </w:t>
      </w:r>
      <w:r>
        <w:rPr>
          <w:sz w:val="20"/>
        </w:rPr>
        <w:t>y</w:t>
      </w:r>
      <w:r>
        <w:rPr>
          <w:spacing w:val="25"/>
          <w:sz w:val="20"/>
        </w:rPr>
        <w:t xml:space="preserve"> </w:t>
      </w:r>
      <w:r>
        <w:rPr>
          <w:sz w:val="20"/>
        </w:rPr>
        <w:t>con</w:t>
      </w:r>
      <w:r>
        <w:rPr>
          <w:spacing w:val="25"/>
          <w:sz w:val="20"/>
        </w:rPr>
        <w:t xml:space="preserve"> </w:t>
      </w:r>
      <w:r>
        <w:rPr>
          <w:sz w:val="20"/>
        </w:rPr>
        <w:t xml:space="preserve">la </w:t>
      </w:r>
      <w:r>
        <w:rPr>
          <w:spacing w:val="-2"/>
          <w:sz w:val="20"/>
        </w:rPr>
        <w:t>AEAT</w:t>
      </w:r>
      <w:r w:rsidR="002B1F3B">
        <w:rPr>
          <w:spacing w:val="-2"/>
          <w:sz w:val="20"/>
        </w:rPr>
        <w:t>.</w:t>
      </w:r>
    </w:p>
    <w:p w14:paraId="44327A58" w14:textId="77777777" w:rsidR="008E3259" w:rsidRDefault="008E3259">
      <w:pPr>
        <w:pStyle w:val="Textoindependiente"/>
        <w:spacing w:before="10"/>
      </w:pPr>
    </w:p>
    <w:p w14:paraId="5F8C4F19" w14:textId="77777777" w:rsidR="008E3259" w:rsidRDefault="00000000">
      <w:pPr>
        <w:pStyle w:val="Prrafodelista"/>
        <w:numPr>
          <w:ilvl w:val="0"/>
          <w:numId w:val="30"/>
        </w:numPr>
        <w:tabs>
          <w:tab w:val="left" w:pos="575"/>
        </w:tabs>
        <w:spacing w:line="292" w:lineRule="auto"/>
        <w:ind w:firstLine="0"/>
        <w:jc w:val="left"/>
        <w:rPr>
          <w:sz w:val="20"/>
        </w:rPr>
      </w:pPr>
      <w:r>
        <w:rPr>
          <w:sz w:val="20"/>
        </w:rPr>
        <w:t>Alta en el IAE, acreditación del pago del último recibo del impuesto y declaración responsable de no haber causado baja en la matrícula del impuesto.</w:t>
      </w:r>
    </w:p>
    <w:p w14:paraId="24C34FD2" w14:textId="77777777" w:rsidR="008E3259" w:rsidRDefault="008E3259">
      <w:pPr>
        <w:pStyle w:val="Textoindependiente"/>
        <w:spacing w:before="10"/>
      </w:pPr>
    </w:p>
    <w:p w14:paraId="73D9E7AE" w14:textId="77777777" w:rsidR="008E3259" w:rsidRDefault="00000000">
      <w:pPr>
        <w:pStyle w:val="Prrafodelista"/>
        <w:numPr>
          <w:ilvl w:val="0"/>
          <w:numId w:val="30"/>
        </w:numPr>
        <w:tabs>
          <w:tab w:val="left" w:pos="558"/>
        </w:tabs>
        <w:spacing w:line="542" w:lineRule="auto"/>
        <w:ind w:right="1195" w:firstLine="0"/>
        <w:jc w:val="left"/>
        <w:rPr>
          <w:sz w:val="20"/>
        </w:rPr>
      </w:pPr>
      <w:r>
        <w:rPr>
          <w:sz w:val="20"/>
        </w:rPr>
        <w:t>Declaración</w:t>
      </w:r>
      <w:r>
        <w:rPr>
          <w:spacing w:val="-3"/>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z w:val="20"/>
        </w:rPr>
        <w:t>contrato. 4º.- Notificar el acuerdo que se adopte al interesado.</w:t>
      </w: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705261D3" w14:textId="77777777">
        <w:trPr>
          <w:trHeight w:val="1257"/>
        </w:trPr>
        <w:tc>
          <w:tcPr>
            <w:tcW w:w="9062" w:type="dxa"/>
            <w:gridSpan w:val="2"/>
            <w:tcBorders>
              <w:left w:val="single" w:sz="4" w:space="0" w:color="CCCCCC"/>
              <w:right w:val="single" w:sz="4" w:space="0" w:color="CCCCCC"/>
            </w:tcBorders>
            <w:shd w:val="clear" w:color="auto" w:fill="F3F3F3"/>
          </w:tcPr>
          <w:p w14:paraId="0999E77D" w14:textId="25319C6C" w:rsidR="008E3259" w:rsidRDefault="00000000">
            <w:pPr>
              <w:pStyle w:val="TableParagraph"/>
              <w:spacing w:before="50" w:line="297" w:lineRule="auto"/>
              <w:ind w:right="52"/>
              <w:jc w:val="both"/>
              <w:rPr>
                <w:b/>
                <w:sz w:val="20"/>
              </w:rPr>
            </w:pPr>
            <w:r>
              <w:rPr>
                <w:b/>
                <w:sz w:val="20"/>
              </w:rPr>
              <w:t>Aceptación de la oferta presentada en el procedimiento negociado sin publicidad, por</w:t>
            </w:r>
            <w:r>
              <w:rPr>
                <w:b/>
                <w:spacing w:val="40"/>
                <w:sz w:val="20"/>
              </w:rPr>
              <w:t xml:space="preserve"> </w:t>
            </w:r>
            <w:r>
              <w:rPr>
                <w:b/>
                <w:sz w:val="20"/>
              </w:rPr>
              <w:t>razones</w:t>
            </w:r>
            <w:r>
              <w:rPr>
                <w:b/>
                <w:spacing w:val="27"/>
                <w:sz w:val="20"/>
              </w:rPr>
              <w:t xml:space="preserve"> </w:t>
            </w:r>
            <w:r>
              <w:rPr>
                <w:b/>
                <w:sz w:val="20"/>
              </w:rPr>
              <w:t>de</w:t>
            </w:r>
            <w:r>
              <w:rPr>
                <w:b/>
                <w:spacing w:val="27"/>
                <w:sz w:val="20"/>
              </w:rPr>
              <w:t xml:space="preserve"> </w:t>
            </w:r>
            <w:r>
              <w:rPr>
                <w:b/>
                <w:sz w:val="20"/>
              </w:rPr>
              <w:t>exclusividad,</w:t>
            </w:r>
            <w:r>
              <w:rPr>
                <w:b/>
                <w:spacing w:val="27"/>
                <w:sz w:val="20"/>
              </w:rPr>
              <w:t xml:space="preserve"> </w:t>
            </w:r>
            <w:r>
              <w:rPr>
                <w:b/>
                <w:sz w:val="20"/>
              </w:rPr>
              <w:t>del</w:t>
            </w:r>
            <w:r>
              <w:rPr>
                <w:b/>
                <w:spacing w:val="27"/>
                <w:sz w:val="20"/>
              </w:rPr>
              <w:t xml:space="preserve"> </w:t>
            </w:r>
            <w:r>
              <w:rPr>
                <w:b/>
                <w:sz w:val="20"/>
              </w:rPr>
              <w:t>contrato</w:t>
            </w:r>
            <w:r>
              <w:rPr>
                <w:b/>
                <w:spacing w:val="27"/>
                <w:sz w:val="20"/>
              </w:rPr>
              <w:t xml:space="preserve"> </w:t>
            </w:r>
            <w:r>
              <w:rPr>
                <w:b/>
                <w:sz w:val="20"/>
              </w:rPr>
              <w:t>privado</w:t>
            </w:r>
            <w:r>
              <w:rPr>
                <w:b/>
                <w:spacing w:val="27"/>
                <w:sz w:val="20"/>
              </w:rPr>
              <w:t xml:space="preserve"> </w:t>
            </w:r>
            <w:r>
              <w:rPr>
                <w:b/>
                <w:sz w:val="20"/>
              </w:rPr>
              <w:t>de</w:t>
            </w:r>
            <w:r>
              <w:rPr>
                <w:b/>
                <w:spacing w:val="27"/>
                <w:sz w:val="20"/>
              </w:rPr>
              <w:t xml:space="preserve"> </w:t>
            </w:r>
            <w:r w:rsidRPr="002B1F3B">
              <w:rPr>
                <w:b/>
                <w:i/>
                <w:iCs/>
                <w:sz w:val="20"/>
              </w:rPr>
              <w:t>“Contratación</w:t>
            </w:r>
            <w:r w:rsidRPr="002B1F3B">
              <w:rPr>
                <w:b/>
                <w:i/>
                <w:iCs/>
                <w:spacing w:val="27"/>
                <w:sz w:val="20"/>
              </w:rPr>
              <w:t xml:space="preserve"> </w:t>
            </w:r>
            <w:r w:rsidRPr="002B1F3B">
              <w:rPr>
                <w:b/>
                <w:i/>
                <w:iCs/>
                <w:sz w:val="20"/>
              </w:rPr>
              <w:t>de</w:t>
            </w:r>
            <w:r w:rsidRPr="002B1F3B">
              <w:rPr>
                <w:b/>
                <w:i/>
                <w:iCs/>
                <w:spacing w:val="27"/>
                <w:sz w:val="20"/>
              </w:rPr>
              <w:t xml:space="preserve"> </w:t>
            </w:r>
            <w:r w:rsidRPr="002B1F3B">
              <w:rPr>
                <w:b/>
                <w:i/>
                <w:iCs/>
                <w:sz w:val="20"/>
              </w:rPr>
              <w:t>Gonzalo</w:t>
            </w:r>
            <w:r w:rsidRPr="002B1F3B">
              <w:rPr>
                <w:b/>
                <w:i/>
                <w:iCs/>
                <w:spacing w:val="27"/>
                <w:sz w:val="20"/>
              </w:rPr>
              <w:t xml:space="preserve"> </w:t>
            </w:r>
            <w:r w:rsidRPr="002B1F3B">
              <w:rPr>
                <w:b/>
                <w:i/>
                <w:iCs/>
                <w:sz w:val="20"/>
              </w:rPr>
              <w:t>Caballero</w:t>
            </w:r>
            <w:r w:rsidRPr="002B1F3B">
              <w:rPr>
                <w:b/>
                <w:i/>
                <w:iCs/>
                <w:spacing w:val="27"/>
                <w:sz w:val="20"/>
              </w:rPr>
              <w:t xml:space="preserve"> </w:t>
            </w:r>
            <w:r w:rsidRPr="002B1F3B">
              <w:rPr>
                <w:b/>
                <w:i/>
                <w:iCs/>
                <w:sz w:val="20"/>
              </w:rPr>
              <w:t>para su participación en la corrida de toros a celebrar el 29 de marzo de 2025 en Las Rozas”</w:t>
            </w:r>
            <w:r>
              <w:rPr>
                <w:b/>
                <w:sz w:val="20"/>
              </w:rPr>
              <w:t>, no sujeto a regulación armonizada</w:t>
            </w:r>
            <w:r w:rsidR="002B1F3B">
              <w:rPr>
                <w:b/>
                <w:sz w:val="20"/>
              </w:rPr>
              <w:t xml:space="preserve">. </w:t>
            </w:r>
            <w:proofErr w:type="spellStart"/>
            <w:r w:rsidR="002B1F3B">
              <w:rPr>
                <w:b/>
                <w:sz w:val="20"/>
              </w:rPr>
              <w:t>E</w:t>
            </w:r>
            <w:r>
              <w:rPr>
                <w:b/>
                <w:sz w:val="20"/>
              </w:rPr>
              <w:t>xpte</w:t>
            </w:r>
            <w:proofErr w:type="spellEnd"/>
            <w:r>
              <w:rPr>
                <w:b/>
                <w:sz w:val="20"/>
              </w:rPr>
              <w:t>. 7216/2025.</w:t>
            </w:r>
          </w:p>
        </w:tc>
      </w:tr>
      <w:tr w:rsidR="008E3259" w14:paraId="75B48A86" w14:textId="77777777">
        <w:trPr>
          <w:trHeight w:val="399"/>
        </w:trPr>
        <w:tc>
          <w:tcPr>
            <w:tcW w:w="1877" w:type="dxa"/>
            <w:tcBorders>
              <w:left w:val="single" w:sz="4" w:space="0" w:color="CCCCCC"/>
              <w:right w:val="single" w:sz="6" w:space="0" w:color="CCCCCC"/>
            </w:tcBorders>
          </w:tcPr>
          <w:p w14:paraId="237FDD6E" w14:textId="77777777" w:rsidR="008E3259" w:rsidRDefault="00000000">
            <w:pPr>
              <w:pStyle w:val="TableParagraph"/>
              <w:spacing w:before="50"/>
              <w:rPr>
                <w:b/>
                <w:sz w:val="20"/>
              </w:rPr>
            </w:pPr>
            <w:r>
              <w:rPr>
                <w:b/>
                <w:spacing w:val="-2"/>
                <w:sz w:val="20"/>
              </w:rPr>
              <w:t>Favorable</w:t>
            </w:r>
          </w:p>
        </w:tc>
        <w:tc>
          <w:tcPr>
            <w:tcW w:w="7185" w:type="dxa"/>
            <w:tcBorders>
              <w:left w:val="single" w:sz="6" w:space="0" w:color="CCCCCC"/>
              <w:right w:val="single" w:sz="4" w:space="0" w:color="CCCCCC"/>
            </w:tcBorders>
          </w:tcPr>
          <w:p w14:paraId="7B5E8F83" w14:textId="77777777" w:rsidR="008E3259"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333349" w14:textId="77777777" w:rsidR="008E3259" w:rsidRDefault="008E3259">
      <w:pPr>
        <w:pStyle w:val="Textoindependiente"/>
        <w:spacing w:before="114"/>
      </w:pPr>
    </w:p>
    <w:p w14:paraId="0943540F"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FC836F" w14:textId="77777777" w:rsidR="008E3259" w:rsidRDefault="008E3259">
      <w:pPr>
        <w:pStyle w:val="Textoindependiente"/>
        <w:spacing w:before="60"/>
        <w:rPr>
          <w:b/>
        </w:rPr>
      </w:pPr>
    </w:p>
    <w:p w14:paraId="504B3E2C" w14:textId="77777777" w:rsidR="008E3259" w:rsidRDefault="00000000">
      <w:pPr>
        <w:ind w:left="157"/>
        <w:rPr>
          <w:b/>
          <w:sz w:val="20"/>
        </w:rPr>
      </w:pPr>
      <w:r>
        <w:rPr>
          <w:b/>
          <w:spacing w:val="-2"/>
          <w:sz w:val="20"/>
        </w:rPr>
        <w:t>Antecedentes.</w:t>
      </w:r>
    </w:p>
    <w:p w14:paraId="719CF9C5" w14:textId="77777777" w:rsidR="008E3259" w:rsidRDefault="008E3259">
      <w:pPr>
        <w:pStyle w:val="Textoindependiente"/>
        <w:spacing w:before="61"/>
        <w:rPr>
          <w:b/>
        </w:rPr>
      </w:pPr>
    </w:p>
    <w:p w14:paraId="2E26E7F7" w14:textId="0152B338" w:rsidR="008E3259" w:rsidRDefault="00000000">
      <w:pPr>
        <w:pStyle w:val="Prrafodelista"/>
        <w:numPr>
          <w:ilvl w:val="0"/>
          <w:numId w:val="29"/>
        </w:numPr>
        <w:tabs>
          <w:tab w:val="left" w:pos="811"/>
        </w:tabs>
        <w:spacing w:before="1" w:line="292" w:lineRule="auto"/>
        <w:ind w:firstLine="0"/>
        <w:rPr>
          <w:sz w:val="20"/>
        </w:rPr>
      </w:pPr>
      <w:r>
        <w:rPr>
          <w:sz w:val="20"/>
        </w:rPr>
        <w:t>Propuesta</w:t>
      </w:r>
      <w:r>
        <w:rPr>
          <w:spacing w:val="29"/>
          <w:sz w:val="20"/>
        </w:rPr>
        <w:t xml:space="preserve"> </w:t>
      </w:r>
      <w:r>
        <w:rPr>
          <w:sz w:val="20"/>
        </w:rPr>
        <w:t>de</w:t>
      </w:r>
      <w:r>
        <w:rPr>
          <w:spacing w:val="29"/>
          <w:sz w:val="20"/>
        </w:rPr>
        <w:t xml:space="preserve"> </w:t>
      </w:r>
      <w:r>
        <w:rPr>
          <w:sz w:val="20"/>
        </w:rPr>
        <w:t>inicio</w:t>
      </w:r>
      <w:r>
        <w:rPr>
          <w:spacing w:val="29"/>
          <w:sz w:val="20"/>
        </w:rPr>
        <w:t xml:space="preserve"> </w:t>
      </w:r>
      <w:r>
        <w:rPr>
          <w:sz w:val="20"/>
        </w:rPr>
        <w:t>del</w:t>
      </w:r>
      <w:r>
        <w:rPr>
          <w:spacing w:val="29"/>
          <w:sz w:val="20"/>
        </w:rPr>
        <w:t xml:space="preserve"> </w:t>
      </w:r>
      <w:r>
        <w:rPr>
          <w:sz w:val="20"/>
        </w:rPr>
        <w:t>expediente</w:t>
      </w:r>
      <w:r>
        <w:rPr>
          <w:spacing w:val="29"/>
          <w:sz w:val="20"/>
        </w:rPr>
        <w:t xml:space="preserve"> </w:t>
      </w:r>
      <w:r>
        <w:rPr>
          <w:sz w:val="20"/>
        </w:rPr>
        <w:t>de</w:t>
      </w:r>
      <w:r>
        <w:rPr>
          <w:spacing w:val="29"/>
          <w:sz w:val="20"/>
        </w:rPr>
        <w:t xml:space="preserve"> </w:t>
      </w:r>
      <w:r>
        <w:rPr>
          <w:sz w:val="20"/>
        </w:rPr>
        <w:t>contratación</w:t>
      </w:r>
      <w:r>
        <w:rPr>
          <w:spacing w:val="29"/>
          <w:sz w:val="20"/>
        </w:rPr>
        <w:t xml:space="preserve"> </w:t>
      </w:r>
      <w:r>
        <w:rPr>
          <w:sz w:val="20"/>
        </w:rPr>
        <w:t>suscrito</w:t>
      </w:r>
      <w:r>
        <w:rPr>
          <w:spacing w:val="29"/>
          <w:sz w:val="20"/>
        </w:rPr>
        <w:t xml:space="preserve"> </w:t>
      </w:r>
      <w:r>
        <w:rPr>
          <w:sz w:val="20"/>
        </w:rPr>
        <w:t>por</w:t>
      </w:r>
      <w:r>
        <w:rPr>
          <w:spacing w:val="29"/>
          <w:sz w:val="20"/>
        </w:rPr>
        <w:t xml:space="preserve"> </w:t>
      </w:r>
      <w:r>
        <w:rPr>
          <w:sz w:val="20"/>
        </w:rPr>
        <w:t>este</w:t>
      </w:r>
      <w:r>
        <w:rPr>
          <w:spacing w:val="29"/>
          <w:sz w:val="20"/>
        </w:rPr>
        <w:t xml:space="preserve"> </w:t>
      </w:r>
      <w:proofErr w:type="gramStart"/>
      <w:r>
        <w:rPr>
          <w:sz w:val="20"/>
        </w:rPr>
        <w:t>Concejal</w:t>
      </w:r>
      <w:proofErr w:type="gramEnd"/>
      <w:r w:rsidR="002B1F3B">
        <w:rPr>
          <w:spacing w:val="29"/>
          <w:sz w:val="20"/>
        </w:rPr>
        <w:t>-</w:t>
      </w:r>
      <w:r>
        <w:rPr>
          <w:sz w:val="20"/>
        </w:rPr>
        <w:t>Delegado</w:t>
      </w:r>
      <w:r>
        <w:rPr>
          <w:spacing w:val="29"/>
          <w:sz w:val="20"/>
        </w:rPr>
        <w:t xml:space="preserve"> </w:t>
      </w:r>
      <w:r>
        <w:rPr>
          <w:sz w:val="20"/>
        </w:rPr>
        <w:t xml:space="preserve">de Fiestas, </w:t>
      </w:r>
      <w:r w:rsidR="002B1F3B">
        <w:rPr>
          <w:sz w:val="20"/>
        </w:rPr>
        <w:t>D.</w:t>
      </w:r>
      <w:r>
        <w:rPr>
          <w:sz w:val="20"/>
        </w:rPr>
        <w:t xml:space="preserve"> Enrique González Gutiérrez de fecha 3 de febrero de 2025.</w:t>
      </w:r>
    </w:p>
    <w:p w14:paraId="259DA9B3" w14:textId="77777777" w:rsidR="008E3259" w:rsidRDefault="008E3259">
      <w:pPr>
        <w:pStyle w:val="Textoindependiente"/>
        <w:spacing w:before="9"/>
      </w:pPr>
    </w:p>
    <w:p w14:paraId="2C840FFF" w14:textId="40DE83C1" w:rsidR="008E3259" w:rsidRDefault="00000000">
      <w:pPr>
        <w:pStyle w:val="Prrafodelista"/>
        <w:numPr>
          <w:ilvl w:val="0"/>
          <w:numId w:val="29"/>
        </w:numPr>
        <w:tabs>
          <w:tab w:val="left" w:pos="713"/>
        </w:tabs>
        <w:spacing w:line="292" w:lineRule="auto"/>
        <w:ind w:firstLine="0"/>
        <w:rPr>
          <w:sz w:val="20"/>
        </w:rPr>
      </w:pPr>
      <w:r>
        <w:rPr>
          <w:sz w:val="20"/>
        </w:rPr>
        <w:t xml:space="preserve">Informe suscrito por el Técnico Municipal, </w:t>
      </w:r>
      <w:r w:rsidR="002B1F3B">
        <w:rPr>
          <w:sz w:val="20"/>
        </w:rPr>
        <w:t>D.</w:t>
      </w:r>
      <w:r>
        <w:rPr>
          <w:sz w:val="20"/>
        </w:rPr>
        <w:t xml:space="preserve"> Adolfo Alonso Gómez, de fecha 3 de febrero de 2025, sobre extremos contenidos en el artículo 116.4 de la LCSP.</w:t>
      </w:r>
    </w:p>
    <w:p w14:paraId="6166668D" w14:textId="77777777" w:rsidR="008E3259" w:rsidRDefault="008E3259">
      <w:pPr>
        <w:pStyle w:val="Textoindependiente"/>
        <w:spacing w:before="10"/>
      </w:pPr>
    </w:p>
    <w:p w14:paraId="307922EA" w14:textId="5E35B5C3" w:rsidR="008E3259" w:rsidRDefault="00000000">
      <w:pPr>
        <w:pStyle w:val="Prrafodelista"/>
        <w:numPr>
          <w:ilvl w:val="0"/>
          <w:numId w:val="29"/>
        </w:numPr>
        <w:tabs>
          <w:tab w:val="left" w:pos="751"/>
        </w:tabs>
        <w:spacing w:line="292" w:lineRule="auto"/>
        <w:ind w:firstLine="0"/>
        <w:rPr>
          <w:sz w:val="20"/>
        </w:rPr>
      </w:pPr>
      <w:r>
        <w:rPr>
          <w:sz w:val="20"/>
        </w:rPr>
        <w:t xml:space="preserve">Informe suscrito por el Técnico Municipal, </w:t>
      </w:r>
      <w:r w:rsidR="002B1F3B">
        <w:rPr>
          <w:sz w:val="20"/>
        </w:rPr>
        <w:t>D.</w:t>
      </w:r>
      <w:r>
        <w:rPr>
          <w:sz w:val="20"/>
        </w:rPr>
        <w:t xml:space="preserve"> Adolfo Alonso Gómez, de fecha 3 de febrero de 2025, justificativo del precio del contrato.</w:t>
      </w:r>
    </w:p>
    <w:p w14:paraId="323D2FDE" w14:textId="77777777" w:rsidR="008E3259" w:rsidRDefault="008E3259">
      <w:pPr>
        <w:pStyle w:val="Textoindependiente"/>
        <w:spacing w:before="10"/>
      </w:pPr>
    </w:p>
    <w:p w14:paraId="70622EB6" w14:textId="7A9F1004" w:rsidR="008E3259" w:rsidRDefault="00000000" w:rsidP="002B1F3B">
      <w:pPr>
        <w:pStyle w:val="Prrafodelista"/>
        <w:numPr>
          <w:ilvl w:val="0"/>
          <w:numId w:val="29"/>
        </w:numPr>
        <w:tabs>
          <w:tab w:val="left" w:pos="711"/>
        </w:tabs>
        <w:spacing w:line="292" w:lineRule="auto"/>
        <w:ind w:firstLine="0"/>
        <w:jc w:val="both"/>
        <w:rPr>
          <w:sz w:val="20"/>
        </w:rPr>
      </w:pPr>
      <w:r>
        <w:rPr>
          <w:sz w:val="20"/>
        </w:rPr>
        <w:t xml:space="preserve">Documento de exclusividad suscrito por el matador de toros </w:t>
      </w:r>
      <w:r w:rsidR="002B1F3B">
        <w:rPr>
          <w:sz w:val="20"/>
        </w:rPr>
        <w:t xml:space="preserve">D. </w:t>
      </w:r>
      <w:r>
        <w:rPr>
          <w:sz w:val="20"/>
        </w:rPr>
        <w:t>Gonzalo Nicolás García-Caballero del Hoyo con la mercantil ESPECTÁCULOS MARISMA, S.L.</w:t>
      </w:r>
    </w:p>
    <w:p w14:paraId="01A6FEDF" w14:textId="77777777" w:rsidR="008E3259" w:rsidRDefault="008E3259">
      <w:pPr>
        <w:pStyle w:val="Textoindependiente"/>
        <w:spacing w:before="10"/>
      </w:pPr>
    </w:p>
    <w:p w14:paraId="7E8C6323" w14:textId="651E6C00" w:rsidR="008E3259" w:rsidRDefault="00000000">
      <w:pPr>
        <w:pStyle w:val="Prrafodelista"/>
        <w:numPr>
          <w:ilvl w:val="0"/>
          <w:numId w:val="29"/>
        </w:numPr>
        <w:tabs>
          <w:tab w:val="left" w:pos="960"/>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2B1F3B">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Municipal,</w:t>
      </w:r>
      <w:r>
        <w:rPr>
          <w:spacing w:val="40"/>
          <w:sz w:val="20"/>
        </w:rPr>
        <w:t xml:space="preserve"> </w:t>
      </w:r>
      <w:r w:rsidR="002B1F3B">
        <w:rPr>
          <w:sz w:val="20"/>
        </w:rPr>
        <w:t>D.</w:t>
      </w:r>
      <w:r>
        <w:rPr>
          <w:spacing w:val="40"/>
          <w:sz w:val="20"/>
        </w:rPr>
        <w:t xml:space="preserve"> </w:t>
      </w:r>
      <w:r>
        <w:rPr>
          <w:sz w:val="20"/>
        </w:rPr>
        <w:t>Adolfo</w:t>
      </w:r>
      <w:r>
        <w:rPr>
          <w:spacing w:val="40"/>
          <w:sz w:val="20"/>
        </w:rPr>
        <w:t xml:space="preserve"> </w:t>
      </w:r>
      <w:r>
        <w:rPr>
          <w:sz w:val="20"/>
        </w:rPr>
        <w:t>Alonso Gómez, de fecha 11 de febrero de 2025.</w:t>
      </w:r>
    </w:p>
    <w:p w14:paraId="6AC42369" w14:textId="77777777" w:rsidR="008E3259" w:rsidRDefault="008E3259">
      <w:pPr>
        <w:pStyle w:val="Textoindependiente"/>
        <w:spacing w:before="10"/>
      </w:pPr>
    </w:p>
    <w:p w14:paraId="018F5588" w14:textId="5B222B0B" w:rsidR="008E3259" w:rsidRDefault="00000000">
      <w:pPr>
        <w:pStyle w:val="Prrafodelista"/>
        <w:numPr>
          <w:ilvl w:val="0"/>
          <w:numId w:val="29"/>
        </w:numPr>
        <w:tabs>
          <w:tab w:val="left" w:pos="806"/>
        </w:tabs>
        <w:spacing w:line="292" w:lineRule="auto"/>
        <w:ind w:firstLine="0"/>
        <w:rPr>
          <w:sz w:val="20"/>
        </w:rPr>
      </w:pPr>
      <w:r>
        <w:rPr>
          <w:sz w:val="20"/>
        </w:rPr>
        <w:t xml:space="preserve">Memoria justificativa del contrato, suscrita con fecha 11 de febrero de 2025, por la Jefa de la Unidad de Contratación, </w:t>
      </w:r>
      <w:proofErr w:type="gramStart"/>
      <w:r>
        <w:rPr>
          <w:sz w:val="20"/>
        </w:rPr>
        <w:t>D</w:t>
      </w:r>
      <w:r w:rsidR="002B1F3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2D0E28C" w14:textId="77777777" w:rsidR="008E3259" w:rsidRDefault="008E3259">
      <w:pPr>
        <w:pStyle w:val="Textoindependiente"/>
        <w:spacing w:before="10"/>
      </w:pPr>
    </w:p>
    <w:p w14:paraId="52901224" w14:textId="73F77CBD" w:rsidR="008E3259" w:rsidRDefault="00000000">
      <w:pPr>
        <w:pStyle w:val="Prrafodelista"/>
        <w:numPr>
          <w:ilvl w:val="0"/>
          <w:numId w:val="29"/>
        </w:numPr>
        <w:tabs>
          <w:tab w:val="left" w:pos="735"/>
        </w:tabs>
        <w:spacing w:line="292" w:lineRule="auto"/>
        <w:ind w:firstLine="0"/>
        <w:rPr>
          <w:sz w:val="20"/>
        </w:rPr>
      </w:pPr>
      <w:r>
        <w:rPr>
          <w:sz w:val="20"/>
        </w:rPr>
        <w:t>Pliego de cláusulas administrativas particulares</w:t>
      </w:r>
      <w:r w:rsidR="002B1F3B">
        <w:rPr>
          <w:sz w:val="20"/>
        </w:rPr>
        <w:t>,</w:t>
      </w:r>
      <w:r>
        <w:rPr>
          <w:sz w:val="20"/>
        </w:rPr>
        <w:t xml:space="preserve"> suscrito con fecha 11 de febrero de 2025, por</w:t>
      </w:r>
      <w:r>
        <w:rPr>
          <w:spacing w:val="40"/>
          <w:sz w:val="20"/>
        </w:rPr>
        <w:t xml:space="preserve"> </w:t>
      </w:r>
      <w:r>
        <w:rPr>
          <w:sz w:val="20"/>
        </w:rPr>
        <w:t xml:space="preserve">la Jefa de la Unidad de Contratación, </w:t>
      </w:r>
      <w:proofErr w:type="gramStart"/>
      <w:r>
        <w:rPr>
          <w:sz w:val="20"/>
        </w:rPr>
        <w:t>D</w:t>
      </w:r>
      <w:r w:rsidR="002B1F3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C14C910" w14:textId="77777777" w:rsidR="008E3259" w:rsidRDefault="008E3259">
      <w:pPr>
        <w:pStyle w:val="Textoindependiente"/>
        <w:spacing w:before="9"/>
      </w:pPr>
    </w:p>
    <w:p w14:paraId="447270C9" w14:textId="78794A2E" w:rsidR="008E3259" w:rsidRDefault="00000000">
      <w:pPr>
        <w:pStyle w:val="Prrafodelista"/>
        <w:numPr>
          <w:ilvl w:val="0"/>
          <w:numId w:val="29"/>
        </w:numPr>
        <w:tabs>
          <w:tab w:val="left" w:pos="729"/>
        </w:tabs>
        <w:spacing w:before="1" w:line="292" w:lineRule="auto"/>
        <w:ind w:firstLine="0"/>
        <w:rPr>
          <w:sz w:val="20"/>
        </w:rPr>
      </w:pPr>
      <w:r>
        <w:rPr>
          <w:sz w:val="20"/>
        </w:rPr>
        <w:t>Retención de crédito por importe de 28.775,01</w:t>
      </w:r>
      <w:r w:rsidR="002B1F3B">
        <w:rPr>
          <w:sz w:val="20"/>
        </w:rPr>
        <w:t xml:space="preserve"> </w:t>
      </w:r>
      <w:r>
        <w:rPr>
          <w:sz w:val="20"/>
        </w:rPr>
        <w:t>€, con cargo a la aplicación presupuestaria 111 3380 22724 del Presupuesto de la Corporación para el ejercicio 2025.</w:t>
      </w:r>
    </w:p>
    <w:p w14:paraId="755DA02A" w14:textId="77777777" w:rsidR="008E3259" w:rsidRDefault="008E3259">
      <w:pPr>
        <w:pStyle w:val="Textoindependiente"/>
        <w:spacing w:before="9"/>
      </w:pPr>
    </w:p>
    <w:p w14:paraId="23D66099" w14:textId="77777777" w:rsidR="008E3259" w:rsidRDefault="00000000">
      <w:pPr>
        <w:pStyle w:val="Prrafodelista"/>
        <w:numPr>
          <w:ilvl w:val="0"/>
          <w:numId w:val="29"/>
        </w:numPr>
        <w:tabs>
          <w:tab w:val="left" w:pos="1060"/>
        </w:tabs>
        <w:spacing w:line="292" w:lineRule="auto"/>
        <w:ind w:firstLine="0"/>
        <w:rPr>
          <w:sz w:val="20"/>
        </w:rPr>
      </w:pPr>
      <w:r>
        <w:rPr>
          <w:sz w:val="20"/>
        </w:rPr>
        <w:t>Informe</w:t>
      </w:r>
      <w:r>
        <w:rPr>
          <w:spacing w:val="40"/>
          <w:sz w:val="20"/>
        </w:rPr>
        <w:t xml:space="preserve"> </w:t>
      </w:r>
      <w:r>
        <w:rPr>
          <w:sz w:val="20"/>
        </w:rPr>
        <w:t>140/2025</w:t>
      </w:r>
      <w:r>
        <w:rPr>
          <w:spacing w:val="40"/>
          <w:sz w:val="20"/>
        </w:rPr>
        <w:t xml:space="preserve"> </w:t>
      </w:r>
      <w:r>
        <w:rPr>
          <w:sz w:val="20"/>
        </w:rPr>
        <w:t>del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favorable</w:t>
      </w:r>
      <w:r>
        <w:rPr>
          <w:spacing w:val="40"/>
          <w:sz w:val="20"/>
        </w:rPr>
        <w:t xml:space="preserve"> </w:t>
      </w:r>
      <w:r>
        <w:rPr>
          <w:sz w:val="20"/>
        </w:rPr>
        <w:t>al expediente de contratación.</w:t>
      </w:r>
    </w:p>
    <w:p w14:paraId="72449270" w14:textId="77777777" w:rsidR="008E3259" w:rsidRDefault="008E3259">
      <w:pPr>
        <w:spacing w:line="292" w:lineRule="auto"/>
        <w:rPr>
          <w:sz w:val="20"/>
        </w:rPr>
        <w:sectPr w:rsidR="008E3259">
          <w:pgSz w:w="11910" w:h="16840"/>
          <w:pgMar w:top="1260" w:right="1300" w:bottom="1260" w:left="1260" w:header="225" w:footer="1060" w:gutter="0"/>
          <w:cols w:space="720"/>
        </w:sectPr>
      </w:pPr>
    </w:p>
    <w:p w14:paraId="4BB2D01E" w14:textId="6D3E8967" w:rsidR="008E3259" w:rsidRDefault="00000000">
      <w:pPr>
        <w:pStyle w:val="Prrafodelista"/>
        <w:numPr>
          <w:ilvl w:val="0"/>
          <w:numId w:val="29"/>
        </w:numPr>
        <w:tabs>
          <w:tab w:val="left" w:pos="842"/>
        </w:tabs>
        <w:spacing w:before="180" w:line="292" w:lineRule="auto"/>
        <w:ind w:firstLine="0"/>
        <w:jc w:val="both"/>
        <w:rPr>
          <w:sz w:val="20"/>
        </w:rPr>
      </w:pPr>
      <w:r>
        <w:rPr>
          <w:noProof/>
        </w:rPr>
        <w:lastRenderedPageBreak/>
        <mc:AlternateContent>
          <mc:Choice Requires="wps">
            <w:drawing>
              <wp:anchor distT="0" distB="0" distL="0" distR="0" simplePos="0" relativeHeight="15779840" behindDoc="0" locked="0" layoutInCell="1" allowOverlap="1" wp14:anchorId="7D8627C7" wp14:editId="1EB0EEBD">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7CD78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65798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D8627C7" id="Textbox 122" o:spid="_x0000_s1085"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7CD78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65798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Propuesta de aprobación suscrita por el </w:t>
      </w:r>
      <w:proofErr w:type="gramStart"/>
      <w:r>
        <w:rPr>
          <w:sz w:val="20"/>
        </w:rPr>
        <w:t>Concejal</w:t>
      </w:r>
      <w:proofErr w:type="gramEnd"/>
      <w:r>
        <w:rPr>
          <w:sz w:val="20"/>
        </w:rPr>
        <w:t xml:space="preserve"> de Hacienda y Fiestas, </w:t>
      </w:r>
      <w:r w:rsidR="002B1F3B">
        <w:rPr>
          <w:sz w:val="20"/>
        </w:rPr>
        <w:t xml:space="preserve">D. </w:t>
      </w:r>
      <w:r>
        <w:rPr>
          <w:sz w:val="20"/>
        </w:rPr>
        <w:t>Enrique González Gutiérrez, el 12 de febrero de 2025.</w:t>
      </w:r>
    </w:p>
    <w:p w14:paraId="25E6EB70" w14:textId="77777777" w:rsidR="008E3259" w:rsidRDefault="008E3259">
      <w:pPr>
        <w:pStyle w:val="Textoindependiente"/>
        <w:spacing w:before="10"/>
      </w:pPr>
    </w:p>
    <w:p w14:paraId="26E2E7AE" w14:textId="680A6F42" w:rsidR="008E3259" w:rsidRDefault="00000000">
      <w:pPr>
        <w:pStyle w:val="Prrafodelista"/>
        <w:numPr>
          <w:ilvl w:val="0"/>
          <w:numId w:val="29"/>
        </w:numPr>
        <w:tabs>
          <w:tab w:val="left" w:pos="689"/>
        </w:tabs>
        <w:spacing w:line="292" w:lineRule="auto"/>
        <w:ind w:firstLine="0"/>
        <w:jc w:val="both"/>
        <w:rPr>
          <w:sz w:val="20"/>
        </w:rPr>
      </w:pPr>
      <w:r>
        <w:rPr>
          <w:sz w:val="20"/>
        </w:rPr>
        <w:t xml:space="preserve">Informe de fiscalización suscrito por el Interventor General, </w:t>
      </w:r>
      <w:r w:rsidR="002B1F3B">
        <w:rPr>
          <w:sz w:val="20"/>
        </w:rPr>
        <w:t>D.</w:t>
      </w:r>
      <w:r>
        <w:rPr>
          <w:sz w:val="20"/>
        </w:rPr>
        <w:t xml:space="preserve"> Fernando Álvarez Rodríguez, y la TAG de Fiscalización, </w:t>
      </w:r>
      <w:proofErr w:type="gramStart"/>
      <w:r w:rsidR="002B1F3B">
        <w:rPr>
          <w:sz w:val="20"/>
        </w:rPr>
        <w:t>D.ª</w:t>
      </w:r>
      <w:proofErr w:type="gramEnd"/>
      <w:r>
        <w:rPr>
          <w:sz w:val="20"/>
        </w:rPr>
        <w:t xml:space="preserve"> Mercedes Bueno Vico, con fecha 13 de febrero de 2025.</w:t>
      </w:r>
    </w:p>
    <w:p w14:paraId="69DEB654" w14:textId="77777777" w:rsidR="008E3259" w:rsidRDefault="008E3259">
      <w:pPr>
        <w:pStyle w:val="Textoindependiente"/>
        <w:spacing w:before="10"/>
      </w:pPr>
    </w:p>
    <w:p w14:paraId="2005B698" w14:textId="77777777" w:rsidR="008E3259" w:rsidRDefault="00000000">
      <w:pPr>
        <w:pStyle w:val="Prrafodelista"/>
        <w:numPr>
          <w:ilvl w:val="0"/>
          <w:numId w:val="29"/>
        </w:numPr>
        <w:tabs>
          <w:tab w:val="left" w:pos="953"/>
        </w:tabs>
        <w:spacing w:line="292" w:lineRule="auto"/>
        <w:ind w:firstLine="0"/>
        <w:jc w:val="both"/>
        <w:rPr>
          <w:sz w:val="20"/>
        </w:rPr>
      </w:pPr>
      <w:r>
        <w:rPr>
          <w:sz w:val="20"/>
        </w:rPr>
        <w:t>Acuerdo adoptado por la Junta de Gobierno Local, de fecha 14 de febrero de 2025, de aprobación de expediente de contratación mediante procedimiento negociado sin publicidad, por razones de exclusividad.</w:t>
      </w:r>
    </w:p>
    <w:p w14:paraId="163AA549" w14:textId="77777777" w:rsidR="008E3259" w:rsidRDefault="008E3259">
      <w:pPr>
        <w:pStyle w:val="Textoindependiente"/>
        <w:spacing w:before="9"/>
      </w:pPr>
    </w:p>
    <w:p w14:paraId="62E3A09B" w14:textId="735B3022" w:rsidR="008E3259" w:rsidRDefault="00000000">
      <w:pPr>
        <w:pStyle w:val="Prrafodelista"/>
        <w:numPr>
          <w:ilvl w:val="0"/>
          <w:numId w:val="29"/>
        </w:numPr>
        <w:tabs>
          <w:tab w:val="left" w:pos="670"/>
        </w:tabs>
        <w:spacing w:before="1" w:line="292" w:lineRule="auto"/>
        <w:ind w:firstLine="0"/>
        <w:jc w:val="both"/>
        <w:rPr>
          <w:sz w:val="20"/>
        </w:rPr>
      </w:pPr>
      <w:r>
        <w:rPr>
          <w:sz w:val="20"/>
        </w:rPr>
        <w:t>Invitación cursada a través de la Plataforma de Contratación del Sector Público, con fecha 18</w:t>
      </w:r>
      <w:r>
        <w:rPr>
          <w:spacing w:val="80"/>
          <w:sz w:val="20"/>
        </w:rPr>
        <w:t xml:space="preserve"> </w:t>
      </w:r>
      <w:r>
        <w:rPr>
          <w:sz w:val="20"/>
        </w:rPr>
        <w:t>de febrero de 2025, a don Gonzalo Caballero y a la mercantil ESPECTÁCULOS MARISMAS, S.L.</w:t>
      </w:r>
    </w:p>
    <w:p w14:paraId="51955843" w14:textId="77777777" w:rsidR="008E3259" w:rsidRDefault="008E3259">
      <w:pPr>
        <w:pStyle w:val="Textoindependiente"/>
        <w:spacing w:before="9"/>
      </w:pPr>
    </w:p>
    <w:p w14:paraId="6967E924" w14:textId="0C528B2E" w:rsidR="008E3259" w:rsidRDefault="00000000">
      <w:pPr>
        <w:pStyle w:val="Prrafodelista"/>
        <w:numPr>
          <w:ilvl w:val="0"/>
          <w:numId w:val="29"/>
        </w:numPr>
        <w:tabs>
          <w:tab w:val="left" w:pos="730"/>
        </w:tabs>
        <w:spacing w:line="292" w:lineRule="auto"/>
        <w:ind w:firstLine="0"/>
        <w:jc w:val="both"/>
        <w:rPr>
          <w:sz w:val="20"/>
        </w:rPr>
      </w:pPr>
      <w:r>
        <w:rPr>
          <w:sz w:val="20"/>
        </w:rPr>
        <w:t>Invitación cursada a través de la Sede electrónica del Ayuntamiento de Las Rozas de Madrid, con fecha 18 de febrero de 2025, a don Gonzalo Caballero y a la mercantil ESPECTÁCULOS MARISMAS, S.L.</w:t>
      </w:r>
    </w:p>
    <w:p w14:paraId="5267EC02" w14:textId="77777777" w:rsidR="008E3259" w:rsidRDefault="008E3259">
      <w:pPr>
        <w:pStyle w:val="Textoindependiente"/>
        <w:spacing w:before="10"/>
      </w:pPr>
    </w:p>
    <w:p w14:paraId="77D5F213" w14:textId="55B21CE1" w:rsidR="008E3259" w:rsidRDefault="00000000">
      <w:pPr>
        <w:pStyle w:val="Prrafodelista"/>
        <w:numPr>
          <w:ilvl w:val="0"/>
          <w:numId w:val="29"/>
        </w:numPr>
        <w:tabs>
          <w:tab w:val="left" w:pos="917"/>
        </w:tabs>
        <w:spacing w:line="292" w:lineRule="auto"/>
        <w:ind w:firstLine="0"/>
        <w:jc w:val="both"/>
        <w:rPr>
          <w:sz w:val="20"/>
        </w:rPr>
      </w:pPr>
      <w:r>
        <w:rPr>
          <w:sz w:val="20"/>
        </w:rPr>
        <w:t>Oferta presentada por ESPECTÁCULOS MARISMAS, S.L., a través de Plataforma de Contratación del Sector Público, remitida el día 19 de febrero de 2025, por importe de 23.781,00 €, excluido IVA. Junto con la oferta, presenta la declaración responsable (modelo Anexo II).</w:t>
      </w:r>
    </w:p>
    <w:p w14:paraId="65B4AB93" w14:textId="77777777" w:rsidR="008E3259" w:rsidRDefault="008E3259">
      <w:pPr>
        <w:pStyle w:val="Textoindependiente"/>
        <w:spacing w:before="10"/>
      </w:pPr>
    </w:p>
    <w:p w14:paraId="5F271D29" w14:textId="137EA141" w:rsidR="008E3259" w:rsidRDefault="00000000">
      <w:pPr>
        <w:pStyle w:val="Prrafodelista"/>
        <w:numPr>
          <w:ilvl w:val="0"/>
          <w:numId w:val="29"/>
        </w:numPr>
        <w:tabs>
          <w:tab w:val="left" w:pos="761"/>
        </w:tabs>
        <w:spacing w:line="292" w:lineRule="auto"/>
        <w:ind w:firstLine="0"/>
        <w:jc w:val="both"/>
        <w:rPr>
          <w:sz w:val="20"/>
        </w:rPr>
      </w:pPr>
      <w:r>
        <w:rPr>
          <w:sz w:val="20"/>
        </w:rPr>
        <w:t>Solicitud de mejora de su oferta, remitida a ESPECTÁCULOS MARISMAS, S.L.</w:t>
      </w:r>
      <w:r w:rsidR="002B1F3B">
        <w:rPr>
          <w:sz w:val="20"/>
        </w:rPr>
        <w:t>,</w:t>
      </w:r>
      <w:r>
        <w:rPr>
          <w:sz w:val="20"/>
        </w:rPr>
        <w:t xml:space="preserve"> a través de Plataforma de Contratación del Sector Público el día 21 de febrero de 2025.</w:t>
      </w:r>
    </w:p>
    <w:p w14:paraId="7A96AA46" w14:textId="77777777" w:rsidR="008E3259" w:rsidRDefault="008E3259">
      <w:pPr>
        <w:pStyle w:val="Textoindependiente"/>
        <w:spacing w:before="10"/>
      </w:pPr>
    </w:p>
    <w:p w14:paraId="010F2D5B" w14:textId="33CD7CEE" w:rsidR="008E3259" w:rsidRDefault="00000000">
      <w:pPr>
        <w:pStyle w:val="Prrafodelista"/>
        <w:numPr>
          <w:ilvl w:val="0"/>
          <w:numId w:val="29"/>
        </w:numPr>
        <w:tabs>
          <w:tab w:val="left" w:pos="867"/>
        </w:tabs>
        <w:spacing w:line="292" w:lineRule="auto"/>
        <w:ind w:firstLine="0"/>
        <w:jc w:val="both"/>
        <w:rPr>
          <w:sz w:val="20"/>
        </w:rPr>
      </w:pPr>
      <w:r>
        <w:rPr>
          <w:sz w:val="20"/>
        </w:rPr>
        <w:t>Declaración de que la oferta final coincide con la inicial efectuada por ESPECTÁCULOS MARISMAS,</w:t>
      </w:r>
      <w:r>
        <w:rPr>
          <w:spacing w:val="40"/>
          <w:sz w:val="20"/>
        </w:rPr>
        <w:t xml:space="preserve"> </w:t>
      </w:r>
      <w:r>
        <w:rPr>
          <w:sz w:val="20"/>
        </w:rPr>
        <w:t>S.L.</w:t>
      </w:r>
      <w:r w:rsidR="002B1F3B">
        <w:rPr>
          <w:sz w:val="20"/>
        </w:rPr>
        <w:t>,</w:t>
      </w:r>
      <w:r>
        <w:rPr>
          <w:spacing w:val="40"/>
          <w:sz w:val="20"/>
        </w:rPr>
        <w:t xml:space="preserve"> </w:t>
      </w:r>
      <w:r>
        <w:rPr>
          <w:sz w:val="20"/>
        </w:rPr>
        <w:t>remitida</w:t>
      </w:r>
      <w:r>
        <w:rPr>
          <w:spacing w:val="40"/>
          <w:sz w:val="20"/>
        </w:rPr>
        <w:t xml:space="preserve"> </w:t>
      </w:r>
      <w:r>
        <w:rPr>
          <w:sz w:val="20"/>
        </w:rPr>
        <w:t>a</w:t>
      </w:r>
      <w:r>
        <w:rPr>
          <w:spacing w:val="40"/>
          <w:sz w:val="20"/>
        </w:rPr>
        <w:t xml:space="preserve"> </w:t>
      </w:r>
      <w:r>
        <w:rPr>
          <w:sz w:val="20"/>
        </w:rPr>
        <w:t>través</w:t>
      </w:r>
      <w:r>
        <w:rPr>
          <w:spacing w:val="40"/>
          <w:sz w:val="20"/>
        </w:rPr>
        <w:t xml:space="preserve"> </w:t>
      </w:r>
      <w:r>
        <w:rPr>
          <w:sz w:val="20"/>
        </w:rPr>
        <w:t>de</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25</w:t>
      </w:r>
      <w:r>
        <w:rPr>
          <w:spacing w:val="40"/>
          <w:sz w:val="20"/>
        </w:rPr>
        <w:t xml:space="preserve"> </w:t>
      </w:r>
      <w:r>
        <w:rPr>
          <w:sz w:val="20"/>
        </w:rPr>
        <w:t>de febrero de 2025.</w:t>
      </w:r>
    </w:p>
    <w:p w14:paraId="3E4B9B27" w14:textId="77777777" w:rsidR="008E3259" w:rsidRDefault="008E3259">
      <w:pPr>
        <w:pStyle w:val="Textoindependiente"/>
        <w:spacing w:before="10"/>
      </w:pPr>
    </w:p>
    <w:p w14:paraId="758C0F9E" w14:textId="77777777" w:rsidR="008E3259" w:rsidRDefault="00000000">
      <w:pPr>
        <w:pStyle w:val="Prrafodelista"/>
        <w:numPr>
          <w:ilvl w:val="0"/>
          <w:numId w:val="29"/>
        </w:numPr>
        <w:tabs>
          <w:tab w:val="left" w:pos="752"/>
        </w:tabs>
        <w:spacing w:line="292" w:lineRule="auto"/>
        <w:ind w:firstLine="0"/>
        <w:jc w:val="both"/>
        <w:rPr>
          <w:sz w:val="20"/>
        </w:rPr>
      </w:pPr>
      <w:r>
        <w:rPr>
          <w:sz w:val="20"/>
        </w:rPr>
        <w:t xml:space="preserve">Informe técnico emitido, con fecha 26 de febrero de 2025, por el Técnico de la </w:t>
      </w:r>
      <w:proofErr w:type="gramStart"/>
      <w:r>
        <w:rPr>
          <w:sz w:val="20"/>
        </w:rPr>
        <w:t>Concejalía</w:t>
      </w:r>
      <w:proofErr w:type="gramEnd"/>
      <w:r>
        <w:rPr>
          <w:sz w:val="20"/>
        </w:rPr>
        <w:t xml:space="preserve">, D. Adolfo Alonso Gómez, sobre el procedimiento de negociación llevado a cabo, con el tenor literal </w:t>
      </w:r>
      <w:r>
        <w:rPr>
          <w:spacing w:val="-2"/>
          <w:sz w:val="20"/>
        </w:rPr>
        <w:t>siguiente:</w:t>
      </w:r>
    </w:p>
    <w:p w14:paraId="19400DA6" w14:textId="77777777" w:rsidR="008E3259" w:rsidRDefault="008E3259">
      <w:pPr>
        <w:pStyle w:val="Textoindependiente"/>
        <w:spacing w:before="9"/>
      </w:pPr>
    </w:p>
    <w:p w14:paraId="4958467C" w14:textId="77777777" w:rsidR="008E3259" w:rsidRDefault="00000000">
      <w:pPr>
        <w:spacing w:line="542" w:lineRule="auto"/>
        <w:ind w:left="157" w:right="4890"/>
        <w:jc w:val="both"/>
        <w:rPr>
          <w:i/>
          <w:sz w:val="20"/>
        </w:rPr>
      </w:pPr>
      <w:r>
        <w:rPr>
          <w:i/>
          <w:sz w:val="20"/>
        </w:rPr>
        <w:t>“DE:</w:t>
      </w:r>
      <w:r>
        <w:rPr>
          <w:i/>
          <w:spacing w:val="40"/>
          <w:sz w:val="20"/>
        </w:rPr>
        <w:t xml:space="preserve"> </w:t>
      </w:r>
      <w:r>
        <w:rPr>
          <w:i/>
          <w:sz w:val="20"/>
        </w:rPr>
        <w:t>Adolfo</w:t>
      </w:r>
      <w:r>
        <w:rPr>
          <w:i/>
          <w:spacing w:val="-4"/>
          <w:sz w:val="20"/>
        </w:rPr>
        <w:t xml:space="preserve"> </w:t>
      </w:r>
      <w:r>
        <w:rPr>
          <w:i/>
          <w:sz w:val="20"/>
        </w:rPr>
        <w:t>Alonso</w:t>
      </w:r>
      <w:r>
        <w:rPr>
          <w:i/>
          <w:spacing w:val="-4"/>
          <w:sz w:val="20"/>
        </w:rPr>
        <w:t xml:space="preserve"> </w:t>
      </w:r>
      <w:r>
        <w:rPr>
          <w:i/>
          <w:sz w:val="20"/>
        </w:rPr>
        <w:t>Gómez,</w:t>
      </w:r>
      <w:r>
        <w:rPr>
          <w:i/>
          <w:spacing w:val="-4"/>
          <w:sz w:val="20"/>
        </w:rPr>
        <w:t xml:space="preserve"> </w:t>
      </w:r>
      <w:r>
        <w:rPr>
          <w:i/>
          <w:sz w:val="20"/>
        </w:rPr>
        <w:t>Técnico</w:t>
      </w:r>
      <w:r>
        <w:rPr>
          <w:i/>
          <w:spacing w:val="-4"/>
          <w:sz w:val="20"/>
        </w:rPr>
        <w:t xml:space="preserve"> </w:t>
      </w:r>
      <w:r>
        <w:rPr>
          <w:i/>
          <w:sz w:val="20"/>
        </w:rPr>
        <w:t>de</w:t>
      </w:r>
      <w:r>
        <w:rPr>
          <w:i/>
          <w:spacing w:val="-4"/>
          <w:sz w:val="20"/>
        </w:rPr>
        <w:t xml:space="preserve"> </w:t>
      </w:r>
      <w:r>
        <w:rPr>
          <w:i/>
          <w:sz w:val="20"/>
        </w:rPr>
        <w:t>Fiestas PARA:</w:t>
      </w:r>
      <w:r>
        <w:rPr>
          <w:i/>
          <w:spacing w:val="40"/>
          <w:sz w:val="20"/>
        </w:rPr>
        <w:t xml:space="preserve"> </w:t>
      </w:r>
      <w:r>
        <w:rPr>
          <w:i/>
          <w:sz w:val="20"/>
        </w:rPr>
        <w:t>Servicios Jurídicos</w:t>
      </w:r>
    </w:p>
    <w:p w14:paraId="5A94F131" w14:textId="77777777" w:rsidR="008E3259" w:rsidRDefault="00000000">
      <w:pPr>
        <w:spacing w:before="1" w:line="292" w:lineRule="auto"/>
        <w:ind w:left="157"/>
        <w:rPr>
          <w:i/>
          <w:sz w:val="20"/>
        </w:rPr>
      </w:pPr>
      <w:r>
        <w:rPr>
          <w:i/>
          <w:sz w:val="20"/>
        </w:rPr>
        <w:t>ASUNTO: Informe sobre LA PARTICIPACIÓN DE GONZALO NICOLÁS GARCÍA-CABALLERO DEL HOYO, EN LA CORRIDA A CELEBRAR EL 29 DE MARZO EN LAS ROZAS</w:t>
      </w:r>
    </w:p>
    <w:p w14:paraId="1EF5BF17" w14:textId="77777777" w:rsidR="008E3259" w:rsidRDefault="008E3259">
      <w:pPr>
        <w:pStyle w:val="Textoindependiente"/>
        <w:spacing w:before="10"/>
        <w:rPr>
          <w:i/>
        </w:rPr>
      </w:pPr>
    </w:p>
    <w:p w14:paraId="54B0AA79" w14:textId="77777777" w:rsidR="008E3259" w:rsidRDefault="00000000">
      <w:pPr>
        <w:ind w:left="157"/>
        <w:rPr>
          <w:i/>
          <w:sz w:val="20"/>
        </w:rPr>
      </w:pPr>
      <w:r>
        <w:rPr>
          <w:i/>
          <w:spacing w:val="-2"/>
          <w:sz w:val="20"/>
        </w:rPr>
        <w:t>INFORME:</w:t>
      </w:r>
    </w:p>
    <w:p w14:paraId="1888CAFC" w14:textId="77777777" w:rsidR="008E3259" w:rsidRDefault="008E3259">
      <w:pPr>
        <w:pStyle w:val="Textoindependiente"/>
        <w:spacing w:before="60"/>
        <w:rPr>
          <w:i/>
        </w:rPr>
      </w:pPr>
    </w:p>
    <w:p w14:paraId="52DFF605" w14:textId="77777777" w:rsidR="008E3259" w:rsidRDefault="00000000">
      <w:pPr>
        <w:spacing w:before="1" w:line="292" w:lineRule="auto"/>
        <w:ind w:left="157" w:right="116"/>
        <w:jc w:val="both"/>
        <w:rPr>
          <w:i/>
          <w:sz w:val="20"/>
        </w:rPr>
      </w:pPr>
      <w:r>
        <w:rPr>
          <w:i/>
          <w:sz w:val="20"/>
        </w:rPr>
        <w:t>El Ayuntamiento de Las Rozas con motivo de la celebración de la corrida de toros a celebrar el 29 de marzo, propone la participación de Gonzalo Nicolás García-Caballero del Hoyo. Para proceder a la contratación del citado torero, se aprueban los preceptivos pliegos de condiciones técnicas y administrativas que han de regir en la adjudicación por procedimiento negociado y sin publicidad por razones artísticas únicas.</w:t>
      </w:r>
    </w:p>
    <w:p w14:paraId="74EDFACD" w14:textId="77777777" w:rsidR="008E3259" w:rsidRDefault="008E3259">
      <w:pPr>
        <w:pStyle w:val="Textoindependiente"/>
        <w:spacing w:before="9"/>
        <w:rPr>
          <w:i/>
        </w:rPr>
      </w:pPr>
    </w:p>
    <w:p w14:paraId="68BB7445" w14:textId="77777777" w:rsidR="008E3259" w:rsidRDefault="00000000">
      <w:pPr>
        <w:spacing w:line="292" w:lineRule="auto"/>
        <w:ind w:left="157" w:right="116"/>
        <w:jc w:val="both"/>
        <w:rPr>
          <w:i/>
          <w:sz w:val="20"/>
        </w:rPr>
      </w:pPr>
      <w:r>
        <w:rPr>
          <w:i/>
          <w:sz w:val="20"/>
        </w:rPr>
        <w:t>A la licitación se presenta Espectáculos Marisma, S. L, con CIF núm. CIF: B40236184 y domicilio en Calle Carlos Mendoza 8, barrio de San Rafael, 40410 Segovia, a la que previamente se había consultado por tener la exclusividad de representación de Gonzalo Nicolás García-Caballero del</w:t>
      </w:r>
      <w:r>
        <w:rPr>
          <w:i/>
          <w:spacing w:val="40"/>
          <w:sz w:val="20"/>
        </w:rPr>
        <w:t xml:space="preserve"> </w:t>
      </w:r>
      <w:r>
        <w:rPr>
          <w:i/>
          <w:sz w:val="20"/>
        </w:rPr>
        <w:t>Hoyo, como dejó constancia con el documento de exclusividad aportado.</w:t>
      </w:r>
    </w:p>
    <w:p w14:paraId="7A68672F"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124B7A67" w14:textId="35322231" w:rsidR="008E3259" w:rsidRDefault="00000000">
      <w:pPr>
        <w:spacing w:before="179" w:line="292" w:lineRule="auto"/>
        <w:ind w:left="157" w:right="116"/>
        <w:jc w:val="both"/>
        <w:rPr>
          <w:i/>
          <w:sz w:val="20"/>
        </w:rPr>
      </w:pPr>
      <w:r>
        <w:rPr>
          <w:noProof/>
        </w:rPr>
        <w:lastRenderedPageBreak/>
        <mc:AlternateContent>
          <mc:Choice Requires="wps">
            <w:drawing>
              <wp:anchor distT="0" distB="0" distL="0" distR="0" simplePos="0" relativeHeight="15780864" behindDoc="0" locked="0" layoutInCell="1" allowOverlap="1" wp14:anchorId="6C2D82EA" wp14:editId="29044119">
                <wp:simplePos x="0" y="0"/>
                <wp:positionH relativeFrom="page">
                  <wp:posOffset>6807090</wp:posOffset>
                </wp:positionH>
                <wp:positionV relativeFrom="page">
                  <wp:posOffset>2818730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A970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81288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C2D82EA" id="Textbox 124" o:spid="_x0000_s1086"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8FA970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81288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Cumplidos los preceptivos trámites de presentación de oferta y comprobado que los documentos presentados</w:t>
      </w:r>
      <w:r>
        <w:rPr>
          <w:i/>
          <w:spacing w:val="40"/>
          <w:sz w:val="20"/>
        </w:rPr>
        <w:t xml:space="preserve"> </w:t>
      </w:r>
      <w:r>
        <w:rPr>
          <w:i/>
          <w:sz w:val="20"/>
        </w:rPr>
        <w:t>estaban</w:t>
      </w:r>
      <w:r>
        <w:rPr>
          <w:i/>
          <w:spacing w:val="40"/>
          <w:sz w:val="20"/>
        </w:rPr>
        <w:t xml:space="preserve"> </w:t>
      </w:r>
      <w:r>
        <w:rPr>
          <w:i/>
          <w:sz w:val="20"/>
        </w:rPr>
        <w:t>conforme</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requerido</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citados</w:t>
      </w:r>
      <w:r>
        <w:rPr>
          <w:i/>
          <w:spacing w:val="40"/>
          <w:sz w:val="20"/>
        </w:rPr>
        <w:t xml:space="preserve"> </w:t>
      </w:r>
      <w:r>
        <w:rPr>
          <w:i/>
          <w:sz w:val="20"/>
        </w:rPr>
        <w:t>pliegos</w:t>
      </w:r>
      <w:r>
        <w:rPr>
          <w:i/>
          <w:spacing w:val="40"/>
          <w:sz w:val="20"/>
        </w:rPr>
        <w:t xml:space="preserve"> </w:t>
      </w:r>
      <w:r>
        <w:rPr>
          <w:i/>
          <w:sz w:val="20"/>
        </w:rPr>
        <w:t>quedaba</w:t>
      </w:r>
      <w:r>
        <w:rPr>
          <w:i/>
          <w:spacing w:val="40"/>
          <w:sz w:val="20"/>
        </w:rPr>
        <w:t xml:space="preserve"> </w:t>
      </w:r>
      <w:r>
        <w:rPr>
          <w:i/>
          <w:sz w:val="20"/>
        </w:rPr>
        <w:t>por</w:t>
      </w:r>
      <w:r>
        <w:rPr>
          <w:i/>
          <w:spacing w:val="40"/>
          <w:sz w:val="20"/>
        </w:rPr>
        <w:t xml:space="preserve"> </w:t>
      </w:r>
      <w:r>
        <w:rPr>
          <w:i/>
          <w:sz w:val="20"/>
        </w:rPr>
        <w:t>negociar</w:t>
      </w:r>
      <w:r>
        <w:rPr>
          <w:i/>
          <w:spacing w:val="40"/>
          <w:sz w:val="20"/>
        </w:rPr>
        <w:t xml:space="preserve"> </w:t>
      </w:r>
      <w:r>
        <w:rPr>
          <w:i/>
          <w:sz w:val="20"/>
        </w:rPr>
        <w:t>la cláusula 3 del PPT. - Aspectos objeto de negociación, - del Pliego de Condiciones que reza: Los aspectos objeto de negociación en el procedimiento son los siguientes:</w:t>
      </w:r>
    </w:p>
    <w:p w14:paraId="74A36C80" w14:textId="77777777" w:rsidR="008E3259" w:rsidRDefault="008E3259">
      <w:pPr>
        <w:pStyle w:val="Textoindependiente"/>
        <w:spacing w:before="10"/>
        <w:rPr>
          <w:i/>
        </w:rPr>
      </w:pPr>
    </w:p>
    <w:p w14:paraId="3C865559" w14:textId="77777777" w:rsidR="008E3259" w:rsidRDefault="00000000">
      <w:pPr>
        <w:pStyle w:val="Prrafodelista"/>
        <w:numPr>
          <w:ilvl w:val="0"/>
          <w:numId w:val="28"/>
        </w:numPr>
        <w:tabs>
          <w:tab w:val="left" w:pos="282"/>
        </w:tabs>
        <w:ind w:left="282" w:right="0" w:hanging="125"/>
        <w:jc w:val="left"/>
        <w:rPr>
          <w:i/>
          <w:sz w:val="20"/>
        </w:rPr>
      </w:pPr>
      <w:r>
        <w:rPr>
          <w:i/>
          <w:sz w:val="20"/>
        </w:rPr>
        <w:t>Precio</w:t>
      </w:r>
      <w:r>
        <w:rPr>
          <w:i/>
          <w:spacing w:val="-4"/>
          <w:sz w:val="20"/>
        </w:rPr>
        <w:t xml:space="preserve"> </w:t>
      </w:r>
      <w:r>
        <w:rPr>
          <w:i/>
          <w:sz w:val="20"/>
        </w:rPr>
        <w:t>del</w:t>
      </w:r>
      <w:r>
        <w:rPr>
          <w:i/>
          <w:spacing w:val="-3"/>
          <w:sz w:val="20"/>
        </w:rPr>
        <w:t xml:space="preserve"> </w:t>
      </w:r>
      <w:r>
        <w:rPr>
          <w:i/>
          <w:spacing w:val="-2"/>
          <w:sz w:val="20"/>
        </w:rPr>
        <w:t>contrato</w:t>
      </w:r>
    </w:p>
    <w:p w14:paraId="08851213" w14:textId="77777777" w:rsidR="008E3259" w:rsidRDefault="008E3259">
      <w:pPr>
        <w:pStyle w:val="Textoindependiente"/>
        <w:spacing w:before="60"/>
        <w:rPr>
          <w:i/>
        </w:rPr>
      </w:pPr>
    </w:p>
    <w:p w14:paraId="7413151A" w14:textId="77777777" w:rsidR="008E3259" w:rsidRDefault="00000000">
      <w:pPr>
        <w:spacing w:before="1" w:line="292" w:lineRule="auto"/>
        <w:ind w:left="157" w:right="116"/>
        <w:jc w:val="both"/>
        <w:rPr>
          <w:i/>
          <w:sz w:val="20"/>
        </w:rPr>
      </w:pPr>
      <w:r>
        <w:rPr>
          <w:i/>
          <w:sz w:val="20"/>
        </w:rPr>
        <w:t>Con tal motivo se procedió a la solicitud por correo electrónico de la mejora del precio por parte de la empresa, recibiéndose contestación por parte de esta, que mantiene el precio presentado. Ambos correos ya se encuentran en el expediente.</w:t>
      </w:r>
    </w:p>
    <w:p w14:paraId="1B1D7B1C" w14:textId="77777777" w:rsidR="008E3259" w:rsidRDefault="008E3259">
      <w:pPr>
        <w:pStyle w:val="Textoindependiente"/>
        <w:spacing w:before="9"/>
        <w:rPr>
          <w:i/>
        </w:rPr>
      </w:pPr>
    </w:p>
    <w:p w14:paraId="5508B3F7" w14:textId="77777777" w:rsidR="008E3259" w:rsidRDefault="00000000">
      <w:pPr>
        <w:spacing w:line="292" w:lineRule="auto"/>
        <w:ind w:left="157" w:right="116"/>
        <w:jc w:val="both"/>
        <w:rPr>
          <w:i/>
          <w:sz w:val="20"/>
        </w:rPr>
      </w:pPr>
      <w:r>
        <w:rPr>
          <w:i/>
          <w:sz w:val="20"/>
        </w:rPr>
        <w:t xml:space="preserve">Por lo que por parte de este técnico no existe inconveniente en que se proceda a realizar los trámites </w:t>
      </w:r>
      <w:r>
        <w:rPr>
          <w:i/>
          <w:spacing w:val="-2"/>
          <w:sz w:val="20"/>
        </w:rPr>
        <w:t>pertinentes.”</w:t>
      </w:r>
    </w:p>
    <w:p w14:paraId="49ECFFEB" w14:textId="77777777" w:rsidR="008E3259" w:rsidRDefault="00000000">
      <w:pPr>
        <w:pStyle w:val="Textoindependiente"/>
        <w:spacing w:before="5" w:line="292" w:lineRule="auto"/>
        <w:ind w:left="157" w:right="11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w:t>
      </w:r>
    </w:p>
    <w:p w14:paraId="2422B782" w14:textId="77777777" w:rsidR="008E3259" w:rsidRDefault="008E3259">
      <w:pPr>
        <w:pStyle w:val="Textoindependiente"/>
        <w:spacing w:before="10"/>
      </w:pPr>
    </w:p>
    <w:p w14:paraId="62E6C799" w14:textId="55A1A48A" w:rsidR="008E3259" w:rsidRDefault="00000000">
      <w:pPr>
        <w:pStyle w:val="Textoindependiente"/>
        <w:spacing w:line="292" w:lineRule="auto"/>
        <w:ind w:left="157" w:right="116"/>
        <w:jc w:val="both"/>
      </w:pP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29 de marzo de 2025 han otorgado apoderamiento para dicho día a favor de la misma empresa (Espectáculos Marisma</w:t>
      </w:r>
      <w:r w:rsidR="002B1F3B">
        <w:t>,</w:t>
      </w:r>
      <w:r>
        <w:t xml:space="preserve"> S.L.), ha sido cursada invitación a cada uno de los matadores de toros, a través de su correo electrónico, así como</w:t>
      </w:r>
      <w:r>
        <w:rPr>
          <w:spacing w:val="40"/>
        </w:rPr>
        <w:t xml:space="preserve"> </w:t>
      </w:r>
      <w:r>
        <w:t>a la ganadería, por si considerasen conveniente u oportuno presentar, de forma directa, su oferta al procedimiento negociado, sin necesidad de utilizar al apoderado designado (Espectáculos Marisma</w:t>
      </w:r>
      <w:r w:rsidR="002B1F3B">
        <w:t>,</w:t>
      </w:r>
      <w:r>
        <w:t xml:space="preserve"> S.L.). A pesar de dicha invitación, no han atendido la misma, presentando su oferta a través de Espectáculos Marisma S.L.</w:t>
      </w:r>
    </w:p>
    <w:p w14:paraId="4A841C76" w14:textId="77777777" w:rsidR="008E3259" w:rsidRDefault="008E3259">
      <w:pPr>
        <w:pStyle w:val="Textoindependiente"/>
        <w:spacing w:before="9"/>
      </w:pPr>
    </w:p>
    <w:p w14:paraId="4944B994" w14:textId="77777777" w:rsidR="008E3259" w:rsidRDefault="00000000">
      <w:pPr>
        <w:pStyle w:val="Textoindependiente"/>
        <w:spacing w:before="1" w:line="292" w:lineRule="auto"/>
        <w:ind w:left="157" w:right="116"/>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6C902D04" w14:textId="77777777" w:rsidR="008E3259" w:rsidRDefault="008E3259">
      <w:pPr>
        <w:pStyle w:val="Textoindependiente"/>
        <w:spacing w:before="9"/>
      </w:pPr>
    </w:p>
    <w:p w14:paraId="721BF2E1" w14:textId="77777777" w:rsidR="008E3259" w:rsidRDefault="00000000">
      <w:pPr>
        <w:spacing w:line="297" w:lineRule="auto"/>
        <w:ind w:left="157" w:right="116"/>
        <w:jc w:val="both"/>
        <w:rPr>
          <w:sz w:val="20"/>
        </w:rPr>
      </w:pPr>
      <w:r>
        <w:rPr>
          <w:sz w:val="20"/>
        </w:rPr>
        <w:t>“</w:t>
      </w:r>
      <w:r>
        <w:rPr>
          <w:i/>
          <w:sz w:val="20"/>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Pr>
          <w:i/>
          <w:spacing w:val="40"/>
          <w:sz w:val="20"/>
        </w:rPr>
        <w:t xml:space="preserve"> </w:t>
      </w:r>
      <w:r>
        <w:rPr>
          <w:i/>
          <w:sz w:val="20"/>
        </w:rPr>
        <w:t>del</w:t>
      </w:r>
      <w:r>
        <w:rPr>
          <w:i/>
          <w:spacing w:val="40"/>
          <w:sz w:val="20"/>
        </w:rPr>
        <w:t xml:space="preserve"> </w:t>
      </w:r>
      <w:r>
        <w:rPr>
          <w:i/>
          <w:sz w:val="20"/>
        </w:rPr>
        <w:t>contrato</w:t>
      </w:r>
      <w:r>
        <w:rPr>
          <w:i/>
          <w:spacing w:val="40"/>
          <w:sz w:val="20"/>
        </w:rPr>
        <w:t xml:space="preserve"> </w:t>
      </w:r>
      <w:r>
        <w:rPr>
          <w:i/>
          <w:sz w:val="20"/>
        </w:rPr>
        <w:t>o</w:t>
      </w:r>
      <w:r>
        <w:rPr>
          <w:i/>
          <w:spacing w:val="40"/>
          <w:sz w:val="20"/>
        </w:rPr>
        <w:t xml:space="preserve"> </w:t>
      </w:r>
      <w:r>
        <w:rPr>
          <w:i/>
          <w:sz w:val="20"/>
        </w:rPr>
        <w:t>bien</w:t>
      </w:r>
      <w:r>
        <w:rPr>
          <w:i/>
          <w:spacing w:val="40"/>
          <w:sz w:val="20"/>
        </w:rPr>
        <w:t xml:space="preserve"> </w:t>
      </w:r>
      <w:r>
        <w:rPr>
          <w:i/>
          <w:sz w:val="20"/>
        </w:rPr>
        <w:t>incluir</w:t>
      </w:r>
      <w:r>
        <w:rPr>
          <w:i/>
          <w:spacing w:val="40"/>
          <w:sz w:val="20"/>
        </w:rPr>
        <w:t xml:space="preserve"> </w:t>
      </w:r>
      <w:r>
        <w:rPr>
          <w:i/>
          <w:sz w:val="20"/>
        </w:rPr>
        <w:t>en</w:t>
      </w:r>
      <w:r>
        <w:rPr>
          <w:i/>
          <w:spacing w:val="40"/>
          <w:sz w:val="20"/>
        </w:rPr>
        <w:t xml:space="preserve"> </w:t>
      </w:r>
      <w:r>
        <w:rPr>
          <w:i/>
          <w:sz w:val="20"/>
        </w:rPr>
        <w:t>dicha</w:t>
      </w:r>
      <w:r>
        <w:rPr>
          <w:i/>
          <w:spacing w:val="40"/>
          <w:sz w:val="20"/>
        </w:rPr>
        <w:t xml:space="preserve"> </w:t>
      </w:r>
      <w:r>
        <w:rPr>
          <w:i/>
          <w:sz w:val="20"/>
        </w:rPr>
        <w:t>contratación</w:t>
      </w:r>
      <w:r>
        <w:rPr>
          <w:i/>
          <w:spacing w:val="40"/>
          <w:sz w:val="20"/>
        </w:rPr>
        <w:t xml:space="preserve"> </w:t>
      </w:r>
      <w:r>
        <w:rPr>
          <w:i/>
          <w:sz w:val="20"/>
        </w:rPr>
        <w:t>general</w:t>
      </w:r>
      <w:r>
        <w:rPr>
          <w:i/>
          <w:spacing w:val="40"/>
          <w:sz w:val="20"/>
        </w:rPr>
        <w:t xml:space="preserve"> </w:t>
      </w:r>
      <w:r>
        <w:rPr>
          <w:i/>
          <w:sz w:val="20"/>
        </w:rPr>
        <w:t>la</w:t>
      </w:r>
      <w:r>
        <w:rPr>
          <w:i/>
          <w:spacing w:val="40"/>
          <w:sz w:val="20"/>
        </w:rPr>
        <w:t xml:space="preserve"> </w:t>
      </w:r>
      <w:r>
        <w:rPr>
          <w:i/>
          <w:sz w:val="20"/>
        </w:rPr>
        <w:t>aportación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toreros, valorando, que no exigiendo, a determinadas figuras que no serán enunciadas con su nombre sino a través del cumplimiento de determinados méritos</w:t>
      </w:r>
      <w:r>
        <w:rPr>
          <w:sz w:val="20"/>
        </w:rPr>
        <w:t>”.</w:t>
      </w:r>
    </w:p>
    <w:p w14:paraId="35418877" w14:textId="77777777" w:rsidR="008E3259" w:rsidRDefault="008E3259">
      <w:pPr>
        <w:pStyle w:val="Textoindependiente"/>
        <w:spacing w:before="9"/>
      </w:pPr>
    </w:p>
    <w:p w14:paraId="2E1D1845" w14:textId="77777777" w:rsidR="008E3259" w:rsidRDefault="00000000">
      <w:pPr>
        <w:pStyle w:val="Textoindependiente"/>
        <w:spacing w:line="292" w:lineRule="auto"/>
        <w:ind w:left="157" w:right="116"/>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siete licitadores.</w:t>
      </w:r>
    </w:p>
    <w:p w14:paraId="2D38DD25" w14:textId="77777777" w:rsidR="008E3259" w:rsidRDefault="008E3259">
      <w:pPr>
        <w:pStyle w:val="Textoindependiente"/>
        <w:spacing w:before="10"/>
      </w:pPr>
    </w:p>
    <w:p w14:paraId="79889241" w14:textId="51FB504B" w:rsidR="008E3259" w:rsidRDefault="00000000">
      <w:pPr>
        <w:pStyle w:val="Prrafodelista"/>
        <w:numPr>
          <w:ilvl w:val="0"/>
          <w:numId w:val="29"/>
        </w:numPr>
        <w:tabs>
          <w:tab w:val="left" w:pos="430"/>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sidR="002B1F3B">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80"/>
          <w:sz w:val="20"/>
        </w:rPr>
        <w:t xml:space="preserve"> </w:t>
      </w:r>
      <w:r>
        <w:rPr>
          <w:sz w:val="20"/>
        </w:rPr>
        <w:t>Jiménez Andrés, con fecha 26 de febrero de 2025.</w:t>
      </w:r>
    </w:p>
    <w:p w14:paraId="075FC233" w14:textId="77777777" w:rsidR="008E3259" w:rsidRDefault="008E3259">
      <w:pPr>
        <w:pStyle w:val="Textoindependiente"/>
        <w:spacing w:before="9"/>
      </w:pPr>
    </w:p>
    <w:p w14:paraId="7FA9D84B" w14:textId="1EB067C3"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PR/2025/1221</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2B1F3B">
        <w:rPr>
          <w:spacing w:val="-2"/>
        </w:rPr>
        <w:t>,</w:t>
      </w:r>
    </w:p>
    <w:p w14:paraId="31DBB72C" w14:textId="77777777" w:rsidR="008E3259" w:rsidRDefault="008E3259">
      <w:pPr>
        <w:pStyle w:val="Textoindependiente"/>
        <w:spacing w:before="59"/>
      </w:pPr>
    </w:p>
    <w:p w14:paraId="550EEBA0" w14:textId="77777777" w:rsidR="008E3259" w:rsidRDefault="00000000">
      <w:pPr>
        <w:pStyle w:val="Ttulo5"/>
      </w:pPr>
      <w:r>
        <w:rPr>
          <w:spacing w:val="-2"/>
        </w:rPr>
        <w:t>Resolución:</w:t>
      </w:r>
    </w:p>
    <w:p w14:paraId="38722E65" w14:textId="77777777" w:rsidR="008E3259" w:rsidRDefault="008E3259">
      <w:pPr>
        <w:sectPr w:rsidR="008E3259">
          <w:pgSz w:w="11910" w:h="16840"/>
          <w:pgMar w:top="1260" w:right="1300" w:bottom="1260" w:left="1260" w:header="225" w:footer="1060" w:gutter="0"/>
          <w:cols w:space="720"/>
        </w:sectPr>
      </w:pPr>
    </w:p>
    <w:p w14:paraId="0F6AA74B" w14:textId="2FB29BE0" w:rsidR="008E3259" w:rsidRDefault="00000000">
      <w:pPr>
        <w:pStyle w:val="Textoindependiente"/>
        <w:spacing w:before="128"/>
        <w:rPr>
          <w:b/>
        </w:rPr>
      </w:pPr>
      <w:r>
        <w:rPr>
          <w:noProof/>
        </w:rPr>
        <w:lastRenderedPageBreak/>
        <mc:AlternateContent>
          <mc:Choice Requires="wps">
            <w:drawing>
              <wp:anchor distT="0" distB="0" distL="0" distR="0" simplePos="0" relativeHeight="15781888" behindDoc="0" locked="0" layoutInCell="1" allowOverlap="1" wp14:anchorId="46489848" wp14:editId="6A06DCF8">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53896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ABBC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6489848" id="Textbox 126" o:spid="_x0000_s1087" type="#_x0000_t202" style="position:absolute;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53896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ABBC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09A0B07B" w14:textId="77777777" w:rsidR="008E3259" w:rsidRDefault="00000000">
      <w:pPr>
        <w:pStyle w:val="Textoindependiente"/>
        <w:spacing w:before="1" w:line="292" w:lineRule="auto"/>
        <w:ind w:left="157" w:right="116"/>
        <w:jc w:val="both"/>
      </w:pPr>
      <w:r>
        <w:t>Con base en los anteriores antecedentes e informes que obran en el expediente, y de conformidad con todos ellos, propongo a la Junta de Gobierno Local la adopción del siguiente acuerdo:</w:t>
      </w:r>
    </w:p>
    <w:p w14:paraId="749F160D" w14:textId="77777777" w:rsidR="008E3259" w:rsidRDefault="008E3259">
      <w:pPr>
        <w:pStyle w:val="Textoindependiente"/>
        <w:spacing w:before="9"/>
      </w:pPr>
    </w:p>
    <w:p w14:paraId="161DF9D8" w14:textId="70896061" w:rsidR="008E3259" w:rsidRDefault="00000000">
      <w:pPr>
        <w:pStyle w:val="Textoindependiente"/>
        <w:spacing w:line="292" w:lineRule="auto"/>
        <w:ind w:left="157" w:right="116"/>
        <w:jc w:val="both"/>
      </w:pPr>
      <w:r>
        <w:t>1º.- Disponer (D) la cantidad de 28.775,01</w:t>
      </w:r>
      <w:r w:rsidR="002B1F3B">
        <w:t xml:space="preserve"> </w:t>
      </w:r>
      <w:r>
        <w:t>€, con cargo a la aplicación presupuestaria 111 3380</w:t>
      </w:r>
      <w:r>
        <w:rPr>
          <w:spacing w:val="80"/>
        </w:rPr>
        <w:t xml:space="preserve"> </w:t>
      </w:r>
      <w:r>
        <w:t>22724 del Presupuesto de la Corporación para el ejercicio 2025.</w:t>
      </w:r>
    </w:p>
    <w:p w14:paraId="17069688" w14:textId="77777777" w:rsidR="008E3259" w:rsidRDefault="008E3259">
      <w:pPr>
        <w:pStyle w:val="Textoindependiente"/>
        <w:spacing w:before="10"/>
      </w:pPr>
    </w:p>
    <w:p w14:paraId="72C9A8AF" w14:textId="0E56F69F" w:rsidR="008E3259" w:rsidRDefault="00000000">
      <w:pPr>
        <w:pStyle w:val="Textoindependiente"/>
        <w:spacing w:line="292" w:lineRule="auto"/>
        <w:ind w:left="157" w:right="115"/>
        <w:jc w:val="both"/>
      </w:pPr>
      <w:r>
        <w:t xml:space="preserve">2º.- Aceptar la oferta presentada por </w:t>
      </w:r>
      <w:r>
        <w:rPr>
          <w:b/>
        </w:rPr>
        <w:t>ESPECTÁCULOS MARISMAS, S.L.</w:t>
      </w:r>
      <w:r>
        <w:t xml:space="preserve">, mediante procedimiento negociado sin publicidad, por razones de exclusividad, del contrato privado de </w:t>
      </w:r>
      <w:r w:rsidRPr="002B1F3B">
        <w:rPr>
          <w:i/>
          <w:iCs/>
        </w:rPr>
        <w:t>“Contratación de Gonzalo Caballero para su participación en la corrida de toros a celebrar el 29 de marzo de 2025 en Las Rozas”</w:t>
      </w:r>
      <w:r>
        <w:t>, no sujeto a regulación armonizada, en la cantidad de 23.781,00 €, excluido IVA (al tipo del 21%), sin mejoras.</w:t>
      </w:r>
    </w:p>
    <w:p w14:paraId="3D593424" w14:textId="77777777" w:rsidR="008E3259" w:rsidRDefault="008E3259">
      <w:pPr>
        <w:pStyle w:val="Textoindependiente"/>
        <w:spacing w:before="14"/>
      </w:pPr>
    </w:p>
    <w:p w14:paraId="22321894" w14:textId="77777777" w:rsidR="008E3259" w:rsidRDefault="00000000">
      <w:pPr>
        <w:pStyle w:val="Textoindependiente"/>
        <w:ind w:left="157"/>
      </w:pPr>
      <w:r>
        <w:t>3º.-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76E5B4E3" w14:textId="77777777" w:rsidR="008E3259" w:rsidRDefault="008E3259">
      <w:pPr>
        <w:pStyle w:val="Textoindependiente"/>
        <w:spacing w:before="60"/>
      </w:pPr>
    </w:p>
    <w:p w14:paraId="65596179" w14:textId="77777777" w:rsidR="008E3259" w:rsidRDefault="00000000">
      <w:pPr>
        <w:pStyle w:val="Prrafodelista"/>
        <w:numPr>
          <w:ilvl w:val="0"/>
          <w:numId w:val="27"/>
        </w:numPr>
        <w:tabs>
          <w:tab w:val="left" w:pos="574"/>
        </w:tabs>
        <w:spacing w:line="292" w:lineRule="auto"/>
        <w:ind w:firstLine="0"/>
        <w:rPr>
          <w:sz w:val="20"/>
        </w:rPr>
      </w:pPr>
      <w:r>
        <w:rPr>
          <w:sz w:val="20"/>
        </w:rPr>
        <w:t>Certificado de suscripción de seguro de responsabilidad civil con cobertura mínima de tres veces el presupuesto base de licitación, IVA excluido.</w:t>
      </w:r>
    </w:p>
    <w:p w14:paraId="30FD4649" w14:textId="77777777" w:rsidR="008E3259" w:rsidRDefault="008E3259">
      <w:pPr>
        <w:pStyle w:val="Textoindependiente"/>
        <w:spacing w:before="10"/>
      </w:pPr>
    </w:p>
    <w:p w14:paraId="7F7E2480" w14:textId="77777777" w:rsidR="008E3259" w:rsidRDefault="00000000">
      <w:pPr>
        <w:pStyle w:val="Prrafodelista"/>
        <w:numPr>
          <w:ilvl w:val="0"/>
          <w:numId w:val="27"/>
        </w:numPr>
        <w:tabs>
          <w:tab w:val="left" w:pos="616"/>
        </w:tabs>
        <w:spacing w:line="292" w:lineRule="auto"/>
        <w:ind w:firstLine="0"/>
        <w:rPr>
          <w:sz w:val="20"/>
        </w:rPr>
      </w:pPr>
      <w:r>
        <w:rPr>
          <w:sz w:val="20"/>
        </w:rPr>
        <w:t>Certificaciones acreditativas de haber prestado servicios de igual naturaleza cuyo importe en el año de mayor ejecución sea igual o superior a 16.646,70 €.</w:t>
      </w:r>
    </w:p>
    <w:p w14:paraId="254B355E" w14:textId="77777777" w:rsidR="008E3259" w:rsidRDefault="008E3259">
      <w:pPr>
        <w:pStyle w:val="Textoindependiente"/>
        <w:spacing w:before="10"/>
      </w:pPr>
    </w:p>
    <w:p w14:paraId="514B1C28" w14:textId="6213B4CC" w:rsidR="008E3259" w:rsidRDefault="00000000">
      <w:pPr>
        <w:pStyle w:val="Prrafodelista"/>
        <w:numPr>
          <w:ilvl w:val="0"/>
          <w:numId w:val="27"/>
        </w:numPr>
        <w:tabs>
          <w:tab w:val="left" w:pos="681"/>
        </w:tabs>
        <w:spacing w:line="292" w:lineRule="auto"/>
        <w:ind w:firstLine="0"/>
        <w:rPr>
          <w:sz w:val="20"/>
        </w:rPr>
      </w:pPr>
      <w:r>
        <w:rPr>
          <w:sz w:val="20"/>
        </w:rPr>
        <w:t xml:space="preserve">Certificados de estar al corriente en el pago de las deudas con la Seguridad Social y con la </w:t>
      </w:r>
      <w:r>
        <w:rPr>
          <w:spacing w:val="-2"/>
          <w:sz w:val="20"/>
        </w:rPr>
        <w:t>AEAT</w:t>
      </w:r>
      <w:r w:rsidR="002B1F3B">
        <w:rPr>
          <w:spacing w:val="-2"/>
          <w:sz w:val="20"/>
        </w:rPr>
        <w:t>.</w:t>
      </w:r>
    </w:p>
    <w:p w14:paraId="49840F89" w14:textId="77777777" w:rsidR="008E3259" w:rsidRDefault="008E3259">
      <w:pPr>
        <w:pStyle w:val="Textoindependiente"/>
        <w:spacing w:before="10"/>
      </w:pPr>
    </w:p>
    <w:p w14:paraId="6A54CEE9" w14:textId="77777777" w:rsidR="008E3259" w:rsidRDefault="00000000">
      <w:pPr>
        <w:pStyle w:val="Prrafodelista"/>
        <w:numPr>
          <w:ilvl w:val="0"/>
          <w:numId w:val="27"/>
        </w:numPr>
        <w:tabs>
          <w:tab w:val="left" w:pos="575"/>
        </w:tabs>
        <w:spacing w:line="292" w:lineRule="auto"/>
        <w:ind w:firstLine="0"/>
        <w:jc w:val="left"/>
        <w:rPr>
          <w:sz w:val="20"/>
        </w:rPr>
      </w:pPr>
      <w:r>
        <w:rPr>
          <w:sz w:val="20"/>
        </w:rPr>
        <w:t>Alta en el IAE, acreditación del pago del último recibo del impuesto y declaración responsable de no haber causado baja en la matrícula del impuesto.</w:t>
      </w:r>
    </w:p>
    <w:p w14:paraId="5292C02C" w14:textId="77777777" w:rsidR="008E3259" w:rsidRDefault="008E3259">
      <w:pPr>
        <w:pStyle w:val="Textoindependiente"/>
        <w:spacing w:before="10"/>
      </w:pPr>
    </w:p>
    <w:p w14:paraId="62E337AA" w14:textId="77777777" w:rsidR="008E3259" w:rsidRDefault="00000000">
      <w:pPr>
        <w:pStyle w:val="Prrafodelista"/>
        <w:numPr>
          <w:ilvl w:val="0"/>
          <w:numId w:val="27"/>
        </w:numPr>
        <w:tabs>
          <w:tab w:val="left" w:pos="558"/>
        </w:tabs>
        <w:spacing w:line="542" w:lineRule="auto"/>
        <w:ind w:right="1195" w:firstLine="0"/>
        <w:jc w:val="left"/>
        <w:rPr>
          <w:sz w:val="20"/>
        </w:rPr>
      </w:pPr>
      <w:r>
        <w:rPr>
          <w:sz w:val="20"/>
        </w:rPr>
        <w:t>Declaración</w:t>
      </w:r>
      <w:r>
        <w:rPr>
          <w:spacing w:val="-3"/>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z w:val="20"/>
        </w:rPr>
        <w:t>contrato. 4º.- Notificar el acuerdo que se adopte al interesado.</w:t>
      </w: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1AE0B604"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1DB733D" w14:textId="08C05893" w:rsidR="008E3259" w:rsidRDefault="00000000">
            <w:pPr>
              <w:pStyle w:val="TableParagraph"/>
              <w:spacing w:before="49" w:line="297" w:lineRule="auto"/>
              <w:ind w:right="53"/>
              <w:jc w:val="both"/>
              <w:rPr>
                <w:b/>
                <w:sz w:val="20"/>
              </w:rPr>
            </w:pPr>
            <w:r>
              <w:rPr>
                <w:b/>
                <w:sz w:val="20"/>
              </w:rPr>
              <w:t xml:space="preserve">Aprobar expediente de contratación, mediante procedimiento abierto simplificado y un solo criterio de adjudicación, del contrato de </w:t>
            </w:r>
            <w:r w:rsidRPr="002B1F3B">
              <w:rPr>
                <w:b/>
                <w:i/>
                <w:iCs/>
                <w:sz w:val="20"/>
              </w:rPr>
              <w:t>“Obras de Mejora de Iluminación en Campo de</w:t>
            </w:r>
            <w:r w:rsidRPr="002B1F3B">
              <w:rPr>
                <w:b/>
                <w:i/>
                <w:iCs/>
                <w:spacing w:val="40"/>
                <w:sz w:val="20"/>
              </w:rPr>
              <w:t xml:space="preserve"> </w:t>
            </w:r>
            <w:r w:rsidRPr="002B1F3B">
              <w:rPr>
                <w:b/>
                <w:i/>
                <w:iCs/>
                <w:sz w:val="20"/>
              </w:rPr>
              <w:t xml:space="preserve">Fútbol y Pista de Atletismo del Complejo Deportivo Dehesa de </w:t>
            </w:r>
            <w:proofErr w:type="spellStart"/>
            <w:r w:rsidRPr="002B1F3B">
              <w:rPr>
                <w:b/>
                <w:i/>
                <w:iCs/>
                <w:sz w:val="20"/>
              </w:rPr>
              <w:t>Navalcarbón</w:t>
            </w:r>
            <w:proofErr w:type="spellEnd"/>
            <w:r w:rsidRPr="002B1F3B">
              <w:rPr>
                <w:b/>
                <w:i/>
                <w:iCs/>
                <w:sz w:val="20"/>
              </w:rPr>
              <w:t>”,</w:t>
            </w:r>
            <w:r>
              <w:rPr>
                <w:b/>
                <w:sz w:val="20"/>
              </w:rPr>
              <w:t xml:space="preserve"> no sujeto a regulación armonizada</w:t>
            </w:r>
            <w:r w:rsidR="001471F9">
              <w:rPr>
                <w:b/>
                <w:sz w:val="20"/>
              </w:rPr>
              <w:t xml:space="preserve">. </w:t>
            </w:r>
            <w:proofErr w:type="spellStart"/>
            <w:r w:rsidR="001471F9">
              <w:rPr>
                <w:b/>
                <w:sz w:val="20"/>
              </w:rPr>
              <w:t>E</w:t>
            </w:r>
            <w:r>
              <w:rPr>
                <w:b/>
                <w:sz w:val="20"/>
              </w:rPr>
              <w:t>xpte</w:t>
            </w:r>
            <w:proofErr w:type="spellEnd"/>
            <w:r>
              <w:rPr>
                <w:b/>
                <w:sz w:val="20"/>
              </w:rPr>
              <w:t>. 56667/2024.</w:t>
            </w:r>
          </w:p>
        </w:tc>
      </w:tr>
      <w:tr w:rsidR="008E3259" w14:paraId="41DA6C0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9B37C8A" w14:textId="77777777" w:rsidR="008E3259" w:rsidRDefault="00000000">
            <w:pPr>
              <w:pStyle w:val="TableParagraph"/>
              <w:spacing w:before="5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5BD7FBE" w14:textId="77777777" w:rsidR="008E3259"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6FE1E5" w14:textId="77777777" w:rsidR="008E3259" w:rsidRDefault="008E3259">
      <w:pPr>
        <w:pStyle w:val="Textoindependiente"/>
        <w:spacing w:before="114"/>
      </w:pPr>
    </w:p>
    <w:p w14:paraId="263A10B8"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A02682" w14:textId="77777777" w:rsidR="008E3259" w:rsidRDefault="008E3259">
      <w:pPr>
        <w:pStyle w:val="Textoindependiente"/>
        <w:spacing w:before="61"/>
        <w:rPr>
          <w:b/>
        </w:rPr>
      </w:pPr>
    </w:p>
    <w:p w14:paraId="46F1FD87" w14:textId="77777777" w:rsidR="008E3259" w:rsidRDefault="00000000">
      <w:pPr>
        <w:pStyle w:val="Textoindependiente"/>
        <w:spacing w:before="1"/>
        <w:ind w:left="157"/>
      </w:pPr>
      <w:r>
        <w:rPr>
          <w:spacing w:val="-2"/>
        </w:rPr>
        <w:t>Antecedentes:</w:t>
      </w:r>
    </w:p>
    <w:p w14:paraId="4C97F5A4" w14:textId="77777777" w:rsidR="008E3259" w:rsidRDefault="008E3259">
      <w:pPr>
        <w:pStyle w:val="Textoindependiente"/>
        <w:spacing w:before="60"/>
      </w:pPr>
    </w:p>
    <w:p w14:paraId="7CB766FF" w14:textId="77777777" w:rsidR="008E3259" w:rsidRDefault="00000000">
      <w:pPr>
        <w:pStyle w:val="Prrafodelista"/>
        <w:numPr>
          <w:ilvl w:val="0"/>
          <w:numId w:val="26"/>
        </w:numPr>
        <w:tabs>
          <w:tab w:val="left" w:pos="577"/>
        </w:tabs>
        <w:spacing w:line="292" w:lineRule="auto"/>
        <w:ind w:firstLine="0"/>
        <w:jc w:val="both"/>
        <w:rPr>
          <w:sz w:val="20"/>
        </w:rPr>
      </w:pPr>
      <w:r>
        <w:rPr>
          <w:sz w:val="20"/>
        </w:rPr>
        <w:t>Proyecto de ejecución de las obras aprobado por la Junta de Gobierno Local en sesión de fecha 18 de octubre de 2024.</w:t>
      </w:r>
    </w:p>
    <w:p w14:paraId="22F73D59" w14:textId="77777777" w:rsidR="008E3259" w:rsidRDefault="008E3259">
      <w:pPr>
        <w:pStyle w:val="Textoindependiente"/>
        <w:spacing w:before="10"/>
      </w:pPr>
    </w:p>
    <w:p w14:paraId="01F94ACA" w14:textId="17BC5918" w:rsidR="008E3259" w:rsidRDefault="00000000">
      <w:pPr>
        <w:pStyle w:val="Prrafodelista"/>
        <w:numPr>
          <w:ilvl w:val="0"/>
          <w:numId w:val="26"/>
        </w:numPr>
        <w:tabs>
          <w:tab w:val="left" w:pos="777"/>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Infraestructuras y Obras, </w:t>
      </w:r>
      <w:r w:rsidR="001471F9">
        <w:rPr>
          <w:sz w:val="20"/>
        </w:rPr>
        <w:t>D.</w:t>
      </w:r>
      <w:r>
        <w:rPr>
          <w:sz w:val="20"/>
        </w:rPr>
        <w:t xml:space="preserve"> Jorge Sepúlveda González, de fecha 21 de octubre de 2024, proponiendo la tramitación anticipada del gasto, sujeta a la condición suspensiva de existencia de crédito adecuado y suficiente.</w:t>
      </w:r>
    </w:p>
    <w:p w14:paraId="53B6D77C"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2875A16B" w14:textId="67ED3EEE" w:rsidR="008E3259" w:rsidRDefault="00000000">
      <w:pPr>
        <w:pStyle w:val="Prrafodelista"/>
        <w:numPr>
          <w:ilvl w:val="0"/>
          <w:numId w:val="26"/>
        </w:numPr>
        <w:tabs>
          <w:tab w:val="left" w:pos="753"/>
        </w:tabs>
        <w:spacing w:before="180" w:line="292" w:lineRule="auto"/>
        <w:ind w:firstLine="0"/>
        <w:jc w:val="both"/>
        <w:rPr>
          <w:sz w:val="20"/>
        </w:rPr>
      </w:pPr>
      <w:r>
        <w:rPr>
          <w:noProof/>
        </w:rPr>
        <w:lastRenderedPageBreak/>
        <mc:AlternateContent>
          <mc:Choice Requires="wps">
            <w:drawing>
              <wp:anchor distT="0" distB="0" distL="0" distR="0" simplePos="0" relativeHeight="15782912" behindDoc="0" locked="0" layoutInCell="1" allowOverlap="1" wp14:anchorId="363BD238" wp14:editId="2FFC72AE">
                <wp:simplePos x="0" y="0"/>
                <wp:positionH relativeFrom="page">
                  <wp:posOffset>6807090</wp:posOffset>
                </wp:positionH>
                <wp:positionV relativeFrom="page">
                  <wp:posOffset>2818730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48A2B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96E26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63BD238" id="Textbox 128" o:spid="_x0000_s1088" type="#_x0000_t202" style="position:absolute;left:0;text-align:left;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048A2B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96E26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Informe suscrito por el </w:t>
      </w:r>
      <w:proofErr w:type="gramStart"/>
      <w:r>
        <w:rPr>
          <w:sz w:val="20"/>
        </w:rPr>
        <w:t>Director General</w:t>
      </w:r>
      <w:proofErr w:type="gramEnd"/>
      <w:r>
        <w:rPr>
          <w:sz w:val="20"/>
        </w:rPr>
        <w:t xml:space="preserve"> de Infraestructuras y Obras, </w:t>
      </w:r>
      <w:r w:rsidR="001471F9">
        <w:rPr>
          <w:sz w:val="20"/>
        </w:rPr>
        <w:t>D.</w:t>
      </w:r>
      <w:r>
        <w:rPr>
          <w:sz w:val="20"/>
        </w:rPr>
        <w:t xml:space="preserve"> Jorge Sepúlveda González, de fecha 21 de octubre de 2024, sobre extremos contenidos en el artículo 116.4 de la </w:t>
      </w:r>
      <w:r>
        <w:rPr>
          <w:spacing w:val="-2"/>
          <w:sz w:val="20"/>
        </w:rPr>
        <w:t>LCSP.</w:t>
      </w:r>
    </w:p>
    <w:p w14:paraId="43BE4988" w14:textId="77777777" w:rsidR="008E3259" w:rsidRDefault="008E3259">
      <w:pPr>
        <w:pStyle w:val="Textoindependiente"/>
        <w:spacing w:before="10"/>
      </w:pPr>
    </w:p>
    <w:p w14:paraId="7617C111" w14:textId="720EBB91" w:rsidR="008E3259" w:rsidRDefault="00000000">
      <w:pPr>
        <w:pStyle w:val="Prrafodelista"/>
        <w:numPr>
          <w:ilvl w:val="0"/>
          <w:numId w:val="26"/>
        </w:numPr>
        <w:tabs>
          <w:tab w:val="left" w:pos="644"/>
        </w:tabs>
        <w:spacing w:line="292" w:lineRule="auto"/>
        <w:ind w:firstLine="0"/>
        <w:rPr>
          <w:sz w:val="20"/>
        </w:rPr>
      </w:pPr>
      <w:r>
        <w:rPr>
          <w:sz w:val="20"/>
        </w:rPr>
        <w:t>Informe</w:t>
      </w:r>
      <w:r>
        <w:rPr>
          <w:spacing w:val="26"/>
          <w:sz w:val="20"/>
        </w:rPr>
        <w:t xml:space="preserve"> </w:t>
      </w:r>
      <w:r>
        <w:rPr>
          <w:sz w:val="20"/>
        </w:rPr>
        <w:t>del</w:t>
      </w:r>
      <w:r>
        <w:rPr>
          <w:spacing w:val="26"/>
          <w:sz w:val="20"/>
        </w:rPr>
        <w:t xml:space="preserve"> </w:t>
      </w:r>
      <w:proofErr w:type="gramStart"/>
      <w:r>
        <w:rPr>
          <w:sz w:val="20"/>
        </w:rPr>
        <w:t>Director</w:t>
      </w:r>
      <w:r>
        <w:rPr>
          <w:spacing w:val="26"/>
          <w:sz w:val="20"/>
        </w:rPr>
        <w:t xml:space="preserve"> </w:t>
      </w:r>
      <w:r>
        <w:rPr>
          <w:sz w:val="20"/>
        </w:rPr>
        <w:t>General</w:t>
      </w:r>
      <w:proofErr w:type="gramEnd"/>
      <w:r>
        <w:rPr>
          <w:spacing w:val="26"/>
          <w:sz w:val="20"/>
        </w:rPr>
        <w:t xml:space="preserve"> </w:t>
      </w:r>
      <w:r>
        <w:rPr>
          <w:sz w:val="20"/>
        </w:rPr>
        <w:t>de</w:t>
      </w:r>
      <w:r>
        <w:rPr>
          <w:spacing w:val="26"/>
          <w:sz w:val="20"/>
        </w:rPr>
        <w:t xml:space="preserve"> </w:t>
      </w:r>
      <w:r>
        <w:rPr>
          <w:sz w:val="20"/>
        </w:rPr>
        <w:t>Infraestructuras</w:t>
      </w:r>
      <w:r>
        <w:rPr>
          <w:spacing w:val="26"/>
          <w:sz w:val="20"/>
        </w:rPr>
        <w:t xml:space="preserve"> </w:t>
      </w:r>
      <w:r>
        <w:rPr>
          <w:sz w:val="20"/>
        </w:rPr>
        <w:t>y</w:t>
      </w:r>
      <w:r>
        <w:rPr>
          <w:spacing w:val="26"/>
          <w:sz w:val="20"/>
        </w:rPr>
        <w:t xml:space="preserve"> </w:t>
      </w:r>
      <w:r>
        <w:rPr>
          <w:sz w:val="20"/>
        </w:rPr>
        <w:t>Obras,</w:t>
      </w:r>
      <w:r>
        <w:rPr>
          <w:spacing w:val="26"/>
          <w:sz w:val="20"/>
        </w:rPr>
        <w:t xml:space="preserve"> </w:t>
      </w:r>
      <w:r w:rsidR="001471F9">
        <w:rPr>
          <w:sz w:val="20"/>
        </w:rPr>
        <w:t>D.</w:t>
      </w:r>
      <w:r>
        <w:rPr>
          <w:spacing w:val="26"/>
          <w:sz w:val="20"/>
        </w:rPr>
        <w:t xml:space="preserve"> </w:t>
      </w:r>
      <w:r>
        <w:rPr>
          <w:sz w:val="20"/>
        </w:rPr>
        <w:t>Jorge</w:t>
      </w:r>
      <w:r>
        <w:rPr>
          <w:spacing w:val="26"/>
          <w:sz w:val="20"/>
        </w:rPr>
        <w:t xml:space="preserve"> </w:t>
      </w:r>
      <w:r>
        <w:rPr>
          <w:sz w:val="20"/>
        </w:rPr>
        <w:t>Sepúlveda</w:t>
      </w:r>
      <w:r>
        <w:rPr>
          <w:spacing w:val="26"/>
          <w:sz w:val="20"/>
        </w:rPr>
        <w:t xml:space="preserve"> </w:t>
      </w:r>
      <w:r>
        <w:rPr>
          <w:sz w:val="20"/>
        </w:rPr>
        <w:t>González,</w:t>
      </w:r>
      <w:r>
        <w:rPr>
          <w:spacing w:val="26"/>
          <w:sz w:val="20"/>
        </w:rPr>
        <w:t xml:space="preserve"> </w:t>
      </w:r>
      <w:r>
        <w:rPr>
          <w:sz w:val="20"/>
        </w:rPr>
        <w:t>de fecha 21 de octubre de 2024, justificativo del precio del contrato.</w:t>
      </w:r>
    </w:p>
    <w:p w14:paraId="0856A124" w14:textId="77777777" w:rsidR="008E3259" w:rsidRDefault="008E3259">
      <w:pPr>
        <w:pStyle w:val="Textoindependiente"/>
        <w:spacing w:before="10"/>
      </w:pPr>
    </w:p>
    <w:p w14:paraId="7E708E35" w14:textId="3A3E8DB5" w:rsidR="008E3259" w:rsidRDefault="00000000">
      <w:pPr>
        <w:pStyle w:val="Prrafodelista"/>
        <w:numPr>
          <w:ilvl w:val="0"/>
          <w:numId w:val="26"/>
        </w:numPr>
        <w:tabs>
          <w:tab w:val="left" w:pos="585"/>
        </w:tabs>
        <w:spacing w:line="292" w:lineRule="auto"/>
        <w:ind w:firstLine="0"/>
        <w:rPr>
          <w:sz w:val="20"/>
        </w:rPr>
      </w:pPr>
      <w:r>
        <w:rPr>
          <w:sz w:val="20"/>
        </w:rPr>
        <w:t xml:space="preserve">Memoria justificativa del contrato, suscrita con fecha 15 de noviembre de 2024, por la Jefa de la Unidad de Contratación, </w:t>
      </w:r>
      <w:proofErr w:type="gramStart"/>
      <w:r>
        <w:rPr>
          <w:sz w:val="20"/>
        </w:rPr>
        <w:t>D</w:t>
      </w:r>
      <w:r w:rsidR="001471F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F0C86EF" w14:textId="77777777" w:rsidR="008E3259" w:rsidRDefault="008E3259">
      <w:pPr>
        <w:pStyle w:val="Textoindependiente"/>
        <w:spacing w:before="9"/>
      </w:pPr>
    </w:p>
    <w:p w14:paraId="5EA14614" w14:textId="00E96485" w:rsidR="008E3259" w:rsidRDefault="00000000">
      <w:pPr>
        <w:pStyle w:val="Prrafodelista"/>
        <w:numPr>
          <w:ilvl w:val="0"/>
          <w:numId w:val="26"/>
        </w:numPr>
        <w:tabs>
          <w:tab w:val="left" w:pos="710"/>
        </w:tabs>
        <w:spacing w:before="1" w:line="292" w:lineRule="auto"/>
        <w:ind w:firstLine="0"/>
        <w:rPr>
          <w:sz w:val="20"/>
        </w:rPr>
      </w:pPr>
      <w:r>
        <w:rPr>
          <w:sz w:val="20"/>
        </w:rPr>
        <w:t>Pliego de cláusulas administrativas particulares</w:t>
      </w:r>
      <w:r w:rsidR="001471F9">
        <w:rPr>
          <w:sz w:val="20"/>
        </w:rPr>
        <w:t>,</w:t>
      </w:r>
      <w:r>
        <w:rPr>
          <w:sz w:val="20"/>
        </w:rPr>
        <w:t xml:space="preserve"> suscrito con fecha 22 de noviembre de 2024, por la Jefa de la Unidad de Contratación, </w:t>
      </w:r>
      <w:proofErr w:type="gramStart"/>
      <w:r>
        <w:rPr>
          <w:sz w:val="20"/>
        </w:rPr>
        <w:t>D</w:t>
      </w:r>
      <w:r w:rsidR="001471F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C0A6380" w14:textId="77777777" w:rsidR="008E3259" w:rsidRDefault="008E3259">
      <w:pPr>
        <w:pStyle w:val="Textoindependiente"/>
        <w:spacing w:before="9"/>
      </w:pPr>
    </w:p>
    <w:p w14:paraId="65981777" w14:textId="77777777" w:rsidR="008E3259" w:rsidRDefault="00000000">
      <w:pPr>
        <w:pStyle w:val="Prrafodelista"/>
        <w:numPr>
          <w:ilvl w:val="0"/>
          <w:numId w:val="26"/>
        </w:numPr>
        <w:tabs>
          <w:tab w:val="left" w:pos="434"/>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22 de noviembre de 2024.</w:t>
      </w:r>
    </w:p>
    <w:p w14:paraId="16C914B6" w14:textId="77777777" w:rsidR="008E3259" w:rsidRDefault="008E3259">
      <w:pPr>
        <w:pStyle w:val="Textoindependiente"/>
        <w:spacing w:before="10"/>
      </w:pPr>
    </w:p>
    <w:p w14:paraId="3B2C53D9" w14:textId="6F8683D9" w:rsidR="008E3259" w:rsidRDefault="00000000">
      <w:pPr>
        <w:pStyle w:val="Textoindependiente"/>
        <w:spacing w:line="292" w:lineRule="auto"/>
        <w:ind w:left="157" w:right="116"/>
        <w:jc w:val="both"/>
      </w:pPr>
      <w:r>
        <w:t>Vista la propuesta de resolución PR/2024/8628 de 27 de noviembre de 2024 fiscalizada favorablemente con fecha de 25 de febrero de 2025</w:t>
      </w:r>
      <w:r w:rsidR="001471F9">
        <w:t>,</w:t>
      </w:r>
    </w:p>
    <w:p w14:paraId="2E997B7B" w14:textId="77777777" w:rsidR="008E3259" w:rsidRDefault="008E3259">
      <w:pPr>
        <w:pStyle w:val="Textoindependiente"/>
        <w:spacing w:before="9"/>
      </w:pPr>
    </w:p>
    <w:p w14:paraId="5122FABE" w14:textId="77777777" w:rsidR="008E3259" w:rsidRDefault="00000000">
      <w:pPr>
        <w:pStyle w:val="Ttulo5"/>
      </w:pPr>
      <w:r>
        <w:rPr>
          <w:spacing w:val="-2"/>
        </w:rPr>
        <w:t>Resolución:</w:t>
      </w:r>
    </w:p>
    <w:p w14:paraId="45FA3BCA" w14:textId="77777777" w:rsidR="008E3259" w:rsidRDefault="008E3259">
      <w:pPr>
        <w:pStyle w:val="Textoindependiente"/>
        <w:spacing w:before="62"/>
        <w:rPr>
          <w:b/>
        </w:rPr>
      </w:pPr>
    </w:p>
    <w:p w14:paraId="2BD49C63" w14:textId="167D145B" w:rsidR="008E3259" w:rsidRDefault="00000000">
      <w:pPr>
        <w:pStyle w:val="Textoindependiente"/>
        <w:spacing w:line="292" w:lineRule="auto"/>
        <w:ind w:left="157" w:right="116"/>
        <w:jc w:val="both"/>
      </w:pPr>
      <w:r>
        <w:t>Con base en los anteriores antecedentes e informes que obran en el expediente, y de</w:t>
      </w:r>
      <w:r>
        <w:rPr>
          <w:spacing w:val="40"/>
        </w:rPr>
        <w:t xml:space="preserve"> </w:t>
      </w:r>
      <w:r>
        <w:t>conformidad</w:t>
      </w:r>
      <w:r w:rsidR="001471F9">
        <w:t xml:space="preserve"> </w:t>
      </w:r>
      <w:r>
        <w:t>con todos ellos, propongo a la Junta de Gobierno Local la adopción del siguiente</w:t>
      </w:r>
      <w:r>
        <w:rPr>
          <w:spacing w:val="40"/>
        </w:rPr>
        <w:t xml:space="preserve"> </w:t>
      </w:r>
      <w:r>
        <w:rPr>
          <w:spacing w:val="-2"/>
        </w:rPr>
        <w:t>acuerdo:</w:t>
      </w:r>
    </w:p>
    <w:p w14:paraId="168039F0" w14:textId="77777777" w:rsidR="008E3259" w:rsidRDefault="008E3259">
      <w:pPr>
        <w:pStyle w:val="Textoindependiente"/>
        <w:spacing w:before="9"/>
      </w:pPr>
    </w:p>
    <w:p w14:paraId="503B79F6" w14:textId="77777777" w:rsidR="008E3259" w:rsidRDefault="00000000">
      <w:pPr>
        <w:spacing w:before="1" w:line="295" w:lineRule="auto"/>
        <w:ind w:left="157" w:right="116"/>
        <w:jc w:val="both"/>
        <w:rPr>
          <w:sz w:val="20"/>
        </w:rPr>
      </w:pPr>
      <w:r>
        <w:rPr>
          <w:sz w:val="20"/>
        </w:rPr>
        <w:t>1º.- Aprobar expediente de contratación, mediante procedimiento abierto simplificado y un solo</w:t>
      </w:r>
      <w:r>
        <w:rPr>
          <w:spacing w:val="80"/>
          <w:sz w:val="20"/>
        </w:rPr>
        <w:t xml:space="preserve"> </w:t>
      </w:r>
      <w:r>
        <w:rPr>
          <w:sz w:val="20"/>
        </w:rPr>
        <w:t xml:space="preserve">criterio de adjudicación, del contrato de </w:t>
      </w:r>
      <w:r w:rsidRPr="001471F9">
        <w:rPr>
          <w:i/>
          <w:iCs/>
          <w:sz w:val="20"/>
        </w:rPr>
        <w:t xml:space="preserve">“Obras de Mejora de Iluminación en Campo de Fútbol y Pista de Atletismo del Complejo Deportivo Dehesa de </w:t>
      </w:r>
      <w:proofErr w:type="spellStart"/>
      <w:r w:rsidRPr="001471F9">
        <w:rPr>
          <w:i/>
          <w:iCs/>
          <w:sz w:val="20"/>
        </w:rPr>
        <w:t>Navalcarbón</w:t>
      </w:r>
      <w:proofErr w:type="spellEnd"/>
      <w:r w:rsidRPr="001471F9">
        <w:rPr>
          <w:i/>
          <w:iCs/>
          <w:sz w:val="20"/>
        </w:rPr>
        <w:t>”,</w:t>
      </w:r>
      <w:r>
        <w:rPr>
          <w:sz w:val="20"/>
        </w:rPr>
        <w:t xml:space="preserve"> no sujeto a regulación </w:t>
      </w:r>
      <w:r>
        <w:rPr>
          <w:spacing w:val="-2"/>
          <w:sz w:val="20"/>
        </w:rPr>
        <w:t>armonizada.</w:t>
      </w:r>
    </w:p>
    <w:p w14:paraId="14C2C10A" w14:textId="77777777" w:rsidR="008E3259" w:rsidRDefault="008E3259">
      <w:pPr>
        <w:pStyle w:val="Textoindependiente"/>
        <w:spacing w:before="7"/>
      </w:pPr>
    </w:p>
    <w:p w14:paraId="0E745AFA" w14:textId="77777777" w:rsidR="008E3259" w:rsidRDefault="00000000">
      <w:pPr>
        <w:pStyle w:val="Textoindependiente"/>
        <w:spacing w:before="1" w:line="542" w:lineRule="auto"/>
        <w:ind w:left="157" w:right="831"/>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20D2E118" w14:textId="77777777" w:rsidR="008E3259" w:rsidRDefault="00000000">
      <w:pPr>
        <w:pStyle w:val="Textoindependiente"/>
        <w:spacing w:before="1" w:line="292" w:lineRule="auto"/>
        <w:ind w:left="157"/>
      </w:pPr>
      <w:r>
        <w:t>4º.-</w:t>
      </w:r>
      <w:r>
        <w:rPr>
          <w:spacing w:val="80"/>
        </w:rPr>
        <w:t xml:space="preserve"> </w:t>
      </w:r>
      <w:r>
        <w:t>La</w:t>
      </w:r>
      <w:r>
        <w:rPr>
          <w:spacing w:val="80"/>
        </w:rPr>
        <w:t xml:space="preserve"> </w:t>
      </w:r>
      <w:r>
        <w:t>adjudicación</w:t>
      </w:r>
      <w:r>
        <w:rPr>
          <w:spacing w:val="80"/>
        </w:rPr>
        <w:t xml:space="preserve"> </w:t>
      </w:r>
      <w:r>
        <w:t>del</w:t>
      </w:r>
      <w:r>
        <w:rPr>
          <w:spacing w:val="80"/>
        </w:rPr>
        <w:t xml:space="preserve"> </w:t>
      </w:r>
      <w:r>
        <w:t>contrato,</w:t>
      </w:r>
      <w:r>
        <w:rPr>
          <w:spacing w:val="80"/>
        </w:rPr>
        <w:t xml:space="preserve"> </w:t>
      </w:r>
      <w:r>
        <w:t>al</w:t>
      </w:r>
      <w:r>
        <w:rPr>
          <w:spacing w:val="80"/>
        </w:rPr>
        <w:t xml:space="preserve"> </w:t>
      </w:r>
      <w:r>
        <w:t>estar</w:t>
      </w:r>
      <w:r>
        <w:rPr>
          <w:spacing w:val="80"/>
        </w:rPr>
        <w:t xml:space="preserve"> </w:t>
      </w:r>
      <w:r>
        <w:t>sujeto</w:t>
      </w:r>
      <w:r>
        <w:rPr>
          <w:spacing w:val="80"/>
        </w:rPr>
        <w:t xml:space="preserve"> </w:t>
      </w:r>
      <w:r>
        <w:t>a</w:t>
      </w:r>
      <w:r>
        <w:rPr>
          <w:spacing w:val="80"/>
        </w:rPr>
        <w:t xml:space="preserve"> </w:t>
      </w:r>
      <w:r>
        <w:t>tramitación</w:t>
      </w:r>
      <w:r>
        <w:rPr>
          <w:spacing w:val="80"/>
        </w:rPr>
        <w:t xml:space="preserve"> </w:t>
      </w:r>
      <w:r>
        <w:t>anticipada,</w:t>
      </w:r>
      <w:r>
        <w:rPr>
          <w:spacing w:val="80"/>
        </w:rPr>
        <w:t xml:space="preserve"> </w:t>
      </w:r>
      <w:r>
        <w:t>queda</w:t>
      </w:r>
      <w:r>
        <w:rPr>
          <w:spacing w:val="80"/>
        </w:rPr>
        <w:t xml:space="preserve"> </w:t>
      </w:r>
      <w:r>
        <w:t>sujeta</w:t>
      </w:r>
      <w:r>
        <w:rPr>
          <w:spacing w:val="80"/>
        </w:rPr>
        <w:t xml:space="preserve"> </w:t>
      </w:r>
      <w:r>
        <w:t>al cumplimiento de la condición suspensiva de existencia de crédito adecuado y suficiente.</w:t>
      </w:r>
    </w:p>
    <w:p w14:paraId="55121901" w14:textId="77777777" w:rsidR="008E3259" w:rsidRDefault="008E3259">
      <w:pPr>
        <w:pStyle w:val="Textoindependiente"/>
        <w:spacing w:before="1" w:after="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2C1EF610"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256198D" w14:textId="2E32A4E9" w:rsidR="008E3259" w:rsidRDefault="00000000">
            <w:pPr>
              <w:pStyle w:val="TableParagraph"/>
              <w:spacing w:before="79" w:line="297" w:lineRule="auto"/>
              <w:ind w:right="52"/>
              <w:jc w:val="both"/>
              <w:rPr>
                <w:b/>
                <w:sz w:val="20"/>
              </w:rPr>
            </w:pPr>
            <w:r>
              <w:rPr>
                <w:b/>
                <w:sz w:val="20"/>
              </w:rPr>
              <w:t xml:space="preserve">Aprobar la medición general de las obras de </w:t>
            </w:r>
            <w:r w:rsidRPr="001471F9">
              <w:rPr>
                <w:b/>
                <w:i/>
                <w:iCs/>
                <w:sz w:val="20"/>
              </w:rPr>
              <w:t xml:space="preserve">“(2020004.4OBR) Obras de mejora de equipamientos públicos. Lote 5: Pasarela peatonal sobre el FFCC en el Camino del </w:t>
            </w:r>
            <w:proofErr w:type="spellStart"/>
            <w:r w:rsidRPr="001471F9">
              <w:rPr>
                <w:b/>
                <w:i/>
                <w:iCs/>
                <w:sz w:val="20"/>
              </w:rPr>
              <w:t>Tomillarón</w:t>
            </w:r>
            <w:proofErr w:type="spellEnd"/>
            <w:r w:rsidRPr="001471F9">
              <w:rPr>
                <w:b/>
                <w:i/>
                <w:iCs/>
                <w:sz w:val="20"/>
              </w:rPr>
              <w:t>”</w:t>
            </w:r>
            <w:r w:rsidR="001471F9">
              <w:rPr>
                <w:b/>
                <w:sz w:val="20"/>
              </w:rPr>
              <w:t xml:space="preserve">. </w:t>
            </w:r>
            <w:proofErr w:type="spellStart"/>
            <w:r w:rsidR="001471F9">
              <w:rPr>
                <w:b/>
                <w:sz w:val="20"/>
              </w:rPr>
              <w:t>E</w:t>
            </w:r>
            <w:r>
              <w:rPr>
                <w:b/>
                <w:sz w:val="20"/>
              </w:rPr>
              <w:t>xpte</w:t>
            </w:r>
            <w:proofErr w:type="spellEnd"/>
            <w:r>
              <w:rPr>
                <w:b/>
                <w:sz w:val="20"/>
              </w:rPr>
              <w:t>. 55191/2024</w:t>
            </w:r>
            <w:r w:rsidR="001471F9">
              <w:rPr>
                <w:b/>
                <w:sz w:val="20"/>
              </w:rPr>
              <w:t>.</w:t>
            </w:r>
          </w:p>
        </w:tc>
      </w:tr>
      <w:tr w:rsidR="008E3259" w14:paraId="7C14558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AD2945C"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B927160"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22EEB8" w14:textId="77777777" w:rsidR="008E3259" w:rsidRDefault="008E3259">
      <w:pPr>
        <w:pStyle w:val="Textoindependiente"/>
        <w:spacing w:before="143"/>
      </w:pPr>
    </w:p>
    <w:p w14:paraId="5E2CE348"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182435" w14:textId="77777777" w:rsidR="008E3259" w:rsidRDefault="008E3259">
      <w:pPr>
        <w:pStyle w:val="Textoindependiente"/>
        <w:spacing w:before="61"/>
        <w:rPr>
          <w:b/>
        </w:rPr>
      </w:pPr>
    </w:p>
    <w:p w14:paraId="68320A66" w14:textId="77777777" w:rsidR="008E3259" w:rsidRDefault="00000000">
      <w:pPr>
        <w:tabs>
          <w:tab w:val="left" w:pos="1326"/>
        </w:tabs>
        <w:ind w:left="157"/>
        <w:rPr>
          <w:b/>
          <w:sz w:val="20"/>
        </w:rPr>
      </w:pPr>
      <w:r>
        <w:rPr>
          <w:b/>
          <w:spacing w:val="-5"/>
          <w:sz w:val="20"/>
        </w:rPr>
        <w:t>I.</w:t>
      </w:r>
      <w:r>
        <w:rPr>
          <w:b/>
          <w:sz w:val="20"/>
        </w:rPr>
        <w:tab/>
      </w:r>
      <w:r>
        <w:rPr>
          <w:b/>
          <w:spacing w:val="-2"/>
          <w:sz w:val="20"/>
        </w:rPr>
        <w:t>Antecedentes</w:t>
      </w:r>
    </w:p>
    <w:p w14:paraId="62C5E2B7" w14:textId="77777777" w:rsidR="008E3259" w:rsidRDefault="008E3259">
      <w:pPr>
        <w:pStyle w:val="Textoindependiente"/>
        <w:spacing w:before="61"/>
        <w:rPr>
          <w:b/>
        </w:rPr>
      </w:pPr>
    </w:p>
    <w:p w14:paraId="5C976364" w14:textId="77777777" w:rsidR="008E3259" w:rsidRDefault="00000000">
      <w:pPr>
        <w:pStyle w:val="Textoindependiente"/>
        <w:spacing w:line="292" w:lineRule="auto"/>
        <w:ind w:left="157"/>
      </w:pPr>
      <w:r>
        <w:t>1º.-</w:t>
      </w:r>
      <w:r>
        <w:rPr>
          <w:spacing w:val="34"/>
        </w:rPr>
        <w:t xml:space="preserve"> </w:t>
      </w:r>
      <w:r>
        <w:t>Con</w:t>
      </w:r>
      <w:r>
        <w:rPr>
          <w:spacing w:val="34"/>
        </w:rPr>
        <w:t xml:space="preserve"> </w:t>
      </w:r>
      <w:r>
        <w:t>fecha</w:t>
      </w:r>
      <w:r>
        <w:rPr>
          <w:spacing w:val="34"/>
        </w:rPr>
        <w:t xml:space="preserve"> </w:t>
      </w:r>
      <w:r>
        <w:t>26</w:t>
      </w:r>
      <w:r>
        <w:rPr>
          <w:spacing w:val="34"/>
        </w:rPr>
        <w:t xml:space="preserve"> </w:t>
      </w:r>
      <w:r>
        <w:t>de</w:t>
      </w:r>
      <w:r>
        <w:rPr>
          <w:spacing w:val="34"/>
        </w:rPr>
        <w:t xml:space="preserve"> </w:t>
      </w:r>
      <w:r>
        <w:t>junio</w:t>
      </w:r>
      <w:r>
        <w:rPr>
          <w:spacing w:val="34"/>
        </w:rPr>
        <w:t xml:space="preserve"> </w:t>
      </w:r>
      <w:r>
        <w:t>de</w:t>
      </w:r>
      <w:r>
        <w:rPr>
          <w:spacing w:val="34"/>
        </w:rPr>
        <w:t xml:space="preserve"> </w:t>
      </w:r>
      <w:r>
        <w:t>2020,</w:t>
      </w:r>
      <w:r>
        <w:rPr>
          <w:spacing w:val="34"/>
        </w:rPr>
        <w:t xml:space="preserve"> </w:t>
      </w:r>
      <w:r>
        <w:t>la</w:t>
      </w:r>
      <w:r>
        <w:rPr>
          <w:spacing w:val="34"/>
        </w:rPr>
        <w:t xml:space="preserve"> </w:t>
      </w:r>
      <w:r>
        <w:t>Junta</w:t>
      </w:r>
      <w:r>
        <w:rPr>
          <w:spacing w:val="34"/>
        </w:rPr>
        <w:t xml:space="preserve"> </w:t>
      </w:r>
      <w:r>
        <w:t>de</w:t>
      </w:r>
      <w:r>
        <w:rPr>
          <w:spacing w:val="34"/>
        </w:rPr>
        <w:t xml:space="preserve"> </w:t>
      </w:r>
      <w:r>
        <w:t>Gobierno</w:t>
      </w:r>
      <w:r>
        <w:rPr>
          <w:spacing w:val="34"/>
        </w:rPr>
        <w:t xml:space="preserve"> </w:t>
      </w:r>
      <w:r>
        <w:t>Local</w:t>
      </w:r>
      <w:r>
        <w:rPr>
          <w:spacing w:val="34"/>
        </w:rPr>
        <w:t xml:space="preserve"> </w:t>
      </w:r>
      <w:r>
        <w:t>adoptó</w:t>
      </w:r>
      <w:r>
        <w:rPr>
          <w:spacing w:val="34"/>
        </w:rPr>
        <w:t xml:space="preserve"> </w:t>
      </w:r>
      <w:r>
        <w:t>acuerdo</w:t>
      </w:r>
      <w:r>
        <w:rPr>
          <w:spacing w:val="34"/>
        </w:rPr>
        <w:t xml:space="preserve"> </w:t>
      </w:r>
      <w:r>
        <w:t>de</w:t>
      </w:r>
      <w:r>
        <w:rPr>
          <w:spacing w:val="34"/>
        </w:rPr>
        <w:t xml:space="preserve"> </w:t>
      </w:r>
      <w:r>
        <w:t>adjudicación mediante</w:t>
      </w:r>
      <w:r>
        <w:rPr>
          <w:spacing w:val="69"/>
        </w:rPr>
        <w:t xml:space="preserve"> </w:t>
      </w:r>
      <w:r>
        <w:t>procedimiento</w:t>
      </w:r>
      <w:r>
        <w:rPr>
          <w:spacing w:val="71"/>
        </w:rPr>
        <w:t xml:space="preserve"> </w:t>
      </w:r>
      <w:r>
        <w:t>abierto</w:t>
      </w:r>
      <w:r>
        <w:rPr>
          <w:spacing w:val="72"/>
        </w:rPr>
        <w:t xml:space="preserve"> </w:t>
      </w:r>
      <w:r>
        <w:t>simplificado</w:t>
      </w:r>
      <w:r>
        <w:rPr>
          <w:spacing w:val="71"/>
        </w:rPr>
        <w:t xml:space="preserve"> </w:t>
      </w:r>
      <w:r>
        <w:t>y</w:t>
      </w:r>
      <w:r>
        <w:rPr>
          <w:spacing w:val="71"/>
        </w:rPr>
        <w:t xml:space="preserve"> </w:t>
      </w:r>
      <w:r>
        <w:t>un</w:t>
      </w:r>
      <w:r>
        <w:rPr>
          <w:spacing w:val="72"/>
        </w:rPr>
        <w:t xml:space="preserve"> </w:t>
      </w:r>
      <w:r>
        <w:t>solo</w:t>
      </w:r>
      <w:r>
        <w:rPr>
          <w:spacing w:val="71"/>
        </w:rPr>
        <w:t xml:space="preserve"> </w:t>
      </w:r>
      <w:r>
        <w:t>criterio</w:t>
      </w:r>
      <w:r>
        <w:rPr>
          <w:spacing w:val="71"/>
        </w:rPr>
        <w:t xml:space="preserve"> </w:t>
      </w:r>
      <w:r>
        <w:t>de</w:t>
      </w:r>
      <w:r>
        <w:rPr>
          <w:spacing w:val="72"/>
        </w:rPr>
        <w:t xml:space="preserve"> </w:t>
      </w:r>
      <w:r>
        <w:t>adjudicación,</w:t>
      </w:r>
      <w:r>
        <w:rPr>
          <w:spacing w:val="71"/>
        </w:rPr>
        <w:t xml:space="preserve"> </w:t>
      </w:r>
      <w:r>
        <w:t>el</w:t>
      </w:r>
      <w:r>
        <w:rPr>
          <w:spacing w:val="71"/>
        </w:rPr>
        <w:t xml:space="preserve"> </w:t>
      </w:r>
      <w:r>
        <w:t>contrato</w:t>
      </w:r>
      <w:r>
        <w:rPr>
          <w:spacing w:val="72"/>
        </w:rPr>
        <w:t xml:space="preserve"> </w:t>
      </w:r>
      <w:r>
        <w:rPr>
          <w:spacing w:val="-5"/>
        </w:rPr>
        <w:t>de</w:t>
      </w:r>
    </w:p>
    <w:p w14:paraId="36CCD629" w14:textId="77777777" w:rsidR="008E3259" w:rsidRDefault="008E3259">
      <w:pPr>
        <w:spacing w:line="292" w:lineRule="auto"/>
        <w:sectPr w:rsidR="008E3259">
          <w:pgSz w:w="11910" w:h="16840"/>
          <w:pgMar w:top="1260" w:right="1300" w:bottom="1260" w:left="1260" w:header="225" w:footer="1060" w:gutter="0"/>
          <w:cols w:space="720"/>
        </w:sectPr>
      </w:pPr>
    </w:p>
    <w:p w14:paraId="6B40ACC6" w14:textId="39663129"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84448" behindDoc="0" locked="0" layoutInCell="1" allowOverlap="1" wp14:anchorId="50AFB253" wp14:editId="7F590A2B">
                <wp:simplePos x="0" y="0"/>
                <wp:positionH relativeFrom="page">
                  <wp:posOffset>6807090</wp:posOffset>
                </wp:positionH>
                <wp:positionV relativeFrom="page">
                  <wp:posOffset>2818730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7DD0A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B2FB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0AFB253" id="Textbox 130" o:spid="_x0000_s1089"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B7DD0A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B2FB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ejecución de las obras de </w:t>
      </w:r>
      <w:r w:rsidRPr="001471F9">
        <w:rPr>
          <w:i/>
          <w:iCs/>
        </w:rPr>
        <w:t xml:space="preserve">“Mejora de equipamientos públicos. Lote 5: Pasarela peatonal sobre FFCC en el Camino del </w:t>
      </w:r>
      <w:proofErr w:type="spellStart"/>
      <w:r w:rsidRPr="001471F9">
        <w:rPr>
          <w:i/>
          <w:iCs/>
        </w:rPr>
        <w:t>Tomillarón</w:t>
      </w:r>
      <w:proofErr w:type="spellEnd"/>
      <w:r w:rsidRPr="001471F9">
        <w:rPr>
          <w:i/>
          <w:iCs/>
        </w:rPr>
        <w:t>”,</w:t>
      </w:r>
      <w:r>
        <w:t xml:space="preserve"> a TRAUXIA</w:t>
      </w:r>
      <w:r w:rsidR="001471F9">
        <w:t>,</w:t>
      </w:r>
      <w:r>
        <w:t xml:space="preserve"> S.A.</w:t>
      </w:r>
      <w:r w:rsidR="001471F9">
        <w:t>,</w:t>
      </w:r>
      <w:r>
        <w:t xml:space="preserve"> en la cantidad de 306.805,99 €, excluido IVA (al tipo del 21%), siendo formalizado contrato administrativo con fecha 24 de julio de 2020.</w:t>
      </w:r>
    </w:p>
    <w:p w14:paraId="2B310584" w14:textId="77777777" w:rsidR="008E3259" w:rsidRDefault="008E3259">
      <w:pPr>
        <w:pStyle w:val="Textoindependiente"/>
        <w:spacing w:before="10"/>
      </w:pPr>
    </w:p>
    <w:p w14:paraId="12AD6DDA" w14:textId="77777777" w:rsidR="008E3259" w:rsidRDefault="00000000">
      <w:pPr>
        <w:pStyle w:val="Textoindependiente"/>
        <w:spacing w:line="292" w:lineRule="auto"/>
        <w:ind w:left="157" w:right="116"/>
        <w:jc w:val="both"/>
      </w:pPr>
      <w:r>
        <w:t>2º.- Acta de comprobación de replanteo de fecha 10 de diciembre de 2020 y acta de recepción de las obras de 2 de marzo de 2023.</w:t>
      </w:r>
    </w:p>
    <w:p w14:paraId="225BEFF5" w14:textId="77777777" w:rsidR="008E3259" w:rsidRDefault="008E3259">
      <w:pPr>
        <w:pStyle w:val="Textoindependiente"/>
        <w:spacing w:before="10"/>
      </w:pPr>
    </w:p>
    <w:p w14:paraId="3C11407A" w14:textId="10F48F1C" w:rsidR="008E3259" w:rsidRDefault="00000000">
      <w:pPr>
        <w:pStyle w:val="Textoindependiente"/>
        <w:spacing w:line="292" w:lineRule="auto"/>
        <w:ind w:left="157" w:right="116"/>
        <w:jc w:val="both"/>
      </w:pPr>
      <w:r>
        <w:t>3º.- Autorización de la Junta de Gobierno Local en sesión de fecha 5 de diciembre de 2024 de liquidación de las obras por importe superior al 5% e inferior al 10%y penalidad por retraso en la ejecución por importe de 17.855,76</w:t>
      </w:r>
      <w:r w:rsidR="001471F9">
        <w:t xml:space="preserve"> </w:t>
      </w:r>
      <w:r>
        <w:t>€.</w:t>
      </w:r>
    </w:p>
    <w:p w14:paraId="7CE3642E" w14:textId="77777777" w:rsidR="008E3259" w:rsidRDefault="008E3259">
      <w:pPr>
        <w:pStyle w:val="Textoindependiente"/>
        <w:spacing w:before="9"/>
      </w:pPr>
    </w:p>
    <w:p w14:paraId="3A872D13" w14:textId="77777777" w:rsidR="008E3259" w:rsidRDefault="00000000">
      <w:pPr>
        <w:pStyle w:val="Textoindependiente"/>
        <w:spacing w:before="1" w:line="292" w:lineRule="auto"/>
        <w:ind w:left="157" w:right="116"/>
        <w:jc w:val="both"/>
      </w:pPr>
      <w:r>
        <w:t>4º.- Proyecto de liquidación de las obras e informe a la liquidación suscrito el 14 de noviembre de 2024, por la dirección facultativa de las mismas, don José Ignacio Viñals Millán, del que resultan las siguientes cantidades:</w:t>
      </w:r>
    </w:p>
    <w:p w14:paraId="6ED90F2F" w14:textId="77777777" w:rsidR="008E3259" w:rsidRDefault="008E3259">
      <w:pPr>
        <w:pStyle w:val="Textoindependiente"/>
        <w:rPr>
          <w:sz w:val="17"/>
        </w:rPr>
      </w:pPr>
    </w:p>
    <w:tbl>
      <w:tblPr>
        <w:tblStyle w:val="TableNormal"/>
        <w:tblW w:w="0" w:type="auto"/>
        <w:tblInd w:w="115" w:type="dxa"/>
        <w:tblLayout w:type="fixed"/>
        <w:tblLook w:val="01E0" w:firstRow="1" w:lastRow="1" w:firstColumn="1" w:lastColumn="1" w:noHBand="0" w:noVBand="0"/>
      </w:tblPr>
      <w:tblGrid>
        <w:gridCol w:w="5345"/>
        <w:gridCol w:w="2096"/>
      </w:tblGrid>
      <w:tr w:rsidR="008E3259" w14:paraId="3EE74FA4" w14:textId="77777777">
        <w:trPr>
          <w:trHeight w:val="422"/>
        </w:trPr>
        <w:tc>
          <w:tcPr>
            <w:tcW w:w="5345" w:type="dxa"/>
          </w:tcPr>
          <w:p w14:paraId="182883C0" w14:textId="77777777" w:rsidR="008E3259" w:rsidRDefault="00000000">
            <w:pPr>
              <w:pStyle w:val="TableParagraph"/>
              <w:spacing w:before="43"/>
              <w:ind w:left="50"/>
              <w:rPr>
                <w:sz w:val="20"/>
              </w:rPr>
            </w:pPr>
            <w:r>
              <w:rPr>
                <w:sz w:val="20"/>
              </w:rPr>
              <w:t xml:space="preserve">PRESUPUESTO ADJUDICADO + </w:t>
            </w:r>
            <w:r>
              <w:rPr>
                <w:spacing w:val="-5"/>
                <w:sz w:val="20"/>
              </w:rPr>
              <w:t>IVA</w:t>
            </w:r>
          </w:p>
        </w:tc>
        <w:tc>
          <w:tcPr>
            <w:tcW w:w="2096" w:type="dxa"/>
          </w:tcPr>
          <w:p w14:paraId="65531206" w14:textId="1122D0B5" w:rsidR="008E3259" w:rsidRDefault="00000000">
            <w:pPr>
              <w:pStyle w:val="TableParagraph"/>
              <w:spacing w:before="43"/>
              <w:ind w:left="0" w:right="125"/>
              <w:jc w:val="right"/>
              <w:rPr>
                <w:sz w:val="20"/>
              </w:rPr>
            </w:pPr>
            <w:r>
              <w:rPr>
                <w:spacing w:val="-2"/>
                <w:sz w:val="20"/>
              </w:rPr>
              <w:t>371.235,25</w:t>
            </w:r>
            <w:r w:rsidR="001471F9">
              <w:rPr>
                <w:spacing w:val="-2"/>
                <w:sz w:val="20"/>
              </w:rPr>
              <w:t xml:space="preserve"> </w:t>
            </w:r>
            <w:r>
              <w:rPr>
                <w:spacing w:val="-2"/>
                <w:sz w:val="20"/>
              </w:rPr>
              <w:t>€</w:t>
            </w:r>
          </w:p>
        </w:tc>
      </w:tr>
      <w:tr w:rsidR="008E3259" w14:paraId="780014E7" w14:textId="77777777">
        <w:trPr>
          <w:trHeight w:val="520"/>
        </w:trPr>
        <w:tc>
          <w:tcPr>
            <w:tcW w:w="5345" w:type="dxa"/>
          </w:tcPr>
          <w:p w14:paraId="4AE709CA" w14:textId="77777777" w:rsidR="008E3259" w:rsidRDefault="00000000">
            <w:pPr>
              <w:pStyle w:val="TableParagraph"/>
              <w:spacing w:before="142"/>
              <w:ind w:left="50"/>
              <w:rPr>
                <w:sz w:val="20"/>
              </w:rPr>
            </w:pPr>
            <w:r>
              <w:rPr>
                <w:sz w:val="20"/>
              </w:rPr>
              <w:t xml:space="preserve">PRESUPUESTO EJECUTADO </w:t>
            </w:r>
            <w:r>
              <w:rPr>
                <w:spacing w:val="-4"/>
                <w:sz w:val="20"/>
              </w:rPr>
              <w:t>+IVA</w:t>
            </w:r>
          </w:p>
        </w:tc>
        <w:tc>
          <w:tcPr>
            <w:tcW w:w="2096" w:type="dxa"/>
          </w:tcPr>
          <w:p w14:paraId="1C6F619A" w14:textId="7FAD77AE" w:rsidR="008E3259" w:rsidRDefault="00000000">
            <w:pPr>
              <w:pStyle w:val="TableParagraph"/>
              <w:spacing w:before="142"/>
              <w:ind w:left="0" w:right="47"/>
              <w:jc w:val="right"/>
              <w:rPr>
                <w:sz w:val="20"/>
              </w:rPr>
            </w:pPr>
            <w:r>
              <w:rPr>
                <w:spacing w:val="-2"/>
                <w:sz w:val="20"/>
              </w:rPr>
              <w:t>407.756,74</w:t>
            </w:r>
            <w:r w:rsidR="001471F9">
              <w:rPr>
                <w:spacing w:val="-2"/>
                <w:sz w:val="20"/>
              </w:rPr>
              <w:t xml:space="preserve"> </w:t>
            </w:r>
            <w:r>
              <w:rPr>
                <w:spacing w:val="-2"/>
                <w:sz w:val="20"/>
              </w:rPr>
              <w:t>€</w:t>
            </w:r>
          </w:p>
        </w:tc>
      </w:tr>
      <w:tr w:rsidR="008E3259" w14:paraId="3C405E0F" w14:textId="77777777">
        <w:trPr>
          <w:trHeight w:val="422"/>
        </w:trPr>
        <w:tc>
          <w:tcPr>
            <w:tcW w:w="5345" w:type="dxa"/>
          </w:tcPr>
          <w:p w14:paraId="362ED875" w14:textId="77777777" w:rsidR="008E3259" w:rsidRDefault="00000000">
            <w:pPr>
              <w:pStyle w:val="TableParagraph"/>
              <w:spacing w:before="142"/>
              <w:ind w:left="50"/>
              <w:rPr>
                <w:sz w:val="20"/>
              </w:rPr>
            </w:pPr>
            <w:r>
              <w:rPr>
                <w:sz w:val="20"/>
              </w:rPr>
              <w:t>EXCESO</w:t>
            </w:r>
            <w:r>
              <w:rPr>
                <w:spacing w:val="-2"/>
                <w:sz w:val="20"/>
              </w:rPr>
              <w:t xml:space="preserve"> </w:t>
            </w:r>
            <w:r>
              <w:rPr>
                <w:sz w:val="20"/>
              </w:rPr>
              <w:t>A</w:t>
            </w:r>
            <w:r>
              <w:rPr>
                <w:spacing w:val="-1"/>
                <w:sz w:val="20"/>
              </w:rPr>
              <w:t xml:space="preserve"> </w:t>
            </w:r>
            <w:r>
              <w:rPr>
                <w:sz w:val="20"/>
              </w:rPr>
              <w:t>FAVOR</w:t>
            </w:r>
            <w:r>
              <w:rPr>
                <w:spacing w:val="-1"/>
                <w:sz w:val="20"/>
              </w:rPr>
              <w:t xml:space="preserve"> </w:t>
            </w:r>
            <w:r>
              <w:rPr>
                <w:sz w:val="20"/>
              </w:rPr>
              <w:t>DEL</w:t>
            </w:r>
            <w:r>
              <w:rPr>
                <w:spacing w:val="-1"/>
                <w:sz w:val="20"/>
              </w:rPr>
              <w:t xml:space="preserve"> </w:t>
            </w:r>
            <w:r>
              <w:rPr>
                <w:sz w:val="20"/>
              </w:rPr>
              <w:t>CONTRATISTA</w:t>
            </w:r>
            <w:r>
              <w:rPr>
                <w:spacing w:val="-1"/>
                <w:sz w:val="20"/>
              </w:rPr>
              <w:t xml:space="preserve"> </w:t>
            </w:r>
            <w:r>
              <w:rPr>
                <w:spacing w:val="-2"/>
                <w:sz w:val="20"/>
              </w:rPr>
              <w:t>(9,84%)</w:t>
            </w:r>
          </w:p>
        </w:tc>
        <w:tc>
          <w:tcPr>
            <w:tcW w:w="2096" w:type="dxa"/>
          </w:tcPr>
          <w:p w14:paraId="3E32C1C4" w14:textId="3CD55CCD" w:rsidR="008E3259" w:rsidRDefault="00000000">
            <w:pPr>
              <w:pStyle w:val="TableParagraph"/>
              <w:spacing w:before="142"/>
              <w:ind w:left="0" w:right="54"/>
              <w:jc w:val="right"/>
              <w:rPr>
                <w:sz w:val="20"/>
              </w:rPr>
            </w:pPr>
            <w:r>
              <w:rPr>
                <w:spacing w:val="-2"/>
                <w:sz w:val="20"/>
              </w:rPr>
              <w:t>36.521,49</w:t>
            </w:r>
            <w:r w:rsidR="001471F9">
              <w:rPr>
                <w:spacing w:val="-2"/>
                <w:sz w:val="20"/>
              </w:rPr>
              <w:t xml:space="preserve"> </w:t>
            </w:r>
            <w:r>
              <w:rPr>
                <w:spacing w:val="-2"/>
                <w:sz w:val="20"/>
              </w:rPr>
              <w:t>€</w:t>
            </w:r>
          </w:p>
        </w:tc>
      </w:tr>
    </w:tbl>
    <w:p w14:paraId="0C6547D5" w14:textId="77777777" w:rsidR="008E3259" w:rsidRDefault="008E3259">
      <w:pPr>
        <w:pStyle w:val="Textoindependiente"/>
        <w:spacing w:before="11"/>
      </w:pPr>
    </w:p>
    <w:p w14:paraId="24817CD0" w14:textId="2C7B247E" w:rsidR="008E3259" w:rsidRDefault="00000000">
      <w:pPr>
        <w:pStyle w:val="Textoindependiente"/>
        <w:spacing w:line="292" w:lineRule="auto"/>
        <w:ind w:left="157" w:right="116"/>
        <w:jc w:val="both"/>
      </w:pPr>
      <w:r>
        <w:t xml:space="preserve">5º.- Informe del Ingeniero de Caminos Municipal, </w:t>
      </w:r>
      <w:r w:rsidR="001471F9">
        <w:t>D.</w:t>
      </w:r>
      <w:r>
        <w:t xml:space="preserve"> José Julián Casado Rodríguez, de fecha 3 de febrero 2025, en el que concluye:</w:t>
      </w:r>
    </w:p>
    <w:p w14:paraId="169E0784" w14:textId="77777777" w:rsidR="008E3259" w:rsidRDefault="008E3259">
      <w:pPr>
        <w:pStyle w:val="Textoindependiente"/>
        <w:spacing w:before="9"/>
      </w:pPr>
    </w:p>
    <w:p w14:paraId="4792FF29" w14:textId="77777777" w:rsidR="008E3259" w:rsidRDefault="00000000">
      <w:pPr>
        <w:spacing w:line="292" w:lineRule="auto"/>
        <w:ind w:left="157" w:right="116"/>
        <w:jc w:val="both"/>
        <w:rPr>
          <w:i/>
          <w:sz w:val="20"/>
        </w:rPr>
      </w:pPr>
      <w:r>
        <w:rPr>
          <w:i/>
          <w:sz w:val="20"/>
        </w:rPr>
        <w:t>“Por parte de este servicio de obras públicas procede informar favorablemente el proyecto de liquidación presentado. El importe del proyecto de liquidación no supera en más de un 10% (9,84%)</w:t>
      </w:r>
      <w:r>
        <w:rPr>
          <w:i/>
          <w:spacing w:val="80"/>
          <w:sz w:val="20"/>
        </w:rPr>
        <w:t xml:space="preserve"> </w:t>
      </w:r>
      <w:r>
        <w:rPr>
          <w:i/>
          <w:sz w:val="20"/>
        </w:rPr>
        <w:t>el importe por el que se adjudicó las obras. Lo que se informa a los efectos oportunos.”</w:t>
      </w:r>
    </w:p>
    <w:p w14:paraId="6D53A82D" w14:textId="77777777" w:rsidR="008E3259" w:rsidRDefault="008E3259">
      <w:pPr>
        <w:pStyle w:val="Textoindependiente"/>
        <w:spacing w:before="10"/>
        <w:rPr>
          <w:i/>
        </w:rPr>
      </w:pPr>
    </w:p>
    <w:p w14:paraId="3D67AFD9" w14:textId="77777777" w:rsidR="008E3259" w:rsidRDefault="00000000">
      <w:pPr>
        <w:pStyle w:val="Textoindependiente"/>
        <w:spacing w:before="1" w:line="292" w:lineRule="auto"/>
        <w:ind w:left="157" w:right="116"/>
        <w:jc w:val="both"/>
      </w:pPr>
      <w:r>
        <w:t xml:space="preserve">6º.- Propuesta del </w:t>
      </w:r>
      <w:proofErr w:type="gramStart"/>
      <w:r>
        <w:t>Director General</w:t>
      </w:r>
      <w:proofErr w:type="gramEnd"/>
      <w:r>
        <w:t xml:space="preserve"> de la Concejalía de Infraestructuras, D. Jorge Sepúlveda González, de fecha 3 de febrero de 2025, de inicio de expediente de aprobación de la medición </w:t>
      </w:r>
      <w:r>
        <w:rPr>
          <w:spacing w:val="-2"/>
        </w:rPr>
        <w:t>general.</w:t>
      </w:r>
    </w:p>
    <w:p w14:paraId="4DD1E814" w14:textId="77777777" w:rsidR="008E3259" w:rsidRDefault="008E3259">
      <w:pPr>
        <w:pStyle w:val="Textoindependiente"/>
        <w:spacing w:before="9"/>
      </w:pPr>
    </w:p>
    <w:p w14:paraId="08C135B7" w14:textId="77777777" w:rsidR="008E3259" w:rsidRDefault="00000000">
      <w:pPr>
        <w:pStyle w:val="Textoindependiente"/>
        <w:spacing w:line="292" w:lineRule="auto"/>
        <w:ind w:left="157" w:right="116"/>
        <w:jc w:val="both"/>
      </w:pPr>
      <w:r>
        <w:t xml:space="preserve">7º.- Informe jurídico suscrito por el </w:t>
      </w:r>
      <w:proofErr w:type="gramStart"/>
      <w:r>
        <w:t>Director General</w:t>
      </w:r>
      <w:proofErr w:type="gramEnd"/>
      <w:r>
        <w:t xml:space="preserve"> de la Asesoría Jurídica Municipal, D. Felipe Jiménez Andrés, con fecha 26 de febrero de 2025</w:t>
      </w:r>
    </w:p>
    <w:p w14:paraId="773656EA" w14:textId="77777777" w:rsidR="008E3259" w:rsidRDefault="008E3259">
      <w:pPr>
        <w:pStyle w:val="Textoindependiente"/>
        <w:spacing w:before="10"/>
      </w:pPr>
    </w:p>
    <w:p w14:paraId="7AB13A01" w14:textId="5DCA6A8B"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PR/2025/1209</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1471F9">
        <w:rPr>
          <w:spacing w:val="-2"/>
        </w:rPr>
        <w:t>,</w:t>
      </w:r>
    </w:p>
    <w:p w14:paraId="7C0B20E3" w14:textId="77777777" w:rsidR="008E3259" w:rsidRDefault="008E3259">
      <w:pPr>
        <w:pStyle w:val="Textoindependiente"/>
        <w:spacing w:before="60"/>
      </w:pPr>
    </w:p>
    <w:p w14:paraId="51F98D4A" w14:textId="77777777" w:rsidR="008E3259" w:rsidRDefault="00000000">
      <w:pPr>
        <w:pStyle w:val="Ttulo5"/>
      </w:pPr>
      <w:r>
        <w:rPr>
          <w:spacing w:val="-2"/>
        </w:rPr>
        <w:t>Resolución:</w:t>
      </w:r>
    </w:p>
    <w:p w14:paraId="6DAE2E37" w14:textId="77777777" w:rsidR="008E3259" w:rsidRDefault="008E3259">
      <w:pPr>
        <w:pStyle w:val="Textoindependiente"/>
        <w:spacing w:before="61"/>
        <w:rPr>
          <w:b/>
        </w:rPr>
      </w:pPr>
    </w:p>
    <w:p w14:paraId="4E2FE81E" w14:textId="77777777" w:rsidR="008E3259" w:rsidRDefault="00000000">
      <w:pPr>
        <w:pStyle w:val="Textoindependiente"/>
        <w:spacing w:line="292" w:lineRule="auto"/>
        <w:ind w:left="157" w:right="116"/>
        <w:jc w:val="both"/>
      </w:pPr>
      <w:r>
        <w:t>Con base en los anteriores antecedentes e informes que obran en el expediente, y de conformidad con todos ellos, propongo a la Junta de Gobierno Local la adopción del siguiente acuerdo</w:t>
      </w:r>
    </w:p>
    <w:p w14:paraId="1EE8B5B8" w14:textId="77777777" w:rsidR="008E3259" w:rsidRDefault="008E3259">
      <w:pPr>
        <w:pStyle w:val="Textoindependiente"/>
        <w:spacing w:before="10"/>
      </w:pPr>
    </w:p>
    <w:p w14:paraId="6090201E" w14:textId="665AC7E5" w:rsidR="008E3259" w:rsidRDefault="00000000">
      <w:pPr>
        <w:spacing w:line="295" w:lineRule="auto"/>
        <w:ind w:left="157" w:right="115"/>
        <w:jc w:val="both"/>
        <w:rPr>
          <w:b/>
          <w:sz w:val="20"/>
        </w:rPr>
      </w:pPr>
      <w:r>
        <w:rPr>
          <w:sz w:val="20"/>
        </w:rPr>
        <w:t xml:space="preserve">1º.- Aprobar la medición general de las obras de </w:t>
      </w:r>
      <w:r w:rsidRPr="001471F9">
        <w:rPr>
          <w:bCs/>
          <w:i/>
          <w:iCs/>
          <w:sz w:val="20"/>
        </w:rPr>
        <w:t>“(2020004.4OBR) Obras de mejora de equipamientos públicos. Lote 5: Pasarela peatonal sobre el FFCC en el Camino del</w:t>
      </w:r>
      <w:r w:rsidRPr="001471F9">
        <w:rPr>
          <w:bCs/>
          <w:i/>
          <w:iCs/>
          <w:spacing w:val="40"/>
          <w:sz w:val="20"/>
        </w:rPr>
        <w:t xml:space="preserve"> </w:t>
      </w:r>
      <w:proofErr w:type="spellStart"/>
      <w:r w:rsidRPr="001471F9">
        <w:rPr>
          <w:bCs/>
          <w:i/>
          <w:iCs/>
          <w:sz w:val="20"/>
        </w:rPr>
        <w:t>Tomillarón</w:t>
      </w:r>
      <w:proofErr w:type="spellEnd"/>
      <w:r w:rsidRPr="001471F9">
        <w:rPr>
          <w:bCs/>
          <w:i/>
          <w:iCs/>
          <w:sz w:val="20"/>
        </w:rPr>
        <w:t>”</w:t>
      </w:r>
      <w:r>
        <w:rPr>
          <w:b/>
          <w:sz w:val="20"/>
        </w:rPr>
        <w:t xml:space="preserve">, </w:t>
      </w:r>
      <w:r>
        <w:rPr>
          <w:sz w:val="20"/>
        </w:rPr>
        <w:t xml:space="preserve">que arroja un exceso a favor del contratista </w:t>
      </w:r>
      <w:r>
        <w:rPr>
          <w:b/>
          <w:sz w:val="20"/>
        </w:rPr>
        <w:t>TRAUXIA, S.A.</w:t>
      </w:r>
      <w:r w:rsidR="001471F9">
        <w:rPr>
          <w:b/>
          <w:sz w:val="20"/>
        </w:rPr>
        <w:t>,</w:t>
      </w:r>
      <w:r>
        <w:rPr>
          <w:b/>
          <w:sz w:val="20"/>
        </w:rPr>
        <w:t xml:space="preserve"> </w:t>
      </w:r>
      <w:r>
        <w:rPr>
          <w:sz w:val="20"/>
        </w:rPr>
        <w:t xml:space="preserve">de </w:t>
      </w:r>
      <w:r>
        <w:rPr>
          <w:b/>
          <w:sz w:val="20"/>
        </w:rPr>
        <w:t>30.183,05</w:t>
      </w:r>
      <w:r w:rsidR="001471F9">
        <w:rPr>
          <w:b/>
          <w:sz w:val="20"/>
        </w:rPr>
        <w:t xml:space="preserve"> </w:t>
      </w:r>
      <w:r>
        <w:rPr>
          <w:b/>
          <w:sz w:val="20"/>
        </w:rPr>
        <w:t xml:space="preserve">€, </w:t>
      </w:r>
      <w:r>
        <w:rPr>
          <w:sz w:val="20"/>
        </w:rPr>
        <w:t>excluido IVA</w:t>
      </w:r>
      <w:r w:rsidR="001471F9">
        <w:rPr>
          <w:sz w:val="20"/>
        </w:rPr>
        <w:t>,</w:t>
      </w:r>
      <w:r>
        <w:rPr>
          <w:sz w:val="20"/>
        </w:rPr>
        <w:t xml:space="preserve"> lo que supone un 9,837829437% del precio de adjudicación del contrato. De dicha cantidad deberá deducirse la penalidad impuesta por retraso en la ejecución por importe de </w:t>
      </w:r>
      <w:r>
        <w:rPr>
          <w:b/>
          <w:sz w:val="20"/>
        </w:rPr>
        <w:t>17.855,76</w:t>
      </w:r>
      <w:r w:rsidR="001471F9">
        <w:rPr>
          <w:b/>
          <w:sz w:val="20"/>
        </w:rPr>
        <w:t xml:space="preserve"> </w:t>
      </w:r>
      <w:r>
        <w:rPr>
          <w:b/>
          <w:sz w:val="20"/>
        </w:rPr>
        <w:t>€.</w:t>
      </w:r>
    </w:p>
    <w:p w14:paraId="142D1BA8" w14:textId="77777777" w:rsidR="008E3259" w:rsidRDefault="008E3259">
      <w:pPr>
        <w:pStyle w:val="Textoindependiente"/>
        <w:spacing w:before="13"/>
        <w:rPr>
          <w:b/>
        </w:rPr>
      </w:pPr>
    </w:p>
    <w:p w14:paraId="218AC011" w14:textId="77777777" w:rsidR="008E3259" w:rsidRDefault="00000000">
      <w:pPr>
        <w:pStyle w:val="Textoindependiente"/>
        <w:spacing w:line="292" w:lineRule="auto"/>
        <w:ind w:left="157" w:right="116"/>
        <w:jc w:val="both"/>
      </w:pPr>
      <w:r>
        <w:t>2º.- Notificar el presente acuerdo al contratista para que efectúe alegaciones a la misma, si a su derecho conviniere, en el plazo máximo de 5 días hábiles.</w:t>
      </w:r>
    </w:p>
    <w:p w14:paraId="62F72351" w14:textId="77777777" w:rsidR="008E3259" w:rsidRDefault="00000000">
      <w:pPr>
        <w:pStyle w:val="Textoindependiente"/>
        <w:spacing w:before="1"/>
        <w:rPr>
          <w:sz w:val="16"/>
        </w:rPr>
      </w:pPr>
      <w:r>
        <w:rPr>
          <w:noProof/>
        </w:rPr>
        <mc:AlternateContent>
          <mc:Choice Requires="wpg">
            <w:drawing>
              <wp:anchor distT="0" distB="0" distL="0" distR="0" simplePos="0" relativeHeight="487643136" behindDoc="1" locked="0" layoutInCell="1" allowOverlap="1" wp14:anchorId="2424EB53" wp14:editId="37648C12">
                <wp:simplePos x="0" y="0"/>
                <wp:positionH relativeFrom="page">
                  <wp:posOffset>900112</wp:posOffset>
                </wp:positionH>
                <wp:positionV relativeFrom="paragraph">
                  <wp:posOffset>132740</wp:posOffset>
                </wp:positionV>
                <wp:extent cx="5760085" cy="21399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3995"/>
                          <a:chOff x="0" y="0"/>
                          <a:chExt cx="5760085" cy="213995"/>
                        </a:xfrm>
                      </wpg:grpSpPr>
                      <wps:wsp>
                        <wps:cNvPr id="133" name="Graphic 133"/>
                        <wps:cNvSpPr/>
                        <wps:spPr>
                          <a:xfrm>
                            <a:off x="4762" y="9525"/>
                            <a:ext cx="5750560" cy="204470"/>
                          </a:xfrm>
                          <a:custGeom>
                            <a:avLst/>
                            <a:gdLst/>
                            <a:ahLst/>
                            <a:cxnLst/>
                            <a:rect l="l" t="t" r="r" b="b"/>
                            <a:pathLst>
                              <a:path w="5750560" h="204470">
                                <a:moveTo>
                                  <a:pt x="5750242" y="0"/>
                                </a:moveTo>
                                <a:lnTo>
                                  <a:pt x="0" y="0"/>
                                </a:lnTo>
                                <a:lnTo>
                                  <a:pt x="0" y="204317"/>
                                </a:lnTo>
                                <a:lnTo>
                                  <a:pt x="5750242" y="204317"/>
                                </a:lnTo>
                                <a:lnTo>
                                  <a:pt x="5750242" y="0"/>
                                </a:lnTo>
                                <a:close/>
                              </a:path>
                            </a:pathLst>
                          </a:custGeom>
                          <a:solidFill>
                            <a:srgbClr val="F3F3F3"/>
                          </a:solidFill>
                        </wps:spPr>
                        <wps:bodyPr wrap="square" lIns="0" tIns="0" rIns="0" bIns="0" rtlCol="0">
                          <a:prstTxWarp prst="textNoShape">
                            <a:avLst/>
                          </a:prstTxWarp>
                          <a:noAutofit/>
                        </wps:bodyPr>
                      </wps:wsp>
                      <wps:wsp>
                        <wps:cNvPr id="134" name="Graphic 134"/>
                        <wps:cNvSpPr/>
                        <wps:spPr>
                          <a:xfrm>
                            <a:off x="0" y="0"/>
                            <a:ext cx="5760085" cy="213995"/>
                          </a:xfrm>
                          <a:custGeom>
                            <a:avLst/>
                            <a:gdLst/>
                            <a:ahLst/>
                            <a:cxnLst/>
                            <a:rect l="l" t="t" r="r" b="b"/>
                            <a:pathLst>
                              <a:path w="5760085" h="21399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213842"/>
                                </a:lnTo>
                                <a:lnTo>
                                  <a:pt x="4762" y="213842"/>
                                </a:lnTo>
                                <a:lnTo>
                                  <a:pt x="4762" y="10160"/>
                                </a:lnTo>
                                <a:lnTo>
                                  <a:pt x="5754992" y="10160"/>
                                </a:lnTo>
                                <a:lnTo>
                                  <a:pt x="5754992" y="213842"/>
                                </a:lnTo>
                                <a:lnTo>
                                  <a:pt x="5759755" y="213842"/>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E44A97C" id="Group 132" o:spid="_x0000_s1026" style="position:absolute;margin-left:70.85pt;margin-top:10.45pt;width:453.55pt;height:16.85pt;z-index:-15673344;mso-wrap-distance-left:0;mso-wrap-distance-right:0;mso-position-horizontal-relative:page" coordsize="5760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">
                <v:shape id="Graphic 133" o:spid="_x0000_s1027" style="position:absolute;left:47;top:95;width:57506;height:2044;visibility:visible;mso-wrap-style:square;v-text-anchor:top" coordsize="575056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" path="m5750242,l,,,204317r5750242,l5750242,xe" fillcolor="#f3f3f3" stroked="f">
                  <v:path arrowok="t"/>
                </v:shape>
                <v:shape id="Graphic 134" o:spid="_x0000_s1028" style="position:absolute;width:57600;height:2139;visibility:visible;mso-wrap-style:square;v-text-anchor:top" coordsize="576008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" path="m5759767,r-330,l5759437,5080r-2540,2540l5756897,5080r2540,l5759437,,2857,r,5080l2857,7620,317,5080r2540,l2857,,,,,4762r,318l,213842r4762,l4762,10160r5750230,l5754992,213842r4763,l5759755,5080,5759767,xe" fillcolor="#ccc" stroked="f">
                  <v:path arrowok="t"/>
                </v:shape>
                <w10:wrap type="topAndBottom" anchorx="page"/>
              </v:group>
            </w:pict>
          </mc:Fallback>
        </mc:AlternateContent>
      </w:r>
    </w:p>
    <w:p w14:paraId="3E12BDC8" w14:textId="77777777" w:rsidR="008E3259" w:rsidRDefault="008E3259">
      <w:pPr>
        <w:rPr>
          <w:sz w:val="16"/>
        </w:rPr>
        <w:sectPr w:rsidR="008E3259">
          <w:pgSz w:w="11910" w:h="16840"/>
          <w:pgMar w:top="1260" w:right="1300" w:bottom="1260" w:left="1260" w:header="225" w:footer="1060" w:gutter="0"/>
          <w:cols w:space="720"/>
        </w:sectPr>
      </w:pPr>
    </w:p>
    <w:p w14:paraId="700775F3" w14:textId="695274C3" w:rsidR="008E3259" w:rsidRDefault="00000000">
      <w:pPr>
        <w:pStyle w:val="Textoindependiente"/>
        <w:spacing w:before="10"/>
        <w:rPr>
          <w:sz w:val="12"/>
        </w:rPr>
      </w:pPr>
      <w:r>
        <w:rPr>
          <w:noProof/>
        </w:rPr>
        <w:lastRenderedPageBreak/>
        <mc:AlternateContent>
          <mc:Choice Requires="wps">
            <w:drawing>
              <wp:anchor distT="0" distB="0" distL="0" distR="0" simplePos="0" relativeHeight="15785472" behindDoc="0" locked="0" layoutInCell="1" allowOverlap="1" wp14:anchorId="275E675E" wp14:editId="6BB0549E">
                <wp:simplePos x="0" y="0"/>
                <wp:positionH relativeFrom="page">
                  <wp:posOffset>6807090</wp:posOffset>
                </wp:positionH>
                <wp:positionV relativeFrom="page">
                  <wp:posOffset>2818730</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237F5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8313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75E675E" id="Textbox 135" o:spid="_x0000_s1090" type="#_x0000_t202" style="position:absolute;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237F5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8313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1047AAAF" w14:textId="77777777">
        <w:trPr>
          <w:trHeight w:val="915"/>
        </w:trPr>
        <w:tc>
          <w:tcPr>
            <w:tcW w:w="9062" w:type="dxa"/>
            <w:gridSpan w:val="2"/>
            <w:tcBorders>
              <w:top w:val="nil"/>
              <w:bottom w:val="single" w:sz="8" w:space="0" w:color="CCCCCC"/>
            </w:tcBorders>
            <w:shd w:val="clear" w:color="auto" w:fill="F3F3F3"/>
          </w:tcPr>
          <w:p w14:paraId="6944D260" w14:textId="1A01C505" w:rsidR="008E3259" w:rsidRDefault="00000000">
            <w:pPr>
              <w:pStyle w:val="TableParagraph"/>
              <w:spacing w:before="22" w:line="297" w:lineRule="auto"/>
              <w:ind w:right="52"/>
              <w:jc w:val="both"/>
              <w:rPr>
                <w:b/>
                <w:sz w:val="20"/>
              </w:rPr>
            </w:pPr>
            <w:r>
              <w:rPr>
                <w:b/>
                <w:sz w:val="20"/>
              </w:rPr>
              <w:t xml:space="preserve">Expediente para la enajenación, en régimen de concurrencia, por concurso, de la parcela FR- 2, de la Unidad de Ejecución I-4 </w:t>
            </w:r>
            <w:r w:rsidRPr="001471F9">
              <w:rPr>
                <w:b/>
                <w:i/>
                <w:iCs/>
                <w:sz w:val="20"/>
              </w:rPr>
              <w:t>“Ronda de la Plazuela”,</w:t>
            </w:r>
            <w:r>
              <w:rPr>
                <w:b/>
                <w:sz w:val="20"/>
              </w:rPr>
              <w:t xml:space="preserve"> con frente a la Avenida de la Constitución</w:t>
            </w:r>
            <w:r w:rsidR="001471F9">
              <w:rPr>
                <w:b/>
                <w:sz w:val="20"/>
              </w:rPr>
              <w:t xml:space="preserve">. </w:t>
            </w:r>
            <w:proofErr w:type="spellStart"/>
            <w:r w:rsidR="001471F9">
              <w:rPr>
                <w:b/>
                <w:sz w:val="20"/>
              </w:rPr>
              <w:t>E</w:t>
            </w:r>
            <w:r>
              <w:rPr>
                <w:b/>
                <w:sz w:val="20"/>
              </w:rPr>
              <w:t>xpte</w:t>
            </w:r>
            <w:proofErr w:type="spellEnd"/>
            <w:r>
              <w:rPr>
                <w:b/>
                <w:sz w:val="20"/>
              </w:rPr>
              <w:t>. 790/2025.</w:t>
            </w:r>
          </w:p>
        </w:tc>
      </w:tr>
      <w:tr w:rsidR="008E3259" w14:paraId="54BD3680" w14:textId="77777777">
        <w:trPr>
          <w:trHeight w:val="399"/>
        </w:trPr>
        <w:tc>
          <w:tcPr>
            <w:tcW w:w="1877" w:type="dxa"/>
            <w:tcBorders>
              <w:top w:val="single" w:sz="8" w:space="0" w:color="CCCCCC"/>
              <w:bottom w:val="single" w:sz="8" w:space="0" w:color="CCCCCC"/>
              <w:right w:val="single" w:sz="6" w:space="0" w:color="CCCCCC"/>
            </w:tcBorders>
          </w:tcPr>
          <w:p w14:paraId="286BAE14"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4601F913"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E0BC37" w14:textId="77777777" w:rsidR="008E3259" w:rsidRDefault="008E3259">
      <w:pPr>
        <w:pStyle w:val="Textoindependiente"/>
        <w:spacing w:before="152"/>
      </w:pPr>
    </w:p>
    <w:p w14:paraId="3DA18384"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3F2A67" w14:textId="77777777" w:rsidR="008E3259" w:rsidRDefault="008E3259">
      <w:pPr>
        <w:pStyle w:val="Textoindependiente"/>
        <w:spacing w:before="61"/>
        <w:rPr>
          <w:b/>
        </w:rPr>
      </w:pPr>
    </w:p>
    <w:p w14:paraId="2A4AAE40" w14:textId="77777777" w:rsidR="008E3259" w:rsidRDefault="00000000">
      <w:pPr>
        <w:pStyle w:val="Textoindependiente"/>
        <w:spacing w:before="1" w:line="292" w:lineRule="auto"/>
        <w:ind w:left="157"/>
      </w:pPr>
      <w:r>
        <w:t>1.-</w:t>
      </w:r>
      <w:r>
        <w:rPr>
          <w:spacing w:val="40"/>
        </w:rPr>
        <w:t xml:space="preserve"> </w:t>
      </w:r>
      <w:r>
        <w:t>Propuesta</w:t>
      </w:r>
      <w:r>
        <w:rPr>
          <w:spacing w:val="40"/>
        </w:rPr>
        <w:t xml:space="preserve"> </w:t>
      </w:r>
      <w:r>
        <w:t>del</w:t>
      </w:r>
      <w:r>
        <w:rPr>
          <w:spacing w:val="40"/>
        </w:rPr>
        <w:t xml:space="preserve"> </w:t>
      </w:r>
      <w:proofErr w:type="gramStart"/>
      <w:r>
        <w:t>Concejal</w:t>
      </w:r>
      <w:proofErr w:type="gramEnd"/>
      <w:r>
        <w:t>-Delegado</w:t>
      </w:r>
      <w:r>
        <w:rPr>
          <w:spacing w:val="40"/>
        </w:rPr>
        <w:t xml:space="preserve"> </w:t>
      </w:r>
      <w:r>
        <w:t>de</w:t>
      </w:r>
      <w:r>
        <w:rPr>
          <w:spacing w:val="40"/>
        </w:rPr>
        <w:t xml:space="preserve"> </w:t>
      </w:r>
      <w:r>
        <w:t>Hacienda</w:t>
      </w:r>
      <w:r>
        <w:rPr>
          <w:spacing w:val="40"/>
        </w:rPr>
        <w:t xml:space="preserve"> </w:t>
      </w:r>
      <w:r>
        <w:t>y</w:t>
      </w:r>
      <w:r>
        <w:rPr>
          <w:spacing w:val="40"/>
        </w:rPr>
        <w:t xml:space="preserve"> </w:t>
      </w:r>
      <w:r>
        <w:t>Transparencia,</w:t>
      </w:r>
      <w:r>
        <w:rPr>
          <w:spacing w:val="40"/>
        </w:rPr>
        <w:t xml:space="preserve"> </w:t>
      </w:r>
      <w:r>
        <w:t>de</w:t>
      </w:r>
      <w:r>
        <w:rPr>
          <w:spacing w:val="40"/>
        </w:rPr>
        <w:t xml:space="preserve"> </w:t>
      </w:r>
      <w:r>
        <w:t>inicio</w:t>
      </w:r>
      <w:r>
        <w:rPr>
          <w:spacing w:val="40"/>
        </w:rPr>
        <w:t xml:space="preserve"> </w:t>
      </w:r>
      <w:r>
        <w:t>del</w:t>
      </w:r>
      <w:r>
        <w:rPr>
          <w:spacing w:val="40"/>
        </w:rPr>
        <w:t xml:space="preserve"> </w:t>
      </w:r>
      <w:r>
        <w:t>expediente,</w:t>
      </w:r>
      <w:r>
        <w:rPr>
          <w:spacing w:val="40"/>
        </w:rPr>
        <w:t xml:space="preserve"> </w:t>
      </w:r>
      <w:r>
        <w:t>de fecha 13 de enero de 2025.</w:t>
      </w:r>
    </w:p>
    <w:p w14:paraId="0E0B9868" w14:textId="77777777" w:rsidR="008E3259" w:rsidRDefault="008E3259">
      <w:pPr>
        <w:pStyle w:val="Textoindependiente"/>
        <w:spacing w:before="9"/>
      </w:pPr>
    </w:p>
    <w:p w14:paraId="6DE2885F" w14:textId="580E8B95" w:rsidR="008E3259" w:rsidRDefault="00000000">
      <w:pPr>
        <w:pStyle w:val="Textoindependiente"/>
        <w:spacing w:before="1" w:line="292" w:lineRule="auto"/>
        <w:ind w:left="157"/>
      </w:pPr>
      <w:r>
        <w:t>2.-</w:t>
      </w:r>
      <w:r>
        <w:rPr>
          <w:spacing w:val="61"/>
        </w:rPr>
        <w:t xml:space="preserve"> </w:t>
      </w:r>
      <w:r>
        <w:t>Informe</w:t>
      </w:r>
      <w:r>
        <w:rPr>
          <w:spacing w:val="61"/>
        </w:rPr>
        <w:t xml:space="preserve"> </w:t>
      </w:r>
      <w:r>
        <w:t>técnico</w:t>
      </w:r>
      <w:r>
        <w:rPr>
          <w:spacing w:val="61"/>
        </w:rPr>
        <w:t xml:space="preserve"> </w:t>
      </w:r>
      <w:r>
        <w:t>sobre</w:t>
      </w:r>
      <w:r>
        <w:rPr>
          <w:spacing w:val="61"/>
        </w:rPr>
        <w:t xml:space="preserve"> </w:t>
      </w:r>
      <w:r>
        <w:t>régimen</w:t>
      </w:r>
      <w:r>
        <w:rPr>
          <w:spacing w:val="61"/>
        </w:rPr>
        <w:t xml:space="preserve"> </w:t>
      </w:r>
      <w:r>
        <w:t>urbanístico</w:t>
      </w:r>
      <w:r>
        <w:rPr>
          <w:spacing w:val="61"/>
        </w:rPr>
        <w:t xml:space="preserve"> </w:t>
      </w:r>
      <w:r>
        <w:t>y</w:t>
      </w:r>
      <w:r>
        <w:rPr>
          <w:spacing w:val="61"/>
        </w:rPr>
        <w:t xml:space="preserve"> </w:t>
      </w:r>
      <w:r>
        <w:t>de</w:t>
      </w:r>
      <w:r>
        <w:rPr>
          <w:spacing w:val="61"/>
        </w:rPr>
        <w:t xml:space="preserve"> </w:t>
      </w:r>
      <w:r>
        <w:t>valoración</w:t>
      </w:r>
      <w:r>
        <w:rPr>
          <w:spacing w:val="61"/>
        </w:rPr>
        <w:t xml:space="preserve"> </w:t>
      </w:r>
      <w:r>
        <w:t>de</w:t>
      </w:r>
      <w:r>
        <w:rPr>
          <w:spacing w:val="61"/>
        </w:rPr>
        <w:t xml:space="preserve"> </w:t>
      </w:r>
      <w:r>
        <w:t>la</w:t>
      </w:r>
      <w:r>
        <w:rPr>
          <w:spacing w:val="61"/>
        </w:rPr>
        <w:t xml:space="preserve"> </w:t>
      </w:r>
      <w:r>
        <w:t>parcela,</w:t>
      </w:r>
      <w:r>
        <w:rPr>
          <w:spacing w:val="61"/>
        </w:rPr>
        <w:t xml:space="preserve"> </w:t>
      </w:r>
      <w:r>
        <w:t>efectuado</w:t>
      </w:r>
      <w:r>
        <w:rPr>
          <w:spacing w:val="61"/>
        </w:rPr>
        <w:t xml:space="preserve"> </w:t>
      </w:r>
      <w:r>
        <w:t>por</w:t>
      </w:r>
      <w:r>
        <w:rPr>
          <w:spacing w:val="61"/>
        </w:rPr>
        <w:t xml:space="preserve"> </w:t>
      </w:r>
      <w:r>
        <w:t xml:space="preserve">la Arquitecto Municipal, </w:t>
      </w:r>
      <w:proofErr w:type="gramStart"/>
      <w:r w:rsidR="001471F9">
        <w:t>D.ª</w:t>
      </w:r>
      <w:proofErr w:type="gramEnd"/>
      <w:r>
        <w:t xml:space="preserve"> Ana Venegas Valladares, de fecha 12 de febrero de 2025.</w:t>
      </w:r>
    </w:p>
    <w:p w14:paraId="2696A65D" w14:textId="77777777" w:rsidR="008E3259" w:rsidRDefault="008E3259">
      <w:pPr>
        <w:pStyle w:val="Textoindependiente"/>
        <w:spacing w:before="9"/>
      </w:pPr>
    </w:p>
    <w:p w14:paraId="7C790F61" w14:textId="77777777" w:rsidR="008E3259" w:rsidRDefault="00000000">
      <w:pPr>
        <w:pStyle w:val="Textoindependiente"/>
        <w:spacing w:line="292" w:lineRule="auto"/>
        <w:ind w:left="157"/>
      </w:pPr>
      <w:r>
        <w:t>3.- Informe técnico del Ingeniero de Caminos Municipal, D. Manuel Ariño Peñalver, de fecha 10 de</w:t>
      </w:r>
      <w:r>
        <w:rPr>
          <w:spacing w:val="80"/>
        </w:rPr>
        <w:t xml:space="preserve"> </w:t>
      </w:r>
      <w:r>
        <w:t>febrero de 2025, sobre el grado de urbanización de la parcela.</w:t>
      </w:r>
    </w:p>
    <w:p w14:paraId="4B4FF506" w14:textId="77777777" w:rsidR="008E3259" w:rsidRDefault="008E3259">
      <w:pPr>
        <w:pStyle w:val="Textoindependiente"/>
        <w:spacing w:before="10"/>
      </w:pPr>
    </w:p>
    <w:p w14:paraId="5577B986" w14:textId="77777777" w:rsidR="008E3259" w:rsidRDefault="00000000">
      <w:pPr>
        <w:pStyle w:val="Textoindependiente"/>
        <w:spacing w:line="542" w:lineRule="auto"/>
        <w:ind w:left="157" w:right="4433"/>
      </w:pPr>
      <w:r>
        <w:t>4.-</w:t>
      </w:r>
      <w:r>
        <w:rPr>
          <w:spacing w:val="-4"/>
        </w:rPr>
        <w:t xml:space="preserve"> </w:t>
      </w:r>
      <w:r>
        <w:t>Plano</w:t>
      </w:r>
      <w:r>
        <w:rPr>
          <w:spacing w:val="-4"/>
        </w:rPr>
        <w:t xml:space="preserve"> </w:t>
      </w:r>
      <w:r>
        <w:t>de</w:t>
      </w:r>
      <w:r>
        <w:rPr>
          <w:spacing w:val="-4"/>
        </w:rPr>
        <w:t xml:space="preserve"> </w:t>
      </w:r>
      <w:r>
        <w:t>situación</w:t>
      </w:r>
      <w:r>
        <w:rPr>
          <w:spacing w:val="-4"/>
        </w:rPr>
        <w:t xml:space="preserve"> </w:t>
      </w:r>
      <w:r>
        <w:t>y</w:t>
      </w:r>
      <w:r>
        <w:rPr>
          <w:spacing w:val="-4"/>
        </w:rPr>
        <w:t xml:space="preserve"> </w:t>
      </w:r>
      <w:r>
        <w:t>emplazamiento</w:t>
      </w:r>
      <w:r>
        <w:rPr>
          <w:spacing w:val="-4"/>
        </w:rPr>
        <w:t xml:space="preserve"> </w:t>
      </w:r>
      <w:r>
        <w:t>de</w:t>
      </w:r>
      <w:r>
        <w:rPr>
          <w:spacing w:val="-4"/>
        </w:rPr>
        <w:t xml:space="preserve"> </w:t>
      </w:r>
      <w:r>
        <w:t>la</w:t>
      </w:r>
      <w:r>
        <w:rPr>
          <w:spacing w:val="-4"/>
        </w:rPr>
        <w:t xml:space="preserve"> </w:t>
      </w:r>
      <w:r>
        <w:t>parcela. 5.- Nota simple del registro de la propiedad.</w:t>
      </w:r>
    </w:p>
    <w:p w14:paraId="6D153B6B" w14:textId="77777777" w:rsidR="008E3259" w:rsidRDefault="00000000">
      <w:pPr>
        <w:pStyle w:val="Textoindependiente"/>
        <w:spacing w:before="2"/>
        <w:ind w:left="157"/>
      </w:pPr>
      <w:r>
        <w:t>6.-</w:t>
      </w:r>
      <w:r>
        <w:rPr>
          <w:spacing w:val="-6"/>
        </w:rPr>
        <w:t xml:space="preserve"> </w:t>
      </w:r>
      <w:r>
        <w:t>Ficha</w:t>
      </w:r>
      <w:r>
        <w:rPr>
          <w:spacing w:val="-4"/>
        </w:rPr>
        <w:t xml:space="preserve"> </w:t>
      </w:r>
      <w:r>
        <w:t>de</w:t>
      </w:r>
      <w:r>
        <w:rPr>
          <w:spacing w:val="-4"/>
        </w:rPr>
        <w:t xml:space="preserve"> </w:t>
      </w:r>
      <w:r>
        <w:t>inventario</w:t>
      </w:r>
      <w:r>
        <w:rPr>
          <w:spacing w:val="-4"/>
        </w:rPr>
        <w:t xml:space="preserve"> </w:t>
      </w:r>
      <w:r>
        <w:t>de</w:t>
      </w:r>
      <w:r>
        <w:rPr>
          <w:spacing w:val="-4"/>
        </w:rPr>
        <w:t xml:space="preserve"> </w:t>
      </w:r>
      <w:r>
        <w:t>bienes,</w:t>
      </w:r>
      <w:r>
        <w:rPr>
          <w:spacing w:val="-4"/>
        </w:rPr>
        <w:t xml:space="preserve"> </w:t>
      </w:r>
      <w:r>
        <w:t>certificación</w:t>
      </w:r>
      <w:r>
        <w:rPr>
          <w:spacing w:val="-4"/>
        </w:rPr>
        <w:t xml:space="preserve"> </w:t>
      </w:r>
      <w:r>
        <w:t>catastral</w:t>
      </w:r>
      <w:r>
        <w:rPr>
          <w:spacing w:val="-4"/>
        </w:rPr>
        <w:t xml:space="preserve"> </w:t>
      </w:r>
      <w:r>
        <w:t>y</w:t>
      </w:r>
      <w:r>
        <w:rPr>
          <w:spacing w:val="-4"/>
        </w:rPr>
        <w:t xml:space="preserve"> </w:t>
      </w:r>
      <w:r>
        <w:t>cédula</w:t>
      </w:r>
      <w:r>
        <w:rPr>
          <w:spacing w:val="-4"/>
        </w:rPr>
        <w:t xml:space="preserve"> </w:t>
      </w:r>
      <w:r>
        <w:rPr>
          <w:spacing w:val="-2"/>
        </w:rPr>
        <w:t>urbanística.</w:t>
      </w:r>
    </w:p>
    <w:p w14:paraId="62956DBB" w14:textId="77777777" w:rsidR="008E3259" w:rsidRDefault="008E3259">
      <w:pPr>
        <w:pStyle w:val="Textoindependiente"/>
        <w:spacing w:before="60"/>
      </w:pPr>
    </w:p>
    <w:p w14:paraId="199F9480" w14:textId="77777777" w:rsidR="008E3259" w:rsidRDefault="00000000">
      <w:pPr>
        <w:pStyle w:val="Textoindependiente"/>
        <w:spacing w:line="292" w:lineRule="auto"/>
        <w:ind w:left="157" w:right="186"/>
      </w:pPr>
      <w:r>
        <w:t xml:space="preserve">7.- Pliego de cláusulas administrativas y técnicas particulares, suscrito por el </w:t>
      </w:r>
      <w:proofErr w:type="gramStart"/>
      <w:r>
        <w:t>Subdirector</w:t>
      </w:r>
      <w:proofErr w:type="gramEnd"/>
      <w:r>
        <w:t xml:space="preserve"> del Servicio de Coordinación Jurídica, D. Andrés Jaramillo Martin, con fecha 24 de febrero de 2025.</w:t>
      </w:r>
    </w:p>
    <w:p w14:paraId="1A10A5C1" w14:textId="77777777" w:rsidR="008E3259" w:rsidRDefault="008E3259">
      <w:pPr>
        <w:pStyle w:val="Textoindependiente"/>
        <w:spacing w:before="10"/>
      </w:pPr>
    </w:p>
    <w:p w14:paraId="0BB399E2" w14:textId="77777777" w:rsidR="008E3259" w:rsidRDefault="00000000">
      <w:pPr>
        <w:pStyle w:val="Textoindependiente"/>
        <w:spacing w:line="297" w:lineRule="auto"/>
        <w:ind w:left="157"/>
      </w:pPr>
      <w:r>
        <w:t xml:space="preserve">8.- Informe jurídico </w:t>
      </w:r>
      <w:r w:rsidRPr="001471F9">
        <w:rPr>
          <w:bCs/>
        </w:rPr>
        <w:t>favorable</w:t>
      </w:r>
      <w:r>
        <w:rPr>
          <w:b/>
        </w:rPr>
        <w:t xml:space="preserve"> </w:t>
      </w:r>
      <w:r>
        <w:t xml:space="preserve">suscrito con fecha 24 de febrero de 2025 por el </w:t>
      </w:r>
      <w:proofErr w:type="gramStart"/>
      <w:r>
        <w:t>Director General</w:t>
      </w:r>
      <w:proofErr w:type="gramEnd"/>
      <w:r>
        <w:t xml:space="preserve"> de la Asesoría Jurídica a la aprobación del citado expediente.</w:t>
      </w:r>
    </w:p>
    <w:p w14:paraId="0423327F" w14:textId="77777777" w:rsidR="008E3259" w:rsidRDefault="008E3259">
      <w:pPr>
        <w:pStyle w:val="Textoindependiente"/>
        <w:spacing w:before="4"/>
      </w:pPr>
    </w:p>
    <w:p w14:paraId="5554D8E0" w14:textId="445E1B84" w:rsidR="008E3259" w:rsidRDefault="00000000">
      <w:pPr>
        <w:pStyle w:val="Textoindependiente"/>
        <w:spacing w:before="1" w:line="292" w:lineRule="auto"/>
        <w:ind w:left="157"/>
      </w:pPr>
      <w:r>
        <w:t>Vista la propuesta de resolución PR/2025/1155 de 24 de febrero de 2025 fiscalizada favorablemente con fecha de 26 de febrero de 2025</w:t>
      </w:r>
      <w:r w:rsidR="001471F9">
        <w:t>,</w:t>
      </w:r>
    </w:p>
    <w:p w14:paraId="3310DFB2" w14:textId="77777777" w:rsidR="008E3259" w:rsidRDefault="008E3259">
      <w:pPr>
        <w:pStyle w:val="Textoindependiente"/>
        <w:spacing w:before="9"/>
      </w:pPr>
    </w:p>
    <w:p w14:paraId="29626CBB" w14:textId="77777777" w:rsidR="008E3259" w:rsidRDefault="00000000">
      <w:pPr>
        <w:pStyle w:val="Ttulo5"/>
      </w:pPr>
      <w:r>
        <w:rPr>
          <w:spacing w:val="-2"/>
        </w:rPr>
        <w:t>Resolución:</w:t>
      </w:r>
    </w:p>
    <w:p w14:paraId="3FF21D32" w14:textId="77777777" w:rsidR="008E3259" w:rsidRDefault="008E3259">
      <w:pPr>
        <w:pStyle w:val="Textoindependiente"/>
        <w:spacing w:before="61"/>
        <w:rPr>
          <w:b/>
        </w:rPr>
      </w:pPr>
    </w:p>
    <w:p w14:paraId="4656EA25" w14:textId="77777777" w:rsidR="008E3259" w:rsidRDefault="00000000">
      <w:pPr>
        <w:pStyle w:val="Textoindependiente"/>
        <w:spacing w:line="292" w:lineRule="auto"/>
        <w:ind w:left="157" w:right="116"/>
        <w:jc w:val="both"/>
      </w:pPr>
      <w:r>
        <w:t xml:space="preserve">1º.- Aprobar el expediente para la enajenación, en régimen de concurrencia, por concurso, de la parcela FR-2, de la Unidad de Ejecución I-4 </w:t>
      </w:r>
      <w:r w:rsidRPr="001471F9">
        <w:rPr>
          <w:i/>
          <w:iCs/>
        </w:rPr>
        <w:t>“Ronda de la Plazuela”,</w:t>
      </w:r>
      <w:r>
        <w:t xml:space="preserve"> con frente a la Avenida de la </w:t>
      </w:r>
      <w:r>
        <w:rPr>
          <w:spacing w:val="-2"/>
        </w:rPr>
        <w:t>Constitución.</w:t>
      </w:r>
    </w:p>
    <w:p w14:paraId="0F616543" w14:textId="77777777" w:rsidR="008E3259" w:rsidRDefault="008E3259">
      <w:pPr>
        <w:pStyle w:val="Textoindependiente"/>
        <w:spacing w:before="10"/>
      </w:pPr>
    </w:p>
    <w:p w14:paraId="26766A52" w14:textId="77777777" w:rsidR="008E3259" w:rsidRDefault="00000000">
      <w:pPr>
        <w:pStyle w:val="Textoindependiente"/>
        <w:spacing w:line="292" w:lineRule="auto"/>
        <w:ind w:left="157" w:right="116"/>
        <w:jc w:val="both"/>
      </w:pPr>
      <w:r>
        <w:t xml:space="preserve">2º.- Aprobar el pliego de cláusulas administrativas particulares y técnicas que rige el citado </w:t>
      </w:r>
      <w:r>
        <w:rPr>
          <w:spacing w:val="-2"/>
        </w:rPr>
        <w:t>procedimiento.</w:t>
      </w:r>
    </w:p>
    <w:p w14:paraId="27D9A15C" w14:textId="77777777" w:rsidR="008E3259" w:rsidRDefault="008E3259">
      <w:pPr>
        <w:pStyle w:val="Textoindependiente"/>
        <w:spacing w:before="9"/>
      </w:pPr>
    </w:p>
    <w:p w14:paraId="63100A88" w14:textId="77777777" w:rsidR="008E3259" w:rsidRDefault="00000000">
      <w:pPr>
        <w:pStyle w:val="Textoindependiente"/>
        <w:spacing w:before="1" w:line="292" w:lineRule="auto"/>
        <w:ind w:left="157" w:right="116"/>
        <w:jc w:val="both"/>
      </w:pPr>
      <w:r>
        <w:t>3º.- Publicar anuncio de convocatoria de licitación en la Plataforma de Contratación del Sector</w:t>
      </w:r>
      <w:r>
        <w:rPr>
          <w:spacing w:val="40"/>
        </w:rPr>
        <w:t xml:space="preserve"> </w:t>
      </w:r>
      <w:r>
        <w:rPr>
          <w:spacing w:val="-2"/>
        </w:rPr>
        <w:t>Público.</w:t>
      </w:r>
    </w:p>
    <w:p w14:paraId="7970E183"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5D785A2E"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A88642F" w14:textId="6140DFFB" w:rsidR="008E3259" w:rsidRDefault="00000000">
            <w:pPr>
              <w:pStyle w:val="TableParagraph"/>
              <w:spacing w:before="79" w:line="297" w:lineRule="auto"/>
              <w:ind w:right="52"/>
              <w:jc w:val="both"/>
              <w:rPr>
                <w:b/>
                <w:sz w:val="20"/>
              </w:rPr>
            </w:pPr>
            <w:r>
              <w:rPr>
                <w:b/>
                <w:sz w:val="20"/>
              </w:rPr>
              <w:t xml:space="preserve">Adjudicación de contrato basado en el </w:t>
            </w:r>
            <w:r w:rsidRPr="001471F9">
              <w:rPr>
                <w:b/>
                <w:i/>
                <w:iCs/>
                <w:sz w:val="20"/>
              </w:rPr>
              <w:t>“Acuerdo Marco para la prestación del servicio de asistencia</w:t>
            </w:r>
            <w:r w:rsidRPr="001471F9">
              <w:rPr>
                <w:b/>
                <w:i/>
                <w:iCs/>
                <w:spacing w:val="40"/>
                <w:sz w:val="20"/>
              </w:rPr>
              <w:t xml:space="preserve"> </w:t>
            </w:r>
            <w:r w:rsidRPr="001471F9">
              <w:rPr>
                <w:b/>
                <w:i/>
                <w:iCs/>
                <w:sz w:val="20"/>
              </w:rPr>
              <w:t>técnica</w:t>
            </w:r>
            <w:r w:rsidRPr="001471F9">
              <w:rPr>
                <w:b/>
                <w:i/>
                <w:iCs/>
                <w:spacing w:val="40"/>
                <w:sz w:val="20"/>
              </w:rPr>
              <w:t xml:space="preserve"> </w:t>
            </w:r>
            <w:r w:rsidRPr="001471F9">
              <w:rPr>
                <w:b/>
                <w:i/>
                <w:iCs/>
                <w:sz w:val="20"/>
              </w:rPr>
              <w:t>para</w:t>
            </w:r>
            <w:r w:rsidRPr="001471F9">
              <w:rPr>
                <w:b/>
                <w:i/>
                <w:iCs/>
                <w:spacing w:val="40"/>
                <w:sz w:val="20"/>
              </w:rPr>
              <w:t xml:space="preserve"> </w:t>
            </w:r>
            <w:r w:rsidRPr="001471F9">
              <w:rPr>
                <w:b/>
                <w:i/>
                <w:iCs/>
                <w:sz w:val="20"/>
              </w:rPr>
              <w:t>la</w:t>
            </w:r>
            <w:r w:rsidRPr="001471F9">
              <w:rPr>
                <w:b/>
                <w:i/>
                <w:iCs/>
                <w:spacing w:val="40"/>
                <w:sz w:val="20"/>
              </w:rPr>
              <w:t xml:space="preserve"> </w:t>
            </w:r>
            <w:r w:rsidRPr="001471F9">
              <w:rPr>
                <w:b/>
                <w:i/>
                <w:iCs/>
                <w:sz w:val="20"/>
              </w:rPr>
              <w:t>inspección</w:t>
            </w:r>
            <w:r w:rsidRPr="001471F9">
              <w:rPr>
                <w:b/>
                <w:i/>
                <w:iCs/>
                <w:spacing w:val="40"/>
                <w:sz w:val="20"/>
              </w:rPr>
              <w:t xml:space="preserve"> </w:t>
            </w:r>
            <w:r w:rsidRPr="001471F9">
              <w:rPr>
                <w:b/>
                <w:i/>
                <w:iCs/>
                <w:sz w:val="20"/>
              </w:rPr>
              <w:t>tributaria</w:t>
            </w:r>
            <w:r w:rsidRPr="001471F9">
              <w:rPr>
                <w:b/>
                <w:i/>
                <w:iCs/>
                <w:spacing w:val="40"/>
                <w:sz w:val="20"/>
              </w:rPr>
              <w:t xml:space="preserve"> </w:t>
            </w:r>
            <w:r w:rsidRPr="001471F9">
              <w:rPr>
                <w:b/>
                <w:i/>
                <w:iCs/>
                <w:sz w:val="20"/>
              </w:rPr>
              <w:t>y</w:t>
            </w:r>
            <w:r w:rsidRPr="001471F9">
              <w:rPr>
                <w:b/>
                <w:i/>
                <w:iCs/>
                <w:spacing w:val="40"/>
                <w:sz w:val="20"/>
              </w:rPr>
              <w:t xml:space="preserve"> </w:t>
            </w:r>
            <w:r w:rsidRPr="001471F9">
              <w:rPr>
                <w:b/>
                <w:i/>
                <w:iCs/>
                <w:sz w:val="20"/>
              </w:rPr>
              <w:t>procedimiento</w:t>
            </w:r>
            <w:r w:rsidRPr="001471F9">
              <w:rPr>
                <w:b/>
                <w:i/>
                <w:iCs/>
                <w:spacing w:val="40"/>
                <w:sz w:val="20"/>
              </w:rPr>
              <w:t xml:space="preserve"> </w:t>
            </w:r>
            <w:r w:rsidRPr="001471F9">
              <w:rPr>
                <w:b/>
                <w:i/>
                <w:iCs/>
                <w:sz w:val="20"/>
              </w:rPr>
              <w:t>sancionador</w:t>
            </w:r>
            <w:r w:rsidRPr="001471F9">
              <w:rPr>
                <w:b/>
                <w:i/>
                <w:iCs/>
                <w:spacing w:val="40"/>
                <w:sz w:val="20"/>
              </w:rPr>
              <w:t xml:space="preserve"> </w:t>
            </w:r>
            <w:r w:rsidRPr="001471F9">
              <w:rPr>
                <w:b/>
                <w:i/>
                <w:iCs/>
                <w:sz w:val="20"/>
              </w:rPr>
              <w:t>por infracciones tributarias. Lote 3”</w:t>
            </w:r>
            <w:r w:rsidR="001471F9">
              <w:rPr>
                <w:b/>
                <w:i/>
                <w:iCs/>
                <w:sz w:val="20"/>
              </w:rPr>
              <w:t>,</w:t>
            </w:r>
            <w:r w:rsidRPr="001471F9">
              <w:rPr>
                <w:b/>
                <w:i/>
                <w:iCs/>
                <w:sz w:val="20"/>
              </w:rPr>
              <w:t xml:space="preserve"> </w:t>
            </w:r>
            <w:r>
              <w:rPr>
                <w:b/>
                <w:sz w:val="20"/>
              </w:rPr>
              <w:t>a través de la Central de Contratación de la Federación Española de Municipios y Provincias</w:t>
            </w:r>
            <w:r w:rsidR="001471F9">
              <w:rPr>
                <w:b/>
                <w:sz w:val="20"/>
              </w:rPr>
              <w:t xml:space="preserve">. </w:t>
            </w:r>
            <w:proofErr w:type="spellStart"/>
            <w:r w:rsidR="001471F9">
              <w:rPr>
                <w:b/>
                <w:sz w:val="20"/>
              </w:rPr>
              <w:t>E</w:t>
            </w:r>
            <w:r>
              <w:rPr>
                <w:b/>
                <w:sz w:val="20"/>
              </w:rPr>
              <w:t>xpte</w:t>
            </w:r>
            <w:proofErr w:type="spellEnd"/>
            <w:r>
              <w:rPr>
                <w:b/>
                <w:sz w:val="20"/>
              </w:rPr>
              <w:t>. 9117/2025.</w:t>
            </w:r>
          </w:p>
        </w:tc>
      </w:tr>
      <w:tr w:rsidR="008E3259" w14:paraId="1D7CAC3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D288155"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5F685ED"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E88384" w14:textId="77777777" w:rsidR="008E3259" w:rsidRDefault="008E3259">
      <w:pPr>
        <w:rPr>
          <w:sz w:val="20"/>
        </w:rPr>
        <w:sectPr w:rsidR="008E3259">
          <w:pgSz w:w="11910" w:h="16840"/>
          <w:pgMar w:top="1260" w:right="1300" w:bottom="1260" w:left="1260" w:header="225" w:footer="1060" w:gutter="0"/>
          <w:cols w:space="720"/>
        </w:sectPr>
      </w:pPr>
    </w:p>
    <w:p w14:paraId="3D0A333F" w14:textId="3EECD590" w:rsidR="008E3259" w:rsidRDefault="00000000">
      <w:pPr>
        <w:pStyle w:val="Ttulo5"/>
        <w:spacing w:before="179"/>
      </w:pPr>
      <w:r>
        <w:rPr>
          <w:noProof/>
        </w:rPr>
        <w:lastRenderedPageBreak/>
        <mc:AlternateContent>
          <mc:Choice Requires="wps">
            <w:drawing>
              <wp:anchor distT="0" distB="0" distL="0" distR="0" simplePos="0" relativeHeight="15786496" behindDoc="0" locked="0" layoutInCell="1" allowOverlap="1" wp14:anchorId="79E7E92D" wp14:editId="50E949C6">
                <wp:simplePos x="0" y="0"/>
                <wp:positionH relativeFrom="page">
                  <wp:posOffset>6807090</wp:posOffset>
                </wp:positionH>
                <wp:positionV relativeFrom="page">
                  <wp:posOffset>2818730</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CB11C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677A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9E7E92D" id="Textbox 137" o:spid="_x0000_s1091" type="#_x0000_t202" style="position:absolute;left:0;text-align:left;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CB11C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677A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5CDEFD" w14:textId="77777777" w:rsidR="008E3259" w:rsidRDefault="008E3259">
      <w:pPr>
        <w:pStyle w:val="Textoindependiente"/>
        <w:spacing w:before="61"/>
        <w:rPr>
          <w:b/>
        </w:rPr>
      </w:pPr>
    </w:p>
    <w:p w14:paraId="44E3675A" w14:textId="77777777" w:rsidR="008E3259" w:rsidRDefault="00000000">
      <w:pPr>
        <w:pStyle w:val="Prrafodelista"/>
        <w:numPr>
          <w:ilvl w:val="0"/>
          <w:numId w:val="25"/>
        </w:numPr>
        <w:tabs>
          <w:tab w:val="left" w:pos="1382"/>
        </w:tabs>
        <w:ind w:right="0"/>
        <w:jc w:val="both"/>
        <w:rPr>
          <w:b/>
          <w:sz w:val="20"/>
        </w:rPr>
      </w:pPr>
      <w:r>
        <w:rPr>
          <w:b/>
          <w:spacing w:val="-2"/>
          <w:sz w:val="20"/>
        </w:rPr>
        <w:t>Antecedentes:</w:t>
      </w:r>
    </w:p>
    <w:p w14:paraId="6300C08F" w14:textId="77777777" w:rsidR="008E3259" w:rsidRDefault="008E3259">
      <w:pPr>
        <w:pStyle w:val="Textoindependiente"/>
        <w:spacing w:before="61"/>
        <w:rPr>
          <w:b/>
        </w:rPr>
      </w:pPr>
    </w:p>
    <w:p w14:paraId="2EE81820" w14:textId="77777777" w:rsidR="008E3259" w:rsidRDefault="00000000">
      <w:pPr>
        <w:pStyle w:val="Prrafodelista"/>
        <w:numPr>
          <w:ilvl w:val="1"/>
          <w:numId w:val="25"/>
        </w:numPr>
        <w:tabs>
          <w:tab w:val="left" w:pos="880"/>
        </w:tabs>
        <w:spacing w:line="292" w:lineRule="auto"/>
        <w:ind w:firstLine="0"/>
        <w:jc w:val="both"/>
        <w:rPr>
          <w:sz w:val="20"/>
        </w:rPr>
      </w:pPr>
      <w:r>
        <w:rPr>
          <w:sz w:val="20"/>
        </w:rPr>
        <w:t>La Junta de Gobierno Local del Ayuntamiento de Las Rozas de Madrid, adoptó en sesión celebrada el 31 de enero de 2025, acuerdo para la adhesión a la Central de Contratación de la Federación Española de Municipios y Provincias (FEMP) a fin de poder contratar las obras, servicios</w:t>
      </w:r>
      <w:r>
        <w:rPr>
          <w:spacing w:val="40"/>
          <w:sz w:val="20"/>
        </w:rPr>
        <w:t xml:space="preserve"> </w:t>
      </w:r>
      <w:r>
        <w:rPr>
          <w:sz w:val="20"/>
        </w:rPr>
        <w:t xml:space="preserve">y suministros que oferte, de conformidad a las condiciones y precios que se fijen en los correspondientes contratos o acuerdos marco que se suscriban entre dicha central y las empresas adjudicatarias de </w:t>
      </w:r>
      <w:proofErr w:type="gramStart"/>
      <w:r>
        <w:rPr>
          <w:sz w:val="20"/>
        </w:rPr>
        <w:t>los mismos</w:t>
      </w:r>
      <w:proofErr w:type="gramEnd"/>
      <w:r>
        <w:rPr>
          <w:sz w:val="20"/>
        </w:rPr>
        <w:t>.</w:t>
      </w:r>
    </w:p>
    <w:p w14:paraId="18F245DD" w14:textId="77777777" w:rsidR="008E3259" w:rsidRDefault="008E3259">
      <w:pPr>
        <w:pStyle w:val="Textoindependiente"/>
        <w:spacing w:before="10"/>
      </w:pPr>
    </w:p>
    <w:p w14:paraId="216EF8A4" w14:textId="524E89F0" w:rsidR="008E3259" w:rsidRDefault="00000000">
      <w:pPr>
        <w:pStyle w:val="Prrafodelista"/>
        <w:numPr>
          <w:ilvl w:val="1"/>
          <w:numId w:val="25"/>
        </w:numPr>
        <w:tabs>
          <w:tab w:val="left" w:pos="903"/>
        </w:tabs>
        <w:spacing w:line="292" w:lineRule="auto"/>
        <w:ind w:firstLine="0"/>
        <w:jc w:val="both"/>
        <w:rPr>
          <w:sz w:val="20"/>
        </w:rPr>
      </w:pPr>
      <w:r>
        <w:rPr>
          <w:sz w:val="20"/>
        </w:rPr>
        <w:t>Propuesta de inicio del expediente para la celebración de contrato basado en el Acuerdo Marco para la prestación del servicio de asistencia técnica para la inspección tributaria y procedimiento sancionador por infracciones tributarias, lote 3 (correspondiente al ámbito geográfico</w:t>
      </w:r>
      <w:r>
        <w:rPr>
          <w:spacing w:val="40"/>
          <w:sz w:val="20"/>
        </w:rPr>
        <w:t xml:space="preserve"> </w:t>
      </w:r>
      <w:r>
        <w:rPr>
          <w:sz w:val="20"/>
        </w:rPr>
        <w:t xml:space="preserve">de la Comunidad de Madrid), suscrita por el </w:t>
      </w:r>
      <w:proofErr w:type="gramStart"/>
      <w:r>
        <w:rPr>
          <w:sz w:val="20"/>
        </w:rPr>
        <w:t>Concejal</w:t>
      </w:r>
      <w:proofErr w:type="gramEnd"/>
      <w:r>
        <w:rPr>
          <w:sz w:val="20"/>
        </w:rPr>
        <w:t>-</w:t>
      </w:r>
      <w:r w:rsidR="001471F9">
        <w:rPr>
          <w:sz w:val="20"/>
        </w:rPr>
        <w:t>D</w:t>
      </w:r>
      <w:r>
        <w:rPr>
          <w:sz w:val="20"/>
        </w:rPr>
        <w:t xml:space="preserve">elegado de Hacienda, </w:t>
      </w:r>
      <w:r w:rsidR="001471F9">
        <w:rPr>
          <w:sz w:val="20"/>
        </w:rPr>
        <w:t>D.</w:t>
      </w:r>
      <w:r>
        <w:rPr>
          <w:sz w:val="20"/>
        </w:rPr>
        <w:t xml:space="preserve"> Enrique González Gutiérrez el 21 de febrero de 2025</w:t>
      </w:r>
      <w:r w:rsidR="001471F9">
        <w:rPr>
          <w:sz w:val="20"/>
        </w:rPr>
        <w:t>.</w:t>
      </w:r>
    </w:p>
    <w:p w14:paraId="39457EC0" w14:textId="77777777" w:rsidR="008E3259" w:rsidRDefault="008E3259">
      <w:pPr>
        <w:pStyle w:val="Textoindependiente"/>
        <w:spacing w:before="9"/>
      </w:pPr>
    </w:p>
    <w:p w14:paraId="3A1C570E" w14:textId="0E19CB26" w:rsidR="008E3259" w:rsidRDefault="00000000">
      <w:pPr>
        <w:pStyle w:val="Prrafodelista"/>
        <w:numPr>
          <w:ilvl w:val="1"/>
          <w:numId w:val="25"/>
        </w:numPr>
        <w:tabs>
          <w:tab w:val="left" w:pos="852"/>
        </w:tabs>
        <w:spacing w:line="292" w:lineRule="auto"/>
        <w:ind w:firstLine="0"/>
        <w:jc w:val="both"/>
        <w:rPr>
          <w:sz w:val="20"/>
        </w:rPr>
      </w:pPr>
      <w:r>
        <w:rPr>
          <w:sz w:val="20"/>
        </w:rPr>
        <w:t>Informe de insuficiencia de medios para garantizar un ejercicio eficiente de la inspección tributaria y, en su caso, del procedimiento sancionador tributario que de aquella se derive, suscrito</w:t>
      </w:r>
      <w:r>
        <w:rPr>
          <w:spacing w:val="80"/>
          <w:sz w:val="20"/>
        </w:rPr>
        <w:t xml:space="preserve"> </w:t>
      </w:r>
      <w:r>
        <w:rPr>
          <w:sz w:val="20"/>
        </w:rPr>
        <w:t xml:space="preserve">por la titular del Órgano de Gestión Tributaria, </w:t>
      </w:r>
      <w:proofErr w:type="gramStart"/>
      <w:r w:rsidR="001471F9">
        <w:rPr>
          <w:sz w:val="20"/>
        </w:rPr>
        <w:t>D.ª</w:t>
      </w:r>
      <w:proofErr w:type="gramEnd"/>
      <w:r>
        <w:rPr>
          <w:sz w:val="20"/>
        </w:rPr>
        <w:t xml:space="preserve"> Laura Morato Villar de fecha 21 de febrero de </w:t>
      </w:r>
      <w:r>
        <w:rPr>
          <w:spacing w:val="-2"/>
          <w:sz w:val="20"/>
        </w:rPr>
        <w:t>2025</w:t>
      </w:r>
      <w:r w:rsidR="001471F9">
        <w:rPr>
          <w:spacing w:val="-2"/>
          <w:sz w:val="20"/>
        </w:rPr>
        <w:t>.</w:t>
      </w:r>
    </w:p>
    <w:p w14:paraId="6C447C9D" w14:textId="77777777" w:rsidR="008E3259" w:rsidRDefault="008E3259">
      <w:pPr>
        <w:pStyle w:val="Textoindependiente"/>
        <w:spacing w:before="10"/>
      </w:pPr>
    </w:p>
    <w:p w14:paraId="1A6D8CA5" w14:textId="2403CED5" w:rsidR="008E3259" w:rsidRDefault="00000000">
      <w:pPr>
        <w:pStyle w:val="Prrafodelista"/>
        <w:numPr>
          <w:ilvl w:val="1"/>
          <w:numId w:val="25"/>
        </w:numPr>
        <w:tabs>
          <w:tab w:val="left" w:pos="814"/>
        </w:tabs>
        <w:spacing w:line="292" w:lineRule="auto"/>
        <w:ind w:firstLine="0"/>
        <w:jc w:val="both"/>
        <w:rPr>
          <w:sz w:val="20"/>
        </w:rPr>
      </w:pPr>
      <w:r>
        <w:rPr>
          <w:sz w:val="20"/>
        </w:rPr>
        <w:t xml:space="preserve">Informe justificativo del procedimiento de licitación así como del precio del contrato y valor estimado del mismo, suscrito por la Titula del Órgano de gestión Tributaria, </w:t>
      </w:r>
      <w:proofErr w:type="gramStart"/>
      <w:r w:rsidR="001471F9">
        <w:rPr>
          <w:sz w:val="20"/>
        </w:rPr>
        <w:t>D.ª</w:t>
      </w:r>
      <w:proofErr w:type="gramEnd"/>
      <w:r>
        <w:rPr>
          <w:sz w:val="20"/>
        </w:rPr>
        <w:t xml:space="preserve"> Laura Morato Villar, de fecha 21 de febrero de 2025</w:t>
      </w:r>
      <w:r w:rsidR="001471F9">
        <w:rPr>
          <w:sz w:val="20"/>
        </w:rPr>
        <w:t>.</w:t>
      </w:r>
    </w:p>
    <w:p w14:paraId="77B96849" w14:textId="77777777" w:rsidR="008E3259" w:rsidRDefault="008E3259">
      <w:pPr>
        <w:pStyle w:val="Textoindependiente"/>
        <w:spacing w:before="10"/>
      </w:pPr>
    </w:p>
    <w:p w14:paraId="1EE2AA43" w14:textId="77777777" w:rsidR="008E3259" w:rsidRDefault="00000000">
      <w:pPr>
        <w:pStyle w:val="Prrafodelista"/>
        <w:numPr>
          <w:ilvl w:val="1"/>
          <w:numId w:val="25"/>
        </w:numPr>
        <w:tabs>
          <w:tab w:val="left" w:pos="1053"/>
        </w:tabs>
        <w:spacing w:line="292" w:lineRule="auto"/>
        <w:ind w:firstLine="0"/>
        <w:jc w:val="both"/>
        <w:rPr>
          <w:sz w:val="20"/>
        </w:rPr>
      </w:pPr>
      <w:r>
        <w:rPr>
          <w:sz w:val="20"/>
        </w:rPr>
        <w:t>Retención de crédito con cargo a la aplicación presupuestaria 111.9320.22706 del presupuesto, con la siguiente distribución de anualidades:</w:t>
      </w:r>
    </w:p>
    <w:p w14:paraId="78AA9BFC" w14:textId="77777777" w:rsidR="008E3259" w:rsidRDefault="008E3259">
      <w:pPr>
        <w:pStyle w:val="Textoindependiente"/>
        <w:spacing w:before="10"/>
      </w:pPr>
    </w:p>
    <w:p w14:paraId="442F15F9" w14:textId="64342CD9" w:rsidR="008E3259" w:rsidRDefault="00000000">
      <w:pPr>
        <w:pStyle w:val="Textoindependiente"/>
        <w:ind w:left="157"/>
      </w:pPr>
      <w:r>
        <w:t xml:space="preserve">2025: </w:t>
      </w:r>
      <w:r>
        <w:rPr>
          <w:spacing w:val="-2"/>
        </w:rPr>
        <w:t>243.018,09</w:t>
      </w:r>
      <w:r w:rsidR="001471F9">
        <w:rPr>
          <w:spacing w:val="-2"/>
        </w:rPr>
        <w:t xml:space="preserve"> </w:t>
      </w:r>
      <w:r>
        <w:rPr>
          <w:spacing w:val="-2"/>
        </w:rPr>
        <w:t>€</w:t>
      </w:r>
      <w:r w:rsidR="001471F9">
        <w:rPr>
          <w:spacing w:val="-2"/>
        </w:rPr>
        <w:t>.</w:t>
      </w:r>
    </w:p>
    <w:p w14:paraId="5D6ABC02" w14:textId="77777777" w:rsidR="008E3259" w:rsidRDefault="008E3259">
      <w:pPr>
        <w:pStyle w:val="Textoindependiente"/>
        <w:spacing w:before="60"/>
      </w:pPr>
    </w:p>
    <w:p w14:paraId="62BB8EA9" w14:textId="3C75853E" w:rsidR="008E3259" w:rsidRDefault="00000000">
      <w:pPr>
        <w:pStyle w:val="Textoindependiente"/>
        <w:ind w:left="157"/>
      </w:pPr>
      <w:r>
        <w:t xml:space="preserve">2026: </w:t>
      </w:r>
      <w:r>
        <w:rPr>
          <w:spacing w:val="-2"/>
        </w:rPr>
        <w:t>291.621,71</w:t>
      </w:r>
      <w:r w:rsidR="001471F9">
        <w:rPr>
          <w:spacing w:val="-2"/>
        </w:rPr>
        <w:t xml:space="preserve"> </w:t>
      </w:r>
      <w:r>
        <w:rPr>
          <w:spacing w:val="-2"/>
        </w:rPr>
        <w:t>€</w:t>
      </w:r>
      <w:r w:rsidR="001471F9">
        <w:rPr>
          <w:spacing w:val="-2"/>
        </w:rPr>
        <w:t>.</w:t>
      </w:r>
    </w:p>
    <w:p w14:paraId="505CE5DA" w14:textId="77777777" w:rsidR="008E3259" w:rsidRDefault="008E3259">
      <w:pPr>
        <w:pStyle w:val="Textoindependiente"/>
        <w:spacing w:before="61"/>
      </w:pPr>
    </w:p>
    <w:p w14:paraId="16EAAAB9" w14:textId="316A48AA" w:rsidR="008E3259" w:rsidRDefault="00000000">
      <w:pPr>
        <w:pStyle w:val="Textoindependiente"/>
        <w:ind w:left="157"/>
      </w:pPr>
      <w:r>
        <w:t xml:space="preserve">2027: </w:t>
      </w:r>
      <w:r>
        <w:rPr>
          <w:spacing w:val="-2"/>
        </w:rPr>
        <w:t>291.621,71</w:t>
      </w:r>
      <w:r w:rsidR="001471F9">
        <w:rPr>
          <w:spacing w:val="-2"/>
        </w:rPr>
        <w:t xml:space="preserve"> </w:t>
      </w:r>
      <w:r>
        <w:rPr>
          <w:spacing w:val="-2"/>
        </w:rPr>
        <w:t>€</w:t>
      </w:r>
      <w:r w:rsidR="001471F9">
        <w:rPr>
          <w:spacing w:val="-2"/>
        </w:rPr>
        <w:t>.</w:t>
      </w:r>
    </w:p>
    <w:p w14:paraId="43A43C78" w14:textId="77777777" w:rsidR="008E3259" w:rsidRDefault="008E3259">
      <w:pPr>
        <w:pStyle w:val="Textoindependiente"/>
        <w:spacing w:before="60"/>
      </w:pPr>
    </w:p>
    <w:p w14:paraId="0EB0A974" w14:textId="24D124B0" w:rsidR="008E3259" w:rsidRDefault="00000000">
      <w:pPr>
        <w:pStyle w:val="Textoindependiente"/>
        <w:ind w:left="157"/>
      </w:pPr>
      <w:r>
        <w:t xml:space="preserve">2028: </w:t>
      </w:r>
      <w:r>
        <w:rPr>
          <w:spacing w:val="-2"/>
        </w:rPr>
        <w:t>291.621,71</w:t>
      </w:r>
      <w:r w:rsidR="001471F9">
        <w:rPr>
          <w:spacing w:val="-2"/>
        </w:rPr>
        <w:t xml:space="preserve"> </w:t>
      </w:r>
      <w:r>
        <w:rPr>
          <w:spacing w:val="-2"/>
        </w:rPr>
        <w:t>€</w:t>
      </w:r>
      <w:r w:rsidR="001471F9">
        <w:rPr>
          <w:spacing w:val="-2"/>
        </w:rPr>
        <w:t>.</w:t>
      </w:r>
    </w:p>
    <w:p w14:paraId="2A618329" w14:textId="77777777" w:rsidR="008E3259" w:rsidRDefault="008E3259">
      <w:pPr>
        <w:pStyle w:val="Textoindependiente"/>
        <w:spacing w:before="61"/>
      </w:pPr>
    </w:p>
    <w:p w14:paraId="79F18253" w14:textId="71235C97" w:rsidR="008E3259" w:rsidRDefault="00000000">
      <w:pPr>
        <w:pStyle w:val="Textoindependiente"/>
        <w:ind w:left="157"/>
      </w:pPr>
      <w:r>
        <w:t xml:space="preserve">2029: </w:t>
      </w:r>
      <w:r>
        <w:rPr>
          <w:spacing w:val="-2"/>
        </w:rPr>
        <w:t>48.603,62</w:t>
      </w:r>
      <w:r w:rsidR="001471F9">
        <w:rPr>
          <w:spacing w:val="-2"/>
        </w:rPr>
        <w:t xml:space="preserve"> </w:t>
      </w:r>
      <w:r>
        <w:rPr>
          <w:spacing w:val="-2"/>
        </w:rPr>
        <w:t>€</w:t>
      </w:r>
      <w:r w:rsidR="001471F9">
        <w:rPr>
          <w:spacing w:val="-2"/>
        </w:rPr>
        <w:t>.</w:t>
      </w:r>
    </w:p>
    <w:p w14:paraId="4121A077" w14:textId="77777777" w:rsidR="008E3259" w:rsidRDefault="008E3259">
      <w:pPr>
        <w:pStyle w:val="Textoindependiente"/>
        <w:spacing w:before="60"/>
      </w:pPr>
    </w:p>
    <w:p w14:paraId="4215C7E0" w14:textId="77777777" w:rsidR="008E3259" w:rsidRDefault="00000000">
      <w:pPr>
        <w:pStyle w:val="Prrafodelista"/>
        <w:numPr>
          <w:ilvl w:val="1"/>
          <w:numId w:val="25"/>
        </w:numPr>
        <w:tabs>
          <w:tab w:val="left" w:pos="381"/>
        </w:tabs>
        <w:spacing w:line="292" w:lineRule="auto"/>
        <w:ind w:firstLine="0"/>
        <w:jc w:val="both"/>
        <w:rPr>
          <w:sz w:val="20"/>
        </w:rPr>
      </w:pPr>
      <w:r>
        <w:rPr>
          <w:sz w:val="20"/>
        </w:rPr>
        <w:t xml:space="preserve">Informe jurídico suscrito por el </w:t>
      </w:r>
      <w:proofErr w:type="gramStart"/>
      <w:r>
        <w:rPr>
          <w:sz w:val="20"/>
        </w:rPr>
        <w:t>Director General</w:t>
      </w:r>
      <w:proofErr w:type="gramEnd"/>
      <w:r>
        <w:rPr>
          <w:sz w:val="20"/>
        </w:rPr>
        <w:t xml:space="preserve"> de la Asesoría Jurídica Municipal, D. Felipe Jiménez Andrés, con fecha 26 de febrero de 2025.</w:t>
      </w:r>
    </w:p>
    <w:p w14:paraId="58A1C3A0" w14:textId="77777777" w:rsidR="008E3259" w:rsidRDefault="008E3259">
      <w:pPr>
        <w:pStyle w:val="Textoindependiente"/>
        <w:spacing w:before="10"/>
      </w:pPr>
    </w:p>
    <w:p w14:paraId="50DAB681" w14:textId="53AA14CD" w:rsidR="008E3259" w:rsidRDefault="00000000">
      <w:pPr>
        <w:pStyle w:val="Textoindependiente"/>
        <w:spacing w:line="292" w:lineRule="auto"/>
        <w:ind w:left="157"/>
      </w:pPr>
      <w:r>
        <w:t>Vista la propuesta de resolución PR/2025/1229 de 26 de febrero de 2025 fiscalizada favorablemente con fecha de 27 de febrero de 2025</w:t>
      </w:r>
      <w:r w:rsidR="001471F9">
        <w:t>,</w:t>
      </w:r>
    </w:p>
    <w:p w14:paraId="7198437C" w14:textId="77777777" w:rsidR="008E3259" w:rsidRDefault="008E3259">
      <w:pPr>
        <w:pStyle w:val="Textoindependiente"/>
        <w:spacing w:before="9"/>
      </w:pPr>
    </w:p>
    <w:p w14:paraId="7961D6F7" w14:textId="77777777" w:rsidR="008E3259" w:rsidRDefault="00000000">
      <w:pPr>
        <w:pStyle w:val="Ttulo5"/>
      </w:pPr>
      <w:r>
        <w:rPr>
          <w:spacing w:val="-2"/>
        </w:rPr>
        <w:t>Resolución:</w:t>
      </w:r>
    </w:p>
    <w:p w14:paraId="3980C9BA" w14:textId="77777777" w:rsidR="008E3259" w:rsidRDefault="008E3259">
      <w:pPr>
        <w:pStyle w:val="Textoindependiente"/>
        <w:spacing w:before="62"/>
        <w:rPr>
          <w:b/>
        </w:rPr>
      </w:pPr>
    </w:p>
    <w:p w14:paraId="1CC7B220" w14:textId="77777777" w:rsidR="008E3259" w:rsidRDefault="00000000">
      <w:pPr>
        <w:pStyle w:val="Textoindependiente"/>
        <w:spacing w:line="292" w:lineRule="auto"/>
        <w:ind w:left="157" w:right="186"/>
      </w:pPr>
      <w:r>
        <w:t>Con base en los anteriores antecedentes e informes que obran en el expediente, y de conformidad</w:t>
      </w:r>
      <w:r>
        <w:rPr>
          <w:spacing w:val="40"/>
        </w:rPr>
        <w:t xml:space="preserve"> </w:t>
      </w:r>
      <w:r>
        <w:t>con todos ellos, propongo a la Junta de Gobierno Local la adopción del siguiente acuerdo:</w:t>
      </w:r>
    </w:p>
    <w:p w14:paraId="34092907" w14:textId="77777777" w:rsidR="008E3259" w:rsidRDefault="008E3259">
      <w:pPr>
        <w:pStyle w:val="Textoindependiente"/>
        <w:spacing w:before="9"/>
      </w:pPr>
    </w:p>
    <w:p w14:paraId="5E77BC3F" w14:textId="77777777" w:rsidR="008E3259" w:rsidRDefault="00000000">
      <w:pPr>
        <w:pStyle w:val="Textoindependiente"/>
        <w:spacing w:before="1" w:line="292" w:lineRule="auto"/>
        <w:ind w:left="157"/>
      </w:pPr>
      <w:r>
        <w:t>1º.-</w:t>
      </w:r>
      <w:r>
        <w:rPr>
          <w:spacing w:val="38"/>
        </w:rPr>
        <w:t xml:space="preserve"> </w:t>
      </w:r>
      <w:r>
        <w:t>Iniciar</w:t>
      </w:r>
      <w:r>
        <w:rPr>
          <w:spacing w:val="38"/>
        </w:rPr>
        <w:t xml:space="preserve"> </w:t>
      </w:r>
      <w:r>
        <w:t>el</w:t>
      </w:r>
      <w:r>
        <w:rPr>
          <w:spacing w:val="38"/>
        </w:rPr>
        <w:t xml:space="preserve"> </w:t>
      </w:r>
      <w:r>
        <w:t>procedimiento</w:t>
      </w:r>
      <w:r>
        <w:rPr>
          <w:spacing w:val="38"/>
        </w:rPr>
        <w:t xml:space="preserve"> </w:t>
      </w:r>
      <w:r>
        <w:t>de</w:t>
      </w:r>
      <w:r>
        <w:rPr>
          <w:spacing w:val="38"/>
        </w:rPr>
        <w:t xml:space="preserve"> </w:t>
      </w:r>
      <w:r>
        <w:t>licitación</w:t>
      </w:r>
      <w:r>
        <w:rPr>
          <w:spacing w:val="38"/>
        </w:rPr>
        <w:t xml:space="preserve"> </w:t>
      </w:r>
      <w:r>
        <w:t>y</w:t>
      </w:r>
      <w:r>
        <w:rPr>
          <w:spacing w:val="38"/>
        </w:rPr>
        <w:t xml:space="preserve"> </w:t>
      </w:r>
      <w:r>
        <w:t>simultáneamente</w:t>
      </w:r>
      <w:r>
        <w:rPr>
          <w:spacing w:val="38"/>
        </w:rPr>
        <w:t xml:space="preserve"> </w:t>
      </w:r>
      <w:r>
        <w:t>adjudicar</w:t>
      </w:r>
      <w:r>
        <w:rPr>
          <w:spacing w:val="38"/>
        </w:rPr>
        <w:t xml:space="preserve"> </w:t>
      </w:r>
      <w:r>
        <w:t>el</w:t>
      </w:r>
      <w:r>
        <w:rPr>
          <w:spacing w:val="38"/>
        </w:rPr>
        <w:t xml:space="preserve"> </w:t>
      </w:r>
      <w:r>
        <w:t>Contrato</w:t>
      </w:r>
      <w:r>
        <w:rPr>
          <w:spacing w:val="38"/>
        </w:rPr>
        <w:t xml:space="preserve"> </w:t>
      </w:r>
      <w:r>
        <w:t>basado</w:t>
      </w:r>
      <w:r>
        <w:rPr>
          <w:spacing w:val="38"/>
        </w:rPr>
        <w:t xml:space="preserve"> </w:t>
      </w:r>
      <w:r>
        <w:t>para</w:t>
      </w:r>
      <w:r>
        <w:rPr>
          <w:spacing w:val="38"/>
        </w:rPr>
        <w:t xml:space="preserve"> </w:t>
      </w:r>
      <w:r>
        <w:t>el servicio</w:t>
      </w:r>
      <w:r>
        <w:rPr>
          <w:spacing w:val="59"/>
          <w:w w:val="150"/>
        </w:rPr>
        <w:t xml:space="preserve"> </w:t>
      </w:r>
      <w:r>
        <w:t>de</w:t>
      </w:r>
      <w:r>
        <w:rPr>
          <w:spacing w:val="59"/>
          <w:w w:val="150"/>
        </w:rPr>
        <w:t xml:space="preserve"> </w:t>
      </w:r>
      <w:r>
        <w:t>asistencia</w:t>
      </w:r>
      <w:r>
        <w:rPr>
          <w:spacing w:val="60"/>
          <w:w w:val="150"/>
        </w:rPr>
        <w:t xml:space="preserve"> </w:t>
      </w:r>
      <w:r>
        <w:t>técnica</w:t>
      </w:r>
      <w:r>
        <w:rPr>
          <w:spacing w:val="59"/>
          <w:w w:val="150"/>
        </w:rPr>
        <w:t xml:space="preserve"> </w:t>
      </w:r>
      <w:r>
        <w:t>para</w:t>
      </w:r>
      <w:r>
        <w:rPr>
          <w:spacing w:val="60"/>
          <w:w w:val="150"/>
        </w:rPr>
        <w:t xml:space="preserve"> </w:t>
      </w:r>
      <w:r>
        <w:t>la</w:t>
      </w:r>
      <w:r>
        <w:rPr>
          <w:spacing w:val="59"/>
          <w:w w:val="150"/>
        </w:rPr>
        <w:t xml:space="preserve"> </w:t>
      </w:r>
      <w:r>
        <w:t>inspección</w:t>
      </w:r>
      <w:r>
        <w:rPr>
          <w:spacing w:val="59"/>
          <w:w w:val="150"/>
        </w:rPr>
        <w:t xml:space="preserve"> </w:t>
      </w:r>
      <w:r>
        <w:t>tributaria</w:t>
      </w:r>
      <w:r>
        <w:rPr>
          <w:spacing w:val="60"/>
          <w:w w:val="150"/>
        </w:rPr>
        <w:t xml:space="preserve"> </w:t>
      </w:r>
      <w:r>
        <w:t>y</w:t>
      </w:r>
      <w:r>
        <w:rPr>
          <w:spacing w:val="59"/>
          <w:w w:val="150"/>
        </w:rPr>
        <w:t xml:space="preserve"> </w:t>
      </w:r>
      <w:r>
        <w:t>procedimiento</w:t>
      </w:r>
      <w:r>
        <w:rPr>
          <w:spacing w:val="59"/>
          <w:w w:val="150"/>
        </w:rPr>
        <w:t xml:space="preserve"> </w:t>
      </w:r>
      <w:r>
        <w:t>sancionador</w:t>
      </w:r>
      <w:r>
        <w:rPr>
          <w:spacing w:val="60"/>
          <w:w w:val="150"/>
        </w:rPr>
        <w:t xml:space="preserve"> </w:t>
      </w:r>
      <w:r>
        <w:rPr>
          <w:spacing w:val="-5"/>
        </w:rPr>
        <w:t>por</w:t>
      </w:r>
    </w:p>
    <w:p w14:paraId="327D9A66" w14:textId="77777777" w:rsidR="008E3259" w:rsidRDefault="008E3259">
      <w:pPr>
        <w:spacing w:line="292" w:lineRule="auto"/>
        <w:sectPr w:rsidR="008E3259">
          <w:pgSz w:w="11910" w:h="16840"/>
          <w:pgMar w:top="1260" w:right="1300" w:bottom="1260" w:left="1260" w:header="225" w:footer="1060" w:gutter="0"/>
          <w:cols w:space="720"/>
        </w:sectPr>
      </w:pPr>
    </w:p>
    <w:p w14:paraId="179908E8" w14:textId="79B50471"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87520" behindDoc="0" locked="0" layoutInCell="1" allowOverlap="1" wp14:anchorId="6973F97E" wp14:editId="21373915">
                <wp:simplePos x="0" y="0"/>
                <wp:positionH relativeFrom="page">
                  <wp:posOffset>6807090</wp:posOffset>
                </wp:positionH>
                <wp:positionV relativeFrom="page">
                  <wp:posOffset>2818730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EF236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2DCC7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973F97E" id="Textbox 139" o:spid="_x0000_s1092" type="#_x0000_t202" style="position:absolute;left:0;text-align:left;margin-left:536pt;margin-top:221.95pt;width:33.05pt;height:250.9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EF236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2DCC7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infracciones tributarias del Ayuntamiento de Las Rozas de Madrid a la única adjudicataria del Lote número 3 COORDINADORA GESTIÓN DE INGRESOS, S.A. (CGI), del Acuerdo Marco para la prestación del servicio asistencia técnica para la inspección tributaria y procedimiento sancionador</w:t>
      </w:r>
      <w:r>
        <w:rPr>
          <w:spacing w:val="80"/>
        </w:rPr>
        <w:t xml:space="preserve"> </w:t>
      </w:r>
      <w:r>
        <w:t>por infracciones tributarias por parte de la Central de Contratación de la FEMP, con sujeción a las condiciones previstas en el antecedente sexto, así como a lo dispuesto en el PCA y en el PPT.</w:t>
      </w:r>
    </w:p>
    <w:p w14:paraId="64F77B8E" w14:textId="77777777" w:rsidR="008E3259" w:rsidRDefault="008E3259">
      <w:pPr>
        <w:pStyle w:val="Textoindependiente"/>
        <w:spacing w:before="10"/>
      </w:pPr>
    </w:p>
    <w:p w14:paraId="054BD72C" w14:textId="77777777" w:rsidR="008E3259" w:rsidRDefault="00000000">
      <w:pPr>
        <w:pStyle w:val="Textoindependiente"/>
        <w:spacing w:line="292" w:lineRule="auto"/>
        <w:ind w:left="157" w:right="116"/>
        <w:jc w:val="both"/>
      </w:pPr>
      <w:r>
        <w:t>2º - Disponer (D) las cantidades indicadas a continuación con cargo a la aplicación presupuestaria 111.9320.22706 del Presupuesto de la Corporación:</w:t>
      </w:r>
    </w:p>
    <w:p w14:paraId="498A6BA1" w14:textId="77777777" w:rsidR="008E3259" w:rsidRDefault="008E3259">
      <w:pPr>
        <w:pStyle w:val="Textoindependiente"/>
        <w:spacing w:before="9"/>
      </w:pPr>
    </w:p>
    <w:p w14:paraId="5E4FE59D" w14:textId="5B30C922" w:rsidR="008E3259" w:rsidRDefault="00000000">
      <w:pPr>
        <w:pStyle w:val="Textoindependiente"/>
        <w:spacing w:before="1"/>
        <w:ind w:left="157"/>
      </w:pPr>
      <w:r>
        <w:t xml:space="preserve">2025: </w:t>
      </w:r>
      <w:r>
        <w:rPr>
          <w:spacing w:val="-2"/>
        </w:rPr>
        <w:t>243.018,09</w:t>
      </w:r>
      <w:r w:rsidR="001471F9">
        <w:rPr>
          <w:spacing w:val="-2"/>
        </w:rPr>
        <w:t xml:space="preserve"> </w:t>
      </w:r>
      <w:r>
        <w:rPr>
          <w:spacing w:val="-2"/>
        </w:rPr>
        <w:t>€</w:t>
      </w:r>
      <w:r w:rsidR="001471F9">
        <w:rPr>
          <w:spacing w:val="-2"/>
        </w:rPr>
        <w:t>.</w:t>
      </w:r>
    </w:p>
    <w:p w14:paraId="3A28A7FB" w14:textId="77777777" w:rsidR="008E3259" w:rsidRDefault="008E3259">
      <w:pPr>
        <w:pStyle w:val="Textoindependiente"/>
        <w:spacing w:before="60"/>
      </w:pPr>
    </w:p>
    <w:p w14:paraId="44C109E5" w14:textId="32628001" w:rsidR="008E3259" w:rsidRDefault="00000000">
      <w:pPr>
        <w:pStyle w:val="Textoindependiente"/>
        <w:ind w:left="157"/>
      </w:pPr>
      <w:r>
        <w:t xml:space="preserve">2026: </w:t>
      </w:r>
      <w:r>
        <w:rPr>
          <w:spacing w:val="-2"/>
        </w:rPr>
        <w:t>291.621,71</w:t>
      </w:r>
      <w:r w:rsidR="001471F9">
        <w:rPr>
          <w:spacing w:val="-2"/>
        </w:rPr>
        <w:t xml:space="preserve"> </w:t>
      </w:r>
      <w:r>
        <w:rPr>
          <w:spacing w:val="-2"/>
        </w:rPr>
        <w:t>€</w:t>
      </w:r>
      <w:r w:rsidR="001471F9">
        <w:rPr>
          <w:spacing w:val="-2"/>
        </w:rPr>
        <w:t>.</w:t>
      </w:r>
    </w:p>
    <w:p w14:paraId="3CA57B7F" w14:textId="77777777" w:rsidR="008E3259" w:rsidRDefault="008E3259">
      <w:pPr>
        <w:pStyle w:val="Textoindependiente"/>
        <w:spacing w:before="60"/>
      </w:pPr>
    </w:p>
    <w:p w14:paraId="337F80CB" w14:textId="22E3B0BD" w:rsidR="008E3259" w:rsidRDefault="00000000">
      <w:pPr>
        <w:pStyle w:val="Textoindependiente"/>
        <w:spacing w:before="1"/>
        <w:ind w:left="157"/>
      </w:pPr>
      <w:r>
        <w:t xml:space="preserve">2027: </w:t>
      </w:r>
      <w:r>
        <w:rPr>
          <w:spacing w:val="-2"/>
        </w:rPr>
        <w:t>291.621,71</w:t>
      </w:r>
      <w:r w:rsidR="001471F9">
        <w:rPr>
          <w:spacing w:val="-2"/>
        </w:rPr>
        <w:t xml:space="preserve"> </w:t>
      </w:r>
      <w:r>
        <w:rPr>
          <w:spacing w:val="-2"/>
        </w:rPr>
        <w:t>€</w:t>
      </w:r>
      <w:r w:rsidR="001471F9">
        <w:rPr>
          <w:spacing w:val="-2"/>
        </w:rPr>
        <w:t>.</w:t>
      </w:r>
    </w:p>
    <w:p w14:paraId="3D7CB46D" w14:textId="77777777" w:rsidR="008E3259" w:rsidRDefault="008E3259">
      <w:pPr>
        <w:pStyle w:val="Textoindependiente"/>
        <w:spacing w:before="60"/>
      </w:pPr>
    </w:p>
    <w:p w14:paraId="74229AC7" w14:textId="61DC7CFC" w:rsidR="008E3259" w:rsidRDefault="00000000">
      <w:pPr>
        <w:pStyle w:val="Textoindependiente"/>
        <w:ind w:left="157"/>
      </w:pPr>
      <w:r>
        <w:t xml:space="preserve">2028: </w:t>
      </w:r>
      <w:r>
        <w:rPr>
          <w:spacing w:val="-2"/>
        </w:rPr>
        <w:t>291.621,71</w:t>
      </w:r>
      <w:r w:rsidR="001471F9">
        <w:rPr>
          <w:spacing w:val="-2"/>
        </w:rPr>
        <w:t xml:space="preserve"> </w:t>
      </w:r>
      <w:r>
        <w:rPr>
          <w:spacing w:val="-2"/>
        </w:rPr>
        <w:t>€</w:t>
      </w:r>
      <w:r w:rsidR="001471F9">
        <w:rPr>
          <w:spacing w:val="-2"/>
        </w:rPr>
        <w:t>.</w:t>
      </w:r>
    </w:p>
    <w:p w14:paraId="6E98B4AF" w14:textId="77777777" w:rsidR="008E3259" w:rsidRDefault="008E3259">
      <w:pPr>
        <w:pStyle w:val="Textoindependiente"/>
        <w:spacing w:before="61"/>
      </w:pPr>
    </w:p>
    <w:p w14:paraId="73588918" w14:textId="21310FBE" w:rsidR="008E3259" w:rsidRDefault="00000000">
      <w:pPr>
        <w:pStyle w:val="Textoindependiente"/>
        <w:ind w:left="157"/>
      </w:pPr>
      <w:r>
        <w:t xml:space="preserve">2029: </w:t>
      </w:r>
      <w:r>
        <w:rPr>
          <w:spacing w:val="-2"/>
        </w:rPr>
        <w:t>48.603,62</w:t>
      </w:r>
      <w:r w:rsidR="001471F9">
        <w:rPr>
          <w:spacing w:val="-2"/>
        </w:rPr>
        <w:t xml:space="preserve"> </w:t>
      </w:r>
      <w:r>
        <w:rPr>
          <w:spacing w:val="-2"/>
        </w:rPr>
        <w:t>€</w:t>
      </w:r>
      <w:r w:rsidR="001471F9">
        <w:rPr>
          <w:spacing w:val="-2"/>
        </w:rPr>
        <w:t>.</w:t>
      </w:r>
    </w:p>
    <w:p w14:paraId="269050BC" w14:textId="77777777" w:rsidR="008E3259" w:rsidRDefault="008E3259">
      <w:pPr>
        <w:pStyle w:val="Textoindependiente"/>
        <w:spacing w:before="60"/>
      </w:pPr>
    </w:p>
    <w:p w14:paraId="09760F3F" w14:textId="77777777" w:rsidR="008E3259" w:rsidRDefault="00000000">
      <w:pPr>
        <w:pStyle w:val="Textoindependiente"/>
        <w:spacing w:line="292" w:lineRule="auto"/>
        <w:ind w:left="157" w:right="116"/>
        <w:jc w:val="both"/>
      </w:pPr>
      <w:r>
        <w:t>3º.- Comunicar esta resolución a la adjudicataria a través de la Plataforma informática de la Central</w:t>
      </w:r>
      <w:r>
        <w:rPr>
          <w:spacing w:val="40"/>
        </w:rPr>
        <w:t xml:space="preserve"> </w:t>
      </w:r>
      <w:r>
        <w:t>de Contratación, publicar esta resolución en el Perfil del contratante de esta Entidad Local y notificar</w:t>
      </w:r>
      <w:r>
        <w:rPr>
          <w:spacing w:val="40"/>
        </w:rPr>
        <w:t xml:space="preserve"> </w:t>
      </w:r>
      <w:r>
        <w:t>la misma conforme a lo establecido en la LCSP.</w:t>
      </w:r>
    </w:p>
    <w:p w14:paraId="11339A4A" w14:textId="77777777" w:rsidR="008E3259" w:rsidRDefault="008E3259">
      <w:pPr>
        <w:pStyle w:val="Textoindependiente"/>
        <w:spacing w:before="10"/>
      </w:pPr>
    </w:p>
    <w:p w14:paraId="03B2B76B" w14:textId="11765DAC" w:rsidR="008E3259" w:rsidRDefault="00000000">
      <w:pPr>
        <w:pStyle w:val="Textoindependiente"/>
        <w:spacing w:line="292" w:lineRule="auto"/>
        <w:ind w:left="157" w:right="116"/>
        <w:jc w:val="both"/>
      </w:pPr>
      <w:r>
        <w:t xml:space="preserve">4º.- La presente </w:t>
      </w:r>
      <w:r w:rsidR="001471F9">
        <w:t>r</w:t>
      </w:r>
      <w:r>
        <w:t>esolución agota la vía administrativa y contra la misma podrá interponerse recurso especial en materia de contratación o bien directamente recurso contencioso-administrativo en el plazo de dos meses, de conformidad con lo dispuesto en la Ley 29/1998, de 13 de julio, Reguladora de la Jurisdicción Contencioso-Administrativa.</w:t>
      </w:r>
    </w:p>
    <w:p w14:paraId="7A332FA0" w14:textId="77777777" w:rsidR="008E3259" w:rsidRDefault="008E3259">
      <w:pPr>
        <w:pStyle w:val="Textoindependiente"/>
        <w:spacing w:before="10"/>
      </w:pPr>
    </w:p>
    <w:p w14:paraId="18B71054" w14:textId="66FA695F" w:rsidR="008E3259" w:rsidRDefault="00000000">
      <w:pPr>
        <w:pStyle w:val="Textoindependiente"/>
        <w:spacing w:line="292" w:lineRule="auto"/>
        <w:ind w:left="157" w:right="116"/>
        <w:jc w:val="both"/>
      </w:pPr>
      <w:r>
        <w:t xml:space="preserve">5º.-El </w:t>
      </w:r>
      <w:r w:rsidR="001471F9">
        <w:t>c</w:t>
      </w:r>
      <w:r>
        <w:t xml:space="preserve">ontrato basado desplegará efectos desde la notificación de la presente </w:t>
      </w:r>
      <w:r w:rsidR="001471F9">
        <w:t>r</w:t>
      </w:r>
      <w:r>
        <w:t xml:space="preserve">esolución de </w:t>
      </w:r>
      <w:r>
        <w:rPr>
          <w:spacing w:val="-2"/>
        </w:rPr>
        <w:t>adjudicación.</w:t>
      </w:r>
    </w:p>
    <w:p w14:paraId="41FA1C17"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3299103E"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3147353" w14:textId="2DE9B442" w:rsidR="008E3259" w:rsidRDefault="00000000">
            <w:pPr>
              <w:pStyle w:val="TableParagraph"/>
              <w:spacing w:before="79" w:line="297" w:lineRule="auto"/>
              <w:ind w:right="52"/>
              <w:jc w:val="both"/>
              <w:rPr>
                <w:b/>
                <w:sz w:val="20"/>
              </w:rPr>
            </w:pPr>
            <w:r>
              <w:rPr>
                <w:b/>
                <w:sz w:val="20"/>
              </w:rPr>
              <w:t>Aprobar expediente de contratación, mediante procedimiento abierto ordinario</w:t>
            </w:r>
            <w:r w:rsidR="001471F9">
              <w:rPr>
                <w:b/>
                <w:sz w:val="20"/>
              </w:rPr>
              <w:t>,</w:t>
            </w:r>
            <w:r>
              <w:rPr>
                <w:b/>
                <w:sz w:val="20"/>
              </w:rPr>
              <w:t xml:space="preserve"> con varios criterio</w:t>
            </w:r>
            <w:r w:rsidR="001471F9">
              <w:rPr>
                <w:b/>
                <w:sz w:val="20"/>
              </w:rPr>
              <w:t>s</w:t>
            </w:r>
            <w:r>
              <w:rPr>
                <w:b/>
                <w:sz w:val="20"/>
              </w:rPr>
              <w:t xml:space="preserve"> de adjudicación, de servicio de Prevención y Control de la Legionelosis en el Municipio de Las Rozas de Madrid, sujeto a regulación armonizada</w:t>
            </w:r>
            <w:r w:rsidR="001471F9">
              <w:rPr>
                <w:b/>
                <w:sz w:val="20"/>
              </w:rPr>
              <w:t xml:space="preserve">. </w:t>
            </w:r>
            <w:proofErr w:type="spellStart"/>
            <w:r w:rsidR="001471F9">
              <w:rPr>
                <w:b/>
                <w:sz w:val="20"/>
              </w:rPr>
              <w:t>E</w:t>
            </w:r>
            <w:r>
              <w:rPr>
                <w:b/>
                <w:sz w:val="20"/>
              </w:rPr>
              <w:t>xpte</w:t>
            </w:r>
            <w:proofErr w:type="spellEnd"/>
            <w:r>
              <w:rPr>
                <w:b/>
                <w:sz w:val="20"/>
              </w:rPr>
              <w:t>. 9084/20255.</w:t>
            </w:r>
          </w:p>
        </w:tc>
      </w:tr>
      <w:tr w:rsidR="008E3259" w14:paraId="30CFDE8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510F33D"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6504765"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98F660" w14:textId="77777777" w:rsidR="008E3259" w:rsidRDefault="008E3259">
      <w:pPr>
        <w:pStyle w:val="Textoindependiente"/>
        <w:spacing w:before="143"/>
      </w:pPr>
    </w:p>
    <w:p w14:paraId="54309B16"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BA8F81" w14:textId="77777777" w:rsidR="008E3259" w:rsidRDefault="008E3259">
      <w:pPr>
        <w:pStyle w:val="Textoindependiente"/>
        <w:spacing w:before="61"/>
        <w:rPr>
          <w:b/>
        </w:rPr>
      </w:pPr>
    </w:p>
    <w:p w14:paraId="7B203302" w14:textId="77777777" w:rsidR="008E3259" w:rsidRDefault="00000000">
      <w:pPr>
        <w:pStyle w:val="Prrafodelista"/>
        <w:numPr>
          <w:ilvl w:val="2"/>
          <w:numId w:val="25"/>
        </w:numPr>
        <w:tabs>
          <w:tab w:val="left" w:pos="268"/>
        </w:tabs>
        <w:ind w:left="268" w:right="0" w:hanging="111"/>
        <w:rPr>
          <w:b/>
          <w:sz w:val="20"/>
        </w:rPr>
      </w:pPr>
      <w:r>
        <w:rPr>
          <w:b/>
          <w:spacing w:val="-2"/>
          <w:sz w:val="20"/>
        </w:rPr>
        <w:t>Antecedentes:</w:t>
      </w:r>
    </w:p>
    <w:p w14:paraId="1D51CA31" w14:textId="77777777" w:rsidR="008E3259" w:rsidRDefault="008E3259">
      <w:pPr>
        <w:pStyle w:val="Textoindependiente"/>
        <w:spacing w:before="61"/>
        <w:rPr>
          <w:b/>
        </w:rPr>
      </w:pPr>
    </w:p>
    <w:p w14:paraId="65C67405" w14:textId="132041FC" w:rsidR="008E3259" w:rsidRDefault="00000000">
      <w:pPr>
        <w:pStyle w:val="Prrafodelista"/>
        <w:numPr>
          <w:ilvl w:val="3"/>
          <w:numId w:val="25"/>
        </w:numPr>
        <w:tabs>
          <w:tab w:val="left" w:pos="931"/>
        </w:tabs>
        <w:spacing w:line="292" w:lineRule="auto"/>
        <w:ind w:firstLine="0"/>
        <w:rPr>
          <w:sz w:val="20"/>
        </w:rPr>
      </w:pPr>
      <w:r>
        <w:rPr>
          <w:sz w:val="20"/>
        </w:rPr>
        <w:t>Propuesta</w:t>
      </w:r>
      <w:r>
        <w:rPr>
          <w:spacing w:val="38"/>
          <w:sz w:val="20"/>
        </w:rPr>
        <w:t xml:space="preserve"> </w:t>
      </w:r>
      <w:r>
        <w:rPr>
          <w:sz w:val="20"/>
        </w:rPr>
        <w:t>de</w:t>
      </w:r>
      <w:r>
        <w:rPr>
          <w:spacing w:val="38"/>
          <w:sz w:val="20"/>
        </w:rPr>
        <w:t xml:space="preserve"> </w:t>
      </w:r>
      <w:r>
        <w:rPr>
          <w:sz w:val="20"/>
        </w:rPr>
        <w:t>inicio</w:t>
      </w:r>
      <w:r>
        <w:rPr>
          <w:spacing w:val="38"/>
          <w:sz w:val="20"/>
        </w:rPr>
        <w:t xml:space="preserve"> </w:t>
      </w:r>
      <w:r>
        <w:rPr>
          <w:sz w:val="20"/>
        </w:rPr>
        <w:t>del</w:t>
      </w:r>
      <w:r>
        <w:rPr>
          <w:spacing w:val="38"/>
          <w:sz w:val="20"/>
        </w:rPr>
        <w:t xml:space="preserve"> </w:t>
      </w:r>
      <w:r>
        <w:rPr>
          <w:sz w:val="20"/>
        </w:rPr>
        <w:t>expediente</w:t>
      </w:r>
      <w:r>
        <w:rPr>
          <w:spacing w:val="38"/>
          <w:sz w:val="20"/>
        </w:rPr>
        <w:t xml:space="preserve"> </w:t>
      </w:r>
      <w:r>
        <w:rPr>
          <w:sz w:val="20"/>
        </w:rPr>
        <w:t>de</w:t>
      </w:r>
      <w:r>
        <w:rPr>
          <w:spacing w:val="38"/>
          <w:sz w:val="20"/>
        </w:rPr>
        <w:t xml:space="preserve"> </w:t>
      </w:r>
      <w:r>
        <w:rPr>
          <w:sz w:val="20"/>
        </w:rPr>
        <w:t>contratación</w:t>
      </w:r>
      <w:r>
        <w:rPr>
          <w:spacing w:val="38"/>
          <w:sz w:val="20"/>
        </w:rPr>
        <w:t xml:space="preserve"> </w:t>
      </w:r>
      <w:r>
        <w:rPr>
          <w:sz w:val="20"/>
        </w:rPr>
        <w:t>suscrito</w:t>
      </w:r>
      <w:r>
        <w:rPr>
          <w:spacing w:val="38"/>
          <w:sz w:val="20"/>
        </w:rPr>
        <w:t xml:space="preserve"> </w:t>
      </w:r>
      <w:r>
        <w:rPr>
          <w:sz w:val="20"/>
        </w:rPr>
        <w:t>por</w:t>
      </w:r>
      <w:r>
        <w:rPr>
          <w:spacing w:val="38"/>
          <w:sz w:val="20"/>
        </w:rPr>
        <w:t xml:space="preserve"> </w:t>
      </w:r>
      <w:r>
        <w:rPr>
          <w:sz w:val="20"/>
        </w:rPr>
        <w:t>la</w:t>
      </w:r>
      <w:r>
        <w:rPr>
          <w:spacing w:val="38"/>
          <w:sz w:val="20"/>
        </w:rPr>
        <w:t xml:space="preserve"> </w:t>
      </w:r>
      <w:proofErr w:type="gramStart"/>
      <w:r>
        <w:rPr>
          <w:sz w:val="20"/>
        </w:rPr>
        <w:t>Concejal</w:t>
      </w:r>
      <w:proofErr w:type="gramEnd"/>
      <w:r w:rsidR="001471F9">
        <w:rPr>
          <w:spacing w:val="38"/>
          <w:sz w:val="20"/>
        </w:rPr>
        <w:t>-</w:t>
      </w:r>
      <w:r>
        <w:rPr>
          <w:sz w:val="20"/>
        </w:rPr>
        <w:t>Delegada</w:t>
      </w:r>
      <w:r>
        <w:rPr>
          <w:spacing w:val="38"/>
          <w:sz w:val="20"/>
        </w:rPr>
        <w:t xml:space="preserve"> </w:t>
      </w:r>
      <w:r>
        <w:rPr>
          <w:sz w:val="20"/>
        </w:rPr>
        <w:t>de Sanidad y Distrito Norte, de fecha 5 de febrero de 2025.</w:t>
      </w:r>
    </w:p>
    <w:p w14:paraId="095DC2D4" w14:textId="77777777" w:rsidR="008E3259" w:rsidRDefault="008E3259">
      <w:pPr>
        <w:pStyle w:val="Textoindependiente"/>
        <w:spacing w:before="10"/>
      </w:pPr>
    </w:p>
    <w:p w14:paraId="6D07FEC7" w14:textId="2EF2EEF4" w:rsidR="008E3259" w:rsidRDefault="00000000">
      <w:pPr>
        <w:pStyle w:val="Prrafodelista"/>
        <w:numPr>
          <w:ilvl w:val="3"/>
          <w:numId w:val="25"/>
        </w:numPr>
        <w:tabs>
          <w:tab w:val="left" w:pos="847"/>
        </w:tabs>
        <w:spacing w:line="292" w:lineRule="auto"/>
        <w:ind w:firstLine="0"/>
        <w:rPr>
          <w:sz w:val="20"/>
        </w:rPr>
      </w:pPr>
      <w:r>
        <w:rPr>
          <w:sz w:val="20"/>
        </w:rPr>
        <w:t>Informe</w:t>
      </w:r>
      <w:r>
        <w:rPr>
          <w:spacing w:val="37"/>
          <w:sz w:val="20"/>
        </w:rPr>
        <w:t xml:space="preserve"> </w:t>
      </w:r>
      <w:r>
        <w:rPr>
          <w:sz w:val="20"/>
        </w:rPr>
        <w:t>suscrito</w:t>
      </w:r>
      <w:r>
        <w:rPr>
          <w:spacing w:val="37"/>
          <w:sz w:val="20"/>
        </w:rPr>
        <w:t xml:space="preserve"> </w:t>
      </w:r>
      <w:r>
        <w:rPr>
          <w:sz w:val="20"/>
        </w:rPr>
        <w:t>por</w:t>
      </w:r>
      <w:r>
        <w:rPr>
          <w:spacing w:val="37"/>
          <w:sz w:val="20"/>
        </w:rPr>
        <w:t xml:space="preserve"> </w:t>
      </w:r>
      <w:r>
        <w:rPr>
          <w:sz w:val="20"/>
        </w:rPr>
        <w:t>el</w:t>
      </w:r>
      <w:r>
        <w:rPr>
          <w:spacing w:val="37"/>
          <w:sz w:val="20"/>
        </w:rPr>
        <w:t xml:space="preserve"> </w:t>
      </w:r>
      <w:r>
        <w:rPr>
          <w:sz w:val="20"/>
        </w:rPr>
        <w:t>Veterinario</w:t>
      </w:r>
      <w:r>
        <w:rPr>
          <w:spacing w:val="37"/>
          <w:sz w:val="20"/>
        </w:rPr>
        <w:t xml:space="preserve"> </w:t>
      </w:r>
      <w:r>
        <w:rPr>
          <w:sz w:val="20"/>
        </w:rPr>
        <w:t>municipal,</w:t>
      </w:r>
      <w:r>
        <w:rPr>
          <w:spacing w:val="37"/>
          <w:sz w:val="20"/>
        </w:rPr>
        <w:t xml:space="preserve"> </w:t>
      </w:r>
      <w:r w:rsidR="001471F9">
        <w:rPr>
          <w:sz w:val="20"/>
        </w:rPr>
        <w:t>D.</w:t>
      </w:r>
      <w:r>
        <w:rPr>
          <w:spacing w:val="37"/>
          <w:sz w:val="20"/>
        </w:rPr>
        <w:t xml:space="preserve"> </w:t>
      </w:r>
      <w:r>
        <w:rPr>
          <w:sz w:val="20"/>
        </w:rPr>
        <w:t>Francisco</w:t>
      </w:r>
      <w:r>
        <w:rPr>
          <w:spacing w:val="37"/>
          <w:sz w:val="20"/>
        </w:rPr>
        <w:t xml:space="preserve"> </w:t>
      </w:r>
      <w:r>
        <w:rPr>
          <w:sz w:val="20"/>
        </w:rPr>
        <w:t>Javier</w:t>
      </w:r>
      <w:r>
        <w:rPr>
          <w:spacing w:val="37"/>
          <w:sz w:val="20"/>
        </w:rPr>
        <w:t xml:space="preserve"> </w:t>
      </w:r>
      <w:proofErr w:type="spellStart"/>
      <w:r>
        <w:rPr>
          <w:sz w:val="20"/>
        </w:rPr>
        <w:t>Gavela</w:t>
      </w:r>
      <w:proofErr w:type="spellEnd"/>
      <w:r>
        <w:rPr>
          <w:spacing w:val="37"/>
          <w:sz w:val="20"/>
        </w:rPr>
        <w:t xml:space="preserve"> </w:t>
      </w:r>
      <w:r>
        <w:rPr>
          <w:sz w:val="20"/>
        </w:rPr>
        <w:t>García</w:t>
      </w:r>
      <w:r w:rsidR="001471F9">
        <w:rPr>
          <w:sz w:val="20"/>
        </w:rPr>
        <w:t>,</w:t>
      </w:r>
      <w:r>
        <w:rPr>
          <w:spacing w:val="37"/>
          <w:sz w:val="20"/>
        </w:rPr>
        <w:t xml:space="preserve"> </w:t>
      </w:r>
      <w:r>
        <w:rPr>
          <w:sz w:val="20"/>
        </w:rPr>
        <w:t>el</w:t>
      </w:r>
      <w:r>
        <w:rPr>
          <w:spacing w:val="37"/>
          <w:sz w:val="20"/>
        </w:rPr>
        <w:t xml:space="preserve"> </w:t>
      </w:r>
      <w:r>
        <w:rPr>
          <w:sz w:val="20"/>
        </w:rPr>
        <w:t>5</w:t>
      </w:r>
      <w:r>
        <w:rPr>
          <w:spacing w:val="37"/>
          <w:sz w:val="20"/>
        </w:rPr>
        <w:t xml:space="preserve"> </w:t>
      </w:r>
      <w:r>
        <w:rPr>
          <w:sz w:val="20"/>
        </w:rPr>
        <w:t>de febrero de 2025, sobre extremos contenidos en el artículo 116.4 de la LCSP.</w:t>
      </w:r>
    </w:p>
    <w:p w14:paraId="66C6083C" w14:textId="77777777" w:rsidR="008E3259" w:rsidRDefault="008E3259">
      <w:pPr>
        <w:pStyle w:val="Textoindependiente"/>
        <w:spacing w:before="10"/>
      </w:pPr>
    </w:p>
    <w:p w14:paraId="5636CE05" w14:textId="38C5E188" w:rsidR="008E3259" w:rsidRDefault="00000000">
      <w:pPr>
        <w:pStyle w:val="Prrafodelista"/>
        <w:numPr>
          <w:ilvl w:val="3"/>
          <w:numId w:val="25"/>
        </w:numPr>
        <w:tabs>
          <w:tab w:val="left" w:pos="898"/>
        </w:tabs>
        <w:spacing w:line="292" w:lineRule="auto"/>
        <w:ind w:firstLine="0"/>
        <w:rPr>
          <w:sz w:val="20"/>
        </w:rPr>
      </w:pPr>
      <w:r>
        <w:rPr>
          <w:sz w:val="20"/>
        </w:rPr>
        <w:t>Informe</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el</w:t>
      </w:r>
      <w:r>
        <w:rPr>
          <w:spacing w:val="33"/>
          <w:sz w:val="20"/>
        </w:rPr>
        <w:t xml:space="preserve"> </w:t>
      </w:r>
      <w:r>
        <w:rPr>
          <w:sz w:val="20"/>
        </w:rPr>
        <w:t>Veterinario</w:t>
      </w:r>
      <w:r>
        <w:rPr>
          <w:spacing w:val="33"/>
          <w:sz w:val="20"/>
        </w:rPr>
        <w:t xml:space="preserve"> </w:t>
      </w:r>
      <w:r>
        <w:rPr>
          <w:sz w:val="20"/>
        </w:rPr>
        <w:t>municipal,</w:t>
      </w:r>
      <w:r>
        <w:rPr>
          <w:spacing w:val="33"/>
          <w:sz w:val="20"/>
        </w:rPr>
        <w:t xml:space="preserve"> </w:t>
      </w:r>
      <w:r w:rsidR="001471F9">
        <w:rPr>
          <w:sz w:val="20"/>
        </w:rPr>
        <w:t>D.</w:t>
      </w:r>
      <w:r>
        <w:rPr>
          <w:spacing w:val="33"/>
          <w:sz w:val="20"/>
        </w:rPr>
        <w:t xml:space="preserve"> </w:t>
      </w:r>
      <w:r>
        <w:rPr>
          <w:sz w:val="20"/>
        </w:rPr>
        <w:t>Francisco</w:t>
      </w:r>
      <w:r>
        <w:rPr>
          <w:spacing w:val="33"/>
          <w:sz w:val="20"/>
        </w:rPr>
        <w:t xml:space="preserve"> </w:t>
      </w:r>
      <w:r>
        <w:rPr>
          <w:sz w:val="20"/>
        </w:rPr>
        <w:t>Javier</w:t>
      </w:r>
      <w:r>
        <w:rPr>
          <w:spacing w:val="33"/>
          <w:sz w:val="20"/>
        </w:rPr>
        <w:t xml:space="preserve"> </w:t>
      </w:r>
      <w:proofErr w:type="spellStart"/>
      <w:r>
        <w:rPr>
          <w:sz w:val="20"/>
        </w:rPr>
        <w:t>Gavela</w:t>
      </w:r>
      <w:proofErr w:type="spellEnd"/>
      <w:r>
        <w:rPr>
          <w:spacing w:val="33"/>
          <w:sz w:val="20"/>
        </w:rPr>
        <w:t xml:space="preserve"> </w:t>
      </w:r>
      <w:r>
        <w:rPr>
          <w:sz w:val="20"/>
        </w:rPr>
        <w:t>García</w:t>
      </w:r>
      <w:r w:rsidR="001471F9">
        <w:rPr>
          <w:sz w:val="20"/>
        </w:rPr>
        <w:t>,</w:t>
      </w:r>
      <w:r>
        <w:rPr>
          <w:spacing w:val="33"/>
          <w:sz w:val="20"/>
        </w:rPr>
        <w:t xml:space="preserve"> </w:t>
      </w:r>
      <w:r>
        <w:rPr>
          <w:sz w:val="20"/>
        </w:rPr>
        <w:t>el</w:t>
      </w:r>
      <w:r>
        <w:rPr>
          <w:spacing w:val="33"/>
          <w:sz w:val="20"/>
        </w:rPr>
        <w:t xml:space="preserve"> </w:t>
      </w:r>
      <w:r>
        <w:rPr>
          <w:sz w:val="20"/>
        </w:rPr>
        <w:t>5</w:t>
      </w:r>
      <w:r>
        <w:rPr>
          <w:spacing w:val="33"/>
          <w:sz w:val="20"/>
        </w:rPr>
        <w:t xml:space="preserve"> </w:t>
      </w:r>
      <w:r>
        <w:rPr>
          <w:sz w:val="20"/>
        </w:rPr>
        <w:t>de febrero de 2025, justificativo del precio del contrato.</w:t>
      </w:r>
    </w:p>
    <w:p w14:paraId="0F8A890F" w14:textId="77777777" w:rsidR="008E3259" w:rsidRDefault="008E3259">
      <w:pPr>
        <w:spacing w:line="292" w:lineRule="auto"/>
        <w:rPr>
          <w:sz w:val="20"/>
        </w:rPr>
        <w:sectPr w:rsidR="008E3259">
          <w:pgSz w:w="11910" w:h="16840"/>
          <w:pgMar w:top="1260" w:right="1300" w:bottom="1260" w:left="1260" w:header="225" w:footer="1060" w:gutter="0"/>
          <w:cols w:space="720"/>
        </w:sectPr>
      </w:pPr>
    </w:p>
    <w:p w14:paraId="50B8C5DC" w14:textId="2F34A0E1" w:rsidR="008E3259" w:rsidRDefault="00000000">
      <w:pPr>
        <w:pStyle w:val="Prrafodelista"/>
        <w:numPr>
          <w:ilvl w:val="3"/>
          <w:numId w:val="25"/>
        </w:numPr>
        <w:tabs>
          <w:tab w:val="left" w:pos="880"/>
        </w:tabs>
        <w:spacing w:before="180" w:line="292" w:lineRule="auto"/>
        <w:ind w:firstLine="0"/>
        <w:rPr>
          <w:sz w:val="20"/>
        </w:rPr>
      </w:pPr>
      <w:r>
        <w:rPr>
          <w:noProof/>
        </w:rPr>
        <w:lastRenderedPageBreak/>
        <mc:AlternateContent>
          <mc:Choice Requires="wps">
            <w:drawing>
              <wp:anchor distT="0" distB="0" distL="0" distR="0" simplePos="0" relativeHeight="15788544" behindDoc="0" locked="0" layoutInCell="1" allowOverlap="1" wp14:anchorId="7C523D93" wp14:editId="7A113A91">
                <wp:simplePos x="0" y="0"/>
                <wp:positionH relativeFrom="page">
                  <wp:posOffset>6807090</wp:posOffset>
                </wp:positionH>
                <wp:positionV relativeFrom="page">
                  <wp:posOffset>2818730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435C3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5152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C523D93" id="Textbox 141" o:spid="_x0000_s1093" type="#_x0000_t202" style="position:absolute;left:0;text-align:left;margin-left:536pt;margin-top:221.95pt;width:33.05pt;height:250.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435C3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5152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1471F9">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Veterinario</w:t>
      </w:r>
      <w:r>
        <w:rPr>
          <w:spacing w:val="40"/>
          <w:sz w:val="20"/>
        </w:rPr>
        <w:t xml:space="preserve"> </w:t>
      </w:r>
      <w:r>
        <w:rPr>
          <w:sz w:val="20"/>
        </w:rPr>
        <w:t>municipal,</w:t>
      </w:r>
      <w:r>
        <w:rPr>
          <w:spacing w:val="40"/>
          <w:sz w:val="20"/>
        </w:rPr>
        <w:t xml:space="preserve"> </w:t>
      </w:r>
      <w:r w:rsidR="001471F9">
        <w:rPr>
          <w:sz w:val="20"/>
        </w:rPr>
        <w:t>D.</w:t>
      </w:r>
      <w:r>
        <w:rPr>
          <w:sz w:val="20"/>
        </w:rPr>
        <w:t xml:space="preserve"> Francisco Javier </w:t>
      </w:r>
      <w:proofErr w:type="spellStart"/>
      <w:r>
        <w:rPr>
          <w:sz w:val="20"/>
        </w:rPr>
        <w:t>Gavela</w:t>
      </w:r>
      <w:proofErr w:type="spellEnd"/>
      <w:r>
        <w:rPr>
          <w:sz w:val="20"/>
        </w:rPr>
        <w:t xml:space="preserve"> García</w:t>
      </w:r>
      <w:r w:rsidR="001471F9">
        <w:rPr>
          <w:sz w:val="20"/>
        </w:rPr>
        <w:t>,</w:t>
      </w:r>
      <w:r>
        <w:rPr>
          <w:sz w:val="20"/>
        </w:rPr>
        <w:t xml:space="preserve"> el 5 de febrero de 2025,</w:t>
      </w:r>
    </w:p>
    <w:p w14:paraId="5B8B78B7" w14:textId="77777777" w:rsidR="008E3259" w:rsidRDefault="008E3259">
      <w:pPr>
        <w:pStyle w:val="Textoindependiente"/>
        <w:spacing w:before="10"/>
      </w:pPr>
    </w:p>
    <w:p w14:paraId="10A2DE9F" w14:textId="38E7E2A1" w:rsidR="008E3259" w:rsidRDefault="00000000">
      <w:pPr>
        <w:pStyle w:val="Prrafodelista"/>
        <w:numPr>
          <w:ilvl w:val="3"/>
          <w:numId w:val="25"/>
        </w:numPr>
        <w:tabs>
          <w:tab w:val="left" w:pos="832"/>
        </w:tabs>
        <w:spacing w:line="292" w:lineRule="auto"/>
        <w:ind w:firstLine="0"/>
        <w:rPr>
          <w:sz w:val="20"/>
        </w:rPr>
      </w:pPr>
      <w:r>
        <w:rPr>
          <w:sz w:val="20"/>
        </w:rPr>
        <w:t>Propuesta</w:t>
      </w:r>
      <w:r>
        <w:rPr>
          <w:spacing w:val="34"/>
          <w:sz w:val="20"/>
        </w:rPr>
        <w:t xml:space="preserve"> </w:t>
      </w:r>
      <w:r>
        <w:rPr>
          <w:sz w:val="20"/>
        </w:rPr>
        <w:t>de</w:t>
      </w:r>
      <w:r>
        <w:rPr>
          <w:spacing w:val="34"/>
          <w:sz w:val="20"/>
        </w:rPr>
        <w:t xml:space="preserve"> </w:t>
      </w:r>
      <w:r>
        <w:rPr>
          <w:sz w:val="20"/>
        </w:rPr>
        <w:t>criterios</w:t>
      </w:r>
      <w:r>
        <w:rPr>
          <w:spacing w:val="34"/>
          <w:sz w:val="20"/>
        </w:rPr>
        <w:t xml:space="preserve"> </w:t>
      </w:r>
      <w:r>
        <w:rPr>
          <w:sz w:val="20"/>
        </w:rPr>
        <w:t>de</w:t>
      </w:r>
      <w:r>
        <w:rPr>
          <w:spacing w:val="34"/>
          <w:sz w:val="20"/>
        </w:rPr>
        <w:t xml:space="preserve"> </w:t>
      </w:r>
      <w:r>
        <w:rPr>
          <w:sz w:val="20"/>
        </w:rPr>
        <w:t>adjudicación</w:t>
      </w:r>
      <w:r>
        <w:rPr>
          <w:spacing w:val="34"/>
          <w:sz w:val="20"/>
        </w:rPr>
        <w:t xml:space="preserve"> </w:t>
      </w:r>
      <w:r>
        <w:rPr>
          <w:sz w:val="20"/>
        </w:rPr>
        <w:t>suscrito</w:t>
      </w:r>
      <w:r>
        <w:rPr>
          <w:spacing w:val="34"/>
          <w:sz w:val="20"/>
        </w:rPr>
        <w:t xml:space="preserve"> </w:t>
      </w:r>
      <w:r>
        <w:rPr>
          <w:sz w:val="20"/>
        </w:rPr>
        <w:t>por</w:t>
      </w:r>
      <w:r>
        <w:rPr>
          <w:spacing w:val="34"/>
          <w:sz w:val="20"/>
        </w:rPr>
        <w:t xml:space="preserve"> </w:t>
      </w:r>
      <w:r>
        <w:rPr>
          <w:sz w:val="20"/>
        </w:rPr>
        <w:t>el</w:t>
      </w:r>
      <w:r>
        <w:rPr>
          <w:spacing w:val="34"/>
          <w:sz w:val="20"/>
        </w:rPr>
        <w:t xml:space="preserve"> </w:t>
      </w:r>
      <w:r>
        <w:rPr>
          <w:sz w:val="20"/>
        </w:rPr>
        <w:t>Veterinario</w:t>
      </w:r>
      <w:r>
        <w:rPr>
          <w:spacing w:val="34"/>
          <w:sz w:val="20"/>
        </w:rPr>
        <w:t xml:space="preserve"> </w:t>
      </w:r>
      <w:r>
        <w:rPr>
          <w:sz w:val="20"/>
        </w:rPr>
        <w:t>municipal,</w:t>
      </w:r>
      <w:r>
        <w:rPr>
          <w:spacing w:val="34"/>
          <w:sz w:val="20"/>
        </w:rPr>
        <w:t xml:space="preserve"> </w:t>
      </w:r>
      <w:r w:rsidR="001471F9">
        <w:rPr>
          <w:sz w:val="20"/>
        </w:rPr>
        <w:t>D.</w:t>
      </w:r>
      <w:r>
        <w:rPr>
          <w:spacing w:val="34"/>
          <w:sz w:val="20"/>
        </w:rPr>
        <w:t xml:space="preserve"> </w:t>
      </w:r>
      <w:r>
        <w:rPr>
          <w:sz w:val="20"/>
        </w:rPr>
        <w:t xml:space="preserve">Francisco Javier </w:t>
      </w:r>
      <w:proofErr w:type="spellStart"/>
      <w:r>
        <w:rPr>
          <w:sz w:val="20"/>
        </w:rPr>
        <w:t>Gavela</w:t>
      </w:r>
      <w:proofErr w:type="spellEnd"/>
      <w:r>
        <w:rPr>
          <w:sz w:val="20"/>
        </w:rPr>
        <w:t xml:space="preserve"> García</w:t>
      </w:r>
      <w:r w:rsidR="001471F9">
        <w:rPr>
          <w:sz w:val="20"/>
        </w:rPr>
        <w:t>,</w:t>
      </w:r>
      <w:r>
        <w:rPr>
          <w:sz w:val="20"/>
        </w:rPr>
        <w:t xml:space="preserve"> el 5 de febrero de 2025.</w:t>
      </w:r>
    </w:p>
    <w:p w14:paraId="534340F1" w14:textId="77777777" w:rsidR="008E3259" w:rsidRDefault="008E3259">
      <w:pPr>
        <w:pStyle w:val="Textoindependiente"/>
        <w:spacing w:before="10"/>
      </w:pPr>
    </w:p>
    <w:p w14:paraId="561F4CD1" w14:textId="32EDFD1A" w:rsidR="008E3259" w:rsidRDefault="00000000">
      <w:pPr>
        <w:pStyle w:val="Prrafodelista"/>
        <w:numPr>
          <w:ilvl w:val="3"/>
          <w:numId w:val="25"/>
        </w:numPr>
        <w:tabs>
          <w:tab w:val="left" w:pos="806"/>
        </w:tabs>
        <w:spacing w:line="292" w:lineRule="auto"/>
        <w:ind w:firstLine="0"/>
        <w:rPr>
          <w:sz w:val="20"/>
        </w:rPr>
      </w:pPr>
      <w:r>
        <w:rPr>
          <w:sz w:val="20"/>
        </w:rPr>
        <w:t xml:space="preserve">Memoria justificativa del contrato, suscrita con fecha 26 de febrero de 2025, por la Jefa de la Unidad de Contratación, </w:t>
      </w:r>
      <w:proofErr w:type="gramStart"/>
      <w:r>
        <w:rPr>
          <w:sz w:val="20"/>
        </w:rPr>
        <w:t>D</w:t>
      </w:r>
      <w:r w:rsidR="001471F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9D2E404" w14:textId="77777777" w:rsidR="008E3259" w:rsidRDefault="008E3259">
      <w:pPr>
        <w:pStyle w:val="Textoindependiente"/>
        <w:spacing w:before="10"/>
      </w:pPr>
    </w:p>
    <w:p w14:paraId="7A822B1E" w14:textId="5D2C4CB8" w:rsidR="008E3259" w:rsidRDefault="00000000">
      <w:pPr>
        <w:pStyle w:val="Prrafodelista"/>
        <w:numPr>
          <w:ilvl w:val="3"/>
          <w:numId w:val="25"/>
        </w:numPr>
        <w:tabs>
          <w:tab w:val="left" w:pos="829"/>
        </w:tabs>
        <w:spacing w:line="292" w:lineRule="auto"/>
        <w:ind w:firstLine="0"/>
        <w:rPr>
          <w:sz w:val="20"/>
        </w:rPr>
      </w:pPr>
      <w:r>
        <w:rPr>
          <w:sz w:val="20"/>
        </w:rPr>
        <w:t>Pliego de cláusulas administrativas particulares</w:t>
      </w:r>
      <w:r w:rsidR="001471F9">
        <w:rPr>
          <w:sz w:val="20"/>
        </w:rPr>
        <w:t>,</w:t>
      </w:r>
      <w:r>
        <w:rPr>
          <w:sz w:val="20"/>
        </w:rPr>
        <w:t xml:space="preserve"> suscrito fecha 26 de febrero de 2025, por la Jefa de la Unidad de Contratación, </w:t>
      </w:r>
      <w:proofErr w:type="gramStart"/>
      <w:r>
        <w:rPr>
          <w:sz w:val="20"/>
        </w:rPr>
        <w:t>D</w:t>
      </w:r>
      <w:r w:rsidR="001471F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EBD0A8B" w14:textId="77777777" w:rsidR="008E3259" w:rsidRDefault="008E3259">
      <w:pPr>
        <w:pStyle w:val="Textoindependiente"/>
        <w:spacing w:before="9"/>
      </w:pPr>
    </w:p>
    <w:p w14:paraId="654A5F05" w14:textId="5C086AD5" w:rsidR="008E3259" w:rsidRDefault="00000000">
      <w:pPr>
        <w:pStyle w:val="Prrafodelista"/>
        <w:numPr>
          <w:ilvl w:val="3"/>
          <w:numId w:val="25"/>
        </w:numPr>
        <w:tabs>
          <w:tab w:val="left" w:pos="808"/>
        </w:tabs>
        <w:spacing w:before="1" w:line="292" w:lineRule="auto"/>
        <w:ind w:firstLine="0"/>
        <w:rPr>
          <w:sz w:val="20"/>
        </w:rPr>
      </w:pPr>
      <w:r>
        <w:rPr>
          <w:sz w:val="20"/>
        </w:rPr>
        <w:t>Retención</w:t>
      </w:r>
      <w:r>
        <w:rPr>
          <w:spacing w:val="28"/>
          <w:sz w:val="20"/>
        </w:rPr>
        <w:t xml:space="preserve"> </w:t>
      </w:r>
      <w:r>
        <w:rPr>
          <w:sz w:val="20"/>
        </w:rPr>
        <w:t>de</w:t>
      </w:r>
      <w:r>
        <w:rPr>
          <w:spacing w:val="28"/>
          <w:sz w:val="20"/>
        </w:rPr>
        <w:t xml:space="preserve"> </w:t>
      </w:r>
      <w:r>
        <w:rPr>
          <w:sz w:val="20"/>
        </w:rPr>
        <w:t>crédito</w:t>
      </w:r>
      <w:r>
        <w:rPr>
          <w:spacing w:val="28"/>
          <w:sz w:val="20"/>
        </w:rPr>
        <w:t xml:space="preserve"> </w:t>
      </w:r>
      <w:r>
        <w:rPr>
          <w:sz w:val="20"/>
        </w:rPr>
        <w:t>por</w:t>
      </w:r>
      <w:r>
        <w:rPr>
          <w:spacing w:val="28"/>
          <w:sz w:val="20"/>
        </w:rPr>
        <w:t xml:space="preserve"> </w:t>
      </w:r>
      <w:r>
        <w:rPr>
          <w:sz w:val="20"/>
        </w:rPr>
        <w:t>importe</w:t>
      </w:r>
      <w:r>
        <w:rPr>
          <w:spacing w:val="28"/>
          <w:sz w:val="20"/>
        </w:rPr>
        <w:t xml:space="preserve"> </w:t>
      </w:r>
      <w:r>
        <w:rPr>
          <w:sz w:val="20"/>
        </w:rPr>
        <w:t>de</w:t>
      </w:r>
      <w:r>
        <w:rPr>
          <w:spacing w:val="28"/>
          <w:sz w:val="20"/>
        </w:rPr>
        <w:t xml:space="preserve"> </w:t>
      </w:r>
      <w:r>
        <w:rPr>
          <w:sz w:val="20"/>
        </w:rPr>
        <w:t>249.934,04</w:t>
      </w:r>
      <w:r w:rsidR="001471F9">
        <w:rPr>
          <w:sz w:val="20"/>
        </w:rPr>
        <w:t xml:space="preserve"> </w:t>
      </w:r>
      <w:r>
        <w:rPr>
          <w:sz w:val="20"/>
        </w:rPr>
        <w:t>€,</w:t>
      </w:r>
      <w:r>
        <w:rPr>
          <w:spacing w:val="28"/>
          <w:sz w:val="20"/>
        </w:rPr>
        <w:t xml:space="preserve"> </w:t>
      </w:r>
      <w:r>
        <w:rPr>
          <w:sz w:val="20"/>
        </w:rPr>
        <w:t>con</w:t>
      </w:r>
      <w:r>
        <w:rPr>
          <w:spacing w:val="28"/>
          <w:sz w:val="20"/>
        </w:rPr>
        <w:t xml:space="preserve"> </w:t>
      </w:r>
      <w:r>
        <w:rPr>
          <w:sz w:val="20"/>
        </w:rPr>
        <w:t>cargo</w:t>
      </w:r>
      <w:r>
        <w:rPr>
          <w:spacing w:val="28"/>
          <w:sz w:val="20"/>
        </w:rPr>
        <w:t xml:space="preserve"> </w:t>
      </w:r>
      <w:r>
        <w:rPr>
          <w:sz w:val="20"/>
        </w:rPr>
        <w:t>a</w:t>
      </w:r>
      <w:r>
        <w:rPr>
          <w:spacing w:val="28"/>
          <w:sz w:val="20"/>
        </w:rPr>
        <w:t xml:space="preserve"> </w:t>
      </w:r>
      <w:r>
        <w:rPr>
          <w:sz w:val="20"/>
        </w:rPr>
        <w:t>la</w:t>
      </w:r>
      <w:r>
        <w:rPr>
          <w:spacing w:val="28"/>
          <w:sz w:val="20"/>
        </w:rPr>
        <w:t xml:space="preserve"> </w:t>
      </w:r>
      <w:r w:rsidR="001471F9">
        <w:rPr>
          <w:sz w:val="20"/>
        </w:rPr>
        <w:t xml:space="preserve">aplicación </w:t>
      </w:r>
      <w:r>
        <w:rPr>
          <w:sz w:val="20"/>
        </w:rPr>
        <w:t>presupuestaria 110.3110.22723 del Presupuesto de la Corporación para el ejercicio 2025 y 2026.</w:t>
      </w:r>
    </w:p>
    <w:p w14:paraId="712C2BA3" w14:textId="77777777" w:rsidR="008E3259" w:rsidRDefault="008E3259">
      <w:pPr>
        <w:pStyle w:val="Textoindependiente"/>
        <w:spacing w:before="9"/>
      </w:pPr>
    </w:p>
    <w:p w14:paraId="469310D6" w14:textId="6497ACEF" w:rsidR="008E3259" w:rsidRDefault="00000000">
      <w:pPr>
        <w:pStyle w:val="Prrafodelista"/>
        <w:numPr>
          <w:ilvl w:val="3"/>
          <w:numId w:val="25"/>
        </w:numPr>
        <w:tabs>
          <w:tab w:val="left" w:pos="270"/>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1471F9">
        <w:rPr>
          <w:sz w:val="20"/>
        </w:rPr>
        <w:t>D.</w:t>
      </w:r>
      <w:r>
        <w:rPr>
          <w:sz w:val="20"/>
        </w:rPr>
        <w:t xml:space="preserve"> Felipe Jiménez Andrés, de fecha 26 de febrero de 2025.</w:t>
      </w:r>
    </w:p>
    <w:p w14:paraId="12F9CF11" w14:textId="77777777" w:rsidR="008E3259" w:rsidRDefault="008E3259">
      <w:pPr>
        <w:pStyle w:val="Textoindependiente"/>
        <w:spacing w:before="10"/>
      </w:pPr>
    </w:p>
    <w:p w14:paraId="1489732E" w14:textId="019491BB" w:rsidR="008E3259" w:rsidRDefault="00000000">
      <w:pPr>
        <w:pStyle w:val="Textoindependiente"/>
        <w:spacing w:line="292" w:lineRule="auto"/>
        <w:ind w:left="157" w:right="116"/>
        <w:jc w:val="both"/>
      </w:pPr>
      <w:r>
        <w:t>Vista la propuesta de resolución PR/2025/1215 de 26 de febrero de 2025 fiscalizada favorablemente con fecha de 27 de febrero de 2025</w:t>
      </w:r>
      <w:r w:rsidR="001471F9">
        <w:t>,</w:t>
      </w:r>
    </w:p>
    <w:p w14:paraId="7814616E" w14:textId="77777777" w:rsidR="008E3259" w:rsidRDefault="008E3259">
      <w:pPr>
        <w:pStyle w:val="Textoindependiente"/>
        <w:spacing w:before="9"/>
      </w:pPr>
    </w:p>
    <w:p w14:paraId="40EAC23B" w14:textId="77777777" w:rsidR="008E3259" w:rsidRDefault="00000000">
      <w:pPr>
        <w:pStyle w:val="Ttulo5"/>
      </w:pPr>
      <w:r>
        <w:rPr>
          <w:spacing w:val="-2"/>
        </w:rPr>
        <w:t>Resolución:</w:t>
      </w:r>
    </w:p>
    <w:p w14:paraId="092A2249" w14:textId="77777777" w:rsidR="008E3259" w:rsidRDefault="008E3259">
      <w:pPr>
        <w:pStyle w:val="Textoindependiente"/>
        <w:spacing w:before="61"/>
        <w:rPr>
          <w:b/>
        </w:rPr>
      </w:pPr>
    </w:p>
    <w:p w14:paraId="3071FD9F" w14:textId="77777777" w:rsidR="008E3259" w:rsidRDefault="00000000">
      <w:pPr>
        <w:pStyle w:val="Prrafodelista"/>
        <w:numPr>
          <w:ilvl w:val="2"/>
          <w:numId w:val="25"/>
        </w:numPr>
        <w:tabs>
          <w:tab w:val="left" w:pos="320"/>
        </w:tabs>
        <w:ind w:left="320" w:right="0" w:hanging="163"/>
        <w:rPr>
          <w:b/>
          <w:sz w:val="20"/>
        </w:rPr>
      </w:pPr>
      <w:r>
        <w:rPr>
          <w:b/>
          <w:sz w:val="20"/>
        </w:rPr>
        <w:t>Propuesta</w:t>
      </w:r>
      <w:r>
        <w:rPr>
          <w:b/>
          <w:spacing w:val="-5"/>
          <w:sz w:val="20"/>
        </w:rPr>
        <w:t xml:space="preserve"> </w:t>
      </w:r>
      <w:r>
        <w:rPr>
          <w:b/>
          <w:sz w:val="20"/>
        </w:rPr>
        <w:t>de</w:t>
      </w:r>
      <w:r>
        <w:rPr>
          <w:b/>
          <w:spacing w:val="-4"/>
          <w:sz w:val="20"/>
        </w:rPr>
        <w:t xml:space="preserve"> </w:t>
      </w:r>
      <w:r>
        <w:rPr>
          <w:b/>
          <w:spacing w:val="-2"/>
          <w:sz w:val="20"/>
        </w:rPr>
        <w:t>acuerdo:</w:t>
      </w:r>
    </w:p>
    <w:p w14:paraId="201B91F5" w14:textId="77777777" w:rsidR="008E3259" w:rsidRDefault="008E3259">
      <w:pPr>
        <w:pStyle w:val="Textoindependiente"/>
        <w:spacing w:before="61"/>
        <w:rPr>
          <w:b/>
        </w:rPr>
      </w:pPr>
    </w:p>
    <w:p w14:paraId="5CBB2BA2" w14:textId="77777777" w:rsidR="008E3259" w:rsidRDefault="00000000">
      <w:pPr>
        <w:pStyle w:val="Textoindependiente"/>
        <w:spacing w:line="292" w:lineRule="auto"/>
        <w:ind w:left="157" w:right="116"/>
        <w:jc w:val="both"/>
      </w:pPr>
      <w:r>
        <w:t>En base a los anteriores antecedentes e informes que obran en el expediente, y de conformidad con todos ellos, propongo a la Junta de Gobierno Local la adopción del siguiente acuerdo:</w:t>
      </w:r>
    </w:p>
    <w:p w14:paraId="1385D892" w14:textId="77777777" w:rsidR="008E3259" w:rsidRDefault="008E3259">
      <w:pPr>
        <w:pStyle w:val="Textoindependiente"/>
        <w:spacing w:before="10"/>
      </w:pPr>
    </w:p>
    <w:p w14:paraId="10D2100A" w14:textId="3BA766C9" w:rsidR="008E3259" w:rsidRDefault="00000000">
      <w:pPr>
        <w:pStyle w:val="Textoindependiente"/>
        <w:spacing w:line="292" w:lineRule="auto"/>
        <w:ind w:left="157" w:right="116"/>
        <w:jc w:val="both"/>
      </w:pPr>
      <w:r>
        <w:t>1º.- Aprobar expediente de contratación, mediante procedimiento abierto ordinario con varios criterio</w:t>
      </w:r>
      <w:r w:rsidR="001471F9">
        <w:t>s</w:t>
      </w:r>
      <w:r>
        <w:t xml:space="preserve"> de adjudicación, de servicio de Prevención y Control de la Legionelosis en el Municipio de Las Rozas de Madrid, sujeto a regulación armonizada.</w:t>
      </w:r>
    </w:p>
    <w:p w14:paraId="65BE0F8B" w14:textId="77777777" w:rsidR="008E3259" w:rsidRDefault="008E3259">
      <w:pPr>
        <w:pStyle w:val="Textoindependiente"/>
        <w:spacing w:before="10"/>
      </w:pPr>
    </w:p>
    <w:p w14:paraId="47674560" w14:textId="77777777" w:rsidR="008E3259" w:rsidRDefault="00000000">
      <w:pPr>
        <w:pStyle w:val="Textoindependiente"/>
        <w:ind w:left="157"/>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5FDD53B5" w14:textId="77777777" w:rsidR="008E3259" w:rsidRDefault="008E3259">
      <w:pPr>
        <w:pStyle w:val="Textoindependiente"/>
        <w:spacing w:before="60"/>
      </w:pPr>
    </w:p>
    <w:p w14:paraId="48E12CCE" w14:textId="201EFB2C" w:rsidR="008E3259" w:rsidRDefault="00000000">
      <w:pPr>
        <w:pStyle w:val="Textoindependiente"/>
        <w:spacing w:line="292" w:lineRule="auto"/>
        <w:ind w:left="157" w:right="116"/>
        <w:jc w:val="both"/>
      </w:pPr>
      <w:r>
        <w:t>3º.- Publicar la convocatoria de licitación en</w:t>
      </w:r>
      <w:r w:rsidR="001471F9">
        <w:t xml:space="preserve"> </w:t>
      </w:r>
      <w:r>
        <w:t>el Diario Oficial de la Unión Europea y en la Plataforma</w:t>
      </w:r>
      <w:r>
        <w:rPr>
          <w:spacing w:val="80"/>
          <w:w w:val="150"/>
        </w:rPr>
        <w:t xml:space="preserve"> </w:t>
      </w:r>
      <w:r>
        <w:t>de Contratación del Sector Público.</w:t>
      </w:r>
    </w:p>
    <w:p w14:paraId="0180C3D1" w14:textId="77777777" w:rsidR="008E3259" w:rsidRDefault="008E3259">
      <w:pPr>
        <w:pStyle w:val="Textoindependiente"/>
        <w:spacing w:before="9"/>
      </w:pPr>
    </w:p>
    <w:p w14:paraId="43E4C865" w14:textId="77777777" w:rsidR="008E3259" w:rsidRDefault="00000000">
      <w:pPr>
        <w:pStyle w:val="Ttulo5"/>
        <w:spacing w:before="1"/>
        <w:ind w:left="36"/>
        <w:jc w:val="center"/>
      </w:pPr>
      <w:r>
        <w:t>Las</w:t>
      </w:r>
      <w:r>
        <w:rPr>
          <w:spacing w:val="-3"/>
        </w:rPr>
        <w:t xml:space="preserve"> </w:t>
      </w:r>
      <w:r>
        <w:t>Rozas</w:t>
      </w:r>
      <w:r>
        <w:rPr>
          <w:spacing w:val="-2"/>
        </w:rPr>
        <w:t xml:space="preserve"> </w:t>
      </w:r>
      <w:r>
        <w:t>de</w:t>
      </w:r>
      <w:r>
        <w:rPr>
          <w:spacing w:val="-3"/>
        </w:rPr>
        <w:t xml:space="preserve"> </w:t>
      </w:r>
      <w:r>
        <w:t>Madrid,</w:t>
      </w:r>
      <w:r>
        <w:rPr>
          <w:spacing w:val="-2"/>
        </w:rPr>
        <w:t xml:space="preserve"> </w:t>
      </w:r>
      <w:r>
        <w:t>fechado</w:t>
      </w:r>
      <w:r>
        <w:rPr>
          <w:spacing w:val="-3"/>
        </w:rPr>
        <w:t xml:space="preserve"> </w:t>
      </w:r>
      <w:r>
        <w:t>y</w:t>
      </w:r>
      <w:r>
        <w:rPr>
          <w:spacing w:val="-2"/>
        </w:rPr>
        <w:t xml:space="preserve"> </w:t>
      </w:r>
      <w:r>
        <w:t>firmado</w:t>
      </w:r>
      <w:r>
        <w:rPr>
          <w:spacing w:val="-3"/>
        </w:rPr>
        <w:t xml:space="preserve"> </w:t>
      </w:r>
      <w:r>
        <w:t>electrónicamente</w:t>
      </w:r>
      <w:r>
        <w:rPr>
          <w:spacing w:val="-2"/>
        </w:rPr>
        <w:t xml:space="preserve"> </w:t>
      </w:r>
      <w:r>
        <w:t>al</w:t>
      </w:r>
      <w:r>
        <w:rPr>
          <w:spacing w:val="-2"/>
        </w:rPr>
        <w:t xml:space="preserve"> margen</w:t>
      </w:r>
    </w:p>
    <w:p w14:paraId="3AE8AF9F" w14:textId="77777777" w:rsidR="008E3259" w:rsidRDefault="008E3259">
      <w:pPr>
        <w:pStyle w:val="Textoindependiente"/>
        <w:spacing w:before="29"/>
        <w:rPr>
          <w:b/>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03DB27B1" w14:textId="77777777">
        <w:trPr>
          <w:trHeight w:val="686"/>
        </w:trPr>
        <w:tc>
          <w:tcPr>
            <w:tcW w:w="9062" w:type="dxa"/>
            <w:gridSpan w:val="2"/>
            <w:tcBorders>
              <w:left w:val="single" w:sz="4" w:space="0" w:color="CCCCCC"/>
              <w:right w:val="single" w:sz="4" w:space="0" w:color="CCCCCC"/>
            </w:tcBorders>
            <w:shd w:val="clear" w:color="auto" w:fill="F3F3F3"/>
          </w:tcPr>
          <w:p w14:paraId="0BA63F68" w14:textId="5F96973B" w:rsidR="008E3259" w:rsidRDefault="00000000">
            <w:pPr>
              <w:pStyle w:val="TableParagraph"/>
              <w:spacing w:before="79" w:line="297" w:lineRule="auto"/>
              <w:rPr>
                <w:b/>
                <w:sz w:val="20"/>
              </w:rPr>
            </w:pPr>
            <w:r>
              <w:rPr>
                <w:b/>
                <w:sz w:val="20"/>
              </w:rPr>
              <w:t>Autorización</w:t>
            </w:r>
            <w:r>
              <w:rPr>
                <w:b/>
                <w:spacing w:val="27"/>
                <w:sz w:val="20"/>
              </w:rPr>
              <w:t xml:space="preserve"> </w:t>
            </w:r>
            <w:r>
              <w:rPr>
                <w:b/>
                <w:sz w:val="20"/>
              </w:rPr>
              <w:t>para</w:t>
            </w:r>
            <w:r>
              <w:rPr>
                <w:b/>
                <w:spacing w:val="27"/>
                <w:sz w:val="20"/>
              </w:rPr>
              <w:t xml:space="preserve"> </w:t>
            </w:r>
            <w:r>
              <w:rPr>
                <w:b/>
                <w:sz w:val="20"/>
              </w:rPr>
              <w:t>la</w:t>
            </w:r>
            <w:r>
              <w:rPr>
                <w:b/>
                <w:spacing w:val="27"/>
                <w:sz w:val="20"/>
              </w:rPr>
              <w:t xml:space="preserve"> </w:t>
            </w:r>
            <w:r>
              <w:rPr>
                <w:b/>
                <w:sz w:val="20"/>
              </w:rPr>
              <w:t>constitución</w:t>
            </w:r>
            <w:r>
              <w:rPr>
                <w:b/>
                <w:spacing w:val="27"/>
                <w:sz w:val="20"/>
              </w:rPr>
              <w:t xml:space="preserve"> </w:t>
            </w:r>
            <w:r>
              <w:rPr>
                <w:b/>
                <w:sz w:val="20"/>
              </w:rPr>
              <w:t>de</w:t>
            </w:r>
            <w:r>
              <w:rPr>
                <w:b/>
                <w:spacing w:val="27"/>
                <w:sz w:val="20"/>
              </w:rPr>
              <w:t xml:space="preserve"> </w:t>
            </w:r>
            <w:r>
              <w:rPr>
                <w:b/>
                <w:sz w:val="20"/>
              </w:rPr>
              <w:t>hipoteca</w:t>
            </w:r>
            <w:r>
              <w:rPr>
                <w:b/>
                <w:spacing w:val="27"/>
                <w:sz w:val="20"/>
              </w:rPr>
              <w:t xml:space="preserve"> </w:t>
            </w:r>
            <w:r>
              <w:rPr>
                <w:b/>
                <w:sz w:val="20"/>
              </w:rPr>
              <w:t>sobre</w:t>
            </w:r>
            <w:r>
              <w:rPr>
                <w:b/>
                <w:spacing w:val="27"/>
                <w:sz w:val="20"/>
              </w:rPr>
              <w:t xml:space="preserve"> </w:t>
            </w:r>
            <w:r>
              <w:rPr>
                <w:b/>
                <w:sz w:val="20"/>
              </w:rPr>
              <w:t>la</w:t>
            </w:r>
            <w:r>
              <w:rPr>
                <w:b/>
                <w:spacing w:val="27"/>
                <w:sz w:val="20"/>
              </w:rPr>
              <w:t xml:space="preserve"> </w:t>
            </w:r>
            <w:r>
              <w:rPr>
                <w:b/>
                <w:sz w:val="20"/>
              </w:rPr>
              <w:t>parcela</w:t>
            </w:r>
            <w:r>
              <w:rPr>
                <w:b/>
                <w:spacing w:val="27"/>
                <w:sz w:val="20"/>
              </w:rPr>
              <w:t xml:space="preserve"> </w:t>
            </w:r>
            <w:r>
              <w:rPr>
                <w:b/>
                <w:sz w:val="20"/>
              </w:rPr>
              <w:t>13</w:t>
            </w:r>
            <w:r>
              <w:rPr>
                <w:b/>
                <w:spacing w:val="27"/>
                <w:sz w:val="20"/>
              </w:rPr>
              <w:t xml:space="preserve"> </w:t>
            </w:r>
            <w:r>
              <w:rPr>
                <w:b/>
                <w:sz w:val="20"/>
              </w:rPr>
              <w:t>del</w:t>
            </w:r>
            <w:r>
              <w:rPr>
                <w:b/>
                <w:spacing w:val="27"/>
                <w:sz w:val="20"/>
              </w:rPr>
              <w:t xml:space="preserve"> </w:t>
            </w:r>
            <w:r>
              <w:rPr>
                <w:b/>
                <w:sz w:val="20"/>
              </w:rPr>
              <w:t>Sector</w:t>
            </w:r>
            <w:r>
              <w:rPr>
                <w:b/>
                <w:spacing w:val="27"/>
                <w:sz w:val="20"/>
              </w:rPr>
              <w:t xml:space="preserve"> </w:t>
            </w:r>
            <w:r>
              <w:rPr>
                <w:b/>
                <w:sz w:val="20"/>
              </w:rPr>
              <w:t>El</w:t>
            </w:r>
            <w:r>
              <w:rPr>
                <w:b/>
                <w:spacing w:val="27"/>
                <w:sz w:val="20"/>
              </w:rPr>
              <w:t xml:space="preserve"> </w:t>
            </w:r>
            <w:r>
              <w:rPr>
                <w:b/>
                <w:sz w:val="20"/>
              </w:rPr>
              <w:t>Montecillo, destinada para la construcción de viviendas VPPL para arrendamiento</w:t>
            </w:r>
            <w:r w:rsidR="001471F9">
              <w:rPr>
                <w:b/>
                <w:sz w:val="20"/>
              </w:rPr>
              <w:t>.</w:t>
            </w:r>
          </w:p>
        </w:tc>
      </w:tr>
      <w:tr w:rsidR="008E3259" w14:paraId="6D3F8C85" w14:textId="77777777">
        <w:trPr>
          <w:trHeight w:val="399"/>
        </w:trPr>
        <w:tc>
          <w:tcPr>
            <w:tcW w:w="1877" w:type="dxa"/>
            <w:tcBorders>
              <w:left w:val="single" w:sz="4" w:space="0" w:color="CCCCCC"/>
              <w:right w:val="single" w:sz="6" w:space="0" w:color="CCCCCC"/>
            </w:tcBorders>
          </w:tcPr>
          <w:p w14:paraId="098E598A"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350DCB5D"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FEAD13" w14:textId="77777777" w:rsidR="008E3259" w:rsidRDefault="008E3259">
      <w:pPr>
        <w:pStyle w:val="Textoindependiente"/>
        <w:spacing w:before="142"/>
        <w:rPr>
          <w:b/>
        </w:rPr>
      </w:pPr>
    </w:p>
    <w:p w14:paraId="7A4274F6" w14:textId="77777777" w:rsidR="008E3259" w:rsidRDefault="00000000">
      <w:pPr>
        <w:spacing w:before="1"/>
        <w:ind w:left="157"/>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628DF102" w14:textId="77777777" w:rsidR="008E3259" w:rsidRDefault="008E3259">
      <w:pPr>
        <w:pStyle w:val="Textoindependiente"/>
        <w:spacing w:before="61"/>
        <w:rPr>
          <w:b/>
        </w:rPr>
      </w:pPr>
    </w:p>
    <w:p w14:paraId="7A63CC70" w14:textId="77777777" w:rsidR="008E3259" w:rsidRDefault="00000000">
      <w:pPr>
        <w:pStyle w:val="Textoindependiente"/>
        <w:spacing w:line="292" w:lineRule="auto"/>
        <w:ind w:left="157" w:right="116"/>
        <w:jc w:val="both"/>
      </w:pPr>
      <w:r>
        <w:t>1º.- Aprobación de pliego de cláusulas administrativas particulares por acuerdo de la Junta de Gobierno Local, en sesión celebrada el día 4 de agosto de 2023.</w:t>
      </w:r>
    </w:p>
    <w:p w14:paraId="61A6E869" w14:textId="77777777" w:rsidR="008E3259" w:rsidRDefault="008E3259">
      <w:pPr>
        <w:pStyle w:val="Textoindependiente"/>
        <w:spacing w:before="10"/>
      </w:pPr>
    </w:p>
    <w:p w14:paraId="5B2EEA92" w14:textId="77777777" w:rsidR="008E3259" w:rsidRDefault="00000000">
      <w:pPr>
        <w:pStyle w:val="Textoindependiente"/>
        <w:spacing w:line="292" w:lineRule="auto"/>
        <w:ind w:left="157" w:right="116"/>
        <w:jc w:val="both"/>
      </w:pPr>
      <w:r>
        <w:t xml:space="preserve">2º.- Oferta presentada por el concesionario, por la cantidad de 5.147.600,00 €, excluido todo tipo de </w:t>
      </w:r>
      <w:r>
        <w:rPr>
          <w:spacing w:val="-2"/>
        </w:rPr>
        <w:t>impuestos.</w:t>
      </w:r>
    </w:p>
    <w:p w14:paraId="31E9C87E" w14:textId="77777777" w:rsidR="008E3259" w:rsidRDefault="008E3259">
      <w:pPr>
        <w:spacing w:line="292" w:lineRule="auto"/>
        <w:jc w:val="both"/>
        <w:sectPr w:rsidR="008E3259">
          <w:pgSz w:w="11910" w:h="16840"/>
          <w:pgMar w:top="1260" w:right="1300" w:bottom="1260" w:left="1260" w:header="225" w:footer="1060" w:gutter="0"/>
          <w:cols w:space="720"/>
        </w:sectPr>
      </w:pPr>
    </w:p>
    <w:p w14:paraId="70BD615D" w14:textId="29325852"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89568" behindDoc="0" locked="0" layoutInCell="1" allowOverlap="1" wp14:anchorId="30E5D178" wp14:editId="7BA1BF48">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CF590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98188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0E5D178" id="Textbox 143" o:spid="_x0000_s1094" type="#_x0000_t202" style="position:absolute;left:0;text-align:left;margin-left:536pt;margin-top:221.95pt;width:33.05pt;height:250.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3CF590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98188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3º.- Acuerdo de adjudicación por la Junta de Gobierno Local, en sesión celebrada el día 23 de</w:t>
      </w:r>
      <w:r>
        <w:rPr>
          <w:spacing w:val="80"/>
          <w:w w:val="150"/>
        </w:rPr>
        <w:t xml:space="preserve"> </w:t>
      </w:r>
      <w:r>
        <w:t>febrero de 2024, en la cantidad de 5.147.600,00 €, excluido IVA (al tipo del 21%).</w:t>
      </w:r>
    </w:p>
    <w:p w14:paraId="2C4D1397" w14:textId="77777777" w:rsidR="008E3259" w:rsidRDefault="008E3259">
      <w:pPr>
        <w:pStyle w:val="Textoindependiente"/>
        <w:spacing w:before="10"/>
      </w:pPr>
    </w:p>
    <w:p w14:paraId="23F5436D" w14:textId="110CA78A" w:rsidR="008E3259" w:rsidRDefault="00000000">
      <w:pPr>
        <w:pStyle w:val="Textoindependiente"/>
        <w:spacing w:line="292" w:lineRule="auto"/>
        <w:ind w:left="157" w:right="116"/>
        <w:jc w:val="both"/>
      </w:pPr>
      <w:r>
        <w:t xml:space="preserve">4º.- Formalización de documento de otorgamiento de autorización demanial con Real Estate </w:t>
      </w:r>
      <w:proofErr w:type="spellStart"/>
      <w:r>
        <w:t>Adi</w:t>
      </w:r>
      <w:proofErr w:type="spellEnd"/>
      <w:r>
        <w:t xml:space="preserve"> 3</w:t>
      </w:r>
      <w:r w:rsidR="001471F9">
        <w:t>,</w:t>
      </w:r>
      <w:r>
        <w:t xml:space="preserve"> S. L., con fecha 10 de mayo de 2024, a la que se une carta de pago por importe de 5.147.600,00 €</w:t>
      </w:r>
      <w:r>
        <w:rPr>
          <w:spacing w:val="80"/>
        </w:rPr>
        <w:t xml:space="preserve"> </w:t>
      </w:r>
      <w:r>
        <w:t>como canon de la concesión demanial.</w:t>
      </w:r>
    </w:p>
    <w:p w14:paraId="13286F96" w14:textId="77777777" w:rsidR="008E3259" w:rsidRDefault="008E3259">
      <w:pPr>
        <w:pStyle w:val="Textoindependiente"/>
        <w:spacing w:before="10"/>
      </w:pPr>
    </w:p>
    <w:p w14:paraId="114D8FCF" w14:textId="4076D0BA" w:rsidR="008E3259" w:rsidRDefault="00000000">
      <w:pPr>
        <w:pStyle w:val="Textoindependiente"/>
        <w:spacing w:line="292" w:lineRule="auto"/>
        <w:ind w:left="157" w:right="116"/>
        <w:jc w:val="both"/>
      </w:pPr>
      <w:r>
        <w:t xml:space="preserve">5º.- Solicitud formulada por Real Estate </w:t>
      </w:r>
      <w:proofErr w:type="spellStart"/>
      <w:r>
        <w:t>Adi</w:t>
      </w:r>
      <w:proofErr w:type="spellEnd"/>
      <w:r>
        <w:t xml:space="preserve"> 3</w:t>
      </w:r>
      <w:r w:rsidR="001471F9">
        <w:t>,</w:t>
      </w:r>
      <w:r>
        <w:t xml:space="preserve"> S.L.</w:t>
      </w:r>
      <w:r w:rsidR="001471F9">
        <w:t>,</w:t>
      </w:r>
      <w:r>
        <w:t xml:space="preserve"> para autorizar la constitución de hipoteca sobre la concesión demanial como garantía de préstamo destinado para la construcción de viviendas VPPL</w:t>
      </w:r>
      <w:r>
        <w:rPr>
          <w:spacing w:val="80"/>
        </w:rPr>
        <w:t xml:space="preserve"> </w:t>
      </w:r>
      <w:r>
        <w:t>en la citada parcela.</w:t>
      </w:r>
    </w:p>
    <w:p w14:paraId="6792A228" w14:textId="77777777" w:rsidR="008E3259" w:rsidRDefault="008E3259">
      <w:pPr>
        <w:pStyle w:val="Textoindependiente"/>
        <w:spacing w:before="9"/>
      </w:pPr>
    </w:p>
    <w:p w14:paraId="7F63CDF1" w14:textId="77777777" w:rsidR="008E3259" w:rsidRDefault="00000000">
      <w:pPr>
        <w:pStyle w:val="Textoindependiente"/>
        <w:spacing w:before="1" w:line="297" w:lineRule="auto"/>
        <w:ind w:left="157" w:right="116"/>
        <w:jc w:val="both"/>
      </w:pPr>
      <w:r>
        <w:t xml:space="preserve">6º.- Informe jurídico </w:t>
      </w:r>
      <w:r w:rsidRPr="001471F9">
        <w:rPr>
          <w:bCs/>
        </w:rPr>
        <w:t>favorable</w:t>
      </w:r>
      <w:r>
        <w:rPr>
          <w:b/>
        </w:rPr>
        <w:t xml:space="preserve"> </w:t>
      </w:r>
      <w:r>
        <w:t xml:space="preserve">suscrito con fecha 23 de febrero de 2025 por el </w:t>
      </w:r>
      <w:proofErr w:type="gramStart"/>
      <w:r>
        <w:t>Director General</w:t>
      </w:r>
      <w:proofErr w:type="gramEnd"/>
      <w:r>
        <w:t xml:space="preserve"> de la Asesoría Jurídica, a la autorización solicitada, con la siguiente fundamentación jurídica:</w:t>
      </w:r>
    </w:p>
    <w:p w14:paraId="32E08898" w14:textId="77777777" w:rsidR="008E3259" w:rsidRDefault="008E3259">
      <w:pPr>
        <w:pStyle w:val="Textoindependiente"/>
        <w:spacing w:before="4"/>
      </w:pPr>
    </w:p>
    <w:p w14:paraId="6AE4F460" w14:textId="77777777" w:rsidR="008E3259" w:rsidRPr="001471F9" w:rsidRDefault="00000000">
      <w:pPr>
        <w:pStyle w:val="Textoindependiente"/>
        <w:spacing w:line="292" w:lineRule="auto"/>
        <w:ind w:left="157" w:right="116"/>
        <w:jc w:val="both"/>
        <w:rPr>
          <w:i/>
          <w:iCs/>
        </w:rPr>
      </w:pPr>
      <w:r>
        <w:t xml:space="preserve">Primero.- La cláusula 34ª del pliego de cláusulas administrativas particulares que rige la concesión demanial otorgada dispone, en su segundo párrafo, que </w:t>
      </w:r>
      <w:r w:rsidRPr="001471F9">
        <w:rPr>
          <w:i/>
          <w:iCs/>
        </w:rPr>
        <w:t>“los derechos sobre las obras,</w:t>
      </w:r>
      <w:r w:rsidRPr="001471F9">
        <w:rPr>
          <w:i/>
          <w:iCs/>
          <w:spacing w:val="40"/>
        </w:rPr>
        <w:t xml:space="preserve"> </w:t>
      </w:r>
      <w:r w:rsidRPr="001471F9">
        <w:rPr>
          <w:i/>
          <w:iCs/>
        </w:rPr>
        <w:t>construcciones e instalaciones sólo pueden ser cedidos o transmitidos mediante negocios jurídicos entre vivos o por causa de muerte o mediante la fusión, absorción o escisión de sociedades, por el plazo</w:t>
      </w:r>
      <w:r w:rsidRPr="001471F9">
        <w:rPr>
          <w:i/>
          <w:iCs/>
          <w:spacing w:val="40"/>
        </w:rPr>
        <w:t xml:space="preserve"> </w:t>
      </w:r>
      <w:r w:rsidRPr="001471F9">
        <w:rPr>
          <w:i/>
          <w:iCs/>
        </w:rPr>
        <w:t>de</w:t>
      </w:r>
      <w:r w:rsidRPr="001471F9">
        <w:rPr>
          <w:i/>
          <w:iCs/>
          <w:spacing w:val="40"/>
        </w:rPr>
        <w:t xml:space="preserve"> </w:t>
      </w:r>
      <w:r w:rsidRPr="001471F9">
        <w:rPr>
          <w:i/>
          <w:iCs/>
        </w:rPr>
        <w:t>duración</w:t>
      </w:r>
      <w:r w:rsidRPr="001471F9">
        <w:rPr>
          <w:i/>
          <w:iCs/>
          <w:spacing w:val="40"/>
        </w:rPr>
        <w:t xml:space="preserve"> </w:t>
      </w:r>
      <w:r w:rsidRPr="001471F9">
        <w:rPr>
          <w:i/>
          <w:iCs/>
        </w:rPr>
        <w:t>de</w:t>
      </w:r>
      <w:r w:rsidRPr="001471F9">
        <w:rPr>
          <w:i/>
          <w:iCs/>
          <w:spacing w:val="40"/>
        </w:rPr>
        <w:t xml:space="preserve"> </w:t>
      </w:r>
      <w:r w:rsidRPr="001471F9">
        <w:rPr>
          <w:i/>
          <w:iCs/>
        </w:rPr>
        <w:t>la</w:t>
      </w:r>
      <w:r w:rsidRPr="001471F9">
        <w:rPr>
          <w:i/>
          <w:iCs/>
          <w:spacing w:val="40"/>
        </w:rPr>
        <w:t xml:space="preserve"> </w:t>
      </w:r>
      <w:r w:rsidRPr="001471F9">
        <w:rPr>
          <w:i/>
          <w:iCs/>
        </w:rPr>
        <w:t>concesión,</w:t>
      </w:r>
      <w:r w:rsidRPr="001471F9">
        <w:rPr>
          <w:i/>
          <w:iCs/>
          <w:spacing w:val="40"/>
        </w:rPr>
        <w:t xml:space="preserve"> </w:t>
      </w:r>
      <w:r w:rsidRPr="001471F9">
        <w:rPr>
          <w:i/>
          <w:iCs/>
        </w:rPr>
        <w:t>a</w:t>
      </w:r>
      <w:r w:rsidRPr="001471F9">
        <w:rPr>
          <w:i/>
          <w:iCs/>
          <w:spacing w:val="40"/>
        </w:rPr>
        <w:t xml:space="preserve"> </w:t>
      </w:r>
      <w:r w:rsidRPr="001471F9">
        <w:rPr>
          <w:i/>
          <w:iCs/>
        </w:rPr>
        <w:t>personas</w:t>
      </w:r>
      <w:r w:rsidRPr="001471F9">
        <w:rPr>
          <w:i/>
          <w:iCs/>
          <w:spacing w:val="40"/>
        </w:rPr>
        <w:t xml:space="preserve"> </w:t>
      </w:r>
      <w:r w:rsidRPr="001471F9">
        <w:rPr>
          <w:i/>
          <w:iCs/>
        </w:rPr>
        <w:t>que</w:t>
      </w:r>
      <w:r w:rsidRPr="001471F9">
        <w:rPr>
          <w:i/>
          <w:iCs/>
          <w:spacing w:val="40"/>
        </w:rPr>
        <w:t xml:space="preserve"> </w:t>
      </w:r>
      <w:r w:rsidRPr="001471F9">
        <w:rPr>
          <w:i/>
          <w:iCs/>
        </w:rPr>
        <w:t>cuenten</w:t>
      </w:r>
      <w:r w:rsidRPr="001471F9">
        <w:rPr>
          <w:i/>
          <w:iCs/>
          <w:spacing w:val="40"/>
        </w:rPr>
        <w:t xml:space="preserve"> </w:t>
      </w:r>
      <w:r w:rsidRPr="001471F9">
        <w:rPr>
          <w:i/>
          <w:iCs/>
        </w:rPr>
        <w:t>con</w:t>
      </w:r>
      <w:r w:rsidRPr="001471F9">
        <w:rPr>
          <w:i/>
          <w:iCs/>
          <w:spacing w:val="40"/>
        </w:rPr>
        <w:t xml:space="preserve"> </w:t>
      </w:r>
      <w:r w:rsidRPr="001471F9">
        <w:rPr>
          <w:i/>
          <w:iCs/>
        </w:rPr>
        <w:t>la</w:t>
      </w:r>
      <w:r w:rsidRPr="001471F9">
        <w:rPr>
          <w:i/>
          <w:iCs/>
          <w:spacing w:val="40"/>
        </w:rPr>
        <w:t xml:space="preserve"> </w:t>
      </w:r>
      <w:r w:rsidRPr="001471F9">
        <w:rPr>
          <w:i/>
          <w:iCs/>
        </w:rPr>
        <w:t>previa</w:t>
      </w:r>
      <w:r w:rsidRPr="001471F9">
        <w:rPr>
          <w:i/>
          <w:iCs/>
          <w:spacing w:val="40"/>
        </w:rPr>
        <w:t xml:space="preserve"> </w:t>
      </w:r>
      <w:r w:rsidRPr="001471F9">
        <w:rPr>
          <w:i/>
          <w:iCs/>
        </w:rPr>
        <w:t>conformidad</w:t>
      </w:r>
      <w:r w:rsidRPr="001471F9">
        <w:rPr>
          <w:i/>
          <w:iCs/>
          <w:spacing w:val="40"/>
        </w:rPr>
        <w:t xml:space="preserve"> </w:t>
      </w:r>
      <w:r w:rsidRPr="001471F9">
        <w:rPr>
          <w:i/>
          <w:iCs/>
        </w:rPr>
        <w:t>de</w:t>
      </w:r>
      <w:r w:rsidRPr="001471F9">
        <w:rPr>
          <w:i/>
          <w:iCs/>
          <w:spacing w:val="40"/>
        </w:rPr>
        <w:t xml:space="preserve"> </w:t>
      </w:r>
      <w:r w:rsidRPr="001471F9">
        <w:rPr>
          <w:i/>
          <w:iCs/>
        </w:rPr>
        <w:t>la autoridad competente para otorgar la concesión, es decir, el órgano de contratación. Se autoriza la constitución de hipoteca sobre la concesión demanial, si bien las hipotecas constituidas se</w:t>
      </w:r>
      <w:r w:rsidRPr="001471F9">
        <w:rPr>
          <w:i/>
          <w:iCs/>
          <w:spacing w:val="40"/>
        </w:rPr>
        <w:t xml:space="preserve"> </w:t>
      </w:r>
      <w:r w:rsidRPr="001471F9">
        <w:rPr>
          <w:i/>
          <w:iCs/>
        </w:rPr>
        <w:t xml:space="preserve">extinguirán, en todo caso, con la extinción de la concesión, con independencia de la causa que la </w:t>
      </w:r>
      <w:r w:rsidRPr="001471F9">
        <w:rPr>
          <w:i/>
          <w:iCs/>
          <w:spacing w:val="-2"/>
        </w:rPr>
        <w:t>motive”.</w:t>
      </w:r>
    </w:p>
    <w:p w14:paraId="6C7FF9D0" w14:textId="77777777" w:rsidR="008E3259" w:rsidRDefault="008E3259">
      <w:pPr>
        <w:pStyle w:val="Textoindependiente"/>
        <w:spacing w:before="9"/>
      </w:pPr>
    </w:p>
    <w:p w14:paraId="049F92FB" w14:textId="77777777" w:rsidR="008E3259" w:rsidRPr="001471F9" w:rsidRDefault="00000000">
      <w:pPr>
        <w:pStyle w:val="Textoindependiente"/>
        <w:spacing w:line="292" w:lineRule="auto"/>
        <w:ind w:left="157" w:right="116"/>
        <w:jc w:val="both"/>
        <w:rPr>
          <w:i/>
          <w:iCs/>
        </w:rPr>
      </w:pPr>
      <w:r>
        <w:t xml:space="preserve">Por su parte, el artículo 98 de la LPAP, dispone en su apartado 2 que </w:t>
      </w:r>
      <w:r w:rsidRPr="001471F9">
        <w:rPr>
          <w:i/>
          <w:iCs/>
        </w:rPr>
        <w:t xml:space="preserve">“los derechos sobre las obras, construcciones e instalaciones sólo podrán ser hipotecados como garantía de los préstamos contraídos por el titular de la concesión para financiar la realización, modificación o ampliación de las obras, construcciones e instalaciones de carácter fijo situadas sobre la dependencia demanial ocupada. En todo caso, para constituir la hipoteca será necesaria la previa autorización de la autoridad competente para el otorgamiento de la concesión. Si en la escritura de constitución de la hipoteca no constase esta autorización, el registrador de la propiedad denegará la inscripción. Las hipotecas constituidas sobre dichos bienes y derechos se extinguen con la extinción del plazo de la </w:t>
      </w:r>
      <w:r w:rsidRPr="001471F9">
        <w:rPr>
          <w:i/>
          <w:iCs/>
          <w:spacing w:val="-2"/>
        </w:rPr>
        <w:t>concesión”.</w:t>
      </w:r>
    </w:p>
    <w:p w14:paraId="78D668BE" w14:textId="77777777" w:rsidR="008E3259" w:rsidRDefault="008E3259">
      <w:pPr>
        <w:pStyle w:val="Textoindependiente"/>
        <w:spacing w:before="9"/>
      </w:pPr>
    </w:p>
    <w:p w14:paraId="547D3EC1" w14:textId="77777777" w:rsidR="008E3259" w:rsidRPr="001471F9" w:rsidRDefault="00000000">
      <w:pPr>
        <w:pStyle w:val="Textoindependiente"/>
        <w:spacing w:before="1" w:line="292" w:lineRule="auto"/>
        <w:ind w:left="157" w:right="116"/>
        <w:jc w:val="both"/>
        <w:rPr>
          <w:i/>
          <w:iCs/>
        </w:rPr>
      </w:pPr>
      <w:r>
        <w:t xml:space="preserve">Por último, la LH, en su artículo 107, apartado 6, dispone que también podrán hipotecarse </w:t>
      </w:r>
      <w:r w:rsidRPr="001471F9">
        <w:rPr>
          <w:i/>
          <w:iCs/>
        </w:rPr>
        <w:t>“las concesiones administrativas de minas, ferrocarriles, canales, puentes y otras obras destinadas al servicio público, y los edificios o terrenos que, no estando directa y exclusivamente destinados al referido servicio, pertenezcan al dominio particular, si bien se hallen agregados a aquellas obras, quedando pendiente la hipoteca, en el primer caso, de la resolución del derecho del concesionario”.</w:t>
      </w:r>
    </w:p>
    <w:p w14:paraId="63DD4428" w14:textId="77777777" w:rsidR="008E3259" w:rsidRDefault="008E3259">
      <w:pPr>
        <w:pStyle w:val="Textoindependiente"/>
        <w:spacing w:before="9"/>
      </w:pPr>
    </w:p>
    <w:p w14:paraId="3A8CAEC3" w14:textId="77777777" w:rsidR="008E3259" w:rsidRDefault="00000000">
      <w:pPr>
        <w:pStyle w:val="Textoindependiente"/>
        <w:spacing w:line="292" w:lineRule="auto"/>
        <w:ind w:left="157" w:right="116"/>
        <w:jc w:val="both"/>
      </w:pPr>
      <w:r>
        <w:t>En resumen, tanto la ley como el pliego de cláusulas administrativas particulares contemplan la posibilidad de hipotecar la concesión demanial, con el límite del tiempo que no podrá exceder del plazo de duración de la citada concesión demanial y que el préstamo contraído, garantizado por la hipoteca, se destina a financiar la realización, modificación o ampliación de las obras referidas a la concesión demanial.</w:t>
      </w:r>
    </w:p>
    <w:p w14:paraId="42194ED3" w14:textId="77777777" w:rsidR="008E3259" w:rsidRDefault="008E3259">
      <w:pPr>
        <w:pStyle w:val="Textoindependiente"/>
        <w:spacing w:before="10"/>
      </w:pPr>
    </w:p>
    <w:p w14:paraId="5FF1C247" w14:textId="77777777" w:rsidR="008E3259" w:rsidRDefault="00000000">
      <w:pPr>
        <w:pStyle w:val="Textoindependiente"/>
        <w:spacing w:line="292" w:lineRule="auto"/>
        <w:ind w:left="157" w:right="116"/>
        <w:jc w:val="both"/>
      </w:pPr>
      <w:proofErr w:type="gramStart"/>
      <w:r>
        <w:t>Segundo.-</w:t>
      </w:r>
      <w:proofErr w:type="gramEnd"/>
      <w:r>
        <w:t xml:space="preserve"> Las condiciones del préstamo en garantía del cual se constituye la hipoteca son las </w:t>
      </w:r>
      <w:r>
        <w:rPr>
          <w:spacing w:val="-2"/>
        </w:rPr>
        <w:t>siguientes:</w:t>
      </w:r>
    </w:p>
    <w:p w14:paraId="58B6FE86" w14:textId="77777777" w:rsidR="008E3259" w:rsidRDefault="008E3259">
      <w:pPr>
        <w:pStyle w:val="Textoindependiente"/>
        <w:spacing w:before="10"/>
      </w:pPr>
    </w:p>
    <w:p w14:paraId="7F4F479F" w14:textId="77777777" w:rsidR="008E3259" w:rsidRDefault="00000000">
      <w:pPr>
        <w:pStyle w:val="Textoindependiente"/>
        <w:ind w:left="157"/>
        <w:jc w:val="both"/>
      </w:pPr>
      <w:r>
        <w:t>-Importe</w:t>
      </w:r>
      <w:r>
        <w:rPr>
          <w:spacing w:val="-6"/>
        </w:rPr>
        <w:t xml:space="preserve"> </w:t>
      </w:r>
      <w:r>
        <w:t>del</w:t>
      </w:r>
      <w:r>
        <w:rPr>
          <w:spacing w:val="-5"/>
        </w:rPr>
        <w:t xml:space="preserve"> </w:t>
      </w:r>
      <w:r>
        <w:t>principal:</w:t>
      </w:r>
      <w:r>
        <w:rPr>
          <w:spacing w:val="-5"/>
        </w:rPr>
        <w:t xml:space="preserve"> </w:t>
      </w:r>
      <w:r>
        <w:t>48.315.000,00</w:t>
      </w:r>
      <w:r>
        <w:rPr>
          <w:spacing w:val="-5"/>
        </w:rPr>
        <w:t xml:space="preserve"> €.</w:t>
      </w:r>
    </w:p>
    <w:p w14:paraId="1F7BA303" w14:textId="77777777" w:rsidR="008E3259" w:rsidRDefault="008E3259">
      <w:pPr>
        <w:jc w:val="both"/>
        <w:sectPr w:rsidR="008E3259">
          <w:pgSz w:w="11910" w:h="16840"/>
          <w:pgMar w:top="1260" w:right="1300" w:bottom="1260" w:left="1260" w:header="225" w:footer="1060" w:gutter="0"/>
          <w:cols w:space="720"/>
        </w:sectPr>
      </w:pPr>
    </w:p>
    <w:p w14:paraId="6529747E" w14:textId="61937851"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90592" behindDoc="0" locked="0" layoutInCell="1" allowOverlap="1" wp14:anchorId="0B349741" wp14:editId="7B9B5EF8">
                <wp:simplePos x="0" y="0"/>
                <wp:positionH relativeFrom="page">
                  <wp:posOffset>6807090</wp:posOffset>
                </wp:positionH>
                <wp:positionV relativeFrom="page">
                  <wp:posOffset>2818730</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3AE6A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AFB28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B349741" id="Textbox 145" o:spid="_x0000_s1095" type="#_x0000_t202" style="position:absolute;left:0;text-align:left;margin-left:536pt;margin-top:221.95pt;width:33.05pt;height:250.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3AE6A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AFB28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-Destino: </w:t>
      </w:r>
      <w:proofErr w:type="spellStart"/>
      <w:r>
        <w:t>Financiación</w:t>
      </w:r>
      <w:proofErr w:type="spellEnd"/>
      <w:r>
        <w:t xml:space="preserve"> de las obras de </w:t>
      </w:r>
      <w:proofErr w:type="spellStart"/>
      <w:r>
        <w:t>construcción</w:t>
      </w:r>
      <w:proofErr w:type="spellEnd"/>
      <w:r>
        <w:t xml:space="preserve"> del edificio de viviendas de </w:t>
      </w:r>
      <w:proofErr w:type="spellStart"/>
      <w:r>
        <w:t>protección</w:t>
      </w:r>
      <w:proofErr w:type="spellEnd"/>
      <w:r>
        <w:t xml:space="preserve"> </w:t>
      </w:r>
      <w:proofErr w:type="spellStart"/>
      <w:r>
        <w:t>pública</w:t>
      </w:r>
      <w:proofErr w:type="spellEnd"/>
      <w:r>
        <w:t xml:space="preserve"> limitada en la parcela objeto de concesión demanial.</w:t>
      </w:r>
    </w:p>
    <w:p w14:paraId="0266EDC7" w14:textId="77777777" w:rsidR="008E3259" w:rsidRDefault="008E3259">
      <w:pPr>
        <w:pStyle w:val="Textoindependiente"/>
        <w:spacing w:before="10"/>
      </w:pPr>
    </w:p>
    <w:p w14:paraId="41BCA344" w14:textId="77777777" w:rsidR="008E3259" w:rsidRDefault="00000000">
      <w:pPr>
        <w:pStyle w:val="Textoindependiente"/>
        <w:ind w:left="157"/>
      </w:pPr>
      <w:r>
        <w:t>-Duración</w:t>
      </w:r>
      <w:r>
        <w:rPr>
          <w:spacing w:val="-3"/>
        </w:rPr>
        <w:t xml:space="preserve"> </w:t>
      </w:r>
      <w:r>
        <w:t>máxima:</w:t>
      </w:r>
      <w:r>
        <w:rPr>
          <w:spacing w:val="-3"/>
        </w:rPr>
        <w:t xml:space="preserve"> </w:t>
      </w:r>
      <w:r>
        <w:t>33</w:t>
      </w:r>
      <w:r>
        <w:rPr>
          <w:spacing w:val="-3"/>
        </w:rPr>
        <w:t xml:space="preserve"> </w:t>
      </w:r>
      <w:r>
        <w:rPr>
          <w:spacing w:val="-2"/>
        </w:rPr>
        <w:t>años.</w:t>
      </w:r>
    </w:p>
    <w:p w14:paraId="7CD0357A" w14:textId="77777777" w:rsidR="008E3259" w:rsidRDefault="008E3259">
      <w:pPr>
        <w:pStyle w:val="Textoindependiente"/>
        <w:spacing w:before="60"/>
      </w:pPr>
    </w:p>
    <w:p w14:paraId="5AA08EFE" w14:textId="5996058E" w:rsidR="008E3259" w:rsidRDefault="00000000">
      <w:pPr>
        <w:pStyle w:val="Textoindependiente"/>
        <w:spacing w:before="1" w:line="292" w:lineRule="auto"/>
        <w:ind w:left="157" w:right="116"/>
        <w:jc w:val="both"/>
      </w:pPr>
      <w:r>
        <w:t>Vista la propuesta de resolución PR/2025/1153 de 23 de febrero de 2025 fiscalizada favorablemente con fecha de 27 de febrero de 2025</w:t>
      </w:r>
      <w:r w:rsidR="001471F9">
        <w:t>,</w:t>
      </w:r>
    </w:p>
    <w:p w14:paraId="5C9A81E9" w14:textId="77777777" w:rsidR="008E3259" w:rsidRDefault="008E3259">
      <w:pPr>
        <w:pStyle w:val="Textoindependiente"/>
        <w:spacing w:before="8"/>
      </w:pPr>
    </w:p>
    <w:p w14:paraId="2E76A71B" w14:textId="77777777" w:rsidR="008E3259" w:rsidRDefault="00000000">
      <w:pPr>
        <w:pStyle w:val="Ttulo5"/>
        <w:spacing w:before="1"/>
      </w:pPr>
      <w:r>
        <w:rPr>
          <w:spacing w:val="-2"/>
        </w:rPr>
        <w:t>Resolución:</w:t>
      </w:r>
    </w:p>
    <w:p w14:paraId="18F57A06" w14:textId="77777777" w:rsidR="008E3259" w:rsidRDefault="008E3259">
      <w:pPr>
        <w:pStyle w:val="Textoindependiente"/>
        <w:spacing w:before="61"/>
        <w:rPr>
          <w:b/>
        </w:rPr>
      </w:pPr>
    </w:p>
    <w:p w14:paraId="1C56E909" w14:textId="44AF09BE" w:rsidR="008E3259" w:rsidRDefault="00000000">
      <w:pPr>
        <w:pStyle w:val="Textoindependiente"/>
        <w:spacing w:line="292" w:lineRule="auto"/>
        <w:ind w:left="157" w:right="116"/>
        <w:jc w:val="both"/>
      </w:pPr>
      <w:r>
        <w:t>1º.- Autorizar la constitución de hipoteca sobre la concesión demanial otorgada a favor de Real</w:t>
      </w:r>
      <w:r>
        <w:rPr>
          <w:spacing w:val="80"/>
        </w:rPr>
        <w:t xml:space="preserve"> </w:t>
      </w:r>
      <w:r>
        <w:t xml:space="preserve">Estate </w:t>
      </w:r>
      <w:proofErr w:type="spellStart"/>
      <w:r>
        <w:t>Adi</w:t>
      </w:r>
      <w:proofErr w:type="spellEnd"/>
      <w:r>
        <w:t xml:space="preserve"> 3</w:t>
      </w:r>
      <w:r w:rsidR="001471F9">
        <w:t>,</w:t>
      </w:r>
      <w:r>
        <w:t xml:space="preserve"> S.L</w:t>
      </w:r>
      <w:r w:rsidR="001471F9">
        <w:t>.,</w:t>
      </w:r>
      <w:r>
        <w:t xml:space="preserve"> por un principal de 48.315.000,00 €, destinado a la construcción de viviendas VPPL para arrendamiento, con una duración máxima del préstamo hipotecario de 33 meses, debiendo ser otorgada la escritura pública de hipoteca en el plazo máximo de 3 meses a contar desde la adopción del presente acuerdo.</w:t>
      </w:r>
    </w:p>
    <w:p w14:paraId="4D36C23B" w14:textId="77777777" w:rsidR="008E3259" w:rsidRDefault="008E3259">
      <w:pPr>
        <w:pStyle w:val="Textoindependiente"/>
        <w:spacing w:before="9"/>
      </w:pPr>
    </w:p>
    <w:p w14:paraId="48C6219B" w14:textId="77777777" w:rsidR="008E3259" w:rsidRDefault="00000000">
      <w:pPr>
        <w:pStyle w:val="Textoindependiente"/>
        <w:spacing w:before="1"/>
        <w:ind w:left="157"/>
      </w:pPr>
      <w:r>
        <w:t>2º.-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4041EC8" w14:textId="77777777" w:rsidR="008E3259" w:rsidRDefault="008E3259">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5D1859CF"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D1DD8F0" w14:textId="120600D8" w:rsidR="008E3259" w:rsidRDefault="00000000">
            <w:pPr>
              <w:pStyle w:val="TableParagraph"/>
              <w:spacing w:before="79" w:line="297" w:lineRule="auto"/>
              <w:ind w:right="52"/>
              <w:jc w:val="both"/>
              <w:rPr>
                <w:b/>
                <w:sz w:val="20"/>
              </w:rPr>
            </w:pPr>
            <w:r>
              <w:rPr>
                <w:b/>
                <w:sz w:val="20"/>
              </w:rPr>
              <w:t xml:space="preserve">No celebración del contrato de concesión de servicio de edificio fitness y piscinas, aparcamiento subterráneo del Centro Deportivo La </w:t>
            </w:r>
            <w:proofErr w:type="spellStart"/>
            <w:r>
              <w:rPr>
                <w:b/>
                <w:sz w:val="20"/>
              </w:rPr>
              <w:t>Marazuela</w:t>
            </w:r>
            <w:proofErr w:type="spellEnd"/>
            <w:r>
              <w:rPr>
                <w:b/>
                <w:sz w:val="20"/>
              </w:rPr>
              <w:t xml:space="preserve"> y Área fitness del</w:t>
            </w:r>
            <w:r>
              <w:rPr>
                <w:b/>
                <w:spacing w:val="80"/>
                <w:sz w:val="20"/>
              </w:rPr>
              <w:t xml:space="preserve"> </w:t>
            </w:r>
            <w:r>
              <w:rPr>
                <w:b/>
                <w:sz w:val="20"/>
              </w:rPr>
              <w:t xml:space="preserve">Polideportivo Dehesa de </w:t>
            </w:r>
            <w:proofErr w:type="spellStart"/>
            <w:r>
              <w:rPr>
                <w:b/>
                <w:sz w:val="20"/>
              </w:rPr>
              <w:t>Navalcarbón</w:t>
            </w:r>
            <w:proofErr w:type="spellEnd"/>
            <w:r w:rsidR="001471F9">
              <w:rPr>
                <w:b/>
                <w:sz w:val="20"/>
              </w:rPr>
              <w:t xml:space="preserve">. </w:t>
            </w:r>
            <w:proofErr w:type="spellStart"/>
            <w:r w:rsidR="001471F9">
              <w:rPr>
                <w:b/>
                <w:sz w:val="20"/>
              </w:rPr>
              <w:t>E</w:t>
            </w:r>
            <w:r>
              <w:rPr>
                <w:b/>
                <w:sz w:val="20"/>
              </w:rPr>
              <w:t>xpte</w:t>
            </w:r>
            <w:proofErr w:type="spellEnd"/>
            <w:r>
              <w:rPr>
                <w:b/>
                <w:sz w:val="20"/>
              </w:rPr>
              <w:t>. 29833/2024.</w:t>
            </w:r>
          </w:p>
        </w:tc>
      </w:tr>
      <w:tr w:rsidR="008E3259" w14:paraId="083F4E29" w14:textId="77777777">
        <w:trPr>
          <w:trHeight w:val="402"/>
        </w:trPr>
        <w:tc>
          <w:tcPr>
            <w:tcW w:w="1877" w:type="dxa"/>
            <w:tcBorders>
              <w:top w:val="single" w:sz="6" w:space="0" w:color="CCCCCC"/>
              <w:left w:val="single" w:sz="4" w:space="0" w:color="CCCCCC"/>
              <w:right w:val="single" w:sz="6" w:space="0" w:color="CCCCCC"/>
            </w:tcBorders>
          </w:tcPr>
          <w:p w14:paraId="0A3A4640"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78A5B5E0"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A63110" w14:textId="77777777" w:rsidR="008E3259" w:rsidRDefault="008E3259">
      <w:pPr>
        <w:pStyle w:val="Textoindependiente"/>
        <w:spacing w:before="142"/>
      </w:pPr>
    </w:p>
    <w:p w14:paraId="25B53F88"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52FCAE" w14:textId="77777777" w:rsidR="008E3259" w:rsidRDefault="008E3259">
      <w:pPr>
        <w:pStyle w:val="Textoindependiente"/>
        <w:spacing w:before="61"/>
        <w:rPr>
          <w:b/>
        </w:rPr>
      </w:pPr>
    </w:p>
    <w:p w14:paraId="4BB4627F" w14:textId="6B7BF85D" w:rsidR="008E3259" w:rsidRDefault="00000000">
      <w:pPr>
        <w:pStyle w:val="Prrafodelista"/>
        <w:numPr>
          <w:ilvl w:val="3"/>
          <w:numId w:val="25"/>
        </w:numPr>
        <w:tabs>
          <w:tab w:val="left" w:pos="449"/>
        </w:tabs>
        <w:spacing w:before="1" w:line="292" w:lineRule="auto"/>
        <w:ind w:firstLine="0"/>
        <w:jc w:val="both"/>
        <w:rPr>
          <w:sz w:val="20"/>
        </w:rPr>
      </w:pPr>
      <w:r>
        <w:rPr>
          <w:sz w:val="20"/>
        </w:rPr>
        <w:t xml:space="preserve">Aprobación de anteproyecto de obras de acondicionamiento de </w:t>
      </w:r>
      <w:r w:rsidRPr="001471F9">
        <w:rPr>
          <w:i/>
          <w:iCs/>
          <w:sz w:val="20"/>
        </w:rPr>
        <w:t>“Edificio fitness y piscinas, aparcamiento</w:t>
      </w:r>
      <w:r w:rsidRPr="001471F9">
        <w:rPr>
          <w:i/>
          <w:iCs/>
          <w:spacing w:val="40"/>
          <w:sz w:val="20"/>
        </w:rPr>
        <w:t xml:space="preserve"> </w:t>
      </w:r>
      <w:r w:rsidRPr="001471F9">
        <w:rPr>
          <w:i/>
          <w:iCs/>
          <w:sz w:val="20"/>
        </w:rPr>
        <w:t>subterráneo</w:t>
      </w:r>
      <w:r w:rsidRPr="001471F9">
        <w:rPr>
          <w:i/>
          <w:iCs/>
          <w:spacing w:val="40"/>
          <w:sz w:val="20"/>
        </w:rPr>
        <w:t xml:space="preserve"> </w:t>
      </w:r>
      <w:r w:rsidRPr="001471F9">
        <w:rPr>
          <w:i/>
          <w:iCs/>
          <w:sz w:val="20"/>
        </w:rPr>
        <w:t>del</w:t>
      </w:r>
      <w:r w:rsidRPr="001471F9">
        <w:rPr>
          <w:i/>
          <w:iCs/>
          <w:spacing w:val="40"/>
          <w:sz w:val="20"/>
        </w:rPr>
        <w:t xml:space="preserve"> </w:t>
      </w:r>
      <w:r w:rsidRPr="001471F9">
        <w:rPr>
          <w:i/>
          <w:iCs/>
          <w:sz w:val="20"/>
        </w:rPr>
        <w:t>Centro</w:t>
      </w:r>
      <w:r w:rsidRPr="001471F9">
        <w:rPr>
          <w:i/>
          <w:iCs/>
          <w:spacing w:val="40"/>
          <w:sz w:val="20"/>
        </w:rPr>
        <w:t xml:space="preserve"> </w:t>
      </w:r>
      <w:r w:rsidRPr="001471F9">
        <w:rPr>
          <w:i/>
          <w:iCs/>
          <w:sz w:val="20"/>
        </w:rPr>
        <w:t>Deportivo</w:t>
      </w:r>
      <w:r w:rsidRPr="001471F9">
        <w:rPr>
          <w:i/>
          <w:iCs/>
          <w:spacing w:val="40"/>
          <w:sz w:val="20"/>
        </w:rPr>
        <w:t xml:space="preserve"> </w:t>
      </w:r>
      <w:r w:rsidRPr="001471F9">
        <w:rPr>
          <w:i/>
          <w:iCs/>
          <w:sz w:val="20"/>
        </w:rPr>
        <w:t>La</w:t>
      </w:r>
      <w:r w:rsidRPr="001471F9">
        <w:rPr>
          <w:i/>
          <w:iCs/>
          <w:spacing w:val="40"/>
          <w:sz w:val="20"/>
        </w:rPr>
        <w:t xml:space="preserve"> </w:t>
      </w:r>
      <w:proofErr w:type="spellStart"/>
      <w:r w:rsidRPr="001471F9">
        <w:rPr>
          <w:i/>
          <w:iCs/>
          <w:sz w:val="20"/>
        </w:rPr>
        <w:t>Marazuela</w:t>
      </w:r>
      <w:proofErr w:type="spellEnd"/>
      <w:r w:rsidRPr="001471F9">
        <w:rPr>
          <w:i/>
          <w:iCs/>
          <w:spacing w:val="40"/>
          <w:sz w:val="20"/>
        </w:rPr>
        <w:t xml:space="preserve"> </w:t>
      </w:r>
      <w:r w:rsidRPr="001471F9">
        <w:rPr>
          <w:i/>
          <w:iCs/>
          <w:sz w:val="20"/>
        </w:rPr>
        <w:t>y</w:t>
      </w:r>
      <w:r w:rsidRPr="001471F9">
        <w:rPr>
          <w:i/>
          <w:iCs/>
          <w:spacing w:val="40"/>
          <w:sz w:val="20"/>
        </w:rPr>
        <w:t xml:space="preserve"> </w:t>
      </w:r>
      <w:r w:rsidRPr="001471F9">
        <w:rPr>
          <w:i/>
          <w:iCs/>
          <w:sz w:val="20"/>
        </w:rPr>
        <w:t>área</w:t>
      </w:r>
      <w:r w:rsidRPr="001471F9">
        <w:rPr>
          <w:i/>
          <w:iCs/>
          <w:spacing w:val="40"/>
          <w:sz w:val="20"/>
        </w:rPr>
        <w:t xml:space="preserve"> </w:t>
      </w:r>
      <w:r w:rsidRPr="001471F9">
        <w:rPr>
          <w:i/>
          <w:iCs/>
          <w:sz w:val="20"/>
        </w:rPr>
        <w:t>fitness</w:t>
      </w:r>
      <w:r w:rsidRPr="001471F9">
        <w:rPr>
          <w:i/>
          <w:iCs/>
          <w:spacing w:val="40"/>
          <w:sz w:val="20"/>
        </w:rPr>
        <w:t xml:space="preserve"> </w:t>
      </w:r>
      <w:r w:rsidRPr="001471F9">
        <w:rPr>
          <w:i/>
          <w:iCs/>
          <w:sz w:val="20"/>
        </w:rPr>
        <w:t>del</w:t>
      </w:r>
      <w:r w:rsidRPr="001471F9">
        <w:rPr>
          <w:i/>
          <w:iCs/>
          <w:spacing w:val="40"/>
          <w:sz w:val="20"/>
        </w:rPr>
        <w:t xml:space="preserve"> </w:t>
      </w:r>
      <w:r w:rsidRPr="001471F9">
        <w:rPr>
          <w:i/>
          <w:iCs/>
          <w:sz w:val="20"/>
        </w:rPr>
        <w:t xml:space="preserve">Polideportivo Dehesa de </w:t>
      </w:r>
      <w:proofErr w:type="spellStart"/>
      <w:r w:rsidRPr="001471F9">
        <w:rPr>
          <w:i/>
          <w:iCs/>
          <w:sz w:val="20"/>
        </w:rPr>
        <w:t>Navalcarbón</w:t>
      </w:r>
      <w:proofErr w:type="spellEnd"/>
      <w:r w:rsidRPr="001471F9">
        <w:rPr>
          <w:i/>
          <w:iCs/>
          <w:sz w:val="20"/>
        </w:rPr>
        <w:t>”,</w:t>
      </w:r>
      <w:r>
        <w:rPr>
          <w:sz w:val="20"/>
        </w:rPr>
        <w:t xml:space="preserve"> suscrito por el Arquitecto D. </w:t>
      </w:r>
      <w:r w:rsidR="001471F9">
        <w:rPr>
          <w:sz w:val="20"/>
        </w:rPr>
        <w:t>P.N.O.</w:t>
      </w:r>
      <w:r>
        <w:rPr>
          <w:sz w:val="20"/>
        </w:rPr>
        <w:t>, por acuerdo de la Junta</w:t>
      </w:r>
      <w:r>
        <w:rPr>
          <w:spacing w:val="40"/>
          <w:sz w:val="20"/>
        </w:rPr>
        <w:t xml:space="preserve"> </w:t>
      </w:r>
      <w:r>
        <w:rPr>
          <w:sz w:val="20"/>
        </w:rPr>
        <w:t>de Gobierno Local en sesión celebrada el día 1 de marzo de 2024.</w:t>
      </w:r>
    </w:p>
    <w:p w14:paraId="62338052" w14:textId="77777777" w:rsidR="008E3259" w:rsidRDefault="008E3259">
      <w:pPr>
        <w:pStyle w:val="Textoindependiente"/>
        <w:spacing w:before="9"/>
      </w:pPr>
    </w:p>
    <w:p w14:paraId="6CCEAFFD" w14:textId="77777777" w:rsidR="008E3259" w:rsidRDefault="00000000">
      <w:pPr>
        <w:pStyle w:val="Prrafodelista"/>
        <w:numPr>
          <w:ilvl w:val="3"/>
          <w:numId w:val="25"/>
        </w:numPr>
        <w:tabs>
          <w:tab w:val="left" w:pos="409"/>
        </w:tabs>
        <w:spacing w:line="292" w:lineRule="auto"/>
        <w:ind w:firstLine="0"/>
        <w:jc w:val="both"/>
        <w:rPr>
          <w:sz w:val="20"/>
        </w:rPr>
      </w:pPr>
      <w:r>
        <w:rPr>
          <w:sz w:val="20"/>
        </w:rPr>
        <w:t>Anuncio</w:t>
      </w:r>
      <w:r>
        <w:rPr>
          <w:spacing w:val="22"/>
          <w:sz w:val="20"/>
        </w:rPr>
        <w:t xml:space="preserve"> </w:t>
      </w:r>
      <w:r>
        <w:rPr>
          <w:sz w:val="20"/>
        </w:rPr>
        <w:t>sometiendo</w:t>
      </w:r>
      <w:r>
        <w:rPr>
          <w:spacing w:val="22"/>
          <w:sz w:val="20"/>
        </w:rPr>
        <w:t xml:space="preserve"> </w:t>
      </w:r>
      <w:r>
        <w:rPr>
          <w:sz w:val="20"/>
        </w:rPr>
        <w:t>a</w:t>
      </w:r>
      <w:r>
        <w:rPr>
          <w:spacing w:val="22"/>
          <w:sz w:val="20"/>
        </w:rPr>
        <w:t xml:space="preserve"> </w:t>
      </w:r>
      <w:r>
        <w:rPr>
          <w:sz w:val="20"/>
        </w:rPr>
        <w:t>información</w:t>
      </w:r>
      <w:r>
        <w:rPr>
          <w:spacing w:val="22"/>
          <w:sz w:val="20"/>
        </w:rPr>
        <w:t xml:space="preserve"> </w:t>
      </w:r>
      <w:r>
        <w:rPr>
          <w:sz w:val="20"/>
        </w:rPr>
        <w:t>pública</w:t>
      </w:r>
      <w:r>
        <w:rPr>
          <w:spacing w:val="22"/>
          <w:sz w:val="20"/>
        </w:rPr>
        <w:t xml:space="preserve"> </w:t>
      </w:r>
      <w:r>
        <w:rPr>
          <w:sz w:val="20"/>
        </w:rPr>
        <w:t>el</w:t>
      </w:r>
      <w:r>
        <w:rPr>
          <w:spacing w:val="22"/>
          <w:sz w:val="20"/>
        </w:rPr>
        <w:t xml:space="preserve"> </w:t>
      </w:r>
      <w:r>
        <w:rPr>
          <w:sz w:val="20"/>
        </w:rPr>
        <w:t>citado</w:t>
      </w:r>
      <w:r>
        <w:rPr>
          <w:spacing w:val="22"/>
          <w:sz w:val="20"/>
        </w:rPr>
        <w:t xml:space="preserve"> </w:t>
      </w:r>
      <w:r>
        <w:rPr>
          <w:sz w:val="20"/>
        </w:rPr>
        <w:t>anteproyecto</w:t>
      </w:r>
      <w:r>
        <w:rPr>
          <w:spacing w:val="22"/>
          <w:sz w:val="20"/>
        </w:rPr>
        <w:t xml:space="preserve"> </w:t>
      </w:r>
      <w:r>
        <w:rPr>
          <w:sz w:val="20"/>
        </w:rPr>
        <w:t>por</w:t>
      </w:r>
      <w:r>
        <w:rPr>
          <w:spacing w:val="22"/>
          <w:sz w:val="20"/>
        </w:rPr>
        <w:t xml:space="preserve"> </w:t>
      </w:r>
      <w:r>
        <w:rPr>
          <w:sz w:val="20"/>
        </w:rPr>
        <w:t>plazo</w:t>
      </w:r>
      <w:r>
        <w:rPr>
          <w:spacing w:val="22"/>
          <w:sz w:val="20"/>
        </w:rPr>
        <w:t xml:space="preserve"> </w:t>
      </w:r>
      <w:r>
        <w:rPr>
          <w:sz w:val="20"/>
        </w:rPr>
        <w:t>de</w:t>
      </w:r>
      <w:r>
        <w:rPr>
          <w:spacing w:val="22"/>
          <w:sz w:val="20"/>
        </w:rPr>
        <w:t xml:space="preserve"> </w:t>
      </w:r>
      <w:r>
        <w:rPr>
          <w:sz w:val="20"/>
        </w:rPr>
        <w:t>1</w:t>
      </w:r>
      <w:r>
        <w:rPr>
          <w:spacing w:val="22"/>
          <w:sz w:val="20"/>
        </w:rPr>
        <w:t xml:space="preserve"> </w:t>
      </w:r>
      <w:r>
        <w:rPr>
          <w:sz w:val="20"/>
        </w:rPr>
        <w:t>mes,</w:t>
      </w:r>
      <w:r>
        <w:rPr>
          <w:spacing w:val="22"/>
          <w:sz w:val="20"/>
        </w:rPr>
        <w:t xml:space="preserve"> </w:t>
      </w:r>
      <w:r>
        <w:rPr>
          <w:sz w:val="20"/>
        </w:rPr>
        <w:t>publicado en el Boletín Oficial de la Comunidad de Madrid, de fecha 25 de marzo de 2024.</w:t>
      </w:r>
    </w:p>
    <w:p w14:paraId="504273D2" w14:textId="77777777" w:rsidR="008E3259" w:rsidRDefault="008E3259">
      <w:pPr>
        <w:pStyle w:val="Textoindependiente"/>
        <w:spacing w:before="10"/>
      </w:pPr>
    </w:p>
    <w:p w14:paraId="20622352" w14:textId="77777777" w:rsidR="008E3259" w:rsidRDefault="00000000">
      <w:pPr>
        <w:pStyle w:val="Prrafodelista"/>
        <w:numPr>
          <w:ilvl w:val="3"/>
          <w:numId w:val="25"/>
        </w:numPr>
        <w:tabs>
          <w:tab w:val="left" w:pos="411"/>
        </w:tabs>
        <w:spacing w:line="292" w:lineRule="auto"/>
        <w:ind w:firstLine="0"/>
        <w:jc w:val="both"/>
        <w:rPr>
          <w:sz w:val="20"/>
        </w:rPr>
      </w:pPr>
      <w:r>
        <w:rPr>
          <w:sz w:val="20"/>
        </w:rPr>
        <w:t>Aprobación del estudio de viabilidad económica, acordada por la Junta de Gobierno Local, en sesión celebrada el día 31 de mayo de 2024.</w:t>
      </w:r>
    </w:p>
    <w:p w14:paraId="6FF1C712" w14:textId="77777777" w:rsidR="008E3259" w:rsidRDefault="008E3259">
      <w:pPr>
        <w:pStyle w:val="Textoindependiente"/>
        <w:spacing w:before="10"/>
      </w:pPr>
    </w:p>
    <w:p w14:paraId="296EE5EA" w14:textId="0DF3EB38" w:rsidR="008E3259" w:rsidRDefault="00000000">
      <w:pPr>
        <w:pStyle w:val="Prrafodelista"/>
        <w:numPr>
          <w:ilvl w:val="3"/>
          <w:numId w:val="25"/>
        </w:numPr>
        <w:tabs>
          <w:tab w:val="left" w:pos="402"/>
        </w:tabs>
        <w:spacing w:line="292" w:lineRule="auto"/>
        <w:ind w:firstLine="0"/>
        <w:jc w:val="both"/>
        <w:rPr>
          <w:sz w:val="20"/>
        </w:rPr>
      </w:pPr>
      <w:r>
        <w:rPr>
          <w:sz w:val="20"/>
        </w:rPr>
        <w:t xml:space="preserve">Propuesta de inicio del expediente de contratación suscrito por la Directora General de Deportes, </w:t>
      </w:r>
      <w:proofErr w:type="gramStart"/>
      <w:r>
        <w:rPr>
          <w:sz w:val="20"/>
        </w:rPr>
        <w:t>D</w:t>
      </w:r>
      <w:r w:rsidR="001471F9">
        <w:rPr>
          <w:sz w:val="20"/>
        </w:rPr>
        <w:t>.</w:t>
      </w:r>
      <w:r>
        <w:rPr>
          <w:sz w:val="20"/>
        </w:rPr>
        <w:t>ª</w:t>
      </w:r>
      <w:proofErr w:type="gramEnd"/>
      <w:r>
        <w:rPr>
          <w:sz w:val="20"/>
        </w:rPr>
        <w:t xml:space="preserve"> Laura Moreno Cuesta, de fecha 25 de junio de 2024.</w:t>
      </w:r>
    </w:p>
    <w:p w14:paraId="1E771CE6" w14:textId="77777777" w:rsidR="008E3259" w:rsidRDefault="008E3259">
      <w:pPr>
        <w:pStyle w:val="Textoindependiente"/>
        <w:spacing w:before="10"/>
      </w:pPr>
    </w:p>
    <w:p w14:paraId="5A9C63B1" w14:textId="77777777" w:rsidR="008E3259" w:rsidRDefault="00000000">
      <w:pPr>
        <w:pStyle w:val="Prrafodelista"/>
        <w:numPr>
          <w:ilvl w:val="3"/>
          <w:numId w:val="25"/>
        </w:numPr>
        <w:tabs>
          <w:tab w:val="left" w:pos="394"/>
        </w:tabs>
        <w:spacing w:line="292" w:lineRule="auto"/>
        <w:ind w:firstLine="0"/>
        <w:jc w:val="both"/>
        <w:rPr>
          <w:sz w:val="20"/>
        </w:rPr>
      </w:pPr>
      <w:r>
        <w:rPr>
          <w:sz w:val="20"/>
        </w:rPr>
        <w:t>Informe del Técnico Superior de Servicios, D. Nicolás Santafé Casanueva, de fecha 25 de junio de 2024, de necesidad e idoneidad de la concesión.</w:t>
      </w:r>
    </w:p>
    <w:p w14:paraId="3CA969B9" w14:textId="77777777" w:rsidR="008E3259" w:rsidRDefault="008E3259">
      <w:pPr>
        <w:pStyle w:val="Textoindependiente"/>
        <w:spacing w:before="10"/>
      </w:pPr>
    </w:p>
    <w:p w14:paraId="4A49B1AD" w14:textId="77777777" w:rsidR="008E3259" w:rsidRDefault="00000000">
      <w:pPr>
        <w:pStyle w:val="Prrafodelista"/>
        <w:numPr>
          <w:ilvl w:val="3"/>
          <w:numId w:val="25"/>
        </w:numPr>
        <w:tabs>
          <w:tab w:val="left" w:pos="341"/>
        </w:tabs>
        <w:spacing w:line="292" w:lineRule="auto"/>
        <w:ind w:firstLine="0"/>
        <w:jc w:val="both"/>
        <w:rPr>
          <w:sz w:val="20"/>
        </w:rPr>
      </w:pPr>
      <w:r>
        <w:rPr>
          <w:sz w:val="20"/>
        </w:rPr>
        <w:t>Informe del Técnico Superior de Servicios, D. Nicolás Santafé Casanueva, de fecha 25 de junio de 2024, sobre el cumplimiento de los requisitos establecidos en el artículo 116.4 de la Ley 9/2017, de Contratos del Sector Público.</w:t>
      </w:r>
    </w:p>
    <w:p w14:paraId="08322107" w14:textId="77777777" w:rsidR="008E3259" w:rsidRDefault="008E3259">
      <w:pPr>
        <w:pStyle w:val="Textoindependiente"/>
        <w:spacing w:before="9"/>
      </w:pPr>
    </w:p>
    <w:p w14:paraId="0629C198" w14:textId="77777777" w:rsidR="008E3259" w:rsidRDefault="00000000">
      <w:pPr>
        <w:pStyle w:val="Prrafodelista"/>
        <w:numPr>
          <w:ilvl w:val="3"/>
          <w:numId w:val="25"/>
        </w:numPr>
        <w:tabs>
          <w:tab w:val="left" w:pos="394"/>
        </w:tabs>
        <w:spacing w:before="1" w:line="292" w:lineRule="auto"/>
        <w:ind w:firstLine="0"/>
        <w:jc w:val="both"/>
        <w:rPr>
          <w:sz w:val="20"/>
        </w:rPr>
      </w:pPr>
      <w:r>
        <w:rPr>
          <w:sz w:val="20"/>
        </w:rPr>
        <w:t>Informe del Técnico Superior de Servicios, D. Nicolás Santafé Casanueva, de fecha 25 de junio de 2024, justificativo del precio del contrato.</w:t>
      </w:r>
    </w:p>
    <w:p w14:paraId="0AF4929A"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63A8E221" w14:textId="77DFB5D8" w:rsidR="008E3259" w:rsidRDefault="00000000">
      <w:pPr>
        <w:pStyle w:val="Prrafodelista"/>
        <w:numPr>
          <w:ilvl w:val="3"/>
          <w:numId w:val="25"/>
        </w:numPr>
        <w:tabs>
          <w:tab w:val="left" w:pos="438"/>
        </w:tabs>
        <w:spacing w:before="180" w:line="292" w:lineRule="auto"/>
        <w:ind w:firstLine="0"/>
        <w:jc w:val="both"/>
        <w:rPr>
          <w:sz w:val="20"/>
        </w:rPr>
      </w:pPr>
      <w:r>
        <w:rPr>
          <w:noProof/>
        </w:rPr>
        <w:lastRenderedPageBreak/>
        <mc:AlternateContent>
          <mc:Choice Requires="wps">
            <w:drawing>
              <wp:anchor distT="0" distB="0" distL="0" distR="0" simplePos="0" relativeHeight="15791616" behindDoc="0" locked="0" layoutInCell="1" allowOverlap="1" wp14:anchorId="1DC162E4" wp14:editId="1EFB833F">
                <wp:simplePos x="0" y="0"/>
                <wp:positionH relativeFrom="page">
                  <wp:posOffset>6807090</wp:posOffset>
                </wp:positionH>
                <wp:positionV relativeFrom="page">
                  <wp:posOffset>2818730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E1FF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7B23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DC162E4" id="Textbox 147" o:spid="_x0000_s1096" type="#_x0000_t202" style="position:absolute;left:0;text-align:left;margin-left:536pt;margin-top:221.95pt;width:33.05pt;height:250.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AE1FF3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7B23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Pliego de Prescripciones Técnicas suscrito por el Técnico Superior de Servicios, D. Nicolás Santafé Casanueva, de fecha 29 de junio de 2024.</w:t>
      </w:r>
    </w:p>
    <w:p w14:paraId="60F7F111" w14:textId="77777777" w:rsidR="008E3259" w:rsidRDefault="008E3259">
      <w:pPr>
        <w:pStyle w:val="Textoindependiente"/>
        <w:spacing w:before="10"/>
      </w:pPr>
    </w:p>
    <w:p w14:paraId="22E7F44A" w14:textId="77777777" w:rsidR="008E3259" w:rsidRDefault="00000000">
      <w:pPr>
        <w:pStyle w:val="Prrafodelista"/>
        <w:numPr>
          <w:ilvl w:val="3"/>
          <w:numId w:val="25"/>
        </w:numPr>
        <w:tabs>
          <w:tab w:val="left" w:pos="335"/>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742/2024, del </w:t>
      </w:r>
      <w:proofErr w:type="gramStart"/>
      <w:r>
        <w:rPr>
          <w:sz w:val="20"/>
        </w:rPr>
        <w:t>Director General</w:t>
      </w:r>
      <w:proofErr w:type="gramEnd"/>
      <w:r>
        <w:rPr>
          <w:sz w:val="20"/>
        </w:rPr>
        <w:t xml:space="preserve"> de la Asesoría Jurídica, de determinaciones a incluir en</w:t>
      </w:r>
      <w:r>
        <w:rPr>
          <w:spacing w:val="80"/>
          <w:sz w:val="20"/>
        </w:rPr>
        <w:t xml:space="preserve"> </w:t>
      </w:r>
      <w:r>
        <w:rPr>
          <w:sz w:val="20"/>
        </w:rPr>
        <w:t>el pliego de cláusulas administrativas particulares.</w:t>
      </w:r>
    </w:p>
    <w:p w14:paraId="37938FED" w14:textId="77777777" w:rsidR="008E3259" w:rsidRDefault="008E3259">
      <w:pPr>
        <w:pStyle w:val="Textoindependiente"/>
        <w:spacing w:before="10"/>
      </w:pPr>
    </w:p>
    <w:p w14:paraId="33055728" w14:textId="77777777" w:rsidR="008E3259" w:rsidRDefault="00000000">
      <w:pPr>
        <w:pStyle w:val="Prrafodelista"/>
        <w:numPr>
          <w:ilvl w:val="3"/>
          <w:numId w:val="25"/>
        </w:numPr>
        <w:tabs>
          <w:tab w:val="left" w:pos="362"/>
        </w:tabs>
        <w:spacing w:line="292" w:lineRule="auto"/>
        <w:ind w:firstLine="0"/>
        <w:jc w:val="both"/>
        <w:rPr>
          <w:sz w:val="20"/>
        </w:rPr>
      </w:pPr>
      <w:r>
        <w:rPr>
          <w:sz w:val="20"/>
        </w:rPr>
        <w:t xml:space="preserve">Memoria justificativa del contrato, suscrita con fecha 3 de julio de 2024, por el </w:t>
      </w:r>
      <w:proofErr w:type="gramStart"/>
      <w:r>
        <w:rPr>
          <w:sz w:val="20"/>
        </w:rPr>
        <w:t>Director</w:t>
      </w:r>
      <w:proofErr w:type="gramEnd"/>
      <w:r>
        <w:rPr>
          <w:sz w:val="20"/>
        </w:rPr>
        <w:t xml:space="preserve"> de la Asesoría Jurídica.</w:t>
      </w:r>
    </w:p>
    <w:p w14:paraId="6EED6E1F" w14:textId="77777777" w:rsidR="008E3259" w:rsidRDefault="008E3259">
      <w:pPr>
        <w:pStyle w:val="Textoindependiente"/>
        <w:spacing w:before="10"/>
      </w:pPr>
    </w:p>
    <w:p w14:paraId="25A69E3D" w14:textId="2F842792" w:rsidR="008E3259" w:rsidRDefault="00000000">
      <w:pPr>
        <w:pStyle w:val="Prrafodelista"/>
        <w:numPr>
          <w:ilvl w:val="3"/>
          <w:numId w:val="25"/>
        </w:numPr>
        <w:tabs>
          <w:tab w:val="left" w:pos="414"/>
        </w:tabs>
        <w:spacing w:line="292" w:lineRule="auto"/>
        <w:ind w:firstLine="0"/>
        <w:jc w:val="both"/>
        <w:rPr>
          <w:sz w:val="20"/>
        </w:rPr>
      </w:pPr>
      <w:r>
        <w:rPr>
          <w:sz w:val="20"/>
        </w:rPr>
        <w:t>Pliego de cláusulas administrativas particulares</w:t>
      </w:r>
      <w:r w:rsidR="001471F9">
        <w:rPr>
          <w:sz w:val="20"/>
        </w:rPr>
        <w:t>,</w:t>
      </w:r>
      <w:r>
        <w:rPr>
          <w:sz w:val="20"/>
        </w:rPr>
        <w:t xml:space="preserve"> suscrito con fecha 3 de julio de 2024, por el </w:t>
      </w:r>
      <w:proofErr w:type="gramStart"/>
      <w:r>
        <w:rPr>
          <w:sz w:val="20"/>
        </w:rPr>
        <w:t>Subdirector</w:t>
      </w:r>
      <w:proofErr w:type="gramEnd"/>
      <w:r>
        <w:rPr>
          <w:sz w:val="20"/>
        </w:rPr>
        <w:t xml:space="preserve"> de la Asesoría Jurídica, D. Andrés Jaramillo Martín.</w:t>
      </w:r>
    </w:p>
    <w:p w14:paraId="0411511F" w14:textId="77777777" w:rsidR="008E3259" w:rsidRDefault="008E3259">
      <w:pPr>
        <w:pStyle w:val="Textoindependiente"/>
        <w:spacing w:before="9"/>
      </w:pPr>
    </w:p>
    <w:p w14:paraId="2761C644" w14:textId="77777777" w:rsidR="008E3259" w:rsidRDefault="00000000">
      <w:pPr>
        <w:pStyle w:val="Prrafodelista"/>
        <w:numPr>
          <w:ilvl w:val="3"/>
          <w:numId w:val="25"/>
        </w:numPr>
        <w:tabs>
          <w:tab w:val="left" w:pos="333"/>
        </w:tabs>
        <w:spacing w:before="1" w:line="292" w:lineRule="auto"/>
        <w:ind w:firstLine="0"/>
        <w:jc w:val="both"/>
        <w:rPr>
          <w:sz w:val="20"/>
        </w:rPr>
      </w:pPr>
      <w:r>
        <w:rPr>
          <w:sz w:val="20"/>
        </w:rPr>
        <w:t xml:space="preserve">Acuerdo adoptado por la Junta de Gobierno Local, en sesión celebrada el día 19 de julio de 2024, de aprobación de expediente de contratación de concesión de servicio, sujeto a regulación </w:t>
      </w:r>
      <w:r>
        <w:rPr>
          <w:spacing w:val="-2"/>
          <w:sz w:val="20"/>
        </w:rPr>
        <w:t>armonizada.</w:t>
      </w:r>
    </w:p>
    <w:p w14:paraId="6CFFD46D" w14:textId="77777777" w:rsidR="008E3259" w:rsidRDefault="008E3259">
      <w:pPr>
        <w:pStyle w:val="Textoindependiente"/>
        <w:spacing w:before="9"/>
      </w:pPr>
    </w:p>
    <w:p w14:paraId="2D853C81" w14:textId="77777777" w:rsidR="008E3259" w:rsidRDefault="00000000">
      <w:pPr>
        <w:pStyle w:val="Prrafodelista"/>
        <w:numPr>
          <w:ilvl w:val="3"/>
          <w:numId w:val="25"/>
        </w:numPr>
        <w:tabs>
          <w:tab w:val="left" w:pos="460"/>
        </w:tabs>
        <w:spacing w:line="292" w:lineRule="auto"/>
        <w:ind w:firstLine="0"/>
        <w:jc w:val="both"/>
        <w:rPr>
          <w:sz w:val="20"/>
        </w:rPr>
      </w:pPr>
      <w:r>
        <w:rPr>
          <w:sz w:val="20"/>
        </w:rPr>
        <w:t>Anuncio publicado en la Plataforma de Contratación del Sector Público, con fecha 23 de julio de 2024. habiendo sido remitido previamente al Diario Oficial de la Unión Europea.</w:t>
      </w:r>
    </w:p>
    <w:p w14:paraId="6B6EF1B5" w14:textId="77777777" w:rsidR="008E3259" w:rsidRDefault="008E3259">
      <w:pPr>
        <w:pStyle w:val="Textoindependiente"/>
        <w:spacing w:before="10"/>
      </w:pPr>
    </w:p>
    <w:p w14:paraId="1A3BAC96" w14:textId="77777777" w:rsidR="008E3259" w:rsidRDefault="00000000">
      <w:pPr>
        <w:pStyle w:val="Prrafodelista"/>
        <w:numPr>
          <w:ilvl w:val="3"/>
          <w:numId w:val="25"/>
        </w:numPr>
        <w:tabs>
          <w:tab w:val="left" w:pos="420"/>
        </w:tabs>
        <w:spacing w:line="292" w:lineRule="auto"/>
        <w:ind w:firstLine="0"/>
        <w:jc w:val="both"/>
        <w:rPr>
          <w:sz w:val="20"/>
        </w:rPr>
      </w:pPr>
      <w:r>
        <w:rPr>
          <w:sz w:val="20"/>
        </w:rPr>
        <w:t>Acta de apertura de las ofertas presentadas efectuada por la Mesa de Contratación en sesión celebrada el día 11 de septiembre de 2024.</w:t>
      </w:r>
    </w:p>
    <w:p w14:paraId="7E58A578" w14:textId="77777777" w:rsidR="008E3259" w:rsidRDefault="008E3259">
      <w:pPr>
        <w:pStyle w:val="Textoindependiente"/>
        <w:spacing w:before="10"/>
      </w:pPr>
    </w:p>
    <w:p w14:paraId="29D0E887" w14:textId="77777777" w:rsidR="008E3259" w:rsidRDefault="00000000">
      <w:pPr>
        <w:pStyle w:val="Prrafodelista"/>
        <w:numPr>
          <w:ilvl w:val="3"/>
          <w:numId w:val="25"/>
        </w:numPr>
        <w:tabs>
          <w:tab w:val="left" w:pos="417"/>
        </w:tabs>
        <w:spacing w:line="292" w:lineRule="auto"/>
        <w:ind w:firstLine="0"/>
        <w:jc w:val="both"/>
        <w:rPr>
          <w:sz w:val="20"/>
        </w:rPr>
      </w:pPr>
      <w:r>
        <w:rPr>
          <w:sz w:val="20"/>
        </w:rPr>
        <w:t>Acta de la Mesa de Contratación, celebrada el día 25 de septiembre de 2024 en la que se da cuenta de la valoración de la oferta técnica y la apertura del sobre correspondiente a los criterios evaluables mediante fórmulas.</w:t>
      </w:r>
    </w:p>
    <w:p w14:paraId="4E75474D" w14:textId="77777777" w:rsidR="008E3259" w:rsidRDefault="008E3259">
      <w:pPr>
        <w:pStyle w:val="Textoindependiente"/>
        <w:spacing w:before="10"/>
      </w:pPr>
    </w:p>
    <w:p w14:paraId="043D4106" w14:textId="77777777" w:rsidR="008E3259" w:rsidRDefault="00000000">
      <w:pPr>
        <w:pStyle w:val="Prrafodelista"/>
        <w:numPr>
          <w:ilvl w:val="3"/>
          <w:numId w:val="25"/>
        </w:numPr>
        <w:tabs>
          <w:tab w:val="left" w:pos="410"/>
        </w:tabs>
        <w:spacing w:line="292" w:lineRule="auto"/>
        <w:ind w:firstLine="0"/>
        <w:jc w:val="both"/>
        <w:rPr>
          <w:sz w:val="20"/>
        </w:rPr>
      </w:pPr>
      <w:r>
        <w:rPr>
          <w:sz w:val="20"/>
        </w:rPr>
        <w:t xml:space="preserve">Solicitud del </w:t>
      </w:r>
      <w:proofErr w:type="gramStart"/>
      <w:r>
        <w:rPr>
          <w:sz w:val="20"/>
        </w:rPr>
        <w:t>Concejal</w:t>
      </w:r>
      <w:proofErr w:type="gramEnd"/>
      <w:r>
        <w:rPr>
          <w:sz w:val="20"/>
        </w:rPr>
        <w:t>-Delegado de Deportes de informe técnico para determinar la existencia, o</w:t>
      </w:r>
      <w:r>
        <w:rPr>
          <w:spacing w:val="40"/>
          <w:sz w:val="20"/>
        </w:rPr>
        <w:t xml:space="preserve"> </w:t>
      </w:r>
      <w:r>
        <w:rPr>
          <w:sz w:val="20"/>
        </w:rPr>
        <w:t>no, de razones de interés público que aconsejen no celebrar el contrato de servicio.</w:t>
      </w:r>
    </w:p>
    <w:p w14:paraId="3CF433CF" w14:textId="77777777" w:rsidR="008E3259" w:rsidRDefault="008E3259">
      <w:pPr>
        <w:pStyle w:val="Textoindependiente"/>
        <w:spacing w:before="10"/>
      </w:pPr>
    </w:p>
    <w:p w14:paraId="7F74619D" w14:textId="77777777" w:rsidR="008E3259" w:rsidRDefault="00000000">
      <w:pPr>
        <w:pStyle w:val="Prrafodelista"/>
        <w:numPr>
          <w:ilvl w:val="3"/>
          <w:numId w:val="25"/>
        </w:numPr>
        <w:tabs>
          <w:tab w:val="left" w:pos="434"/>
        </w:tabs>
        <w:spacing w:line="292" w:lineRule="auto"/>
        <w:ind w:firstLine="0"/>
        <w:jc w:val="both"/>
        <w:rPr>
          <w:sz w:val="20"/>
        </w:rPr>
      </w:pPr>
      <w:r>
        <w:rPr>
          <w:sz w:val="20"/>
        </w:rPr>
        <w:t xml:space="preserve">Informe emitido por la </w:t>
      </w:r>
      <w:proofErr w:type="gramStart"/>
      <w:r>
        <w:rPr>
          <w:sz w:val="20"/>
        </w:rPr>
        <w:t>Directora General</w:t>
      </w:r>
      <w:proofErr w:type="gramEnd"/>
      <w:r>
        <w:rPr>
          <w:sz w:val="20"/>
        </w:rPr>
        <w:t xml:space="preserve"> de Deportes y Ferias sobre la existencia, o no, de</w:t>
      </w:r>
      <w:r>
        <w:rPr>
          <w:spacing w:val="80"/>
          <w:sz w:val="20"/>
        </w:rPr>
        <w:t xml:space="preserve"> </w:t>
      </w:r>
      <w:r>
        <w:rPr>
          <w:sz w:val="20"/>
        </w:rPr>
        <w:t>razones de interés público que aconsejen no celebrar el contrato de servicio.</w:t>
      </w:r>
    </w:p>
    <w:p w14:paraId="2ED1C6F0" w14:textId="77777777" w:rsidR="008E3259" w:rsidRDefault="008E3259">
      <w:pPr>
        <w:pStyle w:val="Textoindependiente"/>
        <w:spacing w:before="9"/>
      </w:pPr>
    </w:p>
    <w:p w14:paraId="40C9A540" w14:textId="77777777" w:rsidR="008E3259" w:rsidRDefault="00000000">
      <w:pPr>
        <w:pStyle w:val="Prrafodelista"/>
        <w:numPr>
          <w:ilvl w:val="3"/>
          <w:numId w:val="25"/>
        </w:numPr>
        <w:tabs>
          <w:tab w:val="left" w:pos="368"/>
        </w:tabs>
        <w:spacing w:before="1" w:line="292" w:lineRule="auto"/>
        <w:ind w:firstLine="0"/>
        <w:jc w:val="both"/>
        <w:rPr>
          <w:sz w:val="20"/>
        </w:rPr>
      </w:pPr>
      <w:r>
        <w:rPr>
          <w:sz w:val="20"/>
        </w:rPr>
        <w:t xml:space="preserve">Acuerdo adoptado por la Junta de Gobierno Local, en sesión celebrada el día 11 de octubre de 2024, por el que se resolvió no celebrar del contrato de concesión de servicio de edificio fitness y piscinas, aparcamiento subterráneo del Centro Deportivo La </w:t>
      </w:r>
      <w:proofErr w:type="spellStart"/>
      <w:r>
        <w:rPr>
          <w:sz w:val="20"/>
        </w:rPr>
        <w:t>Marazuela</w:t>
      </w:r>
      <w:proofErr w:type="spellEnd"/>
      <w:r>
        <w:rPr>
          <w:sz w:val="20"/>
        </w:rPr>
        <w:t xml:space="preserve"> y Área fitness del Polideportivo Dehesa de </w:t>
      </w:r>
      <w:proofErr w:type="spellStart"/>
      <w:r>
        <w:rPr>
          <w:sz w:val="20"/>
        </w:rPr>
        <w:t>Navalcarbón</w:t>
      </w:r>
      <w:proofErr w:type="spellEnd"/>
      <w:r>
        <w:rPr>
          <w:sz w:val="20"/>
        </w:rPr>
        <w:t>, por existir razones de interés público justificadas en el expediente y concretadas en el expediente.</w:t>
      </w:r>
    </w:p>
    <w:p w14:paraId="12D56DB5" w14:textId="77777777" w:rsidR="008E3259" w:rsidRDefault="008E3259">
      <w:pPr>
        <w:pStyle w:val="Textoindependiente"/>
        <w:spacing w:before="9"/>
      </w:pPr>
    </w:p>
    <w:p w14:paraId="20DE69FC" w14:textId="77777777" w:rsidR="008E3259" w:rsidRDefault="00000000">
      <w:pPr>
        <w:pStyle w:val="Prrafodelista"/>
        <w:numPr>
          <w:ilvl w:val="3"/>
          <w:numId w:val="25"/>
        </w:numPr>
        <w:tabs>
          <w:tab w:val="left" w:pos="391"/>
        </w:tabs>
        <w:spacing w:line="292" w:lineRule="auto"/>
        <w:ind w:firstLine="0"/>
        <w:jc w:val="both"/>
        <w:rPr>
          <w:sz w:val="20"/>
        </w:rPr>
      </w:pPr>
      <w:r>
        <w:rPr>
          <w:sz w:val="20"/>
        </w:rPr>
        <w:t xml:space="preserve">Resolución dictada por el Tribunal Administrativo de Contratación Pública de Madrid </w:t>
      </w:r>
      <w:proofErr w:type="spellStart"/>
      <w:r>
        <w:rPr>
          <w:sz w:val="20"/>
        </w:rPr>
        <w:t>nº</w:t>
      </w:r>
      <w:proofErr w:type="spellEnd"/>
      <w:r>
        <w:rPr>
          <w:sz w:val="20"/>
        </w:rPr>
        <w:t xml:space="preserve"> 444/2024, notificada con fecha 26 de noviembre de 2024 que anuló el citado acuerdo.</w:t>
      </w:r>
    </w:p>
    <w:p w14:paraId="0F94A8FD" w14:textId="77777777" w:rsidR="008E3259" w:rsidRDefault="008E3259">
      <w:pPr>
        <w:pStyle w:val="Textoindependiente"/>
        <w:spacing w:before="10"/>
      </w:pPr>
    </w:p>
    <w:p w14:paraId="5523AD7A" w14:textId="77777777" w:rsidR="008E3259" w:rsidRDefault="00000000">
      <w:pPr>
        <w:pStyle w:val="Prrafodelista"/>
        <w:numPr>
          <w:ilvl w:val="3"/>
          <w:numId w:val="25"/>
        </w:numPr>
        <w:tabs>
          <w:tab w:val="left" w:pos="352"/>
        </w:tabs>
        <w:spacing w:line="292" w:lineRule="auto"/>
        <w:ind w:firstLine="0"/>
        <w:jc w:val="both"/>
        <w:rPr>
          <w:sz w:val="20"/>
        </w:rPr>
      </w:pPr>
      <w:r>
        <w:rPr>
          <w:sz w:val="20"/>
        </w:rPr>
        <w:t xml:space="preserve">Acuerdo adoptado por la Junta de Gobierno Local, en sesión celebrada el día 5 de diciembre de 2024 tomando conocimiento de la citada resolución, dando por anulado el acuerdo anteriormente </w:t>
      </w:r>
      <w:r>
        <w:rPr>
          <w:spacing w:val="-2"/>
          <w:sz w:val="20"/>
        </w:rPr>
        <w:t>indicado.</w:t>
      </w:r>
    </w:p>
    <w:p w14:paraId="54C30AAB" w14:textId="77777777" w:rsidR="008E3259" w:rsidRDefault="008E3259">
      <w:pPr>
        <w:pStyle w:val="Textoindependiente"/>
        <w:spacing w:before="10"/>
      </w:pPr>
    </w:p>
    <w:p w14:paraId="597D2ACB" w14:textId="61AAFE03" w:rsidR="008E3259" w:rsidRDefault="00000000">
      <w:pPr>
        <w:pStyle w:val="Prrafodelista"/>
        <w:numPr>
          <w:ilvl w:val="3"/>
          <w:numId w:val="25"/>
        </w:numPr>
        <w:tabs>
          <w:tab w:val="left" w:pos="448"/>
        </w:tabs>
        <w:spacing w:line="292" w:lineRule="auto"/>
        <w:ind w:firstLine="0"/>
        <w:jc w:val="both"/>
        <w:rPr>
          <w:sz w:val="20"/>
        </w:rPr>
      </w:pPr>
      <w:r>
        <w:rPr>
          <w:sz w:val="20"/>
        </w:rPr>
        <w:t xml:space="preserve">Aprobación definitiva de anteproyecto de obras de acondicionamiento de </w:t>
      </w:r>
      <w:r w:rsidRPr="001471F9">
        <w:rPr>
          <w:i/>
          <w:iCs/>
          <w:sz w:val="20"/>
        </w:rPr>
        <w:t xml:space="preserve">“Edificio fitness y piscinas, aparcamiento subterráneo del Centro Deportivo La </w:t>
      </w:r>
      <w:proofErr w:type="spellStart"/>
      <w:r w:rsidRPr="001471F9">
        <w:rPr>
          <w:i/>
          <w:iCs/>
          <w:sz w:val="20"/>
        </w:rPr>
        <w:t>Marazuela</w:t>
      </w:r>
      <w:proofErr w:type="spellEnd"/>
      <w:r w:rsidRPr="001471F9">
        <w:rPr>
          <w:i/>
          <w:iCs/>
          <w:sz w:val="20"/>
        </w:rPr>
        <w:t xml:space="preserve"> y área fitness del</w:t>
      </w:r>
      <w:r w:rsidRPr="001471F9">
        <w:rPr>
          <w:i/>
          <w:iCs/>
          <w:spacing w:val="40"/>
          <w:sz w:val="20"/>
        </w:rPr>
        <w:t xml:space="preserve"> </w:t>
      </w:r>
      <w:r w:rsidRPr="001471F9">
        <w:rPr>
          <w:i/>
          <w:iCs/>
          <w:sz w:val="20"/>
        </w:rPr>
        <w:t>Polideportivo</w:t>
      </w:r>
      <w:r w:rsidRPr="001471F9">
        <w:rPr>
          <w:i/>
          <w:iCs/>
          <w:spacing w:val="40"/>
          <w:sz w:val="20"/>
        </w:rPr>
        <w:t xml:space="preserve"> </w:t>
      </w:r>
      <w:r w:rsidRPr="001471F9">
        <w:rPr>
          <w:i/>
          <w:iCs/>
          <w:sz w:val="20"/>
        </w:rPr>
        <w:t>Dehesa</w:t>
      </w:r>
      <w:r w:rsidRPr="001471F9">
        <w:rPr>
          <w:i/>
          <w:iCs/>
          <w:spacing w:val="40"/>
          <w:sz w:val="20"/>
        </w:rPr>
        <w:t xml:space="preserve"> </w:t>
      </w:r>
      <w:r w:rsidRPr="001471F9">
        <w:rPr>
          <w:i/>
          <w:iCs/>
          <w:sz w:val="20"/>
        </w:rPr>
        <w:t>de</w:t>
      </w:r>
      <w:r w:rsidRPr="001471F9">
        <w:rPr>
          <w:i/>
          <w:iCs/>
          <w:spacing w:val="40"/>
          <w:sz w:val="20"/>
        </w:rPr>
        <w:t xml:space="preserve"> </w:t>
      </w:r>
      <w:proofErr w:type="spellStart"/>
      <w:r w:rsidRPr="001471F9">
        <w:rPr>
          <w:i/>
          <w:iCs/>
          <w:sz w:val="20"/>
        </w:rPr>
        <w:t>Navalcarbón</w:t>
      </w:r>
      <w:proofErr w:type="spellEnd"/>
      <w:r w:rsidRPr="001471F9">
        <w:rPr>
          <w:i/>
          <w:iCs/>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Arquitecto</w:t>
      </w:r>
      <w:r>
        <w:rPr>
          <w:spacing w:val="40"/>
          <w:sz w:val="20"/>
        </w:rPr>
        <w:t xml:space="preserve"> </w:t>
      </w:r>
      <w:r>
        <w:rPr>
          <w:sz w:val="20"/>
        </w:rPr>
        <w:t>D.</w:t>
      </w:r>
      <w:r>
        <w:rPr>
          <w:spacing w:val="40"/>
          <w:sz w:val="20"/>
        </w:rPr>
        <w:t xml:space="preserve"> </w:t>
      </w:r>
      <w:r w:rsidR="001471F9">
        <w:rPr>
          <w:spacing w:val="40"/>
          <w:sz w:val="20"/>
        </w:rPr>
        <w:t>P.N.O.</w:t>
      </w:r>
      <w:r>
        <w:rPr>
          <w:sz w:val="20"/>
        </w:rPr>
        <w:t>,</w:t>
      </w:r>
      <w:r>
        <w:rPr>
          <w:spacing w:val="40"/>
          <w:sz w:val="20"/>
        </w:rPr>
        <w:t xml:space="preserve"> </w:t>
      </w:r>
      <w:r>
        <w:rPr>
          <w:sz w:val="20"/>
        </w:rPr>
        <w:t>por acuerdo de la Junta de Gobierno Local en sesión celebrada el día 21 de febrero de 2025.</w:t>
      </w:r>
    </w:p>
    <w:p w14:paraId="31DFA46F"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6BB4055F" w14:textId="1D278DBF" w:rsidR="008E3259" w:rsidRDefault="00000000">
      <w:pPr>
        <w:pStyle w:val="Prrafodelista"/>
        <w:numPr>
          <w:ilvl w:val="3"/>
          <w:numId w:val="25"/>
        </w:numPr>
        <w:tabs>
          <w:tab w:val="left" w:pos="410"/>
        </w:tabs>
        <w:spacing w:before="180" w:line="292" w:lineRule="auto"/>
        <w:ind w:firstLine="0"/>
        <w:jc w:val="both"/>
        <w:rPr>
          <w:sz w:val="20"/>
        </w:rPr>
      </w:pPr>
      <w:r>
        <w:rPr>
          <w:noProof/>
        </w:rPr>
        <w:lastRenderedPageBreak/>
        <mc:AlternateContent>
          <mc:Choice Requires="wps">
            <w:drawing>
              <wp:anchor distT="0" distB="0" distL="0" distR="0" simplePos="0" relativeHeight="15792640" behindDoc="0" locked="0" layoutInCell="1" allowOverlap="1" wp14:anchorId="18E342BB" wp14:editId="6183BC66">
                <wp:simplePos x="0" y="0"/>
                <wp:positionH relativeFrom="page">
                  <wp:posOffset>6807090</wp:posOffset>
                </wp:positionH>
                <wp:positionV relativeFrom="page">
                  <wp:posOffset>2818730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FC5C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7E720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8E342BB" id="Textbox 149" o:spid="_x0000_s1097" type="#_x0000_t202" style="position:absolute;left:0;text-align:left;margin-left:536pt;margin-top:221.95pt;width:33.05pt;height:250.9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DFC5C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7E720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Aprobación de informe de viabilidad económica de la concesión de </w:t>
      </w:r>
      <w:r w:rsidRPr="001471F9">
        <w:rPr>
          <w:i/>
          <w:iCs/>
          <w:sz w:val="20"/>
        </w:rPr>
        <w:t>“Edificio fitness y piscinas, aparcamiento</w:t>
      </w:r>
      <w:r w:rsidRPr="001471F9">
        <w:rPr>
          <w:i/>
          <w:iCs/>
          <w:spacing w:val="40"/>
          <w:sz w:val="20"/>
        </w:rPr>
        <w:t xml:space="preserve"> </w:t>
      </w:r>
      <w:r w:rsidRPr="001471F9">
        <w:rPr>
          <w:i/>
          <w:iCs/>
          <w:sz w:val="20"/>
        </w:rPr>
        <w:t>subterráneo</w:t>
      </w:r>
      <w:r w:rsidRPr="001471F9">
        <w:rPr>
          <w:i/>
          <w:iCs/>
          <w:spacing w:val="40"/>
          <w:sz w:val="20"/>
        </w:rPr>
        <w:t xml:space="preserve"> </w:t>
      </w:r>
      <w:r w:rsidRPr="001471F9">
        <w:rPr>
          <w:i/>
          <w:iCs/>
          <w:sz w:val="20"/>
        </w:rPr>
        <w:t>del</w:t>
      </w:r>
      <w:r w:rsidRPr="001471F9">
        <w:rPr>
          <w:i/>
          <w:iCs/>
          <w:spacing w:val="40"/>
          <w:sz w:val="20"/>
        </w:rPr>
        <w:t xml:space="preserve"> </w:t>
      </w:r>
      <w:r w:rsidRPr="001471F9">
        <w:rPr>
          <w:i/>
          <w:iCs/>
          <w:sz w:val="20"/>
        </w:rPr>
        <w:t>Centro</w:t>
      </w:r>
      <w:r w:rsidRPr="001471F9">
        <w:rPr>
          <w:i/>
          <w:iCs/>
          <w:spacing w:val="40"/>
          <w:sz w:val="20"/>
        </w:rPr>
        <w:t xml:space="preserve"> </w:t>
      </w:r>
      <w:r w:rsidRPr="001471F9">
        <w:rPr>
          <w:i/>
          <w:iCs/>
          <w:sz w:val="20"/>
        </w:rPr>
        <w:t>Deportivo</w:t>
      </w:r>
      <w:r w:rsidRPr="001471F9">
        <w:rPr>
          <w:i/>
          <w:iCs/>
          <w:spacing w:val="40"/>
          <w:sz w:val="20"/>
        </w:rPr>
        <w:t xml:space="preserve"> </w:t>
      </w:r>
      <w:r w:rsidRPr="001471F9">
        <w:rPr>
          <w:i/>
          <w:iCs/>
          <w:sz w:val="20"/>
        </w:rPr>
        <w:t>La</w:t>
      </w:r>
      <w:r w:rsidRPr="001471F9">
        <w:rPr>
          <w:i/>
          <w:iCs/>
          <w:spacing w:val="40"/>
          <w:sz w:val="20"/>
        </w:rPr>
        <w:t xml:space="preserve"> </w:t>
      </w:r>
      <w:proofErr w:type="spellStart"/>
      <w:r w:rsidRPr="001471F9">
        <w:rPr>
          <w:i/>
          <w:iCs/>
          <w:sz w:val="20"/>
        </w:rPr>
        <w:t>Marazuela</w:t>
      </w:r>
      <w:proofErr w:type="spellEnd"/>
      <w:r w:rsidRPr="001471F9">
        <w:rPr>
          <w:i/>
          <w:iCs/>
          <w:spacing w:val="40"/>
          <w:sz w:val="20"/>
        </w:rPr>
        <w:t xml:space="preserve"> </w:t>
      </w:r>
      <w:r w:rsidRPr="001471F9">
        <w:rPr>
          <w:i/>
          <w:iCs/>
          <w:sz w:val="20"/>
        </w:rPr>
        <w:t>y</w:t>
      </w:r>
      <w:r w:rsidRPr="001471F9">
        <w:rPr>
          <w:i/>
          <w:iCs/>
          <w:spacing w:val="40"/>
          <w:sz w:val="20"/>
        </w:rPr>
        <w:t xml:space="preserve"> </w:t>
      </w:r>
      <w:r w:rsidRPr="001471F9">
        <w:rPr>
          <w:i/>
          <w:iCs/>
          <w:sz w:val="20"/>
        </w:rPr>
        <w:t>área</w:t>
      </w:r>
      <w:r w:rsidRPr="001471F9">
        <w:rPr>
          <w:i/>
          <w:iCs/>
          <w:spacing w:val="40"/>
          <w:sz w:val="20"/>
        </w:rPr>
        <w:t xml:space="preserve"> </w:t>
      </w:r>
      <w:r w:rsidRPr="001471F9">
        <w:rPr>
          <w:i/>
          <w:iCs/>
          <w:sz w:val="20"/>
        </w:rPr>
        <w:t>fitness</w:t>
      </w:r>
      <w:r w:rsidRPr="001471F9">
        <w:rPr>
          <w:i/>
          <w:iCs/>
          <w:spacing w:val="40"/>
          <w:sz w:val="20"/>
        </w:rPr>
        <w:t xml:space="preserve"> </w:t>
      </w:r>
      <w:r w:rsidRPr="001471F9">
        <w:rPr>
          <w:i/>
          <w:iCs/>
          <w:sz w:val="20"/>
        </w:rPr>
        <w:t>del</w:t>
      </w:r>
      <w:r w:rsidRPr="001471F9">
        <w:rPr>
          <w:i/>
          <w:iCs/>
          <w:spacing w:val="40"/>
          <w:sz w:val="20"/>
        </w:rPr>
        <w:t xml:space="preserve"> </w:t>
      </w:r>
      <w:r w:rsidRPr="001471F9">
        <w:rPr>
          <w:i/>
          <w:iCs/>
          <w:sz w:val="20"/>
        </w:rPr>
        <w:t xml:space="preserve">Polideportivo Dehesa de </w:t>
      </w:r>
      <w:proofErr w:type="spellStart"/>
      <w:r w:rsidRPr="001471F9">
        <w:rPr>
          <w:i/>
          <w:iCs/>
          <w:sz w:val="20"/>
        </w:rPr>
        <w:t>Navalcarbón</w:t>
      </w:r>
      <w:proofErr w:type="spellEnd"/>
      <w:r w:rsidRPr="001471F9">
        <w:rPr>
          <w:i/>
          <w:iCs/>
          <w:sz w:val="20"/>
        </w:rPr>
        <w:t>”,</w:t>
      </w:r>
      <w:r>
        <w:rPr>
          <w:sz w:val="20"/>
        </w:rPr>
        <w:t xml:space="preserve"> de conformidad con el anteproyecto indicado en el apartado anterior, por acuerdo adoptado por la Junta de Gobierno Local en sesión celebrada el día 21 de febrero de 2025.</w:t>
      </w:r>
    </w:p>
    <w:p w14:paraId="743EFF8D" w14:textId="77777777" w:rsidR="008E3259" w:rsidRDefault="008E3259">
      <w:pPr>
        <w:pStyle w:val="Textoindependiente"/>
        <w:spacing w:before="10"/>
      </w:pPr>
    </w:p>
    <w:p w14:paraId="2FDEAFBF" w14:textId="5C5009DE" w:rsidR="008E3259" w:rsidRDefault="00000000">
      <w:pPr>
        <w:pStyle w:val="Prrafodelista"/>
        <w:numPr>
          <w:ilvl w:val="3"/>
          <w:numId w:val="25"/>
        </w:numPr>
        <w:tabs>
          <w:tab w:val="left" w:pos="426"/>
        </w:tabs>
        <w:spacing w:line="292" w:lineRule="auto"/>
        <w:ind w:firstLine="0"/>
        <w:jc w:val="both"/>
        <w:rPr>
          <w:sz w:val="20"/>
        </w:rPr>
      </w:pPr>
      <w:r>
        <w:rPr>
          <w:sz w:val="20"/>
        </w:rPr>
        <w:t xml:space="preserve">Propuesta del </w:t>
      </w:r>
      <w:proofErr w:type="gramStart"/>
      <w:r>
        <w:rPr>
          <w:sz w:val="20"/>
        </w:rPr>
        <w:t>Concejal</w:t>
      </w:r>
      <w:proofErr w:type="gramEnd"/>
      <w:r>
        <w:rPr>
          <w:sz w:val="20"/>
        </w:rPr>
        <w:t xml:space="preserve">-Delegado de Deportes, de fecha 25 de febrero de 2025, de no celebración del contrato de concesión de servicio de edificio fitness y piscinas, aparcamiento subterráneo del Centro Deportivo La </w:t>
      </w:r>
      <w:proofErr w:type="spellStart"/>
      <w:r>
        <w:rPr>
          <w:sz w:val="20"/>
        </w:rPr>
        <w:t>Marazuela</w:t>
      </w:r>
      <w:proofErr w:type="spellEnd"/>
      <w:r>
        <w:rPr>
          <w:sz w:val="20"/>
        </w:rPr>
        <w:t xml:space="preserve"> y Área fitness del Polideportivo Dehesa de </w:t>
      </w:r>
      <w:proofErr w:type="spellStart"/>
      <w:r>
        <w:rPr>
          <w:sz w:val="20"/>
        </w:rPr>
        <w:t>Navalcarbón</w:t>
      </w:r>
      <w:proofErr w:type="spellEnd"/>
      <w:r w:rsidR="001471F9">
        <w:rPr>
          <w:sz w:val="20"/>
        </w:rPr>
        <w:t>.</w:t>
      </w:r>
    </w:p>
    <w:p w14:paraId="0D08FF0B" w14:textId="77777777" w:rsidR="008E3259" w:rsidRDefault="008E3259">
      <w:pPr>
        <w:pStyle w:val="Textoindependiente"/>
        <w:spacing w:before="9"/>
      </w:pPr>
    </w:p>
    <w:p w14:paraId="2D2CF581" w14:textId="77777777" w:rsidR="008E3259" w:rsidRDefault="00000000">
      <w:pPr>
        <w:pStyle w:val="Prrafodelista"/>
        <w:numPr>
          <w:ilvl w:val="3"/>
          <w:numId w:val="25"/>
        </w:numPr>
        <w:tabs>
          <w:tab w:val="left" w:pos="391"/>
        </w:tabs>
        <w:spacing w:before="1" w:line="295" w:lineRule="auto"/>
        <w:ind w:firstLine="0"/>
        <w:jc w:val="both"/>
        <w:rPr>
          <w:sz w:val="20"/>
        </w:rPr>
      </w:pPr>
      <w:r>
        <w:rPr>
          <w:sz w:val="20"/>
        </w:rPr>
        <w:t xml:space="preserve">Informe jurídico </w:t>
      </w:r>
      <w:r w:rsidRPr="001471F9">
        <w:rPr>
          <w:bCs/>
          <w:sz w:val="20"/>
        </w:rPr>
        <w:t>favorable</w:t>
      </w:r>
      <w:r>
        <w:rPr>
          <w:b/>
          <w:sz w:val="20"/>
        </w:rPr>
        <w:t xml:space="preserve"> </w:t>
      </w:r>
      <w:r>
        <w:rPr>
          <w:sz w:val="20"/>
        </w:rPr>
        <w:t xml:space="preserve">suscrito con fecha 26 de febrero de 2025 por el </w:t>
      </w:r>
      <w:proofErr w:type="gramStart"/>
      <w:r>
        <w:rPr>
          <w:sz w:val="20"/>
        </w:rPr>
        <w:t>Director General</w:t>
      </w:r>
      <w:proofErr w:type="gramEnd"/>
      <w:r>
        <w:rPr>
          <w:sz w:val="20"/>
        </w:rPr>
        <w:t xml:space="preserve"> de la Asesoría Jurídica, D. Felipe Jiménez Andrés, a la propuesta de acuerdo que se transcribe más adelante, por los fundamentos jurídicos siguientes:</w:t>
      </w:r>
    </w:p>
    <w:p w14:paraId="30D32BA8" w14:textId="77777777" w:rsidR="008E3259" w:rsidRDefault="008E3259">
      <w:pPr>
        <w:pStyle w:val="Textoindependiente"/>
        <w:spacing w:before="6"/>
      </w:pPr>
    </w:p>
    <w:p w14:paraId="303EA50C" w14:textId="428AFD74" w:rsidR="008E3259" w:rsidRPr="00D260D2" w:rsidRDefault="00D260D2">
      <w:pPr>
        <w:pStyle w:val="Textoindependiente"/>
        <w:spacing w:line="292" w:lineRule="auto"/>
        <w:ind w:left="157" w:right="116"/>
        <w:jc w:val="both"/>
        <w:rPr>
          <w:i/>
          <w:iCs/>
        </w:rPr>
      </w:pPr>
      <w:r>
        <w:rPr>
          <w:i/>
          <w:iCs/>
        </w:rPr>
        <w:t>“</w:t>
      </w:r>
      <w:proofErr w:type="gramStart"/>
      <w:r w:rsidR="00000000" w:rsidRPr="00D260D2">
        <w:rPr>
          <w:i/>
          <w:iCs/>
        </w:rPr>
        <w:t>Primero.-</w:t>
      </w:r>
      <w:proofErr w:type="gramEnd"/>
      <w:r w:rsidR="00000000" w:rsidRPr="00D260D2">
        <w:rPr>
          <w:i/>
          <w:iCs/>
        </w:rPr>
        <w:t xml:space="preserve"> La Junta de Gobierno Local, en sesión celebrada el día 11 de octubre de 2024, resolvió no celebrar del contrato de concesión de servicio de edificio fitness y piscinas, aparcamiento</w:t>
      </w:r>
      <w:r w:rsidR="00000000" w:rsidRPr="00D260D2">
        <w:rPr>
          <w:i/>
          <w:iCs/>
          <w:spacing w:val="80"/>
        </w:rPr>
        <w:t xml:space="preserve"> </w:t>
      </w:r>
      <w:r w:rsidR="00000000" w:rsidRPr="00D260D2">
        <w:rPr>
          <w:i/>
          <w:iCs/>
        </w:rPr>
        <w:t xml:space="preserve">subterráneo del Centro Deportivo La </w:t>
      </w:r>
      <w:proofErr w:type="spellStart"/>
      <w:r w:rsidR="00000000" w:rsidRPr="00D260D2">
        <w:rPr>
          <w:i/>
          <w:iCs/>
        </w:rPr>
        <w:t>Marazuela</w:t>
      </w:r>
      <w:proofErr w:type="spellEnd"/>
      <w:r w:rsidR="00000000" w:rsidRPr="00D260D2">
        <w:rPr>
          <w:i/>
          <w:iCs/>
        </w:rPr>
        <w:t xml:space="preserve"> y Área fitness del Polideportivo Dehesa de </w:t>
      </w:r>
      <w:proofErr w:type="spellStart"/>
      <w:r w:rsidR="00000000" w:rsidRPr="00D260D2">
        <w:rPr>
          <w:i/>
          <w:iCs/>
        </w:rPr>
        <w:t>Navalcarbón</w:t>
      </w:r>
      <w:proofErr w:type="spellEnd"/>
      <w:r w:rsidR="00000000" w:rsidRPr="00D260D2">
        <w:rPr>
          <w:i/>
          <w:iCs/>
        </w:rPr>
        <w:t xml:space="preserve">, por existir razones de interés público justificadas en el expediente y concretadas en el expediente. Dichas razones se concretaban, fundamentalmente, en la </w:t>
      </w:r>
      <w:proofErr w:type="spellStart"/>
      <w:r w:rsidR="00000000" w:rsidRPr="00D260D2">
        <w:rPr>
          <w:i/>
          <w:iCs/>
        </w:rPr>
        <w:t>innecesariedad</w:t>
      </w:r>
      <w:proofErr w:type="spellEnd"/>
      <w:r w:rsidR="00000000" w:rsidRPr="00D260D2">
        <w:rPr>
          <w:i/>
          <w:iCs/>
        </w:rPr>
        <w:t xml:space="preserve"> de modificar la piscina 1 (la de mayor tamaño) para que cumpliera con los requisitos necesarios para la práctica del waterpolo, dado que el Ayuntamiento consideraba más eficiente ejecutar dicha obra en otra piscina</w:t>
      </w:r>
      <w:r w:rsidR="00000000" w:rsidRPr="00D260D2">
        <w:rPr>
          <w:i/>
          <w:iCs/>
          <w:spacing w:val="80"/>
        </w:rPr>
        <w:t xml:space="preserve"> </w:t>
      </w:r>
      <w:r w:rsidR="00000000" w:rsidRPr="00D260D2">
        <w:rPr>
          <w:i/>
          <w:iCs/>
        </w:rPr>
        <w:t>de otra instalación deportiva en lugar de la referida en el anteproyecto. Esta modificación implicaba</w:t>
      </w:r>
      <w:r w:rsidR="00000000" w:rsidRPr="00D260D2">
        <w:rPr>
          <w:i/>
          <w:iCs/>
          <w:spacing w:val="80"/>
        </w:rPr>
        <w:t xml:space="preserve"> </w:t>
      </w:r>
      <w:r w:rsidR="00000000" w:rsidRPr="00D260D2">
        <w:rPr>
          <w:i/>
          <w:iCs/>
        </w:rPr>
        <w:t>no aumentar su profundidad a un mínimo de 2,00 metros, lo cual, conllevaba la demolición del vaso existente, incluidos los muros de apoyo, así como la estructura del vaso de compensación. La supresión de dicha obligación suponía una disminución del importe a invertir por el concesionario (menos obra a ejecutar) y, por tanto, un mayor aprovechamiento económico, por lo que era más coherente con los principios de libertad de acceso a las licitaciones, publicidad y transparencia de los procedimientos,</w:t>
      </w:r>
      <w:r w:rsidR="00000000" w:rsidRPr="00D260D2">
        <w:rPr>
          <w:i/>
          <w:iCs/>
          <w:spacing w:val="40"/>
        </w:rPr>
        <w:t xml:space="preserve"> </w:t>
      </w:r>
      <w:r w:rsidR="00000000" w:rsidRPr="00D260D2">
        <w:rPr>
          <w:i/>
          <w:iCs/>
        </w:rPr>
        <w:t>y</w:t>
      </w:r>
      <w:r w:rsidR="00000000" w:rsidRPr="00D260D2">
        <w:rPr>
          <w:i/>
          <w:iCs/>
          <w:spacing w:val="40"/>
        </w:rPr>
        <w:t xml:space="preserve"> </w:t>
      </w:r>
      <w:r w:rsidR="00000000" w:rsidRPr="00D260D2">
        <w:rPr>
          <w:i/>
          <w:iCs/>
        </w:rPr>
        <w:t>no</w:t>
      </w:r>
      <w:r w:rsidR="00000000" w:rsidRPr="00D260D2">
        <w:rPr>
          <w:i/>
          <w:iCs/>
          <w:spacing w:val="40"/>
        </w:rPr>
        <w:t xml:space="preserve"> </w:t>
      </w:r>
      <w:r w:rsidR="00000000" w:rsidRPr="00D260D2">
        <w:rPr>
          <w:i/>
          <w:iCs/>
        </w:rPr>
        <w:t>discriminación</w:t>
      </w:r>
      <w:r w:rsidR="00000000" w:rsidRPr="00D260D2">
        <w:rPr>
          <w:i/>
          <w:iCs/>
          <w:spacing w:val="40"/>
        </w:rPr>
        <w:t xml:space="preserve"> </w:t>
      </w:r>
      <w:r w:rsidR="00000000" w:rsidRPr="00D260D2">
        <w:rPr>
          <w:i/>
          <w:iCs/>
        </w:rPr>
        <w:t>e</w:t>
      </w:r>
      <w:r w:rsidR="00000000" w:rsidRPr="00D260D2">
        <w:rPr>
          <w:i/>
          <w:iCs/>
          <w:spacing w:val="40"/>
        </w:rPr>
        <w:t xml:space="preserve"> </w:t>
      </w:r>
      <w:r w:rsidR="00000000" w:rsidRPr="00D260D2">
        <w:rPr>
          <w:i/>
          <w:iCs/>
        </w:rPr>
        <w:t>igualdad</w:t>
      </w:r>
      <w:r w:rsidR="00000000" w:rsidRPr="00D260D2">
        <w:rPr>
          <w:i/>
          <w:iCs/>
          <w:spacing w:val="40"/>
        </w:rPr>
        <w:t xml:space="preserve"> </w:t>
      </w:r>
      <w:r w:rsidR="00000000" w:rsidRPr="00D260D2">
        <w:rPr>
          <w:i/>
          <w:iCs/>
        </w:rPr>
        <w:t>de</w:t>
      </w:r>
      <w:r w:rsidR="00000000" w:rsidRPr="00D260D2">
        <w:rPr>
          <w:i/>
          <w:iCs/>
          <w:spacing w:val="40"/>
        </w:rPr>
        <w:t xml:space="preserve"> </w:t>
      </w:r>
      <w:r w:rsidR="00000000" w:rsidRPr="00D260D2">
        <w:rPr>
          <w:i/>
          <w:iCs/>
        </w:rPr>
        <w:t>trato</w:t>
      </w:r>
      <w:r w:rsidR="00000000" w:rsidRPr="00D260D2">
        <w:rPr>
          <w:i/>
          <w:iCs/>
          <w:spacing w:val="40"/>
        </w:rPr>
        <w:t xml:space="preserve"> </w:t>
      </w:r>
      <w:r w:rsidR="00000000" w:rsidRPr="00D260D2">
        <w:rPr>
          <w:i/>
          <w:iCs/>
        </w:rPr>
        <w:t>entre</w:t>
      </w:r>
      <w:r w:rsidR="00000000" w:rsidRPr="00D260D2">
        <w:rPr>
          <w:i/>
          <w:iCs/>
          <w:spacing w:val="40"/>
        </w:rPr>
        <w:t xml:space="preserve"> </w:t>
      </w:r>
      <w:r w:rsidR="00000000" w:rsidRPr="00D260D2">
        <w:rPr>
          <w:i/>
          <w:iCs/>
        </w:rPr>
        <w:t>los</w:t>
      </w:r>
      <w:r w:rsidR="00000000" w:rsidRPr="00D260D2">
        <w:rPr>
          <w:i/>
          <w:iCs/>
          <w:spacing w:val="40"/>
        </w:rPr>
        <w:t xml:space="preserve"> </w:t>
      </w:r>
      <w:r w:rsidR="00000000" w:rsidRPr="00D260D2">
        <w:rPr>
          <w:i/>
          <w:iCs/>
        </w:rPr>
        <w:t>licitadores</w:t>
      </w:r>
      <w:r w:rsidR="00000000" w:rsidRPr="00D260D2">
        <w:rPr>
          <w:i/>
          <w:iCs/>
          <w:spacing w:val="40"/>
        </w:rPr>
        <w:t xml:space="preserve"> </w:t>
      </w:r>
      <w:r w:rsidR="00000000" w:rsidRPr="00D260D2">
        <w:rPr>
          <w:i/>
          <w:iCs/>
        </w:rPr>
        <w:t>establecidos</w:t>
      </w:r>
      <w:r w:rsidR="00000000" w:rsidRPr="00D260D2">
        <w:rPr>
          <w:i/>
          <w:iCs/>
          <w:spacing w:val="40"/>
        </w:rPr>
        <w:t xml:space="preserve"> </w:t>
      </w:r>
      <w:r w:rsidR="00000000" w:rsidRPr="00D260D2">
        <w:rPr>
          <w:i/>
          <w:iCs/>
        </w:rPr>
        <w:t>en</w:t>
      </w:r>
      <w:r w:rsidR="00000000" w:rsidRPr="00D260D2">
        <w:rPr>
          <w:i/>
          <w:iCs/>
          <w:spacing w:val="40"/>
        </w:rPr>
        <w:t xml:space="preserve"> </w:t>
      </w:r>
      <w:r w:rsidR="00000000" w:rsidRPr="00D260D2">
        <w:rPr>
          <w:i/>
          <w:iCs/>
        </w:rPr>
        <w:t>el artículo 1 de la LCSP, no celebrar el contrato a proceder a su modificación nada más que fuera adjudicado, ya que con la supresión de la obra a realizar y la disminución de la inversión era posible que otros interesados hubiera acudido a la licitación.</w:t>
      </w:r>
    </w:p>
    <w:p w14:paraId="6E4E8F1B" w14:textId="77777777" w:rsidR="008E3259" w:rsidRPr="00D260D2" w:rsidRDefault="008E3259">
      <w:pPr>
        <w:pStyle w:val="Textoindependiente"/>
        <w:spacing w:before="9"/>
        <w:rPr>
          <w:i/>
          <w:iCs/>
        </w:rPr>
      </w:pPr>
    </w:p>
    <w:p w14:paraId="56D4DF2A" w14:textId="7DE4FAFD" w:rsidR="008E3259" w:rsidRPr="00D260D2" w:rsidRDefault="00000000">
      <w:pPr>
        <w:pStyle w:val="Textoindependiente"/>
        <w:spacing w:line="292" w:lineRule="auto"/>
        <w:ind w:left="157" w:right="116"/>
        <w:jc w:val="both"/>
        <w:rPr>
          <w:i/>
          <w:iCs/>
        </w:rPr>
      </w:pPr>
      <w:proofErr w:type="gramStart"/>
      <w:r w:rsidRPr="00D260D2">
        <w:rPr>
          <w:i/>
          <w:iCs/>
        </w:rPr>
        <w:t>Segundo.-</w:t>
      </w:r>
      <w:proofErr w:type="gramEnd"/>
      <w:r w:rsidRPr="00D260D2">
        <w:rPr>
          <w:i/>
          <w:iCs/>
        </w:rPr>
        <w:t xml:space="preserve"> El citado acuerdo municipal de no celebrar el contrato resultó anulado por el Tribunal Administrativo de Contratación Pública de Madrid, por resolución de fecha 21 de noviembre de 2024, notificada el día 26 de noviembre de 2024. El citado Tribunal anuló el acuerdo municipal por considerar</w:t>
      </w:r>
      <w:r w:rsidRPr="00D260D2">
        <w:rPr>
          <w:i/>
          <w:iCs/>
          <w:spacing w:val="40"/>
        </w:rPr>
        <w:t xml:space="preserve"> </w:t>
      </w:r>
      <w:r w:rsidRPr="00D260D2">
        <w:rPr>
          <w:i/>
          <w:iCs/>
        </w:rPr>
        <w:t>que</w:t>
      </w:r>
      <w:r w:rsidRPr="00D260D2">
        <w:rPr>
          <w:i/>
          <w:iCs/>
          <w:spacing w:val="40"/>
        </w:rPr>
        <w:t xml:space="preserve"> </w:t>
      </w:r>
      <w:r w:rsidRPr="00D260D2">
        <w:rPr>
          <w:i/>
          <w:iCs/>
        </w:rPr>
        <w:t>podían</w:t>
      </w:r>
      <w:r w:rsidRPr="00D260D2">
        <w:rPr>
          <w:i/>
          <w:iCs/>
          <w:spacing w:val="40"/>
        </w:rPr>
        <w:t xml:space="preserve"> </w:t>
      </w:r>
      <w:r w:rsidRPr="00D260D2">
        <w:rPr>
          <w:i/>
          <w:iCs/>
        </w:rPr>
        <w:t>comprobar</w:t>
      </w:r>
      <w:r w:rsidRPr="00D260D2">
        <w:rPr>
          <w:i/>
          <w:iCs/>
          <w:spacing w:val="40"/>
        </w:rPr>
        <w:t xml:space="preserve"> </w:t>
      </w:r>
      <w:r w:rsidRPr="00D260D2">
        <w:rPr>
          <w:i/>
          <w:iCs/>
        </w:rPr>
        <w:t>que</w:t>
      </w:r>
      <w:r w:rsidRPr="00D260D2">
        <w:rPr>
          <w:i/>
          <w:iCs/>
          <w:spacing w:val="40"/>
        </w:rPr>
        <w:t xml:space="preserve"> </w:t>
      </w:r>
      <w:r w:rsidRPr="00D260D2">
        <w:rPr>
          <w:i/>
          <w:iCs/>
        </w:rPr>
        <w:t>existe</w:t>
      </w:r>
      <w:r w:rsidRPr="00D260D2">
        <w:rPr>
          <w:i/>
          <w:iCs/>
          <w:spacing w:val="40"/>
        </w:rPr>
        <w:t xml:space="preserve"> </w:t>
      </w:r>
      <w:r w:rsidRPr="00D260D2">
        <w:rPr>
          <w:i/>
          <w:iCs/>
        </w:rPr>
        <w:t>una</w:t>
      </w:r>
      <w:r w:rsidRPr="00D260D2">
        <w:rPr>
          <w:i/>
          <w:iCs/>
          <w:spacing w:val="40"/>
        </w:rPr>
        <w:t xml:space="preserve"> </w:t>
      </w:r>
      <w:r w:rsidRPr="00D260D2">
        <w:rPr>
          <w:i/>
          <w:iCs/>
        </w:rPr>
        <w:t>incongruencia</w:t>
      </w:r>
      <w:r w:rsidRPr="00D260D2">
        <w:rPr>
          <w:i/>
          <w:iCs/>
          <w:spacing w:val="40"/>
        </w:rPr>
        <w:t xml:space="preserve"> </w:t>
      </w:r>
      <w:r w:rsidRPr="00D260D2">
        <w:rPr>
          <w:i/>
          <w:iCs/>
        </w:rPr>
        <w:t>en</w:t>
      </w:r>
      <w:r w:rsidRPr="00D260D2">
        <w:rPr>
          <w:i/>
          <w:iCs/>
          <w:spacing w:val="40"/>
        </w:rPr>
        <w:t xml:space="preserve"> </w:t>
      </w:r>
      <w:r w:rsidRPr="00D260D2">
        <w:rPr>
          <w:i/>
          <w:iCs/>
        </w:rPr>
        <w:t>los</w:t>
      </w:r>
      <w:r w:rsidRPr="00D260D2">
        <w:rPr>
          <w:i/>
          <w:iCs/>
          <w:spacing w:val="40"/>
        </w:rPr>
        <w:t xml:space="preserve"> </w:t>
      </w:r>
      <w:r w:rsidRPr="00D260D2">
        <w:rPr>
          <w:i/>
          <w:iCs/>
        </w:rPr>
        <w:t>argumentos</w:t>
      </w:r>
      <w:r w:rsidRPr="00D260D2">
        <w:rPr>
          <w:i/>
          <w:iCs/>
          <w:spacing w:val="40"/>
        </w:rPr>
        <w:t xml:space="preserve"> </w:t>
      </w:r>
      <w:r w:rsidRPr="00D260D2">
        <w:rPr>
          <w:i/>
          <w:iCs/>
        </w:rPr>
        <w:t>del Ayuntamiento de Las Rozas para motivar la renuncia, por un lado la piscina 1 existente tiene la profundidad deseada, por un error el anteproyecto de obras establece una profundidad mayor, que ahora no se desea y en base a ello se pretende renunciar a la celebración del contrato, lo que despojaría al licitador de las expectativas de resultar adjudicatario, solo con el fin de mantener la profundidad actualmente existente. Existe una segunda piscina, la numero 2, cuya obra no se encuentra terminada y que tendrá una profundidad de 2 metros y será destinada, entre otros usos, a</w:t>
      </w:r>
      <w:r w:rsidRPr="00D260D2">
        <w:rPr>
          <w:i/>
          <w:iCs/>
          <w:spacing w:val="40"/>
        </w:rPr>
        <w:t xml:space="preserve"> </w:t>
      </w:r>
      <w:r w:rsidRPr="00D260D2">
        <w:rPr>
          <w:i/>
          <w:iCs/>
        </w:rPr>
        <w:t>la práctica del waterpolo, a la vista de los hechos no quedaría suficientemente acreditado el motivo</w:t>
      </w:r>
      <w:r w:rsidRPr="00D260D2">
        <w:rPr>
          <w:i/>
          <w:iCs/>
          <w:spacing w:val="80"/>
        </w:rPr>
        <w:t xml:space="preserve"> </w:t>
      </w:r>
      <w:r w:rsidRPr="00D260D2">
        <w:rPr>
          <w:i/>
          <w:iCs/>
        </w:rPr>
        <w:t>de interés público para renunciar a la celebración del contrato licitado, pues la piscina 1, que se encuentra construida tiene ya la profundidad que el servicio de deportes requiere y que ha sido el motivo de la adopción del acuerdo de renuncia y posterior recurso especial. Por todo ello, este Tribunal entiende que no está justificado suficientemente el interés público afectado que impide la continuidad de esta licitación y en consecuencia no queda motivada la renuncia a la celebración del contrato. Examinado el anteproyecto aprobado se puede comprobar que no “existe una segunda piscina, la numero 2, cuya obra no se encuentra terminada y que tendrá una profundidad de 2 metros y</w:t>
      </w:r>
      <w:r w:rsidRPr="00D260D2">
        <w:rPr>
          <w:i/>
          <w:iCs/>
          <w:spacing w:val="5"/>
        </w:rPr>
        <w:t xml:space="preserve"> </w:t>
      </w:r>
      <w:r w:rsidRPr="00D260D2">
        <w:rPr>
          <w:i/>
          <w:iCs/>
        </w:rPr>
        <w:t>será</w:t>
      </w:r>
      <w:r w:rsidRPr="00D260D2">
        <w:rPr>
          <w:i/>
          <w:iCs/>
          <w:spacing w:val="5"/>
        </w:rPr>
        <w:t xml:space="preserve"> </w:t>
      </w:r>
      <w:r w:rsidRPr="00D260D2">
        <w:rPr>
          <w:i/>
          <w:iCs/>
        </w:rPr>
        <w:t>destinada,</w:t>
      </w:r>
      <w:r w:rsidRPr="00D260D2">
        <w:rPr>
          <w:i/>
          <w:iCs/>
          <w:spacing w:val="5"/>
        </w:rPr>
        <w:t xml:space="preserve"> </w:t>
      </w:r>
      <w:r w:rsidRPr="00D260D2">
        <w:rPr>
          <w:i/>
          <w:iCs/>
        </w:rPr>
        <w:t>entre</w:t>
      </w:r>
      <w:r w:rsidRPr="00D260D2">
        <w:rPr>
          <w:i/>
          <w:iCs/>
          <w:spacing w:val="5"/>
        </w:rPr>
        <w:t xml:space="preserve"> </w:t>
      </w:r>
      <w:r w:rsidRPr="00D260D2">
        <w:rPr>
          <w:i/>
          <w:iCs/>
        </w:rPr>
        <w:t>otros</w:t>
      </w:r>
      <w:r w:rsidRPr="00D260D2">
        <w:rPr>
          <w:i/>
          <w:iCs/>
          <w:spacing w:val="5"/>
        </w:rPr>
        <w:t xml:space="preserve"> </w:t>
      </w:r>
      <w:r w:rsidRPr="00D260D2">
        <w:rPr>
          <w:i/>
          <w:iCs/>
        </w:rPr>
        <w:t>usos,</w:t>
      </w:r>
      <w:r w:rsidRPr="00D260D2">
        <w:rPr>
          <w:i/>
          <w:iCs/>
          <w:spacing w:val="5"/>
        </w:rPr>
        <w:t xml:space="preserve"> </w:t>
      </w:r>
      <w:r w:rsidRPr="00D260D2">
        <w:rPr>
          <w:i/>
          <w:iCs/>
        </w:rPr>
        <w:t>a</w:t>
      </w:r>
      <w:r w:rsidRPr="00D260D2">
        <w:rPr>
          <w:i/>
          <w:iCs/>
          <w:spacing w:val="5"/>
        </w:rPr>
        <w:t xml:space="preserve"> </w:t>
      </w:r>
      <w:r w:rsidRPr="00D260D2">
        <w:rPr>
          <w:i/>
          <w:iCs/>
        </w:rPr>
        <w:t>la</w:t>
      </w:r>
      <w:r w:rsidRPr="00D260D2">
        <w:rPr>
          <w:i/>
          <w:iCs/>
          <w:spacing w:val="5"/>
        </w:rPr>
        <w:t xml:space="preserve"> </w:t>
      </w:r>
      <w:r w:rsidRPr="00D260D2">
        <w:rPr>
          <w:i/>
          <w:iCs/>
        </w:rPr>
        <w:t>práctica</w:t>
      </w:r>
      <w:r w:rsidRPr="00D260D2">
        <w:rPr>
          <w:i/>
          <w:iCs/>
          <w:spacing w:val="5"/>
        </w:rPr>
        <w:t xml:space="preserve"> </w:t>
      </w:r>
      <w:r w:rsidRPr="00D260D2">
        <w:rPr>
          <w:i/>
          <w:iCs/>
        </w:rPr>
        <w:t>del</w:t>
      </w:r>
      <w:r w:rsidRPr="00D260D2">
        <w:rPr>
          <w:i/>
          <w:iCs/>
          <w:spacing w:val="5"/>
        </w:rPr>
        <w:t xml:space="preserve"> </w:t>
      </w:r>
      <w:r w:rsidRPr="00D260D2">
        <w:rPr>
          <w:i/>
          <w:iCs/>
        </w:rPr>
        <w:t>waterpolo”,</w:t>
      </w:r>
      <w:r w:rsidRPr="00D260D2">
        <w:rPr>
          <w:i/>
          <w:iCs/>
          <w:spacing w:val="5"/>
        </w:rPr>
        <w:t xml:space="preserve"> </w:t>
      </w:r>
      <w:r w:rsidRPr="00D260D2">
        <w:rPr>
          <w:i/>
          <w:iCs/>
        </w:rPr>
        <w:t>es</w:t>
      </w:r>
      <w:r w:rsidRPr="00D260D2">
        <w:rPr>
          <w:i/>
          <w:iCs/>
          <w:spacing w:val="5"/>
        </w:rPr>
        <w:t xml:space="preserve"> </w:t>
      </w:r>
      <w:r w:rsidRPr="00D260D2">
        <w:rPr>
          <w:i/>
          <w:iCs/>
        </w:rPr>
        <w:t>decir,</w:t>
      </w:r>
      <w:r w:rsidRPr="00D260D2">
        <w:rPr>
          <w:i/>
          <w:iCs/>
          <w:spacing w:val="5"/>
        </w:rPr>
        <w:t xml:space="preserve"> </w:t>
      </w:r>
      <w:r w:rsidRPr="00D260D2">
        <w:rPr>
          <w:i/>
          <w:iCs/>
        </w:rPr>
        <w:t>la</w:t>
      </w:r>
      <w:r w:rsidRPr="00D260D2">
        <w:rPr>
          <w:i/>
          <w:iCs/>
          <w:spacing w:val="5"/>
        </w:rPr>
        <w:t xml:space="preserve"> </w:t>
      </w:r>
      <w:r w:rsidRPr="00D260D2">
        <w:rPr>
          <w:i/>
          <w:iCs/>
        </w:rPr>
        <w:t>piscina</w:t>
      </w:r>
      <w:r w:rsidRPr="00D260D2">
        <w:rPr>
          <w:i/>
          <w:iCs/>
          <w:spacing w:val="5"/>
        </w:rPr>
        <w:t xml:space="preserve"> </w:t>
      </w:r>
      <w:r w:rsidRPr="00D260D2">
        <w:rPr>
          <w:i/>
          <w:iCs/>
        </w:rPr>
        <w:t>número</w:t>
      </w:r>
      <w:r w:rsidRPr="00D260D2">
        <w:rPr>
          <w:i/>
          <w:iCs/>
          <w:spacing w:val="5"/>
        </w:rPr>
        <w:t xml:space="preserve"> </w:t>
      </w:r>
      <w:r w:rsidRPr="00D260D2">
        <w:rPr>
          <w:i/>
          <w:iCs/>
        </w:rPr>
        <w:t>2</w:t>
      </w:r>
      <w:r w:rsidRPr="00D260D2">
        <w:rPr>
          <w:i/>
          <w:iCs/>
          <w:spacing w:val="5"/>
        </w:rPr>
        <w:t xml:space="preserve"> </w:t>
      </w:r>
      <w:r w:rsidRPr="00D260D2">
        <w:rPr>
          <w:i/>
          <w:iCs/>
        </w:rPr>
        <w:t>no</w:t>
      </w:r>
      <w:r w:rsidRPr="00D260D2">
        <w:rPr>
          <w:i/>
          <w:iCs/>
          <w:spacing w:val="5"/>
        </w:rPr>
        <w:t xml:space="preserve"> </w:t>
      </w:r>
      <w:r w:rsidRPr="00D260D2">
        <w:rPr>
          <w:i/>
          <w:iCs/>
          <w:spacing w:val="-2"/>
        </w:rPr>
        <w:t>tenía</w:t>
      </w:r>
    </w:p>
    <w:p w14:paraId="3F823EE0" w14:textId="77777777" w:rsidR="008E3259" w:rsidRPr="00D260D2" w:rsidRDefault="008E3259">
      <w:pPr>
        <w:spacing w:line="292" w:lineRule="auto"/>
        <w:jc w:val="both"/>
        <w:rPr>
          <w:i/>
          <w:iCs/>
        </w:rPr>
        <w:sectPr w:rsidR="008E3259" w:rsidRPr="00D260D2">
          <w:pgSz w:w="11910" w:h="16840"/>
          <w:pgMar w:top="1260" w:right="1300" w:bottom="1260" w:left="1260" w:header="225" w:footer="1060" w:gutter="0"/>
          <w:cols w:space="720"/>
        </w:sectPr>
      </w:pPr>
    </w:p>
    <w:p w14:paraId="02B2F171" w14:textId="452A3C09" w:rsidR="008E3259" w:rsidRPr="00D260D2" w:rsidRDefault="00000000">
      <w:pPr>
        <w:pStyle w:val="Textoindependiente"/>
        <w:spacing w:before="180" w:line="292" w:lineRule="auto"/>
        <w:ind w:left="157" w:right="116"/>
        <w:jc w:val="both"/>
        <w:rPr>
          <w:i/>
          <w:iCs/>
        </w:rPr>
      </w:pPr>
      <w:r w:rsidRPr="00D260D2">
        <w:rPr>
          <w:i/>
          <w:iCs/>
          <w:noProof/>
        </w:rPr>
        <w:lastRenderedPageBreak/>
        <mc:AlternateContent>
          <mc:Choice Requires="wps">
            <w:drawing>
              <wp:anchor distT="0" distB="0" distL="0" distR="0" simplePos="0" relativeHeight="251647488" behindDoc="0" locked="0" layoutInCell="1" allowOverlap="1" wp14:anchorId="793A5CFB" wp14:editId="4F0DFAB3">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6803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63D96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93A5CFB" id="Textbox 151" o:spid="_x0000_s1098" type="#_x0000_t202" style="position:absolute;left:0;text-align:left;margin-left:536pt;margin-top:221.95pt;width:33.05pt;height:250.9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E6803B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63D96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D260D2">
        <w:rPr>
          <w:i/>
          <w:iCs/>
        </w:rPr>
        <w:t>la profundidad de dos metros indicada en la resolución del Tribunal, ya que, de haberlos tenido, lógicamente, no hubiera sido necesario introducir modificación alguna.</w:t>
      </w:r>
    </w:p>
    <w:p w14:paraId="25E53C44" w14:textId="77777777" w:rsidR="008E3259" w:rsidRPr="00D260D2" w:rsidRDefault="008E3259">
      <w:pPr>
        <w:pStyle w:val="Textoindependiente"/>
        <w:spacing w:before="10"/>
        <w:rPr>
          <w:i/>
          <w:iCs/>
        </w:rPr>
      </w:pPr>
    </w:p>
    <w:p w14:paraId="6645C9BB" w14:textId="77777777" w:rsidR="008E3259" w:rsidRPr="00D260D2" w:rsidRDefault="00000000">
      <w:pPr>
        <w:pStyle w:val="Textoindependiente"/>
        <w:spacing w:line="292" w:lineRule="auto"/>
        <w:ind w:left="157" w:right="116"/>
        <w:jc w:val="both"/>
        <w:rPr>
          <w:i/>
          <w:iCs/>
        </w:rPr>
      </w:pPr>
      <w:r w:rsidRPr="00D260D2">
        <w:rPr>
          <w:i/>
          <w:iCs/>
        </w:rPr>
        <w:t>No obstante dicha resolución no fue recurrida al Tribunal Superior de Justicia de Madrid dado que</w:t>
      </w:r>
      <w:r w:rsidRPr="00D260D2">
        <w:rPr>
          <w:i/>
          <w:iCs/>
          <w:spacing w:val="80"/>
        </w:rPr>
        <w:t xml:space="preserve"> </w:t>
      </w:r>
      <w:r w:rsidRPr="00D260D2">
        <w:rPr>
          <w:i/>
          <w:iCs/>
        </w:rPr>
        <w:t>con fecha 19 de noviembre de 2024 (es decir, con anterioridad a que fuera dictada la resolución por</w:t>
      </w:r>
      <w:r w:rsidRPr="00D260D2">
        <w:rPr>
          <w:i/>
          <w:iCs/>
          <w:spacing w:val="80"/>
        </w:rPr>
        <w:t xml:space="preserve"> </w:t>
      </w:r>
      <w:r w:rsidRPr="00D260D2">
        <w:rPr>
          <w:i/>
          <w:iCs/>
        </w:rPr>
        <w:t xml:space="preserve">el Tribunal Administrativo de Contratación Pública de Madrid y con anterioridad, lógicamente, a la recepción de dicha resolución) se había solicitado al arquitecto redactor del anteproyecto que suprimiera del mismo las obras a realizar en la sala fitness del Polideportivo de la Dehesa de </w:t>
      </w:r>
      <w:proofErr w:type="spellStart"/>
      <w:r w:rsidRPr="00D260D2">
        <w:rPr>
          <w:i/>
          <w:iCs/>
        </w:rPr>
        <w:t>Navalcarbón</w:t>
      </w:r>
      <w:proofErr w:type="spellEnd"/>
      <w:r w:rsidRPr="00D260D2">
        <w:rPr>
          <w:i/>
          <w:iCs/>
        </w:rPr>
        <w:t xml:space="preserve"> al ser intención municipal no incluir dicha instalación en la concesión, por lo que recurrir dicha resolución carecía de sentido práctico toda vez que era intención municipal modificar más profundamente el objeto de la concesión de servicio.</w:t>
      </w:r>
    </w:p>
    <w:p w14:paraId="1E58F14A" w14:textId="77777777" w:rsidR="008E3259" w:rsidRPr="00D260D2" w:rsidRDefault="008E3259">
      <w:pPr>
        <w:pStyle w:val="Textoindependiente"/>
        <w:spacing w:before="9"/>
        <w:rPr>
          <w:i/>
          <w:iCs/>
        </w:rPr>
      </w:pPr>
    </w:p>
    <w:p w14:paraId="552D5C01" w14:textId="77777777" w:rsidR="008E3259" w:rsidRPr="00D260D2" w:rsidRDefault="00000000">
      <w:pPr>
        <w:pStyle w:val="Textoindependiente"/>
        <w:spacing w:line="292" w:lineRule="auto"/>
        <w:ind w:left="157" w:right="116"/>
        <w:jc w:val="both"/>
        <w:rPr>
          <w:i/>
          <w:iCs/>
        </w:rPr>
      </w:pPr>
      <w:r w:rsidRPr="00D260D2">
        <w:rPr>
          <w:i/>
          <w:iCs/>
        </w:rPr>
        <w:t>Tercero.-</w:t>
      </w:r>
      <w:r w:rsidRPr="00D260D2">
        <w:rPr>
          <w:i/>
          <w:iCs/>
          <w:spacing w:val="40"/>
        </w:rPr>
        <w:t xml:space="preserve"> </w:t>
      </w:r>
      <w:r w:rsidRPr="00D260D2">
        <w:rPr>
          <w:i/>
          <w:iCs/>
        </w:rPr>
        <w:t>Con</w:t>
      </w:r>
      <w:r w:rsidRPr="00D260D2">
        <w:rPr>
          <w:i/>
          <w:iCs/>
          <w:spacing w:val="40"/>
        </w:rPr>
        <w:t xml:space="preserve"> </w:t>
      </w:r>
      <w:r w:rsidRPr="00D260D2">
        <w:rPr>
          <w:i/>
          <w:iCs/>
        </w:rPr>
        <w:t>fecha</w:t>
      </w:r>
      <w:r w:rsidRPr="00D260D2">
        <w:rPr>
          <w:i/>
          <w:iCs/>
          <w:spacing w:val="40"/>
        </w:rPr>
        <w:t xml:space="preserve"> </w:t>
      </w:r>
      <w:r w:rsidRPr="00D260D2">
        <w:rPr>
          <w:i/>
          <w:iCs/>
        </w:rPr>
        <w:t>21</w:t>
      </w:r>
      <w:r w:rsidRPr="00D260D2">
        <w:rPr>
          <w:i/>
          <w:iCs/>
          <w:spacing w:val="40"/>
        </w:rPr>
        <w:t xml:space="preserve"> </w:t>
      </w:r>
      <w:r w:rsidRPr="00D260D2">
        <w:rPr>
          <w:i/>
          <w:iCs/>
        </w:rPr>
        <w:t>de</w:t>
      </w:r>
      <w:r w:rsidRPr="00D260D2">
        <w:rPr>
          <w:i/>
          <w:iCs/>
          <w:spacing w:val="40"/>
        </w:rPr>
        <w:t xml:space="preserve"> </w:t>
      </w:r>
      <w:r w:rsidRPr="00D260D2">
        <w:rPr>
          <w:i/>
          <w:iCs/>
        </w:rPr>
        <w:t>febrero</w:t>
      </w:r>
      <w:r w:rsidRPr="00D260D2">
        <w:rPr>
          <w:i/>
          <w:iCs/>
          <w:spacing w:val="40"/>
        </w:rPr>
        <w:t xml:space="preserve"> </w:t>
      </w:r>
      <w:r w:rsidRPr="00D260D2">
        <w:rPr>
          <w:i/>
          <w:iCs/>
        </w:rPr>
        <w:t>de</w:t>
      </w:r>
      <w:r w:rsidRPr="00D260D2">
        <w:rPr>
          <w:i/>
          <w:iCs/>
          <w:spacing w:val="40"/>
        </w:rPr>
        <w:t xml:space="preserve"> </w:t>
      </w:r>
      <w:r w:rsidRPr="00D260D2">
        <w:rPr>
          <w:i/>
          <w:iCs/>
        </w:rPr>
        <w:t>2025,</w:t>
      </w:r>
      <w:r w:rsidRPr="00D260D2">
        <w:rPr>
          <w:i/>
          <w:iCs/>
          <w:spacing w:val="40"/>
        </w:rPr>
        <w:t xml:space="preserve"> </w:t>
      </w:r>
      <w:r w:rsidRPr="00D260D2">
        <w:rPr>
          <w:i/>
          <w:iCs/>
        </w:rPr>
        <w:t>la</w:t>
      </w:r>
      <w:r w:rsidRPr="00D260D2">
        <w:rPr>
          <w:i/>
          <w:iCs/>
          <w:spacing w:val="40"/>
        </w:rPr>
        <w:t xml:space="preserve"> </w:t>
      </w:r>
      <w:r w:rsidRPr="00D260D2">
        <w:rPr>
          <w:i/>
          <w:iCs/>
        </w:rPr>
        <w:t>Junta</w:t>
      </w:r>
      <w:r w:rsidRPr="00D260D2">
        <w:rPr>
          <w:i/>
          <w:iCs/>
          <w:spacing w:val="40"/>
        </w:rPr>
        <w:t xml:space="preserve"> </w:t>
      </w:r>
      <w:r w:rsidRPr="00D260D2">
        <w:rPr>
          <w:i/>
          <w:iCs/>
        </w:rPr>
        <w:t>de</w:t>
      </w:r>
      <w:r w:rsidRPr="00D260D2">
        <w:rPr>
          <w:i/>
          <w:iCs/>
          <w:spacing w:val="40"/>
        </w:rPr>
        <w:t xml:space="preserve"> </w:t>
      </w:r>
      <w:r w:rsidRPr="00D260D2">
        <w:rPr>
          <w:i/>
          <w:iCs/>
        </w:rPr>
        <w:t>Gobierno</w:t>
      </w:r>
      <w:r w:rsidRPr="00D260D2">
        <w:rPr>
          <w:i/>
          <w:iCs/>
          <w:spacing w:val="40"/>
        </w:rPr>
        <w:t xml:space="preserve"> </w:t>
      </w:r>
      <w:r w:rsidRPr="00D260D2">
        <w:rPr>
          <w:i/>
          <w:iCs/>
        </w:rPr>
        <w:t>Local</w:t>
      </w:r>
      <w:r w:rsidRPr="00D260D2">
        <w:rPr>
          <w:i/>
          <w:iCs/>
          <w:spacing w:val="40"/>
        </w:rPr>
        <w:t xml:space="preserve"> </w:t>
      </w:r>
      <w:r w:rsidRPr="00D260D2">
        <w:rPr>
          <w:i/>
          <w:iCs/>
        </w:rPr>
        <w:t>aprobó</w:t>
      </w:r>
      <w:r w:rsidRPr="00D260D2">
        <w:rPr>
          <w:i/>
          <w:iCs/>
          <w:spacing w:val="40"/>
        </w:rPr>
        <w:t xml:space="preserve"> </w:t>
      </w:r>
      <w:r w:rsidRPr="00D260D2">
        <w:rPr>
          <w:i/>
          <w:iCs/>
        </w:rPr>
        <w:t>el</w:t>
      </w:r>
      <w:r w:rsidRPr="00D260D2">
        <w:rPr>
          <w:i/>
          <w:iCs/>
          <w:spacing w:val="40"/>
        </w:rPr>
        <w:t xml:space="preserve"> </w:t>
      </w:r>
      <w:r w:rsidRPr="00D260D2">
        <w:rPr>
          <w:i/>
          <w:iCs/>
        </w:rPr>
        <w:t xml:space="preserve">nuevo anteproyecto de las obras con exclusión tanto de la obligación de aumentar la profundidad de la piscina del vaso 1 del Polideportivo de La </w:t>
      </w:r>
      <w:proofErr w:type="spellStart"/>
      <w:r w:rsidRPr="00D260D2">
        <w:rPr>
          <w:i/>
          <w:iCs/>
        </w:rPr>
        <w:t>Marazuela</w:t>
      </w:r>
      <w:proofErr w:type="spellEnd"/>
      <w:r w:rsidRPr="00D260D2">
        <w:rPr>
          <w:i/>
          <w:iCs/>
        </w:rPr>
        <w:t xml:space="preserve"> a dos metros, como de las obras a ejecutar en</w:t>
      </w:r>
      <w:r w:rsidRPr="00D260D2">
        <w:rPr>
          <w:i/>
          <w:iCs/>
          <w:spacing w:val="80"/>
        </w:rPr>
        <w:t xml:space="preserve"> </w:t>
      </w:r>
      <w:r w:rsidRPr="00D260D2">
        <w:rPr>
          <w:i/>
          <w:iCs/>
        </w:rPr>
        <w:t xml:space="preserve">la sala fitness del Polideportivo de la Dehesa, y con una disminución del importe del equipamiento a instalar en ambas instalaciones ya que la sala fitness de este último Polideportivo quedaba excluida de la concesión. Dichas modificaciones arrojan los siguientes importes en cada uno de los </w:t>
      </w:r>
      <w:r w:rsidRPr="00D260D2">
        <w:rPr>
          <w:i/>
          <w:iCs/>
          <w:spacing w:val="-2"/>
        </w:rPr>
        <w:t>anteproyectos:</w:t>
      </w:r>
    </w:p>
    <w:p w14:paraId="482F6E13" w14:textId="77777777" w:rsidR="008E3259" w:rsidRPr="00D260D2" w:rsidRDefault="008E3259">
      <w:pPr>
        <w:pStyle w:val="Textoindependiente"/>
        <w:spacing w:before="10"/>
        <w:rPr>
          <w:i/>
          <w:iCs/>
        </w:rPr>
      </w:pPr>
    </w:p>
    <w:p w14:paraId="5E9EB554" w14:textId="77777777" w:rsidR="008E3259" w:rsidRPr="00D260D2" w:rsidRDefault="00000000">
      <w:pPr>
        <w:pStyle w:val="Textoindependiente"/>
        <w:ind w:left="157"/>
        <w:rPr>
          <w:i/>
          <w:iCs/>
        </w:rPr>
      </w:pPr>
      <w:r w:rsidRPr="00D260D2">
        <w:rPr>
          <w:i/>
          <w:iCs/>
        </w:rPr>
        <w:t>-Anteproyecto</w:t>
      </w:r>
      <w:r w:rsidRPr="00D260D2">
        <w:rPr>
          <w:i/>
          <w:iCs/>
          <w:spacing w:val="-6"/>
        </w:rPr>
        <w:t xml:space="preserve"> </w:t>
      </w:r>
      <w:r w:rsidRPr="00D260D2">
        <w:rPr>
          <w:i/>
          <w:iCs/>
        </w:rPr>
        <w:t>aprobado</w:t>
      </w:r>
      <w:r w:rsidRPr="00D260D2">
        <w:rPr>
          <w:i/>
          <w:iCs/>
          <w:spacing w:val="-4"/>
        </w:rPr>
        <w:t xml:space="preserve"> </w:t>
      </w:r>
      <w:r w:rsidRPr="00D260D2">
        <w:rPr>
          <w:i/>
          <w:iCs/>
        </w:rPr>
        <w:t>el</w:t>
      </w:r>
      <w:r w:rsidRPr="00D260D2">
        <w:rPr>
          <w:i/>
          <w:iCs/>
          <w:spacing w:val="-4"/>
        </w:rPr>
        <w:t xml:space="preserve"> </w:t>
      </w:r>
      <w:r w:rsidRPr="00D260D2">
        <w:rPr>
          <w:i/>
          <w:iCs/>
        </w:rPr>
        <w:t>día</w:t>
      </w:r>
      <w:r w:rsidRPr="00D260D2">
        <w:rPr>
          <w:i/>
          <w:iCs/>
          <w:spacing w:val="-4"/>
        </w:rPr>
        <w:t xml:space="preserve"> </w:t>
      </w:r>
      <w:r w:rsidRPr="00D260D2">
        <w:rPr>
          <w:i/>
          <w:iCs/>
        </w:rPr>
        <w:t>1</w:t>
      </w:r>
      <w:r w:rsidRPr="00D260D2">
        <w:rPr>
          <w:i/>
          <w:iCs/>
          <w:spacing w:val="-4"/>
        </w:rPr>
        <w:t xml:space="preserve"> </w:t>
      </w:r>
      <w:r w:rsidRPr="00D260D2">
        <w:rPr>
          <w:i/>
          <w:iCs/>
        </w:rPr>
        <w:t>de</w:t>
      </w:r>
      <w:r w:rsidRPr="00D260D2">
        <w:rPr>
          <w:i/>
          <w:iCs/>
          <w:spacing w:val="-3"/>
        </w:rPr>
        <w:t xml:space="preserve"> </w:t>
      </w:r>
      <w:r w:rsidRPr="00D260D2">
        <w:rPr>
          <w:i/>
          <w:iCs/>
        </w:rPr>
        <w:t>marzo</w:t>
      </w:r>
      <w:r w:rsidRPr="00D260D2">
        <w:rPr>
          <w:i/>
          <w:iCs/>
          <w:spacing w:val="-4"/>
        </w:rPr>
        <w:t xml:space="preserve"> </w:t>
      </w:r>
      <w:r w:rsidRPr="00D260D2">
        <w:rPr>
          <w:i/>
          <w:iCs/>
        </w:rPr>
        <w:t>de</w:t>
      </w:r>
      <w:r w:rsidRPr="00D260D2">
        <w:rPr>
          <w:i/>
          <w:iCs/>
          <w:spacing w:val="-4"/>
        </w:rPr>
        <w:t xml:space="preserve"> </w:t>
      </w:r>
      <w:r w:rsidRPr="00D260D2">
        <w:rPr>
          <w:i/>
          <w:iCs/>
        </w:rPr>
        <w:t>2024:</w:t>
      </w:r>
      <w:r w:rsidRPr="00D260D2">
        <w:rPr>
          <w:i/>
          <w:iCs/>
          <w:spacing w:val="-4"/>
        </w:rPr>
        <w:t xml:space="preserve"> </w:t>
      </w:r>
      <w:r w:rsidRPr="00D260D2">
        <w:rPr>
          <w:i/>
          <w:iCs/>
        </w:rPr>
        <w:t>5.997.897,74</w:t>
      </w:r>
      <w:r w:rsidRPr="00D260D2">
        <w:rPr>
          <w:i/>
          <w:iCs/>
          <w:spacing w:val="-4"/>
        </w:rPr>
        <w:t xml:space="preserve"> </w:t>
      </w:r>
      <w:r w:rsidRPr="00D260D2">
        <w:rPr>
          <w:i/>
          <w:iCs/>
        </w:rPr>
        <w:t>€,</w:t>
      </w:r>
      <w:r w:rsidRPr="00D260D2">
        <w:rPr>
          <w:i/>
          <w:iCs/>
          <w:spacing w:val="-4"/>
        </w:rPr>
        <w:t xml:space="preserve"> </w:t>
      </w:r>
      <w:r w:rsidRPr="00D260D2">
        <w:rPr>
          <w:i/>
          <w:iCs/>
        </w:rPr>
        <w:t>excluido</w:t>
      </w:r>
      <w:r w:rsidRPr="00D260D2">
        <w:rPr>
          <w:i/>
          <w:iCs/>
          <w:spacing w:val="-3"/>
        </w:rPr>
        <w:t xml:space="preserve"> </w:t>
      </w:r>
      <w:r w:rsidRPr="00D260D2">
        <w:rPr>
          <w:i/>
          <w:iCs/>
          <w:spacing w:val="-4"/>
        </w:rPr>
        <w:t>IVA.</w:t>
      </w:r>
    </w:p>
    <w:p w14:paraId="099F3CF9" w14:textId="77777777" w:rsidR="008E3259" w:rsidRPr="00D260D2" w:rsidRDefault="008E3259">
      <w:pPr>
        <w:pStyle w:val="Textoindependiente"/>
        <w:spacing w:before="60"/>
        <w:rPr>
          <w:i/>
          <w:iCs/>
        </w:rPr>
      </w:pPr>
    </w:p>
    <w:p w14:paraId="3CF2CDAF" w14:textId="77777777" w:rsidR="008E3259" w:rsidRPr="00D260D2" w:rsidRDefault="00000000">
      <w:pPr>
        <w:pStyle w:val="Textoindependiente"/>
        <w:ind w:left="157"/>
        <w:rPr>
          <w:i/>
          <w:iCs/>
        </w:rPr>
      </w:pPr>
      <w:r w:rsidRPr="00D260D2">
        <w:rPr>
          <w:i/>
          <w:iCs/>
        </w:rPr>
        <w:t>-Anteproyecto</w:t>
      </w:r>
      <w:r w:rsidRPr="00D260D2">
        <w:rPr>
          <w:i/>
          <w:iCs/>
          <w:spacing w:val="-7"/>
        </w:rPr>
        <w:t xml:space="preserve"> </w:t>
      </w:r>
      <w:r w:rsidRPr="00D260D2">
        <w:rPr>
          <w:i/>
          <w:iCs/>
        </w:rPr>
        <w:t>aprobado</w:t>
      </w:r>
      <w:r w:rsidRPr="00D260D2">
        <w:rPr>
          <w:i/>
          <w:iCs/>
          <w:spacing w:val="-4"/>
        </w:rPr>
        <w:t xml:space="preserve"> </w:t>
      </w:r>
      <w:r w:rsidRPr="00D260D2">
        <w:rPr>
          <w:i/>
          <w:iCs/>
        </w:rPr>
        <w:t>el</w:t>
      </w:r>
      <w:r w:rsidRPr="00D260D2">
        <w:rPr>
          <w:i/>
          <w:iCs/>
          <w:spacing w:val="-4"/>
        </w:rPr>
        <w:t xml:space="preserve"> </w:t>
      </w:r>
      <w:r w:rsidRPr="00D260D2">
        <w:rPr>
          <w:i/>
          <w:iCs/>
        </w:rPr>
        <w:t>día</w:t>
      </w:r>
      <w:r w:rsidRPr="00D260D2">
        <w:rPr>
          <w:i/>
          <w:iCs/>
          <w:spacing w:val="-4"/>
        </w:rPr>
        <w:t xml:space="preserve"> </w:t>
      </w:r>
      <w:r w:rsidRPr="00D260D2">
        <w:rPr>
          <w:i/>
          <w:iCs/>
        </w:rPr>
        <w:t>21</w:t>
      </w:r>
      <w:r w:rsidRPr="00D260D2">
        <w:rPr>
          <w:i/>
          <w:iCs/>
          <w:spacing w:val="-4"/>
        </w:rPr>
        <w:t xml:space="preserve"> </w:t>
      </w:r>
      <w:r w:rsidRPr="00D260D2">
        <w:rPr>
          <w:i/>
          <w:iCs/>
        </w:rPr>
        <w:t>de</w:t>
      </w:r>
      <w:r w:rsidRPr="00D260D2">
        <w:rPr>
          <w:i/>
          <w:iCs/>
          <w:spacing w:val="-4"/>
        </w:rPr>
        <w:t xml:space="preserve"> </w:t>
      </w:r>
      <w:r w:rsidRPr="00D260D2">
        <w:rPr>
          <w:i/>
          <w:iCs/>
        </w:rPr>
        <w:t>febrero</w:t>
      </w:r>
      <w:r w:rsidRPr="00D260D2">
        <w:rPr>
          <w:i/>
          <w:iCs/>
          <w:spacing w:val="-4"/>
        </w:rPr>
        <w:t xml:space="preserve"> </w:t>
      </w:r>
      <w:r w:rsidRPr="00D260D2">
        <w:rPr>
          <w:i/>
          <w:iCs/>
        </w:rPr>
        <w:t>de</w:t>
      </w:r>
      <w:r w:rsidRPr="00D260D2">
        <w:rPr>
          <w:i/>
          <w:iCs/>
          <w:spacing w:val="-4"/>
        </w:rPr>
        <w:t xml:space="preserve"> </w:t>
      </w:r>
      <w:r w:rsidRPr="00D260D2">
        <w:rPr>
          <w:i/>
          <w:iCs/>
        </w:rPr>
        <w:t>2024:</w:t>
      </w:r>
      <w:r w:rsidRPr="00D260D2">
        <w:rPr>
          <w:i/>
          <w:iCs/>
          <w:spacing w:val="-4"/>
        </w:rPr>
        <w:t xml:space="preserve"> </w:t>
      </w:r>
      <w:r w:rsidRPr="00D260D2">
        <w:rPr>
          <w:i/>
          <w:iCs/>
        </w:rPr>
        <w:t>5.122.784,84</w:t>
      </w:r>
      <w:r w:rsidRPr="00D260D2">
        <w:rPr>
          <w:i/>
          <w:iCs/>
          <w:spacing w:val="-4"/>
        </w:rPr>
        <w:t xml:space="preserve"> </w:t>
      </w:r>
      <w:r w:rsidRPr="00D260D2">
        <w:rPr>
          <w:i/>
          <w:iCs/>
        </w:rPr>
        <w:t>€,</w:t>
      </w:r>
      <w:r w:rsidRPr="00D260D2">
        <w:rPr>
          <w:i/>
          <w:iCs/>
          <w:spacing w:val="-4"/>
        </w:rPr>
        <w:t xml:space="preserve"> </w:t>
      </w:r>
      <w:r w:rsidRPr="00D260D2">
        <w:rPr>
          <w:i/>
          <w:iCs/>
        </w:rPr>
        <w:t>excluido</w:t>
      </w:r>
      <w:r w:rsidRPr="00D260D2">
        <w:rPr>
          <w:i/>
          <w:iCs/>
          <w:spacing w:val="-4"/>
        </w:rPr>
        <w:t xml:space="preserve"> IVA.</w:t>
      </w:r>
    </w:p>
    <w:p w14:paraId="49C99960" w14:textId="77777777" w:rsidR="008E3259" w:rsidRPr="00D260D2" w:rsidRDefault="008E3259">
      <w:pPr>
        <w:pStyle w:val="Textoindependiente"/>
        <w:spacing w:before="61"/>
        <w:rPr>
          <w:i/>
          <w:iCs/>
        </w:rPr>
      </w:pPr>
    </w:p>
    <w:p w14:paraId="560DD9CE" w14:textId="77777777" w:rsidR="008E3259" w:rsidRPr="00D260D2" w:rsidRDefault="00000000">
      <w:pPr>
        <w:pStyle w:val="Textoindependiente"/>
        <w:ind w:left="157"/>
        <w:rPr>
          <w:i/>
          <w:iCs/>
        </w:rPr>
      </w:pPr>
      <w:r w:rsidRPr="00D260D2">
        <w:rPr>
          <w:i/>
          <w:iCs/>
        </w:rPr>
        <w:t>Lo</w:t>
      </w:r>
      <w:r w:rsidRPr="00D260D2">
        <w:rPr>
          <w:i/>
          <w:iCs/>
          <w:spacing w:val="3"/>
        </w:rPr>
        <w:t xml:space="preserve"> </w:t>
      </w:r>
      <w:r w:rsidRPr="00D260D2">
        <w:rPr>
          <w:i/>
          <w:iCs/>
        </w:rPr>
        <w:t>que</w:t>
      </w:r>
      <w:r w:rsidRPr="00D260D2">
        <w:rPr>
          <w:i/>
          <w:iCs/>
          <w:spacing w:val="3"/>
        </w:rPr>
        <w:t xml:space="preserve"> </w:t>
      </w:r>
      <w:r w:rsidRPr="00D260D2">
        <w:rPr>
          <w:i/>
          <w:iCs/>
        </w:rPr>
        <w:t>supone</w:t>
      </w:r>
      <w:r w:rsidRPr="00D260D2">
        <w:rPr>
          <w:i/>
          <w:iCs/>
          <w:spacing w:val="3"/>
        </w:rPr>
        <w:t xml:space="preserve"> </w:t>
      </w:r>
      <w:r w:rsidRPr="00D260D2">
        <w:rPr>
          <w:i/>
          <w:iCs/>
        </w:rPr>
        <w:t>una</w:t>
      </w:r>
      <w:r w:rsidRPr="00D260D2">
        <w:rPr>
          <w:i/>
          <w:iCs/>
          <w:spacing w:val="3"/>
        </w:rPr>
        <w:t xml:space="preserve"> </w:t>
      </w:r>
      <w:r w:rsidRPr="00D260D2">
        <w:rPr>
          <w:i/>
          <w:iCs/>
        </w:rPr>
        <w:t>disminución</w:t>
      </w:r>
      <w:r w:rsidRPr="00D260D2">
        <w:rPr>
          <w:i/>
          <w:iCs/>
          <w:spacing w:val="3"/>
        </w:rPr>
        <w:t xml:space="preserve"> </w:t>
      </w:r>
      <w:r w:rsidRPr="00D260D2">
        <w:rPr>
          <w:i/>
          <w:iCs/>
        </w:rPr>
        <w:t>de</w:t>
      </w:r>
      <w:r w:rsidRPr="00D260D2">
        <w:rPr>
          <w:i/>
          <w:iCs/>
          <w:spacing w:val="3"/>
        </w:rPr>
        <w:t xml:space="preserve"> </w:t>
      </w:r>
      <w:r w:rsidRPr="00D260D2">
        <w:rPr>
          <w:i/>
          <w:iCs/>
        </w:rPr>
        <w:t>la</w:t>
      </w:r>
      <w:r w:rsidRPr="00D260D2">
        <w:rPr>
          <w:i/>
          <w:iCs/>
          <w:spacing w:val="3"/>
        </w:rPr>
        <w:t xml:space="preserve"> </w:t>
      </w:r>
      <w:r w:rsidRPr="00D260D2">
        <w:rPr>
          <w:i/>
          <w:iCs/>
        </w:rPr>
        <w:t>inversión</w:t>
      </w:r>
      <w:r w:rsidRPr="00D260D2">
        <w:rPr>
          <w:i/>
          <w:iCs/>
          <w:spacing w:val="3"/>
        </w:rPr>
        <w:t xml:space="preserve"> </w:t>
      </w:r>
      <w:r w:rsidRPr="00D260D2">
        <w:rPr>
          <w:i/>
          <w:iCs/>
        </w:rPr>
        <w:t>en</w:t>
      </w:r>
      <w:r w:rsidRPr="00D260D2">
        <w:rPr>
          <w:i/>
          <w:iCs/>
          <w:spacing w:val="3"/>
        </w:rPr>
        <w:t xml:space="preserve"> </w:t>
      </w:r>
      <w:r w:rsidRPr="00D260D2">
        <w:rPr>
          <w:i/>
          <w:iCs/>
        </w:rPr>
        <w:t>acondicionamiento</w:t>
      </w:r>
      <w:r w:rsidRPr="00D260D2">
        <w:rPr>
          <w:i/>
          <w:iCs/>
          <w:spacing w:val="3"/>
        </w:rPr>
        <w:t xml:space="preserve"> </w:t>
      </w:r>
      <w:r w:rsidRPr="00D260D2">
        <w:rPr>
          <w:i/>
          <w:iCs/>
        </w:rPr>
        <w:t>de</w:t>
      </w:r>
      <w:r w:rsidRPr="00D260D2">
        <w:rPr>
          <w:i/>
          <w:iCs/>
          <w:spacing w:val="3"/>
        </w:rPr>
        <w:t xml:space="preserve"> </w:t>
      </w:r>
      <w:r w:rsidRPr="00D260D2">
        <w:rPr>
          <w:i/>
          <w:iCs/>
        </w:rPr>
        <w:t>la</w:t>
      </w:r>
      <w:r w:rsidRPr="00D260D2">
        <w:rPr>
          <w:i/>
          <w:iCs/>
          <w:spacing w:val="3"/>
        </w:rPr>
        <w:t xml:space="preserve"> </w:t>
      </w:r>
      <w:r w:rsidRPr="00D260D2">
        <w:rPr>
          <w:i/>
          <w:iCs/>
        </w:rPr>
        <w:t>instalación</w:t>
      </w:r>
      <w:r w:rsidRPr="00D260D2">
        <w:rPr>
          <w:i/>
          <w:iCs/>
          <w:spacing w:val="3"/>
        </w:rPr>
        <w:t xml:space="preserve"> </w:t>
      </w:r>
      <w:r w:rsidRPr="00D260D2">
        <w:rPr>
          <w:i/>
          <w:iCs/>
        </w:rPr>
        <w:t>de</w:t>
      </w:r>
      <w:r w:rsidRPr="00D260D2">
        <w:rPr>
          <w:i/>
          <w:iCs/>
          <w:spacing w:val="3"/>
        </w:rPr>
        <w:t xml:space="preserve"> </w:t>
      </w:r>
      <w:r w:rsidRPr="00D260D2">
        <w:rPr>
          <w:i/>
          <w:iCs/>
          <w:spacing w:val="-2"/>
        </w:rPr>
        <w:t>875.112,90</w:t>
      </w:r>
    </w:p>
    <w:p w14:paraId="6C699D2F" w14:textId="77777777" w:rsidR="008E3259" w:rsidRPr="00D260D2" w:rsidRDefault="00000000">
      <w:pPr>
        <w:pStyle w:val="Textoindependiente"/>
        <w:spacing w:before="50"/>
        <w:ind w:left="157"/>
        <w:rPr>
          <w:i/>
          <w:iCs/>
        </w:rPr>
      </w:pPr>
      <w:r w:rsidRPr="00D260D2">
        <w:rPr>
          <w:i/>
          <w:iCs/>
        </w:rPr>
        <w:t>€,</w:t>
      </w:r>
      <w:r w:rsidRPr="00D260D2">
        <w:rPr>
          <w:i/>
          <w:iCs/>
          <w:spacing w:val="-5"/>
        </w:rPr>
        <w:t xml:space="preserve"> </w:t>
      </w:r>
      <w:r w:rsidRPr="00D260D2">
        <w:rPr>
          <w:i/>
          <w:iCs/>
        </w:rPr>
        <w:t>IVA</w:t>
      </w:r>
      <w:r w:rsidRPr="00D260D2">
        <w:rPr>
          <w:i/>
          <w:iCs/>
          <w:spacing w:val="-3"/>
        </w:rPr>
        <w:t xml:space="preserve"> </w:t>
      </w:r>
      <w:r w:rsidRPr="00D260D2">
        <w:rPr>
          <w:i/>
          <w:iCs/>
        </w:rPr>
        <w:t>excluido,</w:t>
      </w:r>
      <w:r w:rsidRPr="00D260D2">
        <w:rPr>
          <w:i/>
          <w:iCs/>
          <w:spacing w:val="-3"/>
        </w:rPr>
        <w:t xml:space="preserve"> </w:t>
      </w:r>
      <w:r w:rsidRPr="00D260D2">
        <w:rPr>
          <w:i/>
          <w:iCs/>
        </w:rPr>
        <w:t>lo</w:t>
      </w:r>
      <w:r w:rsidRPr="00D260D2">
        <w:rPr>
          <w:i/>
          <w:iCs/>
          <w:spacing w:val="-3"/>
        </w:rPr>
        <w:t xml:space="preserve"> </w:t>
      </w:r>
      <w:r w:rsidRPr="00D260D2">
        <w:rPr>
          <w:i/>
          <w:iCs/>
        </w:rPr>
        <w:t>que</w:t>
      </w:r>
      <w:r w:rsidRPr="00D260D2">
        <w:rPr>
          <w:i/>
          <w:iCs/>
          <w:spacing w:val="-2"/>
        </w:rPr>
        <w:t xml:space="preserve"> </w:t>
      </w:r>
      <w:r w:rsidRPr="00D260D2">
        <w:rPr>
          <w:i/>
          <w:iCs/>
        </w:rPr>
        <w:t>ha</w:t>
      </w:r>
      <w:r w:rsidRPr="00D260D2">
        <w:rPr>
          <w:i/>
          <w:iCs/>
          <w:spacing w:val="-3"/>
        </w:rPr>
        <w:t xml:space="preserve"> </w:t>
      </w:r>
      <w:r w:rsidRPr="00D260D2">
        <w:rPr>
          <w:i/>
          <w:iCs/>
        </w:rPr>
        <w:t>incidido</w:t>
      </w:r>
      <w:r w:rsidRPr="00D260D2">
        <w:rPr>
          <w:i/>
          <w:iCs/>
          <w:spacing w:val="-3"/>
        </w:rPr>
        <w:t xml:space="preserve"> </w:t>
      </w:r>
      <w:r w:rsidRPr="00D260D2">
        <w:rPr>
          <w:i/>
          <w:iCs/>
        </w:rPr>
        <w:t>directamente</w:t>
      </w:r>
      <w:r w:rsidRPr="00D260D2">
        <w:rPr>
          <w:i/>
          <w:iCs/>
          <w:spacing w:val="-3"/>
        </w:rPr>
        <w:t xml:space="preserve"> </w:t>
      </w:r>
      <w:r w:rsidRPr="00D260D2">
        <w:rPr>
          <w:i/>
          <w:iCs/>
        </w:rPr>
        <w:t>en</w:t>
      </w:r>
      <w:r w:rsidRPr="00D260D2">
        <w:rPr>
          <w:i/>
          <w:iCs/>
          <w:spacing w:val="-3"/>
        </w:rPr>
        <w:t xml:space="preserve"> </w:t>
      </w:r>
      <w:r w:rsidRPr="00D260D2">
        <w:rPr>
          <w:i/>
          <w:iCs/>
        </w:rPr>
        <w:t>el</w:t>
      </w:r>
      <w:r w:rsidRPr="00D260D2">
        <w:rPr>
          <w:i/>
          <w:iCs/>
          <w:spacing w:val="-2"/>
        </w:rPr>
        <w:t xml:space="preserve"> </w:t>
      </w:r>
      <w:r w:rsidRPr="00D260D2">
        <w:rPr>
          <w:i/>
          <w:iCs/>
        </w:rPr>
        <w:t>estudio</w:t>
      </w:r>
      <w:r w:rsidRPr="00D260D2">
        <w:rPr>
          <w:i/>
          <w:iCs/>
          <w:spacing w:val="-3"/>
        </w:rPr>
        <w:t xml:space="preserve"> </w:t>
      </w:r>
      <w:r w:rsidRPr="00D260D2">
        <w:rPr>
          <w:i/>
          <w:iCs/>
        </w:rPr>
        <w:t>de</w:t>
      </w:r>
      <w:r w:rsidRPr="00D260D2">
        <w:rPr>
          <w:i/>
          <w:iCs/>
          <w:spacing w:val="-3"/>
        </w:rPr>
        <w:t xml:space="preserve"> </w:t>
      </w:r>
      <w:r w:rsidRPr="00D260D2">
        <w:rPr>
          <w:i/>
          <w:iCs/>
        </w:rPr>
        <w:t>viabilidad</w:t>
      </w:r>
      <w:r w:rsidRPr="00D260D2">
        <w:rPr>
          <w:i/>
          <w:iCs/>
          <w:spacing w:val="-3"/>
        </w:rPr>
        <w:t xml:space="preserve"> </w:t>
      </w:r>
      <w:r w:rsidRPr="00D260D2">
        <w:rPr>
          <w:i/>
          <w:iCs/>
        </w:rPr>
        <w:t>de</w:t>
      </w:r>
      <w:r w:rsidRPr="00D260D2">
        <w:rPr>
          <w:i/>
          <w:iCs/>
          <w:spacing w:val="-3"/>
        </w:rPr>
        <w:t xml:space="preserve"> </w:t>
      </w:r>
      <w:r w:rsidRPr="00D260D2">
        <w:rPr>
          <w:i/>
          <w:iCs/>
        </w:rPr>
        <w:t>la</w:t>
      </w:r>
      <w:r w:rsidRPr="00D260D2">
        <w:rPr>
          <w:i/>
          <w:iCs/>
          <w:spacing w:val="-2"/>
        </w:rPr>
        <w:t xml:space="preserve"> concesión.</w:t>
      </w:r>
    </w:p>
    <w:p w14:paraId="2ABFFCC0" w14:textId="77777777" w:rsidR="008E3259" w:rsidRPr="00D260D2" w:rsidRDefault="008E3259">
      <w:pPr>
        <w:pStyle w:val="Textoindependiente"/>
        <w:spacing w:before="61"/>
        <w:rPr>
          <w:i/>
          <w:iCs/>
        </w:rPr>
      </w:pPr>
    </w:p>
    <w:p w14:paraId="22502226" w14:textId="77777777" w:rsidR="008E3259" w:rsidRPr="00D260D2" w:rsidRDefault="00000000">
      <w:pPr>
        <w:pStyle w:val="Textoindependiente"/>
        <w:spacing w:line="292" w:lineRule="auto"/>
        <w:ind w:left="157" w:right="116"/>
        <w:jc w:val="both"/>
        <w:rPr>
          <w:i/>
          <w:iCs/>
        </w:rPr>
      </w:pPr>
      <w:proofErr w:type="gramStart"/>
      <w:r w:rsidRPr="00D260D2">
        <w:rPr>
          <w:i/>
          <w:iCs/>
        </w:rPr>
        <w:t>Cuarto.-</w:t>
      </w:r>
      <w:proofErr w:type="gramEnd"/>
      <w:r w:rsidRPr="00D260D2">
        <w:rPr>
          <w:i/>
          <w:iCs/>
        </w:rPr>
        <w:t xml:space="preserve"> El informe de viabilidad económica del nuevo anteproyecto arroja las siguientes variaciones sobre el informe de viabilidad económica del anteproyecto aprobado y objeto de licitación:</w:t>
      </w:r>
    </w:p>
    <w:p w14:paraId="773AE1D2" w14:textId="77777777" w:rsidR="008E3259" w:rsidRPr="00D260D2" w:rsidRDefault="008E3259">
      <w:pPr>
        <w:pStyle w:val="Textoindependiente"/>
        <w:spacing w:before="10"/>
        <w:rPr>
          <w:i/>
          <w:iCs/>
        </w:rPr>
      </w:pPr>
    </w:p>
    <w:p w14:paraId="28F62336" w14:textId="11758978" w:rsidR="008E3259" w:rsidRPr="00D260D2" w:rsidRDefault="00000000">
      <w:pPr>
        <w:pStyle w:val="Textoindependiente"/>
        <w:ind w:left="157"/>
        <w:rPr>
          <w:i/>
          <w:iCs/>
        </w:rPr>
      </w:pPr>
      <w:r w:rsidRPr="00D260D2">
        <w:rPr>
          <w:i/>
          <w:iCs/>
        </w:rPr>
        <w:t>-Tasa</w:t>
      </w:r>
      <w:r w:rsidRPr="00D260D2">
        <w:rPr>
          <w:i/>
          <w:iCs/>
          <w:spacing w:val="-5"/>
        </w:rPr>
        <w:t xml:space="preserve"> </w:t>
      </w:r>
      <w:r w:rsidRPr="00D260D2">
        <w:rPr>
          <w:i/>
          <w:iCs/>
        </w:rPr>
        <w:t>interna</w:t>
      </w:r>
      <w:r w:rsidRPr="00D260D2">
        <w:rPr>
          <w:i/>
          <w:iCs/>
          <w:spacing w:val="-5"/>
        </w:rPr>
        <w:t xml:space="preserve"> </w:t>
      </w:r>
      <w:r w:rsidRPr="00D260D2">
        <w:rPr>
          <w:i/>
          <w:iCs/>
        </w:rPr>
        <w:t>de</w:t>
      </w:r>
      <w:r w:rsidRPr="00D260D2">
        <w:rPr>
          <w:i/>
          <w:iCs/>
          <w:spacing w:val="-5"/>
        </w:rPr>
        <w:t xml:space="preserve"> </w:t>
      </w:r>
      <w:r w:rsidRPr="00D260D2">
        <w:rPr>
          <w:i/>
          <w:iCs/>
        </w:rPr>
        <w:t>retorno</w:t>
      </w:r>
      <w:r w:rsidRPr="00D260D2">
        <w:rPr>
          <w:i/>
          <w:iCs/>
          <w:spacing w:val="-5"/>
        </w:rPr>
        <w:t xml:space="preserve"> </w:t>
      </w:r>
      <w:r w:rsidRPr="00D260D2">
        <w:rPr>
          <w:i/>
          <w:iCs/>
        </w:rPr>
        <w:t>(anteproyecto</w:t>
      </w:r>
      <w:r w:rsidRPr="00D260D2">
        <w:rPr>
          <w:i/>
          <w:iCs/>
          <w:spacing w:val="-5"/>
        </w:rPr>
        <w:t xml:space="preserve"> </w:t>
      </w:r>
      <w:r w:rsidRPr="00D260D2">
        <w:rPr>
          <w:i/>
          <w:iCs/>
        </w:rPr>
        <w:t>1-3-2024):</w:t>
      </w:r>
      <w:r w:rsidRPr="00D260D2">
        <w:rPr>
          <w:i/>
          <w:iCs/>
          <w:spacing w:val="-4"/>
        </w:rPr>
        <w:t xml:space="preserve"> </w:t>
      </w:r>
      <w:r w:rsidRPr="00D260D2">
        <w:rPr>
          <w:i/>
          <w:iCs/>
          <w:spacing w:val="-2"/>
        </w:rPr>
        <w:t>13,87%</w:t>
      </w:r>
      <w:r w:rsidR="001471F9" w:rsidRPr="00D260D2">
        <w:rPr>
          <w:i/>
          <w:iCs/>
          <w:spacing w:val="-2"/>
        </w:rPr>
        <w:t>.</w:t>
      </w:r>
    </w:p>
    <w:p w14:paraId="05B19414" w14:textId="77777777" w:rsidR="008E3259" w:rsidRPr="00D260D2" w:rsidRDefault="008E3259">
      <w:pPr>
        <w:pStyle w:val="Textoindependiente"/>
        <w:spacing w:before="60"/>
        <w:rPr>
          <w:i/>
          <w:iCs/>
        </w:rPr>
      </w:pPr>
    </w:p>
    <w:p w14:paraId="088A855B" w14:textId="65277318" w:rsidR="008E3259" w:rsidRPr="00D260D2" w:rsidRDefault="00000000">
      <w:pPr>
        <w:pStyle w:val="Textoindependiente"/>
        <w:ind w:left="157"/>
        <w:rPr>
          <w:i/>
          <w:iCs/>
        </w:rPr>
      </w:pPr>
      <w:r w:rsidRPr="00D260D2">
        <w:rPr>
          <w:i/>
          <w:iCs/>
        </w:rPr>
        <w:t>-Tasa</w:t>
      </w:r>
      <w:r w:rsidRPr="00D260D2">
        <w:rPr>
          <w:i/>
          <w:iCs/>
          <w:spacing w:val="-5"/>
        </w:rPr>
        <w:t xml:space="preserve"> </w:t>
      </w:r>
      <w:r w:rsidRPr="00D260D2">
        <w:rPr>
          <w:i/>
          <w:iCs/>
        </w:rPr>
        <w:t>interna</w:t>
      </w:r>
      <w:r w:rsidRPr="00D260D2">
        <w:rPr>
          <w:i/>
          <w:iCs/>
          <w:spacing w:val="-5"/>
        </w:rPr>
        <w:t xml:space="preserve"> </w:t>
      </w:r>
      <w:r w:rsidRPr="00D260D2">
        <w:rPr>
          <w:i/>
          <w:iCs/>
        </w:rPr>
        <w:t>de</w:t>
      </w:r>
      <w:r w:rsidRPr="00D260D2">
        <w:rPr>
          <w:i/>
          <w:iCs/>
          <w:spacing w:val="-5"/>
        </w:rPr>
        <w:t xml:space="preserve"> </w:t>
      </w:r>
      <w:r w:rsidRPr="00D260D2">
        <w:rPr>
          <w:i/>
          <w:iCs/>
        </w:rPr>
        <w:t>retorno</w:t>
      </w:r>
      <w:r w:rsidRPr="00D260D2">
        <w:rPr>
          <w:i/>
          <w:iCs/>
          <w:spacing w:val="-5"/>
        </w:rPr>
        <w:t xml:space="preserve"> </w:t>
      </w:r>
      <w:r w:rsidRPr="00D260D2">
        <w:rPr>
          <w:i/>
          <w:iCs/>
        </w:rPr>
        <w:t>(anteproyecto</w:t>
      </w:r>
      <w:r w:rsidRPr="00D260D2">
        <w:rPr>
          <w:i/>
          <w:iCs/>
          <w:spacing w:val="-5"/>
        </w:rPr>
        <w:t xml:space="preserve"> </w:t>
      </w:r>
      <w:r w:rsidRPr="00D260D2">
        <w:rPr>
          <w:i/>
          <w:iCs/>
        </w:rPr>
        <w:t>21-2-2024):</w:t>
      </w:r>
      <w:r w:rsidRPr="00D260D2">
        <w:rPr>
          <w:i/>
          <w:iCs/>
          <w:spacing w:val="-4"/>
        </w:rPr>
        <w:t xml:space="preserve"> </w:t>
      </w:r>
      <w:r w:rsidRPr="00D260D2">
        <w:rPr>
          <w:i/>
          <w:iCs/>
          <w:spacing w:val="-2"/>
        </w:rPr>
        <w:t>8,89%</w:t>
      </w:r>
      <w:r w:rsidR="001471F9" w:rsidRPr="00D260D2">
        <w:rPr>
          <w:i/>
          <w:iCs/>
          <w:spacing w:val="-2"/>
        </w:rPr>
        <w:t>.</w:t>
      </w:r>
    </w:p>
    <w:p w14:paraId="452AAF7A" w14:textId="77777777" w:rsidR="008E3259" w:rsidRPr="00D260D2" w:rsidRDefault="008E3259">
      <w:pPr>
        <w:pStyle w:val="Textoindependiente"/>
        <w:spacing w:before="61"/>
        <w:rPr>
          <w:i/>
          <w:iCs/>
        </w:rPr>
      </w:pPr>
    </w:p>
    <w:p w14:paraId="119AB6BC" w14:textId="77777777" w:rsidR="008E3259" w:rsidRPr="00D260D2" w:rsidRDefault="00000000">
      <w:pPr>
        <w:pStyle w:val="Textoindependiente"/>
        <w:ind w:left="157"/>
        <w:rPr>
          <w:i/>
          <w:iCs/>
        </w:rPr>
      </w:pPr>
      <w:r w:rsidRPr="00D260D2">
        <w:rPr>
          <w:i/>
          <w:iCs/>
        </w:rPr>
        <w:t>-Equipamiento</w:t>
      </w:r>
      <w:r w:rsidRPr="00D260D2">
        <w:rPr>
          <w:i/>
          <w:iCs/>
          <w:spacing w:val="-7"/>
        </w:rPr>
        <w:t xml:space="preserve"> </w:t>
      </w:r>
      <w:r w:rsidRPr="00D260D2">
        <w:rPr>
          <w:i/>
          <w:iCs/>
        </w:rPr>
        <w:t>previsto</w:t>
      </w:r>
      <w:r w:rsidRPr="00D260D2">
        <w:rPr>
          <w:i/>
          <w:iCs/>
          <w:spacing w:val="-5"/>
        </w:rPr>
        <w:t xml:space="preserve"> </w:t>
      </w:r>
      <w:r w:rsidRPr="00D260D2">
        <w:rPr>
          <w:i/>
          <w:iCs/>
        </w:rPr>
        <w:t>en</w:t>
      </w:r>
      <w:r w:rsidRPr="00D260D2">
        <w:rPr>
          <w:i/>
          <w:iCs/>
          <w:spacing w:val="-5"/>
        </w:rPr>
        <w:t xml:space="preserve"> </w:t>
      </w:r>
      <w:r w:rsidRPr="00D260D2">
        <w:rPr>
          <w:i/>
          <w:iCs/>
        </w:rPr>
        <w:t>el</w:t>
      </w:r>
      <w:r w:rsidRPr="00D260D2">
        <w:rPr>
          <w:i/>
          <w:iCs/>
          <w:spacing w:val="-5"/>
        </w:rPr>
        <w:t xml:space="preserve"> </w:t>
      </w:r>
      <w:r w:rsidRPr="00D260D2">
        <w:rPr>
          <w:i/>
          <w:iCs/>
        </w:rPr>
        <w:t>informe</w:t>
      </w:r>
      <w:r w:rsidRPr="00D260D2">
        <w:rPr>
          <w:i/>
          <w:iCs/>
          <w:spacing w:val="-5"/>
        </w:rPr>
        <w:t xml:space="preserve"> </w:t>
      </w:r>
      <w:r w:rsidRPr="00D260D2">
        <w:rPr>
          <w:i/>
          <w:iCs/>
        </w:rPr>
        <w:t>de</w:t>
      </w:r>
      <w:r w:rsidRPr="00D260D2">
        <w:rPr>
          <w:i/>
          <w:iCs/>
          <w:spacing w:val="-5"/>
        </w:rPr>
        <w:t xml:space="preserve"> </w:t>
      </w:r>
      <w:r w:rsidRPr="00D260D2">
        <w:rPr>
          <w:i/>
          <w:iCs/>
        </w:rPr>
        <w:t>viabilidad</w:t>
      </w:r>
      <w:r w:rsidRPr="00D260D2">
        <w:rPr>
          <w:i/>
          <w:iCs/>
          <w:spacing w:val="-5"/>
        </w:rPr>
        <w:t xml:space="preserve"> </w:t>
      </w:r>
      <w:r w:rsidRPr="00D260D2">
        <w:rPr>
          <w:i/>
          <w:iCs/>
        </w:rPr>
        <w:t>de</w:t>
      </w:r>
      <w:r w:rsidRPr="00D260D2">
        <w:rPr>
          <w:i/>
          <w:iCs/>
          <w:spacing w:val="-5"/>
        </w:rPr>
        <w:t xml:space="preserve"> </w:t>
      </w:r>
      <w:r w:rsidRPr="00D260D2">
        <w:rPr>
          <w:i/>
          <w:iCs/>
        </w:rPr>
        <w:t>31/5/2024:</w:t>
      </w:r>
      <w:r w:rsidRPr="00D260D2">
        <w:rPr>
          <w:i/>
          <w:iCs/>
          <w:spacing w:val="-5"/>
        </w:rPr>
        <w:t xml:space="preserve"> </w:t>
      </w:r>
      <w:r w:rsidRPr="00D260D2">
        <w:rPr>
          <w:i/>
          <w:iCs/>
        </w:rPr>
        <w:t>1.800.000,00</w:t>
      </w:r>
      <w:r w:rsidRPr="00D260D2">
        <w:rPr>
          <w:i/>
          <w:iCs/>
          <w:spacing w:val="-4"/>
        </w:rPr>
        <w:t xml:space="preserve"> </w:t>
      </w:r>
      <w:r w:rsidRPr="00D260D2">
        <w:rPr>
          <w:i/>
          <w:iCs/>
          <w:spacing w:val="-5"/>
        </w:rPr>
        <w:t>€.</w:t>
      </w:r>
    </w:p>
    <w:p w14:paraId="776114D9" w14:textId="77777777" w:rsidR="008E3259" w:rsidRPr="00D260D2" w:rsidRDefault="008E3259">
      <w:pPr>
        <w:pStyle w:val="Textoindependiente"/>
        <w:spacing w:before="60"/>
        <w:rPr>
          <w:i/>
          <w:iCs/>
        </w:rPr>
      </w:pPr>
    </w:p>
    <w:p w14:paraId="6269BEC4" w14:textId="357749E5" w:rsidR="008E3259" w:rsidRPr="00D260D2" w:rsidRDefault="00000000">
      <w:pPr>
        <w:pStyle w:val="Textoindependiente"/>
        <w:ind w:left="157"/>
        <w:rPr>
          <w:i/>
          <w:iCs/>
        </w:rPr>
      </w:pPr>
      <w:r w:rsidRPr="00D260D2">
        <w:rPr>
          <w:i/>
          <w:iCs/>
        </w:rPr>
        <w:t>-Equipamiento</w:t>
      </w:r>
      <w:r w:rsidRPr="00D260D2">
        <w:rPr>
          <w:i/>
          <w:iCs/>
          <w:spacing w:val="-7"/>
        </w:rPr>
        <w:t xml:space="preserve"> </w:t>
      </w:r>
      <w:r w:rsidRPr="00D260D2">
        <w:rPr>
          <w:i/>
          <w:iCs/>
        </w:rPr>
        <w:t>previsto</w:t>
      </w:r>
      <w:r w:rsidRPr="00D260D2">
        <w:rPr>
          <w:i/>
          <w:iCs/>
          <w:spacing w:val="-5"/>
        </w:rPr>
        <w:t xml:space="preserve"> </w:t>
      </w:r>
      <w:r w:rsidRPr="00D260D2">
        <w:rPr>
          <w:i/>
          <w:iCs/>
        </w:rPr>
        <w:t>en</w:t>
      </w:r>
      <w:r w:rsidRPr="00D260D2">
        <w:rPr>
          <w:i/>
          <w:iCs/>
          <w:spacing w:val="-5"/>
        </w:rPr>
        <w:t xml:space="preserve"> </w:t>
      </w:r>
      <w:r w:rsidRPr="00D260D2">
        <w:rPr>
          <w:i/>
          <w:iCs/>
        </w:rPr>
        <w:t>el</w:t>
      </w:r>
      <w:r w:rsidRPr="00D260D2">
        <w:rPr>
          <w:i/>
          <w:iCs/>
          <w:spacing w:val="-4"/>
        </w:rPr>
        <w:t xml:space="preserve"> </w:t>
      </w:r>
      <w:r w:rsidRPr="00D260D2">
        <w:rPr>
          <w:i/>
          <w:iCs/>
        </w:rPr>
        <w:t>informe</w:t>
      </w:r>
      <w:r w:rsidRPr="00D260D2">
        <w:rPr>
          <w:i/>
          <w:iCs/>
          <w:spacing w:val="-5"/>
        </w:rPr>
        <w:t xml:space="preserve"> </w:t>
      </w:r>
      <w:r w:rsidRPr="00D260D2">
        <w:rPr>
          <w:i/>
          <w:iCs/>
        </w:rPr>
        <w:t>de</w:t>
      </w:r>
      <w:r w:rsidRPr="00D260D2">
        <w:rPr>
          <w:i/>
          <w:iCs/>
          <w:spacing w:val="-5"/>
        </w:rPr>
        <w:t xml:space="preserve"> </w:t>
      </w:r>
      <w:r w:rsidRPr="00D260D2">
        <w:rPr>
          <w:i/>
          <w:iCs/>
        </w:rPr>
        <w:t>viabilidad</w:t>
      </w:r>
      <w:r w:rsidRPr="00D260D2">
        <w:rPr>
          <w:i/>
          <w:iCs/>
          <w:spacing w:val="-4"/>
        </w:rPr>
        <w:t xml:space="preserve"> </w:t>
      </w:r>
      <w:r w:rsidRPr="00D260D2">
        <w:rPr>
          <w:i/>
          <w:iCs/>
        </w:rPr>
        <w:t>de</w:t>
      </w:r>
      <w:r w:rsidRPr="00D260D2">
        <w:rPr>
          <w:i/>
          <w:iCs/>
          <w:spacing w:val="-5"/>
        </w:rPr>
        <w:t xml:space="preserve"> </w:t>
      </w:r>
      <w:r w:rsidRPr="00D260D2">
        <w:rPr>
          <w:i/>
          <w:iCs/>
        </w:rPr>
        <w:t>21/2/2025:</w:t>
      </w:r>
      <w:r w:rsidRPr="00D260D2">
        <w:rPr>
          <w:i/>
          <w:iCs/>
          <w:spacing w:val="-5"/>
        </w:rPr>
        <w:t xml:space="preserve"> </w:t>
      </w:r>
      <w:r w:rsidRPr="00D260D2">
        <w:rPr>
          <w:i/>
          <w:iCs/>
        </w:rPr>
        <w:t>900.000,00</w:t>
      </w:r>
      <w:r w:rsidRPr="00D260D2">
        <w:rPr>
          <w:i/>
          <w:iCs/>
          <w:spacing w:val="-4"/>
        </w:rPr>
        <w:t xml:space="preserve"> </w:t>
      </w:r>
      <w:r w:rsidRPr="00D260D2">
        <w:rPr>
          <w:i/>
          <w:iCs/>
          <w:spacing w:val="-10"/>
        </w:rPr>
        <w:t>€</w:t>
      </w:r>
      <w:r w:rsidR="001471F9" w:rsidRPr="00D260D2">
        <w:rPr>
          <w:i/>
          <w:iCs/>
          <w:spacing w:val="-10"/>
        </w:rPr>
        <w:t>.</w:t>
      </w:r>
    </w:p>
    <w:p w14:paraId="0DC861D0" w14:textId="77777777" w:rsidR="008E3259" w:rsidRPr="00D260D2" w:rsidRDefault="008E3259">
      <w:pPr>
        <w:pStyle w:val="Textoindependiente"/>
        <w:spacing w:before="61"/>
        <w:rPr>
          <w:i/>
          <w:iCs/>
        </w:rPr>
      </w:pPr>
    </w:p>
    <w:p w14:paraId="5B5D1EA9" w14:textId="7A967D50" w:rsidR="008E3259" w:rsidRPr="00D260D2" w:rsidRDefault="00000000">
      <w:pPr>
        <w:pStyle w:val="Textoindependiente"/>
        <w:ind w:left="157"/>
        <w:rPr>
          <w:i/>
          <w:iCs/>
        </w:rPr>
      </w:pPr>
      <w:r w:rsidRPr="00D260D2">
        <w:rPr>
          <w:i/>
          <w:iCs/>
        </w:rPr>
        <w:t>-Ingresos</w:t>
      </w:r>
      <w:r w:rsidRPr="00D260D2">
        <w:rPr>
          <w:i/>
          <w:iCs/>
          <w:spacing w:val="-4"/>
        </w:rPr>
        <w:t xml:space="preserve"> </w:t>
      </w:r>
      <w:r w:rsidRPr="00D260D2">
        <w:rPr>
          <w:i/>
          <w:iCs/>
        </w:rPr>
        <w:t>brutos</w:t>
      </w:r>
      <w:r w:rsidRPr="00D260D2">
        <w:rPr>
          <w:i/>
          <w:iCs/>
          <w:spacing w:val="-2"/>
        </w:rPr>
        <w:t xml:space="preserve"> </w:t>
      </w:r>
      <w:r w:rsidRPr="00D260D2">
        <w:rPr>
          <w:i/>
          <w:iCs/>
        </w:rPr>
        <w:t>previstos</w:t>
      </w:r>
      <w:r w:rsidRPr="00D260D2">
        <w:rPr>
          <w:i/>
          <w:iCs/>
          <w:spacing w:val="-2"/>
        </w:rPr>
        <w:t xml:space="preserve"> </w:t>
      </w:r>
      <w:r w:rsidRPr="00D260D2">
        <w:rPr>
          <w:i/>
          <w:iCs/>
        </w:rPr>
        <w:t>en</w:t>
      </w:r>
      <w:r w:rsidRPr="00D260D2">
        <w:rPr>
          <w:i/>
          <w:iCs/>
          <w:spacing w:val="-2"/>
        </w:rPr>
        <w:t xml:space="preserve"> </w:t>
      </w:r>
      <w:r w:rsidRPr="00D260D2">
        <w:rPr>
          <w:i/>
          <w:iCs/>
        </w:rPr>
        <w:t>el</w:t>
      </w:r>
      <w:r w:rsidRPr="00D260D2">
        <w:rPr>
          <w:i/>
          <w:iCs/>
          <w:spacing w:val="-2"/>
        </w:rPr>
        <w:t xml:space="preserve"> </w:t>
      </w:r>
      <w:r w:rsidRPr="00D260D2">
        <w:rPr>
          <w:i/>
          <w:iCs/>
        </w:rPr>
        <w:t>informe</w:t>
      </w:r>
      <w:r w:rsidRPr="00D260D2">
        <w:rPr>
          <w:i/>
          <w:iCs/>
          <w:spacing w:val="-2"/>
        </w:rPr>
        <w:t xml:space="preserve"> </w:t>
      </w:r>
      <w:r w:rsidRPr="00D260D2">
        <w:rPr>
          <w:i/>
          <w:iCs/>
        </w:rPr>
        <w:t>de</w:t>
      </w:r>
      <w:r w:rsidRPr="00D260D2">
        <w:rPr>
          <w:i/>
          <w:iCs/>
          <w:spacing w:val="-2"/>
        </w:rPr>
        <w:t xml:space="preserve"> </w:t>
      </w:r>
      <w:r w:rsidRPr="00D260D2">
        <w:rPr>
          <w:i/>
          <w:iCs/>
        </w:rPr>
        <w:t>viabilidad</w:t>
      </w:r>
      <w:r w:rsidRPr="00D260D2">
        <w:rPr>
          <w:i/>
          <w:iCs/>
          <w:spacing w:val="-2"/>
        </w:rPr>
        <w:t xml:space="preserve"> </w:t>
      </w:r>
      <w:r w:rsidRPr="00D260D2">
        <w:rPr>
          <w:i/>
          <w:iCs/>
        </w:rPr>
        <w:t>de</w:t>
      </w:r>
      <w:r w:rsidRPr="00D260D2">
        <w:rPr>
          <w:i/>
          <w:iCs/>
          <w:spacing w:val="-2"/>
        </w:rPr>
        <w:t xml:space="preserve"> </w:t>
      </w:r>
      <w:r w:rsidRPr="00D260D2">
        <w:rPr>
          <w:i/>
          <w:iCs/>
        </w:rPr>
        <w:t>31/5/2024:</w:t>
      </w:r>
      <w:r w:rsidRPr="00D260D2">
        <w:rPr>
          <w:i/>
          <w:iCs/>
          <w:spacing w:val="-1"/>
        </w:rPr>
        <w:t xml:space="preserve"> </w:t>
      </w:r>
      <w:r w:rsidRPr="00D260D2">
        <w:rPr>
          <w:i/>
          <w:iCs/>
          <w:spacing w:val="-2"/>
        </w:rPr>
        <w:t>177.168.614,72</w:t>
      </w:r>
      <w:r w:rsidR="001471F9" w:rsidRPr="00D260D2">
        <w:rPr>
          <w:i/>
          <w:iCs/>
          <w:spacing w:val="-2"/>
        </w:rPr>
        <w:t xml:space="preserve"> </w:t>
      </w:r>
      <w:r w:rsidRPr="00D260D2">
        <w:rPr>
          <w:i/>
          <w:iCs/>
          <w:spacing w:val="-2"/>
        </w:rPr>
        <w:t>€</w:t>
      </w:r>
      <w:r w:rsidR="001471F9" w:rsidRPr="00D260D2">
        <w:rPr>
          <w:i/>
          <w:iCs/>
          <w:spacing w:val="-2"/>
        </w:rPr>
        <w:t>.</w:t>
      </w:r>
    </w:p>
    <w:p w14:paraId="1E6E18C8" w14:textId="77777777" w:rsidR="008E3259" w:rsidRPr="00D260D2" w:rsidRDefault="008E3259">
      <w:pPr>
        <w:pStyle w:val="Textoindependiente"/>
        <w:spacing w:before="60"/>
        <w:rPr>
          <w:i/>
          <w:iCs/>
        </w:rPr>
      </w:pPr>
    </w:p>
    <w:p w14:paraId="00B96CE7" w14:textId="7A525F98" w:rsidR="008E3259" w:rsidRPr="00D260D2" w:rsidRDefault="00000000">
      <w:pPr>
        <w:pStyle w:val="Textoindependiente"/>
        <w:spacing w:before="1"/>
        <w:ind w:left="157"/>
        <w:rPr>
          <w:i/>
          <w:iCs/>
        </w:rPr>
      </w:pPr>
      <w:r w:rsidRPr="00D260D2">
        <w:rPr>
          <w:i/>
          <w:iCs/>
        </w:rPr>
        <w:t>-Ingresos</w:t>
      </w:r>
      <w:r w:rsidRPr="00D260D2">
        <w:rPr>
          <w:i/>
          <w:iCs/>
          <w:spacing w:val="-3"/>
        </w:rPr>
        <w:t xml:space="preserve"> </w:t>
      </w:r>
      <w:r w:rsidRPr="00D260D2">
        <w:rPr>
          <w:i/>
          <w:iCs/>
        </w:rPr>
        <w:t>brutos</w:t>
      </w:r>
      <w:r w:rsidRPr="00D260D2">
        <w:rPr>
          <w:i/>
          <w:iCs/>
          <w:spacing w:val="-3"/>
        </w:rPr>
        <w:t xml:space="preserve"> </w:t>
      </w:r>
      <w:r w:rsidRPr="00D260D2">
        <w:rPr>
          <w:i/>
          <w:iCs/>
        </w:rPr>
        <w:t>previstos</w:t>
      </w:r>
      <w:r w:rsidRPr="00D260D2">
        <w:rPr>
          <w:i/>
          <w:iCs/>
          <w:spacing w:val="-2"/>
        </w:rPr>
        <w:t xml:space="preserve"> </w:t>
      </w:r>
      <w:r w:rsidRPr="00D260D2">
        <w:rPr>
          <w:i/>
          <w:iCs/>
        </w:rPr>
        <w:t>en</w:t>
      </w:r>
      <w:r w:rsidRPr="00D260D2">
        <w:rPr>
          <w:i/>
          <w:iCs/>
          <w:spacing w:val="-3"/>
        </w:rPr>
        <w:t xml:space="preserve"> </w:t>
      </w:r>
      <w:r w:rsidRPr="00D260D2">
        <w:rPr>
          <w:i/>
          <w:iCs/>
        </w:rPr>
        <w:t>el</w:t>
      </w:r>
      <w:r w:rsidRPr="00D260D2">
        <w:rPr>
          <w:i/>
          <w:iCs/>
          <w:spacing w:val="-3"/>
        </w:rPr>
        <w:t xml:space="preserve"> </w:t>
      </w:r>
      <w:r w:rsidRPr="00D260D2">
        <w:rPr>
          <w:i/>
          <w:iCs/>
        </w:rPr>
        <w:t>informe</w:t>
      </w:r>
      <w:r w:rsidRPr="00D260D2">
        <w:rPr>
          <w:i/>
          <w:iCs/>
          <w:spacing w:val="-2"/>
        </w:rPr>
        <w:t xml:space="preserve"> </w:t>
      </w:r>
      <w:r w:rsidRPr="00D260D2">
        <w:rPr>
          <w:i/>
          <w:iCs/>
        </w:rPr>
        <w:t>de</w:t>
      </w:r>
      <w:r w:rsidRPr="00D260D2">
        <w:rPr>
          <w:i/>
          <w:iCs/>
          <w:spacing w:val="-3"/>
        </w:rPr>
        <w:t xml:space="preserve"> </w:t>
      </w:r>
      <w:r w:rsidRPr="00D260D2">
        <w:rPr>
          <w:i/>
          <w:iCs/>
        </w:rPr>
        <w:t>viabilidad</w:t>
      </w:r>
      <w:r w:rsidRPr="00D260D2">
        <w:rPr>
          <w:i/>
          <w:iCs/>
          <w:spacing w:val="-3"/>
        </w:rPr>
        <w:t xml:space="preserve"> </w:t>
      </w:r>
      <w:r w:rsidRPr="00D260D2">
        <w:rPr>
          <w:i/>
          <w:iCs/>
        </w:rPr>
        <w:t>de</w:t>
      </w:r>
      <w:r w:rsidRPr="00D260D2">
        <w:rPr>
          <w:i/>
          <w:iCs/>
          <w:spacing w:val="-2"/>
        </w:rPr>
        <w:t xml:space="preserve"> </w:t>
      </w:r>
      <w:r w:rsidRPr="00D260D2">
        <w:rPr>
          <w:i/>
          <w:iCs/>
        </w:rPr>
        <w:t>21/2/2025:</w:t>
      </w:r>
      <w:r w:rsidRPr="00D260D2">
        <w:rPr>
          <w:i/>
          <w:iCs/>
          <w:spacing w:val="-3"/>
        </w:rPr>
        <w:t xml:space="preserve"> </w:t>
      </w:r>
      <w:r w:rsidRPr="00D260D2">
        <w:rPr>
          <w:i/>
          <w:iCs/>
        </w:rPr>
        <w:t>142.974.854</w:t>
      </w:r>
      <w:r w:rsidRPr="00D260D2">
        <w:rPr>
          <w:i/>
          <w:iCs/>
          <w:spacing w:val="-2"/>
        </w:rPr>
        <w:t xml:space="preserve"> </w:t>
      </w:r>
      <w:r w:rsidRPr="00D260D2">
        <w:rPr>
          <w:i/>
          <w:iCs/>
          <w:spacing w:val="-10"/>
        </w:rPr>
        <w:t>€</w:t>
      </w:r>
      <w:r w:rsidR="001471F9" w:rsidRPr="00D260D2">
        <w:rPr>
          <w:i/>
          <w:iCs/>
          <w:spacing w:val="-10"/>
        </w:rPr>
        <w:t>.</w:t>
      </w:r>
    </w:p>
    <w:p w14:paraId="64938EE4" w14:textId="77777777" w:rsidR="008E3259" w:rsidRPr="00D260D2" w:rsidRDefault="008E3259">
      <w:pPr>
        <w:pStyle w:val="Textoindependiente"/>
        <w:spacing w:before="60"/>
        <w:rPr>
          <w:i/>
          <w:iCs/>
        </w:rPr>
      </w:pPr>
    </w:p>
    <w:p w14:paraId="0BDDAAC8" w14:textId="77777777" w:rsidR="008E3259" w:rsidRPr="00D260D2" w:rsidRDefault="00000000">
      <w:pPr>
        <w:pStyle w:val="Textoindependiente"/>
        <w:spacing w:line="292" w:lineRule="auto"/>
        <w:ind w:left="157" w:right="116"/>
        <w:jc w:val="both"/>
        <w:rPr>
          <w:i/>
          <w:iCs/>
        </w:rPr>
      </w:pPr>
      <w:r w:rsidRPr="00D260D2">
        <w:rPr>
          <w:i/>
          <w:iCs/>
        </w:rPr>
        <w:t>De lo anterior se desprende que las modificaciones que pretende introducir el Ayuntamiento alteran sustancialmente</w:t>
      </w:r>
      <w:r w:rsidRPr="00D260D2">
        <w:rPr>
          <w:i/>
          <w:iCs/>
          <w:spacing w:val="19"/>
        </w:rPr>
        <w:t xml:space="preserve"> </w:t>
      </w:r>
      <w:r w:rsidRPr="00D260D2">
        <w:rPr>
          <w:i/>
          <w:iCs/>
        </w:rPr>
        <w:t>el</w:t>
      </w:r>
      <w:r w:rsidRPr="00D260D2">
        <w:rPr>
          <w:i/>
          <w:iCs/>
          <w:spacing w:val="19"/>
        </w:rPr>
        <w:t xml:space="preserve"> </w:t>
      </w:r>
      <w:r w:rsidRPr="00D260D2">
        <w:rPr>
          <w:i/>
          <w:iCs/>
        </w:rPr>
        <w:t>contenido</w:t>
      </w:r>
      <w:r w:rsidRPr="00D260D2">
        <w:rPr>
          <w:i/>
          <w:iCs/>
          <w:spacing w:val="19"/>
        </w:rPr>
        <w:t xml:space="preserve"> </w:t>
      </w:r>
      <w:r w:rsidRPr="00D260D2">
        <w:rPr>
          <w:i/>
          <w:iCs/>
        </w:rPr>
        <w:t>de</w:t>
      </w:r>
      <w:r w:rsidRPr="00D260D2">
        <w:rPr>
          <w:i/>
          <w:iCs/>
          <w:spacing w:val="19"/>
        </w:rPr>
        <w:t xml:space="preserve"> </w:t>
      </w:r>
      <w:r w:rsidRPr="00D260D2">
        <w:rPr>
          <w:i/>
          <w:iCs/>
        </w:rPr>
        <w:t>la</w:t>
      </w:r>
      <w:r w:rsidRPr="00D260D2">
        <w:rPr>
          <w:i/>
          <w:iCs/>
          <w:spacing w:val="19"/>
        </w:rPr>
        <w:t xml:space="preserve"> </w:t>
      </w:r>
      <w:r w:rsidRPr="00D260D2">
        <w:rPr>
          <w:i/>
          <w:iCs/>
        </w:rPr>
        <w:t>concesión</w:t>
      </w:r>
      <w:r w:rsidRPr="00D260D2">
        <w:rPr>
          <w:i/>
          <w:iCs/>
          <w:spacing w:val="19"/>
        </w:rPr>
        <w:t xml:space="preserve"> </w:t>
      </w:r>
      <w:r w:rsidRPr="00D260D2">
        <w:rPr>
          <w:i/>
          <w:iCs/>
        </w:rPr>
        <w:t>de</w:t>
      </w:r>
      <w:r w:rsidRPr="00D260D2">
        <w:rPr>
          <w:i/>
          <w:iCs/>
          <w:spacing w:val="19"/>
        </w:rPr>
        <w:t xml:space="preserve"> </w:t>
      </w:r>
      <w:r w:rsidRPr="00D260D2">
        <w:rPr>
          <w:i/>
          <w:iCs/>
        </w:rPr>
        <w:t>servicio</w:t>
      </w:r>
      <w:r w:rsidRPr="00D260D2">
        <w:rPr>
          <w:i/>
          <w:iCs/>
          <w:spacing w:val="19"/>
        </w:rPr>
        <w:t xml:space="preserve"> </w:t>
      </w:r>
      <w:r w:rsidRPr="00D260D2">
        <w:rPr>
          <w:i/>
          <w:iCs/>
        </w:rPr>
        <w:t>que</w:t>
      </w:r>
      <w:r w:rsidRPr="00D260D2">
        <w:rPr>
          <w:i/>
          <w:iCs/>
          <w:spacing w:val="19"/>
        </w:rPr>
        <w:t xml:space="preserve"> </w:t>
      </w:r>
      <w:r w:rsidRPr="00D260D2">
        <w:rPr>
          <w:i/>
          <w:iCs/>
        </w:rPr>
        <w:t>se</w:t>
      </w:r>
      <w:r w:rsidRPr="00D260D2">
        <w:rPr>
          <w:i/>
          <w:iCs/>
          <w:spacing w:val="19"/>
        </w:rPr>
        <w:t xml:space="preserve"> </w:t>
      </w:r>
      <w:r w:rsidRPr="00D260D2">
        <w:rPr>
          <w:i/>
          <w:iCs/>
        </w:rPr>
        <w:t>encuentra</w:t>
      </w:r>
      <w:r w:rsidRPr="00D260D2">
        <w:rPr>
          <w:i/>
          <w:iCs/>
          <w:spacing w:val="19"/>
        </w:rPr>
        <w:t xml:space="preserve"> </w:t>
      </w:r>
      <w:r w:rsidRPr="00D260D2">
        <w:rPr>
          <w:i/>
          <w:iCs/>
        </w:rPr>
        <w:t>en</w:t>
      </w:r>
      <w:r w:rsidRPr="00D260D2">
        <w:rPr>
          <w:i/>
          <w:iCs/>
          <w:spacing w:val="19"/>
        </w:rPr>
        <w:t xml:space="preserve"> </w:t>
      </w:r>
      <w:r w:rsidRPr="00D260D2">
        <w:rPr>
          <w:i/>
          <w:iCs/>
        </w:rPr>
        <w:t>licitación,</w:t>
      </w:r>
      <w:r w:rsidRPr="00D260D2">
        <w:rPr>
          <w:i/>
          <w:iCs/>
          <w:spacing w:val="19"/>
        </w:rPr>
        <w:t xml:space="preserve"> </w:t>
      </w:r>
      <w:r w:rsidRPr="00D260D2">
        <w:rPr>
          <w:i/>
          <w:iCs/>
        </w:rPr>
        <w:t>por</w:t>
      </w:r>
      <w:r w:rsidRPr="00D260D2">
        <w:rPr>
          <w:i/>
          <w:iCs/>
          <w:spacing w:val="19"/>
        </w:rPr>
        <w:t xml:space="preserve"> </w:t>
      </w:r>
      <w:r w:rsidRPr="00D260D2">
        <w:rPr>
          <w:i/>
          <w:iCs/>
        </w:rPr>
        <w:t>lo</w:t>
      </w:r>
      <w:r w:rsidRPr="00D260D2">
        <w:rPr>
          <w:i/>
          <w:iCs/>
          <w:spacing w:val="19"/>
        </w:rPr>
        <w:t xml:space="preserve"> </w:t>
      </w:r>
      <w:r w:rsidRPr="00D260D2">
        <w:rPr>
          <w:i/>
          <w:iCs/>
        </w:rPr>
        <w:t xml:space="preserve">que en aplicación de los principios que rigen la contratación pública (artículo 1 de la LCSP), así como la pérdida sobrevenida del objeto </w:t>
      </w:r>
      <w:proofErr w:type="gramStart"/>
      <w:r w:rsidRPr="00D260D2">
        <w:rPr>
          <w:i/>
          <w:iCs/>
        </w:rPr>
        <w:t>del mismo</w:t>
      </w:r>
      <w:proofErr w:type="gramEnd"/>
      <w:r w:rsidRPr="00D260D2">
        <w:rPr>
          <w:i/>
          <w:iCs/>
        </w:rPr>
        <w:t>, procede no celebrar el contrato.</w:t>
      </w:r>
    </w:p>
    <w:p w14:paraId="51ED7373" w14:textId="77777777" w:rsidR="008E3259" w:rsidRPr="00D260D2" w:rsidRDefault="008E3259">
      <w:pPr>
        <w:pStyle w:val="Textoindependiente"/>
        <w:spacing w:before="10"/>
        <w:rPr>
          <w:i/>
          <w:iCs/>
        </w:rPr>
      </w:pPr>
    </w:p>
    <w:p w14:paraId="1D72F6D8" w14:textId="77777777" w:rsidR="008E3259" w:rsidRPr="00D260D2" w:rsidRDefault="00000000">
      <w:pPr>
        <w:pStyle w:val="Textoindependiente"/>
        <w:spacing w:line="292" w:lineRule="auto"/>
        <w:ind w:left="157" w:right="116"/>
        <w:jc w:val="both"/>
        <w:rPr>
          <w:i/>
          <w:iCs/>
        </w:rPr>
      </w:pPr>
      <w:proofErr w:type="gramStart"/>
      <w:r w:rsidRPr="00D260D2">
        <w:rPr>
          <w:i/>
          <w:iCs/>
        </w:rPr>
        <w:t>Quinto.-</w:t>
      </w:r>
      <w:proofErr w:type="gramEnd"/>
      <w:r w:rsidRPr="00D260D2">
        <w:rPr>
          <w:i/>
          <w:iCs/>
        </w:rPr>
        <w:t xml:space="preserve"> La no celebración del contrato (renuncia al mismo) viene motivada por razones de interés público al no reunir el contrato, en los términos planteados, los requisitos de necesidad, idoneidad y eficiencia que requiere la contratación pública.</w:t>
      </w:r>
    </w:p>
    <w:p w14:paraId="5E747DCE" w14:textId="77777777" w:rsidR="008E3259" w:rsidRPr="00D260D2" w:rsidRDefault="008E3259">
      <w:pPr>
        <w:spacing w:line="292" w:lineRule="auto"/>
        <w:jc w:val="both"/>
        <w:rPr>
          <w:i/>
          <w:iCs/>
        </w:rPr>
        <w:sectPr w:rsidR="008E3259" w:rsidRPr="00D260D2">
          <w:pgSz w:w="11910" w:h="16840"/>
          <w:pgMar w:top="1260" w:right="1300" w:bottom="1260" w:left="1260" w:header="225" w:footer="1060" w:gutter="0"/>
          <w:cols w:space="720"/>
        </w:sectPr>
      </w:pPr>
    </w:p>
    <w:p w14:paraId="360B30A9" w14:textId="692A1338" w:rsidR="008E3259" w:rsidRPr="00D260D2" w:rsidRDefault="00000000">
      <w:pPr>
        <w:pStyle w:val="Textoindependiente"/>
        <w:spacing w:before="180" w:line="292" w:lineRule="auto"/>
        <w:ind w:left="157" w:right="116"/>
        <w:jc w:val="both"/>
        <w:rPr>
          <w:i/>
          <w:iCs/>
        </w:rPr>
      </w:pPr>
      <w:r w:rsidRPr="00D260D2">
        <w:rPr>
          <w:i/>
          <w:iCs/>
          <w:noProof/>
        </w:rPr>
        <w:lastRenderedPageBreak/>
        <mc:AlternateContent>
          <mc:Choice Requires="wps">
            <w:drawing>
              <wp:anchor distT="0" distB="0" distL="0" distR="0" simplePos="0" relativeHeight="251649536" behindDoc="0" locked="0" layoutInCell="1" allowOverlap="1" wp14:anchorId="213AC4AF" wp14:editId="66983966">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31A4E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9025B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13AC4AF" id="Textbox 153" o:spid="_x0000_s1099" type="#_x0000_t202" style="position:absolute;left:0;text-align:left;margin-left:536pt;margin-top:221.95pt;width:33.05pt;height:250.9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31A4E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9025B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D260D2">
        <w:rPr>
          <w:i/>
          <w:iCs/>
        </w:rPr>
        <w:t>La resolución 92/2016, de 11 de mayo, del Tribunal Administrativo de Contratación Pública de</w:t>
      </w:r>
      <w:r w:rsidRPr="00D260D2">
        <w:rPr>
          <w:i/>
          <w:iCs/>
          <w:spacing w:val="80"/>
        </w:rPr>
        <w:t xml:space="preserve"> </w:t>
      </w:r>
      <w:r w:rsidRPr="00D260D2">
        <w:rPr>
          <w:i/>
          <w:iCs/>
        </w:rPr>
        <w:t>Madrid, señala, sobre la renuncia a la celebración del contrato, que el adverbio “sólo” que utiliza el mencionado artículo 155.3 del TRLCSP tiene el significado de únicamente, es decir la renuncia solamente procede cuando la prosecución de los trámites del procedimiento de adjudicación perjudique al interés público, debiendo motivar dicho acto con las causas de tal decisión. Se trata por tanto de una decisión reglada, no de libre utilización por el órgano de contratación. El límite que establece el citado artículo, que sólo procede cuando existan razones de interés público, trata de sembrar confianza y seguridad en los licitadores. Los órganos de contratación deben extremar el cuidado en la preparación correcta de los contrato</w:t>
      </w:r>
      <w:r w:rsidR="001471F9" w:rsidRPr="00D260D2">
        <w:rPr>
          <w:i/>
          <w:iCs/>
        </w:rPr>
        <w:t>s</w:t>
      </w:r>
      <w:r w:rsidRPr="00D260D2">
        <w:rPr>
          <w:i/>
          <w:iCs/>
        </w:rPr>
        <w:t xml:space="preserve"> de manera que, en la medida de lo posible se eviten situaciones que puedan dar lugar a la necesidad de renunciar a la licitación por un defecto de los actos preparatorios que impida conseguir el fin que se pretendía y de paso se vean afectados los licitadores que de buena fe participan en el procedimiento y muestran sus ofertas viendo luego revocada la licitación.</w:t>
      </w:r>
    </w:p>
    <w:p w14:paraId="6656A1A7" w14:textId="77777777" w:rsidR="008E3259" w:rsidRPr="00D260D2" w:rsidRDefault="008E3259">
      <w:pPr>
        <w:pStyle w:val="Textoindependiente"/>
        <w:spacing w:before="9"/>
        <w:rPr>
          <w:i/>
          <w:iCs/>
        </w:rPr>
      </w:pPr>
    </w:p>
    <w:p w14:paraId="248470D7" w14:textId="77777777" w:rsidR="008E3259" w:rsidRPr="00D260D2" w:rsidRDefault="00000000">
      <w:pPr>
        <w:pStyle w:val="Textoindependiente"/>
        <w:spacing w:line="292" w:lineRule="auto"/>
        <w:ind w:left="157" w:right="116"/>
        <w:jc w:val="both"/>
        <w:rPr>
          <w:i/>
          <w:iCs/>
        </w:rPr>
      </w:pPr>
      <w:r w:rsidRPr="00D260D2">
        <w:rPr>
          <w:i/>
          <w:iCs/>
        </w:rPr>
        <w:t>De acuerdo con la legislación nacional el término “interés público” es el elemento central para ejercer el control sobre la decisión recurrida. Se trata de un concepto jurídico indeterminado que debe fundamentar y justificar la decisión de renuncia a la celebración de un contrato. Este concepto genérico se concreta cuando la Administración actúa guiada con la intención de obtener el interés general. La imprecisión del concepto no puede servir de amparo para una actuación abusiva de la Administración. El interés público es la oposición al interés privado, es decir representa aquello que interesa a la comunidad.</w:t>
      </w:r>
    </w:p>
    <w:p w14:paraId="07E9B489" w14:textId="77777777" w:rsidR="008E3259" w:rsidRPr="00D260D2" w:rsidRDefault="008E3259">
      <w:pPr>
        <w:pStyle w:val="Textoindependiente"/>
        <w:spacing w:before="9"/>
        <w:rPr>
          <w:i/>
          <w:iCs/>
        </w:rPr>
      </w:pPr>
    </w:p>
    <w:p w14:paraId="2BBFA9BD" w14:textId="77777777" w:rsidR="008E3259" w:rsidRPr="00D260D2" w:rsidRDefault="00000000">
      <w:pPr>
        <w:pStyle w:val="Textoindependiente"/>
        <w:spacing w:before="1" w:line="292" w:lineRule="auto"/>
        <w:ind w:left="157" w:right="116"/>
        <w:jc w:val="both"/>
        <w:rPr>
          <w:i/>
          <w:iCs/>
        </w:rPr>
      </w:pPr>
      <w:r w:rsidRPr="00D260D2">
        <w:rPr>
          <w:i/>
          <w:iCs/>
        </w:rPr>
        <w:t>Por ello, requiere una adecuada motivación del acto de renuncia que evite que por los licitadores se pueda invocar de existencia de desviación de poder para favorecer a otros competidores o con otros fines. Pero por otro lado si el fin pretendido con el contrato es satisfacer las necesidades para el cumplimiento y realización de los fines institucionales de los entes públicos, cuando tal interés desaparece o no existe, no deben celebrarse los contratos y por ello cabe admitir la posibilidad de renunciar a su celebración. Por tanto, la causa del contrato debe quedar reflejada en el documento</w:t>
      </w:r>
      <w:r w:rsidRPr="00D260D2">
        <w:rPr>
          <w:i/>
          <w:iCs/>
          <w:spacing w:val="80"/>
        </w:rPr>
        <w:t xml:space="preserve"> </w:t>
      </w:r>
      <w:r w:rsidRPr="00D260D2">
        <w:rPr>
          <w:i/>
          <w:iCs/>
        </w:rPr>
        <w:t>de necesidad a que se refiere el artículo 22 del TRLCSP y cualquier causa sobrevenida o existente, pero no tenida en cuenta puede justificar la renuncia por razones de interés público, especialmente</w:t>
      </w:r>
      <w:r w:rsidRPr="00D260D2">
        <w:rPr>
          <w:i/>
          <w:iCs/>
          <w:spacing w:val="80"/>
        </w:rPr>
        <w:t xml:space="preserve"> </w:t>
      </w:r>
      <w:r w:rsidRPr="00D260D2">
        <w:rPr>
          <w:i/>
          <w:iCs/>
        </w:rPr>
        <w:t xml:space="preserve">en este caso la desaparición sobrevenida del objeto, sin perjuicio de la admisibilidad también otras </w:t>
      </w:r>
      <w:r w:rsidRPr="00D260D2">
        <w:rPr>
          <w:i/>
          <w:iCs/>
          <w:spacing w:val="-2"/>
        </w:rPr>
        <w:t>razones”.</w:t>
      </w:r>
    </w:p>
    <w:p w14:paraId="72DF7373" w14:textId="77777777" w:rsidR="008E3259" w:rsidRDefault="008E3259">
      <w:pPr>
        <w:pStyle w:val="Textoindependiente"/>
        <w:spacing w:before="9"/>
      </w:pPr>
    </w:p>
    <w:p w14:paraId="015D0109" w14:textId="77777777" w:rsidR="008E3259" w:rsidRDefault="00000000">
      <w:pPr>
        <w:pStyle w:val="Textoindependiente"/>
        <w:spacing w:line="292" w:lineRule="auto"/>
        <w:ind w:left="157" w:right="116"/>
        <w:jc w:val="both"/>
      </w:pPr>
      <w:r>
        <w:t xml:space="preserve">En el presente caso, el Ayuntamiento considera adecuado no modificar la forma de gestión del servicio público de la sala fitness del Polideportivo de la Dehesa de </w:t>
      </w:r>
      <w:proofErr w:type="spellStart"/>
      <w:r>
        <w:t>Navalcarbón</w:t>
      </w:r>
      <w:proofErr w:type="spellEnd"/>
      <w:r>
        <w:t xml:space="preserve"> manteniendo la actual forma de gestión, es decir, la gestión directa por el propio Ayuntamiento. Ello hace que la celebración del presente contrato no proceda ya que uno de los fines pretendidos por el mismo es la explotación de la sala fitness mediante concesión (gestión indirecta), por lo que desaparece parte del objeto del contrato.</w:t>
      </w:r>
    </w:p>
    <w:p w14:paraId="67FD6C4A" w14:textId="77777777" w:rsidR="008E3259" w:rsidRDefault="008E3259">
      <w:pPr>
        <w:pStyle w:val="Textoindependiente"/>
        <w:spacing w:before="9"/>
      </w:pPr>
    </w:p>
    <w:p w14:paraId="003051AB" w14:textId="77777777" w:rsidR="008E3259" w:rsidRDefault="00000000">
      <w:pPr>
        <w:pStyle w:val="Textoindependiente"/>
        <w:spacing w:line="292" w:lineRule="auto"/>
        <w:ind w:left="157" w:right="116"/>
        <w:jc w:val="both"/>
      </w:pPr>
      <w:r>
        <w:t>Esta parte del contrato de concesión lleva aparejada las variaciones económicas indicadas en el apartado cuarto de este informe.</w:t>
      </w:r>
    </w:p>
    <w:p w14:paraId="58B9B296" w14:textId="77777777" w:rsidR="008E3259" w:rsidRDefault="008E3259">
      <w:pPr>
        <w:pStyle w:val="Textoindependiente"/>
        <w:spacing w:before="10"/>
      </w:pPr>
    </w:p>
    <w:p w14:paraId="6704F770" w14:textId="77777777" w:rsidR="008E3259" w:rsidRDefault="00000000">
      <w:pPr>
        <w:pStyle w:val="Textoindependiente"/>
        <w:spacing w:line="292" w:lineRule="auto"/>
        <w:ind w:left="157" w:right="116"/>
        <w:jc w:val="both"/>
      </w:pPr>
      <w:r>
        <w:t xml:space="preserve">El artículo 28 de la LCSP dispone, en su apartado 1, que </w:t>
      </w:r>
      <w:r w:rsidRPr="00D260D2">
        <w:rPr>
          <w:i/>
          <w:iCs/>
        </w:rPr>
        <w:t>“las entidades del sector público no podrán celebrar otros contratos que aquellos que sean necesarios para el cumplimiento y realización de sus fines institucionales. A tal efecto, la naturaleza y extensión de las necesidades que pretenden</w:t>
      </w:r>
      <w:r w:rsidRPr="00D260D2">
        <w:rPr>
          <w:i/>
          <w:iCs/>
          <w:spacing w:val="80"/>
        </w:rPr>
        <w:t xml:space="preserve"> </w:t>
      </w:r>
      <w:r w:rsidRPr="00D260D2">
        <w:rPr>
          <w:i/>
          <w:iCs/>
        </w:rPr>
        <w:t>cubrirse mediante el contrato proyectado, así como la idoneidad de su objeto y contenido para satisfacerlas, cuando se adjudique por un procedimiento abierto, restringido o negociado sin publicidad, deben ser determinadas con precisión, dejando constancia de ello en la documentación preparatoria, antes de iniciar el procedimiento encaminado a su adjudicación”.</w:t>
      </w:r>
    </w:p>
    <w:p w14:paraId="44956ED6" w14:textId="77777777" w:rsidR="008E3259" w:rsidRDefault="008E3259">
      <w:pPr>
        <w:spacing w:line="292" w:lineRule="auto"/>
        <w:jc w:val="both"/>
        <w:sectPr w:rsidR="008E3259">
          <w:pgSz w:w="11910" w:h="16840"/>
          <w:pgMar w:top="1260" w:right="1300" w:bottom="1260" w:left="1260" w:header="225" w:footer="1060" w:gutter="0"/>
          <w:cols w:space="720"/>
        </w:sectPr>
      </w:pPr>
    </w:p>
    <w:p w14:paraId="33C9D7D7" w14:textId="516ADFEB" w:rsidR="008E3259" w:rsidRDefault="00000000">
      <w:pPr>
        <w:pStyle w:val="Textoindependiente"/>
        <w:spacing w:before="10"/>
      </w:pPr>
      <w:r>
        <w:rPr>
          <w:noProof/>
        </w:rPr>
        <w:lastRenderedPageBreak/>
        <mc:AlternateContent>
          <mc:Choice Requires="wps">
            <w:drawing>
              <wp:anchor distT="0" distB="0" distL="0" distR="0" simplePos="0" relativeHeight="15795712" behindDoc="0" locked="0" layoutInCell="1" allowOverlap="1" wp14:anchorId="3A90DAE7" wp14:editId="622AAFF9">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E9BFE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4294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A90DAE7" id="Textbox 155" o:spid="_x0000_s1100" type="#_x0000_t202" style="position:absolute;margin-left:536pt;margin-top:221.95pt;width:33.05pt;height:250.9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E9BFE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4294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616A339D" w14:textId="77777777" w:rsidR="008E3259" w:rsidRDefault="00000000">
      <w:pPr>
        <w:pStyle w:val="Textoindependiente"/>
        <w:spacing w:line="292" w:lineRule="auto"/>
        <w:ind w:left="157" w:right="116"/>
        <w:jc w:val="both"/>
      </w:pPr>
      <w:r>
        <w:t>En este caso, la explotación mediante gestión indirecta de la sala fitness del Polideportivo de la Dehesa no es necesaria ya que actualmente se viene efectuando mediante gestión directa, considerando el Ayuntamiento que dicha forma de gestión no procede ser modificada, por lo que mantiene la misma, lo que hace innecesaria la contratación que se pretende en cuanto hace a la sala fitness del Polideportivo de la Dehesa.</w:t>
      </w:r>
    </w:p>
    <w:p w14:paraId="424AE613" w14:textId="77777777" w:rsidR="008E3259" w:rsidRDefault="008E3259">
      <w:pPr>
        <w:pStyle w:val="Textoindependiente"/>
        <w:spacing w:before="10"/>
      </w:pPr>
    </w:p>
    <w:p w14:paraId="4E695126" w14:textId="77777777" w:rsidR="008E3259" w:rsidRDefault="00000000">
      <w:pPr>
        <w:pStyle w:val="Textoindependiente"/>
        <w:spacing w:line="292" w:lineRule="auto"/>
        <w:ind w:left="157" w:right="116"/>
        <w:jc w:val="both"/>
      </w:pPr>
      <w:proofErr w:type="gramStart"/>
      <w:r>
        <w:t>Sexto.-</w:t>
      </w:r>
      <w:proofErr w:type="gramEnd"/>
      <w:r>
        <w:t xml:space="preserve"> La no celebración del contrato mediante la renuncia al mismo no supone abuso de derecho por el Ayuntamiento, sino, simplemente, el correcto ejercicio de sus potestades administrativas, destacando, en este caso, la potestad de autoorganización (artículo 4.1.a) del Reglamento de Organización, Funcionamiento y Régimen Jurídico de las Entidades Locales). En primer lugar, el</w:t>
      </w:r>
      <w:r>
        <w:rPr>
          <w:spacing w:val="40"/>
        </w:rPr>
        <w:t xml:space="preserve"> </w:t>
      </w:r>
      <w:r>
        <w:t>único licitador presentado únicamente tiene, actualmente, una expectativa de derecho. El artículo</w:t>
      </w:r>
      <w:r>
        <w:rPr>
          <w:spacing w:val="80"/>
        </w:rPr>
        <w:t xml:space="preserve"> </w:t>
      </w:r>
      <w:r>
        <w:t xml:space="preserve">157, apartado 6 de la LCSP, dispone que </w:t>
      </w:r>
      <w:r w:rsidRPr="00D260D2">
        <w:rPr>
          <w:i/>
          <w:iCs/>
        </w:rPr>
        <w:t>“la propuesta de adjudicación no crea derecho alguno en favor del licitador propuesto frente a la Administración”.</w:t>
      </w:r>
      <w:r>
        <w:t xml:space="preserve"> En este caso, ni siquiera existe dicha </w:t>
      </w:r>
      <w:r>
        <w:rPr>
          <w:spacing w:val="-2"/>
        </w:rPr>
        <w:t>propuesta.</w:t>
      </w:r>
    </w:p>
    <w:p w14:paraId="395B0E60" w14:textId="77777777" w:rsidR="008E3259" w:rsidRDefault="008E3259">
      <w:pPr>
        <w:pStyle w:val="Textoindependiente"/>
        <w:spacing w:before="9"/>
      </w:pPr>
    </w:p>
    <w:p w14:paraId="75433E1B" w14:textId="77777777" w:rsidR="008E3259" w:rsidRDefault="00000000">
      <w:pPr>
        <w:pStyle w:val="Textoindependiente"/>
        <w:spacing w:line="292" w:lineRule="auto"/>
        <w:ind w:left="157" w:right="116"/>
        <w:jc w:val="both"/>
      </w:pPr>
      <w:r>
        <w:t>Dentro de la potestad de autoorganización del Ayuntamiento se encuentra asignar la forma más eficiente y eficaz de gestión de sus instalaciones y servicios, tanto desde el punto de vista social</w:t>
      </w:r>
      <w:r>
        <w:rPr>
          <w:spacing w:val="40"/>
        </w:rPr>
        <w:t xml:space="preserve"> </w:t>
      </w:r>
      <w:r>
        <w:t>como económico y, desde ambos puntos de vista, considera más eficiente y eficaz gestionar, de</w:t>
      </w:r>
      <w:r>
        <w:rPr>
          <w:spacing w:val="40"/>
        </w:rPr>
        <w:t xml:space="preserve"> </w:t>
      </w:r>
      <w:r>
        <w:t xml:space="preserve">forma directa, la sala fitness del Polideportivo de La Dehesa de </w:t>
      </w:r>
      <w:proofErr w:type="spellStart"/>
      <w:r>
        <w:t>Navalcarbón</w:t>
      </w:r>
      <w:proofErr w:type="spellEnd"/>
      <w:r>
        <w:t xml:space="preserve"> (mayores ingresos y menores gastos, con prácticamente ninguna inversión), y de forma indirecta (elevada inversión con elevada incertidumbre de ingresos) en el Polideportivo La </w:t>
      </w:r>
      <w:proofErr w:type="spellStart"/>
      <w:r>
        <w:t>Marazuela</w:t>
      </w:r>
      <w:proofErr w:type="spellEnd"/>
      <w:r>
        <w:t>.</w:t>
      </w:r>
    </w:p>
    <w:p w14:paraId="2FB28BB8" w14:textId="77777777" w:rsidR="008E3259" w:rsidRDefault="008E3259">
      <w:pPr>
        <w:pStyle w:val="Textoindependiente"/>
        <w:spacing w:before="10"/>
      </w:pPr>
    </w:p>
    <w:p w14:paraId="6FA6D9B3" w14:textId="77777777" w:rsidR="008E3259" w:rsidRDefault="00000000">
      <w:pPr>
        <w:pStyle w:val="Textoindependiente"/>
        <w:spacing w:line="292" w:lineRule="auto"/>
        <w:ind w:left="157" w:right="116"/>
        <w:jc w:val="both"/>
      </w:pPr>
      <w:proofErr w:type="gramStart"/>
      <w:r>
        <w:t>Séptimo.-</w:t>
      </w:r>
      <w:proofErr w:type="gramEnd"/>
      <w:r>
        <w:t xml:space="preserve"> La renuncia a celebrar el contrato, no celebrar el mismo, no constituye desviación de poder alguno. Como se puede comprobar de las fechas indicadas en el apartado segundo de este informe, la exclusión del objeto del contrato de la sala fitness del Polideportivo de la Dehesa no es una mera excusa para despojar de los derechos </w:t>
      </w:r>
      <w:r w:rsidRPr="00D260D2">
        <w:rPr>
          <w:i/>
          <w:iCs/>
        </w:rPr>
        <w:t>“expectantes”</w:t>
      </w:r>
      <w:r>
        <w:t xml:space="preserve"> del único licitador a resultar adjudicatario de la concesión.</w:t>
      </w:r>
      <w:r>
        <w:rPr>
          <w:spacing w:val="13"/>
        </w:rPr>
        <w:t xml:space="preserve"> </w:t>
      </w:r>
      <w:r>
        <w:t>Dicha</w:t>
      </w:r>
      <w:r>
        <w:rPr>
          <w:spacing w:val="13"/>
        </w:rPr>
        <w:t xml:space="preserve"> </w:t>
      </w:r>
      <w:r>
        <w:t>decisión</w:t>
      </w:r>
      <w:r>
        <w:rPr>
          <w:spacing w:val="13"/>
        </w:rPr>
        <w:t xml:space="preserve"> </w:t>
      </w:r>
      <w:r>
        <w:t>ya</w:t>
      </w:r>
      <w:r>
        <w:rPr>
          <w:spacing w:val="13"/>
        </w:rPr>
        <w:t xml:space="preserve"> </w:t>
      </w:r>
      <w:r>
        <w:t>estaba</w:t>
      </w:r>
      <w:r>
        <w:rPr>
          <w:spacing w:val="13"/>
        </w:rPr>
        <w:t xml:space="preserve"> </w:t>
      </w:r>
      <w:r>
        <w:t>dispuesta</w:t>
      </w:r>
      <w:r>
        <w:rPr>
          <w:spacing w:val="13"/>
        </w:rPr>
        <w:t xml:space="preserve"> </w:t>
      </w:r>
      <w:r>
        <w:t>por</w:t>
      </w:r>
      <w:r>
        <w:rPr>
          <w:spacing w:val="13"/>
        </w:rPr>
        <w:t xml:space="preserve"> </w:t>
      </w:r>
      <w:r>
        <w:t>el</w:t>
      </w:r>
      <w:r>
        <w:rPr>
          <w:spacing w:val="13"/>
        </w:rPr>
        <w:t xml:space="preserve"> </w:t>
      </w:r>
      <w:r>
        <w:t>Ayuntamiento,</w:t>
      </w:r>
      <w:r>
        <w:rPr>
          <w:spacing w:val="13"/>
        </w:rPr>
        <w:t xml:space="preserve"> </w:t>
      </w:r>
      <w:r>
        <w:t>ya</w:t>
      </w:r>
      <w:r>
        <w:rPr>
          <w:spacing w:val="13"/>
        </w:rPr>
        <w:t xml:space="preserve"> </w:t>
      </w:r>
      <w:r>
        <w:t>que</w:t>
      </w:r>
      <w:r>
        <w:rPr>
          <w:spacing w:val="13"/>
        </w:rPr>
        <w:t xml:space="preserve"> </w:t>
      </w:r>
      <w:r>
        <w:t>con</w:t>
      </w:r>
      <w:r>
        <w:rPr>
          <w:spacing w:val="13"/>
        </w:rPr>
        <w:t xml:space="preserve"> </w:t>
      </w:r>
      <w:r>
        <w:t>anterioridad</w:t>
      </w:r>
      <w:r>
        <w:rPr>
          <w:spacing w:val="13"/>
        </w:rPr>
        <w:t xml:space="preserve"> </w:t>
      </w:r>
      <w:r>
        <w:t>incluso a que la resolución del Tribunal Administrativo de Contratación Pública fuera adoptada (21 de noviembre</w:t>
      </w:r>
      <w:r>
        <w:rPr>
          <w:spacing w:val="22"/>
        </w:rPr>
        <w:t xml:space="preserve"> </w:t>
      </w:r>
      <w:r>
        <w:t>de</w:t>
      </w:r>
      <w:r>
        <w:rPr>
          <w:spacing w:val="22"/>
        </w:rPr>
        <w:t xml:space="preserve"> </w:t>
      </w:r>
      <w:r>
        <w:t>2024)</w:t>
      </w:r>
      <w:r>
        <w:rPr>
          <w:spacing w:val="22"/>
        </w:rPr>
        <w:t xml:space="preserve"> </w:t>
      </w:r>
      <w:r>
        <w:t>y,</w:t>
      </w:r>
      <w:r>
        <w:rPr>
          <w:spacing w:val="22"/>
        </w:rPr>
        <w:t xml:space="preserve"> </w:t>
      </w:r>
      <w:r>
        <w:t>lógicamente,</w:t>
      </w:r>
      <w:r>
        <w:rPr>
          <w:spacing w:val="22"/>
        </w:rPr>
        <w:t xml:space="preserve"> </w:t>
      </w:r>
      <w:r>
        <w:t>con</w:t>
      </w:r>
      <w:r>
        <w:rPr>
          <w:spacing w:val="22"/>
        </w:rPr>
        <w:t xml:space="preserve"> </w:t>
      </w:r>
      <w:r>
        <w:t>anterioridad</w:t>
      </w:r>
      <w:r>
        <w:rPr>
          <w:spacing w:val="22"/>
        </w:rPr>
        <w:t xml:space="preserve"> </w:t>
      </w:r>
      <w:r>
        <w:t>a</w:t>
      </w:r>
      <w:r>
        <w:rPr>
          <w:spacing w:val="22"/>
        </w:rPr>
        <w:t xml:space="preserve"> </w:t>
      </w:r>
      <w:r>
        <w:t>su</w:t>
      </w:r>
      <w:r>
        <w:rPr>
          <w:spacing w:val="22"/>
        </w:rPr>
        <w:t xml:space="preserve"> </w:t>
      </w:r>
      <w:r>
        <w:t>conocimiento</w:t>
      </w:r>
      <w:r>
        <w:rPr>
          <w:spacing w:val="22"/>
        </w:rPr>
        <w:t xml:space="preserve"> </w:t>
      </w:r>
      <w:r>
        <w:t>por</w:t>
      </w:r>
      <w:r>
        <w:rPr>
          <w:spacing w:val="22"/>
        </w:rPr>
        <w:t xml:space="preserve"> </w:t>
      </w:r>
      <w:r>
        <w:t>este</w:t>
      </w:r>
      <w:r>
        <w:rPr>
          <w:spacing w:val="22"/>
        </w:rPr>
        <w:t xml:space="preserve"> </w:t>
      </w:r>
      <w:r>
        <w:t>Ayuntamiento</w:t>
      </w:r>
      <w:r>
        <w:rPr>
          <w:spacing w:val="22"/>
        </w:rPr>
        <w:t xml:space="preserve"> </w:t>
      </w:r>
      <w:r>
        <w:t>(26 de noviembre de 2024), ya existía una orden al arquitecto redactor del anteproyecto de excluir la sala fitness del objeto de la concesión (19 de noviembre de 2024). Eso excluye, por completo, considerar que la citada decisión es una manifestación de la desviación de poder ejercida por el Ayuntamiento.</w:t>
      </w:r>
    </w:p>
    <w:p w14:paraId="6EFA8948" w14:textId="77777777" w:rsidR="008E3259" w:rsidRDefault="008E3259">
      <w:pPr>
        <w:pStyle w:val="Textoindependiente"/>
        <w:spacing w:before="9"/>
      </w:pPr>
    </w:p>
    <w:p w14:paraId="1C7186AB" w14:textId="77777777" w:rsidR="008E3259" w:rsidRDefault="00000000">
      <w:pPr>
        <w:pStyle w:val="Textoindependiente"/>
        <w:spacing w:line="292" w:lineRule="auto"/>
        <w:ind w:left="157" w:right="116"/>
        <w:jc w:val="both"/>
      </w:pPr>
      <w:r>
        <w:t>Además de ello, en la licitación que, en su caso, se efectúe de la sala fitness, piscinas y</w:t>
      </w:r>
      <w:r>
        <w:rPr>
          <w:spacing w:val="80"/>
        </w:rPr>
        <w:t xml:space="preserve"> </w:t>
      </w:r>
      <w:r>
        <w:t>aparcamiento</w:t>
      </w:r>
      <w:r>
        <w:rPr>
          <w:spacing w:val="40"/>
        </w:rPr>
        <w:t xml:space="preserve"> </w:t>
      </w:r>
      <w:r>
        <w:t>subterráneo</w:t>
      </w:r>
      <w:r>
        <w:rPr>
          <w:spacing w:val="40"/>
        </w:rPr>
        <w:t xml:space="preserve"> </w:t>
      </w:r>
      <w:r>
        <w:t>de</w:t>
      </w:r>
      <w:r>
        <w:rPr>
          <w:spacing w:val="40"/>
        </w:rPr>
        <w:t xml:space="preserve"> </w:t>
      </w:r>
      <w:r>
        <w:t>la</w:t>
      </w:r>
      <w:r>
        <w:rPr>
          <w:spacing w:val="40"/>
        </w:rPr>
        <w:t xml:space="preserve"> </w:t>
      </w:r>
      <w:r>
        <w:t>Dehesa</w:t>
      </w:r>
      <w:r>
        <w:rPr>
          <w:spacing w:val="40"/>
        </w:rPr>
        <w:t xml:space="preserve"> </w:t>
      </w:r>
      <w:r>
        <w:t>de</w:t>
      </w:r>
      <w:r>
        <w:rPr>
          <w:spacing w:val="40"/>
        </w:rPr>
        <w:t xml:space="preserve"> </w:t>
      </w:r>
      <w:proofErr w:type="spellStart"/>
      <w:r>
        <w:t>Navalcarbón</w:t>
      </w:r>
      <w:proofErr w:type="spellEnd"/>
      <w:r>
        <w:t>,</w:t>
      </w:r>
      <w:r>
        <w:rPr>
          <w:spacing w:val="40"/>
        </w:rPr>
        <w:t xml:space="preserve"> </w:t>
      </w:r>
      <w:r>
        <w:t>se</w:t>
      </w:r>
      <w:r>
        <w:rPr>
          <w:spacing w:val="40"/>
        </w:rPr>
        <w:t xml:space="preserve"> </w:t>
      </w:r>
      <w:r>
        <w:t>excluirá,</w:t>
      </w:r>
      <w:r>
        <w:rPr>
          <w:spacing w:val="40"/>
        </w:rPr>
        <w:t xml:space="preserve"> </w:t>
      </w:r>
      <w:r>
        <w:t>de</w:t>
      </w:r>
      <w:r>
        <w:rPr>
          <w:spacing w:val="40"/>
        </w:rPr>
        <w:t xml:space="preserve"> </w:t>
      </w:r>
      <w:r>
        <w:t>forma</w:t>
      </w:r>
      <w:r>
        <w:rPr>
          <w:spacing w:val="40"/>
        </w:rPr>
        <w:t xml:space="preserve"> </w:t>
      </w:r>
      <w:r>
        <w:t>expresa,</w:t>
      </w:r>
      <w:r>
        <w:rPr>
          <w:spacing w:val="40"/>
        </w:rPr>
        <w:t xml:space="preserve"> </w:t>
      </w:r>
      <w:r>
        <w:t xml:space="preserve">la posibilidad de modificar dicha concesión en el caso de ampliación de </w:t>
      </w:r>
      <w:proofErr w:type="gramStart"/>
      <w:r>
        <w:t>la misma</w:t>
      </w:r>
      <w:proofErr w:type="gramEnd"/>
      <w:r>
        <w:t xml:space="preserve"> a otras salas fitness</w:t>
      </w:r>
      <w:r>
        <w:rPr>
          <w:spacing w:val="80"/>
        </w:rPr>
        <w:t xml:space="preserve"> </w:t>
      </w:r>
      <w:r>
        <w:t>de</w:t>
      </w:r>
      <w:r>
        <w:rPr>
          <w:spacing w:val="34"/>
        </w:rPr>
        <w:t xml:space="preserve"> </w:t>
      </w:r>
      <w:r>
        <w:t>titularidad</w:t>
      </w:r>
      <w:r>
        <w:rPr>
          <w:spacing w:val="34"/>
        </w:rPr>
        <w:t xml:space="preserve"> </w:t>
      </w:r>
      <w:r>
        <w:t>municipal.</w:t>
      </w:r>
      <w:r>
        <w:rPr>
          <w:spacing w:val="34"/>
        </w:rPr>
        <w:t xml:space="preserve"> </w:t>
      </w:r>
      <w:r>
        <w:t>Es</w:t>
      </w:r>
      <w:r>
        <w:rPr>
          <w:spacing w:val="34"/>
        </w:rPr>
        <w:t xml:space="preserve"> </w:t>
      </w:r>
      <w:r>
        <w:t>decir,</w:t>
      </w:r>
      <w:r>
        <w:rPr>
          <w:spacing w:val="34"/>
        </w:rPr>
        <w:t xml:space="preserve"> </w:t>
      </w:r>
      <w:r>
        <w:t>quedará</w:t>
      </w:r>
      <w:r>
        <w:rPr>
          <w:spacing w:val="34"/>
        </w:rPr>
        <w:t xml:space="preserve"> </w:t>
      </w:r>
      <w:r>
        <w:t>nítidamente</w:t>
      </w:r>
      <w:r>
        <w:rPr>
          <w:spacing w:val="34"/>
        </w:rPr>
        <w:t xml:space="preserve"> </w:t>
      </w:r>
      <w:r>
        <w:t>expresada</w:t>
      </w:r>
      <w:r>
        <w:rPr>
          <w:spacing w:val="34"/>
        </w:rPr>
        <w:t xml:space="preserve"> </w:t>
      </w:r>
      <w:r>
        <w:t>la</w:t>
      </w:r>
      <w:r>
        <w:rPr>
          <w:spacing w:val="34"/>
        </w:rPr>
        <w:t xml:space="preserve"> </w:t>
      </w:r>
      <w:r>
        <w:t>decisión</w:t>
      </w:r>
      <w:r>
        <w:rPr>
          <w:spacing w:val="34"/>
        </w:rPr>
        <w:t xml:space="preserve"> </w:t>
      </w:r>
      <w:r>
        <w:t>municipal</w:t>
      </w:r>
      <w:r>
        <w:rPr>
          <w:spacing w:val="34"/>
        </w:rPr>
        <w:t xml:space="preserve"> </w:t>
      </w:r>
      <w:r>
        <w:t>de</w:t>
      </w:r>
      <w:r>
        <w:rPr>
          <w:spacing w:val="34"/>
        </w:rPr>
        <w:t xml:space="preserve"> </w:t>
      </w:r>
      <w:r>
        <w:t>que</w:t>
      </w:r>
      <w:r>
        <w:rPr>
          <w:spacing w:val="34"/>
        </w:rPr>
        <w:t xml:space="preserve"> </w:t>
      </w:r>
      <w:r>
        <w:t xml:space="preserve">la sala fitness de la Dehesa de </w:t>
      </w:r>
      <w:proofErr w:type="spellStart"/>
      <w:r>
        <w:t>Navalcarbón</w:t>
      </w:r>
      <w:proofErr w:type="spellEnd"/>
      <w:r>
        <w:t xml:space="preserve"> continuará gestionada de forma directa por el</w:t>
      </w:r>
      <w:r>
        <w:rPr>
          <w:spacing w:val="40"/>
        </w:rPr>
        <w:t xml:space="preserve"> </w:t>
      </w:r>
      <w:r>
        <w:t>Ayuntamiento, sin concesión administrativa alguna.</w:t>
      </w:r>
    </w:p>
    <w:p w14:paraId="4A481D2C" w14:textId="77777777" w:rsidR="008E3259" w:rsidRDefault="008E3259">
      <w:pPr>
        <w:pStyle w:val="Textoindependiente"/>
        <w:spacing w:before="9"/>
      </w:pPr>
    </w:p>
    <w:p w14:paraId="4B93ECA9" w14:textId="065A4DE4" w:rsidR="008E3259" w:rsidRDefault="00000000">
      <w:pPr>
        <w:pStyle w:val="Textoindependiente"/>
        <w:spacing w:before="1" w:line="292" w:lineRule="auto"/>
        <w:ind w:left="157" w:right="116"/>
        <w:jc w:val="both"/>
      </w:pPr>
      <w:proofErr w:type="gramStart"/>
      <w:r>
        <w:t>Octavo.-</w:t>
      </w:r>
      <w:proofErr w:type="gramEnd"/>
      <w:r>
        <w:t xml:space="preserve"> Dispone el artículo 152, apartados 1, 2 y 3, de la LCSP que: “1. En el caso en que el órgano de contratación desista del procedimiento de adjudicación o decida no adjudicar o celebrar un</w:t>
      </w:r>
      <w:r>
        <w:rPr>
          <w:spacing w:val="40"/>
        </w:rPr>
        <w:t xml:space="preserve"> </w:t>
      </w:r>
      <w:r>
        <w:t xml:space="preserve">contrato para el que se haya efectuado la correspondiente convocatoria, lo notificará a los candidatos o licitadores, informando también a la Comisión Europea de esta decisión cuando el contrato haya sido anunciado en el </w:t>
      </w:r>
      <w:r w:rsidR="00D260D2" w:rsidRPr="00D260D2">
        <w:rPr>
          <w:i/>
          <w:iCs/>
        </w:rPr>
        <w:t>“</w:t>
      </w:r>
      <w:r w:rsidRPr="00D260D2">
        <w:rPr>
          <w:i/>
          <w:iCs/>
        </w:rPr>
        <w:t>Diario Oficial de la Unión Europea</w:t>
      </w:r>
      <w:r w:rsidR="00D260D2" w:rsidRPr="00D260D2">
        <w:rPr>
          <w:i/>
          <w:iCs/>
        </w:rPr>
        <w:t>”</w:t>
      </w:r>
      <w:r w:rsidRPr="00D260D2">
        <w:rPr>
          <w:i/>
          <w:iCs/>
        </w:rPr>
        <w:t>.</w:t>
      </w:r>
    </w:p>
    <w:p w14:paraId="04EAFAC5" w14:textId="77777777" w:rsidR="008E3259" w:rsidRDefault="008E3259">
      <w:pPr>
        <w:pStyle w:val="Textoindependiente"/>
        <w:spacing w:before="9"/>
      </w:pPr>
    </w:p>
    <w:p w14:paraId="45A31635" w14:textId="77777777" w:rsidR="008E3259" w:rsidRDefault="00000000">
      <w:pPr>
        <w:pStyle w:val="Prrafodelista"/>
        <w:numPr>
          <w:ilvl w:val="0"/>
          <w:numId w:val="24"/>
        </w:numPr>
        <w:tabs>
          <w:tab w:val="left" w:pos="411"/>
        </w:tabs>
        <w:spacing w:line="292" w:lineRule="auto"/>
        <w:ind w:firstLine="0"/>
        <w:jc w:val="both"/>
        <w:rPr>
          <w:sz w:val="20"/>
        </w:rPr>
      </w:pPr>
      <w:r>
        <w:rPr>
          <w:sz w:val="20"/>
        </w:rPr>
        <w:t>La decisión de no adjudicar o celebrar el contrato o el desistimiento del procedimiento podrán acordarse por el órgano de contratación antes de la formalización. En estos casos se compensará a los candidatos aptos para participar en la licitación o licitadores por los gastos en que hubiesen incurrido</w:t>
      </w:r>
      <w:r>
        <w:rPr>
          <w:spacing w:val="36"/>
          <w:sz w:val="20"/>
        </w:rPr>
        <w:t xml:space="preserve"> </w:t>
      </w:r>
      <w:r>
        <w:rPr>
          <w:sz w:val="20"/>
        </w:rPr>
        <w:t>en</w:t>
      </w:r>
      <w:r>
        <w:rPr>
          <w:spacing w:val="36"/>
          <w:sz w:val="20"/>
        </w:rPr>
        <w:t xml:space="preserve"> </w:t>
      </w:r>
      <w:r>
        <w:rPr>
          <w:sz w:val="20"/>
        </w:rPr>
        <w:t>la</w:t>
      </w:r>
      <w:r>
        <w:rPr>
          <w:spacing w:val="36"/>
          <w:sz w:val="20"/>
        </w:rPr>
        <w:t xml:space="preserve"> </w:t>
      </w:r>
      <w:r>
        <w:rPr>
          <w:sz w:val="20"/>
        </w:rPr>
        <w:t>forma</w:t>
      </w:r>
      <w:r>
        <w:rPr>
          <w:spacing w:val="36"/>
          <w:sz w:val="20"/>
        </w:rPr>
        <w:t xml:space="preserve"> </w:t>
      </w:r>
      <w:r>
        <w:rPr>
          <w:sz w:val="20"/>
        </w:rPr>
        <w:t>prevista</w:t>
      </w:r>
      <w:r>
        <w:rPr>
          <w:spacing w:val="36"/>
          <w:sz w:val="20"/>
        </w:rPr>
        <w:t xml:space="preserve"> </w:t>
      </w:r>
      <w:r>
        <w:rPr>
          <w:sz w:val="20"/>
        </w:rPr>
        <w:t>en</w:t>
      </w:r>
      <w:r>
        <w:rPr>
          <w:spacing w:val="36"/>
          <w:sz w:val="20"/>
        </w:rPr>
        <w:t xml:space="preserve"> </w:t>
      </w:r>
      <w:r>
        <w:rPr>
          <w:sz w:val="20"/>
        </w:rPr>
        <w:t>el</w:t>
      </w:r>
      <w:r>
        <w:rPr>
          <w:spacing w:val="36"/>
          <w:sz w:val="20"/>
        </w:rPr>
        <w:t xml:space="preserve"> </w:t>
      </w:r>
      <w:r>
        <w:rPr>
          <w:sz w:val="20"/>
        </w:rPr>
        <w:t>anuncio</w:t>
      </w:r>
      <w:r>
        <w:rPr>
          <w:spacing w:val="36"/>
          <w:sz w:val="20"/>
        </w:rPr>
        <w:t xml:space="preserve"> </w:t>
      </w:r>
      <w:r>
        <w:rPr>
          <w:sz w:val="20"/>
        </w:rPr>
        <w:t>o</w:t>
      </w:r>
      <w:r>
        <w:rPr>
          <w:spacing w:val="36"/>
          <w:sz w:val="20"/>
        </w:rPr>
        <w:t xml:space="preserve"> </w:t>
      </w:r>
      <w:r>
        <w:rPr>
          <w:sz w:val="20"/>
        </w:rPr>
        <w:t>en</w:t>
      </w:r>
      <w:r>
        <w:rPr>
          <w:spacing w:val="36"/>
          <w:sz w:val="20"/>
        </w:rPr>
        <w:t xml:space="preserve"> </w:t>
      </w:r>
      <w:r>
        <w:rPr>
          <w:sz w:val="20"/>
        </w:rPr>
        <w:t>el</w:t>
      </w:r>
      <w:r>
        <w:rPr>
          <w:spacing w:val="36"/>
          <w:sz w:val="20"/>
        </w:rPr>
        <w:t xml:space="preserve"> </w:t>
      </w:r>
      <w:r>
        <w:rPr>
          <w:sz w:val="20"/>
        </w:rPr>
        <w:t>pliego</w:t>
      </w:r>
      <w:r>
        <w:rPr>
          <w:spacing w:val="36"/>
          <w:sz w:val="20"/>
        </w:rPr>
        <w:t xml:space="preserve"> </w:t>
      </w:r>
      <w:r>
        <w:rPr>
          <w:sz w:val="20"/>
        </w:rPr>
        <w:t>o,</w:t>
      </w:r>
      <w:r>
        <w:rPr>
          <w:spacing w:val="36"/>
          <w:sz w:val="20"/>
        </w:rPr>
        <w:t xml:space="preserve"> </w:t>
      </w:r>
      <w:r>
        <w:rPr>
          <w:sz w:val="20"/>
        </w:rPr>
        <w:t>en</w:t>
      </w:r>
      <w:r>
        <w:rPr>
          <w:spacing w:val="36"/>
          <w:sz w:val="20"/>
        </w:rPr>
        <w:t xml:space="preserve"> </w:t>
      </w:r>
      <w:r>
        <w:rPr>
          <w:sz w:val="20"/>
        </w:rPr>
        <w:t>su</w:t>
      </w:r>
      <w:r>
        <w:rPr>
          <w:spacing w:val="36"/>
          <w:sz w:val="20"/>
        </w:rPr>
        <w:t xml:space="preserve"> </w:t>
      </w:r>
      <w:r>
        <w:rPr>
          <w:sz w:val="20"/>
        </w:rPr>
        <w:t>defecto,</w:t>
      </w:r>
      <w:r>
        <w:rPr>
          <w:spacing w:val="36"/>
          <w:sz w:val="20"/>
        </w:rPr>
        <w:t xml:space="preserve"> </w:t>
      </w:r>
      <w:r>
        <w:rPr>
          <w:sz w:val="20"/>
        </w:rPr>
        <w:t>de</w:t>
      </w:r>
      <w:r>
        <w:rPr>
          <w:spacing w:val="36"/>
          <w:sz w:val="20"/>
        </w:rPr>
        <w:t xml:space="preserve"> </w:t>
      </w:r>
      <w:r>
        <w:rPr>
          <w:sz w:val="20"/>
        </w:rPr>
        <w:t>acuerdo</w:t>
      </w:r>
      <w:r>
        <w:rPr>
          <w:spacing w:val="36"/>
          <w:sz w:val="20"/>
        </w:rPr>
        <w:t xml:space="preserve"> </w:t>
      </w:r>
      <w:r>
        <w:rPr>
          <w:sz w:val="20"/>
        </w:rPr>
        <w:t>con</w:t>
      </w:r>
      <w:r>
        <w:rPr>
          <w:spacing w:val="36"/>
          <w:sz w:val="20"/>
        </w:rPr>
        <w:t xml:space="preserve"> </w:t>
      </w:r>
      <w:r>
        <w:rPr>
          <w:sz w:val="20"/>
        </w:rPr>
        <w:t>los</w:t>
      </w:r>
    </w:p>
    <w:p w14:paraId="1C97C367"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052FF939" w14:textId="7A9E4186" w:rsidR="008E3259" w:rsidRDefault="00000000">
      <w:pPr>
        <w:pStyle w:val="Textoindependiente"/>
        <w:spacing w:before="180" w:line="292" w:lineRule="auto"/>
        <w:ind w:left="157"/>
      </w:pPr>
      <w:r>
        <w:rPr>
          <w:noProof/>
        </w:rPr>
        <w:lastRenderedPageBreak/>
        <mc:AlternateContent>
          <mc:Choice Requires="wps">
            <w:drawing>
              <wp:anchor distT="0" distB="0" distL="0" distR="0" simplePos="0" relativeHeight="15797248" behindDoc="0" locked="0" layoutInCell="1" allowOverlap="1" wp14:anchorId="2A461D38" wp14:editId="5EDBC7B5">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9DA71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EE4C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A461D38" id="Textbox 157" o:spid="_x0000_s1101" type="#_x0000_t202" style="position:absolute;left:0;text-align:left;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69DA71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EE4C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criterios</w:t>
      </w:r>
      <w:r>
        <w:rPr>
          <w:spacing w:val="80"/>
        </w:rPr>
        <w:t xml:space="preserve"> </w:t>
      </w:r>
      <w:r>
        <w:t>de</w:t>
      </w:r>
      <w:r>
        <w:rPr>
          <w:spacing w:val="80"/>
        </w:rPr>
        <w:t xml:space="preserve"> </w:t>
      </w:r>
      <w:r>
        <w:t>valoración</w:t>
      </w:r>
      <w:r>
        <w:rPr>
          <w:spacing w:val="80"/>
        </w:rPr>
        <w:t xml:space="preserve"> </w:t>
      </w:r>
      <w:r>
        <w:t>empleados</w:t>
      </w:r>
      <w:r>
        <w:rPr>
          <w:spacing w:val="80"/>
        </w:rPr>
        <w:t xml:space="preserve"> </w:t>
      </w:r>
      <w:r>
        <w:t>para</w:t>
      </w:r>
      <w:r>
        <w:rPr>
          <w:spacing w:val="80"/>
        </w:rPr>
        <w:t xml:space="preserve"> </w:t>
      </w:r>
      <w:r>
        <w:t>el</w:t>
      </w:r>
      <w:r>
        <w:rPr>
          <w:spacing w:val="80"/>
        </w:rPr>
        <w:t xml:space="preserve"> </w:t>
      </w:r>
      <w:r>
        <w:t>cálculo</w:t>
      </w:r>
      <w:r>
        <w:rPr>
          <w:spacing w:val="80"/>
        </w:rPr>
        <w:t xml:space="preserve"> </w:t>
      </w:r>
      <w:r>
        <w:t>de</w:t>
      </w:r>
      <w:r>
        <w:rPr>
          <w:spacing w:val="80"/>
        </w:rPr>
        <w:t xml:space="preserve"> </w:t>
      </w:r>
      <w:r>
        <w:t>la</w:t>
      </w:r>
      <w:r>
        <w:rPr>
          <w:spacing w:val="80"/>
        </w:rPr>
        <w:t xml:space="preserve"> </w:t>
      </w:r>
      <w:r>
        <w:t>responsabilidad</w:t>
      </w:r>
      <w:r>
        <w:rPr>
          <w:spacing w:val="80"/>
        </w:rPr>
        <w:t xml:space="preserve"> </w:t>
      </w:r>
      <w:r>
        <w:t>patrimonial</w:t>
      </w:r>
      <w:r>
        <w:rPr>
          <w:spacing w:val="80"/>
        </w:rPr>
        <w:t xml:space="preserve"> </w:t>
      </w:r>
      <w:r>
        <w:t>de</w:t>
      </w:r>
      <w:r>
        <w:rPr>
          <w:spacing w:val="80"/>
        </w:rPr>
        <w:t xml:space="preserve"> </w:t>
      </w:r>
      <w:r>
        <w:t>la</w:t>
      </w:r>
      <w:r>
        <w:rPr>
          <w:spacing w:val="80"/>
        </w:rPr>
        <w:t xml:space="preserve"> </w:t>
      </w:r>
      <w:r>
        <w:t>Administración, a través de los trámites del procedimiento administrativo común.</w:t>
      </w:r>
    </w:p>
    <w:p w14:paraId="1C78B908" w14:textId="77777777" w:rsidR="008E3259" w:rsidRDefault="008E3259">
      <w:pPr>
        <w:pStyle w:val="Textoindependiente"/>
        <w:spacing w:before="10"/>
      </w:pPr>
    </w:p>
    <w:p w14:paraId="5E5F19A8" w14:textId="0C1D2E24" w:rsidR="008E3259" w:rsidRDefault="00000000">
      <w:pPr>
        <w:pStyle w:val="Prrafodelista"/>
        <w:numPr>
          <w:ilvl w:val="0"/>
          <w:numId w:val="24"/>
        </w:numPr>
        <w:tabs>
          <w:tab w:val="left" w:pos="407"/>
        </w:tabs>
        <w:spacing w:line="292" w:lineRule="auto"/>
        <w:ind w:firstLine="0"/>
        <w:jc w:val="both"/>
        <w:rPr>
          <w:sz w:val="20"/>
        </w:rPr>
      </w:pPr>
      <w:r>
        <w:rPr>
          <w:sz w:val="20"/>
        </w:rPr>
        <w:t>Solo podrá adoptarse la decisión de no adjudicar o celebrar el contrato por razones de interés público debidamente justificadas en el expediente. En este caso, no podrá promoverse una nueva licitación de su objeto en tanto subsistan las razones alegadas para fundamentar la decisión.</w:t>
      </w:r>
    </w:p>
    <w:p w14:paraId="01683341" w14:textId="77777777" w:rsidR="008E3259" w:rsidRDefault="008E3259">
      <w:pPr>
        <w:pStyle w:val="Textoindependiente"/>
        <w:spacing w:before="10"/>
      </w:pPr>
    </w:p>
    <w:p w14:paraId="1582E356" w14:textId="77777777" w:rsidR="008E3259" w:rsidRDefault="00000000">
      <w:pPr>
        <w:pStyle w:val="Textoindependiente"/>
        <w:spacing w:line="292" w:lineRule="auto"/>
        <w:ind w:left="157"/>
      </w:pPr>
      <w:proofErr w:type="gramStart"/>
      <w:r>
        <w:t>Noveno.-</w:t>
      </w:r>
      <w:proofErr w:type="gramEnd"/>
      <w:r>
        <w:t xml:space="preserve"> En resumen, concurren las circunstancias exigidas por el artículo 152 de la LCSP para no celebrar el contrato; a saber:</w:t>
      </w:r>
    </w:p>
    <w:p w14:paraId="59581FDA" w14:textId="77777777" w:rsidR="008E3259" w:rsidRDefault="008E3259">
      <w:pPr>
        <w:pStyle w:val="Textoindependiente"/>
        <w:spacing w:before="9"/>
      </w:pPr>
    </w:p>
    <w:p w14:paraId="24CAC9B9" w14:textId="77777777" w:rsidR="008E3259" w:rsidRDefault="00000000">
      <w:pPr>
        <w:pStyle w:val="Textoindependiente"/>
        <w:spacing w:before="1" w:line="292" w:lineRule="auto"/>
        <w:ind w:left="157"/>
      </w:pPr>
      <w:r>
        <w:t>1º.-</w:t>
      </w:r>
      <w:r>
        <w:rPr>
          <w:spacing w:val="40"/>
        </w:rPr>
        <w:t xml:space="preserve"> </w:t>
      </w:r>
      <w:r>
        <w:t>El</w:t>
      </w:r>
      <w:r>
        <w:rPr>
          <w:spacing w:val="40"/>
        </w:rPr>
        <w:t xml:space="preserve"> </w:t>
      </w:r>
      <w:r>
        <w:t>acuerdo</w:t>
      </w:r>
      <w:r>
        <w:rPr>
          <w:spacing w:val="40"/>
        </w:rPr>
        <w:t xml:space="preserve"> </w:t>
      </w:r>
      <w:r>
        <w:t>se</w:t>
      </w:r>
      <w:r>
        <w:rPr>
          <w:spacing w:val="40"/>
        </w:rPr>
        <w:t xml:space="preserve"> </w:t>
      </w:r>
      <w:r>
        <w:t>adopta</w:t>
      </w:r>
      <w:r>
        <w:rPr>
          <w:spacing w:val="40"/>
        </w:rPr>
        <w:t xml:space="preserve"> </w:t>
      </w:r>
      <w:r>
        <w:t>antes</w:t>
      </w:r>
      <w:r>
        <w:rPr>
          <w:spacing w:val="40"/>
        </w:rPr>
        <w:t xml:space="preserve"> </w:t>
      </w:r>
      <w:r>
        <w:t>de</w:t>
      </w:r>
      <w:r>
        <w:rPr>
          <w:spacing w:val="40"/>
        </w:rPr>
        <w:t xml:space="preserve"> </w:t>
      </w:r>
      <w:r>
        <w:t>la</w:t>
      </w:r>
      <w:r>
        <w:rPr>
          <w:spacing w:val="40"/>
        </w:rPr>
        <w:t xml:space="preserve"> </w:t>
      </w:r>
      <w:r>
        <w:t>formalización</w:t>
      </w:r>
      <w:r>
        <w:rPr>
          <w:spacing w:val="40"/>
        </w:rPr>
        <w:t xml:space="preserve"> </w:t>
      </w:r>
      <w:r>
        <w:t>del</w:t>
      </w:r>
      <w:r>
        <w:rPr>
          <w:spacing w:val="40"/>
        </w:rPr>
        <w:t xml:space="preserve"> </w:t>
      </w:r>
      <w:r>
        <w:t>contrato,</w:t>
      </w:r>
      <w:r>
        <w:rPr>
          <w:spacing w:val="40"/>
        </w:rPr>
        <w:t xml:space="preserve"> </w:t>
      </w:r>
      <w:r>
        <w:t>toda</w:t>
      </w:r>
      <w:r>
        <w:rPr>
          <w:spacing w:val="40"/>
        </w:rPr>
        <w:t xml:space="preserve"> </w:t>
      </w:r>
      <w:r>
        <w:t>vez</w:t>
      </w:r>
      <w:r>
        <w:rPr>
          <w:spacing w:val="40"/>
        </w:rPr>
        <w:t xml:space="preserve"> </w:t>
      </w:r>
      <w:r>
        <w:t>que,</w:t>
      </w:r>
      <w:r>
        <w:rPr>
          <w:spacing w:val="40"/>
        </w:rPr>
        <w:t xml:space="preserve"> </w:t>
      </w:r>
      <w:r>
        <w:t>actualmente,</w:t>
      </w:r>
      <w:r>
        <w:rPr>
          <w:spacing w:val="40"/>
        </w:rPr>
        <w:t xml:space="preserve"> </w:t>
      </w:r>
      <w:r>
        <w:t>se encuentra la única oferta presentada en fase de evaluación.</w:t>
      </w:r>
    </w:p>
    <w:p w14:paraId="12A97FFF" w14:textId="77777777" w:rsidR="008E3259" w:rsidRDefault="008E3259">
      <w:pPr>
        <w:pStyle w:val="Textoindependiente"/>
        <w:spacing w:before="9"/>
      </w:pPr>
    </w:p>
    <w:p w14:paraId="0BA01F8C" w14:textId="77777777" w:rsidR="008E3259" w:rsidRDefault="00000000">
      <w:pPr>
        <w:pStyle w:val="Textoindependiente"/>
        <w:spacing w:line="542" w:lineRule="auto"/>
        <w:ind w:left="157" w:right="1009"/>
      </w:pPr>
      <w:r>
        <w:t>2º.-</w:t>
      </w:r>
      <w:r>
        <w:rPr>
          <w:spacing w:val="-3"/>
        </w:rPr>
        <w:t xml:space="preserve"> </w:t>
      </w:r>
      <w:r>
        <w:t>Existen</w:t>
      </w:r>
      <w:r>
        <w:rPr>
          <w:spacing w:val="-3"/>
        </w:rPr>
        <w:t xml:space="preserve"> </w:t>
      </w:r>
      <w:r>
        <w:t>razones</w:t>
      </w:r>
      <w:r>
        <w:rPr>
          <w:spacing w:val="-3"/>
        </w:rPr>
        <w:t xml:space="preserve"> </w:t>
      </w:r>
      <w:r>
        <w:t>de</w:t>
      </w:r>
      <w:r>
        <w:rPr>
          <w:spacing w:val="-3"/>
        </w:rPr>
        <w:t xml:space="preserve"> </w:t>
      </w:r>
      <w:r>
        <w:t>interés</w:t>
      </w:r>
      <w:r>
        <w:rPr>
          <w:spacing w:val="-3"/>
        </w:rPr>
        <w:t xml:space="preserve"> </w:t>
      </w:r>
      <w:r>
        <w:t>público,</w:t>
      </w:r>
      <w:r>
        <w:rPr>
          <w:spacing w:val="-3"/>
        </w:rPr>
        <w:t xml:space="preserve"> </w:t>
      </w:r>
      <w:r>
        <w:t>explicitadas</w:t>
      </w:r>
      <w:r>
        <w:rPr>
          <w:spacing w:val="-3"/>
        </w:rPr>
        <w:t xml:space="preserve"> </w:t>
      </w:r>
      <w:r>
        <w:t>en</w:t>
      </w:r>
      <w:r>
        <w:rPr>
          <w:spacing w:val="-3"/>
        </w:rPr>
        <w:t xml:space="preserve"> </w:t>
      </w:r>
      <w:r>
        <w:t>los</w:t>
      </w:r>
      <w:r>
        <w:rPr>
          <w:spacing w:val="-3"/>
        </w:rPr>
        <w:t xml:space="preserve"> </w:t>
      </w:r>
      <w:r>
        <w:t>fundamentos</w:t>
      </w:r>
      <w:r>
        <w:rPr>
          <w:spacing w:val="-3"/>
        </w:rPr>
        <w:t xml:space="preserve"> </w:t>
      </w:r>
      <w:r>
        <w:t>jurídicos</w:t>
      </w:r>
      <w:r>
        <w:rPr>
          <w:spacing w:val="-3"/>
        </w:rPr>
        <w:t xml:space="preserve"> </w:t>
      </w:r>
      <w:r>
        <w:t>anteriores. 3º.- Dichas razones constan en el expediente.</w:t>
      </w:r>
    </w:p>
    <w:p w14:paraId="18E70365" w14:textId="77777777" w:rsidR="008E3259" w:rsidRDefault="00000000">
      <w:pPr>
        <w:pStyle w:val="Textoindependiente"/>
        <w:spacing w:before="2" w:line="292" w:lineRule="auto"/>
        <w:ind w:left="157" w:right="116"/>
        <w:jc w:val="both"/>
      </w:pPr>
      <w:r>
        <w:t xml:space="preserve">Para el caso de no celebrarse el contrato, el artículo 152 de la LCSP establece que </w:t>
      </w:r>
      <w:r w:rsidRPr="00D260D2">
        <w:rPr>
          <w:i/>
          <w:iCs/>
        </w:rPr>
        <w:t>“en estos casos</w:t>
      </w:r>
      <w:r w:rsidRPr="00D260D2">
        <w:rPr>
          <w:i/>
          <w:iCs/>
          <w:spacing w:val="40"/>
        </w:rPr>
        <w:t xml:space="preserve"> </w:t>
      </w:r>
      <w:r w:rsidRPr="00D260D2">
        <w:rPr>
          <w:i/>
          <w:iCs/>
        </w:rPr>
        <w:t>se compensará a los candidatos aptos para participar en la licitación o licitadores por los gastos en que hubiesen incurrido en la forma prevista en el anuncio o en el pliego o, en su defecto, de acuerdo con los criterios de valoración empleados para el cálculo de la responsabilidad patrimonial de la Administración, a través de los trámites del procedimiento administrativo común”</w:t>
      </w:r>
      <w:r>
        <w:t>. Examinado el</w:t>
      </w:r>
      <w:r>
        <w:rPr>
          <w:spacing w:val="80"/>
        </w:rPr>
        <w:t xml:space="preserve"> </w:t>
      </w:r>
      <w:r>
        <w:t xml:space="preserve">pliego de cláusulas administrativas particulares se comprueba que la cláusula 25ª del mismo dispone que </w:t>
      </w:r>
      <w:r w:rsidRPr="00D260D2">
        <w:rPr>
          <w:i/>
          <w:iCs/>
        </w:rPr>
        <w:t>“cuando el órgano de contratación desista del procedimiento de adjudicación o decida no adjudicar o celebrar el contrato cuando se haya efectuado la correspondiente convocatoria, lo notificará a los licitadores. La decisión de no adjudicar o celebrar el contrato o el desistimiento del procedimiento podrán acordarse por el órgano de contratación antes de la formalización, debiendo compensarse a los licitadores por los gastos en que hubiesen incurrido hasta la cantidad máxima de 200 euros”.</w:t>
      </w:r>
    </w:p>
    <w:p w14:paraId="717A02BE" w14:textId="77777777" w:rsidR="008E3259" w:rsidRDefault="008E3259">
      <w:pPr>
        <w:pStyle w:val="Textoindependiente"/>
        <w:spacing w:before="9"/>
      </w:pPr>
    </w:p>
    <w:p w14:paraId="70C8370B" w14:textId="5E569E9B" w:rsidR="008E3259" w:rsidRDefault="00000000">
      <w:pPr>
        <w:pStyle w:val="Textoindependiente"/>
        <w:spacing w:line="292" w:lineRule="auto"/>
        <w:ind w:left="157" w:right="116"/>
        <w:jc w:val="both"/>
      </w:pPr>
      <w:r>
        <w:t xml:space="preserve">Por tanto, fijando el pliego de cláusulas administrativas particulares la cantidad máxima a abonar, y siendo el citado documento lex </w:t>
      </w:r>
      <w:proofErr w:type="gramStart"/>
      <w:r>
        <w:t>inter</w:t>
      </w:r>
      <w:r w:rsidR="00D260D2">
        <w:t xml:space="preserve"> </w:t>
      </w:r>
      <w:r>
        <w:t>partes</w:t>
      </w:r>
      <w:proofErr w:type="gramEnd"/>
      <w:r>
        <w:t xml:space="preserve">, el licitador que ha concurrido a la licitación deberá ser compensado con la cantidad de 200,00 </w:t>
      </w:r>
      <w:r w:rsidR="00D260D2">
        <w:t>€</w:t>
      </w:r>
      <w:r>
        <w:t>.</w:t>
      </w:r>
    </w:p>
    <w:p w14:paraId="4BF4A34C" w14:textId="77777777" w:rsidR="008E3259" w:rsidRDefault="008E3259">
      <w:pPr>
        <w:pStyle w:val="Textoindependiente"/>
        <w:spacing w:before="10"/>
      </w:pPr>
    </w:p>
    <w:p w14:paraId="03296FA8" w14:textId="39BF4A9D"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PR/2025/1213</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D260D2">
        <w:rPr>
          <w:spacing w:val="-2"/>
        </w:rPr>
        <w:t>,</w:t>
      </w:r>
    </w:p>
    <w:p w14:paraId="67AD39B9" w14:textId="77777777" w:rsidR="008E3259" w:rsidRDefault="008E3259">
      <w:pPr>
        <w:pStyle w:val="Textoindependiente"/>
        <w:spacing w:before="59"/>
      </w:pPr>
    </w:p>
    <w:p w14:paraId="7B8C692A" w14:textId="77777777" w:rsidR="008E3259" w:rsidRDefault="00000000">
      <w:pPr>
        <w:pStyle w:val="Ttulo5"/>
        <w:spacing w:before="1"/>
      </w:pPr>
      <w:r>
        <w:rPr>
          <w:spacing w:val="-2"/>
        </w:rPr>
        <w:t>Resolución:</w:t>
      </w:r>
    </w:p>
    <w:p w14:paraId="54AB63DF" w14:textId="77777777" w:rsidR="008E3259" w:rsidRDefault="008E3259">
      <w:pPr>
        <w:pStyle w:val="Textoindependiente"/>
        <w:spacing w:before="61"/>
        <w:rPr>
          <w:b/>
        </w:rPr>
      </w:pPr>
    </w:p>
    <w:p w14:paraId="4E234657" w14:textId="77777777" w:rsidR="008E3259" w:rsidRDefault="00000000">
      <w:pPr>
        <w:pStyle w:val="Textoindependiente"/>
        <w:spacing w:line="292" w:lineRule="auto"/>
        <w:ind w:left="157" w:right="116"/>
        <w:jc w:val="both"/>
      </w:pPr>
      <w:r>
        <w:t xml:space="preserve">1º.- No celebrar del contrato de concesión de servicio de edificio fitness y piscinas, aparcamiento subterráneo del Centro Deportivo La </w:t>
      </w:r>
      <w:proofErr w:type="spellStart"/>
      <w:r>
        <w:t>Marazuela</w:t>
      </w:r>
      <w:proofErr w:type="spellEnd"/>
      <w:r>
        <w:t xml:space="preserve"> y Área fitness del Polideportivo Dehesa de </w:t>
      </w:r>
      <w:proofErr w:type="spellStart"/>
      <w:r>
        <w:t>Navalcarbón</w:t>
      </w:r>
      <w:proofErr w:type="spellEnd"/>
      <w:r>
        <w:t>, por existir razones de interés público justificadas en el expediente y concretadas en el presente informe.</w:t>
      </w:r>
    </w:p>
    <w:p w14:paraId="3A4E59C3" w14:textId="77777777" w:rsidR="008E3259" w:rsidRDefault="008E3259">
      <w:pPr>
        <w:pStyle w:val="Textoindependiente"/>
        <w:spacing w:before="9"/>
      </w:pPr>
    </w:p>
    <w:p w14:paraId="6AD665BA" w14:textId="77777777" w:rsidR="008E3259" w:rsidRDefault="00000000">
      <w:pPr>
        <w:pStyle w:val="Textoindependiente"/>
        <w:spacing w:before="1" w:line="292" w:lineRule="auto"/>
        <w:ind w:left="157" w:right="116"/>
        <w:jc w:val="both"/>
      </w:pPr>
      <w:r>
        <w:t>2º.- Compensar al licitador Gestión Interactiva en Deporte S.L. con la cantidad de 200,00 €, en aplicación de lo dispuesto en la cláusula 25ª del pliego de cláusulas administrativas particulares.</w:t>
      </w:r>
    </w:p>
    <w:p w14:paraId="3E09933F" w14:textId="77777777" w:rsidR="008E3259" w:rsidRDefault="008E3259">
      <w:pPr>
        <w:pStyle w:val="Textoindependiente"/>
        <w:spacing w:before="9"/>
      </w:pPr>
    </w:p>
    <w:p w14:paraId="1062A956" w14:textId="77777777" w:rsidR="008E3259" w:rsidRDefault="00000000">
      <w:pPr>
        <w:pStyle w:val="Textoindependiente"/>
        <w:spacing w:before="1" w:line="292" w:lineRule="auto"/>
        <w:ind w:left="157" w:right="116"/>
        <w:jc w:val="both"/>
      </w:pPr>
      <w:r>
        <w:t>3º.- Notificar el presente acuerdo al interesado y publicar el mismo en el Diario Oficial de la Unión Europea y en la Plataforma de Contratación del Sector Público.</w:t>
      </w:r>
    </w:p>
    <w:p w14:paraId="34070CBA" w14:textId="77777777" w:rsidR="008E3259" w:rsidRDefault="00000000">
      <w:pPr>
        <w:pStyle w:val="Textoindependiente"/>
        <w:rPr>
          <w:sz w:val="16"/>
        </w:rPr>
      </w:pPr>
      <w:r>
        <w:rPr>
          <w:noProof/>
        </w:rPr>
        <mc:AlternateContent>
          <mc:Choice Requires="wpg">
            <w:drawing>
              <wp:anchor distT="0" distB="0" distL="0" distR="0" simplePos="0" relativeHeight="487655936" behindDoc="1" locked="0" layoutInCell="1" allowOverlap="1" wp14:anchorId="5AE808F0" wp14:editId="12ABB8A8">
                <wp:simplePos x="0" y="0"/>
                <wp:positionH relativeFrom="page">
                  <wp:posOffset>900112</wp:posOffset>
                </wp:positionH>
                <wp:positionV relativeFrom="paragraph">
                  <wp:posOffset>132070</wp:posOffset>
                </wp:positionV>
                <wp:extent cx="5760085" cy="50292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02920"/>
                          <a:chOff x="0" y="0"/>
                          <a:chExt cx="5760085" cy="502920"/>
                        </a:xfrm>
                      </wpg:grpSpPr>
                      <wps:wsp>
                        <wps:cNvPr id="160" name="Graphic 160"/>
                        <wps:cNvSpPr/>
                        <wps:spPr>
                          <a:xfrm>
                            <a:off x="4762" y="9524"/>
                            <a:ext cx="5750560" cy="493395"/>
                          </a:xfrm>
                          <a:custGeom>
                            <a:avLst/>
                            <a:gdLst/>
                            <a:ahLst/>
                            <a:cxnLst/>
                            <a:rect l="l" t="t" r="r" b="b"/>
                            <a:pathLst>
                              <a:path w="5750560" h="493395">
                                <a:moveTo>
                                  <a:pt x="5750242" y="0"/>
                                </a:moveTo>
                                <a:lnTo>
                                  <a:pt x="0" y="0"/>
                                </a:lnTo>
                                <a:lnTo>
                                  <a:pt x="0" y="492925"/>
                                </a:lnTo>
                                <a:lnTo>
                                  <a:pt x="5750242" y="492925"/>
                                </a:lnTo>
                                <a:lnTo>
                                  <a:pt x="5750242" y="0"/>
                                </a:lnTo>
                                <a:close/>
                              </a:path>
                            </a:pathLst>
                          </a:custGeom>
                          <a:solidFill>
                            <a:srgbClr val="F3F3F3"/>
                          </a:solidFill>
                        </wps:spPr>
                        <wps:bodyPr wrap="square" lIns="0" tIns="0" rIns="0" bIns="0" rtlCol="0">
                          <a:prstTxWarp prst="textNoShape">
                            <a:avLst/>
                          </a:prstTxWarp>
                          <a:noAutofit/>
                        </wps:bodyPr>
                      </wps:wsp>
                      <wps:wsp>
                        <wps:cNvPr id="161" name="Graphic 161"/>
                        <wps:cNvSpPr/>
                        <wps:spPr>
                          <a:xfrm>
                            <a:off x="0" y="0"/>
                            <a:ext cx="5760085" cy="502920"/>
                          </a:xfrm>
                          <a:custGeom>
                            <a:avLst/>
                            <a:gdLst/>
                            <a:ahLst/>
                            <a:cxnLst/>
                            <a:rect l="l" t="t" r="r" b="b"/>
                            <a:pathLst>
                              <a:path w="5760085" h="50292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502450"/>
                                </a:lnTo>
                                <a:lnTo>
                                  <a:pt x="4762" y="502450"/>
                                </a:lnTo>
                                <a:lnTo>
                                  <a:pt x="4762" y="9525"/>
                                </a:lnTo>
                                <a:lnTo>
                                  <a:pt x="4127" y="8890"/>
                                </a:lnTo>
                                <a:lnTo>
                                  <a:pt x="5755627" y="8890"/>
                                </a:lnTo>
                                <a:lnTo>
                                  <a:pt x="5754992" y="9525"/>
                                </a:lnTo>
                                <a:lnTo>
                                  <a:pt x="5754992" y="502450"/>
                                </a:lnTo>
                                <a:lnTo>
                                  <a:pt x="5759755" y="50245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62" name="Textbox 162"/>
                        <wps:cNvSpPr txBox="1"/>
                        <wps:spPr>
                          <a:xfrm>
                            <a:off x="4762" y="8889"/>
                            <a:ext cx="5750560" cy="494030"/>
                          </a:xfrm>
                          <a:prstGeom prst="rect">
                            <a:avLst/>
                          </a:prstGeom>
                        </wps:spPr>
                        <wps:txbx>
                          <w:txbxContent>
                            <w:p w14:paraId="677CEA49" w14:textId="77777777" w:rsidR="008E3259" w:rsidRDefault="00000000">
                              <w:pPr>
                                <w:spacing w:before="83" w:line="297" w:lineRule="auto"/>
                                <w:ind w:left="60"/>
                                <w:rPr>
                                  <w:b/>
                                  <w:sz w:val="20"/>
                                </w:rPr>
                              </w:pPr>
                              <w:r>
                                <w:rPr>
                                  <w:b/>
                                  <w:sz w:val="20"/>
                                </w:rPr>
                                <w:t>Declaración</w:t>
                              </w:r>
                              <w:r>
                                <w:rPr>
                                  <w:b/>
                                  <w:spacing w:val="40"/>
                                  <w:sz w:val="20"/>
                                </w:rPr>
                                <w:t xml:space="preserve"> </w:t>
                              </w:r>
                              <w:r>
                                <w:rPr>
                                  <w:b/>
                                  <w:sz w:val="20"/>
                                </w:rPr>
                                <w:t>conformidad</w:t>
                              </w:r>
                              <w:r>
                                <w:rPr>
                                  <w:b/>
                                  <w:spacing w:val="40"/>
                                  <w:sz w:val="20"/>
                                </w:rPr>
                                <w:t xml:space="preserve"> </w:t>
                              </w:r>
                              <w:r>
                                <w:rPr>
                                  <w:b/>
                                  <w:sz w:val="20"/>
                                </w:rPr>
                                <w:t>primera</w:t>
                              </w:r>
                              <w:r>
                                <w:rPr>
                                  <w:b/>
                                  <w:spacing w:val="40"/>
                                  <w:sz w:val="20"/>
                                </w:rPr>
                                <w:t xml:space="preserve"> </w:t>
                              </w:r>
                              <w:r>
                                <w:rPr>
                                  <w:b/>
                                  <w:sz w:val="20"/>
                                </w:rPr>
                                <w:t>ocupación</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aislada</w:t>
                              </w:r>
                              <w:r>
                                <w:rPr>
                                  <w:b/>
                                  <w:spacing w:val="40"/>
                                  <w:sz w:val="20"/>
                                </w:rPr>
                                <w:t xml:space="preserve"> </w:t>
                              </w:r>
                              <w:r>
                                <w:rPr>
                                  <w:b/>
                                  <w:sz w:val="20"/>
                                </w:rPr>
                                <w:t>con</w:t>
                              </w:r>
                              <w:r>
                                <w:rPr>
                                  <w:b/>
                                  <w:spacing w:val="40"/>
                                  <w:sz w:val="20"/>
                                </w:rPr>
                                <w:t xml:space="preserve"> </w:t>
                              </w:r>
                              <w:r>
                                <w:rPr>
                                  <w:b/>
                                  <w:sz w:val="20"/>
                                </w:rPr>
                                <w:t>piscina,</w:t>
                              </w:r>
                              <w:r>
                                <w:rPr>
                                  <w:b/>
                                  <w:spacing w:val="40"/>
                                  <w:sz w:val="20"/>
                                </w:rPr>
                                <w:t xml:space="preserve"> </w:t>
                              </w:r>
                              <w:r>
                                <w:rPr>
                                  <w:b/>
                                  <w:sz w:val="20"/>
                                </w:rPr>
                                <w:t>al amparo</w:t>
                              </w:r>
                              <w:r>
                                <w:rPr>
                                  <w:b/>
                                  <w:spacing w:val="43"/>
                                  <w:sz w:val="20"/>
                                </w:rPr>
                                <w:t xml:space="preserve"> </w:t>
                              </w:r>
                              <w:r>
                                <w:rPr>
                                  <w:b/>
                                  <w:sz w:val="20"/>
                                </w:rPr>
                                <w:t>de</w:t>
                              </w:r>
                              <w:r>
                                <w:rPr>
                                  <w:b/>
                                  <w:spacing w:val="43"/>
                                  <w:sz w:val="20"/>
                                </w:rPr>
                                <w:t xml:space="preserve"> </w:t>
                              </w:r>
                              <w:r>
                                <w:rPr>
                                  <w:b/>
                                  <w:sz w:val="20"/>
                                </w:rPr>
                                <w:t>la</w:t>
                              </w:r>
                              <w:r>
                                <w:rPr>
                                  <w:b/>
                                  <w:spacing w:val="43"/>
                                  <w:sz w:val="20"/>
                                </w:rPr>
                                <w:t xml:space="preserve"> </w:t>
                              </w:r>
                              <w:r>
                                <w:rPr>
                                  <w:b/>
                                  <w:sz w:val="20"/>
                                </w:rPr>
                                <w:t>licencia</w:t>
                              </w:r>
                              <w:r>
                                <w:rPr>
                                  <w:b/>
                                  <w:spacing w:val="43"/>
                                  <w:sz w:val="20"/>
                                </w:rPr>
                                <w:t xml:space="preserve"> </w:t>
                              </w:r>
                              <w:r>
                                <w:rPr>
                                  <w:b/>
                                  <w:sz w:val="20"/>
                                </w:rPr>
                                <w:t>concedida</w:t>
                              </w:r>
                              <w:r>
                                <w:rPr>
                                  <w:b/>
                                  <w:spacing w:val="44"/>
                                  <w:sz w:val="20"/>
                                </w:rPr>
                                <w:t xml:space="preserve"> </w:t>
                              </w:r>
                              <w:r>
                                <w:rPr>
                                  <w:b/>
                                  <w:sz w:val="20"/>
                                </w:rPr>
                                <w:t>con</w:t>
                              </w:r>
                              <w:r>
                                <w:rPr>
                                  <w:b/>
                                  <w:spacing w:val="43"/>
                                  <w:sz w:val="20"/>
                                </w:rPr>
                                <w:t xml:space="preserve"> </w:t>
                              </w:r>
                              <w:r>
                                <w:rPr>
                                  <w:b/>
                                  <w:sz w:val="20"/>
                                </w:rPr>
                                <w:t>número</w:t>
                              </w:r>
                              <w:r>
                                <w:rPr>
                                  <w:b/>
                                  <w:spacing w:val="43"/>
                                  <w:sz w:val="20"/>
                                </w:rPr>
                                <w:t xml:space="preserve"> </w:t>
                              </w:r>
                              <w:r>
                                <w:rPr>
                                  <w:b/>
                                  <w:sz w:val="20"/>
                                </w:rPr>
                                <w:t>de</w:t>
                              </w:r>
                              <w:r>
                                <w:rPr>
                                  <w:b/>
                                  <w:spacing w:val="43"/>
                                  <w:sz w:val="20"/>
                                </w:rPr>
                                <w:t xml:space="preserve"> </w:t>
                              </w:r>
                              <w:r>
                                <w:rPr>
                                  <w:b/>
                                  <w:sz w:val="20"/>
                                </w:rPr>
                                <w:t>expediente</w:t>
                              </w:r>
                              <w:r>
                                <w:rPr>
                                  <w:b/>
                                  <w:spacing w:val="44"/>
                                  <w:sz w:val="20"/>
                                </w:rPr>
                                <w:t xml:space="preserve"> </w:t>
                              </w:r>
                              <w:r>
                                <w:rPr>
                                  <w:b/>
                                  <w:sz w:val="20"/>
                                </w:rPr>
                                <w:t>119/2022-01,</w:t>
                              </w:r>
                              <w:r>
                                <w:rPr>
                                  <w:b/>
                                  <w:spacing w:val="43"/>
                                  <w:sz w:val="20"/>
                                </w:rPr>
                                <w:t xml:space="preserve"> </w:t>
                              </w:r>
                              <w:r>
                                <w:rPr>
                                  <w:b/>
                                  <w:sz w:val="20"/>
                                </w:rPr>
                                <w:t>sita</w:t>
                              </w:r>
                              <w:r>
                                <w:rPr>
                                  <w:b/>
                                  <w:spacing w:val="43"/>
                                  <w:sz w:val="20"/>
                                </w:rPr>
                                <w:t xml:space="preserve"> </w:t>
                              </w:r>
                              <w:r>
                                <w:rPr>
                                  <w:b/>
                                  <w:sz w:val="20"/>
                                </w:rPr>
                                <w:t>en</w:t>
                              </w:r>
                              <w:r>
                                <w:rPr>
                                  <w:b/>
                                  <w:spacing w:val="43"/>
                                  <w:sz w:val="20"/>
                                </w:rPr>
                                <w:t xml:space="preserve"> </w:t>
                              </w:r>
                              <w:r>
                                <w:rPr>
                                  <w:b/>
                                  <w:sz w:val="20"/>
                                </w:rPr>
                                <w:t>la</w:t>
                              </w:r>
                              <w:r>
                                <w:rPr>
                                  <w:b/>
                                  <w:spacing w:val="44"/>
                                  <w:sz w:val="20"/>
                                </w:rPr>
                                <w:t xml:space="preserve"> </w:t>
                              </w:r>
                              <w:r>
                                <w:rPr>
                                  <w:b/>
                                  <w:spacing w:val="-2"/>
                                  <w:sz w:val="20"/>
                                </w:rPr>
                                <w:t>calle</w:t>
                              </w:r>
                            </w:p>
                          </w:txbxContent>
                        </wps:txbx>
                        <wps:bodyPr wrap="square" lIns="0" tIns="0" rIns="0" bIns="0" rtlCol="0">
                          <a:noAutofit/>
                        </wps:bodyPr>
                      </wps:wsp>
                    </wpg:wgp>
                  </a:graphicData>
                </a:graphic>
              </wp:anchor>
            </w:drawing>
          </mc:Choice>
          <mc:Fallback>
            <w:pict>
              <v:group w14:anchorId="5AE808F0" id="Group 159" o:spid="_x0000_s1102" style="position:absolute;margin-left:70.85pt;margin-top:10.4pt;width:453.55pt;height:39.6pt;z-index:-15660544;mso-wrap-distance-left:0;mso-wrap-distance-right:0;mso-position-horizontal-relative:page;mso-position-vertical-relative:text" coordsize="57600,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">
                <v:shape id="Graphic 160" o:spid="_x0000_s1103" style="position:absolute;left:47;top:95;width:57506;height:4934;visibility:visible;mso-wrap-style:square;v-text-anchor:top" coordsize="575056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" path="m5750242,l,,,492925r5750242,l5750242,xe" fillcolor="#f3f3f3" stroked="f">
                  <v:path arrowok="t"/>
                </v:shape>
                <v:shape id="Graphic 161" o:spid="_x0000_s1104" style="position:absolute;width:57600;height:5029;visibility:visible;mso-wrap-style:square;v-text-anchor:top" coordsize="576008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" path="m5759767,r-330,l5759437,5080r-1905,1905l5757532,5080r1905,l5759437,,2222,r,5080l2222,6985,317,5080r1905,l2222,,,,,4762r,318l,502450r4762,l4762,9525,4127,8890r5751500,l5754992,9525r,492925l5759755,502450r,-497370l5759767,xe" fillcolor="#ccc" stroked="f">
                  <v:path arrowok="t"/>
                </v:shape>
                <v:shape id="Textbox 162" o:spid="_x0000_s1105" type="#_x0000_t202" style="position:absolute;left:47;top:88;width:5750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77CEA49" w14:textId="77777777" w:rsidR="008E3259" w:rsidRDefault="00000000">
                        <w:pPr>
                          <w:spacing w:before="83" w:line="297" w:lineRule="auto"/>
                          <w:ind w:left="60"/>
                          <w:rPr>
                            <w:b/>
                            <w:sz w:val="20"/>
                          </w:rPr>
                        </w:pPr>
                        <w:r>
                          <w:rPr>
                            <w:b/>
                            <w:sz w:val="20"/>
                          </w:rPr>
                          <w:t>Declaración</w:t>
                        </w:r>
                        <w:r>
                          <w:rPr>
                            <w:b/>
                            <w:spacing w:val="40"/>
                            <w:sz w:val="20"/>
                          </w:rPr>
                          <w:t xml:space="preserve"> </w:t>
                        </w:r>
                        <w:r>
                          <w:rPr>
                            <w:b/>
                            <w:sz w:val="20"/>
                          </w:rPr>
                          <w:t>conformidad</w:t>
                        </w:r>
                        <w:r>
                          <w:rPr>
                            <w:b/>
                            <w:spacing w:val="40"/>
                            <w:sz w:val="20"/>
                          </w:rPr>
                          <w:t xml:space="preserve"> </w:t>
                        </w:r>
                        <w:r>
                          <w:rPr>
                            <w:b/>
                            <w:sz w:val="20"/>
                          </w:rPr>
                          <w:t>primera</w:t>
                        </w:r>
                        <w:r>
                          <w:rPr>
                            <w:b/>
                            <w:spacing w:val="40"/>
                            <w:sz w:val="20"/>
                          </w:rPr>
                          <w:t xml:space="preserve"> </w:t>
                        </w:r>
                        <w:r>
                          <w:rPr>
                            <w:b/>
                            <w:sz w:val="20"/>
                          </w:rPr>
                          <w:t>ocupación</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aislada</w:t>
                        </w:r>
                        <w:r>
                          <w:rPr>
                            <w:b/>
                            <w:spacing w:val="40"/>
                            <w:sz w:val="20"/>
                          </w:rPr>
                          <w:t xml:space="preserve"> </w:t>
                        </w:r>
                        <w:r>
                          <w:rPr>
                            <w:b/>
                            <w:sz w:val="20"/>
                          </w:rPr>
                          <w:t>con</w:t>
                        </w:r>
                        <w:r>
                          <w:rPr>
                            <w:b/>
                            <w:spacing w:val="40"/>
                            <w:sz w:val="20"/>
                          </w:rPr>
                          <w:t xml:space="preserve"> </w:t>
                        </w:r>
                        <w:r>
                          <w:rPr>
                            <w:b/>
                            <w:sz w:val="20"/>
                          </w:rPr>
                          <w:t>piscina,</w:t>
                        </w:r>
                        <w:r>
                          <w:rPr>
                            <w:b/>
                            <w:spacing w:val="40"/>
                            <w:sz w:val="20"/>
                          </w:rPr>
                          <w:t xml:space="preserve"> </w:t>
                        </w:r>
                        <w:r>
                          <w:rPr>
                            <w:b/>
                            <w:sz w:val="20"/>
                          </w:rPr>
                          <w:t>al amparo</w:t>
                        </w:r>
                        <w:r>
                          <w:rPr>
                            <w:b/>
                            <w:spacing w:val="43"/>
                            <w:sz w:val="20"/>
                          </w:rPr>
                          <w:t xml:space="preserve"> </w:t>
                        </w:r>
                        <w:r>
                          <w:rPr>
                            <w:b/>
                            <w:sz w:val="20"/>
                          </w:rPr>
                          <w:t>de</w:t>
                        </w:r>
                        <w:r>
                          <w:rPr>
                            <w:b/>
                            <w:spacing w:val="43"/>
                            <w:sz w:val="20"/>
                          </w:rPr>
                          <w:t xml:space="preserve"> </w:t>
                        </w:r>
                        <w:r>
                          <w:rPr>
                            <w:b/>
                            <w:sz w:val="20"/>
                          </w:rPr>
                          <w:t>la</w:t>
                        </w:r>
                        <w:r>
                          <w:rPr>
                            <w:b/>
                            <w:spacing w:val="43"/>
                            <w:sz w:val="20"/>
                          </w:rPr>
                          <w:t xml:space="preserve"> </w:t>
                        </w:r>
                        <w:r>
                          <w:rPr>
                            <w:b/>
                            <w:sz w:val="20"/>
                          </w:rPr>
                          <w:t>licencia</w:t>
                        </w:r>
                        <w:r>
                          <w:rPr>
                            <w:b/>
                            <w:spacing w:val="43"/>
                            <w:sz w:val="20"/>
                          </w:rPr>
                          <w:t xml:space="preserve"> </w:t>
                        </w:r>
                        <w:r>
                          <w:rPr>
                            <w:b/>
                            <w:sz w:val="20"/>
                          </w:rPr>
                          <w:t>concedida</w:t>
                        </w:r>
                        <w:r>
                          <w:rPr>
                            <w:b/>
                            <w:spacing w:val="44"/>
                            <w:sz w:val="20"/>
                          </w:rPr>
                          <w:t xml:space="preserve"> </w:t>
                        </w:r>
                        <w:r>
                          <w:rPr>
                            <w:b/>
                            <w:sz w:val="20"/>
                          </w:rPr>
                          <w:t>con</w:t>
                        </w:r>
                        <w:r>
                          <w:rPr>
                            <w:b/>
                            <w:spacing w:val="43"/>
                            <w:sz w:val="20"/>
                          </w:rPr>
                          <w:t xml:space="preserve"> </w:t>
                        </w:r>
                        <w:r>
                          <w:rPr>
                            <w:b/>
                            <w:sz w:val="20"/>
                          </w:rPr>
                          <w:t>número</w:t>
                        </w:r>
                        <w:r>
                          <w:rPr>
                            <w:b/>
                            <w:spacing w:val="43"/>
                            <w:sz w:val="20"/>
                          </w:rPr>
                          <w:t xml:space="preserve"> </w:t>
                        </w:r>
                        <w:r>
                          <w:rPr>
                            <w:b/>
                            <w:sz w:val="20"/>
                          </w:rPr>
                          <w:t>de</w:t>
                        </w:r>
                        <w:r>
                          <w:rPr>
                            <w:b/>
                            <w:spacing w:val="43"/>
                            <w:sz w:val="20"/>
                          </w:rPr>
                          <w:t xml:space="preserve"> </w:t>
                        </w:r>
                        <w:r>
                          <w:rPr>
                            <w:b/>
                            <w:sz w:val="20"/>
                          </w:rPr>
                          <w:t>expediente</w:t>
                        </w:r>
                        <w:r>
                          <w:rPr>
                            <w:b/>
                            <w:spacing w:val="44"/>
                            <w:sz w:val="20"/>
                          </w:rPr>
                          <w:t xml:space="preserve"> </w:t>
                        </w:r>
                        <w:r>
                          <w:rPr>
                            <w:b/>
                            <w:sz w:val="20"/>
                          </w:rPr>
                          <w:t>119/2022-01,</w:t>
                        </w:r>
                        <w:r>
                          <w:rPr>
                            <w:b/>
                            <w:spacing w:val="43"/>
                            <w:sz w:val="20"/>
                          </w:rPr>
                          <w:t xml:space="preserve"> </w:t>
                        </w:r>
                        <w:r>
                          <w:rPr>
                            <w:b/>
                            <w:sz w:val="20"/>
                          </w:rPr>
                          <w:t>sita</w:t>
                        </w:r>
                        <w:r>
                          <w:rPr>
                            <w:b/>
                            <w:spacing w:val="43"/>
                            <w:sz w:val="20"/>
                          </w:rPr>
                          <w:t xml:space="preserve"> </w:t>
                        </w:r>
                        <w:r>
                          <w:rPr>
                            <w:b/>
                            <w:sz w:val="20"/>
                          </w:rPr>
                          <w:t>en</w:t>
                        </w:r>
                        <w:r>
                          <w:rPr>
                            <w:b/>
                            <w:spacing w:val="43"/>
                            <w:sz w:val="20"/>
                          </w:rPr>
                          <w:t xml:space="preserve"> </w:t>
                        </w:r>
                        <w:r>
                          <w:rPr>
                            <w:b/>
                            <w:sz w:val="20"/>
                          </w:rPr>
                          <w:t>la</w:t>
                        </w:r>
                        <w:r>
                          <w:rPr>
                            <w:b/>
                            <w:spacing w:val="44"/>
                            <w:sz w:val="20"/>
                          </w:rPr>
                          <w:t xml:space="preserve"> </w:t>
                        </w:r>
                        <w:r>
                          <w:rPr>
                            <w:b/>
                            <w:spacing w:val="-2"/>
                            <w:sz w:val="20"/>
                          </w:rPr>
                          <w:t>calle</w:t>
                        </w:r>
                      </w:p>
                    </w:txbxContent>
                  </v:textbox>
                </v:shape>
                <w10:wrap type="topAndBottom" anchorx="page"/>
              </v:group>
            </w:pict>
          </mc:Fallback>
        </mc:AlternateContent>
      </w:r>
    </w:p>
    <w:p w14:paraId="0D801629" w14:textId="77777777" w:rsidR="008E3259" w:rsidRDefault="008E3259">
      <w:pPr>
        <w:rPr>
          <w:sz w:val="16"/>
        </w:rPr>
        <w:sectPr w:rsidR="008E3259">
          <w:pgSz w:w="11910" w:h="16840"/>
          <w:pgMar w:top="1260" w:right="1300" w:bottom="1260" w:left="1260" w:header="225" w:footer="1060" w:gutter="0"/>
          <w:cols w:space="720"/>
        </w:sectPr>
      </w:pPr>
    </w:p>
    <w:p w14:paraId="05DEED87" w14:textId="5144DB4A" w:rsidR="008E3259" w:rsidRDefault="00000000">
      <w:pPr>
        <w:pStyle w:val="Textoindependiente"/>
        <w:spacing w:before="10"/>
        <w:rPr>
          <w:sz w:val="12"/>
        </w:rPr>
      </w:pPr>
      <w:r>
        <w:rPr>
          <w:noProof/>
        </w:rPr>
        <w:lastRenderedPageBreak/>
        <mc:AlternateContent>
          <mc:Choice Requires="wps">
            <w:drawing>
              <wp:anchor distT="0" distB="0" distL="0" distR="0" simplePos="0" relativeHeight="15798272" behindDoc="0" locked="0" layoutInCell="1" allowOverlap="1" wp14:anchorId="60D7B3DC" wp14:editId="4E1BECEB">
                <wp:simplePos x="0" y="0"/>
                <wp:positionH relativeFrom="page">
                  <wp:posOffset>6807090</wp:posOffset>
                </wp:positionH>
                <wp:positionV relativeFrom="page">
                  <wp:posOffset>2818730</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7BE9F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CB48F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0D7B3DC" id="Textbox 163" o:spid="_x0000_s1106" type="#_x0000_t202" style="position:absolute;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7BE9F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CB48F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2A6B721D" w14:textId="77777777">
        <w:trPr>
          <w:trHeight w:val="915"/>
        </w:trPr>
        <w:tc>
          <w:tcPr>
            <w:tcW w:w="9062" w:type="dxa"/>
            <w:gridSpan w:val="2"/>
            <w:tcBorders>
              <w:top w:val="nil"/>
              <w:bottom w:val="single" w:sz="8" w:space="0" w:color="CCCCCC"/>
            </w:tcBorders>
            <w:shd w:val="clear" w:color="auto" w:fill="F3F3F3"/>
          </w:tcPr>
          <w:p w14:paraId="5CEDD0AD" w14:textId="7234D733" w:rsidR="008E3259" w:rsidRDefault="00D260D2" w:rsidP="00D260D2">
            <w:pPr>
              <w:pStyle w:val="TableParagraph"/>
              <w:spacing w:before="22" w:line="297" w:lineRule="auto"/>
              <w:rPr>
                <w:b/>
                <w:sz w:val="20"/>
              </w:rPr>
            </w:pPr>
            <w:r>
              <w:rPr>
                <w:b/>
                <w:sz w:val="20"/>
              </w:rPr>
              <w:t>********************************</w:t>
            </w:r>
            <w:r w:rsidR="00000000">
              <w:rPr>
                <w:b/>
                <w:sz w:val="20"/>
              </w:rPr>
              <w:t>,</w:t>
            </w:r>
            <w:r w:rsidR="00000000">
              <w:rPr>
                <w:b/>
                <w:spacing w:val="40"/>
                <w:sz w:val="20"/>
              </w:rPr>
              <w:t xml:space="preserve"> </w:t>
            </w:r>
            <w:r w:rsidR="00000000">
              <w:rPr>
                <w:b/>
                <w:sz w:val="20"/>
              </w:rPr>
              <w:t>de</w:t>
            </w:r>
            <w:r w:rsidR="00000000">
              <w:rPr>
                <w:b/>
                <w:spacing w:val="40"/>
                <w:sz w:val="20"/>
              </w:rPr>
              <w:t xml:space="preserve"> </w:t>
            </w:r>
            <w:r w:rsidR="00000000">
              <w:rPr>
                <w:b/>
                <w:sz w:val="20"/>
              </w:rPr>
              <w:t>acuerdo</w:t>
            </w:r>
            <w:r w:rsidR="00000000">
              <w:rPr>
                <w:b/>
                <w:spacing w:val="40"/>
                <w:sz w:val="20"/>
              </w:rPr>
              <w:t xml:space="preserve"> </w:t>
            </w:r>
            <w:r w:rsidR="00000000">
              <w:rPr>
                <w:b/>
                <w:sz w:val="20"/>
              </w:rPr>
              <w:t>con</w:t>
            </w:r>
            <w:r w:rsidR="00000000">
              <w:rPr>
                <w:b/>
                <w:spacing w:val="40"/>
                <w:sz w:val="20"/>
              </w:rPr>
              <w:t xml:space="preserve"> </w:t>
            </w:r>
            <w:r w:rsidR="00000000">
              <w:rPr>
                <w:b/>
                <w:sz w:val="20"/>
              </w:rPr>
              <w:t>el</w:t>
            </w:r>
            <w:r w:rsidR="00000000">
              <w:rPr>
                <w:b/>
                <w:spacing w:val="40"/>
                <w:sz w:val="20"/>
              </w:rPr>
              <w:t xml:space="preserve"> </w:t>
            </w:r>
            <w:r w:rsidR="00000000">
              <w:rPr>
                <w:b/>
                <w:sz w:val="20"/>
              </w:rPr>
              <w:t>proyecto</w:t>
            </w:r>
            <w:r w:rsidR="00000000">
              <w:rPr>
                <w:b/>
                <w:spacing w:val="40"/>
                <w:sz w:val="20"/>
              </w:rPr>
              <w:t xml:space="preserve"> </w:t>
            </w:r>
            <w:r w:rsidR="00000000">
              <w:rPr>
                <w:b/>
                <w:sz w:val="20"/>
              </w:rPr>
              <w:t>técnico</w:t>
            </w:r>
            <w:r w:rsidR="00000000">
              <w:rPr>
                <w:b/>
                <w:spacing w:val="40"/>
                <w:sz w:val="20"/>
              </w:rPr>
              <w:t xml:space="preserve"> </w:t>
            </w:r>
            <w:r w:rsidR="00000000">
              <w:rPr>
                <w:b/>
                <w:sz w:val="20"/>
              </w:rPr>
              <w:t>redactado</w:t>
            </w:r>
            <w:r w:rsidR="00000000">
              <w:rPr>
                <w:b/>
                <w:spacing w:val="19"/>
                <w:sz w:val="20"/>
              </w:rPr>
              <w:t xml:space="preserve"> </w:t>
            </w:r>
            <w:r w:rsidR="00000000">
              <w:rPr>
                <w:b/>
                <w:sz w:val="20"/>
              </w:rPr>
              <w:t>por</w:t>
            </w:r>
            <w:r w:rsidR="00000000">
              <w:rPr>
                <w:b/>
                <w:spacing w:val="19"/>
                <w:sz w:val="20"/>
              </w:rPr>
              <w:t xml:space="preserve"> </w:t>
            </w:r>
            <w:r w:rsidR="00000000">
              <w:rPr>
                <w:b/>
                <w:sz w:val="20"/>
              </w:rPr>
              <w:t>el</w:t>
            </w:r>
            <w:r w:rsidR="00000000">
              <w:rPr>
                <w:b/>
                <w:spacing w:val="19"/>
                <w:sz w:val="20"/>
              </w:rPr>
              <w:t xml:space="preserve"> </w:t>
            </w:r>
            <w:r w:rsidR="00000000">
              <w:rPr>
                <w:b/>
                <w:sz w:val="20"/>
              </w:rPr>
              <w:t>colegiado</w:t>
            </w:r>
            <w:r w:rsidR="00000000">
              <w:rPr>
                <w:b/>
                <w:spacing w:val="19"/>
                <w:sz w:val="20"/>
              </w:rPr>
              <w:t xml:space="preserve"> </w:t>
            </w:r>
            <w:r w:rsidR="00000000">
              <w:rPr>
                <w:b/>
                <w:sz w:val="20"/>
              </w:rPr>
              <w:t>núm.</w:t>
            </w:r>
            <w:r w:rsidR="00000000">
              <w:rPr>
                <w:b/>
                <w:spacing w:val="19"/>
                <w:sz w:val="20"/>
              </w:rPr>
              <w:t xml:space="preserve"> </w:t>
            </w:r>
            <w:r w:rsidR="00000000">
              <w:rPr>
                <w:b/>
                <w:sz w:val="20"/>
              </w:rPr>
              <w:t>10.327</w:t>
            </w:r>
            <w:r w:rsidR="00000000">
              <w:rPr>
                <w:b/>
                <w:spacing w:val="19"/>
                <w:sz w:val="20"/>
              </w:rPr>
              <w:t xml:space="preserve"> </w:t>
            </w:r>
            <w:r w:rsidR="00000000">
              <w:rPr>
                <w:b/>
                <w:sz w:val="20"/>
              </w:rPr>
              <w:t>COAAT</w:t>
            </w:r>
            <w:r w:rsidR="00000000">
              <w:rPr>
                <w:b/>
                <w:spacing w:val="19"/>
                <w:sz w:val="20"/>
              </w:rPr>
              <w:t xml:space="preserve"> </w:t>
            </w:r>
            <w:r w:rsidR="00000000">
              <w:rPr>
                <w:b/>
                <w:sz w:val="20"/>
              </w:rPr>
              <w:t>de</w:t>
            </w:r>
            <w:r w:rsidR="00000000">
              <w:rPr>
                <w:b/>
                <w:spacing w:val="19"/>
                <w:sz w:val="20"/>
              </w:rPr>
              <w:t xml:space="preserve"> </w:t>
            </w:r>
            <w:r w:rsidR="00000000">
              <w:rPr>
                <w:b/>
                <w:sz w:val="20"/>
              </w:rPr>
              <w:t>Madrid</w:t>
            </w:r>
            <w:r w:rsidR="00000000">
              <w:rPr>
                <w:b/>
                <w:spacing w:val="19"/>
                <w:sz w:val="20"/>
              </w:rPr>
              <w:t xml:space="preserve"> </w:t>
            </w:r>
            <w:r w:rsidR="00000000">
              <w:rPr>
                <w:b/>
                <w:sz w:val="20"/>
              </w:rPr>
              <w:t>y</w:t>
            </w:r>
            <w:r w:rsidR="00000000">
              <w:rPr>
                <w:b/>
                <w:spacing w:val="19"/>
                <w:sz w:val="20"/>
              </w:rPr>
              <w:t xml:space="preserve"> </w:t>
            </w:r>
            <w:r w:rsidR="00000000">
              <w:rPr>
                <w:b/>
                <w:sz w:val="20"/>
              </w:rPr>
              <w:t>16743</w:t>
            </w:r>
            <w:r w:rsidR="00000000">
              <w:rPr>
                <w:b/>
                <w:spacing w:val="19"/>
                <w:sz w:val="20"/>
              </w:rPr>
              <w:t xml:space="preserve"> </w:t>
            </w:r>
            <w:r w:rsidR="00000000">
              <w:rPr>
                <w:b/>
                <w:sz w:val="20"/>
              </w:rPr>
              <w:t>del</w:t>
            </w:r>
            <w:r w:rsidR="00000000">
              <w:rPr>
                <w:b/>
                <w:spacing w:val="19"/>
                <w:sz w:val="20"/>
              </w:rPr>
              <w:t xml:space="preserve"> </w:t>
            </w:r>
            <w:r w:rsidR="00000000">
              <w:rPr>
                <w:b/>
                <w:sz w:val="20"/>
              </w:rPr>
              <w:t>COAM</w:t>
            </w:r>
            <w:r>
              <w:rPr>
                <w:b/>
                <w:sz w:val="20"/>
              </w:rPr>
              <w:t xml:space="preserve">. </w:t>
            </w:r>
            <w:proofErr w:type="spellStart"/>
            <w:r>
              <w:rPr>
                <w:b/>
                <w:sz w:val="20"/>
              </w:rPr>
              <w:t>E</w:t>
            </w:r>
            <w:r w:rsidR="00000000">
              <w:rPr>
                <w:b/>
                <w:sz w:val="20"/>
              </w:rPr>
              <w:t>xpte</w:t>
            </w:r>
            <w:proofErr w:type="spellEnd"/>
            <w:r w:rsidR="00000000">
              <w:rPr>
                <w:b/>
                <w:sz w:val="20"/>
              </w:rPr>
              <w:t>.</w:t>
            </w:r>
            <w:r w:rsidR="00000000">
              <w:rPr>
                <w:b/>
                <w:spacing w:val="19"/>
                <w:sz w:val="20"/>
              </w:rPr>
              <w:t xml:space="preserve"> </w:t>
            </w:r>
            <w:r w:rsidR="00000000">
              <w:rPr>
                <w:b/>
                <w:spacing w:val="-2"/>
                <w:sz w:val="20"/>
              </w:rPr>
              <w:t>58815/2024.</w:t>
            </w:r>
          </w:p>
        </w:tc>
      </w:tr>
      <w:tr w:rsidR="008E3259" w14:paraId="702A1753" w14:textId="77777777">
        <w:trPr>
          <w:trHeight w:val="399"/>
        </w:trPr>
        <w:tc>
          <w:tcPr>
            <w:tcW w:w="1877" w:type="dxa"/>
            <w:tcBorders>
              <w:top w:val="single" w:sz="8" w:space="0" w:color="CCCCCC"/>
              <w:bottom w:val="single" w:sz="8" w:space="0" w:color="CCCCCC"/>
              <w:right w:val="single" w:sz="6" w:space="0" w:color="CCCCCC"/>
            </w:tcBorders>
          </w:tcPr>
          <w:p w14:paraId="77058046"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2916F10C"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CDAD50" w14:textId="77777777" w:rsidR="008E3259" w:rsidRDefault="008E3259">
      <w:pPr>
        <w:pStyle w:val="Textoindependiente"/>
        <w:spacing w:before="152"/>
      </w:pPr>
    </w:p>
    <w:p w14:paraId="027E87BE"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2A47E8" w14:textId="77777777" w:rsidR="008E3259" w:rsidRDefault="008E3259">
      <w:pPr>
        <w:pStyle w:val="Textoindependiente"/>
        <w:spacing w:before="61"/>
        <w:rPr>
          <w:b/>
        </w:rPr>
      </w:pPr>
    </w:p>
    <w:p w14:paraId="30157EDA" w14:textId="40DF93F4" w:rsidR="008E3259" w:rsidRDefault="00000000">
      <w:pPr>
        <w:pStyle w:val="Textoindependiente"/>
        <w:spacing w:before="1" w:line="292" w:lineRule="auto"/>
        <w:ind w:left="157" w:right="116"/>
        <w:jc w:val="both"/>
      </w:pPr>
      <w:r>
        <w:t xml:space="preserve">Visto que con fecha 4 de diciembre de 2024 presenta D. </w:t>
      </w:r>
      <w:r w:rsidR="00D260D2">
        <w:t xml:space="preserve">J.C.R.A., </w:t>
      </w:r>
      <w:r>
        <w:t xml:space="preserve">con DNI </w:t>
      </w:r>
      <w:r w:rsidR="00D260D2">
        <w:t>***</w:t>
      </w:r>
      <w:r>
        <w:t>2246</w:t>
      </w:r>
      <w:r w:rsidR="00D260D2">
        <w:t>**</w:t>
      </w:r>
      <w:r>
        <w:t xml:space="preserve"> Declaración Responsable de Primera Ocupación, que se tramita con número de expediente G- 58815/2024 relativa a una vivienda unifamiliar aislada con piscina en calle Ruperto Chapi núm. 16 de Las Rozas de Madrid (Madrid), al amparo de la licencia concedida con número de expediente 119/2022-01.</w:t>
      </w:r>
    </w:p>
    <w:p w14:paraId="43B04D6F" w14:textId="77777777" w:rsidR="008E3259" w:rsidRDefault="008E3259">
      <w:pPr>
        <w:pStyle w:val="Textoindependiente"/>
        <w:spacing w:before="9"/>
      </w:pPr>
    </w:p>
    <w:p w14:paraId="5D9765CD" w14:textId="70D7C177" w:rsidR="008E3259" w:rsidRDefault="00000000">
      <w:pPr>
        <w:pStyle w:val="Textoindependiente"/>
        <w:spacing w:line="295" w:lineRule="auto"/>
        <w:ind w:left="157" w:right="115"/>
        <w:jc w:val="both"/>
      </w:pPr>
      <w:r>
        <w:t xml:space="preserve">Tras un proceso de requerimientos en la subsanación de la documentación en fecha 9 de diciembre de 2024, instruido el expediente de control posterior y vistos los informes técnicos y jurídicos que contiene el expediente; el </w:t>
      </w:r>
      <w:r>
        <w:rPr>
          <w:b/>
        </w:rPr>
        <w:t xml:space="preserve">informe favorable </w:t>
      </w:r>
      <w:r>
        <w:t xml:space="preserve">de fecha 11 de diciembre de 2024 del Ingeniero de Caminos Municipal, D. Manuel Ariño Peñalver, en materia de acceso de vehículos, acometidas generales y afecciones a la vía pública; </w:t>
      </w:r>
      <w:r>
        <w:rPr>
          <w:b/>
        </w:rPr>
        <w:t xml:space="preserve">el informe técnico favorable </w:t>
      </w:r>
      <w:r>
        <w:t>de fecha 10 de febrero de</w:t>
      </w:r>
      <w:r>
        <w:rPr>
          <w:spacing w:val="40"/>
        </w:rPr>
        <w:t xml:space="preserve"> </w:t>
      </w:r>
      <w:r>
        <w:t xml:space="preserve">2025, de la Arquitecta Técnico Municipal, </w:t>
      </w:r>
      <w:r w:rsidR="00D260D2">
        <w:t>D.ª</w:t>
      </w:r>
      <w:r>
        <w:t xml:space="preserve"> Balbina Jiménez López, sobre la finalización de la actuación, su aptitud según las condiciones urbanísticas de su destino específico, así como su coste real y efectivo, tras girar visita de comprobación el día 7 de febrero de 2025; el </w:t>
      </w:r>
      <w:r>
        <w:rPr>
          <w:b/>
        </w:rPr>
        <w:t>informe del técnico de medio ambiente favorable</w:t>
      </w:r>
      <w:r>
        <w:t>, de fecha 19 de febrero de 2025 respecto a la normativa aplicable medioambiental;</w:t>
      </w:r>
      <w:r>
        <w:rPr>
          <w:spacing w:val="40"/>
        </w:rPr>
        <w:t xml:space="preserve"> </w:t>
      </w:r>
      <w:r>
        <w:t xml:space="preserve">y finalmente, el </w:t>
      </w:r>
      <w:r>
        <w:rPr>
          <w:b/>
        </w:rPr>
        <w:t xml:space="preserve">informe jurídico favorable </w:t>
      </w:r>
      <w:r>
        <w:t>y Propuesta de Resolución de 20 de febrero</w:t>
      </w:r>
      <w:r>
        <w:rPr>
          <w:spacing w:val="25"/>
        </w:rPr>
        <w:t xml:space="preserve"> </w:t>
      </w:r>
      <w:r>
        <w:t>de</w:t>
      </w:r>
      <w:r>
        <w:rPr>
          <w:spacing w:val="25"/>
        </w:rPr>
        <w:t xml:space="preserve"> </w:t>
      </w:r>
      <w:r>
        <w:t>2025</w:t>
      </w:r>
      <w:r>
        <w:rPr>
          <w:spacing w:val="25"/>
        </w:rPr>
        <w:t xml:space="preserve"> </w:t>
      </w:r>
      <w:r>
        <w:t>del</w:t>
      </w:r>
      <w:r>
        <w:rPr>
          <w:spacing w:val="25"/>
        </w:rPr>
        <w:t xml:space="preserve"> </w:t>
      </w:r>
      <w:r>
        <w:t>Técnico</w:t>
      </w:r>
      <w:r>
        <w:rPr>
          <w:spacing w:val="25"/>
        </w:rPr>
        <w:t xml:space="preserve"> </w:t>
      </w:r>
      <w:r>
        <w:t>de</w:t>
      </w:r>
      <w:r>
        <w:rPr>
          <w:spacing w:val="25"/>
        </w:rPr>
        <w:t xml:space="preserve"> </w:t>
      </w:r>
      <w:r>
        <w:t>Administración</w:t>
      </w:r>
      <w:r>
        <w:rPr>
          <w:spacing w:val="25"/>
        </w:rPr>
        <w:t xml:space="preserve"> </w:t>
      </w:r>
      <w:r>
        <w:t>General</w:t>
      </w:r>
      <w:r>
        <w:rPr>
          <w:spacing w:val="25"/>
        </w:rPr>
        <w:t xml:space="preserve"> </w:t>
      </w:r>
      <w:r>
        <w:t>Urbanístico,</w:t>
      </w:r>
      <w:r>
        <w:rPr>
          <w:spacing w:val="25"/>
        </w:rPr>
        <w:t xml:space="preserve"> </w:t>
      </w:r>
      <w:r>
        <w:t>D.</w:t>
      </w:r>
      <w:r>
        <w:rPr>
          <w:spacing w:val="25"/>
        </w:rPr>
        <w:t xml:space="preserve"> </w:t>
      </w:r>
      <w:r>
        <w:t>Alberto</w:t>
      </w:r>
      <w:r>
        <w:rPr>
          <w:spacing w:val="25"/>
        </w:rPr>
        <w:t xml:space="preserve"> </w:t>
      </w:r>
      <w:r>
        <w:t>Matamoros</w:t>
      </w:r>
      <w:r>
        <w:rPr>
          <w:spacing w:val="25"/>
        </w:rPr>
        <w:t xml:space="preserve"> </w:t>
      </w:r>
      <w:r>
        <w:t>Muñoz, de conformidad con la tramitación prevista en la Ley 9/2001 del Suelo de la Comunidad de Madrid.</w:t>
      </w:r>
    </w:p>
    <w:p w14:paraId="14295872" w14:textId="77777777" w:rsidR="008E3259" w:rsidRDefault="008E3259">
      <w:pPr>
        <w:pStyle w:val="Textoindependiente"/>
      </w:pPr>
    </w:p>
    <w:p w14:paraId="1132C145" w14:textId="77777777" w:rsidR="008E3259" w:rsidRDefault="00000000">
      <w:pPr>
        <w:pStyle w:val="Textoindependiente"/>
        <w:spacing w:before="1" w:line="292" w:lineRule="auto"/>
        <w:ind w:left="15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632D1BDA" w14:textId="77777777" w:rsidR="008E3259" w:rsidRDefault="008E3259">
      <w:pPr>
        <w:pStyle w:val="Textoindependiente"/>
        <w:spacing w:before="9"/>
      </w:pPr>
    </w:p>
    <w:p w14:paraId="54926558" w14:textId="6EDE881A" w:rsidR="008E3259" w:rsidRDefault="00000000">
      <w:pPr>
        <w:pStyle w:val="Textoindependiente"/>
        <w:spacing w:line="292" w:lineRule="auto"/>
        <w:ind w:left="15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D260D2">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D260D2">
        <w:t>,</w:t>
      </w:r>
    </w:p>
    <w:p w14:paraId="0F46B112" w14:textId="77777777" w:rsidR="008E3259" w:rsidRDefault="008E3259">
      <w:pPr>
        <w:pStyle w:val="Textoindependiente"/>
        <w:spacing w:before="10"/>
      </w:pPr>
    </w:p>
    <w:p w14:paraId="2603B9AF" w14:textId="3E374FC8"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PR/2025/1127</w:t>
      </w:r>
      <w:r>
        <w:rPr>
          <w:spacing w:val="-4"/>
        </w:rPr>
        <w:t xml:space="preserve"> </w:t>
      </w:r>
      <w:r>
        <w:t>de</w:t>
      </w:r>
      <w:r>
        <w:rPr>
          <w:spacing w:val="-4"/>
        </w:rPr>
        <w:t xml:space="preserve"> </w:t>
      </w:r>
      <w:r>
        <w:t>21</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D260D2">
        <w:rPr>
          <w:spacing w:val="-2"/>
        </w:rPr>
        <w:t>,</w:t>
      </w:r>
    </w:p>
    <w:p w14:paraId="77F7469D" w14:textId="77777777" w:rsidR="008E3259" w:rsidRDefault="008E3259">
      <w:pPr>
        <w:pStyle w:val="Textoindependiente"/>
        <w:spacing w:before="59"/>
      </w:pPr>
    </w:p>
    <w:p w14:paraId="645CDF48" w14:textId="77777777" w:rsidR="008E3259" w:rsidRDefault="00000000">
      <w:pPr>
        <w:pStyle w:val="Ttulo5"/>
        <w:spacing w:before="1"/>
      </w:pPr>
      <w:r>
        <w:rPr>
          <w:spacing w:val="-2"/>
        </w:rPr>
        <w:t>Resolución:</w:t>
      </w:r>
    </w:p>
    <w:p w14:paraId="59EEBCE0" w14:textId="77777777" w:rsidR="008E3259" w:rsidRDefault="008E3259">
      <w:pPr>
        <w:pStyle w:val="Textoindependiente"/>
        <w:spacing w:before="61"/>
        <w:rPr>
          <w:b/>
        </w:rPr>
      </w:pPr>
    </w:p>
    <w:p w14:paraId="36D0B08C" w14:textId="77777777" w:rsidR="008E3259" w:rsidRDefault="00000000" w:rsidP="00D260D2">
      <w:pPr>
        <w:ind w:left="157"/>
        <w:jc w:val="both"/>
        <w:rPr>
          <w:b/>
          <w:sz w:val="20"/>
        </w:rPr>
      </w:pPr>
      <w:r>
        <w:rPr>
          <w:b/>
          <w:sz w:val="20"/>
        </w:rPr>
        <w:t>PRIMERO</w:t>
      </w:r>
      <w:r>
        <w:rPr>
          <w:sz w:val="20"/>
        </w:rPr>
        <w:t>.</w:t>
      </w:r>
      <w:r>
        <w:rPr>
          <w:spacing w:val="12"/>
          <w:sz w:val="20"/>
        </w:rPr>
        <w:t xml:space="preserve"> </w:t>
      </w:r>
      <w:r>
        <w:rPr>
          <w:sz w:val="20"/>
        </w:rPr>
        <w:t>Finalizar</w:t>
      </w:r>
      <w:r>
        <w:rPr>
          <w:spacing w:val="12"/>
          <w:sz w:val="20"/>
        </w:rPr>
        <w:t xml:space="preserve"> </w:t>
      </w:r>
      <w:r>
        <w:rPr>
          <w:sz w:val="20"/>
        </w:rPr>
        <w:t>el</w:t>
      </w:r>
      <w:r>
        <w:rPr>
          <w:spacing w:val="12"/>
          <w:sz w:val="20"/>
        </w:rPr>
        <w:t xml:space="preserve"> </w:t>
      </w:r>
      <w:r>
        <w:rPr>
          <w:sz w:val="20"/>
        </w:rPr>
        <w:t>procedimiento</w:t>
      </w:r>
      <w:r>
        <w:rPr>
          <w:spacing w:val="12"/>
          <w:sz w:val="20"/>
        </w:rPr>
        <w:t xml:space="preserve"> </w:t>
      </w:r>
      <w:r>
        <w:rPr>
          <w:sz w:val="20"/>
        </w:rPr>
        <w:t>de</w:t>
      </w:r>
      <w:r>
        <w:rPr>
          <w:spacing w:val="12"/>
          <w:sz w:val="20"/>
        </w:rPr>
        <w:t xml:space="preserve"> </w:t>
      </w:r>
      <w:r>
        <w:rPr>
          <w:sz w:val="20"/>
        </w:rPr>
        <w:t>comprobación</w:t>
      </w:r>
      <w:r>
        <w:rPr>
          <w:spacing w:val="13"/>
          <w:sz w:val="20"/>
        </w:rPr>
        <w:t xml:space="preserve"> </w:t>
      </w:r>
      <w:r>
        <w:rPr>
          <w:b/>
          <w:sz w:val="20"/>
        </w:rPr>
        <w:t>declarando</w:t>
      </w:r>
      <w:r>
        <w:rPr>
          <w:b/>
          <w:spacing w:val="12"/>
          <w:sz w:val="20"/>
        </w:rPr>
        <w:t xml:space="preserve"> </w:t>
      </w:r>
      <w:r>
        <w:rPr>
          <w:b/>
          <w:sz w:val="20"/>
        </w:rPr>
        <w:t>la</w:t>
      </w:r>
      <w:r>
        <w:rPr>
          <w:b/>
          <w:spacing w:val="12"/>
          <w:sz w:val="20"/>
        </w:rPr>
        <w:t xml:space="preserve"> </w:t>
      </w:r>
      <w:r>
        <w:rPr>
          <w:b/>
          <w:sz w:val="20"/>
        </w:rPr>
        <w:t>conformidad</w:t>
      </w:r>
      <w:r>
        <w:rPr>
          <w:b/>
          <w:spacing w:val="79"/>
          <w:sz w:val="20"/>
        </w:rPr>
        <w:t xml:space="preserve"> </w:t>
      </w:r>
      <w:r>
        <w:rPr>
          <w:b/>
          <w:sz w:val="20"/>
        </w:rPr>
        <w:t>de</w:t>
      </w:r>
      <w:r>
        <w:rPr>
          <w:b/>
          <w:spacing w:val="12"/>
          <w:sz w:val="20"/>
        </w:rPr>
        <w:t xml:space="preserve"> </w:t>
      </w:r>
      <w:r>
        <w:rPr>
          <w:b/>
          <w:sz w:val="20"/>
        </w:rPr>
        <w:t>la</w:t>
      </w:r>
      <w:r>
        <w:rPr>
          <w:b/>
          <w:spacing w:val="13"/>
          <w:sz w:val="20"/>
        </w:rPr>
        <w:t xml:space="preserve"> </w:t>
      </w:r>
      <w:r>
        <w:rPr>
          <w:b/>
          <w:spacing w:val="-2"/>
          <w:sz w:val="20"/>
        </w:rPr>
        <w:t>primera</w:t>
      </w:r>
    </w:p>
    <w:p w14:paraId="658631C9" w14:textId="15938D59" w:rsidR="008E3259" w:rsidRDefault="00000000" w:rsidP="00D260D2">
      <w:pPr>
        <w:pStyle w:val="Textoindependiente"/>
        <w:spacing w:before="54"/>
        <w:ind w:left="157" w:right="136"/>
        <w:jc w:val="both"/>
      </w:pPr>
      <w:r>
        <w:rPr>
          <w:b/>
        </w:rPr>
        <w:t>ocupación</w:t>
      </w:r>
      <w:r>
        <w:rPr>
          <w:b/>
          <w:spacing w:val="60"/>
        </w:rPr>
        <w:t xml:space="preserve"> </w:t>
      </w:r>
      <w:r>
        <w:t>descrita</w:t>
      </w:r>
      <w:r>
        <w:rPr>
          <w:spacing w:val="60"/>
        </w:rPr>
        <w:t xml:space="preserve"> </w:t>
      </w:r>
      <w:r>
        <w:t>en</w:t>
      </w:r>
      <w:r>
        <w:rPr>
          <w:spacing w:val="59"/>
        </w:rPr>
        <w:t xml:space="preserve"> </w:t>
      </w:r>
      <w:r>
        <w:t>la</w:t>
      </w:r>
      <w:r>
        <w:rPr>
          <w:spacing w:val="59"/>
        </w:rPr>
        <w:t xml:space="preserve"> </w:t>
      </w:r>
      <w:r>
        <w:t>Declaración</w:t>
      </w:r>
      <w:r>
        <w:rPr>
          <w:spacing w:val="59"/>
        </w:rPr>
        <w:t xml:space="preserve"> </w:t>
      </w:r>
      <w:r>
        <w:t>Responsable</w:t>
      </w:r>
      <w:r>
        <w:rPr>
          <w:spacing w:val="59"/>
        </w:rPr>
        <w:t xml:space="preserve"> </w:t>
      </w:r>
      <w:r>
        <w:t>presentada</w:t>
      </w:r>
      <w:r>
        <w:rPr>
          <w:spacing w:val="59"/>
        </w:rPr>
        <w:t xml:space="preserve"> </w:t>
      </w:r>
      <w:r>
        <w:t>por</w:t>
      </w:r>
      <w:r>
        <w:rPr>
          <w:spacing w:val="60"/>
        </w:rPr>
        <w:t xml:space="preserve"> </w:t>
      </w:r>
      <w:r>
        <w:t>D.</w:t>
      </w:r>
      <w:r>
        <w:rPr>
          <w:spacing w:val="59"/>
        </w:rPr>
        <w:t xml:space="preserve"> </w:t>
      </w:r>
      <w:proofErr w:type="spellStart"/>
      <w:proofErr w:type="gramStart"/>
      <w:r w:rsidR="00D260D2">
        <w:rPr>
          <w:spacing w:val="59"/>
        </w:rPr>
        <w:t>J.C.R.A.,</w:t>
      </w:r>
      <w:r>
        <w:t>con</w:t>
      </w:r>
      <w:proofErr w:type="spellEnd"/>
      <w:proofErr w:type="gramEnd"/>
      <w:r>
        <w:t xml:space="preserve"> DNI </w:t>
      </w:r>
      <w:r w:rsidR="00D260D2">
        <w:t>***</w:t>
      </w:r>
      <w:r>
        <w:t>2246</w:t>
      </w:r>
      <w:r w:rsidR="00D260D2">
        <w:t>**</w:t>
      </w:r>
      <w:r>
        <w:t xml:space="preserve">, que se ha tramitado con número de expediente G- 58815/2024, relativa a vivienda unifamiliar aislada con piscina en calle </w:t>
      </w:r>
      <w:r w:rsidR="00D260D2">
        <w:t>********************************,</w:t>
      </w:r>
      <w:r>
        <w:t xml:space="preserve"> con Referencia Catastral </w:t>
      </w:r>
      <w:r w:rsidR="00D260D2">
        <w:t>***********************</w:t>
      </w:r>
      <w:r>
        <w:t>, al ajustarse al proyecto que sirvió de base</w:t>
      </w:r>
      <w:r>
        <w:rPr>
          <w:spacing w:val="80"/>
        </w:rPr>
        <w:t xml:space="preserve"> </w:t>
      </w:r>
      <w:r>
        <w:t>para</w:t>
      </w:r>
      <w:r>
        <w:rPr>
          <w:spacing w:val="80"/>
        </w:rPr>
        <w:t xml:space="preserve"> </w:t>
      </w:r>
      <w:r>
        <w:t>la</w:t>
      </w:r>
      <w:r>
        <w:rPr>
          <w:spacing w:val="80"/>
        </w:rPr>
        <w:t xml:space="preserve"> </w:t>
      </w:r>
      <w:r>
        <w:t>concesión</w:t>
      </w:r>
      <w:r>
        <w:rPr>
          <w:spacing w:val="80"/>
        </w:rPr>
        <w:t xml:space="preserve"> </w:t>
      </w:r>
      <w:r>
        <w:t>de</w:t>
      </w:r>
      <w:r>
        <w:rPr>
          <w:spacing w:val="80"/>
        </w:rPr>
        <w:t xml:space="preserve"> </w:t>
      </w:r>
      <w:r>
        <w:t>la</w:t>
      </w:r>
      <w:r>
        <w:rPr>
          <w:spacing w:val="80"/>
        </w:rPr>
        <w:t xml:space="preserve"> </w:t>
      </w:r>
      <w:r>
        <w:t>licencia</w:t>
      </w:r>
      <w:r>
        <w:rPr>
          <w:spacing w:val="80"/>
        </w:rPr>
        <w:t xml:space="preserve"> </w:t>
      </w:r>
      <w:r>
        <w:t>urbanística</w:t>
      </w:r>
      <w:r>
        <w:rPr>
          <w:spacing w:val="80"/>
        </w:rPr>
        <w:t xml:space="preserve"> </w:t>
      </w:r>
      <w:r>
        <w:t>119/2022-01,</w:t>
      </w:r>
      <w:r>
        <w:rPr>
          <w:spacing w:val="80"/>
        </w:rPr>
        <w:t xml:space="preserve"> </w:t>
      </w:r>
      <w:r>
        <w:t>encontrándose</w:t>
      </w:r>
      <w:r>
        <w:rPr>
          <w:spacing w:val="80"/>
        </w:rPr>
        <w:t xml:space="preserve"> </w:t>
      </w:r>
      <w:r>
        <w:t>debidamente</w:t>
      </w:r>
    </w:p>
    <w:p w14:paraId="6830E5A0" w14:textId="77777777" w:rsidR="008E3259" w:rsidRDefault="008E3259">
      <w:pPr>
        <w:spacing w:line="292" w:lineRule="auto"/>
        <w:jc w:val="both"/>
        <w:sectPr w:rsidR="008E3259">
          <w:pgSz w:w="11910" w:h="16840"/>
          <w:pgMar w:top="1260" w:right="1300" w:bottom="1260" w:left="1260" w:header="225" w:footer="1060" w:gutter="0"/>
          <w:cols w:space="720"/>
        </w:sectPr>
      </w:pPr>
    </w:p>
    <w:p w14:paraId="36E623C3" w14:textId="507DE2CC"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799296" behindDoc="0" locked="0" layoutInCell="1" allowOverlap="1" wp14:anchorId="61FA15F3" wp14:editId="52290928">
                <wp:simplePos x="0" y="0"/>
                <wp:positionH relativeFrom="page">
                  <wp:posOffset>6807090</wp:posOffset>
                </wp:positionH>
                <wp:positionV relativeFrom="page">
                  <wp:posOffset>2818730</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4E31C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D95F7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1FA15F3" id="Textbox 165" o:spid="_x0000_s1107" type="#_x0000_t202" style="position:absolute;left:0;text-align:left;margin-left:536pt;margin-top:221.95pt;width:33.05pt;height:250.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4E31C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D95F7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terminada y apta según sus determinaciones urbanísticas, con un coste de ejecución material de las obras de 475.273,49 €, excluidos los costes de control de calidad, de seguridad y salud, así como los de gestión de residuos.</w:t>
      </w:r>
    </w:p>
    <w:p w14:paraId="35F6B440" w14:textId="77777777" w:rsidR="008E3259" w:rsidRDefault="008E3259">
      <w:pPr>
        <w:pStyle w:val="Textoindependiente"/>
        <w:spacing w:before="10"/>
      </w:pPr>
    </w:p>
    <w:p w14:paraId="546DCEDE" w14:textId="77777777" w:rsidR="008E3259" w:rsidRDefault="00000000">
      <w:pPr>
        <w:pStyle w:val="Textoindependiente"/>
        <w:spacing w:line="295" w:lineRule="auto"/>
        <w:ind w:left="15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3A60FC4" w14:textId="77777777" w:rsidR="008E3259" w:rsidRDefault="008E3259">
      <w:pPr>
        <w:pStyle w:val="Textoindependiente"/>
        <w:spacing w:before="6"/>
      </w:pPr>
    </w:p>
    <w:p w14:paraId="64B78201" w14:textId="77777777" w:rsidR="008E3259" w:rsidRDefault="00000000">
      <w:pPr>
        <w:pStyle w:val="Textoindependiente"/>
        <w:spacing w:before="1" w:line="295" w:lineRule="auto"/>
        <w:ind w:left="15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6F035C38" w14:textId="77777777" w:rsidR="008E3259" w:rsidRDefault="008E3259">
      <w:pPr>
        <w:pStyle w:val="Textoindependiente"/>
        <w:spacing w:before="7"/>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317"/>
        <w:gridCol w:w="1746"/>
      </w:tblGrid>
      <w:tr w:rsidR="008E3259" w14:paraId="48E83ABF" w14:textId="77777777">
        <w:trPr>
          <w:trHeight w:val="387"/>
        </w:trPr>
        <w:tc>
          <w:tcPr>
            <w:tcW w:w="7317" w:type="dxa"/>
            <w:tcBorders>
              <w:left w:val="single" w:sz="4" w:space="0" w:color="CCCCCC"/>
              <w:right w:val="single" w:sz="6" w:space="0" w:color="CCCCCC"/>
            </w:tcBorders>
            <w:shd w:val="clear" w:color="auto" w:fill="F3F3F3"/>
          </w:tcPr>
          <w:p w14:paraId="6EF5B3D9" w14:textId="77777777" w:rsidR="008E3259" w:rsidRDefault="00000000">
            <w:pPr>
              <w:pStyle w:val="TableParagraph"/>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119/2022-</w:t>
            </w:r>
            <w:r>
              <w:rPr>
                <w:spacing w:val="-5"/>
                <w:sz w:val="20"/>
              </w:rPr>
              <w:t>01:</w:t>
            </w:r>
          </w:p>
        </w:tc>
        <w:tc>
          <w:tcPr>
            <w:tcW w:w="1746" w:type="dxa"/>
            <w:tcBorders>
              <w:left w:val="single" w:sz="6" w:space="0" w:color="CCCCCC"/>
              <w:right w:val="single" w:sz="4" w:space="0" w:color="CCCCCC"/>
            </w:tcBorders>
            <w:shd w:val="clear" w:color="auto" w:fill="F3F3F3"/>
          </w:tcPr>
          <w:p w14:paraId="63016E10" w14:textId="77777777" w:rsidR="008E3259" w:rsidRDefault="00000000">
            <w:pPr>
              <w:pStyle w:val="TableParagraph"/>
              <w:ind w:left="63"/>
              <w:rPr>
                <w:sz w:val="20"/>
              </w:rPr>
            </w:pPr>
            <w:r>
              <w:rPr>
                <w:sz w:val="20"/>
              </w:rPr>
              <w:t>279.039,90</w:t>
            </w:r>
            <w:r>
              <w:rPr>
                <w:spacing w:val="-9"/>
                <w:sz w:val="20"/>
              </w:rPr>
              <w:t xml:space="preserve"> </w:t>
            </w:r>
            <w:r>
              <w:rPr>
                <w:spacing w:val="-5"/>
                <w:sz w:val="20"/>
              </w:rPr>
              <w:t>€.</w:t>
            </w:r>
          </w:p>
        </w:tc>
      </w:tr>
      <w:tr w:rsidR="008E3259" w14:paraId="198B0DA7" w14:textId="77777777">
        <w:trPr>
          <w:trHeight w:val="391"/>
        </w:trPr>
        <w:tc>
          <w:tcPr>
            <w:tcW w:w="7317" w:type="dxa"/>
            <w:tcBorders>
              <w:left w:val="single" w:sz="4" w:space="0" w:color="CCCCCC"/>
              <w:bottom w:val="single" w:sz="6" w:space="0" w:color="CCCCCC"/>
              <w:right w:val="single" w:sz="6" w:space="0" w:color="CCCCCC"/>
            </w:tcBorders>
          </w:tcPr>
          <w:p w14:paraId="1022908D" w14:textId="77777777" w:rsidR="008E3259" w:rsidRDefault="00000000">
            <w:pPr>
              <w:pStyle w:val="TableParagraph"/>
              <w:spacing w:before="78"/>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46" w:type="dxa"/>
            <w:tcBorders>
              <w:left w:val="single" w:sz="6" w:space="0" w:color="CCCCCC"/>
              <w:bottom w:val="single" w:sz="6" w:space="0" w:color="CCCCCC"/>
              <w:right w:val="single" w:sz="4" w:space="0" w:color="CCCCCC"/>
            </w:tcBorders>
          </w:tcPr>
          <w:p w14:paraId="19101890" w14:textId="77777777" w:rsidR="008E3259" w:rsidRDefault="00000000">
            <w:pPr>
              <w:pStyle w:val="TableParagraph"/>
              <w:spacing w:before="78"/>
              <w:ind w:left="63"/>
              <w:rPr>
                <w:sz w:val="20"/>
              </w:rPr>
            </w:pPr>
            <w:r>
              <w:rPr>
                <w:sz w:val="20"/>
              </w:rPr>
              <w:t>475.273,49</w:t>
            </w:r>
            <w:r>
              <w:rPr>
                <w:spacing w:val="-9"/>
                <w:sz w:val="20"/>
              </w:rPr>
              <w:t xml:space="preserve"> </w:t>
            </w:r>
            <w:r>
              <w:rPr>
                <w:spacing w:val="-5"/>
                <w:sz w:val="20"/>
              </w:rPr>
              <w:t>€.</w:t>
            </w:r>
          </w:p>
        </w:tc>
      </w:tr>
    </w:tbl>
    <w:p w14:paraId="06978222" w14:textId="77777777" w:rsidR="008E3259" w:rsidRDefault="008E3259">
      <w:pPr>
        <w:pStyle w:val="Textoindependiente"/>
        <w:spacing w:before="144"/>
      </w:pPr>
    </w:p>
    <w:p w14:paraId="7D680A3F" w14:textId="77777777" w:rsidR="008E3259" w:rsidRDefault="00000000">
      <w:pPr>
        <w:pStyle w:val="Textoindependiente"/>
        <w:spacing w:line="297" w:lineRule="auto"/>
        <w:ind w:left="15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1B5E000F" w14:textId="77777777" w:rsidR="008E3259" w:rsidRDefault="008E3259">
      <w:pPr>
        <w:pStyle w:val="Textoindependiente"/>
        <w:spacing w:before="6" w:after="1"/>
        <w:rPr>
          <w:sz w:val="17"/>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0E185494" w14:textId="77777777">
        <w:trPr>
          <w:trHeight w:val="1549"/>
        </w:trPr>
        <w:tc>
          <w:tcPr>
            <w:tcW w:w="9062" w:type="dxa"/>
            <w:gridSpan w:val="2"/>
            <w:tcBorders>
              <w:left w:val="single" w:sz="4" w:space="0" w:color="CCCCCC"/>
              <w:right w:val="single" w:sz="4" w:space="0" w:color="CCCCCC"/>
            </w:tcBorders>
            <w:shd w:val="clear" w:color="auto" w:fill="F3F3F3"/>
          </w:tcPr>
          <w:p w14:paraId="00350BF5" w14:textId="1133725D" w:rsidR="008E3259" w:rsidRDefault="00000000">
            <w:pPr>
              <w:pStyle w:val="TableParagraph"/>
              <w:spacing w:before="83" w:line="297" w:lineRule="auto"/>
              <w:ind w:right="52"/>
              <w:jc w:val="both"/>
              <w:rPr>
                <w:b/>
                <w:sz w:val="20"/>
              </w:rPr>
            </w:pPr>
            <w:r>
              <w:rPr>
                <w:b/>
                <w:sz w:val="20"/>
              </w:rPr>
              <w:t xml:space="preserve">Declaración conformidad primera ocupación vivienda unifamiliar aislada con piscina, al amparo de la licencia concedida con número de expediente 87/2020-01, sita en la calle </w:t>
            </w:r>
            <w:r w:rsidR="00D260D2">
              <w:rPr>
                <w:b/>
                <w:sz w:val="20"/>
              </w:rPr>
              <w:t>******************************</w:t>
            </w:r>
            <w:r>
              <w:rPr>
                <w:b/>
                <w:sz w:val="20"/>
              </w:rPr>
              <w:t>, de acuerdo con el proyecto técnico redactado por el colegiado núm. 107.451 del COA y AT de Madrid y por 65.379 del COAM</w:t>
            </w:r>
            <w:r w:rsidR="00D260D2">
              <w:rPr>
                <w:b/>
                <w:sz w:val="20"/>
              </w:rPr>
              <w:t xml:space="preserve">. </w:t>
            </w:r>
            <w:proofErr w:type="spellStart"/>
            <w:r w:rsidR="00D260D2">
              <w:rPr>
                <w:b/>
                <w:sz w:val="20"/>
              </w:rPr>
              <w:t>E</w:t>
            </w:r>
            <w:r>
              <w:rPr>
                <w:b/>
                <w:sz w:val="20"/>
              </w:rPr>
              <w:t>xpte</w:t>
            </w:r>
            <w:proofErr w:type="spellEnd"/>
            <w:r>
              <w:rPr>
                <w:b/>
                <w:sz w:val="20"/>
              </w:rPr>
              <w:t>. 53999/2024.</w:t>
            </w:r>
          </w:p>
        </w:tc>
      </w:tr>
      <w:tr w:rsidR="008E3259" w14:paraId="4D6C29A7" w14:textId="77777777">
        <w:trPr>
          <w:trHeight w:val="402"/>
        </w:trPr>
        <w:tc>
          <w:tcPr>
            <w:tcW w:w="1877" w:type="dxa"/>
            <w:tcBorders>
              <w:left w:val="single" w:sz="4" w:space="0" w:color="CCCCCC"/>
              <w:bottom w:val="single" w:sz="8" w:space="0" w:color="CCCCCC"/>
            </w:tcBorders>
          </w:tcPr>
          <w:p w14:paraId="56716970" w14:textId="77777777" w:rsidR="008E3259"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57E6D452"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86B9AB" w14:textId="77777777" w:rsidR="008E3259" w:rsidRDefault="008E3259">
      <w:pPr>
        <w:pStyle w:val="Textoindependiente"/>
        <w:spacing w:before="145"/>
      </w:pPr>
    </w:p>
    <w:p w14:paraId="508DB255" w14:textId="77777777" w:rsidR="008E3259"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FF3F38" w14:textId="77777777" w:rsidR="008E3259" w:rsidRDefault="008E3259">
      <w:pPr>
        <w:pStyle w:val="Textoindependiente"/>
        <w:spacing w:before="61"/>
        <w:rPr>
          <w:b/>
        </w:rPr>
      </w:pPr>
    </w:p>
    <w:p w14:paraId="6929271A" w14:textId="03CFA872" w:rsidR="008E3259" w:rsidRDefault="00000000">
      <w:pPr>
        <w:pStyle w:val="Textoindependiente"/>
        <w:spacing w:line="292" w:lineRule="auto"/>
        <w:ind w:left="157" w:right="116"/>
        <w:jc w:val="both"/>
      </w:pPr>
      <w:r>
        <w:t>Visto</w:t>
      </w:r>
      <w:r>
        <w:rPr>
          <w:spacing w:val="40"/>
        </w:rPr>
        <w:t xml:space="preserve"> </w:t>
      </w:r>
      <w:r>
        <w:t>que</w:t>
      </w:r>
      <w:r>
        <w:rPr>
          <w:spacing w:val="40"/>
        </w:rPr>
        <w:t xml:space="preserve"> </w:t>
      </w:r>
      <w:r>
        <w:t>con</w:t>
      </w:r>
      <w:r>
        <w:rPr>
          <w:spacing w:val="40"/>
        </w:rPr>
        <w:t xml:space="preserve"> </w:t>
      </w:r>
      <w:r>
        <w:t>fecha</w:t>
      </w:r>
      <w:r>
        <w:rPr>
          <w:spacing w:val="40"/>
        </w:rPr>
        <w:t xml:space="preserve"> </w:t>
      </w:r>
      <w:r>
        <w:t>28</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presenta</w:t>
      </w:r>
      <w:r>
        <w:rPr>
          <w:spacing w:val="40"/>
        </w:rPr>
        <w:t xml:space="preserve"> </w:t>
      </w:r>
      <w:proofErr w:type="spellStart"/>
      <w:proofErr w:type="gramStart"/>
      <w:r w:rsidR="00D260D2">
        <w:t>D.º</w:t>
      </w:r>
      <w:proofErr w:type="spellEnd"/>
      <w:proofErr w:type="gramEnd"/>
      <w:r w:rsidR="00D260D2">
        <w:t xml:space="preserve"> M.V.G.</w:t>
      </w:r>
      <w:r>
        <w:t>,</w:t>
      </w:r>
      <w:r>
        <w:rPr>
          <w:spacing w:val="40"/>
        </w:rPr>
        <w:t xml:space="preserve"> </w:t>
      </w:r>
      <w:r>
        <w:t>con</w:t>
      </w:r>
      <w:r>
        <w:rPr>
          <w:spacing w:val="40"/>
        </w:rPr>
        <w:t xml:space="preserve"> </w:t>
      </w:r>
      <w:r>
        <w:t xml:space="preserve">DNI </w:t>
      </w:r>
      <w:r w:rsidR="00D260D2">
        <w:t>***</w:t>
      </w:r>
      <w:r>
        <w:t>9689</w:t>
      </w:r>
      <w:r w:rsidR="00D260D2">
        <w:t>**</w:t>
      </w:r>
      <w:r>
        <w:t xml:space="preserve"> Declaración Responsable de Primera Ocupación, que se tramita con número de expediente G- 53999/2024 relativa a una vivienda unifamiliar aislada con piscina en calle </w:t>
      </w:r>
      <w:r w:rsidR="00D260D2">
        <w:t>*****************************</w:t>
      </w:r>
      <w:r>
        <w:t>, al amparo de la licencia concedida con</w:t>
      </w:r>
      <w:r>
        <w:rPr>
          <w:spacing w:val="80"/>
        </w:rPr>
        <w:t xml:space="preserve"> </w:t>
      </w:r>
      <w:r>
        <w:t>número de expediente 87/2020-01.</w:t>
      </w:r>
    </w:p>
    <w:p w14:paraId="6ACDEF87" w14:textId="77777777" w:rsidR="008E3259" w:rsidRDefault="008E3259">
      <w:pPr>
        <w:pStyle w:val="Textoindependiente"/>
        <w:spacing w:before="10"/>
      </w:pPr>
    </w:p>
    <w:p w14:paraId="796AFB23" w14:textId="77777777" w:rsidR="008E3259" w:rsidRDefault="00000000">
      <w:pPr>
        <w:pStyle w:val="Textoindependiente"/>
        <w:spacing w:line="295" w:lineRule="auto"/>
        <w:ind w:left="157" w:right="115"/>
        <w:jc w:val="both"/>
        <w:rPr>
          <w:b/>
        </w:rPr>
      </w:pPr>
      <w:r>
        <w:t>Tras un proceso de requerimientos en la subsanación de la documentación en fecha 15 de</w:t>
      </w:r>
      <w:r>
        <w:rPr>
          <w:spacing w:val="80"/>
        </w:rPr>
        <w:t xml:space="preserve"> </w:t>
      </w:r>
      <w:r>
        <w:t>noviembre de 2024, instruido el expediente de control posterior y vistos los informes técnicos y jurídicos que contiene el expediente; el</w:t>
      </w:r>
      <w:r>
        <w:rPr>
          <w:spacing w:val="40"/>
        </w:rPr>
        <w:t xml:space="preserve"> </w:t>
      </w:r>
      <w:r>
        <w:rPr>
          <w:b/>
        </w:rPr>
        <w:t>informe del técnico de medio ambiente favorable</w:t>
      </w:r>
      <w:r>
        <w:t>, de</w:t>
      </w:r>
      <w:r>
        <w:rPr>
          <w:spacing w:val="80"/>
        </w:rPr>
        <w:t xml:space="preserve"> </w:t>
      </w:r>
      <w:r>
        <w:t>fecha</w:t>
      </w:r>
      <w:r>
        <w:rPr>
          <w:spacing w:val="31"/>
        </w:rPr>
        <w:t xml:space="preserve"> </w:t>
      </w:r>
      <w:r>
        <w:t>7</w:t>
      </w:r>
      <w:r>
        <w:rPr>
          <w:spacing w:val="33"/>
        </w:rPr>
        <w:t xml:space="preserve"> </w:t>
      </w:r>
      <w:r>
        <w:t>de</w:t>
      </w:r>
      <w:r>
        <w:rPr>
          <w:spacing w:val="33"/>
        </w:rPr>
        <w:t xml:space="preserve"> </w:t>
      </w:r>
      <w:r>
        <w:t>enero</w:t>
      </w:r>
      <w:r>
        <w:rPr>
          <w:spacing w:val="33"/>
        </w:rPr>
        <w:t xml:space="preserve"> </w:t>
      </w:r>
      <w:r>
        <w:t>de</w:t>
      </w:r>
      <w:r>
        <w:rPr>
          <w:spacing w:val="33"/>
        </w:rPr>
        <w:t xml:space="preserve"> </w:t>
      </w:r>
      <w:r>
        <w:t>2025</w:t>
      </w:r>
      <w:r>
        <w:rPr>
          <w:spacing w:val="33"/>
        </w:rPr>
        <w:t xml:space="preserve"> </w:t>
      </w:r>
      <w:r>
        <w:t>respecto</w:t>
      </w:r>
      <w:r>
        <w:rPr>
          <w:spacing w:val="33"/>
        </w:rPr>
        <w:t xml:space="preserve"> </w:t>
      </w:r>
      <w:r>
        <w:t>a</w:t>
      </w:r>
      <w:r>
        <w:rPr>
          <w:spacing w:val="34"/>
        </w:rPr>
        <w:t xml:space="preserve"> </w:t>
      </w:r>
      <w:r>
        <w:t>la</w:t>
      </w:r>
      <w:r>
        <w:rPr>
          <w:spacing w:val="33"/>
        </w:rPr>
        <w:t xml:space="preserve"> </w:t>
      </w:r>
      <w:r>
        <w:t>normativa</w:t>
      </w:r>
      <w:r>
        <w:rPr>
          <w:spacing w:val="33"/>
        </w:rPr>
        <w:t xml:space="preserve"> </w:t>
      </w:r>
      <w:r>
        <w:t>aplicable</w:t>
      </w:r>
      <w:r>
        <w:rPr>
          <w:spacing w:val="33"/>
        </w:rPr>
        <w:t xml:space="preserve"> </w:t>
      </w:r>
      <w:r>
        <w:t>medioambiental;</w:t>
      </w:r>
      <w:r>
        <w:rPr>
          <w:spacing w:val="38"/>
        </w:rPr>
        <w:t xml:space="preserve"> </w:t>
      </w:r>
      <w:r>
        <w:rPr>
          <w:b/>
        </w:rPr>
        <w:t>el</w:t>
      </w:r>
      <w:r>
        <w:rPr>
          <w:b/>
          <w:spacing w:val="33"/>
        </w:rPr>
        <w:t xml:space="preserve"> </w:t>
      </w:r>
      <w:r>
        <w:rPr>
          <w:b/>
        </w:rPr>
        <w:t>informe</w:t>
      </w:r>
      <w:r>
        <w:rPr>
          <w:b/>
          <w:spacing w:val="34"/>
        </w:rPr>
        <w:t xml:space="preserve"> </w:t>
      </w:r>
      <w:r>
        <w:rPr>
          <w:b/>
          <w:spacing w:val="-2"/>
        </w:rPr>
        <w:t>técnico</w:t>
      </w:r>
    </w:p>
    <w:p w14:paraId="1831598A" w14:textId="77777777" w:rsidR="008E3259" w:rsidRDefault="00000000">
      <w:pPr>
        <w:pStyle w:val="Textoindependiente"/>
        <w:spacing w:line="228" w:lineRule="exact"/>
        <w:ind w:left="157"/>
      </w:pPr>
      <w:r>
        <w:rPr>
          <w:b/>
        </w:rPr>
        <w:t>favorable</w:t>
      </w:r>
      <w:r>
        <w:rPr>
          <w:b/>
          <w:spacing w:val="46"/>
        </w:rPr>
        <w:t xml:space="preserve"> </w:t>
      </w:r>
      <w:r>
        <w:t>de</w:t>
      </w:r>
      <w:r>
        <w:rPr>
          <w:spacing w:val="48"/>
        </w:rPr>
        <w:t xml:space="preserve"> </w:t>
      </w:r>
      <w:r>
        <w:t>fecha</w:t>
      </w:r>
      <w:r>
        <w:rPr>
          <w:spacing w:val="49"/>
        </w:rPr>
        <w:t xml:space="preserve"> </w:t>
      </w:r>
      <w:r>
        <w:t>31</w:t>
      </w:r>
      <w:r>
        <w:rPr>
          <w:spacing w:val="48"/>
        </w:rPr>
        <w:t xml:space="preserve"> </w:t>
      </w:r>
      <w:r>
        <w:t>de</w:t>
      </w:r>
      <w:r>
        <w:rPr>
          <w:spacing w:val="49"/>
        </w:rPr>
        <w:t xml:space="preserve"> </w:t>
      </w:r>
      <w:r>
        <w:t>enero</w:t>
      </w:r>
      <w:r>
        <w:rPr>
          <w:spacing w:val="48"/>
        </w:rPr>
        <w:t xml:space="preserve"> </w:t>
      </w:r>
      <w:r>
        <w:t>de</w:t>
      </w:r>
      <w:r>
        <w:rPr>
          <w:spacing w:val="49"/>
        </w:rPr>
        <w:t xml:space="preserve"> </w:t>
      </w:r>
      <w:r>
        <w:t>2025,</w:t>
      </w:r>
      <w:r>
        <w:rPr>
          <w:spacing w:val="48"/>
        </w:rPr>
        <w:t xml:space="preserve"> </w:t>
      </w:r>
      <w:r>
        <w:t>del</w:t>
      </w:r>
      <w:r>
        <w:rPr>
          <w:spacing w:val="48"/>
        </w:rPr>
        <w:t xml:space="preserve"> </w:t>
      </w:r>
      <w:r>
        <w:t>Arquitecto</w:t>
      </w:r>
      <w:r>
        <w:rPr>
          <w:spacing w:val="49"/>
        </w:rPr>
        <w:t xml:space="preserve"> </w:t>
      </w:r>
      <w:r>
        <w:t>Técnico</w:t>
      </w:r>
      <w:r>
        <w:rPr>
          <w:spacing w:val="48"/>
        </w:rPr>
        <w:t xml:space="preserve"> </w:t>
      </w:r>
      <w:r>
        <w:t>Municipal,</w:t>
      </w:r>
      <w:r>
        <w:rPr>
          <w:spacing w:val="49"/>
        </w:rPr>
        <w:t xml:space="preserve"> </w:t>
      </w:r>
      <w:r>
        <w:t>D.</w:t>
      </w:r>
      <w:r>
        <w:rPr>
          <w:spacing w:val="48"/>
        </w:rPr>
        <w:t xml:space="preserve"> </w:t>
      </w:r>
      <w:r>
        <w:t>Ángel</w:t>
      </w:r>
      <w:r>
        <w:rPr>
          <w:spacing w:val="49"/>
        </w:rPr>
        <w:t xml:space="preserve"> </w:t>
      </w:r>
      <w:r>
        <w:rPr>
          <w:spacing w:val="-2"/>
        </w:rPr>
        <w:t>Sánchez</w:t>
      </w:r>
    </w:p>
    <w:p w14:paraId="3844C54C" w14:textId="77777777" w:rsidR="008E3259" w:rsidRDefault="00000000">
      <w:pPr>
        <w:pStyle w:val="Textoindependiente"/>
        <w:spacing w:before="54" w:line="292" w:lineRule="auto"/>
        <w:ind w:left="157" w:right="115"/>
        <w:jc w:val="both"/>
      </w:pPr>
      <w:r>
        <w:t xml:space="preserve">González, sobre la finalización de la actuación, su aptitud según las condiciones urbanísticas de su destino específico, así como su coste real y efectivo, tras girar visita de comprobación el día 17 de diciembre de 2024; el </w:t>
      </w:r>
      <w:r>
        <w:rPr>
          <w:b/>
        </w:rPr>
        <w:t xml:space="preserve">informe favorable </w:t>
      </w:r>
      <w:r>
        <w:t>de fecha 17 de febrero de 2025 del Ingeniero de Caminos Municipal, D. Manuel Ariño Peñalver, en materia de acceso de vehículos, acometidas generales y afecciones a la vía pública; y finalmente, el</w:t>
      </w:r>
      <w:r>
        <w:rPr>
          <w:spacing w:val="22"/>
        </w:rPr>
        <w:t xml:space="preserve"> </w:t>
      </w:r>
      <w:r>
        <w:rPr>
          <w:b/>
        </w:rPr>
        <w:t>informe jurídico favorable</w:t>
      </w:r>
      <w:r>
        <w:rPr>
          <w:b/>
          <w:spacing w:val="21"/>
        </w:rPr>
        <w:t xml:space="preserve"> </w:t>
      </w:r>
      <w:r>
        <w:t>y Propuesta de Resolución</w:t>
      </w:r>
      <w:r>
        <w:rPr>
          <w:spacing w:val="40"/>
        </w:rPr>
        <w:t xml:space="preserve"> </w:t>
      </w:r>
      <w:r>
        <w:t xml:space="preserve">de 20 de febrero de 2025 del Técnico de Administración General Urbanístico, D. Alberto Matamoros Muñoz, de conformidad con la tramitación prevista en la Ley 9/2001 del Suelo de la Comunidad de </w:t>
      </w:r>
      <w:r>
        <w:rPr>
          <w:spacing w:val="-2"/>
        </w:rPr>
        <w:t>Madrid.</w:t>
      </w:r>
    </w:p>
    <w:p w14:paraId="4151B6FF" w14:textId="77777777" w:rsidR="008E3259" w:rsidRDefault="008E3259">
      <w:pPr>
        <w:spacing w:line="292" w:lineRule="auto"/>
        <w:jc w:val="both"/>
        <w:sectPr w:rsidR="008E3259">
          <w:pgSz w:w="11910" w:h="16840"/>
          <w:pgMar w:top="1260" w:right="1300" w:bottom="1260" w:left="1260" w:header="225" w:footer="1060" w:gutter="0"/>
          <w:cols w:space="720"/>
        </w:sectPr>
      </w:pPr>
    </w:p>
    <w:p w14:paraId="76E62BED" w14:textId="038B8681"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00320" behindDoc="0" locked="0" layoutInCell="1" allowOverlap="1" wp14:anchorId="5615D6B7" wp14:editId="1EDB16AE">
                <wp:simplePos x="0" y="0"/>
                <wp:positionH relativeFrom="page">
                  <wp:posOffset>6807090</wp:posOffset>
                </wp:positionH>
                <wp:positionV relativeFrom="page">
                  <wp:posOffset>2818730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5AE6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10E3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615D6B7" id="Textbox 167" o:spid="_x0000_s1108" type="#_x0000_t202" style="position:absolute;left:0;text-align:left;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25AE6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10E3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77301463" w14:textId="77777777" w:rsidR="008E3259" w:rsidRDefault="008E3259">
      <w:pPr>
        <w:pStyle w:val="Textoindependiente"/>
        <w:spacing w:before="9"/>
      </w:pPr>
    </w:p>
    <w:p w14:paraId="0A8B0C62" w14:textId="23FF5084" w:rsidR="008E3259" w:rsidRDefault="00000000">
      <w:pPr>
        <w:pStyle w:val="Textoindependiente"/>
        <w:spacing w:before="1" w:line="292" w:lineRule="auto"/>
        <w:ind w:left="15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D260D2">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D260D2">
        <w:t>,</w:t>
      </w:r>
    </w:p>
    <w:p w14:paraId="1366CD2B" w14:textId="77777777" w:rsidR="008E3259" w:rsidRDefault="008E3259">
      <w:pPr>
        <w:pStyle w:val="Textoindependiente"/>
        <w:spacing w:before="9"/>
      </w:pPr>
    </w:p>
    <w:p w14:paraId="69D99B9F" w14:textId="3DAE3EB9"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PR/2025/1128</w:t>
      </w:r>
      <w:r>
        <w:rPr>
          <w:spacing w:val="-4"/>
        </w:rPr>
        <w:t xml:space="preserve"> </w:t>
      </w:r>
      <w:r>
        <w:t>de</w:t>
      </w:r>
      <w:r>
        <w:rPr>
          <w:spacing w:val="-4"/>
        </w:rPr>
        <w:t xml:space="preserve"> </w:t>
      </w:r>
      <w:r>
        <w:t>21</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D260D2">
        <w:rPr>
          <w:spacing w:val="-2"/>
        </w:rPr>
        <w:t>,</w:t>
      </w:r>
    </w:p>
    <w:p w14:paraId="5C341B05" w14:textId="77777777" w:rsidR="008E3259" w:rsidRDefault="008E3259">
      <w:pPr>
        <w:pStyle w:val="Textoindependiente"/>
        <w:spacing w:before="60"/>
      </w:pPr>
    </w:p>
    <w:p w14:paraId="55FD7D1C" w14:textId="77777777" w:rsidR="008E3259" w:rsidRDefault="00000000">
      <w:pPr>
        <w:pStyle w:val="Ttulo5"/>
      </w:pPr>
      <w:r>
        <w:rPr>
          <w:spacing w:val="-2"/>
        </w:rPr>
        <w:t>Resolución:</w:t>
      </w:r>
    </w:p>
    <w:p w14:paraId="78B58365" w14:textId="77777777" w:rsidR="008E3259" w:rsidRDefault="008E3259">
      <w:pPr>
        <w:pStyle w:val="Textoindependiente"/>
        <w:spacing w:before="61"/>
        <w:rPr>
          <w:b/>
        </w:rPr>
      </w:pPr>
    </w:p>
    <w:p w14:paraId="667EACEE" w14:textId="69E8B6D0" w:rsidR="008E3259" w:rsidRDefault="00000000">
      <w:pPr>
        <w:pStyle w:val="Textoindependiente"/>
        <w:spacing w:line="292" w:lineRule="auto"/>
        <w:ind w:left="157" w:right="116"/>
        <w:jc w:val="both"/>
      </w:pPr>
      <w:r>
        <w:rPr>
          <w:b/>
        </w:rPr>
        <w:t>PRIMERO</w:t>
      </w:r>
      <w:r>
        <w:t xml:space="preserve">. Finalizar el procedimiento de comprobación </w:t>
      </w:r>
      <w:r>
        <w:rPr>
          <w:b/>
        </w:rPr>
        <w:t>declarando la conformidad</w:t>
      </w:r>
      <w:r>
        <w:rPr>
          <w:b/>
          <w:spacing w:val="40"/>
        </w:rPr>
        <w:t xml:space="preserve"> </w:t>
      </w:r>
      <w:r>
        <w:rPr>
          <w:b/>
        </w:rPr>
        <w:t xml:space="preserve">de la primera ocupación </w:t>
      </w:r>
      <w:r>
        <w:t xml:space="preserve">descrita en la Declaración Responsable presentada por </w:t>
      </w:r>
      <w:r w:rsidR="00D260D2">
        <w:t>D.ª M.V.G.</w:t>
      </w:r>
      <w:r>
        <w:t xml:space="preserve">, con DNI </w:t>
      </w:r>
      <w:r w:rsidR="00D260D2">
        <w:t>***</w:t>
      </w:r>
      <w:r>
        <w:t>9689</w:t>
      </w:r>
      <w:r w:rsidR="00D260D2">
        <w:t>**</w:t>
      </w:r>
      <w:r>
        <w:t xml:space="preserve">, que se ha tramitado con número de expediente G- 53999/2024, relativa a vivienda unifamiliar aislada con piscina en calle </w:t>
      </w:r>
      <w:r w:rsidR="00D260D2">
        <w:t>***************************,</w:t>
      </w:r>
      <w:r>
        <w:t xml:space="preserve"> con Referencia Catastral </w:t>
      </w:r>
      <w:r w:rsidR="00D260D2">
        <w:t>***********************</w:t>
      </w:r>
      <w:r>
        <w:t>, al ajustarse al proyecto que sirvió de base para la concesión de la licencia urbanística 87/2020-01, encontrándose debidamente terminada</w:t>
      </w:r>
      <w:r>
        <w:rPr>
          <w:spacing w:val="40"/>
        </w:rPr>
        <w:t xml:space="preserve"> </w:t>
      </w:r>
      <w:r>
        <w:t>y apta según sus determinaciones urbanísticas, con un coste de ejecución material de las obras de 219.417,23</w:t>
      </w:r>
      <w:r>
        <w:rPr>
          <w:spacing w:val="40"/>
        </w:rPr>
        <w:t xml:space="preserve"> </w:t>
      </w:r>
      <w:r>
        <w:t>€, excluidos los costes de control de calidad, de seguridad y salud, así como los de gestión de residuos.</w:t>
      </w:r>
    </w:p>
    <w:p w14:paraId="24BD0E63" w14:textId="77777777" w:rsidR="008E3259" w:rsidRDefault="008E3259">
      <w:pPr>
        <w:pStyle w:val="Textoindependiente"/>
        <w:spacing w:before="17"/>
      </w:pPr>
    </w:p>
    <w:p w14:paraId="03DDC356" w14:textId="77777777" w:rsidR="008E3259" w:rsidRDefault="00000000">
      <w:pPr>
        <w:pStyle w:val="Textoindependiente"/>
        <w:spacing w:line="295" w:lineRule="auto"/>
        <w:ind w:left="15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D9B65C6" w14:textId="77777777" w:rsidR="008E3259" w:rsidRDefault="008E3259">
      <w:pPr>
        <w:pStyle w:val="Textoindependiente"/>
        <w:spacing w:before="7"/>
      </w:pPr>
    </w:p>
    <w:p w14:paraId="7D9C4B38" w14:textId="77777777" w:rsidR="008E3259" w:rsidRDefault="00000000">
      <w:pPr>
        <w:pStyle w:val="Textoindependiente"/>
        <w:spacing w:line="295" w:lineRule="auto"/>
        <w:ind w:left="15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6FFEB1EE" w14:textId="77777777" w:rsidR="008E3259" w:rsidRDefault="008E3259">
      <w:pPr>
        <w:pStyle w:val="Textoindependiente"/>
        <w:spacing w:before="7"/>
        <w:rPr>
          <w:sz w:val="17"/>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289"/>
        <w:gridCol w:w="1773"/>
      </w:tblGrid>
      <w:tr w:rsidR="008E3259" w14:paraId="39D53E07" w14:textId="77777777">
        <w:trPr>
          <w:trHeight w:val="391"/>
        </w:trPr>
        <w:tc>
          <w:tcPr>
            <w:tcW w:w="7289" w:type="dxa"/>
            <w:tcBorders>
              <w:left w:val="single" w:sz="4" w:space="0" w:color="CCCCCC"/>
              <w:bottom w:val="single" w:sz="8" w:space="0" w:color="CCCCCC"/>
            </w:tcBorders>
            <w:shd w:val="clear" w:color="auto" w:fill="F3F3F3"/>
          </w:tcPr>
          <w:p w14:paraId="18FCEAC7" w14:textId="77777777" w:rsidR="008E3259" w:rsidRDefault="00000000">
            <w:pPr>
              <w:pStyle w:val="TableParagraph"/>
              <w:spacing w:before="80"/>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87/2020-</w:t>
            </w:r>
            <w:r>
              <w:rPr>
                <w:spacing w:val="-5"/>
                <w:sz w:val="20"/>
              </w:rPr>
              <w:t>01:</w:t>
            </w:r>
          </w:p>
        </w:tc>
        <w:tc>
          <w:tcPr>
            <w:tcW w:w="1773" w:type="dxa"/>
            <w:tcBorders>
              <w:bottom w:val="single" w:sz="8" w:space="0" w:color="CCCCCC"/>
              <w:right w:val="single" w:sz="4" w:space="0" w:color="CCCCCC"/>
            </w:tcBorders>
            <w:shd w:val="clear" w:color="auto" w:fill="F3F3F3"/>
          </w:tcPr>
          <w:p w14:paraId="39C79CC0" w14:textId="77777777" w:rsidR="008E3259" w:rsidRDefault="00000000">
            <w:pPr>
              <w:pStyle w:val="TableParagraph"/>
              <w:spacing w:before="80"/>
              <w:ind w:left="63"/>
              <w:rPr>
                <w:sz w:val="20"/>
              </w:rPr>
            </w:pPr>
            <w:r>
              <w:rPr>
                <w:sz w:val="20"/>
              </w:rPr>
              <w:t>219.417,28</w:t>
            </w:r>
            <w:r>
              <w:rPr>
                <w:spacing w:val="-9"/>
                <w:sz w:val="20"/>
              </w:rPr>
              <w:t xml:space="preserve"> </w:t>
            </w:r>
            <w:r>
              <w:rPr>
                <w:spacing w:val="-5"/>
                <w:sz w:val="20"/>
              </w:rPr>
              <w:t>€.</w:t>
            </w:r>
          </w:p>
        </w:tc>
      </w:tr>
      <w:tr w:rsidR="008E3259" w14:paraId="26E5F8DA" w14:textId="77777777">
        <w:trPr>
          <w:trHeight w:val="390"/>
        </w:trPr>
        <w:tc>
          <w:tcPr>
            <w:tcW w:w="7289" w:type="dxa"/>
            <w:tcBorders>
              <w:top w:val="single" w:sz="8" w:space="0" w:color="CCCCCC"/>
              <w:left w:val="single" w:sz="4" w:space="0" w:color="CCCCCC"/>
            </w:tcBorders>
          </w:tcPr>
          <w:p w14:paraId="44B968EF" w14:textId="77777777" w:rsidR="008E3259" w:rsidRDefault="00000000">
            <w:pPr>
              <w:pStyle w:val="TableParagraph"/>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3" w:type="dxa"/>
            <w:tcBorders>
              <w:top w:val="single" w:sz="8" w:space="0" w:color="CCCCCC"/>
              <w:right w:val="single" w:sz="4" w:space="0" w:color="CCCCCC"/>
            </w:tcBorders>
          </w:tcPr>
          <w:p w14:paraId="17FB833A" w14:textId="77777777" w:rsidR="008E3259" w:rsidRDefault="00000000">
            <w:pPr>
              <w:pStyle w:val="TableParagraph"/>
              <w:ind w:left="63"/>
              <w:rPr>
                <w:sz w:val="20"/>
              </w:rPr>
            </w:pPr>
            <w:r>
              <w:rPr>
                <w:sz w:val="20"/>
              </w:rPr>
              <w:t>219.417,23</w:t>
            </w:r>
            <w:r>
              <w:rPr>
                <w:spacing w:val="-9"/>
                <w:sz w:val="20"/>
              </w:rPr>
              <w:t xml:space="preserve"> </w:t>
            </w:r>
            <w:r>
              <w:rPr>
                <w:spacing w:val="-5"/>
                <w:sz w:val="20"/>
              </w:rPr>
              <w:t>€.</w:t>
            </w:r>
          </w:p>
        </w:tc>
      </w:tr>
    </w:tbl>
    <w:p w14:paraId="5F88802F" w14:textId="77777777" w:rsidR="008E3259" w:rsidRDefault="008E3259">
      <w:pPr>
        <w:pStyle w:val="Textoindependiente"/>
        <w:spacing w:before="146"/>
      </w:pPr>
    </w:p>
    <w:p w14:paraId="12AA85BC" w14:textId="77777777" w:rsidR="008E3259" w:rsidRDefault="00000000">
      <w:pPr>
        <w:pStyle w:val="Textoindependiente"/>
        <w:spacing w:line="297" w:lineRule="auto"/>
        <w:ind w:left="15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32D93E09" w14:textId="77777777" w:rsidR="008E3259" w:rsidRDefault="008E3259">
      <w:pPr>
        <w:pStyle w:val="Textoindependiente"/>
        <w:spacing w:before="7" w:after="1"/>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1BC73CFC" w14:textId="77777777">
        <w:trPr>
          <w:trHeight w:val="972"/>
        </w:trPr>
        <w:tc>
          <w:tcPr>
            <w:tcW w:w="9062" w:type="dxa"/>
            <w:gridSpan w:val="2"/>
            <w:tcBorders>
              <w:left w:val="single" w:sz="4" w:space="0" w:color="CCCCCC"/>
              <w:right w:val="single" w:sz="4" w:space="0" w:color="CCCCCC"/>
            </w:tcBorders>
            <w:shd w:val="clear" w:color="auto" w:fill="F3F3F3"/>
          </w:tcPr>
          <w:p w14:paraId="532DB6B6" w14:textId="4A42E657" w:rsidR="008E3259" w:rsidRDefault="00000000">
            <w:pPr>
              <w:pStyle w:val="TableParagraph"/>
              <w:spacing w:before="79" w:line="297" w:lineRule="auto"/>
              <w:ind w:right="52"/>
              <w:jc w:val="both"/>
              <w:rPr>
                <w:b/>
                <w:sz w:val="20"/>
              </w:rPr>
            </w:pPr>
            <w:r>
              <w:rPr>
                <w:b/>
                <w:sz w:val="20"/>
              </w:rPr>
              <w:t xml:space="preserve">Declarar la inadmisión de la declaración responsable presentada para modificación de residencia de mayores, </w:t>
            </w:r>
            <w:r w:rsidRPr="00805B8E">
              <w:rPr>
                <w:b/>
                <w:i/>
                <w:iCs/>
                <w:sz w:val="20"/>
              </w:rPr>
              <w:t>“Residencia de mayores Reina Sofía</w:t>
            </w:r>
            <w:r w:rsidR="00805B8E" w:rsidRPr="00805B8E">
              <w:rPr>
                <w:b/>
                <w:i/>
                <w:iCs/>
                <w:sz w:val="20"/>
              </w:rPr>
              <w:t>”</w:t>
            </w:r>
            <w:r w:rsidRPr="00805B8E">
              <w:rPr>
                <w:b/>
                <w:i/>
                <w:iCs/>
                <w:sz w:val="20"/>
              </w:rPr>
              <w:t>,</w:t>
            </w:r>
            <w:r>
              <w:rPr>
                <w:b/>
                <w:sz w:val="20"/>
              </w:rPr>
              <w:t xml:space="preserve"> sita en la Ctra. de La Coruña, Km. 21,500, Las Rozas de Madrid</w:t>
            </w:r>
            <w:r w:rsidR="00805B8E">
              <w:rPr>
                <w:b/>
                <w:sz w:val="20"/>
              </w:rPr>
              <w:t xml:space="preserve">. </w:t>
            </w:r>
            <w:proofErr w:type="spellStart"/>
            <w:r w:rsidR="00805B8E">
              <w:rPr>
                <w:b/>
                <w:sz w:val="20"/>
              </w:rPr>
              <w:t>E</w:t>
            </w:r>
            <w:r>
              <w:rPr>
                <w:b/>
                <w:sz w:val="20"/>
              </w:rPr>
              <w:t>xpte</w:t>
            </w:r>
            <w:proofErr w:type="spellEnd"/>
            <w:r>
              <w:rPr>
                <w:b/>
                <w:sz w:val="20"/>
              </w:rPr>
              <w:t>. 30021/2024.</w:t>
            </w:r>
          </w:p>
        </w:tc>
      </w:tr>
      <w:tr w:rsidR="008E3259" w14:paraId="6B87C6BF" w14:textId="77777777">
        <w:trPr>
          <w:trHeight w:val="403"/>
        </w:trPr>
        <w:tc>
          <w:tcPr>
            <w:tcW w:w="1877" w:type="dxa"/>
            <w:tcBorders>
              <w:left w:val="single" w:sz="4" w:space="0" w:color="CCCCCC"/>
              <w:bottom w:val="single" w:sz="6" w:space="0" w:color="CCCCCC"/>
              <w:right w:val="single" w:sz="6" w:space="0" w:color="CCCCCC"/>
            </w:tcBorders>
          </w:tcPr>
          <w:p w14:paraId="457B535B"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739B2A9"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E086EB" w14:textId="77777777" w:rsidR="008E3259" w:rsidRDefault="008E3259">
      <w:pPr>
        <w:pStyle w:val="Textoindependiente"/>
        <w:spacing w:before="143"/>
      </w:pPr>
    </w:p>
    <w:p w14:paraId="0AA4D731"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E022E7" w14:textId="77777777" w:rsidR="008E3259" w:rsidRDefault="008E3259">
      <w:pPr>
        <w:sectPr w:rsidR="008E3259">
          <w:pgSz w:w="11910" w:h="16840"/>
          <w:pgMar w:top="1260" w:right="1300" w:bottom="1260" w:left="1260" w:header="225" w:footer="1060" w:gutter="0"/>
          <w:cols w:space="720"/>
        </w:sectPr>
      </w:pPr>
    </w:p>
    <w:p w14:paraId="61A7E948" w14:textId="642C5A56" w:rsidR="008E3259" w:rsidRDefault="00000000">
      <w:pPr>
        <w:pStyle w:val="Textoindependiente"/>
        <w:spacing w:before="51"/>
        <w:rPr>
          <w:b/>
        </w:rPr>
      </w:pPr>
      <w:r>
        <w:rPr>
          <w:noProof/>
        </w:rPr>
        <w:lastRenderedPageBreak/>
        <mc:AlternateContent>
          <mc:Choice Requires="wps">
            <w:drawing>
              <wp:anchor distT="0" distB="0" distL="0" distR="0" simplePos="0" relativeHeight="15801344" behindDoc="0" locked="0" layoutInCell="1" allowOverlap="1" wp14:anchorId="1B7322E2" wp14:editId="2B0DF10C">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D73C6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34CD1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B7322E2" id="Textbox 169" o:spid="_x0000_s1109" type="#_x0000_t202" style="position:absolute;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1D73C6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34CD1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01AD689E" w14:textId="77777777" w:rsidR="008E3259" w:rsidRDefault="00000000">
      <w:pPr>
        <w:pStyle w:val="Textoindependiente"/>
        <w:spacing w:line="295" w:lineRule="auto"/>
        <w:ind w:left="157" w:right="116"/>
        <w:jc w:val="both"/>
        <w:rPr>
          <w:b/>
        </w:rPr>
      </w:pPr>
      <w:r>
        <w:t>Vista la declaración responsable presentada para modificación de residencia de la tercera edad en la Ctra.</w:t>
      </w:r>
      <w:r>
        <w:rPr>
          <w:spacing w:val="21"/>
        </w:rPr>
        <w:t xml:space="preserve"> </w:t>
      </w:r>
      <w:r>
        <w:t>de</w:t>
      </w:r>
      <w:r>
        <w:rPr>
          <w:spacing w:val="21"/>
        </w:rPr>
        <w:t xml:space="preserve"> </w:t>
      </w:r>
      <w:r>
        <w:t>La</w:t>
      </w:r>
      <w:r>
        <w:rPr>
          <w:spacing w:val="21"/>
        </w:rPr>
        <w:t xml:space="preserve"> </w:t>
      </w:r>
      <w:r>
        <w:t>Coruña,</w:t>
      </w:r>
      <w:r>
        <w:rPr>
          <w:spacing w:val="21"/>
        </w:rPr>
        <w:t xml:space="preserve"> </w:t>
      </w:r>
      <w:r>
        <w:t>Km.</w:t>
      </w:r>
      <w:r>
        <w:rPr>
          <w:spacing w:val="21"/>
        </w:rPr>
        <w:t xml:space="preserve"> </w:t>
      </w:r>
      <w:r>
        <w:t>21,500,</w:t>
      </w:r>
      <w:r>
        <w:rPr>
          <w:spacing w:val="21"/>
        </w:rPr>
        <w:t xml:space="preserve"> </w:t>
      </w:r>
      <w:r>
        <w:t>Las</w:t>
      </w:r>
      <w:r>
        <w:rPr>
          <w:spacing w:val="21"/>
        </w:rPr>
        <w:t xml:space="preserve"> </w:t>
      </w:r>
      <w:r>
        <w:t>Rozas</w:t>
      </w:r>
      <w:r>
        <w:rPr>
          <w:spacing w:val="21"/>
        </w:rPr>
        <w:t xml:space="preserve"> </w:t>
      </w:r>
      <w:r>
        <w:t>de</w:t>
      </w:r>
      <w:r>
        <w:rPr>
          <w:spacing w:val="21"/>
        </w:rPr>
        <w:t xml:space="preserve"> </w:t>
      </w:r>
      <w:r>
        <w:t>Madrid,</w:t>
      </w:r>
      <w:r>
        <w:rPr>
          <w:spacing w:val="21"/>
        </w:rPr>
        <w:t xml:space="preserve"> </w:t>
      </w:r>
      <w:r>
        <w:t>tramitada</w:t>
      </w:r>
      <w:r>
        <w:rPr>
          <w:spacing w:val="21"/>
        </w:rPr>
        <w:t xml:space="preserve"> </w:t>
      </w:r>
      <w:r>
        <w:t>en</w:t>
      </w:r>
      <w:r>
        <w:rPr>
          <w:spacing w:val="21"/>
        </w:rPr>
        <w:t xml:space="preserve"> </w:t>
      </w:r>
      <w:r>
        <w:t>expediente</w:t>
      </w:r>
      <w:r>
        <w:rPr>
          <w:spacing w:val="21"/>
        </w:rPr>
        <w:t xml:space="preserve"> </w:t>
      </w:r>
      <w:proofErr w:type="spellStart"/>
      <w:r>
        <w:t>nº</w:t>
      </w:r>
      <w:proofErr w:type="spellEnd"/>
      <w:r>
        <w:rPr>
          <w:spacing w:val="28"/>
        </w:rPr>
        <w:t xml:space="preserve"> </w:t>
      </w:r>
      <w:r>
        <w:rPr>
          <w:b/>
        </w:rPr>
        <w:t xml:space="preserve">G-30021/2024, </w:t>
      </w:r>
      <w:r>
        <w:t xml:space="preserve">en la que constan emitidos los siguientes informes </w:t>
      </w:r>
      <w:r>
        <w:rPr>
          <w:b/>
        </w:rPr>
        <w:t>desfavorables:</w:t>
      </w:r>
    </w:p>
    <w:p w14:paraId="749339BB" w14:textId="77777777" w:rsidR="008E3259" w:rsidRDefault="008E3259">
      <w:pPr>
        <w:pStyle w:val="Textoindependiente"/>
        <w:spacing w:before="11"/>
        <w:rPr>
          <w:b/>
        </w:rPr>
      </w:pPr>
    </w:p>
    <w:p w14:paraId="4F1AADF3" w14:textId="77777777" w:rsidR="008E3259" w:rsidRDefault="00000000">
      <w:pPr>
        <w:pStyle w:val="Prrafodelista"/>
        <w:numPr>
          <w:ilvl w:val="0"/>
          <w:numId w:val="23"/>
        </w:numPr>
        <w:tabs>
          <w:tab w:val="left" w:pos="979"/>
        </w:tabs>
        <w:spacing w:line="292" w:lineRule="auto"/>
        <w:ind w:firstLine="0"/>
        <w:rPr>
          <w:sz w:val="20"/>
        </w:rPr>
      </w:pPr>
      <w:r>
        <w:rPr>
          <w:sz w:val="20"/>
        </w:rPr>
        <w:t>Informe respecto de la improcedencia de tramitar el procedimiento como declaración responsable, del Ingeniero Técnico Industrial municipal el 1 de octubre de 2.024.</w:t>
      </w:r>
    </w:p>
    <w:p w14:paraId="4D902D27" w14:textId="77777777" w:rsidR="008E3259" w:rsidRDefault="008E3259">
      <w:pPr>
        <w:pStyle w:val="Textoindependiente"/>
        <w:spacing w:before="9"/>
      </w:pPr>
    </w:p>
    <w:p w14:paraId="2F20FDE5" w14:textId="77777777" w:rsidR="008E3259" w:rsidRDefault="00000000">
      <w:pPr>
        <w:pStyle w:val="Prrafodelista"/>
        <w:numPr>
          <w:ilvl w:val="0"/>
          <w:numId w:val="23"/>
        </w:numPr>
        <w:tabs>
          <w:tab w:val="left" w:pos="613"/>
        </w:tabs>
        <w:spacing w:before="1"/>
        <w:ind w:left="613"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de</w:t>
      </w:r>
      <w:r>
        <w:rPr>
          <w:spacing w:val="-4"/>
          <w:sz w:val="20"/>
        </w:rPr>
        <w:t xml:space="preserve"> </w:t>
      </w:r>
      <w:r>
        <w:rPr>
          <w:sz w:val="20"/>
        </w:rPr>
        <w:t>12</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2.025.</w:t>
      </w:r>
    </w:p>
    <w:p w14:paraId="1FB91408" w14:textId="77777777" w:rsidR="008E3259" w:rsidRDefault="008E3259">
      <w:pPr>
        <w:pStyle w:val="Textoindependiente"/>
        <w:spacing w:before="60"/>
      </w:pPr>
    </w:p>
    <w:p w14:paraId="1A424895" w14:textId="77777777" w:rsidR="008E3259" w:rsidRDefault="00000000">
      <w:pPr>
        <w:pStyle w:val="Textoindependiente"/>
        <w:spacing w:line="292" w:lineRule="auto"/>
        <w:ind w:left="15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7BE72F27" w14:textId="77777777" w:rsidR="008E3259" w:rsidRDefault="008E3259">
      <w:pPr>
        <w:pStyle w:val="Textoindependiente"/>
        <w:spacing w:before="10"/>
      </w:pPr>
    </w:p>
    <w:p w14:paraId="12820421" w14:textId="77777777" w:rsidR="00805B8E" w:rsidRDefault="00000000">
      <w:pPr>
        <w:pStyle w:val="Textoindependiente"/>
        <w:spacing w:line="542" w:lineRule="auto"/>
        <w:ind w:left="157" w:right="219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05B8E">
        <w:t>,</w:t>
      </w:r>
    </w:p>
    <w:p w14:paraId="6F08DFC1" w14:textId="0EE3C95B" w:rsidR="008E3259" w:rsidRDefault="00000000">
      <w:pPr>
        <w:pStyle w:val="Textoindependiente"/>
        <w:spacing w:line="542" w:lineRule="auto"/>
        <w:ind w:left="157" w:right="2196"/>
        <w:jc w:val="both"/>
      </w:pPr>
      <w:r>
        <w:t>Vista la propuesta de resolución PR/2025/1111 de 21 de febrero de 2025</w:t>
      </w:r>
      <w:r w:rsidR="00805B8E">
        <w:t>,</w:t>
      </w:r>
    </w:p>
    <w:p w14:paraId="427CE13B" w14:textId="77777777" w:rsidR="008E3259" w:rsidRDefault="00000000">
      <w:pPr>
        <w:pStyle w:val="Ttulo5"/>
        <w:spacing w:before="1"/>
      </w:pPr>
      <w:r>
        <w:rPr>
          <w:spacing w:val="-2"/>
        </w:rPr>
        <w:t>Resolución:</w:t>
      </w:r>
    </w:p>
    <w:p w14:paraId="4BD9607C" w14:textId="77777777" w:rsidR="008E3259" w:rsidRDefault="008E3259">
      <w:pPr>
        <w:pStyle w:val="Textoindependiente"/>
        <w:spacing w:before="61"/>
        <w:rPr>
          <w:b/>
        </w:rPr>
      </w:pPr>
    </w:p>
    <w:p w14:paraId="6D575CE5" w14:textId="53B061AD" w:rsidR="008E3259" w:rsidRDefault="00000000">
      <w:pPr>
        <w:pStyle w:val="Textoindependiente"/>
        <w:spacing w:line="295" w:lineRule="auto"/>
        <w:ind w:left="157" w:right="116" w:hanging="1"/>
        <w:jc w:val="both"/>
      </w:pPr>
      <w:r>
        <w:rPr>
          <w:b/>
        </w:rPr>
        <w:t xml:space="preserve">Primero. – Declarar la inadmisión </w:t>
      </w:r>
      <w:r>
        <w:t>de la declaración responsable presentada para</w:t>
      </w:r>
      <w:r>
        <w:rPr>
          <w:spacing w:val="80"/>
        </w:rPr>
        <w:t xml:space="preserve"> </w:t>
      </w:r>
      <w:r>
        <w:t xml:space="preserve">modificación de residencia de la tercera edad en la Ctra. de La Coruña, Km. 21,500, Las Rozas de Madrid, tramitada en expediente </w:t>
      </w:r>
      <w:proofErr w:type="spellStart"/>
      <w:r>
        <w:t>nº</w:t>
      </w:r>
      <w:proofErr w:type="spellEnd"/>
      <w:r>
        <w:t xml:space="preserve"> </w:t>
      </w:r>
      <w:r>
        <w:rPr>
          <w:b/>
        </w:rPr>
        <w:t xml:space="preserve">G-30021/2024, </w:t>
      </w:r>
      <w:r>
        <w:t>conforme a lo establecido en el artículo 36.3</w:t>
      </w:r>
      <w:r>
        <w:rPr>
          <w:spacing w:val="40"/>
        </w:rPr>
        <w:t xml:space="preserve"> </w:t>
      </w:r>
      <w:r>
        <w:t xml:space="preserve">de la Ordenanza de tramitación de licencias y declaraciones responsables de actuaciones urbanísticas, en relación con el Anexo I de </w:t>
      </w:r>
      <w:proofErr w:type="gramStart"/>
      <w:r>
        <w:t>la misma</w:t>
      </w:r>
      <w:proofErr w:type="gramEnd"/>
      <w:r>
        <w:t xml:space="preserve">, en sus </w:t>
      </w:r>
      <w:proofErr w:type="spellStart"/>
      <w:r>
        <w:t>ap</w:t>
      </w:r>
      <w:r w:rsidR="00805B8E">
        <w:t>t</w:t>
      </w:r>
      <w:r>
        <w:t>dos</w:t>
      </w:r>
      <w:proofErr w:type="spellEnd"/>
      <w:r>
        <w:t>. 1 y 15.</w:t>
      </w:r>
    </w:p>
    <w:p w14:paraId="4B93B3F4" w14:textId="77777777" w:rsidR="008E3259" w:rsidRDefault="008E3259">
      <w:pPr>
        <w:pStyle w:val="Textoindependiente"/>
        <w:spacing w:before="5"/>
      </w:pPr>
    </w:p>
    <w:p w14:paraId="7C6B6DBB" w14:textId="77777777" w:rsidR="008E3259" w:rsidRDefault="00000000">
      <w:pPr>
        <w:spacing w:before="1" w:line="297" w:lineRule="auto"/>
        <w:ind w:left="157" w:right="116"/>
        <w:jc w:val="both"/>
        <w:rPr>
          <w:sz w:val="20"/>
        </w:rPr>
      </w:pPr>
      <w:proofErr w:type="gramStart"/>
      <w:r>
        <w:rPr>
          <w:b/>
          <w:sz w:val="20"/>
        </w:rPr>
        <w:t>Segundo.-</w:t>
      </w:r>
      <w:proofErr w:type="gramEnd"/>
      <w:r>
        <w:rPr>
          <w:b/>
          <w:spacing w:val="40"/>
          <w:sz w:val="20"/>
        </w:rPr>
        <w:t xml:space="preserve"> </w:t>
      </w:r>
      <w:r>
        <w:rPr>
          <w:b/>
          <w:sz w:val="20"/>
        </w:rPr>
        <w:t xml:space="preserve">Decretar el cese de la actuación </w:t>
      </w:r>
      <w:r>
        <w:rPr>
          <w:sz w:val="20"/>
        </w:rPr>
        <w:t>pretendida para el caso de que la misma se venga desarrollando en la actualidad sin otro título habilitante que lo autorice.</w:t>
      </w:r>
    </w:p>
    <w:p w14:paraId="405D93D2" w14:textId="77777777" w:rsidR="008E3259" w:rsidRDefault="008E3259">
      <w:pPr>
        <w:pStyle w:val="Textoindependiente"/>
        <w:spacing w:before="4"/>
      </w:pPr>
    </w:p>
    <w:p w14:paraId="60FCC6EA" w14:textId="77777777" w:rsidR="008E3259" w:rsidRDefault="00000000">
      <w:pPr>
        <w:spacing w:line="297" w:lineRule="auto"/>
        <w:ind w:left="157" w:right="116"/>
        <w:jc w:val="both"/>
        <w:rPr>
          <w:sz w:val="20"/>
        </w:rPr>
      </w:pPr>
      <w:proofErr w:type="gramStart"/>
      <w:r>
        <w:rPr>
          <w:b/>
          <w:sz w:val="20"/>
        </w:rPr>
        <w:t>Tercero.-</w:t>
      </w:r>
      <w:proofErr w:type="gramEnd"/>
      <w:r>
        <w:rPr>
          <w:b/>
          <w:sz w:val="20"/>
        </w:rPr>
        <w:t xml:space="preserve"> Dar traslado de la presente resolución a la Policía Local </w:t>
      </w:r>
      <w:r>
        <w:rPr>
          <w:sz w:val="20"/>
        </w:rPr>
        <w:t xml:space="preserve">para que, una vez notificada a la interesada, informe al </w:t>
      </w:r>
      <w:r>
        <w:rPr>
          <w:b/>
          <w:sz w:val="20"/>
        </w:rPr>
        <w:t xml:space="preserve">Servicio de Disciplina Urbanística </w:t>
      </w:r>
      <w:r>
        <w:rPr>
          <w:sz w:val="20"/>
        </w:rPr>
        <w:t>sobre su cumplimiento efectivo por</w:t>
      </w:r>
      <w:r>
        <w:rPr>
          <w:spacing w:val="80"/>
          <w:sz w:val="20"/>
        </w:rPr>
        <w:t xml:space="preserve"> </w:t>
      </w:r>
      <w:r>
        <w:rPr>
          <w:sz w:val="20"/>
        </w:rPr>
        <w:t>parte de esta última, a los efectos oportunos.</w:t>
      </w:r>
    </w:p>
    <w:p w14:paraId="5C67E0DD" w14:textId="77777777" w:rsidR="008E3259" w:rsidRDefault="008E3259">
      <w:pPr>
        <w:pStyle w:val="Textoindependiente"/>
        <w:spacing w:before="3"/>
      </w:pPr>
    </w:p>
    <w:p w14:paraId="182A60AB" w14:textId="77777777" w:rsidR="008E3259" w:rsidRDefault="00000000">
      <w:pPr>
        <w:pStyle w:val="Textoindependiente"/>
        <w:spacing w:line="295" w:lineRule="auto"/>
        <w:ind w:left="157" w:right="116"/>
        <w:jc w:val="both"/>
      </w:pPr>
      <w:proofErr w:type="gramStart"/>
      <w:r>
        <w:rPr>
          <w:b/>
        </w:rPr>
        <w:t>Cuarto.-</w:t>
      </w:r>
      <w:proofErr w:type="gramEnd"/>
      <w:r>
        <w:rPr>
          <w:b/>
        </w:rPr>
        <w:t xml:space="preserve">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2CCB468E" w14:textId="77777777" w:rsidR="008E3259" w:rsidRDefault="008E3259">
      <w:pPr>
        <w:pStyle w:val="Textoindependiente"/>
        <w:spacing w:before="7"/>
      </w:pPr>
    </w:p>
    <w:p w14:paraId="0D5E858A" w14:textId="77777777" w:rsidR="008E3259" w:rsidRDefault="00000000">
      <w:pPr>
        <w:pStyle w:val="Textoindependiente"/>
        <w:spacing w:line="292" w:lineRule="auto"/>
        <w:ind w:left="157" w:right="116"/>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7E35AB56" w14:textId="77777777" w:rsidR="008E3259" w:rsidRDefault="008E3259">
      <w:pPr>
        <w:pStyle w:val="Textoindependiente"/>
        <w:spacing w:before="10"/>
      </w:pPr>
    </w:p>
    <w:p w14:paraId="6BFB08E3" w14:textId="77777777" w:rsidR="008E3259" w:rsidRDefault="00000000">
      <w:pPr>
        <w:pStyle w:val="Textoindependiente"/>
        <w:spacing w:line="292" w:lineRule="auto"/>
        <w:ind w:left="157" w:right="116"/>
        <w:jc w:val="both"/>
      </w:pPr>
      <w:r>
        <w:t>En caso de que el interesado rechace interponer el recurso de reposición indicado, podrá acudir directamente a la Jurisdicción Contencioso - Administrativa en el plazo de dos meses.</w:t>
      </w:r>
    </w:p>
    <w:p w14:paraId="1890D60B" w14:textId="77777777" w:rsidR="008E3259" w:rsidRDefault="008E3259">
      <w:pPr>
        <w:pStyle w:val="Textoindependiente"/>
        <w:spacing w:before="9"/>
      </w:pPr>
    </w:p>
    <w:p w14:paraId="077014EE" w14:textId="77777777" w:rsidR="008E3259" w:rsidRDefault="00000000">
      <w:pPr>
        <w:pStyle w:val="Textoindependiente"/>
        <w:spacing w:before="1" w:line="292" w:lineRule="auto"/>
        <w:ind w:left="157" w:right="116"/>
        <w:jc w:val="both"/>
      </w:pPr>
      <w:r>
        <w:t>No se podrá interponer recurso contencioso-administrativo hasta tanto sea resuelto expresamente o se haya producido la desestimación presunta del recurso de reposición interpuesto.</w:t>
      </w:r>
    </w:p>
    <w:p w14:paraId="71DF9306" w14:textId="77777777" w:rsidR="008E3259" w:rsidRDefault="008E3259">
      <w:pPr>
        <w:pStyle w:val="Textoindependiente"/>
        <w:spacing w:before="9"/>
      </w:pPr>
    </w:p>
    <w:p w14:paraId="29183F99" w14:textId="493DD54A" w:rsidR="008E3259" w:rsidRDefault="00000000">
      <w:pPr>
        <w:pStyle w:val="Textoindependiente"/>
        <w:spacing w:before="1" w:line="292" w:lineRule="auto"/>
        <w:ind w:left="157" w:right="116"/>
        <w:jc w:val="both"/>
      </w:pPr>
      <w:r>
        <w:t xml:space="preserve">Igualmente, contra el Acuerdo se podrá interponer el </w:t>
      </w:r>
      <w:r w:rsidR="00805B8E">
        <w:t>r</w:t>
      </w:r>
      <w:r>
        <w:t xml:space="preserve">ecurso </w:t>
      </w:r>
      <w:r w:rsidR="00805B8E">
        <w:t>e</w:t>
      </w:r>
      <w:r>
        <w:t xml:space="preserve">xtraordinario de </w:t>
      </w:r>
      <w:r w:rsidR="00805B8E">
        <w:t>r</w:t>
      </w:r>
      <w:r>
        <w:t>evisión, si se dan</w:t>
      </w:r>
      <w:r>
        <w:rPr>
          <w:spacing w:val="40"/>
        </w:rPr>
        <w:t xml:space="preserve"> </w:t>
      </w:r>
      <w:r>
        <w:t>los</w:t>
      </w:r>
      <w:r>
        <w:rPr>
          <w:spacing w:val="20"/>
        </w:rPr>
        <w:t xml:space="preserve"> </w:t>
      </w:r>
      <w:r>
        <w:t>supuestos</w:t>
      </w:r>
      <w:r>
        <w:rPr>
          <w:spacing w:val="20"/>
        </w:rPr>
        <w:t xml:space="preserve"> </w:t>
      </w:r>
      <w:r>
        <w:t>establecidos</w:t>
      </w:r>
      <w:r>
        <w:rPr>
          <w:spacing w:val="20"/>
        </w:rPr>
        <w:t xml:space="preserve"> </w:t>
      </w:r>
      <w:r>
        <w:t>en</w:t>
      </w:r>
      <w:r>
        <w:rPr>
          <w:spacing w:val="20"/>
        </w:rPr>
        <w:t xml:space="preserve"> </w:t>
      </w:r>
      <w:r>
        <w:t>el</w:t>
      </w:r>
      <w:r>
        <w:rPr>
          <w:spacing w:val="20"/>
        </w:rPr>
        <w:t xml:space="preserve"> </w:t>
      </w:r>
      <w:r>
        <w:t>artículo</w:t>
      </w:r>
      <w:r>
        <w:rPr>
          <w:spacing w:val="20"/>
        </w:rPr>
        <w:t xml:space="preserve"> </w:t>
      </w:r>
      <w:r>
        <w:t>125</w:t>
      </w:r>
      <w:r>
        <w:rPr>
          <w:spacing w:val="20"/>
        </w:rPr>
        <w:t xml:space="preserve"> </w:t>
      </w:r>
      <w:r>
        <w:t>de</w:t>
      </w:r>
      <w:r>
        <w:rPr>
          <w:spacing w:val="20"/>
        </w:rPr>
        <w:t xml:space="preserve"> </w:t>
      </w:r>
      <w:r>
        <w:t>la</w:t>
      </w:r>
      <w:r>
        <w:rPr>
          <w:spacing w:val="20"/>
        </w:rPr>
        <w:t xml:space="preserve"> </w:t>
      </w:r>
      <w:r>
        <w:t>ley</w:t>
      </w:r>
      <w:r>
        <w:rPr>
          <w:spacing w:val="20"/>
        </w:rPr>
        <w:t xml:space="preserve"> </w:t>
      </w:r>
      <w:r>
        <w:t>39/2015,</w:t>
      </w:r>
      <w:r>
        <w:rPr>
          <w:spacing w:val="20"/>
        </w:rPr>
        <w:t xml:space="preserve"> </w:t>
      </w:r>
      <w:r>
        <w:t>de</w:t>
      </w:r>
      <w:r>
        <w:rPr>
          <w:spacing w:val="20"/>
        </w:rPr>
        <w:t xml:space="preserve"> </w:t>
      </w:r>
      <w:r>
        <w:t>1</w:t>
      </w:r>
      <w:r>
        <w:rPr>
          <w:spacing w:val="20"/>
        </w:rPr>
        <w:t xml:space="preserve"> </w:t>
      </w:r>
      <w:r>
        <w:t>de</w:t>
      </w:r>
      <w:r>
        <w:rPr>
          <w:spacing w:val="20"/>
        </w:rPr>
        <w:t xml:space="preserve"> </w:t>
      </w:r>
      <w:r>
        <w:t>octubre</w:t>
      </w:r>
      <w:r>
        <w:rPr>
          <w:spacing w:val="20"/>
        </w:rPr>
        <w:t xml:space="preserve"> </w:t>
      </w:r>
      <w:r>
        <w:t>del</w:t>
      </w:r>
      <w:r>
        <w:rPr>
          <w:spacing w:val="20"/>
        </w:rPr>
        <w:t xml:space="preserve"> </w:t>
      </w:r>
      <w:r>
        <w:t>Procedimiento</w:t>
      </w:r>
    </w:p>
    <w:p w14:paraId="224C9225" w14:textId="77777777" w:rsidR="008E3259" w:rsidRDefault="008E3259">
      <w:pPr>
        <w:spacing w:line="292" w:lineRule="auto"/>
        <w:jc w:val="both"/>
        <w:sectPr w:rsidR="008E3259">
          <w:pgSz w:w="11910" w:h="16840"/>
          <w:pgMar w:top="1260" w:right="1300" w:bottom="1260" w:left="1260" w:header="225" w:footer="1060" w:gutter="0"/>
          <w:cols w:space="720"/>
        </w:sectPr>
      </w:pPr>
    </w:p>
    <w:p w14:paraId="6E8F6CCE" w14:textId="1AEE9710"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02368" behindDoc="0" locked="0" layoutInCell="1" allowOverlap="1" wp14:anchorId="193D544C" wp14:editId="60D79876">
                <wp:simplePos x="0" y="0"/>
                <wp:positionH relativeFrom="page">
                  <wp:posOffset>6807090</wp:posOffset>
                </wp:positionH>
                <wp:positionV relativeFrom="page">
                  <wp:posOffset>2818730</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82E6F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2CD0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93D544C" id="Textbox 171" o:spid="_x0000_s1110" type="#_x0000_t202" style="position:absolute;left:0;text-align:left;margin-left:536pt;margin-top:221.95pt;width:33.05pt;height:250.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82E6F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2CD0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Administrativo Común de las Administraciones Públicas, y dentro del plazo establecido en dicho </w:t>
      </w:r>
      <w:r>
        <w:rPr>
          <w:spacing w:val="-2"/>
        </w:rPr>
        <w:t>artículo.</w:t>
      </w:r>
    </w:p>
    <w:p w14:paraId="0F4E1319" w14:textId="77777777" w:rsidR="008E3259" w:rsidRDefault="008E3259">
      <w:pPr>
        <w:pStyle w:val="Textoindependiente"/>
        <w:spacing w:before="10"/>
      </w:pPr>
    </w:p>
    <w:p w14:paraId="413F6E17" w14:textId="77777777" w:rsidR="008E3259" w:rsidRDefault="00000000">
      <w:pPr>
        <w:pStyle w:val="Textoindependiente"/>
        <w:ind w:left="157"/>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396F3130" w14:textId="77777777" w:rsidR="008E3259" w:rsidRDefault="008E3259">
      <w:pPr>
        <w:pStyle w:val="Textoindependiente"/>
        <w:spacing w:before="28"/>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26EC8AF4" w14:textId="77777777">
        <w:trPr>
          <w:trHeight w:val="1832"/>
        </w:trPr>
        <w:tc>
          <w:tcPr>
            <w:tcW w:w="9062" w:type="dxa"/>
            <w:gridSpan w:val="2"/>
            <w:tcBorders>
              <w:left w:val="single" w:sz="4" w:space="0" w:color="CCCCCC"/>
              <w:bottom w:val="single" w:sz="8" w:space="0" w:color="CCCCCC"/>
              <w:right w:val="single" w:sz="4" w:space="0" w:color="CCCCCC"/>
            </w:tcBorders>
            <w:shd w:val="clear" w:color="auto" w:fill="F3F3F3"/>
          </w:tcPr>
          <w:p w14:paraId="79BEC731" w14:textId="311587AA" w:rsidR="008E3259" w:rsidRDefault="00000000">
            <w:pPr>
              <w:pStyle w:val="TableParagraph"/>
              <w:spacing w:before="83" w:line="297" w:lineRule="auto"/>
              <w:ind w:right="52"/>
              <w:jc w:val="both"/>
              <w:rPr>
                <w:b/>
                <w:sz w:val="20"/>
              </w:rPr>
            </w:pPr>
            <w:r>
              <w:rPr>
                <w:b/>
                <w:sz w:val="20"/>
              </w:rPr>
              <w:t xml:space="preserve">Aprobación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y en el marco de C02.I01 del Plan de Recuperación, Transformación y Resiliencia financiado, por la Unión Europea, Next </w:t>
            </w:r>
            <w:proofErr w:type="spellStart"/>
            <w:r>
              <w:rPr>
                <w:b/>
                <w:sz w:val="20"/>
              </w:rPr>
              <w:t>Generation</w:t>
            </w:r>
            <w:proofErr w:type="spellEnd"/>
            <w:r>
              <w:rPr>
                <w:b/>
                <w:sz w:val="20"/>
              </w:rPr>
              <w:t xml:space="preserve"> UE.</w:t>
            </w:r>
            <w:r w:rsidR="00805B8E">
              <w:rPr>
                <w:b/>
                <w:sz w:val="20"/>
              </w:rPr>
              <w:t xml:space="preserve"> </w:t>
            </w:r>
            <w:proofErr w:type="spellStart"/>
            <w:r w:rsidR="00805B8E">
              <w:rPr>
                <w:b/>
                <w:sz w:val="20"/>
              </w:rPr>
              <w:t>E</w:t>
            </w:r>
            <w:r>
              <w:rPr>
                <w:b/>
                <w:sz w:val="20"/>
              </w:rPr>
              <w:t>xpte</w:t>
            </w:r>
            <w:proofErr w:type="spellEnd"/>
            <w:r>
              <w:rPr>
                <w:b/>
                <w:sz w:val="20"/>
              </w:rPr>
              <w:t xml:space="preserve">. </w:t>
            </w:r>
            <w:r>
              <w:rPr>
                <w:b/>
                <w:spacing w:val="-2"/>
                <w:sz w:val="20"/>
              </w:rPr>
              <w:t>16892/2024.</w:t>
            </w:r>
          </w:p>
        </w:tc>
      </w:tr>
      <w:tr w:rsidR="008E3259" w14:paraId="17D47551" w14:textId="77777777">
        <w:trPr>
          <w:trHeight w:val="399"/>
        </w:trPr>
        <w:tc>
          <w:tcPr>
            <w:tcW w:w="1877" w:type="dxa"/>
            <w:tcBorders>
              <w:top w:val="single" w:sz="8" w:space="0" w:color="CCCCCC"/>
              <w:left w:val="single" w:sz="4" w:space="0" w:color="CCCCCC"/>
              <w:bottom w:val="single" w:sz="8" w:space="0" w:color="CCCCCC"/>
            </w:tcBorders>
          </w:tcPr>
          <w:p w14:paraId="5B9B78B2"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6723E7F"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A55C8C" w14:textId="77777777" w:rsidR="008E3259" w:rsidRDefault="008E3259">
      <w:pPr>
        <w:pStyle w:val="Textoindependiente"/>
        <w:spacing w:before="145"/>
      </w:pPr>
    </w:p>
    <w:p w14:paraId="7EDC4291" w14:textId="77777777" w:rsidR="008E325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F2C177" w14:textId="77777777" w:rsidR="008E3259" w:rsidRDefault="008E3259">
      <w:pPr>
        <w:pStyle w:val="Textoindependiente"/>
        <w:spacing w:before="61"/>
        <w:rPr>
          <w:b/>
        </w:rPr>
      </w:pPr>
    </w:p>
    <w:p w14:paraId="15F4D7C3" w14:textId="50E27A85" w:rsidR="008E3259" w:rsidRDefault="00000000">
      <w:pPr>
        <w:pStyle w:val="Textoindependiente"/>
        <w:spacing w:line="292" w:lineRule="auto"/>
        <w:ind w:left="157" w:right="116"/>
        <w:jc w:val="both"/>
      </w:pPr>
      <w:r>
        <w:t xml:space="preserve">Examinada la propuesta de la </w:t>
      </w:r>
      <w:proofErr w:type="gramStart"/>
      <w:r>
        <w:t>Concejalía</w:t>
      </w:r>
      <w:proofErr w:type="gramEnd"/>
      <w:r>
        <w:t xml:space="preserve"> de Infraestructuras y Obras, de fecha 12 de febrero de</w:t>
      </w:r>
      <w:r>
        <w:rPr>
          <w:spacing w:val="40"/>
        </w:rPr>
        <w:t xml:space="preserve"> </w:t>
      </w:r>
      <w:r>
        <w:t>2025, de inicio de expediente para la aprobación de la modificación de cuantías en la convocatoria y bases de subvenciones para la ejecución de obras de mejora o rehabilitación de edificios de uso residencial, Colonia de Las Vírgenes, con base en los siguientes</w:t>
      </w:r>
      <w:r w:rsidR="00805B8E">
        <w:t>,</w:t>
      </w:r>
    </w:p>
    <w:p w14:paraId="6D060C09" w14:textId="77777777" w:rsidR="008E3259" w:rsidRDefault="008E3259">
      <w:pPr>
        <w:pStyle w:val="Textoindependiente"/>
        <w:spacing w:before="9"/>
      </w:pPr>
    </w:p>
    <w:p w14:paraId="1C0897F4" w14:textId="77777777" w:rsidR="008E3259" w:rsidRDefault="00000000">
      <w:pPr>
        <w:pStyle w:val="Ttulo4"/>
      </w:pPr>
      <w:r>
        <w:rPr>
          <w:spacing w:val="-2"/>
        </w:rPr>
        <w:t>ANTECEDENTES:</w:t>
      </w:r>
    </w:p>
    <w:p w14:paraId="10BA27A9" w14:textId="77777777" w:rsidR="008E3259" w:rsidRDefault="008E3259">
      <w:pPr>
        <w:pStyle w:val="Textoindependiente"/>
        <w:spacing w:before="61"/>
        <w:rPr>
          <w:b/>
        </w:rPr>
      </w:pPr>
    </w:p>
    <w:p w14:paraId="509044D4" w14:textId="77777777" w:rsidR="008E3259" w:rsidRDefault="00000000">
      <w:pPr>
        <w:pStyle w:val="Textoindependiente"/>
        <w:spacing w:line="292" w:lineRule="auto"/>
        <w:ind w:left="157" w:right="116"/>
        <w:jc w:val="both"/>
      </w:pPr>
      <w:r>
        <w:t xml:space="preserve">1º.- Propuesta del </w:t>
      </w:r>
      <w:proofErr w:type="gramStart"/>
      <w:r>
        <w:t>Concejal</w:t>
      </w:r>
      <w:proofErr w:type="gramEnd"/>
      <w:r>
        <w:t>-Delegado de Infraestructuras y Obras, de fecha 30 de abril de 2024 de aprobación de la convocatoria y de las bases.</w:t>
      </w:r>
    </w:p>
    <w:p w14:paraId="49AD48F7" w14:textId="77777777" w:rsidR="008E3259" w:rsidRDefault="008E3259">
      <w:pPr>
        <w:pStyle w:val="Textoindependiente"/>
        <w:spacing w:before="10"/>
      </w:pPr>
    </w:p>
    <w:p w14:paraId="17D4FE4E" w14:textId="7618EC3B" w:rsidR="008E3259" w:rsidRDefault="00000000">
      <w:pPr>
        <w:pStyle w:val="Textoindependiente"/>
        <w:spacing w:line="292" w:lineRule="auto"/>
        <w:ind w:left="157" w:right="116"/>
        <w:jc w:val="both"/>
      </w:pPr>
      <w:r>
        <w:t xml:space="preserve">2º.- Informe técnico suscrito por el Ingeniero de Caminos Municipal, </w:t>
      </w:r>
      <w:r w:rsidR="00805B8E">
        <w:t xml:space="preserve">D. </w:t>
      </w:r>
      <w:r>
        <w:t>Juan Pablo Nieto Mazarrón de fecha 30 de abril de 2024.</w:t>
      </w:r>
    </w:p>
    <w:p w14:paraId="612CB041" w14:textId="77777777" w:rsidR="008E3259" w:rsidRDefault="008E3259">
      <w:pPr>
        <w:pStyle w:val="Textoindependiente"/>
        <w:spacing w:before="10"/>
      </w:pPr>
    </w:p>
    <w:p w14:paraId="0A72971E" w14:textId="77777777" w:rsidR="008E3259" w:rsidRDefault="00000000">
      <w:pPr>
        <w:pStyle w:val="Textoindependiente"/>
        <w:spacing w:line="292" w:lineRule="auto"/>
        <w:ind w:left="157" w:right="116"/>
        <w:jc w:val="both"/>
      </w:pPr>
      <w:r>
        <w:t xml:space="preserve">3º.- Informe jurídico del </w:t>
      </w:r>
      <w:proofErr w:type="gramStart"/>
      <w:r>
        <w:t>Subdirector</w:t>
      </w:r>
      <w:proofErr w:type="gramEnd"/>
      <w:r>
        <w:t xml:space="preserve"> de la Asesoría Jurídica de 9 de mayo de 2024 favorable a la aprobación de las Bases y la Convocatoria.</w:t>
      </w:r>
    </w:p>
    <w:p w14:paraId="691C03C8" w14:textId="77777777" w:rsidR="008E3259" w:rsidRDefault="008E3259">
      <w:pPr>
        <w:pStyle w:val="Textoindependiente"/>
        <w:spacing w:before="10"/>
      </w:pPr>
    </w:p>
    <w:p w14:paraId="72C9FE19" w14:textId="352B95E2" w:rsidR="008E3259" w:rsidRDefault="00000000">
      <w:pPr>
        <w:pStyle w:val="Textoindependiente"/>
        <w:ind w:left="157"/>
      </w:pPr>
      <w:r>
        <w:t>4º.-</w:t>
      </w:r>
      <w:r>
        <w:rPr>
          <w:spacing w:val="-6"/>
        </w:rPr>
        <w:t xml:space="preserve"> </w:t>
      </w:r>
      <w:r>
        <w:t>Informe</w:t>
      </w:r>
      <w:r>
        <w:rPr>
          <w:spacing w:val="-3"/>
        </w:rPr>
        <w:t xml:space="preserve"> </w:t>
      </w:r>
      <w:r>
        <w:t>de</w:t>
      </w:r>
      <w:r>
        <w:rPr>
          <w:spacing w:val="-4"/>
        </w:rPr>
        <w:t xml:space="preserve"> </w:t>
      </w:r>
      <w:r>
        <w:t>fiscalización</w:t>
      </w:r>
      <w:r>
        <w:rPr>
          <w:spacing w:val="-3"/>
        </w:rPr>
        <w:t xml:space="preserve"> </w:t>
      </w:r>
      <w:r>
        <w:t>favorable</w:t>
      </w:r>
      <w:r>
        <w:rPr>
          <w:spacing w:val="-3"/>
        </w:rPr>
        <w:t xml:space="preserve"> </w:t>
      </w:r>
      <w:r>
        <w:t>de</w:t>
      </w:r>
      <w:r>
        <w:rPr>
          <w:spacing w:val="-4"/>
        </w:rPr>
        <w:t xml:space="preserve"> </w:t>
      </w:r>
      <w:r>
        <w:t>16</w:t>
      </w:r>
      <w:r>
        <w:rPr>
          <w:spacing w:val="-3"/>
        </w:rPr>
        <w:t xml:space="preserve"> </w:t>
      </w:r>
      <w:r>
        <w:t>de</w:t>
      </w:r>
      <w:r>
        <w:rPr>
          <w:spacing w:val="-4"/>
        </w:rPr>
        <w:t xml:space="preserve"> </w:t>
      </w:r>
      <w:r>
        <w:t>mayo</w:t>
      </w:r>
      <w:r>
        <w:rPr>
          <w:spacing w:val="-3"/>
        </w:rPr>
        <w:t xml:space="preserve"> </w:t>
      </w:r>
      <w:r>
        <w:t>de</w:t>
      </w:r>
      <w:r>
        <w:rPr>
          <w:spacing w:val="-3"/>
        </w:rPr>
        <w:t xml:space="preserve"> </w:t>
      </w:r>
      <w:r>
        <w:rPr>
          <w:spacing w:val="-4"/>
        </w:rPr>
        <w:t>2024</w:t>
      </w:r>
      <w:r w:rsidR="00805B8E">
        <w:rPr>
          <w:spacing w:val="-4"/>
        </w:rPr>
        <w:t>.</w:t>
      </w:r>
    </w:p>
    <w:p w14:paraId="4A25FB3E" w14:textId="77777777" w:rsidR="008E3259" w:rsidRDefault="008E3259">
      <w:pPr>
        <w:pStyle w:val="Textoindependiente"/>
        <w:spacing w:before="60"/>
      </w:pPr>
    </w:p>
    <w:p w14:paraId="2E246499" w14:textId="77777777" w:rsidR="008E3259" w:rsidRDefault="00000000">
      <w:pPr>
        <w:pStyle w:val="Textoindependiente"/>
        <w:spacing w:line="292" w:lineRule="auto"/>
        <w:ind w:left="157" w:right="116"/>
        <w:jc w:val="both"/>
      </w:pPr>
      <w:r>
        <w:t>5º.- Certificado de acuerdo adoptado por la Junta de Gobierno el día 24 de mayo de aprobación de</w:t>
      </w:r>
      <w:r>
        <w:rPr>
          <w:spacing w:val="40"/>
        </w:rPr>
        <w:t xml:space="preserve"> </w:t>
      </w:r>
      <w:r>
        <w:t>las bases y la convocatoria.</w:t>
      </w:r>
    </w:p>
    <w:p w14:paraId="45340AB6" w14:textId="77777777" w:rsidR="008E3259" w:rsidRDefault="008E3259">
      <w:pPr>
        <w:pStyle w:val="Textoindependiente"/>
        <w:spacing w:before="10"/>
      </w:pPr>
    </w:p>
    <w:p w14:paraId="788BCCBE" w14:textId="0FEF45C3" w:rsidR="008E3259" w:rsidRDefault="00000000">
      <w:pPr>
        <w:pStyle w:val="Textoindependiente"/>
        <w:spacing w:line="292" w:lineRule="auto"/>
        <w:ind w:left="157" w:right="116"/>
        <w:jc w:val="both"/>
      </w:pPr>
      <w:r>
        <w:t>6º.-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 xml:space="preserve">suscrito por el Ingeniero de Caminos Municipal, </w:t>
      </w:r>
      <w:r w:rsidR="00805B8E">
        <w:t xml:space="preserve">D. </w:t>
      </w:r>
      <w:r>
        <w:t>Juan Pablo Nieto Mazarrón de fecha 11 de febrero de 2025.</w:t>
      </w:r>
    </w:p>
    <w:p w14:paraId="263A930E" w14:textId="77777777" w:rsidR="008E3259" w:rsidRDefault="008E3259">
      <w:pPr>
        <w:pStyle w:val="Textoindependiente"/>
        <w:spacing w:before="10"/>
      </w:pPr>
    </w:p>
    <w:p w14:paraId="302847A5" w14:textId="77777777" w:rsidR="008E3259" w:rsidRDefault="00000000">
      <w:pPr>
        <w:pStyle w:val="Textoindependiente"/>
        <w:spacing w:line="292" w:lineRule="auto"/>
        <w:ind w:left="157" w:right="116"/>
        <w:jc w:val="both"/>
      </w:pPr>
      <w:r>
        <w:t xml:space="preserve">7º.- Propuesta de aprobación de modificación de cuantías del cuadro de financiación de actuaciones suscrito por el </w:t>
      </w:r>
      <w:proofErr w:type="gramStart"/>
      <w:r>
        <w:t>Concejal</w:t>
      </w:r>
      <w:proofErr w:type="gramEnd"/>
      <w:r>
        <w:t xml:space="preserve"> de Infraestructuras y Obras de 12 de febrero de 2025.</w:t>
      </w:r>
    </w:p>
    <w:p w14:paraId="14514A54" w14:textId="77777777" w:rsidR="008E3259" w:rsidRDefault="008E3259">
      <w:pPr>
        <w:pStyle w:val="Textoindependiente"/>
        <w:spacing w:before="10"/>
      </w:pPr>
    </w:p>
    <w:p w14:paraId="0D9D33A3" w14:textId="6953F90B" w:rsidR="008E3259" w:rsidRDefault="00000000">
      <w:pPr>
        <w:pStyle w:val="Textoindependiente"/>
        <w:spacing w:line="292" w:lineRule="auto"/>
        <w:ind w:left="157" w:right="116"/>
        <w:jc w:val="both"/>
      </w:pPr>
      <w:r>
        <w:t xml:space="preserve">8º.- Informe jurídico suscrito por el </w:t>
      </w:r>
      <w:proofErr w:type="gramStart"/>
      <w:r>
        <w:t>Subdirector</w:t>
      </w:r>
      <w:proofErr w:type="gramEnd"/>
      <w:r>
        <w:t xml:space="preserve"> General de la Asesoría Jurídica Municipal, D. A</w:t>
      </w:r>
      <w:r w:rsidR="00805B8E">
        <w:t>n</w:t>
      </w:r>
      <w:r>
        <w:t>drés Jaramillo Martín y por el Director General de la Asesoría Jurídica Municipal, D. Felipe Jiménez</w:t>
      </w:r>
      <w:r>
        <w:rPr>
          <w:spacing w:val="40"/>
        </w:rPr>
        <w:t xml:space="preserve"> </w:t>
      </w:r>
      <w:r>
        <w:t>Andrés, con fecha 21 de febrero de 2025.</w:t>
      </w:r>
    </w:p>
    <w:p w14:paraId="62D2B3C1" w14:textId="77777777" w:rsidR="008E3259" w:rsidRDefault="008E3259">
      <w:pPr>
        <w:pStyle w:val="Textoindependiente"/>
        <w:spacing w:before="9"/>
      </w:pPr>
    </w:p>
    <w:p w14:paraId="4846CE27" w14:textId="14FF2301"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PR/2025/1144</w:t>
      </w:r>
      <w:r>
        <w:rPr>
          <w:spacing w:val="-4"/>
        </w:rPr>
        <w:t xml:space="preserve"> </w:t>
      </w:r>
      <w:r>
        <w:t>de</w:t>
      </w:r>
      <w:r>
        <w:rPr>
          <w:spacing w:val="-4"/>
        </w:rPr>
        <w:t xml:space="preserve"> </w:t>
      </w:r>
      <w:r>
        <w:t>21</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805B8E">
        <w:rPr>
          <w:spacing w:val="-2"/>
        </w:rPr>
        <w:t>,</w:t>
      </w:r>
    </w:p>
    <w:p w14:paraId="5F5F7C3E" w14:textId="77777777" w:rsidR="008E3259" w:rsidRDefault="008E3259">
      <w:pPr>
        <w:pStyle w:val="Textoindependiente"/>
        <w:spacing w:before="59"/>
      </w:pPr>
    </w:p>
    <w:p w14:paraId="6D2E3AB3" w14:textId="77777777" w:rsidR="008E3259" w:rsidRDefault="00000000">
      <w:pPr>
        <w:pStyle w:val="Ttulo5"/>
      </w:pPr>
      <w:r>
        <w:rPr>
          <w:spacing w:val="-2"/>
        </w:rPr>
        <w:t>Resolución:</w:t>
      </w:r>
    </w:p>
    <w:p w14:paraId="218EDF9D" w14:textId="77777777" w:rsidR="008E3259" w:rsidRDefault="008E3259">
      <w:pPr>
        <w:sectPr w:rsidR="008E3259">
          <w:pgSz w:w="11910" w:h="16840"/>
          <w:pgMar w:top="1260" w:right="1300" w:bottom="1260" w:left="1260" w:header="225" w:footer="1060" w:gutter="0"/>
          <w:cols w:space="720"/>
        </w:sectPr>
      </w:pPr>
    </w:p>
    <w:p w14:paraId="012543CF" w14:textId="1C9285C5" w:rsidR="008E3259" w:rsidRDefault="00000000">
      <w:pPr>
        <w:pStyle w:val="Textoindependiente"/>
        <w:spacing w:before="106"/>
        <w:rPr>
          <w:b/>
        </w:rPr>
      </w:pPr>
      <w:r>
        <w:rPr>
          <w:noProof/>
        </w:rPr>
        <w:lastRenderedPageBreak/>
        <mc:AlternateContent>
          <mc:Choice Requires="wps">
            <w:drawing>
              <wp:anchor distT="0" distB="0" distL="0" distR="0" simplePos="0" relativeHeight="15803392" behindDoc="0" locked="0" layoutInCell="1" allowOverlap="1" wp14:anchorId="133F7BF0" wp14:editId="058253BF">
                <wp:simplePos x="0" y="0"/>
                <wp:positionH relativeFrom="page">
                  <wp:posOffset>6807090</wp:posOffset>
                </wp:positionH>
                <wp:positionV relativeFrom="page">
                  <wp:posOffset>2818730</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579CC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25E4B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33F7BF0" id="Textbox 173" o:spid="_x0000_s1111" type="#_x0000_t202" style="position:absolute;margin-left:536pt;margin-top:221.95pt;width:33.05pt;height:250.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579CC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25E4B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0DA71167" w14:textId="77777777" w:rsidR="008E3259" w:rsidRDefault="00000000">
      <w:pPr>
        <w:pStyle w:val="Textoindependiente"/>
        <w:ind w:left="382"/>
      </w:pPr>
      <w:r>
        <w:rPr>
          <w:noProof/>
        </w:rPr>
        <w:drawing>
          <wp:inline distT="0" distB="0" distL="0" distR="0" wp14:anchorId="22570C0E" wp14:editId="00763215">
            <wp:extent cx="5616963" cy="828675"/>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9" cstate="print"/>
                    <a:stretch>
                      <a:fillRect/>
                    </a:stretch>
                  </pic:blipFill>
                  <pic:spPr>
                    <a:xfrm>
                      <a:off x="0" y="0"/>
                      <a:ext cx="5616963" cy="828675"/>
                    </a:xfrm>
                    <a:prstGeom prst="rect">
                      <a:avLst/>
                    </a:prstGeom>
                  </pic:spPr>
                </pic:pic>
              </a:graphicData>
            </a:graphic>
          </wp:inline>
        </w:drawing>
      </w:r>
    </w:p>
    <w:p w14:paraId="5D534E8B" w14:textId="77777777" w:rsidR="008E3259" w:rsidRDefault="008E3259">
      <w:pPr>
        <w:pStyle w:val="Textoindependiente"/>
        <w:rPr>
          <w:b/>
        </w:rPr>
      </w:pPr>
    </w:p>
    <w:p w14:paraId="5FF923B1" w14:textId="77777777" w:rsidR="008E3259" w:rsidRDefault="008E3259">
      <w:pPr>
        <w:pStyle w:val="Textoindependiente"/>
        <w:spacing w:before="43"/>
        <w:rPr>
          <w:b/>
        </w:rPr>
      </w:pPr>
    </w:p>
    <w:p w14:paraId="73DB22C0" w14:textId="4E25EF0B" w:rsidR="008E3259" w:rsidRDefault="00000000">
      <w:pPr>
        <w:pStyle w:val="Textoindependiente"/>
        <w:spacing w:before="1" w:line="292" w:lineRule="auto"/>
        <w:ind w:left="157" w:right="116"/>
        <w:jc w:val="both"/>
      </w:pPr>
      <w:r>
        <w:t>1º.-</w:t>
      </w:r>
      <w:r>
        <w:rPr>
          <w:spacing w:val="40"/>
        </w:rPr>
        <w:t xml:space="preserve"> </w:t>
      </w:r>
      <w:r>
        <w:t>Aprobar la solicitud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w:t>
      </w:r>
      <w:r w:rsidR="00805B8E">
        <w:t xml:space="preserve"> </w:t>
      </w:r>
      <w:r>
        <w:t>€ y aumentar en la misma cuantía la partida de retirada de amianto.</w:t>
      </w:r>
    </w:p>
    <w:p w14:paraId="38D11DB5" w14:textId="77777777" w:rsidR="008E3259" w:rsidRDefault="008E3259">
      <w:pPr>
        <w:pStyle w:val="Textoindependiente"/>
        <w:spacing w:before="9"/>
      </w:pPr>
    </w:p>
    <w:p w14:paraId="496D6944" w14:textId="77777777" w:rsidR="008E3259" w:rsidRDefault="00000000">
      <w:pPr>
        <w:pStyle w:val="Textoindependiente"/>
        <w:spacing w:line="292" w:lineRule="auto"/>
        <w:ind w:left="157" w:right="116"/>
        <w:jc w:val="both"/>
      </w:pPr>
      <w:r>
        <w:t xml:space="preserve">2º.- Publicar la solicitud de modificación en la página web municipal, así como en el portal de </w:t>
      </w:r>
      <w:r>
        <w:rPr>
          <w:spacing w:val="-2"/>
        </w:rPr>
        <w:t>transparencia.</w:t>
      </w:r>
    </w:p>
    <w:p w14:paraId="056C3E9B" w14:textId="77777777" w:rsidR="008E3259" w:rsidRDefault="008E3259">
      <w:pPr>
        <w:pStyle w:val="Textoindependiente"/>
        <w:spacing w:before="2"/>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3BDDA409"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4AA7F2D" w14:textId="5ECC5888" w:rsidR="008E3259" w:rsidRDefault="00000000">
            <w:pPr>
              <w:pStyle w:val="TableParagraph"/>
              <w:spacing w:before="79" w:line="297" w:lineRule="auto"/>
              <w:ind w:right="52"/>
              <w:jc w:val="both"/>
              <w:rPr>
                <w:b/>
                <w:sz w:val="20"/>
              </w:rPr>
            </w:pPr>
            <w:r>
              <w:rPr>
                <w:b/>
                <w:sz w:val="20"/>
              </w:rPr>
              <w:t>Concesión de licencia de funcionamiento solicitada para para taller de reparación de vehículos, GRUPO VISÁN CARROCERÍAS, S.L., sita en calle Dublín, núm. 17 A, de Las Rozas de Madrid</w:t>
            </w:r>
            <w:r w:rsidR="00805B8E">
              <w:rPr>
                <w:b/>
                <w:sz w:val="20"/>
              </w:rPr>
              <w:t>. E</w:t>
            </w:r>
            <w:r>
              <w:rPr>
                <w:b/>
                <w:sz w:val="20"/>
              </w:rPr>
              <w:t>xpte.14236/2024.</w:t>
            </w:r>
          </w:p>
        </w:tc>
      </w:tr>
      <w:tr w:rsidR="008E3259" w14:paraId="493294E2" w14:textId="77777777">
        <w:trPr>
          <w:trHeight w:val="402"/>
        </w:trPr>
        <w:tc>
          <w:tcPr>
            <w:tcW w:w="1877" w:type="dxa"/>
            <w:tcBorders>
              <w:top w:val="single" w:sz="6" w:space="0" w:color="CCCCCC"/>
              <w:left w:val="single" w:sz="4" w:space="0" w:color="CCCCCC"/>
              <w:right w:val="single" w:sz="6" w:space="0" w:color="CCCCCC"/>
            </w:tcBorders>
          </w:tcPr>
          <w:p w14:paraId="40EABA12"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7F1255A"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867BDE" w14:textId="77777777" w:rsidR="008E3259" w:rsidRDefault="008E3259">
      <w:pPr>
        <w:pStyle w:val="Textoindependiente"/>
        <w:spacing w:before="142"/>
      </w:pPr>
    </w:p>
    <w:p w14:paraId="264ABE5B"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756035" w14:textId="77777777" w:rsidR="008E3259" w:rsidRDefault="008E3259">
      <w:pPr>
        <w:pStyle w:val="Textoindependiente"/>
        <w:spacing w:before="61"/>
        <w:rPr>
          <w:b/>
        </w:rPr>
      </w:pPr>
    </w:p>
    <w:p w14:paraId="5DF89F1A" w14:textId="606D3A40" w:rsidR="008E3259" w:rsidRDefault="00000000">
      <w:pPr>
        <w:pStyle w:val="Textoindependiente"/>
        <w:spacing w:before="1" w:line="295" w:lineRule="auto"/>
        <w:ind w:left="157" w:right="116"/>
        <w:jc w:val="both"/>
        <w:rPr>
          <w:b/>
        </w:rPr>
      </w:pPr>
      <w:r>
        <w:t xml:space="preserve">Vista la solicitud de licencia de actividad para taller de reparación de automóviles, en la calle Dublín, </w:t>
      </w:r>
      <w:proofErr w:type="spellStart"/>
      <w:r>
        <w:t>nº</w:t>
      </w:r>
      <w:proofErr w:type="spellEnd"/>
      <w:r>
        <w:t xml:space="preserve">. 17 </w:t>
      </w:r>
      <w:proofErr w:type="gramStart"/>
      <w:r>
        <w:t>A</w:t>
      </w:r>
      <w:proofErr w:type="gramEnd"/>
      <w:r w:rsidR="00805B8E">
        <w:t>,</w:t>
      </w:r>
      <w:r>
        <w:t xml:space="preserve"> de Las Rozas de Madrid, tramitada en expediente </w:t>
      </w:r>
      <w:proofErr w:type="spellStart"/>
      <w:r>
        <w:t>nº</w:t>
      </w:r>
      <w:proofErr w:type="spellEnd"/>
      <w:r>
        <w:t xml:space="preserve">. </w:t>
      </w:r>
      <w:r w:rsidRPr="00805B8E">
        <w:rPr>
          <w:bCs/>
        </w:rPr>
        <w:t>2/2011-LC (G-14236/2024),</w:t>
      </w:r>
      <w:r>
        <w:rPr>
          <w:b/>
        </w:rPr>
        <w:t xml:space="preserve"> </w:t>
      </w:r>
      <w:r>
        <w:t xml:space="preserve">en el que constan emitidos los siguientes informes </w:t>
      </w:r>
      <w:r w:rsidRPr="00805B8E">
        <w:rPr>
          <w:bCs/>
        </w:rPr>
        <w:t>favorables</w:t>
      </w:r>
      <w:r>
        <w:rPr>
          <w:b/>
        </w:rPr>
        <w:t>:</w:t>
      </w:r>
    </w:p>
    <w:p w14:paraId="25FC9E16" w14:textId="77777777" w:rsidR="008E3259" w:rsidRDefault="008E3259">
      <w:pPr>
        <w:pStyle w:val="Textoindependiente"/>
        <w:spacing w:before="10"/>
        <w:rPr>
          <w:b/>
        </w:rPr>
      </w:pPr>
    </w:p>
    <w:p w14:paraId="67496C36" w14:textId="77777777" w:rsidR="008E3259" w:rsidRDefault="00000000">
      <w:pPr>
        <w:pStyle w:val="Prrafodelista"/>
        <w:numPr>
          <w:ilvl w:val="0"/>
          <w:numId w:val="23"/>
        </w:numPr>
        <w:tabs>
          <w:tab w:val="left" w:pos="880"/>
        </w:tabs>
        <w:spacing w:line="292" w:lineRule="auto"/>
        <w:ind w:firstLine="0"/>
        <w:rPr>
          <w:sz w:val="20"/>
        </w:rPr>
      </w:pPr>
      <w:r>
        <w:rPr>
          <w:sz w:val="20"/>
        </w:rPr>
        <w:t>Informe sobre el cumplimiento de la normativa medioambiental de aplicación, del Técnico municipal de Medio Ambiente, el 21 de mayo de 2.024.</w:t>
      </w:r>
    </w:p>
    <w:p w14:paraId="06C932A1" w14:textId="77777777" w:rsidR="008E3259" w:rsidRDefault="008E3259">
      <w:pPr>
        <w:pStyle w:val="Textoindependiente"/>
        <w:spacing w:before="10"/>
      </w:pPr>
    </w:p>
    <w:p w14:paraId="6FA80A40" w14:textId="77777777" w:rsidR="008E3259" w:rsidRDefault="00000000">
      <w:pPr>
        <w:pStyle w:val="Prrafodelista"/>
        <w:numPr>
          <w:ilvl w:val="0"/>
          <w:numId w:val="23"/>
        </w:numPr>
        <w:tabs>
          <w:tab w:val="left" w:pos="697"/>
        </w:tabs>
        <w:spacing w:line="292" w:lineRule="auto"/>
        <w:ind w:firstLine="0"/>
        <w:rPr>
          <w:sz w:val="20"/>
        </w:rPr>
      </w:pPr>
      <w:r>
        <w:rPr>
          <w:sz w:val="20"/>
        </w:rPr>
        <w:t>Informe sobre las instalaciones del establecimiento, de la Arquitecta Técnica</w:t>
      </w:r>
      <w:r>
        <w:rPr>
          <w:spacing w:val="40"/>
          <w:sz w:val="20"/>
        </w:rPr>
        <w:t xml:space="preserve"> </w:t>
      </w:r>
      <w:r>
        <w:rPr>
          <w:sz w:val="20"/>
        </w:rPr>
        <w:t>municipal, el 2 de diciembre de 2.024.</w:t>
      </w:r>
    </w:p>
    <w:p w14:paraId="1C9E2932" w14:textId="77777777" w:rsidR="008E3259" w:rsidRDefault="008E3259">
      <w:pPr>
        <w:pStyle w:val="Textoindependiente"/>
        <w:spacing w:before="10"/>
      </w:pPr>
    </w:p>
    <w:p w14:paraId="7A9F2506" w14:textId="77777777" w:rsidR="008E3259" w:rsidRDefault="00000000">
      <w:pPr>
        <w:pStyle w:val="Prrafodelista"/>
        <w:numPr>
          <w:ilvl w:val="0"/>
          <w:numId w:val="23"/>
        </w:numPr>
        <w:tabs>
          <w:tab w:val="left" w:pos="669"/>
        </w:tabs>
        <w:ind w:left="669" w:right="0" w:hanging="512"/>
        <w:jc w:val="left"/>
        <w:rPr>
          <w:sz w:val="20"/>
        </w:rPr>
      </w:pPr>
      <w:r>
        <w:rPr>
          <w:sz w:val="20"/>
        </w:rPr>
        <w:t>Informe</w:t>
      </w:r>
      <w:r>
        <w:rPr>
          <w:spacing w:val="-6"/>
          <w:sz w:val="20"/>
        </w:rPr>
        <w:t xml:space="preserve"> </w:t>
      </w:r>
      <w:r>
        <w:rPr>
          <w:sz w:val="20"/>
        </w:rPr>
        <w:t>jurídico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el</w:t>
      </w:r>
      <w:r>
        <w:rPr>
          <w:spacing w:val="-3"/>
          <w:sz w:val="20"/>
        </w:rPr>
        <w:t xml:space="preserve"> </w:t>
      </w:r>
      <w:r>
        <w:rPr>
          <w:sz w:val="20"/>
        </w:rPr>
        <w:t>3</w:t>
      </w:r>
      <w:r>
        <w:rPr>
          <w:spacing w:val="-4"/>
          <w:sz w:val="20"/>
        </w:rPr>
        <w:t xml:space="preserve"> </w:t>
      </w:r>
      <w:r>
        <w:rPr>
          <w:sz w:val="20"/>
        </w:rPr>
        <w:t>de</w:t>
      </w:r>
      <w:r>
        <w:rPr>
          <w:spacing w:val="-3"/>
          <w:sz w:val="20"/>
        </w:rPr>
        <w:t xml:space="preserve"> </w:t>
      </w:r>
      <w:r>
        <w:rPr>
          <w:sz w:val="20"/>
        </w:rPr>
        <w:t>diciembre</w:t>
      </w:r>
      <w:r>
        <w:rPr>
          <w:spacing w:val="-4"/>
          <w:sz w:val="20"/>
        </w:rPr>
        <w:t xml:space="preserve"> </w:t>
      </w:r>
      <w:r>
        <w:rPr>
          <w:sz w:val="20"/>
        </w:rPr>
        <w:t>de</w:t>
      </w:r>
      <w:r>
        <w:rPr>
          <w:spacing w:val="-3"/>
          <w:sz w:val="20"/>
        </w:rPr>
        <w:t xml:space="preserve"> </w:t>
      </w:r>
      <w:r>
        <w:rPr>
          <w:spacing w:val="-2"/>
          <w:sz w:val="20"/>
        </w:rPr>
        <w:t>2.024.</w:t>
      </w:r>
    </w:p>
    <w:p w14:paraId="465C4A6B" w14:textId="77777777" w:rsidR="008E3259" w:rsidRDefault="008E3259">
      <w:pPr>
        <w:pStyle w:val="Textoindependiente"/>
        <w:spacing w:before="60"/>
      </w:pPr>
    </w:p>
    <w:p w14:paraId="5D9FD2CC" w14:textId="77777777" w:rsidR="008E3259" w:rsidRDefault="00000000">
      <w:pPr>
        <w:pStyle w:val="Textoindependiente"/>
        <w:spacing w:line="292" w:lineRule="auto"/>
        <w:ind w:left="15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5766B37A" w14:textId="77777777" w:rsidR="008E3259" w:rsidRDefault="008E3259">
      <w:pPr>
        <w:pStyle w:val="Textoindependiente"/>
        <w:spacing w:before="10"/>
      </w:pPr>
    </w:p>
    <w:p w14:paraId="1A002138" w14:textId="65DE4F3B" w:rsidR="008E3259" w:rsidRDefault="00000000">
      <w:pPr>
        <w:pStyle w:val="Textoindependiente"/>
        <w:spacing w:line="542" w:lineRule="auto"/>
        <w:ind w:left="157" w:right="219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05B8E">
        <w:t>,</w:t>
      </w:r>
      <w:r>
        <w:t xml:space="preserve"> Vista la propuesta de resolución PR/2025/1096 de 21 de febrero de 2025</w:t>
      </w:r>
      <w:r w:rsidR="00805B8E">
        <w:t>,</w:t>
      </w:r>
    </w:p>
    <w:p w14:paraId="12072947" w14:textId="77777777" w:rsidR="008E3259" w:rsidRDefault="00000000">
      <w:pPr>
        <w:pStyle w:val="Ttulo5"/>
        <w:spacing w:before="1"/>
      </w:pPr>
      <w:r>
        <w:rPr>
          <w:spacing w:val="-2"/>
        </w:rPr>
        <w:t>Resolución:</w:t>
      </w:r>
    </w:p>
    <w:p w14:paraId="37C74AA8" w14:textId="77777777" w:rsidR="008E3259" w:rsidRDefault="008E3259">
      <w:pPr>
        <w:pStyle w:val="Textoindependiente"/>
        <w:spacing w:before="61"/>
        <w:rPr>
          <w:b/>
        </w:rPr>
      </w:pPr>
    </w:p>
    <w:p w14:paraId="7387DBE8" w14:textId="77777777" w:rsidR="008E3259" w:rsidRDefault="00000000">
      <w:pPr>
        <w:spacing w:line="297" w:lineRule="auto"/>
        <w:ind w:left="157" w:right="116"/>
        <w:jc w:val="both"/>
        <w:rPr>
          <w:b/>
          <w:sz w:val="20"/>
        </w:rPr>
      </w:pPr>
      <w:r>
        <w:rPr>
          <w:b/>
          <w:sz w:val="20"/>
        </w:rPr>
        <w:t xml:space="preserve">1º.- Conceder la licencia de instalación, obras y funcionamiento </w:t>
      </w:r>
      <w:r>
        <w:rPr>
          <w:sz w:val="20"/>
        </w:rPr>
        <w:t>para taller de reparación de automóviles,</w:t>
      </w:r>
      <w:r>
        <w:rPr>
          <w:spacing w:val="28"/>
          <w:sz w:val="20"/>
        </w:rPr>
        <w:t xml:space="preserve"> </w:t>
      </w:r>
      <w:r>
        <w:rPr>
          <w:sz w:val="20"/>
        </w:rPr>
        <w:t>en</w:t>
      </w:r>
      <w:r>
        <w:rPr>
          <w:spacing w:val="29"/>
          <w:sz w:val="20"/>
        </w:rPr>
        <w:t xml:space="preserve"> </w:t>
      </w:r>
      <w:r>
        <w:rPr>
          <w:sz w:val="20"/>
        </w:rPr>
        <w:t>la</w:t>
      </w:r>
      <w:r>
        <w:rPr>
          <w:spacing w:val="28"/>
          <w:sz w:val="20"/>
        </w:rPr>
        <w:t xml:space="preserve"> </w:t>
      </w:r>
      <w:r>
        <w:rPr>
          <w:sz w:val="20"/>
        </w:rPr>
        <w:t>calle</w:t>
      </w:r>
      <w:r>
        <w:rPr>
          <w:spacing w:val="29"/>
          <w:sz w:val="20"/>
        </w:rPr>
        <w:t xml:space="preserve"> </w:t>
      </w:r>
      <w:r>
        <w:rPr>
          <w:sz w:val="20"/>
        </w:rPr>
        <w:t>Dublín,</w:t>
      </w:r>
      <w:r>
        <w:rPr>
          <w:spacing w:val="28"/>
          <w:sz w:val="20"/>
        </w:rPr>
        <w:t xml:space="preserve"> </w:t>
      </w:r>
      <w:proofErr w:type="spellStart"/>
      <w:r>
        <w:rPr>
          <w:sz w:val="20"/>
        </w:rPr>
        <w:t>nº</w:t>
      </w:r>
      <w:proofErr w:type="spellEnd"/>
      <w:r>
        <w:rPr>
          <w:sz w:val="20"/>
        </w:rPr>
        <w:t>.</w:t>
      </w:r>
      <w:r>
        <w:rPr>
          <w:spacing w:val="29"/>
          <w:sz w:val="20"/>
        </w:rPr>
        <w:t xml:space="preserve"> </w:t>
      </w:r>
      <w:r>
        <w:rPr>
          <w:sz w:val="20"/>
        </w:rPr>
        <w:t>17</w:t>
      </w:r>
      <w:r>
        <w:rPr>
          <w:spacing w:val="28"/>
          <w:sz w:val="20"/>
        </w:rPr>
        <w:t xml:space="preserve"> </w:t>
      </w:r>
      <w:r>
        <w:rPr>
          <w:sz w:val="20"/>
        </w:rPr>
        <w:t>C,</w:t>
      </w:r>
      <w:r>
        <w:rPr>
          <w:spacing w:val="29"/>
          <w:sz w:val="20"/>
        </w:rPr>
        <w:t xml:space="preserve"> </w:t>
      </w:r>
      <w:r>
        <w:rPr>
          <w:sz w:val="20"/>
        </w:rPr>
        <w:t>de</w:t>
      </w:r>
      <w:r>
        <w:rPr>
          <w:spacing w:val="29"/>
          <w:sz w:val="20"/>
        </w:rPr>
        <w:t xml:space="preserve"> </w:t>
      </w:r>
      <w:r>
        <w:rPr>
          <w:sz w:val="20"/>
        </w:rPr>
        <w:t>Las</w:t>
      </w:r>
      <w:r>
        <w:rPr>
          <w:spacing w:val="28"/>
          <w:sz w:val="20"/>
        </w:rPr>
        <w:t xml:space="preserve"> </w:t>
      </w:r>
      <w:r>
        <w:rPr>
          <w:sz w:val="20"/>
        </w:rPr>
        <w:t>Rozas</w:t>
      </w:r>
      <w:r>
        <w:rPr>
          <w:spacing w:val="29"/>
          <w:sz w:val="20"/>
        </w:rPr>
        <w:t xml:space="preserve"> </w:t>
      </w:r>
      <w:r>
        <w:rPr>
          <w:sz w:val="20"/>
        </w:rPr>
        <w:t>de</w:t>
      </w:r>
      <w:r>
        <w:rPr>
          <w:spacing w:val="28"/>
          <w:sz w:val="20"/>
        </w:rPr>
        <w:t xml:space="preserve"> </w:t>
      </w:r>
      <w:r>
        <w:rPr>
          <w:sz w:val="20"/>
        </w:rPr>
        <w:t>Madrid,</w:t>
      </w:r>
      <w:r>
        <w:rPr>
          <w:spacing w:val="29"/>
          <w:sz w:val="20"/>
        </w:rPr>
        <w:t xml:space="preserve"> </w:t>
      </w:r>
      <w:r>
        <w:rPr>
          <w:sz w:val="20"/>
        </w:rPr>
        <w:t>tramitada</w:t>
      </w:r>
      <w:r>
        <w:rPr>
          <w:spacing w:val="28"/>
          <w:sz w:val="20"/>
        </w:rPr>
        <w:t xml:space="preserve"> </w:t>
      </w:r>
      <w:r>
        <w:rPr>
          <w:sz w:val="20"/>
        </w:rPr>
        <w:t>en</w:t>
      </w:r>
      <w:r>
        <w:rPr>
          <w:spacing w:val="29"/>
          <w:sz w:val="20"/>
        </w:rPr>
        <w:t xml:space="preserve"> </w:t>
      </w:r>
      <w:r>
        <w:rPr>
          <w:sz w:val="20"/>
        </w:rPr>
        <w:t>expediente</w:t>
      </w:r>
      <w:r>
        <w:rPr>
          <w:spacing w:val="29"/>
          <w:sz w:val="20"/>
        </w:rPr>
        <w:t xml:space="preserve"> </w:t>
      </w:r>
      <w:proofErr w:type="spellStart"/>
      <w:r>
        <w:rPr>
          <w:sz w:val="20"/>
        </w:rPr>
        <w:t>nº</w:t>
      </w:r>
      <w:proofErr w:type="spellEnd"/>
      <w:r>
        <w:rPr>
          <w:sz w:val="20"/>
        </w:rPr>
        <w:t>.</w:t>
      </w:r>
      <w:r>
        <w:rPr>
          <w:spacing w:val="37"/>
          <w:sz w:val="20"/>
        </w:rPr>
        <w:t xml:space="preserve"> </w:t>
      </w:r>
      <w:r>
        <w:rPr>
          <w:b/>
          <w:spacing w:val="-12"/>
          <w:sz w:val="20"/>
        </w:rPr>
        <w:t>2</w:t>
      </w:r>
    </w:p>
    <w:p w14:paraId="3E0C3B0F" w14:textId="77777777" w:rsidR="008E3259" w:rsidRDefault="00000000">
      <w:pPr>
        <w:pStyle w:val="Ttulo4"/>
        <w:spacing w:line="227" w:lineRule="exact"/>
        <w:jc w:val="both"/>
      </w:pPr>
      <w:r>
        <w:t>/2011-LC</w:t>
      </w:r>
      <w:r>
        <w:rPr>
          <w:spacing w:val="-7"/>
        </w:rPr>
        <w:t xml:space="preserve"> </w:t>
      </w:r>
      <w:r>
        <w:t>(G-</w:t>
      </w:r>
      <w:r>
        <w:rPr>
          <w:spacing w:val="-2"/>
        </w:rPr>
        <w:t>14236/2024).</w:t>
      </w:r>
    </w:p>
    <w:p w14:paraId="764277F3" w14:textId="77777777" w:rsidR="008E3259" w:rsidRDefault="008E3259">
      <w:pPr>
        <w:spacing w:line="227" w:lineRule="exact"/>
        <w:jc w:val="both"/>
        <w:sectPr w:rsidR="008E3259">
          <w:pgSz w:w="11910" w:h="16840"/>
          <w:pgMar w:top="1260" w:right="1300" w:bottom="1260" w:left="1260" w:header="225" w:footer="1060" w:gutter="0"/>
          <w:cols w:space="720"/>
        </w:sectPr>
      </w:pPr>
    </w:p>
    <w:p w14:paraId="6F00ACBF" w14:textId="3B6E6602" w:rsidR="008E3259" w:rsidRDefault="00000000">
      <w:pPr>
        <w:pStyle w:val="Textoindependiente"/>
        <w:spacing w:before="180" w:line="297" w:lineRule="auto"/>
        <w:ind w:left="157" w:right="116"/>
        <w:jc w:val="both"/>
      </w:pPr>
      <w:r w:rsidRPr="00805B8E">
        <w:rPr>
          <w:bCs/>
          <w:noProof/>
        </w:rPr>
        <w:lastRenderedPageBreak/>
        <mc:AlternateContent>
          <mc:Choice Requires="wps">
            <w:drawing>
              <wp:anchor distT="0" distB="0" distL="0" distR="0" simplePos="0" relativeHeight="251660800" behindDoc="0" locked="0" layoutInCell="1" allowOverlap="1" wp14:anchorId="516BFD8F" wp14:editId="36EB3E0D">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5047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82E6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16BFD8F" id="Textbox 176" o:spid="_x0000_s1112" type="#_x0000_t202" style="position:absolute;left:0;text-align:left;margin-left:536pt;margin-top:221.95pt;width:33.05pt;height:250.9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645047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82E6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805B8E">
        <w:rPr>
          <w:bCs/>
        </w:rPr>
        <w:t>2º.- Advertir</w:t>
      </w:r>
      <w:r>
        <w:rPr>
          <w:b/>
        </w:rPr>
        <w:t xml:space="preserve"> </w:t>
      </w:r>
      <w:r>
        <w:t>a la interesada de que, durante el desarrollo de la actividad, deberá cumplir las siguientes condiciones de funcionamiento del área medioambiental:</w:t>
      </w:r>
    </w:p>
    <w:p w14:paraId="07F004D1" w14:textId="77777777" w:rsidR="008E3259" w:rsidRDefault="008E3259">
      <w:pPr>
        <w:pStyle w:val="Textoindependiente"/>
        <w:spacing w:before="4"/>
      </w:pPr>
    </w:p>
    <w:p w14:paraId="1DF568EB" w14:textId="50639264" w:rsidR="008E3259" w:rsidRDefault="00000000">
      <w:pPr>
        <w:pStyle w:val="Textoindependiente"/>
        <w:spacing w:before="1" w:line="292" w:lineRule="auto"/>
        <w:ind w:left="157" w:right="116"/>
        <w:jc w:val="both"/>
      </w:pPr>
      <w:r>
        <w:t>1.- La actividad se ajustará al emplazamiento propuesto, a la Memoria Ambiental objeto de</w:t>
      </w:r>
      <w:r>
        <w:rPr>
          <w:spacing w:val="40"/>
        </w:rPr>
        <w:t xml:space="preserve"> </w:t>
      </w:r>
      <w:r>
        <w:t xml:space="preserve">Evaluación Ambiental de Actividades incluida en el proyecto técnico redactado por </w:t>
      </w:r>
      <w:proofErr w:type="gramStart"/>
      <w:r w:rsidR="00805B8E">
        <w:t>D.ª</w:t>
      </w:r>
      <w:proofErr w:type="gramEnd"/>
      <w:r w:rsidR="00805B8E">
        <w:t xml:space="preserve"> C.M.S.G.</w:t>
      </w:r>
      <w:r>
        <w:t>, y visado en el Colegio Oficial de Arquitectos de Madrid el 28 de diciembre de 2010. El apartado 1.3. del mencionado proyecto técnico incluye la incidencia de la actividad sobre el medio</w:t>
      </w:r>
      <w:r>
        <w:rPr>
          <w:spacing w:val="19"/>
        </w:rPr>
        <w:t xml:space="preserve"> </w:t>
      </w:r>
      <w:r>
        <w:t>ambiente,</w:t>
      </w:r>
      <w:r>
        <w:rPr>
          <w:spacing w:val="19"/>
        </w:rPr>
        <w:t xml:space="preserve"> </w:t>
      </w:r>
      <w:r>
        <w:t>así</w:t>
      </w:r>
      <w:r>
        <w:rPr>
          <w:spacing w:val="19"/>
        </w:rPr>
        <w:t xml:space="preserve"> </w:t>
      </w:r>
      <w:r>
        <w:t>como</w:t>
      </w:r>
      <w:r>
        <w:rPr>
          <w:spacing w:val="19"/>
        </w:rPr>
        <w:t xml:space="preserve"> </w:t>
      </w:r>
      <w:r>
        <w:t>la</w:t>
      </w:r>
      <w:r>
        <w:rPr>
          <w:spacing w:val="19"/>
        </w:rPr>
        <w:t xml:space="preserve"> </w:t>
      </w:r>
      <w:r>
        <w:t>documentación</w:t>
      </w:r>
      <w:r>
        <w:rPr>
          <w:spacing w:val="19"/>
        </w:rPr>
        <w:t xml:space="preserve"> </w:t>
      </w:r>
      <w:r>
        <w:t>aportada</w:t>
      </w:r>
      <w:r>
        <w:rPr>
          <w:spacing w:val="19"/>
        </w:rPr>
        <w:t xml:space="preserve"> </w:t>
      </w:r>
      <w:r>
        <w:t>con</w:t>
      </w:r>
      <w:r>
        <w:rPr>
          <w:spacing w:val="19"/>
        </w:rPr>
        <w:t xml:space="preserve"> </w:t>
      </w:r>
      <w:r>
        <w:t>fechas</w:t>
      </w:r>
      <w:r>
        <w:rPr>
          <w:spacing w:val="19"/>
        </w:rPr>
        <w:t xml:space="preserve"> </w:t>
      </w:r>
      <w:r>
        <w:t>27</w:t>
      </w:r>
      <w:r>
        <w:rPr>
          <w:spacing w:val="19"/>
        </w:rPr>
        <w:t xml:space="preserve"> </w:t>
      </w:r>
      <w:r>
        <w:t>de</w:t>
      </w:r>
      <w:r>
        <w:rPr>
          <w:spacing w:val="19"/>
        </w:rPr>
        <w:t xml:space="preserve"> </w:t>
      </w:r>
      <w:r>
        <w:t>marzo</w:t>
      </w:r>
      <w:r>
        <w:rPr>
          <w:spacing w:val="19"/>
        </w:rPr>
        <w:t xml:space="preserve"> </w:t>
      </w:r>
      <w:r>
        <w:t>de</w:t>
      </w:r>
      <w:r>
        <w:rPr>
          <w:spacing w:val="19"/>
        </w:rPr>
        <w:t xml:space="preserve"> </w:t>
      </w:r>
      <w:r>
        <w:t>2018</w:t>
      </w:r>
      <w:r>
        <w:rPr>
          <w:spacing w:val="19"/>
        </w:rPr>
        <w:t xml:space="preserve"> </w:t>
      </w:r>
      <w:r>
        <w:t>y</w:t>
      </w:r>
      <w:r>
        <w:rPr>
          <w:spacing w:val="19"/>
        </w:rPr>
        <w:t xml:space="preserve"> </w:t>
      </w:r>
      <w:r>
        <w:t xml:space="preserve">Registro de Entrada en este Ayuntamiento núm. 7346; 28 de septiembre de 2018 con N.R.E.: 21081 y 16 de noviembre de 2023 con N.R.E.: 34083; así como a las medidas correctoras especificadas en dichos </w:t>
      </w:r>
      <w:r>
        <w:rPr>
          <w:spacing w:val="-2"/>
        </w:rPr>
        <w:t>documentos.</w:t>
      </w:r>
    </w:p>
    <w:p w14:paraId="6AC6D28A" w14:textId="77777777" w:rsidR="008E3259" w:rsidRDefault="008E3259">
      <w:pPr>
        <w:pStyle w:val="Textoindependiente"/>
        <w:spacing w:before="9"/>
      </w:pPr>
    </w:p>
    <w:p w14:paraId="6887E9CC" w14:textId="77777777" w:rsidR="008E3259" w:rsidRDefault="00000000">
      <w:pPr>
        <w:pStyle w:val="Textoindependiente"/>
        <w:spacing w:line="292" w:lineRule="auto"/>
        <w:ind w:left="157" w:right="116"/>
        <w:jc w:val="both"/>
      </w:pPr>
      <w:r>
        <w:t>2.- El titular dispondrá en todo momento, de la documentación actualizada y suficiente que acredite que cuenta con las correspondientes autorizaciones, concesiones, etc. preceptivas que dependan de otras administraciones distintas de la municipal, a saber:</w:t>
      </w:r>
    </w:p>
    <w:p w14:paraId="41212614" w14:textId="77777777" w:rsidR="008E3259" w:rsidRDefault="008E3259">
      <w:pPr>
        <w:pStyle w:val="Textoindependiente"/>
        <w:spacing w:before="10"/>
      </w:pPr>
    </w:p>
    <w:p w14:paraId="2FBEA77B" w14:textId="27F6A03F" w:rsidR="008E3259" w:rsidRDefault="00000000">
      <w:pPr>
        <w:pStyle w:val="Textoindependiente"/>
        <w:spacing w:line="542" w:lineRule="auto"/>
        <w:ind w:left="157" w:right="3988"/>
      </w:pPr>
      <w:r>
        <w:t>Número de Identificación Medio Ambiental (NIMA)</w:t>
      </w:r>
      <w:r w:rsidR="00805B8E">
        <w:t>.</w:t>
      </w:r>
      <w:r>
        <w:t xml:space="preserve"> Registro</w:t>
      </w:r>
      <w:r>
        <w:rPr>
          <w:spacing w:val="-5"/>
        </w:rPr>
        <w:t xml:space="preserve"> </w:t>
      </w:r>
      <w:r>
        <w:t>de</w:t>
      </w:r>
      <w:r>
        <w:rPr>
          <w:spacing w:val="-5"/>
        </w:rPr>
        <w:t xml:space="preserve"> </w:t>
      </w:r>
      <w:r>
        <w:t>pequeño</w:t>
      </w:r>
      <w:r>
        <w:rPr>
          <w:spacing w:val="-5"/>
        </w:rPr>
        <w:t xml:space="preserve"> </w:t>
      </w:r>
      <w:r>
        <w:t>productor</w:t>
      </w:r>
      <w:r>
        <w:rPr>
          <w:spacing w:val="-5"/>
        </w:rPr>
        <w:t xml:space="preserve"> </w:t>
      </w:r>
      <w:r>
        <w:t>de</w:t>
      </w:r>
      <w:r>
        <w:rPr>
          <w:spacing w:val="-5"/>
        </w:rPr>
        <w:t xml:space="preserve"> </w:t>
      </w:r>
      <w:r>
        <w:t>residuos</w:t>
      </w:r>
      <w:r>
        <w:rPr>
          <w:spacing w:val="-5"/>
        </w:rPr>
        <w:t xml:space="preserve"> </w:t>
      </w:r>
      <w:r>
        <w:t>peligrosos.</w:t>
      </w:r>
    </w:p>
    <w:p w14:paraId="402BE7D6" w14:textId="77777777" w:rsidR="008E3259" w:rsidRDefault="00000000">
      <w:pPr>
        <w:pStyle w:val="Textoindependiente"/>
        <w:spacing w:before="1" w:line="542" w:lineRule="auto"/>
        <w:ind w:left="157" w:right="1811"/>
      </w:pPr>
      <w:r>
        <w:t>Contrato</w:t>
      </w:r>
      <w:r>
        <w:rPr>
          <w:spacing w:val="-3"/>
        </w:rPr>
        <w:t xml:space="preserve"> </w:t>
      </w:r>
      <w:r>
        <w:t>con</w:t>
      </w:r>
      <w:r>
        <w:rPr>
          <w:spacing w:val="-3"/>
        </w:rPr>
        <w:t xml:space="preserve"> </w:t>
      </w:r>
      <w:r>
        <w:t>empresa</w:t>
      </w:r>
      <w:r>
        <w:rPr>
          <w:spacing w:val="-3"/>
        </w:rPr>
        <w:t xml:space="preserve"> </w:t>
      </w:r>
      <w:r>
        <w:t>autorizada</w:t>
      </w:r>
      <w:r>
        <w:rPr>
          <w:spacing w:val="-3"/>
        </w:rPr>
        <w:t xml:space="preserve"> </w:t>
      </w:r>
      <w:r>
        <w:t>para</w:t>
      </w:r>
      <w:r>
        <w:rPr>
          <w:spacing w:val="-3"/>
        </w:rPr>
        <w:t xml:space="preserve"> </w:t>
      </w:r>
      <w:r>
        <w:t>la</w:t>
      </w:r>
      <w:r>
        <w:rPr>
          <w:spacing w:val="-3"/>
        </w:rPr>
        <w:t xml:space="preserve"> </w:t>
      </w:r>
      <w:r>
        <w:t>gestión</w:t>
      </w:r>
      <w:r>
        <w:rPr>
          <w:spacing w:val="-3"/>
        </w:rPr>
        <w:t xml:space="preserve"> </w:t>
      </w:r>
      <w:r>
        <w:t>de</w:t>
      </w:r>
      <w:r>
        <w:rPr>
          <w:spacing w:val="-3"/>
        </w:rPr>
        <w:t xml:space="preserve"> </w:t>
      </w:r>
      <w:r>
        <w:t>residuos</w:t>
      </w:r>
      <w:r>
        <w:rPr>
          <w:spacing w:val="-3"/>
        </w:rPr>
        <w:t xml:space="preserve"> </w:t>
      </w:r>
      <w:r>
        <w:t>peligrosos. Documentos de identificación con la aceptación de los residuos.</w:t>
      </w:r>
    </w:p>
    <w:p w14:paraId="6F69C186" w14:textId="77777777" w:rsidR="008E3259" w:rsidRDefault="00000000">
      <w:pPr>
        <w:pStyle w:val="Textoindependiente"/>
        <w:spacing w:before="2" w:line="292" w:lineRule="auto"/>
        <w:ind w:left="157" w:right="116"/>
        <w:jc w:val="both"/>
      </w:pPr>
      <w:r>
        <w:t xml:space="preserve">3.- En el acto de otorgamiento de la licencia se deberán incluir las condiciones del Informe de Evaluación Ambiental de Actividades Favorable, siendo el contenido </w:t>
      </w:r>
      <w:proofErr w:type="gramStart"/>
      <w:r>
        <w:t>del mismo</w:t>
      </w:r>
      <w:proofErr w:type="gramEnd"/>
      <w:r>
        <w:t xml:space="preserve">, vinculante para tal </w:t>
      </w:r>
      <w:r>
        <w:rPr>
          <w:spacing w:val="-2"/>
        </w:rPr>
        <w:t>licencia.</w:t>
      </w:r>
    </w:p>
    <w:p w14:paraId="47322824" w14:textId="77777777" w:rsidR="008E3259" w:rsidRDefault="008E3259">
      <w:pPr>
        <w:pStyle w:val="Textoindependiente"/>
        <w:spacing w:before="9"/>
      </w:pPr>
    </w:p>
    <w:p w14:paraId="6A3ACDA9" w14:textId="77777777" w:rsidR="008E3259" w:rsidRDefault="00000000">
      <w:pPr>
        <w:pStyle w:val="Textoindependiente"/>
        <w:spacing w:line="295" w:lineRule="auto"/>
        <w:ind w:left="157" w:right="116"/>
        <w:jc w:val="both"/>
      </w:pPr>
      <w:r w:rsidRPr="00805B8E">
        <w:rPr>
          <w:bCs/>
        </w:rPr>
        <w:t>3º.- Autorizar</w:t>
      </w:r>
      <w:r>
        <w:rPr>
          <w:b/>
        </w:rPr>
        <w:t xml:space="preserve"> </w:t>
      </w:r>
      <w:r>
        <w:t>el diseño actual de recogida y registro de efluentes siempre y cuando se mantenga</w:t>
      </w:r>
      <w:r>
        <w:rPr>
          <w:spacing w:val="80"/>
        </w:rPr>
        <w:t xml:space="preserve"> </w:t>
      </w:r>
      <w:r>
        <w:t xml:space="preserve">una correcta gestión de los residuos peligrosos generados en la actividad y no exista ningún otro proceso que genere vertidos considerados prohibidos que vayan a ponerse en contacto con el </w:t>
      </w:r>
      <w:r>
        <w:rPr>
          <w:spacing w:val="-2"/>
        </w:rPr>
        <w:t>saneamiento.</w:t>
      </w:r>
    </w:p>
    <w:p w14:paraId="6CF0AB67" w14:textId="77777777" w:rsidR="008E3259" w:rsidRDefault="008E3259">
      <w:pPr>
        <w:pStyle w:val="Textoindependiente"/>
        <w:spacing w:before="5"/>
      </w:pPr>
    </w:p>
    <w:p w14:paraId="67EC748B" w14:textId="77777777" w:rsidR="008E3259" w:rsidRDefault="00000000">
      <w:pPr>
        <w:pStyle w:val="Textoindependiente"/>
        <w:spacing w:line="295" w:lineRule="auto"/>
        <w:ind w:left="157" w:right="115"/>
        <w:jc w:val="both"/>
      </w:pPr>
      <w:r w:rsidRPr="00805B8E">
        <w:rPr>
          <w:bCs/>
        </w:rPr>
        <w:t>4º.- Poner en conocimiento</w:t>
      </w:r>
      <w:r>
        <w:rPr>
          <w:b/>
        </w:rPr>
        <w:t xml:space="preserve"> </w:t>
      </w:r>
      <w:r>
        <w:t xml:space="preserve">de la interesada que, debido a la situación del establecimiento, la actividad se desarrolla sobre un edificio en situación asimilada a la de FUERA DE ORDENACIÓN relativa o parcialmente incompatible con el planeamiento, Grado 2, y, por tanto, de acuerdo con lo establecido en la </w:t>
      </w:r>
      <w:r>
        <w:rPr>
          <w:i/>
        </w:rPr>
        <w:t>Ordenanza de Tramitación de licencias y declaraciones responsables de</w:t>
      </w:r>
      <w:r>
        <w:rPr>
          <w:i/>
          <w:spacing w:val="40"/>
        </w:rPr>
        <w:t xml:space="preserve"> </w:t>
      </w:r>
      <w:r>
        <w:rPr>
          <w:i/>
        </w:rPr>
        <w:t>actuaciones urbanísticas de Las Rozas de Madrid</w:t>
      </w:r>
      <w:r>
        <w:t>, esta situación deberá ser declarada, en su caso, por la Administración, y en el documento del título habilitante que autorice la actividad se recogerá expresamente</w:t>
      </w:r>
      <w:r>
        <w:rPr>
          <w:spacing w:val="20"/>
        </w:rPr>
        <w:t xml:space="preserve"> </w:t>
      </w:r>
      <w:r>
        <w:t>la</w:t>
      </w:r>
      <w:r>
        <w:rPr>
          <w:spacing w:val="20"/>
        </w:rPr>
        <w:t xml:space="preserve"> </w:t>
      </w:r>
      <w:r>
        <w:t>naturaleza</w:t>
      </w:r>
      <w:r>
        <w:rPr>
          <w:spacing w:val="20"/>
        </w:rPr>
        <w:t xml:space="preserve"> </w:t>
      </w:r>
      <w:r>
        <w:t>provisional</w:t>
      </w:r>
      <w:r>
        <w:rPr>
          <w:spacing w:val="20"/>
        </w:rPr>
        <w:t xml:space="preserve"> </w:t>
      </w:r>
      <w:r>
        <w:t>de</w:t>
      </w:r>
      <w:r>
        <w:rPr>
          <w:spacing w:val="20"/>
        </w:rPr>
        <w:t xml:space="preserve"> </w:t>
      </w:r>
      <w:r>
        <w:t>la</w:t>
      </w:r>
      <w:r>
        <w:rPr>
          <w:spacing w:val="20"/>
        </w:rPr>
        <w:t xml:space="preserve"> </w:t>
      </w:r>
      <w:r>
        <w:t>misma</w:t>
      </w:r>
      <w:r>
        <w:rPr>
          <w:spacing w:val="20"/>
        </w:rPr>
        <w:t xml:space="preserve"> </w:t>
      </w:r>
      <w:r>
        <w:t>y</w:t>
      </w:r>
      <w:r>
        <w:rPr>
          <w:spacing w:val="20"/>
        </w:rPr>
        <w:t xml:space="preserve"> </w:t>
      </w:r>
      <w:r>
        <w:t>la</w:t>
      </w:r>
      <w:r>
        <w:rPr>
          <w:spacing w:val="20"/>
        </w:rPr>
        <w:t xml:space="preserve"> </w:t>
      </w:r>
      <w:r>
        <w:t>inscripción</w:t>
      </w:r>
      <w:r>
        <w:rPr>
          <w:spacing w:val="20"/>
        </w:rPr>
        <w:t xml:space="preserve"> </w:t>
      </w:r>
      <w:r>
        <w:t>en</w:t>
      </w:r>
      <w:r>
        <w:rPr>
          <w:spacing w:val="20"/>
        </w:rPr>
        <w:t xml:space="preserve"> </w:t>
      </w:r>
      <w:r>
        <w:t>el</w:t>
      </w:r>
      <w:r>
        <w:rPr>
          <w:spacing w:val="20"/>
        </w:rPr>
        <w:t xml:space="preserve"> </w:t>
      </w:r>
      <w:r>
        <w:t>Registro</w:t>
      </w:r>
      <w:r>
        <w:rPr>
          <w:spacing w:val="20"/>
        </w:rPr>
        <w:t xml:space="preserve"> </w:t>
      </w:r>
      <w:r>
        <w:t>de</w:t>
      </w:r>
      <w:r>
        <w:rPr>
          <w:spacing w:val="20"/>
        </w:rPr>
        <w:t xml:space="preserve"> </w:t>
      </w:r>
      <w:r>
        <w:t>la</w:t>
      </w:r>
      <w:r>
        <w:rPr>
          <w:spacing w:val="20"/>
        </w:rPr>
        <w:t xml:space="preserve"> </w:t>
      </w:r>
      <w:r>
        <w:t>Propiedad de dicha situación legal a efecto de dar a conocer su situación urbanística.</w:t>
      </w:r>
    </w:p>
    <w:p w14:paraId="753FE883" w14:textId="77777777" w:rsidR="008E3259" w:rsidRDefault="008E3259">
      <w:pPr>
        <w:pStyle w:val="Textoindependiente"/>
        <w:spacing w:before="3"/>
      </w:pPr>
    </w:p>
    <w:p w14:paraId="2FC7D8A3" w14:textId="77777777" w:rsidR="008E3259" w:rsidRDefault="00000000">
      <w:pPr>
        <w:spacing w:before="1" w:line="292" w:lineRule="auto"/>
        <w:ind w:left="157" w:right="116"/>
        <w:jc w:val="both"/>
        <w:rPr>
          <w:i/>
          <w:sz w:val="20"/>
        </w:rPr>
      </w:pPr>
      <w:r>
        <w:rPr>
          <w:sz w:val="20"/>
        </w:rPr>
        <w:t>Las condiciones especiales de esta situación, por tanto, conllevarán, en su caso, la correspondiente inscripción</w:t>
      </w:r>
      <w:r>
        <w:rPr>
          <w:spacing w:val="28"/>
          <w:sz w:val="20"/>
        </w:rPr>
        <w:t xml:space="preserve"> </w:t>
      </w:r>
      <w:r>
        <w:rPr>
          <w:sz w:val="20"/>
        </w:rPr>
        <w:t>en</w:t>
      </w:r>
      <w:r>
        <w:rPr>
          <w:spacing w:val="28"/>
          <w:sz w:val="20"/>
        </w:rPr>
        <w:t xml:space="preserve"> </w:t>
      </w:r>
      <w:r>
        <w:rPr>
          <w:sz w:val="20"/>
        </w:rPr>
        <w:t>el</w:t>
      </w:r>
      <w:r>
        <w:rPr>
          <w:spacing w:val="29"/>
          <w:sz w:val="20"/>
        </w:rPr>
        <w:t xml:space="preserve"> </w:t>
      </w:r>
      <w:r>
        <w:rPr>
          <w:sz w:val="20"/>
        </w:rPr>
        <w:t>Registro</w:t>
      </w:r>
      <w:r>
        <w:rPr>
          <w:spacing w:val="28"/>
          <w:sz w:val="20"/>
        </w:rPr>
        <w:t xml:space="preserve"> </w:t>
      </w:r>
      <w:r>
        <w:rPr>
          <w:sz w:val="20"/>
        </w:rPr>
        <w:t>de</w:t>
      </w:r>
      <w:r>
        <w:rPr>
          <w:spacing w:val="29"/>
          <w:sz w:val="20"/>
        </w:rPr>
        <w:t xml:space="preserve"> </w:t>
      </w:r>
      <w:r>
        <w:rPr>
          <w:sz w:val="20"/>
        </w:rPr>
        <w:t>la</w:t>
      </w:r>
      <w:r>
        <w:rPr>
          <w:spacing w:val="28"/>
          <w:sz w:val="20"/>
        </w:rPr>
        <w:t xml:space="preserve"> </w:t>
      </w:r>
      <w:r>
        <w:rPr>
          <w:sz w:val="20"/>
        </w:rPr>
        <w:t>Propiedad</w:t>
      </w:r>
      <w:r>
        <w:rPr>
          <w:spacing w:val="29"/>
          <w:sz w:val="20"/>
        </w:rPr>
        <w:t xml:space="preserve"> </w:t>
      </w:r>
      <w:r>
        <w:rPr>
          <w:sz w:val="20"/>
        </w:rPr>
        <w:t>conforme</w:t>
      </w:r>
      <w:r>
        <w:rPr>
          <w:spacing w:val="28"/>
          <w:sz w:val="20"/>
        </w:rPr>
        <w:t xml:space="preserve"> </w:t>
      </w:r>
      <w:r>
        <w:rPr>
          <w:sz w:val="20"/>
        </w:rPr>
        <w:t>al</w:t>
      </w:r>
      <w:r>
        <w:rPr>
          <w:spacing w:val="32"/>
          <w:sz w:val="20"/>
        </w:rPr>
        <w:t xml:space="preserve"> </w:t>
      </w:r>
      <w:r>
        <w:rPr>
          <w:i/>
          <w:sz w:val="20"/>
        </w:rPr>
        <w:t>artículo</w:t>
      </w:r>
      <w:r>
        <w:rPr>
          <w:i/>
          <w:spacing w:val="28"/>
          <w:sz w:val="20"/>
        </w:rPr>
        <w:t xml:space="preserve"> </w:t>
      </w:r>
      <w:r>
        <w:rPr>
          <w:i/>
          <w:sz w:val="20"/>
        </w:rPr>
        <w:t>65.1</w:t>
      </w:r>
      <w:r>
        <w:rPr>
          <w:i/>
          <w:spacing w:val="29"/>
          <w:sz w:val="20"/>
        </w:rPr>
        <w:t xml:space="preserve"> </w:t>
      </w:r>
      <w:r>
        <w:rPr>
          <w:i/>
          <w:sz w:val="20"/>
        </w:rPr>
        <w:t>de</w:t>
      </w:r>
      <w:r>
        <w:rPr>
          <w:i/>
          <w:spacing w:val="28"/>
          <w:sz w:val="20"/>
        </w:rPr>
        <w:t xml:space="preserve"> </w:t>
      </w:r>
      <w:r>
        <w:rPr>
          <w:i/>
          <w:sz w:val="20"/>
        </w:rPr>
        <w:t>Real</w:t>
      </w:r>
      <w:r>
        <w:rPr>
          <w:i/>
          <w:spacing w:val="29"/>
          <w:sz w:val="20"/>
        </w:rPr>
        <w:t xml:space="preserve"> </w:t>
      </w:r>
      <w:r>
        <w:rPr>
          <w:i/>
          <w:sz w:val="20"/>
        </w:rPr>
        <w:t>Decreto</w:t>
      </w:r>
      <w:r>
        <w:rPr>
          <w:i/>
          <w:spacing w:val="28"/>
          <w:sz w:val="20"/>
        </w:rPr>
        <w:t xml:space="preserve"> </w:t>
      </w:r>
      <w:r>
        <w:rPr>
          <w:i/>
          <w:sz w:val="20"/>
        </w:rPr>
        <w:t>Legislativo</w:t>
      </w:r>
      <w:r>
        <w:rPr>
          <w:i/>
          <w:spacing w:val="29"/>
          <w:sz w:val="20"/>
        </w:rPr>
        <w:t xml:space="preserve"> </w:t>
      </w:r>
      <w:r>
        <w:rPr>
          <w:i/>
          <w:spacing w:val="-10"/>
          <w:sz w:val="20"/>
        </w:rPr>
        <w:t>7</w:t>
      </w:r>
    </w:p>
    <w:p w14:paraId="20CEA030" w14:textId="77777777" w:rsidR="008E3259" w:rsidRDefault="00000000">
      <w:pPr>
        <w:spacing w:before="3" w:line="292" w:lineRule="auto"/>
        <w:ind w:left="157" w:right="116"/>
        <w:jc w:val="both"/>
        <w:rPr>
          <w:i/>
          <w:sz w:val="20"/>
        </w:rPr>
      </w:pPr>
      <w:r>
        <w:rPr>
          <w:i/>
          <w:sz w:val="20"/>
        </w:rPr>
        <w:t xml:space="preserve">/2015, de 30 de octubre, por el que se aprueba el texto refundido de la Ley de Suelo y Rehabilitación </w:t>
      </w:r>
      <w:r>
        <w:rPr>
          <w:i/>
          <w:spacing w:val="-2"/>
          <w:sz w:val="20"/>
        </w:rPr>
        <w:t>Urbana.</w:t>
      </w:r>
    </w:p>
    <w:p w14:paraId="31E4030B" w14:textId="77777777" w:rsidR="008E3259" w:rsidRDefault="008E3259">
      <w:pPr>
        <w:pStyle w:val="Textoindependiente"/>
        <w:spacing w:before="2"/>
        <w:rPr>
          <w:i/>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5132D355" w14:textId="77777777">
        <w:trPr>
          <w:trHeight w:val="972"/>
        </w:trPr>
        <w:tc>
          <w:tcPr>
            <w:tcW w:w="9062" w:type="dxa"/>
            <w:gridSpan w:val="2"/>
            <w:tcBorders>
              <w:left w:val="single" w:sz="4" w:space="0" w:color="CCCCCC"/>
              <w:right w:val="single" w:sz="4" w:space="0" w:color="CCCCCC"/>
            </w:tcBorders>
            <w:shd w:val="clear" w:color="auto" w:fill="F3F3F3"/>
          </w:tcPr>
          <w:p w14:paraId="135579EA" w14:textId="10D94AAF" w:rsidR="008E3259" w:rsidRDefault="00000000">
            <w:pPr>
              <w:pStyle w:val="TableParagraph"/>
              <w:spacing w:before="79" w:line="297" w:lineRule="auto"/>
              <w:ind w:right="52"/>
              <w:jc w:val="both"/>
              <w:rPr>
                <w:b/>
                <w:sz w:val="20"/>
              </w:rPr>
            </w:pPr>
            <w:r>
              <w:rPr>
                <w:b/>
                <w:sz w:val="20"/>
              </w:rPr>
              <w:t xml:space="preserve">Declaración de ineficacia de la declaración responsable de funcionamiento, (LEPAR), para restaurante y fábrica de cerveza, </w:t>
            </w:r>
            <w:r w:rsidRPr="00805B8E">
              <w:rPr>
                <w:b/>
                <w:i/>
                <w:iCs/>
                <w:sz w:val="20"/>
              </w:rPr>
              <w:t>“BIRRAMATE, S.L.”,</w:t>
            </w:r>
            <w:r>
              <w:rPr>
                <w:b/>
                <w:sz w:val="20"/>
              </w:rPr>
              <w:t xml:space="preserve"> sita en calle Dublín, núm. 37 B, puerta 10, de Las Rozas de Madrid</w:t>
            </w:r>
            <w:r w:rsidR="00805B8E">
              <w:rPr>
                <w:b/>
                <w:sz w:val="20"/>
              </w:rPr>
              <w:t xml:space="preserve">. </w:t>
            </w:r>
            <w:proofErr w:type="spellStart"/>
            <w:r w:rsidR="00805B8E">
              <w:rPr>
                <w:b/>
                <w:sz w:val="20"/>
              </w:rPr>
              <w:t>E</w:t>
            </w:r>
            <w:r>
              <w:rPr>
                <w:b/>
                <w:sz w:val="20"/>
              </w:rPr>
              <w:t>xpte</w:t>
            </w:r>
            <w:proofErr w:type="spellEnd"/>
            <w:r>
              <w:rPr>
                <w:b/>
                <w:sz w:val="20"/>
              </w:rPr>
              <w:t>. 11784/2024.</w:t>
            </w:r>
          </w:p>
        </w:tc>
      </w:tr>
      <w:tr w:rsidR="008E3259" w14:paraId="301FD0FA" w14:textId="77777777">
        <w:trPr>
          <w:trHeight w:val="236"/>
        </w:trPr>
        <w:tc>
          <w:tcPr>
            <w:tcW w:w="1877" w:type="dxa"/>
            <w:tcBorders>
              <w:left w:val="single" w:sz="4" w:space="0" w:color="CCCCCC"/>
              <w:bottom w:val="nil"/>
              <w:right w:val="single" w:sz="6" w:space="0" w:color="CCCCCC"/>
            </w:tcBorders>
          </w:tcPr>
          <w:p w14:paraId="25E24F1A" w14:textId="77777777" w:rsidR="008E3259" w:rsidRDefault="008E3259">
            <w:pPr>
              <w:pStyle w:val="TableParagraph"/>
              <w:spacing w:before="0"/>
              <w:ind w:left="0"/>
              <w:rPr>
                <w:rFonts w:ascii="Times New Roman"/>
                <w:sz w:val="16"/>
              </w:rPr>
            </w:pPr>
          </w:p>
        </w:tc>
        <w:tc>
          <w:tcPr>
            <w:tcW w:w="7185" w:type="dxa"/>
            <w:tcBorders>
              <w:left w:val="single" w:sz="6" w:space="0" w:color="CCCCCC"/>
              <w:bottom w:val="nil"/>
              <w:right w:val="single" w:sz="4" w:space="0" w:color="CCCCCC"/>
            </w:tcBorders>
          </w:tcPr>
          <w:p w14:paraId="76016F82" w14:textId="77777777" w:rsidR="008E3259" w:rsidRDefault="008E3259">
            <w:pPr>
              <w:pStyle w:val="TableParagraph"/>
              <w:spacing w:before="0"/>
              <w:ind w:left="0"/>
              <w:rPr>
                <w:rFonts w:ascii="Times New Roman"/>
                <w:sz w:val="16"/>
              </w:rPr>
            </w:pPr>
          </w:p>
        </w:tc>
      </w:tr>
    </w:tbl>
    <w:p w14:paraId="4FA0DF4F" w14:textId="77777777" w:rsidR="008E3259" w:rsidRDefault="008E3259">
      <w:pPr>
        <w:rPr>
          <w:rFonts w:ascii="Times New Roman"/>
          <w:sz w:val="16"/>
        </w:rPr>
        <w:sectPr w:rsidR="008E3259">
          <w:pgSz w:w="11910" w:h="16840"/>
          <w:pgMar w:top="1260" w:right="1300" w:bottom="1260" w:left="1260" w:header="225" w:footer="1060" w:gutter="0"/>
          <w:cols w:space="720"/>
        </w:sectPr>
      </w:pPr>
    </w:p>
    <w:p w14:paraId="69A3C764" w14:textId="7B12C6A8" w:rsidR="008E3259" w:rsidRDefault="00000000">
      <w:pPr>
        <w:pStyle w:val="Textoindependiente"/>
        <w:rPr>
          <w:i/>
          <w:sz w:val="13"/>
        </w:rPr>
      </w:pPr>
      <w:r>
        <w:rPr>
          <w:noProof/>
        </w:rPr>
        <w:lastRenderedPageBreak/>
        <mc:AlternateContent>
          <mc:Choice Requires="wps">
            <w:drawing>
              <wp:anchor distT="0" distB="0" distL="0" distR="0" simplePos="0" relativeHeight="15805440" behindDoc="0" locked="0" layoutInCell="1" allowOverlap="1" wp14:anchorId="0539BCC9" wp14:editId="130C20D2">
                <wp:simplePos x="0" y="0"/>
                <wp:positionH relativeFrom="page">
                  <wp:posOffset>6807090</wp:posOffset>
                </wp:positionH>
                <wp:positionV relativeFrom="page">
                  <wp:posOffset>2818730</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EB73D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8BD0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539BCC9" id="Textbox 178" o:spid="_x0000_s1113" type="#_x0000_t202" style="position:absolute;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2EB73D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8BD0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27609308" w14:textId="77777777">
        <w:trPr>
          <w:trHeight w:val="346"/>
        </w:trPr>
        <w:tc>
          <w:tcPr>
            <w:tcW w:w="1877" w:type="dxa"/>
            <w:tcBorders>
              <w:top w:val="nil"/>
              <w:bottom w:val="single" w:sz="6" w:space="0" w:color="CCCCCC"/>
              <w:right w:val="single" w:sz="6" w:space="0" w:color="CCCCCC"/>
            </w:tcBorders>
          </w:tcPr>
          <w:p w14:paraId="4B254488" w14:textId="77777777" w:rsidR="008E3259"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6FC30340" w14:textId="77777777" w:rsidR="008E3259"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F55939" w14:textId="77777777" w:rsidR="008E3259" w:rsidRDefault="008E3259">
      <w:pPr>
        <w:pStyle w:val="Textoindependiente"/>
        <w:spacing w:before="152"/>
        <w:rPr>
          <w:i/>
        </w:rPr>
      </w:pPr>
    </w:p>
    <w:p w14:paraId="656CA5D7" w14:textId="77777777" w:rsidR="008E3259"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23038C" w14:textId="77777777" w:rsidR="008E3259" w:rsidRDefault="008E3259">
      <w:pPr>
        <w:pStyle w:val="Textoindependiente"/>
        <w:spacing w:before="61"/>
        <w:rPr>
          <w:b/>
        </w:rPr>
      </w:pPr>
    </w:p>
    <w:p w14:paraId="1E4BCE8E" w14:textId="77777777" w:rsidR="008E3259" w:rsidRDefault="00000000">
      <w:pPr>
        <w:pStyle w:val="Textoindependiente"/>
        <w:spacing w:line="292" w:lineRule="auto"/>
        <w:ind w:left="157" w:right="116"/>
        <w:jc w:val="both"/>
        <w:rPr>
          <w:b/>
        </w:rPr>
      </w:pPr>
      <w:r>
        <w:t xml:space="preserve">Vista la declaración responsable de funcionamiento presentada para la actividad de restaurante y fábrica de cerveza, en la calle Dublín, </w:t>
      </w:r>
      <w:proofErr w:type="spellStart"/>
      <w:r>
        <w:t>nº</w:t>
      </w:r>
      <w:proofErr w:type="spellEnd"/>
      <w:r>
        <w:t xml:space="preserve">. 37 B, puerta 10, de Las Rozas de Madrid, tramitada en expediente </w:t>
      </w:r>
      <w:proofErr w:type="spellStart"/>
      <w:r>
        <w:t>nº</w:t>
      </w:r>
      <w:proofErr w:type="spellEnd"/>
      <w:r>
        <w:t xml:space="preserve">. </w:t>
      </w:r>
      <w:r>
        <w:rPr>
          <w:b/>
        </w:rPr>
        <w:t xml:space="preserve">G-11784/2024, </w:t>
      </w:r>
      <w:r>
        <w:t xml:space="preserve">en la que constan emitidos los siguientes informes </w:t>
      </w:r>
      <w:r w:rsidRPr="00805B8E">
        <w:rPr>
          <w:bCs/>
        </w:rPr>
        <w:t>desfavorables:</w:t>
      </w:r>
    </w:p>
    <w:p w14:paraId="5D3FD601" w14:textId="77777777" w:rsidR="008E3259" w:rsidRDefault="008E3259">
      <w:pPr>
        <w:pStyle w:val="Textoindependiente"/>
        <w:spacing w:before="14"/>
        <w:rPr>
          <w:b/>
        </w:rPr>
      </w:pPr>
    </w:p>
    <w:p w14:paraId="7501DBF2" w14:textId="77777777" w:rsidR="008E3259" w:rsidRDefault="00000000">
      <w:pPr>
        <w:pStyle w:val="Prrafodelista"/>
        <w:numPr>
          <w:ilvl w:val="0"/>
          <w:numId w:val="23"/>
        </w:numPr>
        <w:tabs>
          <w:tab w:val="left" w:pos="955"/>
        </w:tabs>
        <w:spacing w:line="292" w:lineRule="auto"/>
        <w:ind w:firstLine="0"/>
        <w:rPr>
          <w:sz w:val="20"/>
        </w:rPr>
      </w:pPr>
      <w:r>
        <w:rPr>
          <w:sz w:val="20"/>
        </w:rPr>
        <w:t>Informe respecto de la existencia en el establecimiento de deficiencias técnicas cuya subsanación es imprescindible para poder continuar el procedimiento, del Ingeniero Técnico</w:t>
      </w:r>
      <w:r>
        <w:rPr>
          <w:spacing w:val="80"/>
          <w:sz w:val="20"/>
        </w:rPr>
        <w:t xml:space="preserve"> </w:t>
      </w:r>
      <w:r>
        <w:rPr>
          <w:sz w:val="20"/>
        </w:rPr>
        <w:t>Industrial municipal el 15 de abril de 2.024.</w:t>
      </w:r>
    </w:p>
    <w:p w14:paraId="635FCF38" w14:textId="77777777" w:rsidR="008E3259" w:rsidRDefault="008E3259">
      <w:pPr>
        <w:pStyle w:val="Textoindependiente"/>
        <w:spacing w:before="10"/>
      </w:pPr>
    </w:p>
    <w:p w14:paraId="6D9D7E5E" w14:textId="77777777" w:rsidR="008E3259" w:rsidRDefault="00000000">
      <w:pPr>
        <w:pStyle w:val="Prrafodelista"/>
        <w:numPr>
          <w:ilvl w:val="0"/>
          <w:numId w:val="23"/>
        </w:numPr>
        <w:tabs>
          <w:tab w:val="left" w:pos="741"/>
        </w:tabs>
        <w:spacing w:line="292" w:lineRule="auto"/>
        <w:ind w:firstLine="0"/>
        <w:rPr>
          <w:sz w:val="20"/>
        </w:rPr>
      </w:pPr>
      <w:r>
        <w:rPr>
          <w:sz w:val="20"/>
        </w:rPr>
        <w:t>Informe jurídico de la Técnico de Administración Especial, de 20 de febrero de 2.024, que a continuación se transcribe en parte:</w:t>
      </w:r>
    </w:p>
    <w:p w14:paraId="4E05D2FC" w14:textId="77777777" w:rsidR="008E3259" w:rsidRDefault="008E3259">
      <w:pPr>
        <w:pStyle w:val="Textoindependiente"/>
        <w:spacing w:before="9"/>
      </w:pPr>
    </w:p>
    <w:p w14:paraId="507BEAAF" w14:textId="77777777" w:rsidR="008E3259" w:rsidRDefault="00000000">
      <w:pPr>
        <w:spacing w:line="292" w:lineRule="auto"/>
        <w:ind w:left="157" w:right="116"/>
        <w:jc w:val="both"/>
        <w:rPr>
          <w:i/>
          <w:sz w:val="20"/>
        </w:rPr>
      </w:pPr>
      <w:r w:rsidRPr="00805B8E">
        <w:rPr>
          <w:bCs/>
          <w:i/>
          <w:sz w:val="20"/>
        </w:rPr>
        <w:t>“1º.-</w:t>
      </w:r>
      <w:r>
        <w:rPr>
          <w:b/>
          <w:i/>
          <w:sz w:val="20"/>
        </w:rPr>
        <w:t xml:space="preserve"> </w:t>
      </w:r>
      <w:r>
        <w:rPr>
          <w:i/>
          <w:sz w:val="20"/>
        </w:rPr>
        <w:t>Dispone el apdo. 2 del artículo 37 de la Ordenanza de tramitación de licencias y declaraciones responsables de actuaciones urbanísticas que “La inexactitud, falsedad u omisión, de carácter esencial, en cualquier dato, manifestación o documento que acompañe o se incorpore a una declaración responsable, o su no presentación, así como la inadecuación a la normativa de</w:t>
      </w:r>
      <w:r>
        <w:rPr>
          <w:i/>
          <w:spacing w:val="40"/>
          <w:sz w:val="20"/>
        </w:rPr>
        <w:t xml:space="preserve"> </w:t>
      </w:r>
      <w:r>
        <w:rPr>
          <w:i/>
          <w:sz w:val="20"/>
        </w:rPr>
        <w:t>aplicación, determinará la imposibilidad de iniciar o continuar las obras, la implantación o</w:t>
      </w:r>
      <w:r>
        <w:rPr>
          <w:i/>
          <w:spacing w:val="80"/>
          <w:sz w:val="20"/>
        </w:rPr>
        <w:t xml:space="preserve"> </w:t>
      </w:r>
      <w:r>
        <w:rPr>
          <w:i/>
          <w:sz w:val="20"/>
        </w:rPr>
        <w:t>modificación de la actividad o su ejercicio, desde el momento en que se tenga constancia de tales hechos, sin perjuicio de las responsabilidades penales, civiles o administrativas a que hubiere lugar.”</w:t>
      </w:r>
    </w:p>
    <w:p w14:paraId="3CE70CF2" w14:textId="77777777" w:rsidR="008E3259" w:rsidRDefault="008E3259">
      <w:pPr>
        <w:pStyle w:val="Textoindependiente"/>
        <w:spacing w:before="9"/>
        <w:rPr>
          <w:i/>
        </w:rPr>
      </w:pPr>
    </w:p>
    <w:p w14:paraId="06E883CC" w14:textId="77777777" w:rsidR="008E3259" w:rsidRDefault="00000000">
      <w:pPr>
        <w:spacing w:line="292" w:lineRule="auto"/>
        <w:ind w:left="157" w:right="116"/>
        <w:jc w:val="both"/>
        <w:rPr>
          <w:i/>
          <w:sz w:val="20"/>
        </w:rPr>
      </w:pPr>
      <w:r>
        <w:rPr>
          <w:i/>
          <w:sz w:val="20"/>
        </w:rPr>
        <w:t>El punto b) del apdo. 8 del mismo artículo citado establece que cuando se aprecie la necesidad de subsanar deficiencias “se formulará el correspondiente requerimiento concediendo un plazo máximo de hasta tres meses, para subsanar las deficiencias detectadas.”</w:t>
      </w:r>
    </w:p>
    <w:p w14:paraId="2114E175" w14:textId="77777777" w:rsidR="008E3259" w:rsidRDefault="008E3259">
      <w:pPr>
        <w:pStyle w:val="Textoindependiente"/>
        <w:spacing w:before="10"/>
        <w:rPr>
          <w:i/>
        </w:rPr>
      </w:pPr>
    </w:p>
    <w:p w14:paraId="391A0FC2" w14:textId="77777777" w:rsidR="008E3259" w:rsidRDefault="00000000">
      <w:pPr>
        <w:spacing w:line="292" w:lineRule="auto"/>
        <w:ind w:left="157" w:right="116"/>
        <w:jc w:val="both"/>
        <w:rPr>
          <w:i/>
          <w:sz w:val="20"/>
        </w:rPr>
      </w:pPr>
      <w:r>
        <w:rPr>
          <w:b/>
          <w:i/>
          <w:sz w:val="20"/>
        </w:rPr>
        <w:t xml:space="preserve">2º.- </w:t>
      </w:r>
      <w:r>
        <w:rPr>
          <w:i/>
          <w:sz w:val="20"/>
        </w:rPr>
        <w:t>El último párrafo del mencionado artículo 37 establece también que “Cuando el resultado de la comprobación sea desfavorable, el órgano competente, previa audiencia a los interesados, dictará resolución declarando la ineficacia de la declaración responsable en los términos establecidos en el artículo siguiente.”</w:t>
      </w:r>
    </w:p>
    <w:p w14:paraId="37DB5F8B" w14:textId="77777777" w:rsidR="008E3259" w:rsidRDefault="008E3259">
      <w:pPr>
        <w:pStyle w:val="Textoindependiente"/>
        <w:spacing w:before="10"/>
        <w:rPr>
          <w:i/>
        </w:rPr>
      </w:pPr>
    </w:p>
    <w:p w14:paraId="75ED17B5" w14:textId="77777777" w:rsidR="008E3259" w:rsidRDefault="00000000">
      <w:pPr>
        <w:spacing w:line="292" w:lineRule="auto"/>
        <w:ind w:left="157" w:right="116"/>
        <w:jc w:val="both"/>
        <w:rPr>
          <w:i/>
          <w:sz w:val="20"/>
        </w:rPr>
      </w:pPr>
      <w:r>
        <w:rPr>
          <w:i/>
          <w:sz w:val="20"/>
        </w:rPr>
        <w:t>Y el artículo 38 que, cuando como consecuencia de las actuaciones de comprobación, se hubiera declarado la ineficacia de la declaración responsable, la resolución que se adopte ordenará entre</w:t>
      </w:r>
      <w:r>
        <w:rPr>
          <w:i/>
          <w:spacing w:val="40"/>
          <w:sz w:val="20"/>
        </w:rPr>
        <w:t xml:space="preserve"> </w:t>
      </w:r>
      <w:r>
        <w:rPr>
          <w:i/>
          <w:sz w:val="20"/>
        </w:rPr>
        <w:t>otros la paralización o el cese inmediato de la actuación y, en su caso, la obligación del particular de restituir la situación física y jurídica al momento previo a la realización de la actuación, de</w:t>
      </w:r>
      <w:r>
        <w:rPr>
          <w:i/>
          <w:spacing w:val="80"/>
          <w:sz w:val="20"/>
        </w:rPr>
        <w:t xml:space="preserve"> </w:t>
      </w:r>
      <w:r>
        <w:rPr>
          <w:i/>
          <w:sz w:val="20"/>
        </w:rPr>
        <w:t>conformidad con lo dispuesto en la legislación urbanística.</w:t>
      </w:r>
    </w:p>
    <w:p w14:paraId="23B36E25" w14:textId="77777777" w:rsidR="008E3259" w:rsidRDefault="008E3259">
      <w:pPr>
        <w:pStyle w:val="Textoindependiente"/>
        <w:spacing w:before="9"/>
        <w:rPr>
          <w:i/>
        </w:rPr>
      </w:pPr>
    </w:p>
    <w:p w14:paraId="359550CB" w14:textId="77777777" w:rsidR="008E3259" w:rsidRDefault="00000000">
      <w:pPr>
        <w:ind w:left="157"/>
        <w:rPr>
          <w:i/>
          <w:sz w:val="20"/>
        </w:rPr>
      </w:pPr>
      <w:r>
        <w:rPr>
          <w:b/>
          <w:i/>
          <w:sz w:val="20"/>
        </w:rPr>
        <w:t>3º.-</w:t>
      </w:r>
      <w:r>
        <w:rPr>
          <w:b/>
          <w:i/>
          <w:spacing w:val="49"/>
          <w:sz w:val="20"/>
        </w:rPr>
        <w:t xml:space="preserve"> </w:t>
      </w:r>
      <w:r>
        <w:rPr>
          <w:i/>
          <w:sz w:val="20"/>
        </w:rPr>
        <w:t>En</w:t>
      </w:r>
      <w:r>
        <w:rPr>
          <w:i/>
          <w:spacing w:val="49"/>
          <w:sz w:val="20"/>
        </w:rPr>
        <w:t xml:space="preserve"> </w:t>
      </w:r>
      <w:r>
        <w:rPr>
          <w:i/>
          <w:sz w:val="20"/>
        </w:rPr>
        <w:t>el</w:t>
      </w:r>
      <w:r>
        <w:rPr>
          <w:i/>
          <w:spacing w:val="49"/>
          <w:sz w:val="20"/>
        </w:rPr>
        <w:t xml:space="preserve"> </w:t>
      </w:r>
      <w:r>
        <w:rPr>
          <w:i/>
          <w:sz w:val="20"/>
        </w:rPr>
        <w:t>presente</w:t>
      </w:r>
      <w:r>
        <w:rPr>
          <w:i/>
          <w:spacing w:val="50"/>
          <w:sz w:val="20"/>
        </w:rPr>
        <w:t xml:space="preserve"> </w:t>
      </w:r>
      <w:r>
        <w:rPr>
          <w:i/>
          <w:sz w:val="20"/>
        </w:rPr>
        <w:t>caso,</w:t>
      </w:r>
      <w:r>
        <w:rPr>
          <w:i/>
          <w:spacing w:val="49"/>
          <w:sz w:val="20"/>
        </w:rPr>
        <w:t xml:space="preserve"> </w:t>
      </w:r>
      <w:r>
        <w:rPr>
          <w:i/>
          <w:sz w:val="20"/>
        </w:rPr>
        <w:t>del</w:t>
      </w:r>
      <w:r>
        <w:rPr>
          <w:i/>
          <w:spacing w:val="49"/>
          <w:sz w:val="20"/>
        </w:rPr>
        <w:t xml:space="preserve"> </w:t>
      </w:r>
      <w:r>
        <w:rPr>
          <w:i/>
          <w:sz w:val="20"/>
        </w:rPr>
        <w:t>informe</w:t>
      </w:r>
      <w:r>
        <w:rPr>
          <w:i/>
          <w:spacing w:val="49"/>
          <w:sz w:val="20"/>
        </w:rPr>
        <w:t xml:space="preserve"> </w:t>
      </w:r>
      <w:r>
        <w:rPr>
          <w:i/>
          <w:sz w:val="20"/>
        </w:rPr>
        <w:t>emitido</w:t>
      </w:r>
      <w:r>
        <w:rPr>
          <w:i/>
          <w:spacing w:val="49"/>
          <w:sz w:val="20"/>
        </w:rPr>
        <w:t xml:space="preserve"> </w:t>
      </w:r>
      <w:r>
        <w:rPr>
          <w:i/>
          <w:sz w:val="20"/>
        </w:rPr>
        <w:t>el</w:t>
      </w:r>
      <w:r>
        <w:rPr>
          <w:i/>
          <w:spacing w:val="50"/>
          <w:sz w:val="20"/>
        </w:rPr>
        <w:t xml:space="preserve"> </w:t>
      </w:r>
      <w:r>
        <w:rPr>
          <w:i/>
          <w:sz w:val="20"/>
        </w:rPr>
        <w:t>15</w:t>
      </w:r>
      <w:r>
        <w:rPr>
          <w:i/>
          <w:spacing w:val="49"/>
          <w:sz w:val="20"/>
        </w:rPr>
        <w:t xml:space="preserve"> </w:t>
      </w:r>
      <w:r>
        <w:rPr>
          <w:i/>
          <w:sz w:val="20"/>
        </w:rPr>
        <w:t>de</w:t>
      </w:r>
      <w:r>
        <w:rPr>
          <w:i/>
          <w:spacing w:val="49"/>
          <w:sz w:val="20"/>
        </w:rPr>
        <w:t xml:space="preserve"> </w:t>
      </w:r>
      <w:r>
        <w:rPr>
          <w:i/>
          <w:sz w:val="20"/>
        </w:rPr>
        <w:t>abril</w:t>
      </w:r>
      <w:r>
        <w:rPr>
          <w:i/>
          <w:spacing w:val="49"/>
          <w:sz w:val="20"/>
        </w:rPr>
        <w:t xml:space="preserve"> </w:t>
      </w:r>
      <w:r>
        <w:rPr>
          <w:i/>
          <w:sz w:val="20"/>
        </w:rPr>
        <w:t>de</w:t>
      </w:r>
      <w:r>
        <w:rPr>
          <w:i/>
          <w:spacing w:val="50"/>
          <w:sz w:val="20"/>
        </w:rPr>
        <w:t xml:space="preserve"> </w:t>
      </w:r>
      <w:r>
        <w:rPr>
          <w:i/>
          <w:sz w:val="20"/>
        </w:rPr>
        <w:t>2.024</w:t>
      </w:r>
      <w:r>
        <w:rPr>
          <w:i/>
          <w:spacing w:val="49"/>
          <w:sz w:val="20"/>
        </w:rPr>
        <w:t xml:space="preserve"> </w:t>
      </w:r>
      <w:r>
        <w:rPr>
          <w:i/>
          <w:sz w:val="20"/>
        </w:rPr>
        <w:t>por</w:t>
      </w:r>
      <w:r>
        <w:rPr>
          <w:i/>
          <w:spacing w:val="49"/>
          <w:sz w:val="20"/>
        </w:rPr>
        <w:t xml:space="preserve"> </w:t>
      </w:r>
      <w:r>
        <w:rPr>
          <w:i/>
          <w:sz w:val="20"/>
        </w:rPr>
        <w:t>el</w:t>
      </w:r>
      <w:r>
        <w:rPr>
          <w:i/>
          <w:spacing w:val="49"/>
          <w:sz w:val="20"/>
        </w:rPr>
        <w:t xml:space="preserve"> </w:t>
      </w:r>
      <w:r>
        <w:rPr>
          <w:i/>
          <w:sz w:val="20"/>
        </w:rPr>
        <w:t>Ingeniero</w:t>
      </w:r>
      <w:r>
        <w:rPr>
          <w:i/>
          <w:spacing w:val="50"/>
          <w:sz w:val="20"/>
        </w:rPr>
        <w:t xml:space="preserve"> </w:t>
      </w:r>
      <w:r>
        <w:rPr>
          <w:i/>
          <w:spacing w:val="-2"/>
          <w:sz w:val="20"/>
        </w:rPr>
        <w:t>Técnico</w:t>
      </w:r>
    </w:p>
    <w:p w14:paraId="3C493CEF" w14:textId="77777777" w:rsidR="008E3259" w:rsidRDefault="00000000">
      <w:pPr>
        <w:spacing w:before="51" w:line="292" w:lineRule="auto"/>
        <w:ind w:left="157"/>
        <w:rPr>
          <w:i/>
          <w:sz w:val="20"/>
        </w:rPr>
      </w:pPr>
      <w:r>
        <w:rPr>
          <w:i/>
          <w:sz w:val="20"/>
        </w:rPr>
        <w:t>Industrial</w:t>
      </w:r>
      <w:r>
        <w:rPr>
          <w:i/>
          <w:spacing w:val="80"/>
          <w:sz w:val="20"/>
        </w:rPr>
        <w:t xml:space="preserve"> </w:t>
      </w:r>
      <w:r>
        <w:rPr>
          <w:i/>
          <w:sz w:val="20"/>
        </w:rPr>
        <w:t>municipal</w:t>
      </w:r>
      <w:r>
        <w:rPr>
          <w:i/>
          <w:spacing w:val="80"/>
          <w:sz w:val="20"/>
        </w:rPr>
        <w:t xml:space="preserve"> </w:t>
      </w:r>
      <w:r>
        <w:rPr>
          <w:i/>
          <w:sz w:val="20"/>
        </w:rPr>
        <w:t>se</w:t>
      </w:r>
      <w:r>
        <w:rPr>
          <w:i/>
          <w:spacing w:val="80"/>
          <w:sz w:val="20"/>
        </w:rPr>
        <w:t xml:space="preserve"> </w:t>
      </w:r>
      <w:r>
        <w:rPr>
          <w:i/>
          <w:sz w:val="20"/>
        </w:rPr>
        <w:t>desprende</w:t>
      </w:r>
      <w:r>
        <w:rPr>
          <w:i/>
          <w:spacing w:val="80"/>
          <w:sz w:val="20"/>
        </w:rPr>
        <w:t xml:space="preserve"> </w:t>
      </w:r>
      <w:r>
        <w:rPr>
          <w:i/>
          <w:sz w:val="20"/>
        </w:rPr>
        <w:t>la</w:t>
      </w:r>
      <w:r>
        <w:rPr>
          <w:i/>
          <w:spacing w:val="80"/>
          <w:sz w:val="20"/>
        </w:rPr>
        <w:t xml:space="preserve"> </w:t>
      </w:r>
      <w:r>
        <w:rPr>
          <w:i/>
          <w:sz w:val="20"/>
        </w:rPr>
        <w:t>existencia</w:t>
      </w:r>
      <w:r>
        <w:rPr>
          <w:i/>
          <w:spacing w:val="80"/>
          <w:sz w:val="20"/>
        </w:rPr>
        <w:t xml:space="preserve"> </w:t>
      </w:r>
      <w:r>
        <w:rPr>
          <w:i/>
          <w:sz w:val="20"/>
        </w:rPr>
        <w:t>de</w:t>
      </w:r>
      <w:r>
        <w:rPr>
          <w:i/>
          <w:spacing w:val="80"/>
          <w:sz w:val="20"/>
        </w:rPr>
        <w:t xml:space="preserve"> </w:t>
      </w:r>
      <w:r>
        <w:rPr>
          <w:i/>
          <w:sz w:val="20"/>
        </w:rPr>
        <w:t>deficiencias</w:t>
      </w:r>
      <w:r>
        <w:rPr>
          <w:i/>
          <w:spacing w:val="80"/>
          <w:sz w:val="20"/>
        </w:rPr>
        <w:t xml:space="preserve"> </w:t>
      </w:r>
      <w:r>
        <w:rPr>
          <w:i/>
          <w:sz w:val="20"/>
        </w:rPr>
        <w:t>en</w:t>
      </w:r>
      <w:r>
        <w:rPr>
          <w:i/>
          <w:spacing w:val="80"/>
          <w:sz w:val="20"/>
        </w:rPr>
        <w:t xml:space="preserve"> </w:t>
      </w:r>
      <w:r>
        <w:rPr>
          <w:i/>
          <w:sz w:val="20"/>
        </w:rPr>
        <w:t>el</w:t>
      </w:r>
      <w:r>
        <w:rPr>
          <w:i/>
          <w:spacing w:val="80"/>
          <w:sz w:val="20"/>
        </w:rPr>
        <w:t xml:space="preserve"> </w:t>
      </w:r>
      <w:r>
        <w:rPr>
          <w:i/>
          <w:sz w:val="20"/>
        </w:rPr>
        <w:t>establecimiento</w:t>
      </w:r>
      <w:r>
        <w:rPr>
          <w:i/>
          <w:spacing w:val="80"/>
          <w:sz w:val="20"/>
        </w:rPr>
        <w:t xml:space="preserve"> </w:t>
      </w:r>
      <w:r>
        <w:rPr>
          <w:i/>
          <w:sz w:val="20"/>
        </w:rPr>
        <w:t>cuya subsanación es indispensable para continuar con la tramitación del procedimiento.</w:t>
      </w:r>
    </w:p>
    <w:p w14:paraId="60B377B6" w14:textId="77777777" w:rsidR="008E3259" w:rsidRDefault="008E3259">
      <w:pPr>
        <w:pStyle w:val="Textoindependiente"/>
        <w:spacing w:before="10"/>
        <w:rPr>
          <w:i/>
        </w:rPr>
      </w:pPr>
    </w:p>
    <w:p w14:paraId="6004679E" w14:textId="77777777" w:rsidR="008E3259" w:rsidRDefault="00000000">
      <w:pPr>
        <w:tabs>
          <w:tab w:val="left" w:pos="776"/>
          <w:tab w:val="left" w:pos="2019"/>
          <w:tab w:val="left" w:pos="2418"/>
          <w:tab w:val="left" w:pos="2869"/>
          <w:tab w:val="left" w:pos="4165"/>
          <w:tab w:val="left" w:pos="4683"/>
          <w:tab w:val="left" w:pos="6293"/>
          <w:tab w:val="left" w:pos="6680"/>
          <w:tab w:val="left" w:pos="8248"/>
        </w:tabs>
        <w:ind w:left="157"/>
        <w:rPr>
          <w:i/>
          <w:sz w:val="20"/>
        </w:rPr>
      </w:pPr>
      <w:r>
        <w:rPr>
          <w:b/>
          <w:i/>
          <w:spacing w:val="-4"/>
          <w:sz w:val="20"/>
        </w:rPr>
        <w:t>4º.-</w:t>
      </w:r>
      <w:r>
        <w:rPr>
          <w:b/>
          <w:i/>
          <w:sz w:val="20"/>
        </w:rPr>
        <w:tab/>
      </w:r>
      <w:r>
        <w:rPr>
          <w:i/>
          <w:spacing w:val="-2"/>
          <w:sz w:val="20"/>
        </w:rPr>
        <w:t>Realizado</w:t>
      </w:r>
      <w:r>
        <w:rPr>
          <w:i/>
          <w:sz w:val="20"/>
        </w:rPr>
        <w:tab/>
      </w:r>
      <w:r>
        <w:rPr>
          <w:i/>
          <w:spacing w:val="-10"/>
          <w:sz w:val="20"/>
        </w:rPr>
        <w:t>a</w:t>
      </w:r>
      <w:r>
        <w:rPr>
          <w:i/>
          <w:sz w:val="20"/>
        </w:rPr>
        <w:tab/>
      </w:r>
      <w:r>
        <w:rPr>
          <w:i/>
          <w:spacing w:val="-5"/>
          <w:sz w:val="20"/>
        </w:rPr>
        <w:t>la</w:t>
      </w:r>
      <w:r>
        <w:rPr>
          <w:i/>
          <w:sz w:val="20"/>
        </w:rPr>
        <w:tab/>
      </w:r>
      <w:r>
        <w:rPr>
          <w:i/>
          <w:spacing w:val="-2"/>
          <w:sz w:val="20"/>
        </w:rPr>
        <w:t>interesada</w:t>
      </w:r>
      <w:r>
        <w:rPr>
          <w:i/>
          <w:sz w:val="20"/>
        </w:rPr>
        <w:tab/>
      </w:r>
      <w:r>
        <w:rPr>
          <w:i/>
          <w:spacing w:val="-5"/>
          <w:sz w:val="20"/>
        </w:rPr>
        <w:t>un</w:t>
      </w:r>
      <w:r>
        <w:rPr>
          <w:i/>
          <w:sz w:val="20"/>
        </w:rPr>
        <w:tab/>
      </w:r>
      <w:r>
        <w:rPr>
          <w:i/>
          <w:spacing w:val="-2"/>
          <w:sz w:val="20"/>
        </w:rPr>
        <w:t>requerimiento</w:t>
      </w:r>
      <w:r>
        <w:rPr>
          <w:i/>
          <w:sz w:val="20"/>
        </w:rPr>
        <w:tab/>
      </w:r>
      <w:r>
        <w:rPr>
          <w:i/>
          <w:spacing w:val="-10"/>
          <w:sz w:val="20"/>
        </w:rPr>
        <w:t>y</w:t>
      </w:r>
      <w:r>
        <w:rPr>
          <w:i/>
          <w:sz w:val="20"/>
        </w:rPr>
        <w:tab/>
      </w:r>
      <w:r>
        <w:rPr>
          <w:i/>
          <w:spacing w:val="-2"/>
          <w:sz w:val="20"/>
        </w:rPr>
        <w:t>habiéndosele</w:t>
      </w:r>
      <w:r>
        <w:rPr>
          <w:i/>
          <w:sz w:val="20"/>
        </w:rPr>
        <w:tab/>
      </w:r>
      <w:r>
        <w:rPr>
          <w:i/>
          <w:spacing w:val="-2"/>
          <w:sz w:val="20"/>
        </w:rPr>
        <w:t>concedido</w:t>
      </w:r>
    </w:p>
    <w:p w14:paraId="240804D2" w14:textId="77777777" w:rsidR="008E3259" w:rsidRDefault="00000000">
      <w:pPr>
        <w:spacing w:before="50" w:line="292" w:lineRule="auto"/>
        <w:ind w:left="157" w:right="116"/>
        <w:jc w:val="both"/>
        <w:rPr>
          <w:i/>
          <w:sz w:val="20"/>
        </w:rPr>
      </w:pPr>
      <w:proofErr w:type="gramStart"/>
      <w:r>
        <w:rPr>
          <w:i/>
          <w:sz w:val="20"/>
        </w:rPr>
        <w:t>también</w:t>
      </w:r>
      <w:r>
        <w:rPr>
          <w:i/>
          <w:spacing w:val="80"/>
          <w:w w:val="150"/>
          <w:sz w:val="20"/>
        </w:rPr>
        <w:t xml:space="preserve">  </w:t>
      </w:r>
      <w:r>
        <w:rPr>
          <w:i/>
          <w:sz w:val="20"/>
        </w:rPr>
        <w:t>posteriormente</w:t>
      </w:r>
      <w:proofErr w:type="gramEnd"/>
      <w:r>
        <w:rPr>
          <w:i/>
          <w:sz w:val="20"/>
        </w:rPr>
        <w:t xml:space="preserve"> el trámite de audiencia para que pueda formular alegaciones y/o aportar los documentos y justificaciones que estimara oportunos, no consta </w:t>
      </w:r>
      <w:proofErr w:type="spellStart"/>
      <w:r>
        <w:rPr>
          <w:i/>
          <w:sz w:val="20"/>
        </w:rPr>
        <w:t>s.e.u.o</w:t>
      </w:r>
      <w:proofErr w:type="spellEnd"/>
      <w:r>
        <w:rPr>
          <w:i/>
          <w:sz w:val="20"/>
        </w:rPr>
        <w:t>., que se haya aportado registro alguno al expediente, ni por tanto que se hayan subsanado las deficiencias en su día observadas por el técnico.”</w:t>
      </w:r>
    </w:p>
    <w:p w14:paraId="62ADBFC2" w14:textId="77777777" w:rsidR="008E3259" w:rsidRDefault="008E3259">
      <w:pPr>
        <w:pStyle w:val="Textoindependiente"/>
        <w:spacing w:before="11"/>
        <w:rPr>
          <w:i/>
        </w:rPr>
      </w:pPr>
    </w:p>
    <w:p w14:paraId="3EA25CA7" w14:textId="77777777" w:rsidR="008E3259" w:rsidRDefault="00000000">
      <w:pPr>
        <w:pStyle w:val="Textoindependiente"/>
        <w:spacing w:line="292" w:lineRule="auto"/>
        <w:ind w:left="15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w:t>
      </w:r>
      <w:r>
        <w:rPr>
          <w:spacing w:val="58"/>
        </w:rPr>
        <w:t xml:space="preserve"> </w:t>
      </w:r>
      <w:r>
        <w:t>127</w:t>
      </w:r>
      <w:r>
        <w:rPr>
          <w:spacing w:val="58"/>
        </w:rPr>
        <w:t xml:space="preserve"> </w:t>
      </w:r>
      <w:r>
        <w:t>de</w:t>
      </w:r>
      <w:r>
        <w:rPr>
          <w:spacing w:val="58"/>
        </w:rPr>
        <w:t xml:space="preserve"> </w:t>
      </w:r>
      <w:r>
        <w:t>la</w:t>
      </w:r>
      <w:r>
        <w:rPr>
          <w:spacing w:val="58"/>
        </w:rPr>
        <w:t xml:space="preserve"> </w:t>
      </w:r>
      <w:r>
        <w:t>Ley</w:t>
      </w:r>
      <w:r>
        <w:rPr>
          <w:spacing w:val="58"/>
        </w:rPr>
        <w:t xml:space="preserve"> </w:t>
      </w:r>
      <w:r>
        <w:t>7/1985,</w:t>
      </w:r>
      <w:r>
        <w:rPr>
          <w:spacing w:val="58"/>
        </w:rPr>
        <w:t xml:space="preserve"> </w:t>
      </w:r>
      <w:r>
        <w:t>de</w:t>
      </w:r>
      <w:r>
        <w:rPr>
          <w:spacing w:val="58"/>
        </w:rPr>
        <w:t xml:space="preserve"> </w:t>
      </w:r>
      <w:r>
        <w:t>2</w:t>
      </w:r>
      <w:r>
        <w:rPr>
          <w:spacing w:val="58"/>
        </w:rPr>
        <w:t xml:space="preserve"> </w:t>
      </w:r>
      <w:r>
        <w:t>de</w:t>
      </w:r>
      <w:r>
        <w:rPr>
          <w:spacing w:val="58"/>
        </w:rPr>
        <w:t xml:space="preserve"> </w:t>
      </w:r>
      <w:r>
        <w:t>abril,</w:t>
      </w:r>
      <w:r>
        <w:rPr>
          <w:spacing w:val="58"/>
        </w:rPr>
        <w:t xml:space="preserve"> </w:t>
      </w:r>
      <w:r>
        <w:t>reguladora</w:t>
      </w:r>
      <w:r>
        <w:rPr>
          <w:spacing w:val="58"/>
        </w:rPr>
        <w:t xml:space="preserve"> </w:t>
      </w:r>
      <w:r>
        <w:t>de</w:t>
      </w:r>
      <w:r>
        <w:rPr>
          <w:spacing w:val="58"/>
        </w:rPr>
        <w:t xml:space="preserve"> </w:t>
      </w:r>
      <w:r>
        <w:t>las</w:t>
      </w:r>
      <w:r>
        <w:rPr>
          <w:spacing w:val="58"/>
        </w:rPr>
        <w:t xml:space="preserve"> </w:t>
      </w:r>
      <w:r>
        <w:t>Bases</w:t>
      </w:r>
      <w:r>
        <w:rPr>
          <w:spacing w:val="58"/>
        </w:rPr>
        <w:t xml:space="preserve"> </w:t>
      </w:r>
      <w:r>
        <w:t>del</w:t>
      </w:r>
      <w:r>
        <w:rPr>
          <w:spacing w:val="58"/>
        </w:rPr>
        <w:t xml:space="preserve"> </w:t>
      </w:r>
      <w:r>
        <w:t>Régimen</w:t>
      </w:r>
      <w:r>
        <w:rPr>
          <w:spacing w:val="58"/>
        </w:rPr>
        <w:t xml:space="preserve"> </w:t>
      </w:r>
      <w:r>
        <w:t>Local,</w:t>
      </w:r>
      <w:r>
        <w:rPr>
          <w:spacing w:val="58"/>
        </w:rPr>
        <w:t xml:space="preserve"> </w:t>
      </w:r>
      <w:r>
        <w:t>al</w:t>
      </w:r>
    </w:p>
    <w:p w14:paraId="75C95113" w14:textId="77777777" w:rsidR="008E3259" w:rsidRDefault="008E3259">
      <w:pPr>
        <w:spacing w:line="292" w:lineRule="auto"/>
        <w:jc w:val="both"/>
        <w:sectPr w:rsidR="008E3259">
          <w:pgSz w:w="11910" w:h="16840"/>
          <w:pgMar w:top="1260" w:right="1300" w:bottom="1260" w:left="1260" w:header="225" w:footer="1060" w:gutter="0"/>
          <w:cols w:space="720"/>
        </w:sectPr>
      </w:pPr>
    </w:p>
    <w:p w14:paraId="47384102" w14:textId="52C12136" w:rsidR="008E3259" w:rsidRDefault="00000000">
      <w:pPr>
        <w:pStyle w:val="Textoindependiente"/>
        <w:spacing w:before="180" w:line="292" w:lineRule="auto"/>
        <w:ind w:left="157"/>
      </w:pPr>
      <w:r>
        <w:rPr>
          <w:noProof/>
        </w:rPr>
        <w:lastRenderedPageBreak/>
        <mc:AlternateContent>
          <mc:Choice Requires="wps">
            <w:drawing>
              <wp:anchor distT="0" distB="0" distL="0" distR="0" simplePos="0" relativeHeight="15806464" behindDoc="0" locked="0" layoutInCell="1" allowOverlap="1" wp14:anchorId="2A27C25E" wp14:editId="525861D2">
                <wp:simplePos x="0" y="0"/>
                <wp:positionH relativeFrom="page">
                  <wp:posOffset>6807090</wp:posOffset>
                </wp:positionH>
                <wp:positionV relativeFrom="page">
                  <wp:posOffset>2818730</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12AE0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BD1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A27C25E" id="Textbox 180" o:spid="_x0000_s1114" type="#_x0000_t202" style="position:absolute;left:0;text-align:left;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12AE0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BD1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5422D459" w14:textId="77777777" w:rsidR="008E3259" w:rsidRDefault="008E3259">
      <w:pPr>
        <w:pStyle w:val="Textoindependiente"/>
        <w:spacing w:before="10"/>
      </w:pPr>
    </w:p>
    <w:p w14:paraId="57394661" w14:textId="424C2DC4" w:rsidR="008E3259" w:rsidRDefault="00000000">
      <w:pPr>
        <w:pStyle w:val="Textoindependiente"/>
        <w:spacing w:line="542" w:lineRule="auto"/>
        <w:ind w:left="157" w:right="1811"/>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05B8E">
        <w:t>,</w:t>
      </w:r>
      <w:r>
        <w:t xml:space="preserve"> Vista la propuesta de resolución PR/2025/1138 de 21 de febrero de 2025</w:t>
      </w:r>
      <w:r w:rsidR="00805B8E">
        <w:t>,</w:t>
      </w:r>
    </w:p>
    <w:p w14:paraId="4B4DCE3B" w14:textId="77777777" w:rsidR="008E3259" w:rsidRDefault="00000000">
      <w:pPr>
        <w:pStyle w:val="Ttulo5"/>
        <w:spacing w:before="1"/>
      </w:pPr>
      <w:r>
        <w:rPr>
          <w:spacing w:val="-2"/>
        </w:rPr>
        <w:t>Resolución:</w:t>
      </w:r>
    </w:p>
    <w:p w14:paraId="02ED82DB" w14:textId="77777777" w:rsidR="008E3259" w:rsidRDefault="008E3259">
      <w:pPr>
        <w:pStyle w:val="Textoindependiente"/>
        <w:spacing w:before="61"/>
        <w:rPr>
          <w:b/>
        </w:rPr>
      </w:pPr>
    </w:p>
    <w:p w14:paraId="6CC1C1BB" w14:textId="77777777" w:rsidR="008E3259" w:rsidRDefault="00000000">
      <w:pPr>
        <w:spacing w:line="297" w:lineRule="auto"/>
        <w:ind w:left="157"/>
        <w:rPr>
          <w:sz w:val="20"/>
        </w:rPr>
      </w:pPr>
      <w:r>
        <w:rPr>
          <w:b/>
          <w:sz w:val="20"/>
        </w:rPr>
        <w:t xml:space="preserve">Primero. – Declarar la ineficacia de la declaración responsable </w:t>
      </w:r>
      <w:r>
        <w:rPr>
          <w:sz w:val="20"/>
        </w:rPr>
        <w:t>presentada para la actividad de</w:t>
      </w:r>
      <w:r>
        <w:rPr>
          <w:spacing w:val="40"/>
          <w:sz w:val="20"/>
        </w:rPr>
        <w:t xml:space="preserve"> </w:t>
      </w:r>
      <w:r>
        <w:rPr>
          <w:sz w:val="20"/>
        </w:rPr>
        <w:t>restaurante</w:t>
      </w:r>
      <w:r>
        <w:rPr>
          <w:spacing w:val="24"/>
          <w:sz w:val="20"/>
        </w:rPr>
        <w:t xml:space="preserve"> </w:t>
      </w:r>
      <w:r>
        <w:rPr>
          <w:sz w:val="20"/>
        </w:rPr>
        <w:t>y</w:t>
      </w:r>
      <w:r>
        <w:rPr>
          <w:spacing w:val="24"/>
          <w:sz w:val="20"/>
        </w:rPr>
        <w:t xml:space="preserve"> </w:t>
      </w:r>
      <w:r>
        <w:rPr>
          <w:sz w:val="20"/>
        </w:rPr>
        <w:t>fábrica</w:t>
      </w:r>
      <w:r>
        <w:rPr>
          <w:spacing w:val="24"/>
          <w:sz w:val="20"/>
        </w:rPr>
        <w:t xml:space="preserve"> </w:t>
      </w:r>
      <w:r>
        <w:rPr>
          <w:sz w:val="20"/>
        </w:rPr>
        <w:t>de</w:t>
      </w:r>
      <w:r>
        <w:rPr>
          <w:spacing w:val="24"/>
          <w:sz w:val="20"/>
        </w:rPr>
        <w:t xml:space="preserve"> </w:t>
      </w:r>
      <w:r>
        <w:rPr>
          <w:sz w:val="20"/>
        </w:rPr>
        <w:t>cerveza,</w:t>
      </w:r>
      <w:r>
        <w:rPr>
          <w:spacing w:val="24"/>
          <w:sz w:val="20"/>
        </w:rPr>
        <w:t xml:space="preserve"> </w:t>
      </w:r>
      <w:r>
        <w:rPr>
          <w:sz w:val="20"/>
        </w:rPr>
        <w:t>en</w:t>
      </w:r>
      <w:r>
        <w:rPr>
          <w:spacing w:val="24"/>
          <w:sz w:val="20"/>
        </w:rPr>
        <w:t xml:space="preserve"> </w:t>
      </w:r>
      <w:r>
        <w:rPr>
          <w:sz w:val="20"/>
        </w:rPr>
        <w:t>la</w:t>
      </w:r>
      <w:r>
        <w:rPr>
          <w:spacing w:val="24"/>
          <w:sz w:val="20"/>
        </w:rPr>
        <w:t xml:space="preserve"> </w:t>
      </w:r>
      <w:r>
        <w:rPr>
          <w:sz w:val="20"/>
        </w:rPr>
        <w:t>calle</w:t>
      </w:r>
      <w:r>
        <w:rPr>
          <w:spacing w:val="24"/>
          <w:sz w:val="20"/>
        </w:rPr>
        <w:t xml:space="preserve"> </w:t>
      </w:r>
      <w:r>
        <w:rPr>
          <w:sz w:val="20"/>
        </w:rPr>
        <w:t>Dublín,</w:t>
      </w:r>
      <w:r>
        <w:rPr>
          <w:spacing w:val="24"/>
          <w:sz w:val="20"/>
        </w:rPr>
        <w:t xml:space="preserve"> </w:t>
      </w:r>
      <w:proofErr w:type="spellStart"/>
      <w:r>
        <w:rPr>
          <w:sz w:val="20"/>
        </w:rPr>
        <w:t>nº</w:t>
      </w:r>
      <w:proofErr w:type="spellEnd"/>
      <w:r>
        <w:rPr>
          <w:sz w:val="20"/>
        </w:rPr>
        <w:t>.</w:t>
      </w:r>
      <w:r>
        <w:rPr>
          <w:spacing w:val="24"/>
          <w:sz w:val="20"/>
        </w:rPr>
        <w:t xml:space="preserve"> </w:t>
      </w:r>
      <w:r>
        <w:rPr>
          <w:sz w:val="20"/>
        </w:rPr>
        <w:t>37</w:t>
      </w:r>
      <w:r>
        <w:rPr>
          <w:spacing w:val="24"/>
          <w:sz w:val="20"/>
        </w:rPr>
        <w:t xml:space="preserve"> </w:t>
      </w:r>
      <w:r>
        <w:rPr>
          <w:sz w:val="20"/>
        </w:rPr>
        <w:t>B,</w:t>
      </w:r>
      <w:r>
        <w:rPr>
          <w:spacing w:val="24"/>
          <w:sz w:val="20"/>
        </w:rPr>
        <w:t xml:space="preserve"> </w:t>
      </w:r>
      <w:r>
        <w:rPr>
          <w:sz w:val="20"/>
        </w:rPr>
        <w:t>puerta</w:t>
      </w:r>
      <w:r>
        <w:rPr>
          <w:spacing w:val="24"/>
          <w:sz w:val="20"/>
        </w:rPr>
        <w:t xml:space="preserve"> </w:t>
      </w:r>
      <w:r>
        <w:rPr>
          <w:sz w:val="20"/>
        </w:rPr>
        <w:t>10,</w:t>
      </w:r>
      <w:r>
        <w:rPr>
          <w:spacing w:val="24"/>
          <w:sz w:val="20"/>
        </w:rPr>
        <w:t xml:space="preserve"> </w:t>
      </w:r>
      <w:r>
        <w:rPr>
          <w:sz w:val="20"/>
        </w:rPr>
        <w:t>de</w:t>
      </w:r>
      <w:r>
        <w:rPr>
          <w:spacing w:val="24"/>
          <w:sz w:val="20"/>
        </w:rPr>
        <w:t xml:space="preserve"> </w:t>
      </w:r>
      <w:r>
        <w:rPr>
          <w:sz w:val="20"/>
        </w:rPr>
        <w:t>Las</w:t>
      </w:r>
      <w:r>
        <w:rPr>
          <w:spacing w:val="24"/>
          <w:sz w:val="20"/>
        </w:rPr>
        <w:t xml:space="preserve"> </w:t>
      </w:r>
      <w:r>
        <w:rPr>
          <w:sz w:val="20"/>
        </w:rPr>
        <w:t>Rozas</w:t>
      </w:r>
      <w:r>
        <w:rPr>
          <w:spacing w:val="24"/>
          <w:sz w:val="20"/>
        </w:rPr>
        <w:t xml:space="preserve"> </w:t>
      </w:r>
      <w:r>
        <w:rPr>
          <w:sz w:val="20"/>
        </w:rPr>
        <w:t>de</w:t>
      </w:r>
      <w:r>
        <w:rPr>
          <w:spacing w:val="25"/>
          <w:sz w:val="20"/>
        </w:rPr>
        <w:t xml:space="preserve"> </w:t>
      </w:r>
      <w:r>
        <w:rPr>
          <w:spacing w:val="-2"/>
          <w:sz w:val="20"/>
        </w:rPr>
        <w:t>Madrid,</w:t>
      </w:r>
    </w:p>
    <w:p w14:paraId="60320949" w14:textId="77777777" w:rsidR="008E3259" w:rsidRDefault="00000000">
      <w:pPr>
        <w:pStyle w:val="Textoindependiente"/>
        <w:spacing w:line="225" w:lineRule="exact"/>
        <w:ind w:left="157"/>
      </w:pPr>
      <w:r>
        <w:t>tramitada</w:t>
      </w:r>
      <w:r>
        <w:rPr>
          <w:spacing w:val="60"/>
        </w:rPr>
        <w:t xml:space="preserve"> </w:t>
      </w:r>
      <w:r>
        <w:t>en</w:t>
      </w:r>
      <w:r>
        <w:rPr>
          <w:spacing w:val="61"/>
        </w:rPr>
        <w:t xml:space="preserve"> </w:t>
      </w:r>
      <w:r>
        <w:t>expediente</w:t>
      </w:r>
      <w:r>
        <w:rPr>
          <w:spacing w:val="61"/>
        </w:rPr>
        <w:t xml:space="preserve"> </w:t>
      </w:r>
      <w:proofErr w:type="gramStart"/>
      <w:r>
        <w:t>nº.</w:t>
      </w:r>
      <w:r>
        <w:rPr>
          <w:b/>
        </w:rPr>
        <w:t>G</w:t>
      </w:r>
      <w:proofErr w:type="gramEnd"/>
      <w:r>
        <w:rPr>
          <w:b/>
        </w:rPr>
        <w:t>-11784/2024,</w:t>
      </w:r>
      <w:r>
        <w:rPr>
          <w:b/>
          <w:spacing w:val="64"/>
        </w:rPr>
        <w:t xml:space="preserve"> </w:t>
      </w:r>
      <w:r>
        <w:t>conforme</w:t>
      </w:r>
      <w:r>
        <w:rPr>
          <w:spacing w:val="61"/>
        </w:rPr>
        <w:t xml:space="preserve"> </w:t>
      </w:r>
      <w:r>
        <w:t>a</w:t>
      </w:r>
      <w:r>
        <w:rPr>
          <w:spacing w:val="61"/>
        </w:rPr>
        <w:t xml:space="preserve"> </w:t>
      </w:r>
      <w:r>
        <w:t>lo</w:t>
      </w:r>
      <w:r>
        <w:rPr>
          <w:spacing w:val="61"/>
        </w:rPr>
        <w:t xml:space="preserve"> </w:t>
      </w:r>
      <w:r>
        <w:t>establecido</w:t>
      </w:r>
      <w:r>
        <w:rPr>
          <w:spacing w:val="61"/>
        </w:rPr>
        <w:t xml:space="preserve"> </w:t>
      </w:r>
      <w:r>
        <w:t>en</w:t>
      </w:r>
      <w:r>
        <w:rPr>
          <w:spacing w:val="61"/>
        </w:rPr>
        <w:t xml:space="preserve"> </w:t>
      </w:r>
      <w:r>
        <w:t>el</w:t>
      </w:r>
      <w:r>
        <w:rPr>
          <w:spacing w:val="61"/>
        </w:rPr>
        <w:t xml:space="preserve"> </w:t>
      </w:r>
      <w:r>
        <w:t>artículo</w:t>
      </w:r>
      <w:r>
        <w:rPr>
          <w:spacing w:val="61"/>
        </w:rPr>
        <w:t xml:space="preserve"> </w:t>
      </w:r>
      <w:r>
        <w:t>37.2</w:t>
      </w:r>
      <w:r>
        <w:rPr>
          <w:spacing w:val="61"/>
        </w:rPr>
        <w:t xml:space="preserve"> </w:t>
      </w:r>
      <w:r>
        <w:t>de</w:t>
      </w:r>
      <w:r>
        <w:rPr>
          <w:spacing w:val="61"/>
        </w:rPr>
        <w:t xml:space="preserve"> </w:t>
      </w:r>
      <w:r>
        <w:rPr>
          <w:spacing w:val="-5"/>
        </w:rPr>
        <w:t>la</w:t>
      </w:r>
    </w:p>
    <w:p w14:paraId="7A9B2B14" w14:textId="77777777" w:rsidR="008E3259" w:rsidRDefault="00000000">
      <w:pPr>
        <w:pStyle w:val="Textoindependiente"/>
        <w:spacing w:before="54" w:line="292" w:lineRule="auto"/>
        <w:ind w:left="157" w:right="116"/>
        <w:jc w:val="both"/>
      </w:pPr>
      <w:r>
        <w:t xml:space="preserve">Ordenanza de tramitación de licencias y declaraciones responsables de actuaciones urbanísticas, al persistir en el local deficiencias técnicas cuya subsanación es imprescindible para la prosecución del </w:t>
      </w:r>
      <w:r>
        <w:rPr>
          <w:spacing w:val="-2"/>
        </w:rPr>
        <w:t>procedimiento.</w:t>
      </w:r>
    </w:p>
    <w:p w14:paraId="2DD09E3F" w14:textId="77777777" w:rsidR="008E3259" w:rsidRDefault="008E3259">
      <w:pPr>
        <w:pStyle w:val="Textoindependiente"/>
        <w:spacing w:before="10"/>
      </w:pPr>
    </w:p>
    <w:p w14:paraId="375393A8" w14:textId="77777777" w:rsidR="008E3259" w:rsidRDefault="00000000">
      <w:pPr>
        <w:spacing w:line="297" w:lineRule="auto"/>
        <w:ind w:left="157" w:right="116"/>
        <w:jc w:val="both"/>
        <w:rPr>
          <w:sz w:val="20"/>
        </w:rPr>
      </w:pPr>
      <w:proofErr w:type="gramStart"/>
      <w:r>
        <w:rPr>
          <w:b/>
          <w:sz w:val="20"/>
        </w:rPr>
        <w:t>Segundo.-</w:t>
      </w:r>
      <w:proofErr w:type="gramEnd"/>
      <w:r>
        <w:rPr>
          <w:b/>
          <w:spacing w:val="40"/>
          <w:sz w:val="20"/>
        </w:rPr>
        <w:t xml:space="preserve"> </w:t>
      </w:r>
      <w:r>
        <w:rPr>
          <w:b/>
          <w:sz w:val="20"/>
        </w:rPr>
        <w:t xml:space="preserve">Decretar el cese de la actividad pretendida </w:t>
      </w:r>
      <w:r>
        <w:rPr>
          <w:sz w:val="20"/>
        </w:rPr>
        <w:t xml:space="preserve">para el caso de que la misma se venga desarrollando en la actualidad y </w:t>
      </w:r>
      <w:r>
        <w:rPr>
          <w:b/>
          <w:sz w:val="20"/>
        </w:rPr>
        <w:t xml:space="preserve">advertir expresamente que no se podrá ejercer la misma, </w:t>
      </w:r>
      <w:r>
        <w:rPr>
          <w:sz w:val="20"/>
        </w:rPr>
        <w:t>al no contar con</w:t>
      </w:r>
      <w:r>
        <w:rPr>
          <w:spacing w:val="40"/>
          <w:sz w:val="20"/>
        </w:rPr>
        <w:t xml:space="preserve"> </w:t>
      </w:r>
      <w:r>
        <w:rPr>
          <w:sz w:val="20"/>
        </w:rPr>
        <w:t>el título habilitante necesario.</w:t>
      </w:r>
    </w:p>
    <w:p w14:paraId="1C54536C" w14:textId="77777777" w:rsidR="008E3259" w:rsidRDefault="008E3259">
      <w:pPr>
        <w:pStyle w:val="Textoindependiente"/>
        <w:spacing w:before="3"/>
      </w:pPr>
    </w:p>
    <w:p w14:paraId="6A112355" w14:textId="77777777" w:rsidR="008E3259" w:rsidRDefault="00000000">
      <w:pPr>
        <w:spacing w:line="297" w:lineRule="auto"/>
        <w:ind w:left="157" w:right="116"/>
        <w:jc w:val="both"/>
        <w:rPr>
          <w:sz w:val="20"/>
        </w:rPr>
      </w:pPr>
      <w:proofErr w:type="gramStart"/>
      <w:r>
        <w:rPr>
          <w:b/>
          <w:sz w:val="20"/>
        </w:rPr>
        <w:t>Tercero.-</w:t>
      </w:r>
      <w:proofErr w:type="gramEnd"/>
      <w:r>
        <w:rPr>
          <w:b/>
          <w:sz w:val="20"/>
        </w:rPr>
        <w:t xml:space="preserve"> Dar traslado de la presente resolución a la Policía Local </w:t>
      </w:r>
      <w:r>
        <w:rPr>
          <w:sz w:val="20"/>
        </w:rPr>
        <w:t xml:space="preserve">para que, una vez notificada a la interesada, informe al </w:t>
      </w:r>
      <w:r>
        <w:rPr>
          <w:b/>
          <w:sz w:val="20"/>
        </w:rPr>
        <w:t xml:space="preserve">Servicio de Disciplina Urbanística </w:t>
      </w:r>
      <w:r>
        <w:rPr>
          <w:sz w:val="20"/>
        </w:rPr>
        <w:t>sobre su cumplimiento efectivo por</w:t>
      </w:r>
      <w:r>
        <w:rPr>
          <w:spacing w:val="80"/>
          <w:sz w:val="20"/>
        </w:rPr>
        <w:t xml:space="preserve"> </w:t>
      </w:r>
      <w:r>
        <w:rPr>
          <w:sz w:val="20"/>
        </w:rPr>
        <w:t>parte de esta última, a los efectos oportunos.</w:t>
      </w:r>
    </w:p>
    <w:p w14:paraId="2E857090" w14:textId="77777777" w:rsidR="008E3259" w:rsidRDefault="008E3259">
      <w:pPr>
        <w:pStyle w:val="Textoindependiente"/>
        <w:spacing w:before="4"/>
      </w:pPr>
    </w:p>
    <w:p w14:paraId="503C0161" w14:textId="77777777" w:rsidR="008E3259" w:rsidRDefault="00000000">
      <w:pPr>
        <w:pStyle w:val="Textoindependiente"/>
        <w:spacing w:line="295" w:lineRule="auto"/>
        <w:ind w:left="157" w:right="116"/>
        <w:jc w:val="both"/>
      </w:pPr>
      <w:proofErr w:type="gramStart"/>
      <w:r>
        <w:rPr>
          <w:b/>
        </w:rPr>
        <w:t>Cuarto.-</w:t>
      </w:r>
      <w:proofErr w:type="gramEnd"/>
      <w:r>
        <w:rPr>
          <w:b/>
        </w:rPr>
        <w:t xml:space="preserve">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290DC181" w14:textId="77777777" w:rsidR="008E3259" w:rsidRDefault="008E3259">
      <w:pPr>
        <w:pStyle w:val="Textoindependiente"/>
        <w:spacing w:before="6"/>
      </w:pPr>
    </w:p>
    <w:p w14:paraId="0FC52E7C" w14:textId="7A2AB947" w:rsidR="008E3259" w:rsidRDefault="00000000">
      <w:pPr>
        <w:pStyle w:val="Textoindependiente"/>
        <w:spacing w:line="292" w:lineRule="auto"/>
        <w:ind w:left="157" w:right="116"/>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w:t>
      </w:r>
      <w:r w:rsidR="00805B8E">
        <w:t>r</w:t>
      </w:r>
      <w:r>
        <w:t xml:space="preserve">ecurso de </w:t>
      </w:r>
      <w:r w:rsidR="00805B8E">
        <w:t>r</w:t>
      </w:r>
      <w:r>
        <w:t xml:space="preserve">eposición ante el órgano que la dicta, en el plazo de un mes a partir de la recepción de la presente </w:t>
      </w:r>
      <w:r w:rsidR="00805B8E">
        <w:rPr>
          <w:spacing w:val="-2"/>
        </w:rPr>
        <w:t>r</w:t>
      </w:r>
      <w:r>
        <w:rPr>
          <w:spacing w:val="-2"/>
        </w:rPr>
        <w:t>esolución.</w:t>
      </w:r>
    </w:p>
    <w:p w14:paraId="1A94FC81" w14:textId="77777777" w:rsidR="008E3259" w:rsidRDefault="008E3259">
      <w:pPr>
        <w:pStyle w:val="Textoindependiente"/>
        <w:spacing w:before="10"/>
      </w:pPr>
    </w:p>
    <w:p w14:paraId="60A78FD7" w14:textId="77777777" w:rsidR="008E3259" w:rsidRDefault="00000000">
      <w:pPr>
        <w:pStyle w:val="Textoindependiente"/>
        <w:spacing w:line="292" w:lineRule="auto"/>
        <w:ind w:left="157" w:right="116"/>
        <w:jc w:val="both"/>
      </w:pPr>
      <w:r>
        <w:t>En caso de que el interesado rechace interponer el recurso de reposición indicado, podrá acudir directamente a la Jurisdicción Contencioso - Administrativa en el plazo de dos meses.</w:t>
      </w:r>
    </w:p>
    <w:p w14:paraId="1746270A" w14:textId="77777777" w:rsidR="008E3259" w:rsidRDefault="008E3259">
      <w:pPr>
        <w:pStyle w:val="Textoindependiente"/>
        <w:spacing w:before="10"/>
      </w:pPr>
    </w:p>
    <w:p w14:paraId="79546EBD" w14:textId="77777777" w:rsidR="008E3259" w:rsidRDefault="00000000">
      <w:pPr>
        <w:pStyle w:val="Textoindependiente"/>
        <w:spacing w:line="292" w:lineRule="auto"/>
        <w:ind w:left="157" w:right="116"/>
        <w:jc w:val="both"/>
      </w:pPr>
      <w:r>
        <w:t>No se podrá interponer recurso contencioso-administrativo hasta tanto sea resuelto expresamente o se haya producido la desestimación presunta del recurso de reposición interpuesto.</w:t>
      </w:r>
    </w:p>
    <w:p w14:paraId="37294D22" w14:textId="77777777" w:rsidR="008E3259" w:rsidRDefault="008E3259">
      <w:pPr>
        <w:pStyle w:val="Textoindependiente"/>
        <w:spacing w:before="10"/>
      </w:pPr>
    </w:p>
    <w:p w14:paraId="4680F096" w14:textId="79D09A6C" w:rsidR="008E3259" w:rsidRDefault="00000000">
      <w:pPr>
        <w:pStyle w:val="Textoindependiente"/>
        <w:spacing w:line="292" w:lineRule="auto"/>
        <w:ind w:left="157" w:right="116"/>
        <w:jc w:val="both"/>
      </w:pPr>
      <w:r>
        <w:t xml:space="preserve">Igualmente, contra el Acuerdo se podrá interponer el </w:t>
      </w:r>
      <w:r w:rsidR="00805B8E">
        <w:t>r</w:t>
      </w:r>
      <w:r>
        <w:t xml:space="preserve">ecurso </w:t>
      </w:r>
      <w:r w:rsidR="00805B8E">
        <w:t>e</w:t>
      </w:r>
      <w:r>
        <w:t xml:space="preserve">xtraordinario de </w:t>
      </w:r>
      <w:r w:rsidR="00805B8E">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5B9A7F29" w14:textId="77777777" w:rsidR="008E3259" w:rsidRDefault="008E3259">
      <w:pPr>
        <w:pStyle w:val="Textoindependiente"/>
        <w:spacing w:before="9"/>
      </w:pPr>
    </w:p>
    <w:p w14:paraId="510D2B79" w14:textId="77777777" w:rsidR="008E3259" w:rsidRDefault="00000000">
      <w:pPr>
        <w:pStyle w:val="Textoindependiente"/>
        <w:ind w:left="15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0149AA29" w14:textId="77777777" w:rsidR="008E3259" w:rsidRDefault="008E3259">
      <w:pPr>
        <w:pStyle w:val="Textoindependiente"/>
        <w:spacing w:before="29" w:after="1"/>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787E7EA1" w14:textId="77777777">
        <w:trPr>
          <w:trHeight w:val="977"/>
        </w:trPr>
        <w:tc>
          <w:tcPr>
            <w:tcW w:w="9062" w:type="dxa"/>
            <w:gridSpan w:val="2"/>
            <w:tcBorders>
              <w:left w:val="single" w:sz="4" w:space="0" w:color="CCCCCC"/>
              <w:right w:val="single" w:sz="4" w:space="0" w:color="CCCCCC"/>
            </w:tcBorders>
            <w:shd w:val="clear" w:color="auto" w:fill="F3F3F3"/>
          </w:tcPr>
          <w:p w14:paraId="02119B46" w14:textId="36922507" w:rsidR="008E3259" w:rsidRDefault="00000000">
            <w:pPr>
              <w:pStyle w:val="TableParagraph"/>
              <w:spacing w:before="83" w:line="297" w:lineRule="auto"/>
              <w:ind w:right="52"/>
              <w:jc w:val="both"/>
              <w:rPr>
                <w:b/>
                <w:sz w:val="20"/>
              </w:rPr>
            </w:pPr>
            <w:r>
              <w:rPr>
                <w:b/>
                <w:sz w:val="20"/>
              </w:rPr>
              <w:t xml:space="preserve">Declaración de ineficacia de la declaración responsable para la actividad de gimnasio, </w:t>
            </w:r>
            <w:r w:rsidRPr="00805B8E">
              <w:rPr>
                <w:b/>
                <w:i/>
                <w:iCs/>
                <w:sz w:val="20"/>
              </w:rPr>
              <w:t>“THE WOD CLUB EXCLUSIVE, S.L.”</w:t>
            </w:r>
            <w:r>
              <w:rPr>
                <w:b/>
                <w:sz w:val="20"/>
              </w:rPr>
              <w:t>, sita en calle Real, núm. 59, bajo 1, de Las Rozas de Madrid</w:t>
            </w:r>
            <w:r w:rsidR="00805B8E">
              <w:rPr>
                <w:b/>
                <w:sz w:val="20"/>
              </w:rPr>
              <w:t>.</w:t>
            </w:r>
            <w:r>
              <w:rPr>
                <w:b/>
                <w:sz w:val="20"/>
              </w:rPr>
              <w:t xml:space="preserve"> </w:t>
            </w:r>
            <w:proofErr w:type="spellStart"/>
            <w:r w:rsidR="00805B8E">
              <w:rPr>
                <w:b/>
                <w:sz w:val="20"/>
              </w:rPr>
              <w:t>E</w:t>
            </w:r>
            <w:r>
              <w:rPr>
                <w:b/>
                <w:sz w:val="20"/>
              </w:rPr>
              <w:t>xpte</w:t>
            </w:r>
            <w:proofErr w:type="spellEnd"/>
            <w:r>
              <w:rPr>
                <w:b/>
                <w:sz w:val="20"/>
              </w:rPr>
              <w:t>. 8673/2024.</w:t>
            </w:r>
          </w:p>
        </w:tc>
      </w:tr>
      <w:tr w:rsidR="008E3259" w14:paraId="34811D8A" w14:textId="77777777">
        <w:trPr>
          <w:trHeight w:val="318"/>
        </w:trPr>
        <w:tc>
          <w:tcPr>
            <w:tcW w:w="1877" w:type="dxa"/>
            <w:tcBorders>
              <w:left w:val="single" w:sz="4" w:space="0" w:color="CCCCCC"/>
              <w:bottom w:val="nil"/>
            </w:tcBorders>
          </w:tcPr>
          <w:p w14:paraId="27CCE6A7" w14:textId="77777777" w:rsidR="008E3259" w:rsidRDefault="008E3259">
            <w:pPr>
              <w:pStyle w:val="TableParagraph"/>
              <w:spacing w:before="0"/>
              <w:ind w:left="0"/>
              <w:rPr>
                <w:rFonts w:ascii="Times New Roman"/>
                <w:sz w:val="18"/>
              </w:rPr>
            </w:pPr>
          </w:p>
        </w:tc>
        <w:tc>
          <w:tcPr>
            <w:tcW w:w="7185" w:type="dxa"/>
            <w:tcBorders>
              <w:bottom w:val="nil"/>
              <w:right w:val="single" w:sz="4" w:space="0" w:color="CCCCCC"/>
            </w:tcBorders>
          </w:tcPr>
          <w:p w14:paraId="7AB95F12" w14:textId="77777777" w:rsidR="008E3259" w:rsidRDefault="008E3259">
            <w:pPr>
              <w:pStyle w:val="TableParagraph"/>
              <w:spacing w:before="0"/>
              <w:ind w:left="0"/>
              <w:rPr>
                <w:rFonts w:ascii="Times New Roman"/>
                <w:sz w:val="18"/>
              </w:rPr>
            </w:pPr>
          </w:p>
        </w:tc>
      </w:tr>
    </w:tbl>
    <w:p w14:paraId="58571577" w14:textId="77777777" w:rsidR="008E3259" w:rsidRDefault="008E3259">
      <w:pPr>
        <w:rPr>
          <w:rFonts w:ascii="Times New Roman"/>
          <w:sz w:val="18"/>
        </w:rPr>
        <w:sectPr w:rsidR="008E3259">
          <w:pgSz w:w="11910" w:h="16840"/>
          <w:pgMar w:top="1260" w:right="1300" w:bottom="1260" w:left="1260" w:header="225" w:footer="1060" w:gutter="0"/>
          <w:cols w:space="720"/>
        </w:sectPr>
      </w:pPr>
    </w:p>
    <w:p w14:paraId="1FDF6A5F" w14:textId="63601E08" w:rsidR="008E3259" w:rsidRDefault="00000000">
      <w:pPr>
        <w:pStyle w:val="Textoindependiente"/>
        <w:rPr>
          <w:sz w:val="13"/>
        </w:rPr>
      </w:pPr>
      <w:r>
        <w:rPr>
          <w:noProof/>
        </w:rPr>
        <w:lastRenderedPageBreak/>
        <mc:AlternateContent>
          <mc:Choice Requires="wps">
            <w:drawing>
              <wp:anchor distT="0" distB="0" distL="0" distR="0" simplePos="0" relativeHeight="15807488" behindDoc="0" locked="0" layoutInCell="1" allowOverlap="1" wp14:anchorId="54BDCF70" wp14:editId="10CBEE08">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19A28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CAEE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4BDCF70" id="Textbox 182" o:spid="_x0000_s1115" type="#_x0000_t202" style="position:absolute;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19A285"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CAEE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488FD31F" w14:textId="77777777">
        <w:trPr>
          <w:trHeight w:val="346"/>
        </w:trPr>
        <w:tc>
          <w:tcPr>
            <w:tcW w:w="1877" w:type="dxa"/>
            <w:tcBorders>
              <w:top w:val="nil"/>
              <w:bottom w:val="single" w:sz="6" w:space="0" w:color="CCCCCC"/>
              <w:right w:val="single" w:sz="6" w:space="0" w:color="CCCCCC"/>
            </w:tcBorders>
          </w:tcPr>
          <w:p w14:paraId="590086D1" w14:textId="77777777" w:rsidR="008E3259"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0440E4A2" w14:textId="77777777" w:rsidR="008E3259"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A335E9" w14:textId="77777777" w:rsidR="008E3259" w:rsidRDefault="008E3259">
      <w:pPr>
        <w:pStyle w:val="Textoindependiente"/>
        <w:spacing w:before="152"/>
      </w:pPr>
    </w:p>
    <w:p w14:paraId="205809D5" w14:textId="77777777" w:rsidR="008E3259"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7DF037" w14:textId="77777777" w:rsidR="008E3259" w:rsidRDefault="008E3259">
      <w:pPr>
        <w:pStyle w:val="Textoindependiente"/>
        <w:spacing w:before="61"/>
        <w:rPr>
          <w:b/>
        </w:rPr>
      </w:pPr>
    </w:p>
    <w:p w14:paraId="367564E5" w14:textId="77777777" w:rsidR="008E3259" w:rsidRDefault="00000000">
      <w:pPr>
        <w:pStyle w:val="Textoindependiente"/>
        <w:spacing w:line="295" w:lineRule="auto"/>
        <w:ind w:left="157" w:right="116"/>
        <w:jc w:val="both"/>
        <w:rPr>
          <w:b/>
        </w:rPr>
      </w:pPr>
      <w:r>
        <w:t xml:space="preserve">Vista la declaración responsable presentada para la actividad de gimnasio, en la calle Real, </w:t>
      </w:r>
      <w:proofErr w:type="spellStart"/>
      <w:r>
        <w:t>nº</w:t>
      </w:r>
      <w:proofErr w:type="spellEnd"/>
      <w:r>
        <w:t xml:space="preserve">. 59, bajo 1 (local), de Las Rozas de Madrid, tramitada en expediente </w:t>
      </w:r>
      <w:proofErr w:type="spellStart"/>
      <w:r>
        <w:t>nº</w:t>
      </w:r>
      <w:proofErr w:type="spellEnd"/>
      <w:r>
        <w:t>.</w:t>
      </w:r>
      <w:r>
        <w:rPr>
          <w:spacing w:val="18"/>
        </w:rPr>
        <w:t xml:space="preserve"> </w:t>
      </w:r>
      <w:r>
        <w:rPr>
          <w:b/>
        </w:rPr>
        <w:t xml:space="preserve">199-2023-05 (G-8673/2024), </w:t>
      </w:r>
      <w:r>
        <w:t>en</w:t>
      </w:r>
      <w:r>
        <w:rPr>
          <w:spacing w:val="40"/>
        </w:rPr>
        <w:t xml:space="preserve"> </w:t>
      </w:r>
      <w:r>
        <w:t xml:space="preserve">la que constan emitidos los siguientes informes </w:t>
      </w:r>
      <w:r w:rsidRPr="00805B8E">
        <w:rPr>
          <w:bCs/>
        </w:rPr>
        <w:t>desfavorables</w:t>
      </w:r>
      <w:r>
        <w:rPr>
          <w:b/>
        </w:rPr>
        <w:t>:</w:t>
      </w:r>
    </w:p>
    <w:p w14:paraId="50AC62DB" w14:textId="77777777" w:rsidR="008E3259" w:rsidRDefault="008E3259">
      <w:pPr>
        <w:pStyle w:val="Textoindependiente"/>
        <w:spacing w:before="11"/>
        <w:rPr>
          <w:b/>
        </w:rPr>
      </w:pPr>
    </w:p>
    <w:p w14:paraId="00595835" w14:textId="77777777" w:rsidR="008E3259" w:rsidRDefault="00000000">
      <w:pPr>
        <w:pStyle w:val="Prrafodelista"/>
        <w:numPr>
          <w:ilvl w:val="0"/>
          <w:numId w:val="23"/>
        </w:numPr>
        <w:tabs>
          <w:tab w:val="left" w:pos="642"/>
        </w:tabs>
        <w:spacing w:line="292" w:lineRule="auto"/>
        <w:ind w:firstLine="0"/>
        <w:rPr>
          <w:sz w:val="20"/>
        </w:rPr>
      </w:pPr>
      <w:r>
        <w:rPr>
          <w:sz w:val="20"/>
        </w:rPr>
        <w:t>Informe respecto de la falta de documentación imprescindible para poder tramitar el expediente, del Ingeniero Técnico Industrial municipal el 20 de febrero de 2.024.</w:t>
      </w:r>
    </w:p>
    <w:p w14:paraId="7E99AB43" w14:textId="77777777" w:rsidR="008E3259" w:rsidRDefault="008E3259">
      <w:pPr>
        <w:pStyle w:val="Textoindependiente"/>
        <w:spacing w:before="9"/>
      </w:pPr>
    </w:p>
    <w:p w14:paraId="684C2A84" w14:textId="77777777" w:rsidR="008E3259" w:rsidRDefault="00000000">
      <w:pPr>
        <w:pStyle w:val="Prrafodelista"/>
        <w:numPr>
          <w:ilvl w:val="0"/>
          <w:numId w:val="23"/>
        </w:numPr>
        <w:tabs>
          <w:tab w:val="left" w:pos="741"/>
        </w:tabs>
        <w:spacing w:before="1" w:line="292" w:lineRule="auto"/>
        <w:ind w:firstLine="0"/>
        <w:rPr>
          <w:sz w:val="20"/>
        </w:rPr>
      </w:pPr>
      <w:r>
        <w:rPr>
          <w:sz w:val="20"/>
        </w:rPr>
        <w:t>Informe jurídico de la Técnico de Administración Especial, de 21 de febrero de 2.025, que a continuación se transcribe en parte:</w:t>
      </w:r>
    </w:p>
    <w:p w14:paraId="4D07F7DF" w14:textId="77777777" w:rsidR="008E3259" w:rsidRDefault="008E3259">
      <w:pPr>
        <w:pStyle w:val="Textoindependiente"/>
        <w:spacing w:before="9"/>
      </w:pPr>
    </w:p>
    <w:p w14:paraId="45BD11C2" w14:textId="77777777" w:rsidR="008E3259" w:rsidRDefault="00000000">
      <w:pPr>
        <w:ind w:left="157"/>
        <w:rPr>
          <w:i/>
          <w:sz w:val="20"/>
        </w:rPr>
      </w:pPr>
      <w:r>
        <w:rPr>
          <w:b/>
          <w:i/>
          <w:sz w:val="20"/>
        </w:rPr>
        <w:t>“1º.-</w:t>
      </w:r>
      <w:r>
        <w:rPr>
          <w:b/>
          <w:i/>
          <w:spacing w:val="79"/>
          <w:sz w:val="20"/>
        </w:rPr>
        <w:t xml:space="preserve"> </w:t>
      </w:r>
      <w:r>
        <w:rPr>
          <w:i/>
          <w:sz w:val="20"/>
        </w:rPr>
        <w:t>Dispone</w:t>
      </w:r>
      <w:r>
        <w:rPr>
          <w:i/>
          <w:spacing w:val="79"/>
          <w:sz w:val="20"/>
        </w:rPr>
        <w:t xml:space="preserve"> </w:t>
      </w:r>
      <w:r>
        <w:rPr>
          <w:i/>
          <w:sz w:val="20"/>
        </w:rPr>
        <w:t>el</w:t>
      </w:r>
      <w:r>
        <w:rPr>
          <w:i/>
          <w:spacing w:val="78"/>
          <w:sz w:val="20"/>
        </w:rPr>
        <w:t xml:space="preserve"> </w:t>
      </w:r>
      <w:r>
        <w:rPr>
          <w:i/>
          <w:sz w:val="20"/>
        </w:rPr>
        <w:t>artículo</w:t>
      </w:r>
      <w:r>
        <w:rPr>
          <w:i/>
          <w:spacing w:val="79"/>
          <w:sz w:val="20"/>
        </w:rPr>
        <w:t xml:space="preserve"> </w:t>
      </w:r>
      <w:r>
        <w:rPr>
          <w:i/>
          <w:sz w:val="20"/>
        </w:rPr>
        <w:t>36.2</w:t>
      </w:r>
      <w:r>
        <w:rPr>
          <w:i/>
          <w:spacing w:val="79"/>
          <w:sz w:val="20"/>
        </w:rPr>
        <w:t xml:space="preserve"> </w:t>
      </w:r>
      <w:r>
        <w:rPr>
          <w:i/>
          <w:sz w:val="20"/>
        </w:rPr>
        <w:t>de</w:t>
      </w:r>
      <w:r>
        <w:rPr>
          <w:i/>
          <w:spacing w:val="78"/>
          <w:sz w:val="20"/>
        </w:rPr>
        <w:t xml:space="preserve"> </w:t>
      </w:r>
      <w:r>
        <w:rPr>
          <w:i/>
          <w:sz w:val="20"/>
        </w:rPr>
        <w:t>la</w:t>
      </w:r>
      <w:r>
        <w:rPr>
          <w:i/>
          <w:spacing w:val="79"/>
          <w:sz w:val="20"/>
        </w:rPr>
        <w:t xml:space="preserve"> </w:t>
      </w:r>
      <w:r>
        <w:rPr>
          <w:i/>
          <w:sz w:val="20"/>
        </w:rPr>
        <w:t>Ordenanza</w:t>
      </w:r>
      <w:r>
        <w:rPr>
          <w:i/>
          <w:spacing w:val="78"/>
          <w:sz w:val="20"/>
        </w:rPr>
        <w:t xml:space="preserve"> </w:t>
      </w:r>
      <w:r>
        <w:rPr>
          <w:i/>
          <w:sz w:val="20"/>
        </w:rPr>
        <w:t>de</w:t>
      </w:r>
      <w:r>
        <w:rPr>
          <w:i/>
          <w:spacing w:val="79"/>
          <w:sz w:val="20"/>
        </w:rPr>
        <w:t xml:space="preserve"> </w:t>
      </w:r>
      <w:r>
        <w:rPr>
          <w:i/>
          <w:sz w:val="20"/>
        </w:rPr>
        <w:t>tramitación</w:t>
      </w:r>
      <w:r>
        <w:rPr>
          <w:i/>
          <w:spacing w:val="79"/>
          <w:sz w:val="20"/>
        </w:rPr>
        <w:t xml:space="preserve"> </w:t>
      </w:r>
      <w:r>
        <w:rPr>
          <w:i/>
          <w:sz w:val="20"/>
        </w:rPr>
        <w:t>de</w:t>
      </w:r>
      <w:r>
        <w:rPr>
          <w:i/>
          <w:spacing w:val="78"/>
          <w:sz w:val="20"/>
        </w:rPr>
        <w:t xml:space="preserve"> </w:t>
      </w:r>
      <w:r>
        <w:rPr>
          <w:i/>
          <w:sz w:val="20"/>
        </w:rPr>
        <w:t>licencias</w:t>
      </w:r>
      <w:r>
        <w:rPr>
          <w:i/>
          <w:spacing w:val="79"/>
          <w:sz w:val="20"/>
        </w:rPr>
        <w:t xml:space="preserve"> </w:t>
      </w:r>
      <w:r>
        <w:rPr>
          <w:i/>
          <w:sz w:val="20"/>
        </w:rPr>
        <w:t>y</w:t>
      </w:r>
      <w:r>
        <w:rPr>
          <w:i/>
          <w:spacing w:val="79"/>
          <w:sz w:val="20"/>
        </w:rPr>
        <w:t xml:space="preserve"> </w:t>
      </w:r>
      <w:r>
        <w:rPr>
          <w:i/>
          <w:spacing w:val="-2"/>
          <w:sz w:val="20"/>
        </w:rPr>
        <w:t>declaraciones</w:t>
      </w:r>
    </w:p>
    <w:p w14:paraId="015F20F6" w14:textId="77777777" w:rsidR="008E3259" w:rsidRDefault="00000000">
      <w:pPr>
        <w:spacing w:before="50" w:line="292" w:lineRule="auto"/>
        <w:ind w:left="157" w:right="116"/>
        <w:jc w:val="both"/>
        <w:rPr>
          <w:i/>
          <w:sz w:val="20"/>
        </w:rPr>
      </w:pPr>
      <w:r>
        <w:rPr>
          <w:i/>
          <w:sz w:val="20"/>
        </w:rPr>
        <w:t>responsables de actuaciones urbanísticas que “Cuando la documentación presentada estuviese incompleta o requiriese subsanación o mejora, se requerirá al interesado para en el plazo de diez</w:t>
      </w:r>
      <w:r>
        <w:rPr>
          <w:i/>
          <w:spacing w:val="80"/>
          <w:sz w:val="20"/>
        </w:rPr>
        <w:t xml:space="preserve"> </w:t>
      </w:r>
      <w:r>
        <w:rPr>
          <w:i/>
          <w:sz w:val="20"/>
        </w:rPr>
        <w:t>días subsane la falta o acompañe la documentación preceptiva, con indicación de que, si así no lo hiciera, la Declaración Responsable, previa audiencia al interesado, devendrá ineficaz y se prohibirá</w:t>
      </w:r>
      <w:r>
        <w:rPr>
          <w:i/>
          <w:spacing w:val="40"/>
          <w:sz w:val="20"/>
        </w:rPr>
        <w:t xml:space="preserve"> </w:t>
      </w:r>
      <w:r>
        <w:rPr>
          <w:i/>
          <w:sz w:val="20"/>
        </w:rPr>
        <w:t>el ejercicio de las actuaciones objeto de esta. La no subsanación de deficiencias determinará la imposibilidad de llevar a cabo las actuaciones declaradas, sin perjuicio de las responsabilidades penales, civiles o administrativas a que hubiere lugar.”</w:t>
      </w:r>
    </w:p>
    <w:p w14:paraId="39803CE8" w14:textId="77777777" w:rsidR="008E3259" w:rsidRDefault="008E3259">
      <w:pPr>
        <w:pStyle w:val="Textoindependiente"/>
        <w:spacing w:before="10"/>
        <w:rPr>
          <w:i/>
        </w:rPr>
      </w:pPr>
    </w:p>
    <w:p w14:paraId="07AD6B53" w14:textId="77777777" w:rsidR="008E3259" w:rsidRDefault="00000000">
      <w:pPr>
        <w:spacing w:line="292" w:lineRule="auto"/>
        <w:ind w:left="157" w:right="116"/>
        <w:jc w:val="both"/>
        <w:rPr>
          <w:i/>
          <w:sz w:val="20"/>
        </w:rPr>
      </w:pPr>
      <w:r>
        <w:rPr>
          <w:b/>
          <w:i/>
          <w:sz w:val="20"/>
        </w:rPr>
        <w:t xml:space="preserve">2º.- </w:t>
      </w:r>
      <w:r>
        <w:rPr>
          <w:i/>
          <w:sz w:val="20"/>
        </w:rPr>
        <w:t>En el presente caso, del informe emitido el 20 de febrero de 2.024 por el Ingeniero Técnico Industrial municipal se desprende “que el expediente no reúne la totalidad de los documentos</w:t>
      </w:r>
      <w:r>
        <w:rPr>
          <w:i/>
          <w:spacing w:val="80"/>
          <w:sz w:val="20"/>
        </w:rPr>
        <w:t xml:space="preserve"> </w:t>
      </w:r>
      <w:r>
        <w:rPr>
          <w:i/>
          <w:sz w:val="20"/>
        </w:rPr>
        <w:t xml:space="preserve">exigidos para su tramitación, siendo éstos imprescindibles para continuar con la tramitación del </w:t>
      </w:r>
      <w:r>
        <w:rPr>
          <w:i/>
          <w:spacing w:val="-2"/>
          <w:sz w:val="20"/>
        </w:rPr>
        <w:t>expediente.”</w:t>
      </w:r>
    </w:p>
    <w:p w14:paraId="22FB0255" w14:textId="77777777" w:rsidR="008E3259" w:rsidRDefault="008E3259">
      <w:pPr>
        <w:pStyle w:val="Textoindependiente"/>
        <w:spacing w:before="9"/>
        <w:rPr>
          <w:i/>
        </w:rPr>
      </w:pPr>
    </w:p>
    <w:p w14:paraId="12952CAE" w14:textId="77777777" w:rsidR="008E3259" w:rsidRDefault="00000000">
      <w:pPr>
        <w:spacing w:before="1" w:line="292" w:lineRule="auto"/>
        <w:ind w:left="157" w:right="116"/>
        <w:jc w:val="both"/>
        <w:rPr>
          <w:i/>
          <w:sz w:val="20"/>
        </w:rPr>
      </w:pPr>
      <w:r>
        <w:rPr>
          <w:b/>
          <w:i/>
          <w:sz w:val="20"/>
        </w:rPr>
        <w:t xml:space="preserve">3º.- </w:t>
      </w:r>
      <w:r>
        <w:rPr>
          <w:i/>
          <w:sz w:val="20"/>
        </w:rPr>
        <w:t xml:space="preserve">Realizado a la interesada un requerimiento y habiéndosele concedido también posteriormente el trámite de audiencia para que pudiera formular alegaciones y/o aportar los documentos y justificaciones que estimara oportunos, no consta </w:t>
      </w:r>
      <w:proofErr w:type="spellStart"/>
      <w:r>
        <w:rPr>
          <w:i/>
          <w:sz w:val="20"/>
        </w:rPr>
        <w:t>s.e.u.o</w:t>
      </w:r>
      <w:proofErr w:type="spellEnd"/>
      <w:r>
        <w:rPr>
          <w:i/>
          <w:sz w:val="20"/>
        </w:rPr>
        <w:t xml:space="preserve">., que se haya aportado registro alguno al </w:t>
      </w:r>
      <w:r>
        <w:rPr>
          <w:i/>
          <w:spacing w:val="-2"/>
          <w:sz w:val="20"/>
        </w:rPr>
        <w:t>expediente.”</w:t>
      </w:r>
    </w:p>
    <w:p w14:paraId="7FDFD2B8" w14:textId="77777777" w:rsidR="008E3259" w:rsidRDefault="008E3259">
      <w:pPr>
        <w:pStyle w:val="Textoindependiente"/>
        <w:spacing w:before="10"/>
        <w:rPr>
          <w:i/>
        </w:rPr>
      </w:pPr>
    </w:p>
    <w:p w14:paraId="48A3CFEF" w14:textId="77777777" w:rsidR="008E3259" w:rsidRDefault="00000000">
      <w:pPr>
        <w:pStyle w:val="Textoindependiente"/>
        <w:spacing w:line="292" w:lineRule="auto"/>
        <w:ind w:left="15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F6CDDAA" w14:textId="77777777" w:rsidR="008E3259" w:rsidRDefault="008E3259">
      <w:pPr>
        <w:pStyle w:val="Textoindependiente"/>
        <w:spacing w:before="9"/>
      </w:pPr>
    </w:p>
    <w:p w14:paraId="1E80946F" w14:textId="1DC9D795" w:rsidR="008E3259" w:rsidRDefault="00000000">
      <w:pPr>
        <w:pStyle w:val="Textoindependiente"/>
        <w:spacing w:before="1" w:line="542" w:lineRule="auto"/>
        <w:ind w:left="157" w:right="219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05B8E">
        <w:t>,</w:t>
      </w:r>
      <w:r>
        <w:t xml:space="preserve"> Vista la propuesta de resolución PR/2025/1149 de 21 de febrero de 2025</w:t>
      </w:r>
      <w:r w:rsidR="00805B8E">
        <w:t>,</w:t>
      </w:r>
    </w:p>
    <w:p w14:paraId="45CB195A" w14:textId="77777777" w:rsidR="008E3259" w:rsidRDefault="00000000">
      <w:pPr>
        <w:pStyle w:val="Ttulo5"/>
      </w:pPr>
      <w:r>
        <w:rPr>
          <w:spacing w:val="-2"/>
        </w:rPr>
        <w:t>Resolución:</w:t>
      </w:r>
    </w:p>
    <w:p w14:paraId="1B985FEC" w14:textId="77777777" w:rsidR="008E3259" w:rsidRDefault="008E3259">
      <w:pPr>
        <w:pStyle w:val="Textoindependiente"/>
        <w:spacing w:before="62"/>
        <w:rPr>
          <w:b/>
        </w:rPr>
      </w:pPr>
    </w:p>
    <w:p w14:paraId="3FA4AC7D" w14:textId="77777777" w:rsidR="008E3259" w:rsidRDefault="00000000">
      <w:pPr>
        <w:spacing w:line="297" w:lineRule="auto"/>
        <w:ind w:left="157" w:right="115"/>
        <w:jc w:val="both"/>
        <w:rPr>
          <w:sz w:val="20"/>
        </w:rPr>
      </w:pPr>
      <w:r>
        <w:rPr>
          <w:b/>
          <w:sz w:val="20"/>
        </w:rPr>
        <w:t xml:space="preserve">Primero. – Declarar la ineficacia de la declaración responsable </w:t>
      </w:r>
      <w:r>
        <w:rPr>
          <w:sz w:val="20"/>
        </w:rPr>
        <w:t xml:space="preserve">presentada para la actividad de gimnasio, en la calle Real, </w:t>
      </w:r>
      <w:proofErr w:type="spellStart"/>
      <w:r>
        <w:rPr>
          <w:sz w:val="20"/>
        </w:rPr>
        <w:t>nº</w:t>
      </w:r>
      <w:proofErr w:type="spellEnd"/>
      <w:r>
        <w:rPr>
          <w:sz w:val="20"/>
        </w:rPr>
        <w:t xml:space="preserve">. 59, bajo 1 (local), de Las Rozas de Madrid, tramitada en expediente </w:t>
      </w:r>
      <w:proofErr w:type="spellStart"/>
      <w:r>
        <w:rPr>
          <w:sz w:val="20"/>
        </w:rPr>
        <w:t>nº</w:t>
      </w:r>
      <w:proofErr w:type="spellEnd"/>
      <w:r>
        <w:rPr>
          <w:sz w:val="20"/>
        </w:rPr>
        <w:t>.</w:t>
      </w:r>
    </w:p>
    <w:p w14:paraId="2B7A0364" w14:textId="77777777" w:rsidR="008E3259" w:rsidRDefault="00000000">
      <w:pPr>
        <w:spacing w:line="224" w:lineRule="exact"/>
        <w:ind w:left="157"/>
        <w:rPr>
          <w:sz w:val="20"/>
        </w:rPr>
      </w:pPr>
      <w:r>
        <w:rPr>
          <w:b/>
          <w:sz w:val="20"/>
        </w:rPr>
        <w:t>199-2023-05</w:t>
      </w:r>
      <w:r>
        <w:rPr>
          <w:b/>
          <w:spacing w:val="49"/>
          <w:sz w:val="20"/>
        </w:rPr>
        <w:t xml:space="preserve"> </w:t>
      </w:r>
      <w:r>
        <w:rPr>
          <w:b/>
          <w:sz w:val="20"/>
        </w:rPr>
        <w:t>(G-8673/2024),</w:t>
      </w:r>
      <w:r>
        <w:rPr>
          <w:b/>
          <w:spacing w:val="53"/>
          <w:sz w:val="20"/>
        </w:rPr>
        <w:t xml:space="preserve"> </w:t>
      </w:r>
      <w:r>
        <w:rPr>
          <w:sz w:val="20"/>
        </w:rPr>
        <w:t>conforme</w:t>
      </w:r>
      <w:r>
        <w:rPr>
          <w:spacing w:val="50"/>
          <w:sz w:val="20"/>
        </w:rPr>
        <w:t xml:space="preserve"> </w:t>
      </w:r>
      <w:r>
        <w:rPr>
          <w:sz w:val="20"/>
        </w:rPr>
        <w:t>a</w:t>
      </w:r>
      <w:r>
        <w:rPr>
          <w:spacing w:val="50"/>
          <w:sz w:val="20"/>
        </w:rPr>
        <w:t xml:space="preserve"> </w:t>
      </w:r>
      <w:r>
        <w:rPr>
          <w:sz w:val="20"/>
        </w:rPr>
        <w:t>lo</w:t>
      </w:r>
      <w:r>
        <w:rPr>
          <w:spacing w:val="50"/>
          <w:sz w:val="20"/>
        </w:rPr>
        <w:t xml:space="preserve"> </w:t>
      </w:r>
      <w:r>
        <w:rPr>
          <w:sz w:val="20"/>
        </w:rPr>
        <w:t>establecido</w:t>
      </w:r>
      <w:r>
        <w:rPr>
          <w:spacing w:val="50"/>
          <w:sz w:val="20"/>
        </w:rPr>
        <w:t xml:space="preserve"> </w:t>
      </w:r>
      <w:r>
        <w:rPr>
          <w:sz w:val="20"/>
        </w:rPr>
        <w:t>en</w:t>
      </w:r>
      <w:r>
        <w:rPr>
          <w:spacing w:val="49"/>
          <w:sz w:val="20"/>
        </w:rPr>
        <w:t xml:space="preserve"> </w:t>
      </w:r>
      <w:r>
        <w:rPr>
          <w:sz w:val="20"/>
        </w:rPr>
        <w:t>el</w:t>
      </w:r>
      <w:r>
        <w:rPr>
          <w:spacing w:val="50"/>
          <w:sz w:val="20"/>
        </w:rPr>
        <w:t xml:space="preserve"> </w:t>
      </w:r>
      <w:r>
        <w:rPr>
          <w:sz w:val="20"/>
        </w:rPr>
        <w:t>artículo</w:t>
      </w:r>
      <w:r>
        <w:rPr>
          <w:spacing w:val="50"/>
          <w:sz w:val="20"/>
        </w:rPr>
        <w:t xml:space="preserve"> </w:t>
      </w:r>
      <w:r>
        <w:rPr>
          <w:sz w:val="20"/>
        </w:rPr>
        <w:t>36.2</w:t>
      </w:r>
      <w:r>
        <w:rPr>
          <w:spacing w:val="50"/>
          <w:sz w:val="20"/>
        </w:rPr>
        <w:t xml:space="preserve"> </w:t>
      </w:r>
      <w:r>
        <w:rPr>
          <w:sz w:val="20"/>
        </w:rPr>
        <w:t>de</w:t>
      </w:r>
      <w:r>
        <w:rPr>
          <w:spacing w:val="50"/>
          <w:sz w:val="20"/>
        </w:rPr>
        <w:t xml:space="preserve"> </w:t>
      </w:r>
      <w:r>
        <w:rPr>
          <w:sz w:val="20"/>
        </w:rPr>
        <w:t>la</w:t>
      </w:r>
      <w:r>
        <w:rPr>
          <w:spacing w:val="50"/>
          <w:sz w:val="20"/>
        </w:rPr>
        <w:t xml:space="preserve"> </w:t>
      </w:r>
      <w:r>
        <w:rPr>
          <w:sz w:val="20"/>
        </w:rPr>
        <w:t>Ordenanza</w:t>
      </w:r>
      <w:r>
        <w:rPr>
          <w:spacing w:val="50"/>
          <w:sz w:val="20"/>
        </w:rPr>
        <w:t xml:space="preserve"> </w:t>
      </w:r>
      <w:r>
        <w:rPr>
          <w:spacing w:val="-5"/>
          <w:sz w:val="20"/>
        </w:rPr>
        <w:t>de</w:t>
      </w:r>
    </w:p>
    <w:p w14:paraId="02E0CDDA" w14:textId="77777777" w:rsidR="008E3259" w:rsidRDefault="00000000">
      <w:pPr>
        <w:pStyle w:val="Textoindependiente"/>
        <w:spacing w:before="54" w:line="292" w:lineRule="auto"/>
        <w:ind w:left="157"/>
      </w:pPr>
      <w:r>
        <w:t>tramitación</w:t>
      </w:r>
      <w:r>
        <w:rPr>
          <w:spacing w:val="37"/>
        </w:rPr>
        <w:t xml:space="preserve"> </w:t>
      </w:r>
      <w:r>
        <w:t>de</w:t>
      </w:r>
      <w:r>
        <w:rPr>
          <w:spacing w:val="37"/>
        </w:rPr>
        <w:t xml:space="preserve"> </w:t>
      </w:r>
      <w:r>
        <w:t>licencias</w:t>
      </w:r>
      <w:r>
        <w:rPr>
          <w:spacing w:val="37"/>
        </w:rPr>
        <w:t xml:space="preserve"> </w:t>
      </w:r>
      <w:r>
        <w:t>y</w:t>
      </w:r>
      <w:r>
        <w:rPr>
          <w:spacing w:val="37"/>
        </w:rPr>
        <w:t xml:space="preserve"> </w:t>
      </w:r>
      <w:r>
        <w:t>declaraciones</w:t>
      </w:r>
      <w:r>
        <w:rPr>
          <w:spacing w:val="37"/>
        </w:rPr>
        <w:t xml:space="preserve"> </w:t>
      </w:r>
      <w:r>
        <w:t>responsables</w:t>
      </w:r>
      <w:r>
        <w:rPr>
          <w:spacing w:val="37"/>
        </w:rPr>
        <w:t xml:space="preserve"> </w:t>
      </w:r>
      <w:r>
        <w:t>de</w:t>
      </w:r>
      <w:r>
        <w:rPr>
          <w:spacing w:val="37"/>
        </w:rPr>
        <w:t xml:space="preserve"> </w:t>
      </w:r>
      <w:r>
        <w:t>actuaciones</w:t>
      </w:r>
      <w:r>
        <w:rPr>
          <w:spacing w:val="37"/>
        </w:rPr>
        <w:t xml:space="preserve"> </w:t>
      </w:r>
      <w:r>
        <w:t>urbanísticas,</w:t>
      </w:r>
      <w:r>
        <w:rPr>
          <w:spacing w:val="37"/>
        </w:rPr>
        <w:t xml:space="preserve"> </w:t>
      </w:r>
      <w:r>
        <w:t>al</w:t>
      </w:r>
      <w:r>
        <w:rPr>
          <w:spacing w:val="37"/>
        </w:rPr>
        <w:t xml:space="preserve"> </w:t>
      </w:r>
      <w:r>
        <w:t>no</w:t>
      </w:r>
      <w:r>
        <w:rPr>
          <w:spacing w:val="37"/>
        </w:rPr>
        <w:t xml:space="preserve"> </w:t>
      </w:r>
      <w:r>
        <w:t>haberse aportado toda la documentación imprescindible para poder tramitar el expediente.</w:t>
      </w:r>
    </w:p>
    <w:p w14:paraId="0545D25B" w14:textId="77777777" w:rsidR="008E3259" w:rsidRDefault="008E3259">
      <w:pPr>
        <w:spacing w:line="292" w:lineRule="auto"/>
        <w:sectPr w:rsidR="008E3259">
          <w:pgSz w:w="11910" w:h="16840"/>
          <w:pgMar w:top="1260" w:right="1300" w:bottom="1260" w:left="1260" w:header="225" w:footer="1060" w:gutter="0"/>
          <w:cols w:space="720"/>
        </w:sectPr>
      </w:pPr>
    </w:p>
    <w:p w14:paraId="62A39C57" w14:textId="4C28096E" w:rsidR="008E3259" w:rsidRDefault="00000000">
      <w:pPr>
        <w:spacing w:before="180" w:line="297" w:lineRule="auto"/>
        <w:ind w:left="157" w:right="116"/>
        <w:jc w:val="both"/>
        <w:rPr>
          <w:sz w:val="20"/>
        </w:rPr>
      </w:pPr>
      <w:r>
        <w:rPr>
          <w:noProof/>
        </w:rPr>
        <w:lastRenderedPageBreak/>
        <mc:AlternateContent>
          <mc:Choice Requires="wps">
            <w:drawing>
              <wp:anchor distT="0" distB="0" distL="0" distR="0" simplePos="0" relativeHeight="15808512" behindDoc="0" locked="0" layoutInCell="1" allowOverlap="1" wp14:anchorId="71B9518A" wp14:editId="6D7A0C92">
                <wp:simplePos x="0" y="0"/>
                <wp:positionH relativeFrom="page">
                  <wp:posOffset>6807090</wp:posOffset>
                </wp:positionH>
                <wp:positionV relativeFrom="page">
                  <wp:posOffset>2818730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87769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D4EC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1B9518A" id="Textbox 184" o:spid="_x0000_s1116"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087769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D4ECE"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roofErr w:type="gramStart"/>
      <w:r>
        <w:rPr>
          <w:b/>
          <w:sz w:val="20"/>
        </w:rPr>
        <w:t>Segundo.-</w:t>
      </w:r>
      <w:proofErr w:type="gramEnd"/>
      <w:r>
        <w:rPr>
          <w:b/>
          <w:spacing w:val="40"/>
          <w:sz w:val="20"/>
        </w:rPr>
        <w:t xml:space="preserve"> </w:t>
      </w:r>
      <w:r>
        <w:rPr>
          <w:b/>
          <w:sz w:val="20"/>
        </w:rPr>
        <w:t xml:space="preserve">Decretar el cese de la actividad pretendida </w:t>
      </w:r>
      <w:r>
        <w:rPr>
          <w:sz w:val="20"/>
        </w:rPr>
        <w:t xml:space="preserve">para el caso de que la misma se venga desarrollando en la actualidad y </w:t>
      </w:r>
      <w:r>
        <w:rPr>
          <w:b/>
          <w:sz w:val="20"/>
        </w:rPr>
        <w:t xml:space="preserve">advertir expresamente que no se podrá ejercer la misma, </w:t>
      </w:r>
      <w:r>
        <w:rPr>
          <w:sz w:val="20"/>
        </w:rPr>
        <w:t>al no contar con</w:t>
      </w:r>
      <w:r>
        <w:rPr>
          <w:spacing w:val="40"/>
          <w:sz w:val="20"/>
        </w:rPr>
        <w:t xml:space="preserve"> </w:t>
      </w:r>
      <w:r>
        <w:rPr>
          <w:sz w:val="20"/>
        </w:rPr>
        <w:t>el título habilitante necesario.</w:t>
      </w:r>
    </w:p>
    <w:p w14:paraId="39B197AE" w14:textId="77777777" w:rsidR="008E3259" w:rsidRDefault="008E3259">
      <w:pPr>
        <w:pStyle w:val="Textoindependiente"/>
        <w:spacing w:before="3"/>
      </w:pPr>
    </w:p>
    <w:p w14:paraId="6D14AFD8" w14:textId="77777777" w:rsidR="008E3259" w:rsidRDefault="00000000">
      <w:pPr>
        <w:spacing w:before="1" w:line="297" w:lineRule="auto"/>
        <w:ind w:left="157" w:right="116"/>
        <w:jc w:val="both"/>
        <w:rPr>
          <w:sz w:val="20"/>
        </w:rPr>
      </w:pPr>
      <w:proofErr w:type="gramStart"/>
      <w:r>
        <w:rPr>
          <w:b/>
          <w:sz w:val="20"/>
        </w:rPr>
        <w:t>Tercero.-</w:t>
      </w:r>
      <w:proofErr w:type="gramEnd"/>
      <w:r>
        <w:rPr>
          <w:b/>
          <w:sz w:val="20"/>
        </w:rPr>
        <w:t xml:space="preserve"> Dar traslado de la presente resolución a la Policía Local </w:t>
      </w:r>
      <w:r>
        <w:rPr>
          <w:sz w:val="20"/>
        </w:rPr>
        <w:t xml:space="preserve">para que, una vez notificada a la interesada, informe al </w:t>
      </w:r>
      <w:r>
        <w:rPr>
          <w:b/>
          <w:sz w:val="20"/>
        </w:rPr>
        <w:t xml:space="preserve">Servicio de Disciplina Urbanística </w:t>
      </w:r>
      <w:r>
        <w:rPr>
          <w:sz w:val="20"/>
        </w:rPr>
        <w:t>sobre su cumplimiento efectivo por</w:t>
      </w:r>
      <w:r>
        <w:rPr>
          <w:spacing w:val="80"/>
          <w:sz w:val="20"/>
        </w:rPr>
        <w:t xml:space="preserve"> </w:t>
      </w:r>
      <w:r>
        <w:rPr>
          <w:sz w:val="20"/>
        </w:rPr>
        <w:t>parte de esta última, a los efectos oportunos.</w:t>
      </w:r>
    </w:p>
    <w:p w14:paraId="4DAAF62B" w14:textId="77777777" w:rsidR="008E3259" w:rsidRDefault="008E3259">
      <w:pPr>
        <w:pStyle w:val="Textoindependiente"/>
        <w:spacing w:before="3"/>
      </w:pPr>
    </w:p>
    <w:p w14:paraId="32B29D79" w14:textId="77777777" w:rsidR="008E3259" w:rsidRDefault="00000000">
      <w:pPr>
        <w:pStyle w:val="Textoindependiente"/>
        <w:spacing w:line="295" w:lineRule="auto"/>
        <w:ind w:left="157" w:right="116"/>
        <w:jc w:val="both"/>
      </w:pPr>
      <w:proofErr w:type="gramStart"/>
      <w:r>
        <w:rPr>
          <w:b/>
        </w:rPr>
        <w:t>Cuarto.-</w:t>
      </w:r>
      <w:proofErr w:type="gramEnd"/>
      <w:r>
        <w:rPr>
          <w:b/>
        </w:rPr>
        <w:t xml:space="preserve">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094FFA3C" w14:textId="77777777" w:rsidR="008E3259" w:rsidRDefault="008E3259">
      <w:pPr>
        <w:pStyle w:val="Textoindependiente"/>
        <w:spacing w:before="7"/>
      </w:pPr>
    </w:p>
    <w:p w14:paraId="5C3F8A04" w14:textId="77777777" w:rsidR="008E3259" w:rsidRDefault="00000000">
      <w:pPr>
        <w:pStyle w:val="Textoindependiente"/>
        <w:spacing w:line="292" w:lineRule="auto"/>
        <w:ind w:left="157" w:right="116"/>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0C9E9A77" w14:textId="77777777" w:rsidR="008E3259" w:rsidRDefault="008E3259">
      <w:pPr>
        <w:pStyle w:val="Textoindependiente"/>
        <w:spacing w:before="9"/>
      </w:pPr>
    </w:p>
    <w:p w14:paraId="3B9886FF" w14:textId="77777777" w:rsidR="008E3259" w:rsidRDefault="00000000">
      <w:pPr>
        <w:pStyle w:val="Textoindependiente"/>
        <w:spacing w:line="292" w:lineRule="auto"/>
        <w:ind w:left="157" w:right="116"/>
        <w:jc w:val="both"/>
      </w:pPr>
      <w:r>
        <w:t>En caso de que el interesado rechace interponer el recurso de reposición indicado, podrá acudir directamente a la Jurisdicción Contencioso - Administrativa en el plazo de dos meses.</w:t>
      </w:r>
    </w:p>
    <w:p w14:paraId="657FAE37" w14:textId="77777777" w:rsidR="008E3259" w:rsidRDefault="008E3259">
      <w:pPr>
        <w:pStyle w:val="Textoindependiente"/>
        <w:spacing w:before="10"/>
      </w:pPr>
    </w:p>
    <w:p w14:paraId="6E4B5C0E" w14:textId="77777777" w:rsidR="008E3259" w:rsidRDefault="00000000">
      <w:pPr>
        <w:pStyle w:val="Textoindependiente"/>
        <w:spacing w:line="292" w:lineRule="auto"/>
        <w:ind w:left="157" w:right="116"/>
        <w:jc w:val="both"/>
      </w:pPr>
      <w:r>
        <w:t>No se podrá interponer recurso contencioso-administrativo hasta tanto sea resuelto expresamente o se haya producido la desestimación presunta del recurso de reposición interpuesto.</w:t>
      </w:r>
    </w:p>
    <w:p w14:paraId="5C176A63" w14:textId="77777777" w:rsidR="008E3259" w:rsidRDefault="008E3259">
      <w:pPr>
        <w:pStyle w:val="Textoindependiente"/>
        <w:spacing w:before="10"/>
      </w:pPr>
    </w:p>
    <w:p w14:paraId="095947FC" w14:textId="26E98FF6" w:rsidR="008E3259" w:rsidRDefault="00000000">
      <w:pPr>
        <w:pStyle w:val="Textoindependiente"/>
        <w:spacing w:line="292" w:lineRule="auto"/>
        <w:ind w:left="157" w:right="116"/>
        <w:jc w:val="both"/>
      </w:pPr>
      <w:r>
        <w:t xml:space="preserve">Igualmente, contra el Acuerdo se podrá interponer el </w:t>
      </w:r>
      <w:r w:rsidR="00805B8E">
        <w:t>r</w:t>
      </w:r>
      <w:r>
        <w:t xml:space="preserve">ecurso </w:t>
      </w:r>
      <w:r w:rsidR="00805B8E">
        <w:t>e</w:t>
      </w:r>
      <w:r>
        <w:t xml:space="preserve">xtraordinario de </w:t>
      </w:r>
      <w:r w:rsidR="00805B8E">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412B573A" w14:textId="77777777" w:rsidR="008E3259" w:rsidRDefault="008E3259">
      <w:pPr>
        <w:pStyle w:val="Textoindependiente"/>
        <w:spacing w:before="10"/>
      </w:pPr>
    </w:p>
    <w:p w14:paraId="36BE2D41" w14:textId="77777777" w:rsidR="008E3259" w:rsidRDefault="00000000">
      <w:pPr>
        <w:pStyle w:val="Textoindependiente"/>
        <w:ind w:left="15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38DAE0A5" w14:textId="77777777" w:rsidR="008E3259" w:rsidRDefault="008E3259">
      <w:pPr>
        <w:pStyle w:val="Textoindependiente"/>
        <w:spacing w:before="28"/>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63C3B505" w14:textId="77777777">
        <w:trPr>
          <w:trHeight w:val="1263"/>
        </w:trPr>
        <w:tc>
          <w:tcPr>
            <w:tcW w:w="9062" w:type="dxa"/>
            <w:gridSpan w:val="2"/>
            <w:tcBorders>
              <w:left w:val="single" w:sz="4" w:space="0" w:color="CCCCCC"/>
              <w:right w:val="single" w:sz="4" w:space="0" w:color="CCCCCC"/>
            </w:tcBorders>
            <w:shd w:val="clear" w:color="auto" w:fill="F3F3F3"/>
          </w:tcPr>
          <w:p w14:paraId="3FE8DF1A" w14:textId="072FA2D0" w:rsidR="008E3259" w:rsidRDefault="00000000">
            <w:pPr>
              <w:pStyle w:val="TableParagraph"/>
              <w:spacing w:before="83" w:line="297" w:lineRule="auto"/>
              <w:ind w:right="52"/>
              <w:jc w:val="both"/>
              <w:rPr>
                <w:b/>
                <w:sz w:val="20"/>
              </w:rPr>
            </w:pPr>
            <w:r>
              <w:rPr>
                <w:b/>
                <w:sz w:val="20"/>
              </w:rPr>
              <w:t>Concesión de licencia urbanística de ejecución de una nave de distribución diáfana para uso industrial global con oficinas vinculadas a este uso, sita en calle Berna, núm. 6 de Las Rozas de Madrid, y de acuerdo con el Proyecto de Ejecución redactado por el técnico colegiado núm. 21.359 del COAM</w:t>
            </w:r>
            <w:r w:rsidR="00805B8E">
              <w:rPr>
                <w:b/>
                <w:sz w:val="20"/>
              </w:rPr>
              <w:t xml:space="preserve">. </w:t>
            </w:r>
            <w:proofErr w:type="spellStart"/>
            <w:r w:rsidR="00805B8E">
              <w:rPr>
                <w:b/>
                <w:sz w:val="20"/>
              </w:rPr>
              <w:t>E</w:t>
            </w:r>
            <w:r>
              <w:rPr>
                <w:b/>
                <w:sz w:val="20"/>
              </w:rPr>
              <w:t>xpte</w:t>
            </w:r>
            <w:proofErr w:type="spellEnd"/>
            <w:r>
              <w:rPr>
                <w:b/>
                <w:sz w:val="20"/>
              </w:rPr>
              <w:t>. 8398/2024.</w:t>
            </w:r>
          </w:p>
        </w:tc>
      </w:tr>
      <w:tr w:rsidR="008E3259" w14:paraId="7F309B22" w14:textId="77777777">
        <w:trPr>
          <w:trHeight w:val="402"/>
        </w:trPr>
        <w:tc>
          <w:tcPr>
            <w:tcW w:w="1877" w:type="dxa"/>
            <w:tcBorders>
              <w:left w:val="single" w:sz="4" w:space="0" w:color="CCCCCC"/>
              <w:bottom w:val="single" w:sz="8" w:space="0" w:color="CCCCCC"/>
            </w:tcBorders>
          </w:tcPr>
          <w:p w14:paraId="66047314" w14:textId="77777777" w:rsidR="008E3259"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53BFC68B" w14:textId="77777777" w:rsidR="008E3259"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6BC62FD" w14:textId="77777777" w:rsidR="008E3259" w:rsidRDefault="008E3259">
      <w:pPr>
        <w:pStyle w:val="Textoindependiente"/>
        <w:spacing w:before="145"/>
      </w:pPr>
    </w:p>
    <w:p w14:paraId="042E2C4D" w14:textId="77777777" w:rsidR="008E3259"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6635C6" w14:textId="77777777" w:rsidR="008E3259" w:rsidRDefault="008E3259">
      <w:pPr>
        <w:pStyle w:val="Textoindependiente"/>
        <w:spacing w:before="61"/>
        <w:rPr>
          <w:b/>
        </w:rPr>
      </w:pPr>
    </w:p>
    <w:p w14:paraId="3E29E8C9" w14:textId="1B349AEC" w:rsidR="008E3259" w:rsidRDefault="00000000">
      <w:pPr>
        <w:pStyle w:val="Textoindependiente"/>
        <w:spacing w:line="292" w:lineRule="auto"/>
        <w:ind w:left="157" w:right="116"/>
        <w:jc w:val="both"/>
      </w:pPr>
      <w:r>
        <w:t xml:space="preserve">Visto que con fecha 5 de marzo de 2021, presenta D. </w:t>
      </w:r>
      <w:r w:rsidR="00805B8E">
        <w:t xml:space="preserve">R.B.R., </w:t>
      </w:r>
      <w:r>
        <w:t xml:space="preserve">con DNI </w:t>
      </w:r>
      <w:r w:rsidR="00805B8E">
        <w:t>***</w:t>
      </w:r>
      <w:r>
        <w:t>0562</w:t>
      </w:r>
      <w:r w:rsidR="00805B8E">
        <w:t>**</w:t>
      </w:r>
      <w:r>
        <w:t>, en representación de MBLANCO SERVICIOS INMOBILIARIOS</w:t>
      </w:r>
      <w:r w:rsidR="00805B8E">
        <w:t>,</w:t>
      </w:r>
      <w:r>
        <w:t xml:space="preserve"> S.L.</w:t>
      </w:r>
      <w:r w:rsidR="00805B8E">
        <w:t>,</w:t>
      </w:r>
      <w:r>
        <w:t xml:space="preserve"> con CIF B-80.736.382, solicitud de licencia urbanística de obra, tramitada con número de expediente G-8398/2024 F-177/2021-01, relativa a una nave de distribución diáfana para uso industrial global con oficinas vinculadas a este</w:t>
      </w:r>
      <w:r>
        <w:rPr>
          <w:spacing w:val="40"/>
        </w:rPr>
        <w:t xml:space="preserve"> </w:t>
      </w:r>
      <w:r>
        <w:t>uso en calle Berna, núm.</w:t>
      </w:r>
      <w:r>
        <w:rPr>
          <w:spacing w:val="40"/>
        </w:rPr>
        <w:t xml:space="preserve"> </w:t>
      </w:r>
      <w:r>
        <w:t>6 de Las Rozas de Madrid (Madrid).</w:t>
      </w:r>
    </w:p>
    <w:p w14:paraId="68D44A99" w14:textId="77777777" w:rsidR="008E3259" w:rsidRDefault="008E3259">
      <w:pPr>
        <w:pStyle w:val="Textoindependiente"/>
        <w:spacing w:before="10"/>
      </w:pPr>
    </w:p>
    <w:p w14:paraId="333EB8C8" w14:textId="77777777" w:rsidR="008E3259" w:rsidRDefault="00000000">
      <w:pPr>
        <w:pStyle w:val="Textoindependiente"/>
        <w:spacing w:line="295" w:lineRule="auto"/>
        <w:ind w:left="157" w:right="116"/>
        <w:jc w:val="both"/>
      </w:pPr>
      <w:r>
        <w:t xml:space="preserve">Instruido el expediente y tras un proceso se subsanación de deficiencias en la solicitud, se emiten los siguientes informes técnicos y jurídicos en sentido favorable a su concesión: el </w:t>
      </w:r>
      <w:r>
        <w:rPr>
          <w:b/>
        </w:rPr>
        <w:t xml:space="preserve">informe técnico favorable </w:t>
      </w:r>
      <w:r>
        <w:t>de fecha 8 de julio de 2024, del Arquitecto Técnico Municipal, sobre la conformidad con la normativa</w:t>
      </w:r>
      <w:r>
        <w:rPr>
          <w:spacing w:val="24"/>
        </w:rPr>
        <w:t xml:space="preserve"> </w:t>
      </w:r>
      <w:r>
        <w:t>urbanística</w:t>
      </w:r>
      <w:r>
        <w:rPr>
          <w:spacing w:val="24"/>
        </w:rPr>
        <w:t xml:space="preserve"> </w:t>
      </w:r>
      <w:r>
        <w:t>aplicable,</w:t>
      </w:r>
      <w:r>
        <w:rPr>
          <w:spacing w:val="24"/>
        </w:rPr>
        <w:t xml:space="preserve"> </w:t>
      </w:r>
      <w:r>
        <w:t>la</w:t>
      </w:r>
      <w:r>
        <w:rPr>
          <w:spacing w:val="24"/>
        </w:rPr>
        <w:t xml:space="preserve"> </w:t>
      </w:r>
      <w:r>
        <w:t>integridad</w:t>
      </w:r>
      <w:r>
        <w:rPr>
          <w:spacing w:val="24"/>
        </w:rPr>
        <w:t xml:space="preserve"> </w:t>
      </w:r>
      <w:r>
        <w:t>formal</w:t>
      </w:r>
      <w:r>
        <w:rPr>
          <w:spacing w:val="24"/>
        </w:rPr>
        <w:t xml:space="preserve"> </w:t>
      </w:r>
      <w:r>
        <w:t>de</w:t>
      </w:r>
      <w:r>
        <w:rPr>
          <w:spacing w:val="24"/>
        </w:rPr>
        <w:t xml:space="preserve"> </w:t>
      </w:r>
      <w:r>
        <w:t>la</w:t>
      </w:r>
      <w:r>
        <w:rPr>
          <w:spacing w:val="24"/>
        </w:rPr>
        <w:t xml:space="preserve"> </w:t>
      </w:r>
      <w:r>
        <w:t>documentación</w:t>
      </w:r>
      <w:r>
        <w:rPr>
          <w:spacing w:val="24"/>
        </w:rPr>
        <w:t xml:space="preserve"> </w:t>
      </w:r>
      <w:r>
        <w:t>técnica,</w:t>
      </w:r>
      <w:r>
        <w:rPr>
          <w:spacing w:val="24"/>
        </w:rPr>
        <w:t xml:space="preserve"> </w:t>
      </w:r>
      <w:r>
        <w:t>la</w:t>
      </w:r>
      <w:r>
        <w:rPr>
          <w:spacing w:val="24"/>
        </w:rPr>
        <w:t xml:space="preserve"> </w:t>
      </w:r>
      <w:r>
        <w:t>suficiencia</w:t>
      </w:r>
      <w:r>
        <w:rPr>
          <w:spacing w:val="24"/>
        </w:rPr>
        <w:t xml:space="preserve"> </w:t>
      </w:r>
      <w:r>
        <w:t>del</w:t>
      </w:r>
    </w:p>
    <w:p w14:paraId="0843AB66" w14:textId="77777777" w:rsidR="008E3259" w:rsidRDefault="008E3259">
      <w:pPr>
        <w:spacing w:line="295" w:lineRule="auto"/>
        <w:jc w:val="both"/>
        <w:sectPr w:rsidR="008E3259">
          <w:pgSz w:w="11910" w:h="16840"/>
          <w:pgMar w:top="1260" w:right="1300" w:bottom="1260" w:left="1260" w:header="225" w:footer="1060" w:gutter="0"/>
          <w:cols w:space="720"/>
        </w:sectPr>
      </w:pPr>
    </w:p>
    <w:p w14:paraId="27131A42" w14:textId="659BC992" w:rsidR="008E3259" w:rsidRDefault="00000000">
      <w:pPr>
        <w:pStyle w:val="Textoindependiente"/>
        <w:spacing w:before="180" w:line="295" w:lineRule="auto"/>
        <w:ind w:left="157" w:right="115"/>
        <w:jc w:val="both"/>
      </w:pPr>
      <w:r>
        <w:rPr>
          <w:noProof/>
        </w:rPr>
        <w:lastRenderedPageBreak/>
        <mc:AlternateContent>
          <mc:Choice Requires="wps">
            <w:drawing>
              <wp:anchor distT="0" distB="0" distL="0" distR="0" simplePos="0" relativeHeight="15809536" behindDoc="0" locked="0" layoutInCell="1" allowOverlap="1" wp14:anchorId="41A2F010" wp14:editId="22E06863">
                <wp:simplePos x="0" y="0"/>
                <wp:positionH relativeFrom="page">
                  <wp:posOffset>6807090</wp:posOffset>
                </wp:positionH>
                <wp:positionV relativeFrom="page">
                  <wp:posOffset>2818730</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483D3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2382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1A2F010" id="Textbox 186" o:spid="_x0000_s1117"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483D3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2382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proyecto técnico y la habilitación de los proyectistas; el </w:t>
      </w:r>
      <w:r>
        <w:rPr>
          <w:b/>
        </w:rPr>
        <w:t xml:space="preserve">informe favorable </w:t>
      </w:r>
      <w:r>
        <w:t>de fecha 10 de julio de 2024 del Ingeniero de Caminos Municipal, en materia de acceso de vehículos, acometidas generales</w:t>
      </w:r>
      <w:r>
        <w:rPr>
          <w:spacing w:val="40"/>
        </w:rPr>
        <w:t xml:space="preserve"> </w:t>
      </w:r>
      <w:r>
        <w:t xml:space="preserve">y afecciones a la vía pública; el </w:t>
      </w:r>
      <w:r>
        <w:rPr>
          <w:b/>
        </w:rPr>
        <w:t>informe favorable del técnico de medio ambiente</w:t>
      </w:r>
      <w:r>
        <w:t xml:space="preserve">, de fecha 8 de agosto de 2024 respecto a la normativa aplicable medioambiental; el </w:t>
      </w:r>
      <w:r>
        <w:rPr>
          <w:b/>
        </w:rPr>
        <w:t xml:space="preserve">informe técnico favorable </w:t>
      </w:r>
      <w:r>
        <w:t xml:space="preserve">de fecha 21 de enero de 2025, del Ingeniero Técnico Municipal, sobre las instalaciones necesarias que comprenden la actuación; y finalmente, el </w:t>
      </w:r>
      <w:r>
        <w:rPr>
          <w:b/>
        </w:rPr>
        <w:t xml:space="preserve">informe jurídico favorable </w:t>
      </w:r>
      <w:r>
        <w:t>y Propuesta de Acuerdo de 12 de febrero de 2025 del Técnico de Administración General Urbanístico, de conformidad con la tramitación prevista en la Ley 9/2001 del Suelo de la Comunidad de Madrid.</w:t>
      </w:r>
    </w:p>
    <w:p w14:paraId="22E32447" w14:textId="77777777" w:rsidR="008E3259" w:rsidRDefault="008E3259">
      <w:pPr>
        <w:pStyle w:val="Textoindependiente"/>
        <w:spacing w:before="6"/>
      </w:pPr>
    </w:p>
    <w:p w14:paraId="7EF38A83" w14:textId="77777777" w:rsidR="008E3259" w:rsidRPr="00805B8E" w:rsidRDefault="00000000">
      <w:pPr>
        <w:pStyle w:val="Textoindependiente"/>
        <w:spacing w:line="292" w:lineRule="auto"/>
        <w:ind w:left="157" w:right="116"/>
        <w:jc w:val="both"/>
        <w:rPr>
          <w:i/>
          <w:iCs/>
        </w:rPr>
      </w:pPr>
      <w:r>
        <w:t>De acuerdo con los artículos 152 y 154 de la Ley 9/2001, de17 de julio, del Suelo de la Comunidad</w:t>
      </w:r>
      <w:r>
        <w:rPr>
          <w:spacing w:val="80"/>
        </w:rPr>
        <w:t xml:space="preserve"> </w:t>
      </w:r>
      <w:r>
        <w:t>de Madrid; el artículo 84 de la Ley 7/1985, de 2 de abril, Reguladora de las Bases del Régimen Loca; el artículo 22 del Reglamento de Servicios de las Corporaciones locales; los artículos 20, 21, 47 y Anexo I de la Ordenanza de Tramitación de Licencias y Declaraciones Responsables de Las Rozas</w:t>
      </w:r>
      <w:r>
        <w:rPr>
          <w:spacing w:val="40"/>
        </w:rPr>
        <w:t xml:space="preserve"> </w:t>
      </w:r>
      <w:r>
        <w:t>de</w:t>
      </w:r>
      <w:r>
        <w:rPr>
          <w:spacing w:val="20"/>
        </w:rPr>
        <w:t xml:space="preserve"> </w:t>
      </w:r>
      <w:r>
        <w:t>Madrid;</w:t>
      </w:r>
      <w:r>
        <w:rPr>
          <w:spacing w:val="20"/>
        </w:rPr>
        <w:t xml:space="preserve"> </w:t>
      </w:r>
      <w:r>
        <w:t>los</w:t>
      </w:r>
      <w:r>
        <w:rPr>
          <w:spacing w:val="20"/>
        </w:rPr>
        <w:t xml:space="preserve"> </w:t>
      </w:r>
      <w:r>
        <w:t>artículos</w:t>
      </w:r>
      <w:r>
        <w:rPr>
          <w:spacing w:val="20"/>
        </w:rPr>
        <w:t xml:space="preserve"> </w:t>
      </w:r>
      <w:r>
        <w:t>3.4.12,</w:t>
      </w:r>
      <w:r>
        <w:rPr>
          <w:spacing w:val="20"/>
        </w:rPr>
        <w:t xml:space="preserve"> </w:t>
      </w:r>
      <w:r>
        <w:t>3.4.13,</w:t>
      </w:r>
      <w:r>
        <w:rPr>
          <w:spacing w:val="20"/>
        </w:rPr>
        <w:t xml:space="preserve"> </w:t>
      </w:r>
      <w:r>
        <w:t>3.4.14</w:t>
      </w:r>
      <w:r>
        <w:rPr>
          <w:spacing w:val="20"/>
        </w:rPr>
        <w:t xml:space="preserve"> </w:t>
      </w:r>
      <w:r>
        <w:t>y</w:t>
      </w:r>
      <w:r>
        <w:rPr>
          <w:spacing w:val="20"/>
        </w:rPr>
        <w:t xml:space="preserve"> </w:t>
      </w:r>
      <w:r>
        <w:t>3.5.8</w:t>
      </w:r>
      <w:r>
        <w:rPr>
          <w:spacing w:val="20"/>
        </w:rPr>
        <w:t xml:space="preserve"> </w:t>
      </w:r>
      <w:r>
        <w:t>de</w:t>
      </w:r>
      <w:r>
        <w:rPr>
          <w:spacing w:val="20"/>
        </w:rPr>
        <w:t xml:space="preserve"> </w:t>
      </w:r>
      <w:r>
        <w:t>las</w:t>
      </w:r>
      <w:r>
        <w:rPr>
          <w:spacing w:val="20"/>
        </w:rPr>
        <w:t xml:space="preserve"> </w:t>
      </w:r>
      <w:r>
        <w:t>Normas</w:t>
      </w:r>
      <w:r>
        <w:rPr>
          <w:spacing w:val="20"/>
        </w:rPr>
        <w:t xml:space="preserve"> </w:t>
      </w:r>
      <w:r>
        <w:t>Urbanísticas</w:t>
      </w:r>
      <w:r>
        <w:rPr>
          <w:spacing w:val="20"/>
        </w:rPr>
        <w:t xml:space="preserve"> </w:t>
      </w:r>
      <w:r>
        <w:t>del</w:t>
      </w:r>
      <w:r>
        <w:rPr>
          <w:spacing w:val="20"/>
        </w:rPr>
        <w:t xml:space="preserve"> </w:t>
      </w:r>
      <w:r>
        <w:t>Plan</w:t>
      </w:r>
      <w:r>
        <w:rPr>
          <w:spacing w:val="20"/>
        </w:rPr>
        <w:t xml:space="preserve"> </w:t>
      </w:r>
      <w:r>
        <w:t xml:space="preserve">General de Las Rozas de Madrid; y, por su ubicación, a las determinaciones urbanísticas de los instrumentos de planeamiento y de la Zona 5, en Grado 3, Industrial, de Industria Nido, en Área de Planeamiento Remitido PR V-1 </w:t>
      </w:r>
      <w:r w:rsidRPr="00805B8E">
        <w:rPr>
          <w:i/>
          <w:iCs/>
        </w:rPr>
        <w:t>“</w:t>
      </w:r>
      <w:proofErr w:type="spellStart"/>
      <w:r w:rsidRPr="00805B8E">
        <w:rPr>
          <w:i/>
          <w:iCs/>
        </w:rPr>
        <w:t>Europolis</w:t>
      </w:r>
      <w:proofErr w:type="spellEnd"/>
      <w:r w:rsidRPr="00805B8E">
        <w:rPr>
          <w:i/>
          <w:iCs/>
        </w:rPr>
        <w:t>”.</w:t>
      </w:r>
    </w:p>
    <w:p w14:paraId="6015B1CF" w14:textId="77777777" w:rsidR="008E3259" w:rsidRDefault="008E3259">
      <w:pPr>
        <w:pStyle w:val="Textoindependiente"/>
        <w:spacing w:before="9"/>
      </w:pPr>
    </w:p>
    <w:p w14:paraId="3B533388" w14:textId="36FE958E" w:rsidR="008E3259" w:rsidRDefault="00000000">
      <w:pPr>
        <w:pStyle w:val="Textoindependiente"/>
        <w:spacing w:before="1" w:line="292" w:lineRule="auto"/>
        <w:ind w:left="15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805B8E">
        <w:t>,</w:t>
      </w:r>
    </w:p>
    <w:p w14:paraId="01ECC060" w14:textId="77777777" w:rsidR="008E3259" w:rsidRDefault="008E3259">
      <w:pPr>
        <w:pStyle w:val="Textoindependiente"/>
        <w:spacing w:before="9"/>
      </w:pPr>
    </w:p>
    <w:p w14:paraId="729CDFCA" w14:textId="54B77C7C"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PR/2025/923</w:t>
      </w:r>
      <w:r>
        <w:rPr>
          <w:spacing w:val="-4"/>
        </w:rPr>
        <w:t xml:space="preserve"> </w:t>
      </w:r>
      <w:r>
        <w:t>de</w:t>
      </w:r>
      <w:r>
        <w:rPr>
          <w:spacing w:val="-4"/>
        </w:rPr>
        <w:t xml:space="preserve"> </w:t>
      </w:r>
      <w:r>
        <w:t>19</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805B8E">
        <w:rPr>
          <w:spacing w:val="-2"/>
        </w:rPr>
        <w:t>,</w:t>
      </w:r>
    </w:p>
    <w:p w14:paraId="07423C14" w14:textId="77777777" w:rsidR="008E3259" w:rsidRDefault="008E3259">
      <w:pPr>
        <w:pStyle w:val="Textoindependiente"/>
        <w:spacing w:before="60"/>
      </w:pPr>
    </w:p>
    <w:p w14:paraId="130780D8" w14:textId="77777777" w:rsidR="008E3259" w:rsidRDefault="00000000">
      <w:pPr>
        <w:pStyle w:val="Ttulo5"/>
      </w:pPr>
      <w:r>
        <w:rPr>
          <w:spacing w:val="-2"/>
        </w:rPr>
        <w:t>Resolución:</w:t>
      </w:r>
    </w:p>
    <w:p w14:paraId="21E68D14" w14:textId="77777777" w:rsidR="008E3259" w:rsidRDefault="008E3259">
      <w:pPr>
        <w:pStyle w:val="Textoindependiente"/>
        <w:spacing w:before="61"/>
        <w:rPr>
          <w:b/>
        </w:rPr>
      </w:pPr>
    </w:p>
    <w:p w14:paraId="24BEEAFE" w14:textId="09FA625A" w:rsidR="008E3259" w:rsidRDefault="00000000">
      <w:pPr>
        <w:spacing w:line="295" w:lineRule="auto"/>
        <w:ind w:left="157" w:right="115"/>
        <w:jc w:val="both"/>
        <w:rPr>
          <w:sz w:val="20"/>
        </w:rPr>
      </w:pPr>
      <w:r>
        <w:rPr>
          <w:b/>
          <w:sz w:val="20"/>
        </w:rPr>
        <w:t>PRIMERO</w:t>
      </w:r>
      <w:r>
        <w:rPr>
          <w:sz w:val="20"/>
        </w:rPr>
        <w:t xml:space="preserve">. </w:t>
      </w:r>
      <w:r>
        <w:rPr>
          <w:b/>
          <w:sz w:val="20"/>
        </w:rPr>
        <w:t>Conceder licencia urbanística de ejecución de una nave de distribución diáfana</w:t>
      </w:r>
      <w:r>
        <w:rPr>
          <w:b/>
          <w:spacing w:val="40"/>
          <w:sz w:val="20"/>
        </w:rPr>
        <w:t xml:space="preserve"> </w:t>
      </w:r>
      <w:r>
        <w:rPr>
          <w:b/>
          <w:sz w:val="20"/>
        </w:rPr>
        <w:t xml:space="preserve">para uso industrial global con oficinas vinculadas a este uso, </w:t>
      </w:r>
      <w:r>
        <w:rPr>
          <w:sz w:val="20"/>
        </w:rPr>
        <w:t xml:space="preserve">presentada por D. </w:t>
      </w:r>
      <w:r w:rsidR="00805B8E">
        <w:rPr>
          <w:sz w:val="20"/>
        </w:rPr>
        <w:t xml:space="preserve">R.B.R., </w:t>
      </w:r>
      <w:r>
        <w:rPr>
          <w:sz w:val="20"/>
        </w:rPr>
        <w:t xml:space="preserve">con DNI </w:t>
      </w:r>
      <w:r w:rsidR="00805B8E">
        <w:rPr>
          <w:sz w:val="20"/>
        </w:rPr>
        <w:t>***</w:t>
      </w:r>
      <w:r>
        <w:rPr>
          <w:sz w:val="20"/>
        </w:rPr>
        <w:t>0562</w:t>
      </w:r>
      <w:r w:rsidR="00805B8E">
        <w:rPr>
          <w:sz w:val="20"/>
        </w:rPr>
        <w:t>**</w:t>
      </w:r>
      <w:r>
        <w:rPr>
          <w:sz w:val="20"/>
        </w:rPr>
        <w:t>, en representación de MBLANCO SERVICIOS INMOBILIARIOS</w:t>
      </w:r>
      <w:r w:rsidR="00805B8E">
        <w:rPr>
          <w:sz w:val="20"/>
        </w:rPr>
        <w:t>,</w:t>
      </w:r>
      <w:r>
        <w:rPr>
          <w:sz w:val="20"/>
        </w:rPr>
        <w:t xml:space="preserve"> S.L.</w:t>
      </w:r>
      <w:r w:rsidR="00805B8E">
        <w:rPr>
          <w:sz w:val="20"/>
        </w:rPr>
        <w:t>,</w:t>
      </w:r>
      <w:r>
        <w:rPr>
          <w:sz w:val="20"/>
        </w:rPr>
        <w:t xml:space="preserve"> con CIF B-80.736.382, </w:t>
      </w:r>
      <w:r>
        <w:rPr>
          <w:b/>
          <w:sz w:val="20"/>
        </w:rPr>
        <w:t>en calle Berna, núm.</w:t>
      </w:r>
      <w:r>
        <w:rPr>
          <w:b/>
          <w:spacing w:val="40"/>
          <w:sz w:val="20"/>
        </w:rPr>
        <w:t xml:space="preserve"> </w:t>
      </w:r>
      <w:r>
        <w:rPr>
          <w:b/>
          <w:sz w:val="20"/>
        </w:rPr>
        <w:t xml:space="preserve">6 de Las Rozas de Madrid (Madrid), </w:t>
      </w:r>
      <w:r>
        <w:rPr>
          <w:sz w:val="20"/>
        </w:rPr>
        <w:t xml:space="preserve">con Referencia Catastral </w:t>
      </w:r>
      <w:r w:rsidR="00805B8E">
        <w:rPr>
          <w:sz w:val="20"/>
        </w:rPr>
        <w:t>********************</w:t>
      </w:r>
      <w:r>
        <w:rPr>
          <w:sz w:val="20"/>
        </w:rPr>
        <w:t>, bajo un presupuesto de ejecución material de 262.237,42 € a efectos tributarios, sin considerar Control de Calidad, Gestión de Residuos y Seguridad y Salud; y de acuerdo con el Proyecto Básico redactado por el técnico colegiado núm. 21.359 del COAM y resto de documentación técnica que consta en el expediente núm. G-8398/2024 F-2021/01LU/177, quedando incorporados como parte inseparable de esta licencia.</w:t>
      </w:r>
    </w:p>
    <w:p w14:paraId="4B49EAFD" w14:textId="77777777" w:rsidR="008E3259" w:rsidRDefault="008E3259">
      <w:pPr>
        <w:pStyle w:val="Textoindependiente"/>
      </w:pPr>
    </w:p>
    <w:p w14:paraId="6DC8C825" w14:textId="77777777" w:rsidR="008E3259" w:rsidRDefault="00000000">
      <w:pPr>
        <w:pStyle w:val="Textoindependiente"/>
        <w:spacing w:line="292" w:lineRule="auto"/>
        <w:ind w:left="157" w:right="116"/>
        <w:jc w:val="both"/>
      </w:pPr>
      <w:r>
        <w:t>La actuación consiste en la ejecución de nave industrial con distribución diáfana y uso flexible, de espacios que se puedan adaptar a los requerimientos de industrias. Esta licencia no habilita una actividad determinada, sino su uso global industrial con oficinas vinculadas. Se proyectan 19 plazas</w:t>
      </w:r>
      <w:r>
        <w:rPr>
          <w:spacing w:val="40"/>
        </w:rPr>
        <w:t xml:space="preserve"> </w:t>
      </w:r>
      <w:r>
        <w:t>de aparcamiento, de las que 16 corresponden con la dotación obligatoria y vinculada al uso de la edificación. La nave cuenta con planta sótano, baja, entreplanta y primera, destinando la cubierta a aparcamiento e instalaciones, bajo la siguiente distribución:</w:t>
      </w:r>
    </w:p>
    <w:p w14:paraId="4AB32448"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384"/>
        <w:gridCol w:w="1323"/>
        <w:gridCol w:w="1279"/>
        <w:gridCol w:w="1290"/>
        <w:gridCol w:w="1000"/>
        <w:gridCol w:w="2780"/>
      </w:tblGrid>
      <w:tr w:rsidR="008E3259" w14:paraId="61AF5C03" w14:textId="77777777">
        <w:trPr>
          <w:trHeight w:val="685"/>
        </w:trPr>
        <w:tc>
          <w:tcPr>
            <w:tcW w:w="1384" w:type="dxa"/>
            <w:tcBorders>
              <w:left w:val="single" w:sz="4" w:space="0" w:color="CCCCCC"/>
              <w:right w:val="single" w:sz="6" w:space="0" w:color="CCCCCC"/>
            </w:tcBorders>
            <w:shd w:val="clear" w:color="auto" w:fill="F3F3F3"/>
          </w:tcPr>
          <w:p w14:paraId="5583CD46" w14:textId="77777777" w:rsidR="008E3259" w:rsidRDefault="00000000">
            <w:pPr>
              <w:pStyle w:val="TableParagraph"/>
              <w:spacing w:before="79"/>
              <w:rPr>
                <w:b/>
                <w:sz w:val="20"/>
              </w:rPr>
            </w:pPr>
            <w:r>
              <w:rPr>
                <w:b/>
                <w:spacing w:val="-2"/>
                <w:sz w:val="20"/>
              </w:rPr>
              <w:t>PLANTA</w:t>
            </w:r>
          </w:p>
        </w:tc>
        <w:tc>
          <w:tcPr>
            <w:tcW w:w="1323" w:type="dxa"/>
            <w:tcBorders>
              <w:top w:val="single" w:sz="6" w:space="0" w:color="CCCCCC"/>
              <w:left w:val="single" w:sz="6" w:space="0" w:color="CCCCCC"/>
              <w:bottom w:val="single" w:sz="6" w:space="0" w:color="CCCCCC"/>
              <w:right w:val="single" w:sz="6" w:space="0" w:color="CCCCCC"/>
            </w:tcBorders>
            <w:shd w:val="clear" w:color="auto" w:fill="F3F3F3"/>
          </w:tcPr>
          <w:p w14:paraId="3C66DE95" w14:textId="77777777" w:rsidR="008E3259" w:rsidRDefault="00000000">
            <w:pPr>
              <w:pStyle w:val="TableParagraph"/>
              <w:spacing w:before="79"/>
              <w:ind w:left="64"/>
              <w:rPr>
                <w:b/>
                <w:sz w:val="20"/>
              </w:rPr>
            </w:pPr>
            <w:r>
              <w:rPr>
                <w:b/>
                <w:spacing w:val="-5"/>
                <w:sz w:val="20"/>
              </w:rPr>
              <w:t>USO</w:t>
            </w:r>
          </w:p>
        </w:tc>
        <w:tc>
          <w:tcPr>
            <w:tcW w:w="1279" w:type="dxa"/>
            <w:tcBorders>
              <w:top w:val="single" w:sz="6" w:space="0" w:color="CCCCCC"/>
              <w:left w:val="single" w:sz="6" w:space="0" w:color="CCCCCC"/>
              <w:bottom w:val="single" w:sz="6" w:space="0" w:color="CCCCCC"/>
              <w:right w:val="single" w:sz="6" w:space="0" w:color="CCCCCC"/>
            </w:tcBorders>
            <w:shd w:val="clear" w:color="auto" w:fill="F3F3F3"/>
          </w:tcPr>
          <w:p w14:paraId="5175C009" w14:textId="77777777" w:rsidR="008E3259" w:rsidRDefault="00000000">
            <w:pPr>
              <w:pStyle w:val="TableParagraph"/>
              <w:spacing w:before="79"/>
              <w:ind w:left="64"/>
              <w:rPr>
                <w:b/>
                <w:sz w:val="20"/>
              </w:rPr>
            </w:pPr>
            <w:r>
              <w:rPr>
                <w:b/>
                <w:spacing w:val="-2"/>
                <w:sz w:val="20"/>
              </w:rPr>
              <w:t>ESTANCIA</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Pr>
          <w:p w14:paraId="2D55052B" w14:textId="77777777" w:rsidR="008E3259" w:rsidRDefault="00000000">
            <w:pPr>
              <w:pStyle w:val="TableParagraph"/>
              <w:spacing w:before="79" w:line="297" w:lineRule="auto"/>
              <w:ind w:left="66" w:right="54"/>
              <w:rPr>
                <w:b/>
                <w:sz w:val="20"/>
              </w:rPr>
            </w:pPr>
            <w:r>
              <w:rPr>
                <w:b/>
                <w:spacing w:val="-2"/>
                <w:sz w:val="20"/>
              </w:rPr>
              <w:t xml:space="preserve">SUPERFICI </w:t>
            </w:r>
            <w:r>
              <w:rPr>
                <w:b/>
                <w:spacing w:val="-10"/>
                <w:sz w:val="20"/>
              </w:rPr>
              <w:t>E</w:t>
            </w:r>
          </w:p>
        </w:tc>
        <w:tc>
          <w:tcPr>
            <w:tcW w:w="1000" w:type="dxa"/>
            <w:tcBorders>
              <w:top w:val="single" w:sz="6" w:space="0" w:color="CCCCCC"/>
              <w:left w:val="single" w:sz="6" w:space="0" w:color="CCCCCC"/>
              <w:bottom w:val="single" w:sz="6" w:space="0" w:color="CCCCCC"/>
              <w:right w:val="single" w:sz="6" w:space="0" w:color="CCCCCC"/>
            </w:tcBorders>
            <w:shd w:val="clear" w:color="auto" w:fill="F3F3F3"/>
          </w:tcPr>
          <w:p w14:paraId="31B40BAD" w14:textId="77777777" w:rsidR="008E3259" w:rsidRDefault="00000000">
            <w:pPr>
              <w:pStyle w:val="TableParagraph"/>
              <w:spacing w:before="79"/>
              <w:ind w:left="67"/>
              <w:rPr>
                <w:b/>
                <w:sz w:val="20"/>
              </w:rPr>
            </w:pPr>
            <w:r>
              <w:rPr>
                <w:b/>
                <w:spacing w:val="-2"/>
                <w:sz w:val="20"/>
              </w:rPr>
              <w:t>TOTAL</w:t>
            </w:r>
          </w:p>
        </w:tc>
        <w:tc>
          <w:tcPr>
            <w:tcW w:w="2780" w:type="dxa"/>
            <w:tcBorders>
              <w:left w:val="single" w:sz="6" w:space="0" w:color="CCCCCC"/>
              <w:right w:val="single" w:sz="4" w:space="0" w:color="CCCCCC"/>
            </w:tcBorders>
            <w:shd w:val="clear" w:color="auto" w:fill="F3F3F3"/>
          </w:tcPr>
          <w:p w14:paraId="6330C982" w14:textId="77777777" w:rsidR="008E3259" w:rsidRDefault="00000000">
            <w:pPr>
              <w:pStyle w:val="TableParagraph"/>
              <w:spacing w:before="79"/>
              <w:ind w:left="69"/>
              <w:rPr>
                <w:b/>
                <w:sz w:val="20"/>
              </w:rPr>
            </w:pPr>
            <w:r>
              <w:rPr>
                <w:b/>
                <w:sz w:val="20"/>
              </w:rPr>
              <w:t xml:space="preserve">SUPERFICIE </w:t>
            </w:r>
            <w:r>
              <w:rPr>
                <w:b/>
                <w:spacing w:val="-4"/>
                <w:sz w:val="20"/>
              </w:rPr>
              <w:t>USOS</w:t>
            </w:r>
          </w:p>
        </w:tc>
      </w:tr>
      <w:tr w:rsidR="008E3259" w14:paraId="29ABF7BB" w14:textId="77777777">
        <w:trPr>
          <w:trHeight w:val="661"/>
        </w:trPr>
        <w:tc>
          <w:tcPr>
            <w:tcW w:w="1384" w:type="dxa"/>
            <w:vMerge w:val="restart"/>
            <w:tcBorders>
              <w:left w:val="single" w:sz="4" w:space="0" w:color="CCCCCC"/>
              <w:bottom w:val="nil"/>
              <w:right w:val="single" w:sz="6" w:space="0" w:color="CCCCCC"/>
            </w:tcBorders>
          </w:tcPr>
          <w:p w14:paraId="1F69CC7D" w14:textId="77777777" w:rsidR="008E3259" w:rsidRDefault="00000000">
            <w:pPr>
              <w:pStyle w:val="TableParagraph"/>
              <w:spacing w:before="78"/>
              <w:rPr>
                <w:sz w:val="20"/>
              </w:rPr>
            </w:pPr>
            <w:r>
              <w:rPr>
                <w:sz w:val="20"/>
              </w:rPr>
              <w:t>Planta</w:t>
            </w:r>
            <w:r>
              <w:rPr>
                <w:spacing w:val="-5"/>
                <w:sz w:val="20"/>
              </w:rPr>
              <w:t xml:space="preserve"> </w:t>
            </w:r>
            <w:r>
              <w:rPr>
                <w:spacing w:val="-2"/>
                <w:sz w:val="20"/>
              </w:rPr>
              <w:t>sótano</w:t>
            </w:r>
          </w:p>
        </w:tc>
        <w:tc>
          <w:tcPr>
            <w:tcW w:w="1323" w:type="dxa"/>
            <w:tcBorders>
              <w:top w:val="single" w:sz="6" w:space="0" w:color="CCCCCC"/>
              <w:left w:val="single" w:sz="6" w:space="0" w:color="CCCCCC"/>
              <w:bottom w:val="single" w:sz="6" w:space="0" w:color="CCCCCC"/>
              <w:right w:val="single" w:sz="6" w:space="0" w:color="CCCCCC"/>
            </w:tcBorders>
          </w:tcPr>
          <w:p w14:paraId="38D69261" w14:textId="77777777" w:rsidR="008E3259" w:rsidRDefault="00000000">
            <w:pPr>
              <w:pStyle w:val="TableParagraph"/>
              <w:spacing w:before="78" w:line="285" w:lineRule="auto"/>
              <w:ind w:left="64" w:right="57"/>
              <w:rPr>
                <w:sz w:val="20"/>
              </w:rPr>
            </w:pPr>
            <w:proofErr w:type="spellStart"/>
            <w:r>
              <w:rPr>
                <w:spacing w:val="-2"/>
                <w:sz w:val="20"/>
              </w:rPr>
              <w:t>Aparcamient</w:t>
            </w:r>
            <w:proofErr w:type="spellEnd"/>
            <w:r>
              <w:rPr>
                <w:spacing w:val="-2"/>
                <w:sz w:val="20"/>
              </w:rPr>
              <w:t xml:space="preserve"> </w:t>
            </w:r>
            <w:r>
              <w:rPr>
                <w:spacing w:val="-10"/>
                <w:sz w:val="20"/>
              </w:rPr>
              <w:t>o</w:t>
            </w:r>
          </w:p>
        </w:tc>
        <w:tc>
          <w:tcPr>
            <w:tcW w:w="1279" w:type="dxa"/>
            <w:tcBorders>
              <w:top w:val="single" w:sz="6" w:space="0" w:color="CCCCCC"/>
              <w:left w:val="single" w:sz="6" w:space="0" w:color="CCCCCC"/>
              <w:bottom w:val="single" w:sz="6" w:space="0" w:color="CCCCCC"/>
              <w:right w:val="single" w:sz="6" w:space="0" w:color="CCCCCC"/>
            </w:tcBorders>
          </w:tcPr>
          <w:p w14:paraId="1ABA6B35" w14:textId="77777777" w:rsidR="008E3259" w:rsidRDefault="00000000">
            <w:pPr>
              <w:pStyle w:val="TableParagraph"/>
              <w:spacing w:before="78"/>
              <w:ind w:left="65"/>
              <w:rPr>
                <w:sz w:val="20"/>
              </w:rPr>
            </w:pPr>
            <w:r>
              <w:rPr>
                <w:spacing w:val="-2"/>
                <w:sz w:val="20"/>
              </w:rPr>
              <w:t>Garaje</w:t>
            </w:r>
          </w:p>
        </w:tc>
        <w:tc>
          <w:tcPr>
            <w:tcW w:w="1290" w:type="dxa"/>
            <w:tcBorders>
              <w:top w:val="single" w:sz="6" w:space="0" w:color="CCCCCC"/>
              <w:left w:val="single" w:sz="6" w:space="0" w:color="CCCCCC"/>
              <w:bottom w:val="single" w:sz="6" w:space="0" w:color="CCCCCC"/>
              <w:right w:val="single" w:sz="6" w:space="0" w:color="CCCCCC"/>
            </w:tcBorders>
          </w:tcPr>
          <w:p w14:paraId="7CAF8D2B" w14:textId="77777777" w:rsidR="008E3259" w:rsidRDefault="00000000">
            <w:pPr>
              <w:pStyle w:val="TableParagraph"/>
              <w:spacing w:before="78"/>
              <w:ind w:left="66"/>
              <w:rPr>
                <w:sz w:val="20"/>
              </w:rPr>
            </w:pPr>
            <w:r>
              <w:rPr>
                <w:sz w:val="20"/>
              </w:rPr>
              <w:t>290,80</w:t>
            </w:r>
            <w:r>
              <w:rPr>
                <w:spacing w:val="-5"/>
                <w:sz w:val="20"/>
              </w:rPr>
              <w:t xml:space="preserve"> m²</w:t>
            </w:r>
          </w:p>
        </w:tc>
        <w:tc>
          <w:tcPr>
            <w:tcW w:w="1000" w:type="dxa"/>
            <w:tcBorders>
              <w:top w:val="single" w:sz="6" w:space="0" w:color="CCCCCC"/>
              <w:left w:val="single" w:sz="6" w:space="0" w:color="CCCCCC"/>
              <w:bottom w:val="single" w:sz="6" w:space="0" w:color="CCCCCC"/>
              <w:right w:val="single" w:sz="6" w:space="0" w:color="CCCCCC"/>
            </w:tcBorders>
          </w:tcPr>
          <w:p w14:paraId="75C79E4F" w14:textId="77777777" w:rsidR="008E3259" w:rsidRDefault="00000000">
            <w:pPr>
              <w:pStyle w:val="TableParagraph"/>
              <w:spacing w:before="78"/>
              <w:ind w:left="67"/>
              <w:rPr>
                <w:sz w:val="20"/>
              </w:rPr>
            </w:pPr>
            <w:r>
              <w:rPr>
                <w:sz w:val="20"/>
              </w:rPr>
              <w:t>2</w:t>
            </w:r>
            <w:r>
              <w:rPr>
                <w:spacing w:val="-28"/>
                <w:sz w:val="20"/>
              </w:rPr>
              <w:t xml:space="preserve"> </w:t>
            </w:r>
            <w:r>
              <w:rPr>
                <w:sz w:val="20"/>
              </w:rPr>
              <w:t>9</w:t>
            </w:r>
            <w:r>
              <w:rPr>
                <w:spacing w:val="-28"/>
                <w:sz w:val="20"/>
              </w:rPr>
              <w:t xml:space="preserve"> </w:t>
            </w:r>
            <w:proofErr w:type="gramStart"/>
            <w:r>
              <w:rPr>
                <w:sz w:val="20"/>
              </w:rPr>
              <w:t>0</w:t>
            </w:r>
            <w:r>
              <w:rPr>
                <w:spacing w:val="-28"/>
                <w:sz w:val="20"/>
              </w:rPr>
              <w:t xml:space="preserve"> </w:t>
            </w:r>
            <w:r>
              <w:rPr>
                <w:sz w:val="20"/>
              </w:rPr>
              <w:t>,</w:t>
            </w:r>
            <w:proofErr w:type="gramEnd"/>
            <w:r>
              <w:rPr>
                <w:spacing w:val="-28"/>
                <w:sz w:val="20"/>
              </w:rPr>
              <w:t xml:space="preserve"> </w:t>
            </w:r>
            <w:r>
              <w:rPr>
                <w:sz w:val="20"/>
              </w:rPr>
              <w:t>8</w:t>
            </w:r>
            <w:r>
              <w:rPr>
                <w:spacing w:val="-28"/>
                <w:sz w:val="20"/>
              </w:rPr>
              <w:t xml:space="preserve"> </w:t>
            </w:r>
            <w:r>
              <w:rPr>
                <w:spacing w:val="-10"/>
                <w:sz w:val="20"/>
              </w:rPr>
              <w:t>0</w:t>
            </w:r>
          </w:p>
          <w:p w14:paraId="061127ED" w14:textId="77777777" w:rsidR="008E3259" w:rsidRDefault="00000000">
            <w:pPr>
              <w:pStyle w:val="TableParagraph"/>
              <w:spacing w:before="43"/>
              <w:ind w:left="67"/>
              <w:rPr>
                <w:sz w:val="20"/>
              </w:rPr>
            </w:pPr>
            <w:r>
              <w:rPr>
                <w:spacing w:val="-5"/>
                <w:sz w:val="20"/>
              </w:rPr>
              <w:t>m²</w:t>
            </w:r>
          </w:p>
        </w:tc>
        <w:tc>
          <w:tcPr>
            <w:tcW w:w="2780" w:type="dxa"/>
            <w:tcBorders>
              <w:left w:val="single" w:sz="6" w:space="0" w:color="CCCCCC"/>
              <w:right w:val="single" w:sz="4" w:space="0" w:color="CCCCCC"/>
            </w:tcBorders>
          </w:tcPr>
          <w:p w14:paraId="5B355FE0" w14:textId="77777777" w:rsidR="008E3259" w:rsidRDefault="00000000">
            <w:pPr>
              <w:pStyle w:val="TableParagraph"/>
              <w:spacing w:before="78"/>
              <w:ind w:left="69"/>
              <w:rPr>
                <w:sz w:val="20"/>
              </w:rPr>
            </w:pPr>
            <w:r>
              <w:rPr>
                <w:sz w:val="20"/>
              </w:rPr>
              <w:t>Aparcamiento</w:t>
            </w:r>
            <w:r>
              <w:rPr>
                <w:spacing w:val="-8"/>
                <w:sz w:val="20"/>
              </w:rPr>
              <w:t xml:space="preserve"> </w:t>
            </w:r>
            <w:r>
              <w:rPr>
                <w:sz w:val="20"/>
              </w:rPr>
              <w:t>290,80</w:t>
            </w:r>
            <w:r>
              <w:rPr>
                <w:spacing w:val="-8"/>
                <w:sz w:val="20"/>
              </w:rPr>
              <w:t xml:space="preserve"> </w:t>
            </w:r>
            <w:r>
              <w:rPr>
                <w:spacing w:val="-5"/>
                <w:sz w:val="20"/>
              </w:rPr>
              <w:t>m²</w:t>
            </w:r>
          </w:p>
        </w:tc>
      </w:tr>
      <w:tr w:rsidR="008E3259" w14:paraId="7E20CA6D" w14:textId="77777777">
        <w:trPr>
          <w:trHeight w:val="239"/>
        </w:trPr>
        <w:tc>
          <w:tcPr>
            <w:tcW w:w="1384" w:type="dxa"/>
            <w:vMerge/>
            <w:tcBorders>
              <w:top w:val="nil"/>
              <w:left w:val="single" w:sz="4" w:space="0" w:color="CCCCCC"/>
              <w:bottom w:val="nil"/>
              <w:right w:val="single" w:sz="6" w:space="0" w:color="CCCCCC"/>
            </w:tcBorders>
          </w:tcPr>
          <w:p w14:paraId="454B953A" w14:textId="77777777" w:rsidR="008E3259" w:rsidRDefault="008E3259">
            <w:pPr>
              <w:rPr>
                <w:sz w:val="2"/>
                <w:szCs w:val="2"/>
              </w:rPr>
            </w:pPr>
          </w:p>
        </w:tc>
        <w:tc>
          <w:tcPr>
            <w:tcW w:w="1323" w:type="dxa"/>
            <w:tcBorders>
              <w:top w:val="single" w:sz="6" w:space="0" w:color="CCCCCC"/>
              <w:left w:val="single" w:sz="6" w:space="0" w:color="CCCCCC"/>
              <w:bottom w:val="nil"/>
              <w:right w:val="single" w:sz="6" w:space="0" w:color="CCCCCC"/>
            </w:tcBorders>
          </w:tcPr>
          <w:p w14:paraId="7FA8B92B" w14:textId="77777777" w:rsidR="008E3259" w:rsidRDefault="008E3259">
            <w:pPr>
              <w:pStyle w:val="TableParagraph"/>
              <w:spacing w:before="0"/>
              <w:ind w:left="0"/>
              <w:rPr>
                <w:rFonts w:ascii="Times New Roman"/>
                <w:sz w:val="16"/>
              </w:rPr>
            </w:pPr>
          </w:p>
        </w:tc>
        <w:tc>
          <w:tcPr>
            <w:tcW w:w="1279" w:type="dxa"/>
            <w:tcBorders>
              <w:top w:val="single" w:sz="6" w:space="0" w:color="CCCCCC"/>
              <w:left w:val="single" w:sz="6" w:space="0" w:color="CCCCCC"/>
              <w:bottom w:val="nil"/>
              <w:right w:val="single" w:sz="6" w:space="0" w:color="CCCCCC"/>
            </w:tcBorders>
          </w:tcPr>
          <w:p w14:paraId="06D4A46E" w14:textId="77777777" w:rsidR="008E3259" w:rsidRDefault="008E3259">
            <w:pPr>
              <w:pStyle w:val="TableParagraph"/>
              <w:spacing w:before="0"/>
              <w:ind w:left="0"/>
              <w:rPr>
                <w:rFonts w:ascii="Times New Roman"/>
                <w:sz w:val="16"/>
              </w:rPr>
            </w:pPr>
          </w:p>
        </w:tc>
        <w:tc>
          <w:tcPr>
            <w:tcW w:w="1290" w:type="dxa"/>
            <w:tcBorders>
              <w:top w:val="single" w:sz="6" w:space="0" w:color="CCCCCC"/>
              <w:left w:val="single" w:sz="6" w:space="0" w:color="CCCCCC"/>
              <w:bottom w:val="nil"/>
              <w:right w:val="single" w:sz="6" w:space="0" w:color="CCCCCC"/>
            </w:tcBorders>
          </w:tcPr>
          <w:p w14:paraId="26B4C28A" w14:textId="77777777" w:rsidR="008E3259" w:rsidRDefault="008E3259">
            <w:pPr>
              <w:pStyle w:val="TableParagraph"/>
              <w:spacing w:before="0"/>
              <w:ind w:left="0"/>
              <w:rPr>
                <w:rFonts w:ascii="Times New Roman"/>
                <w:sz w:val="16"/>
              </w:rPr>
            </w:pPr>
          </w:p>
        </w:tc>
        <w:tc>
          <w:tcPr>
            <w:tcW w:w="1000" w:type="dxa"/>
            <w:tcBorders>
              <w:top w:val="single" w:sz="6" w:space="0" w:color="CCCCCC"/>
              <w:left w:val="single" w:sz="6" w:space="0" w:color="CCCCCC"/>
              <w:bottom w:val="nil"/>
              <w:right w:val="single" w:sz="6" w:space="0" w:color="CCCCCC"/>
            </w:tcBorders>
          </w:tcPr>
          <w:p w14:paraId="7F97F2E8" w14:textId="77777777" w:rsidR="008E3259" w:rsidRDefault="008E3259">
            <w:pPr>
              <w:pStyle w:val="TableParagraph"/>
              <w:spacing w:before="0"/>
              <w:ind w:left="0"/>
              <w:rPr>
                <w:rFonts w:ascii="Times New Roman"/>
                <w:sz w:val="16"/>
              </w:rPr>
            </w:pPr>
          </w:p>
        </w:tc>
        <w:tc>
          <w:tcPr>
            <w:tcW w:w="2780" w:type="dxa"/>
            <w:tcBorders>
              <w:left w:val="single" w:sz="6" w:space="0" w:color="CCCCCC"/>
              <w:bottom w:val="nil"/>
              <w:right w:val="single" w:sz="4" w:space="0" w:color="CCCCCC"/>
            </w:tcBorders>
          </w:tcPr>
          <w:p w14:paraId="034EB921" w14:textId="77777777" w:rsidR="008E3259" w:rsidRDefault="008E3259">
            <w:pPr>
              <w:pStyle w:val="TableParagraph"/>
              <w:spacing w:before="0"/>
              <w:ind w:left="0"/>
              <w:rPr>
                <w:rFonts w:ascii="Times New Roman"/>
                <w:sz w:val="16"/>
              </w:rPr>
            </w:pPr>
          </w:p>
        </w:tc>
      </w:tr>
    </w:tbl>
    <w:p w14:paraId="4B02B494" w14:textId="77777777" w:rsidR="008E3259" w:rsidRDefault="008E3259">
      <w:pPr>
        <w:rPr>
          <w:rFonts w:ascii="Times New Roman"/>
          <w:sz w:val="16"/>
        </w:rPr>
        <w:sectPr w:rsidR="008E3259">
          <w:pgSz w:w="11910" w:h="16840"/>
          <w:pgMar w:top="1260" w:right="1300" w:bottom="1260" w:left="1260" w:header="225" w:footer="1060" w:gutter="0"/>
          <w:cols w:space="720"/>
        </w:sectPr>
      </w:pPr>
    </w:p>
    <w:p w14:paraId="41D681C9" w14:textId="77777777" w:rsidR="008E3259" w:rsidRDefault="008E3259">
      <w:pPr>
        <w:pStyle w:val="Textoindependiente"/>
        <w:spacing w:before="11"/>
        <w:rPr>
          <w:sz w:val="12"/>
        </w:rPr>
      </w:pP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384"/>
        <w:gridCol w:w="1323"/>
        <w:gridCol w:w="1280"/>
        <w:gridCol w:w="1291"/>
        <w:gridCol w:w="1001"/>
        <w:gridCol w:w="2781"/>
      </w:tblGrid>
      <w:tr w:rsidR="008E3259" w14:paraId="565BC76F" w14:textId="77777777">
        <w:trPr>
          <w:trHeight w:val="603"/>
        </w:trPr>
        <w:tc>
          <w:tcPr>
            <w:tcW w:w="1384" w:type="dxa"/>
            <w:vMerge w:val="restart"/>
            <w:tcBorders>
              <w:top w:val="nil"/>
              <w:bottom w:val="single" w:sz="8" w:space="0" w:color="CCCCCC"/>
              <w:right w:val="single" w:sz="6" w:space="0" w:color="CCCCCC"/>
            </w:tcBorders>
          </w:tcPr>
          <w:p w14:paraId="5D3DC4B3" w14:textId="77777777" w:rsidR="008E3259" w:rsidRDefault="008E3259">
            <w:pPr>
              <w:pStyle w:val="TableParagraph"/>
              <w:spacing w:before="0"/>
              <w:ind w:left="0"/>
              <w:rPr>
                <w:rFonts w:ascii="Times New Roman"/>
                <w:sz w:val="18"/>
              </w:rPr>
            </w:pPr>
          </w:p>
        </w:tc>
        <w:tc>
          <w:tcPr>
            <w:tcW w:w="1323" w:type="dxa"/>
            <w:vMerge w:val="restart"/>
            <w:tcBorders>
              <w:top w:val="nil"/>
              <w:left w:val="single" w:sz="6" w:space="0" w:color="CCCCCC"/>
              <w:bottom w:val="single" w:sz="6" w:space="0" w:color="CCCCCC"/>
              <w:right w:val="single" w:sz="6" w:space="0" w:color="CCCCCC"/>
            </w:tcBorders>
          </w:tcPr>
          <w:p w14:paraId="25AFE836" w14:textId="77777777" w:rsidR="008E3259" w:rsidRDefault="00000000">
            <w:pPr>
              <w:pStyle w:val="TableParagraph"/>
              <w:spacing w:before="20"/>
              <w:ind w:left="64"/>
              <w:rPr>
                <w:sz w:val="20"/>
              </w:rPr>
            </w:pPr>
            <w:r>
              <w:rPr>
                <w:spacing w:val="-2"/>
                <w:sz w:val="20"/>
              </w:rPr>
              <w:t>Industrial</w:t>
            </w:r>
          </w:p>
        </w:tc>
        <w:tc>
          <w:tcPr>
            <w:tcW w:w="1280" w:type="dxa"/>
            <w:tcBorders>
              <w:top w:val="nil"/>
              <w:left w:val="single" w:sz="6" w:space="0" w:color="CCCCCC"/>
              <w:bottom w:val="single" w:sz="6" w:space="0" w:color="CCCCCC"/>
              <w:right w:val="single" w:sz="6" w:space="0" w:color="CCCCCC"/>
            </w:tcBorders>
          </w:tcPr>
          <w:p w14:paraId="686C29A5" w14:textId="77777777" w:rsidR="008E3259" w:rsidRDefault="00000000">
            <w:pPr>
              <w:pStyle w:val="TableParagraph"/>
              <w:spacing w:before="20" w:line="285" w:lineRule="auto"/>
              <w:ind w:left="65" w:right="66"/>
              <w:rPr>
                <w:sz w:val="20"/>
              </w:rPr>
            </w:pPr>
            <w:proofErr w:type="spellStart"/>
            <w:r>
              <w:rPr>
                <w:spacing w:val="-2"/>
                <w:sz w:val="20"/>
              </w:rPr>
              <w:t>Montacoche</w:t>
            </w:r>
            <w:proofErr w:type="spellEnd"/>
            <w:r>
              <w:rPr>
                <w:spacing w:val="-2"/>
                <w:sz w:val="20"/>
              </w:rPr>
              <w:t xml:space="preserve"> </w:t>
            </w:r>
            <w:r>
              <w:rPr>
                <w:spacing w:val="-10"/>
                <w:sz w:val="20"/>
              </w:rPr>
              <w:t>s</w:t>
            </w:r>
          </w:p>
        </w:tc>
        <w:tc>
          <w:tcPr>
            <w:tcW w:w="1291" w:type="dxa"/>
            <w:tcBorders>
              <w:top w:val="nil"/>
              <w:left w:val="single" w:sz="6" w:space="0" w:color="CCCCCC"/>
              <w:bottom w:val="single" w:sz="6" w:space="0" w:color="CCCCCC"/>
              <w:right w:val="single" w:sz="6" w:space="0" w:color="CCCCCC"/>
            </w:tcBorders>
          </w:tcPr>
          <w:p w14:paraId="18868A77" w14:textId="77777777" w:rsidR="008E3259" w:rsidRDefault="00000000">
            <w:pPr>
              <w:pStyle w:val="TableParagraph"/>
              <w:spacing w:before="20"/>
              <w:ind w:left="65"/>
              <w:rPr>
                <w:sz w:val="20"/>
              </w:rPr>
            </w:pPr>
            <w:r>
              <w:rPr>
                <w:sz w:val="20"/>
              </w:rPr>
              <w:t>22,08</w:t>
            </w:r>
            <w:r>
              <w:rPr>
                <w:spacing w:val="-4"/>
                <w:sz w:val="20"/>
              </w:rPr>
              <w:t xml:space="preserve"> </w:t>
            </w:r>
            <w:r>
              <w:rPr>
                <w:spacing w:val="-5"/>
                <w:sz w:val="20"/>
              </w:rPr>
              <w:t>m²</w:t>
            </w:r>
          </w:p>
        </w:tc>
        <w:tc>
          <w:tcPr>
            <w:tcW w:w="1001" w:type="dxa"/>
            <w:vMerge w:val="restart"/>
            <w:tcBorders>
              <w:top w:val="nil"/>
              <w:left w:val="single" w:sz="6" w:space="0" w:color="CCCCCC"/>
              <w:bottom w:val="single" w:sz="6" w:space="0" w:color="CCCCCC"/>
              <w:right w:val="single" w:sz="6" w:space="0" w:color="CCCCCC"/>
            </w:tcBorders>
          </w:tcPr>
          <w:p w14:paraId="7C7AC3CE" w14:textId="77777777" w:rsidR="008E3259" w:rsidRDefault="00000000">
            <w:pPr>
              <w:pStyle w:val="TableParagraph"/>
              <w:spacing w:before="20"/>
              <w:ind w:left="65"/>
              <w:rPr>
                <w:sz w:val="20"/>
              </w:rPr>
            </w:pPr>
            <w:r>
              <w:rPr>
                <w:sz w:val="20"/>
              </w:rPr>
              <w:t>77,78</w:t>
            </w:r>
            <w:r>
              <w:rPr>
                <w:spacing w:val="-4"/>
                <w:sz w:val="20"/>
              </w:rPr>
              <w:t xml:space="preserve"> </w:t>
            </w:r>
            <w:r>
              <w:rPr>
                <w:spacing w:val="-5"/>
                <w:sz w:val="20"/>
              </w:rPr>
              <w:t>m²</w:t>
            </w:r>
          </w:p>
        </w:tc>
        <w:tc>
          <w:tcPr>
            <w:tcW w:w="2781" w:type="dxa"/>
            <w:tcBorders>
              <w:top w:val="nil"/>
              <w:left w:val="single" w:sz="6" w:space="0" w:color="CCCCCC"/>
              <w:bottom w:val="single" w:sz="8" w:space="0" w:color="CCCCCC"/>
            </w:tcBorders>
          </w:tcPr>
          <w:p w14:paraId="0CB6A81B" w14:textId="77777777" w:rsidR="008E3259" w:rsidRDefault="00000000">
            <w:pPr>
              <w:pStyle w:val="TableParagraph"/>
              <w:tabs>
                <w:tab w:val="left" w:pos="2095"/>
              </w:tabs>
              <w:spacing w:before="20" w:line="285" w:lineRule="auto"/>
              <w:ind w:left="66" w:right="50"/>
              <w:rPr>
                <w:sz w:val="20"/>
              </w:rPr>
            </w:pPr>
            <w:r>
              <w:rPr>
                <w:spacing w:val="-2"/>
                <w:sz w:val="20"/>
              </w:rPr>
              <w:t>@rows=</w:t>
            </w:r>
            <w:proofErr w:type="gramStart"/>
            <w:r>
              <w:rPr>
                <w:spacing w:val="-2"/>
                <w:sz w:val="20"/>
              </w:rPr>
              <w:t>13:Industria</w:t>
            </w:r>
            <w:proofErr w:type="gramEnd"/>
            <w:r>
              <w:rPr>
                <w:sz w:val="20"/>
              </w:rPr>
              <w:tab/>
            </w:r>
            <w:r>
              <w:rPr>
                <w:spacing w:val="-2"/>
                <w:sz w:val="20"/>
              </w:rPr>
              <w:t xml:space="preserve">600,24 </w:t>
            </w:r>
            <w:r>
              <w:rPr>
                <w:spacing w:val="-6"/>
                <w:sz w:val="20"/>
              </w:rPr>
              <w:t>m²</w:t>
            </w:r>
          </w:p>
        </w:tc>
      </w:tr>
      <w:tr w:rsidR="008E3259" w14:paraId="1BDCDC99" w14:textId="77777777">
        <w:trPr>
          <w:trHeight w:val="660"/>
        </w:trPr>
        <w:tc>
          <w:tcPr>
            <w:tcW w:w="1384" w:type="dxa"/>
            <w:vMerge/>
            <w:tcBorders>
              <w:top w:val="nil"/>
              <w:bottom w:val="single" w:sz="8" w:space="0" w:color="CCCCCC"/>
              <w:right w:val="single" w:sz="6" w:space="0" w:color="CCCCCC"/>
            </w:tcBorders>
          </w:tcPr>
          <w:p w14:paraId="19FECCEF"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5F08BDF8"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6D6CC86E" w14:textId="77777777" w:rsidR="008E3259" w:rsidRDefault="00000000">
            <w:pPr>
              <w:pStyle w:val="TableParagraph"/>
              <w:spacing w:line="285" w:lineRule="auto"/>
              <w:ind w:left="65" w:right="66"/>
              <w:rPr>
                <w:sz w:val="20"/>
              </w:rPr>
            </w:pPr>
            <w:proofErr w:type="spellStart"/>
            <w:r>
              <w:rPr>
                <w:spacing w:val="-2"/>
                <w:sz w:val="20"/>
              </w:rPr>
              <w:t>Instalacione</w:t>
            </w:r>
            <w:proofErr w:type="spellEnd"/>
            <w:r>
              <w:rPr>
                <w:spacing w:val="-2"/>
                <w:sz w:val="20"/>
              </w:rPr>
              <w:t xml:space="preserve"> </w:t>
            </w:r>
            <w:r>
              <w:rPr>
                <w:spacing w:val="-10"/>
                <w:sz w:val="20"/>
              </w:rPr>
              <w:t>s</w:t>
            </w:r>
          </w:p>
        </w:tc>
        <w:tc>
          <w:tcPr>
            <w:tcW w:w="1291" w:type="dxa"/>
            <w:tcBorders>
              <w:top w:val="single" w:sz="6" w:space="0" w:color="CCCCCC"/>
              <w:left w:val="single" w:sz="6" w:space="0" w:color="CCCCCC"/>
              <w:bottom w:val="single" w:sz="6" w:space="0" w:color="CCCCCC"/>
              <w:right w:val="single" w:sz="6" w:space="0" w:color="CCCCCC"/>
            </w:tcBorders>
          </w:tcPr>
          <w:p w14:paraId="01520F0A" w14:textId="77777777" w:rsidR="008E3259" w:rsidRDefault="00000000">
            <w:pPr>
              <w:pStyle w:val="TableParagraph"/>
              <w:ind w:left="65"/>
              <w:rPr>
                <w:sz w:val="20"/>
              </w:rPr>
            </w:pPr>
            <w:r>
              <w:rPr>
                <w:sz w:val="20"/>
              </w:rPr>
              <w:t>22,28</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44179579"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57CE2E8E" w14:textId="77777777" w:rsidR="008E3259" w:rsidRDefault="008E3259">
            <w:pPr>
              <w:pStyle w:val="TableParagraph"/>
              <w:spacing w:before="0"/>
              <w:ind w:left="0"/>
              <w:rPr>
                <w:rFonts w:ascii="Times New Roman"/>
                <w:sz w:val="18"/>
              </w:rPr>
            </w:pPr>
          </w:p>
        </w:tc>
      </w:tr>
      <w:tr w:rsidR="008E3259" w14:paraId="130CB056" w14:textId="77777777">
        <w:trPr>
          <w:trHeight w:val="388"/>
        </w:trPr>
        <w:tc>
          <w:tcPr>
            <w:tcW w:w="1384" w:type="dxa"/>
            <w:vMerge/>
            <w:tcBorders>
              <w:top w:val="nil"/>
              <w:bottom w:val="single" w:sz="8" w:space="0" w:color="CCCCCC"/>
              <w:right w:val="single" w:sz="6" w:space="0" w:color="CCCCCC"/>
            </w:tcBorders>
          </w:tcPr>
          <w:p w14:paraId="0307995A"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5592B4E9"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783336B8" w14:textId="77777777" w:rsidR="008E3259" w:rsidRDefault="00000000">
            <w:pPr>
              <w:pStyle w:val="TableParagraph"/>
              <w:ind w:left="65"/>
              <w:rPr>
                <w:sz w:val="20"/>
              </w:rPr>
            </w:pPr>
            <w:r>
              <w:rPr>
                <w:spacing w:val="-2"/>
                <w:sz w:val="20"/>
              </w:rPr>
              <w:t>Residuos</w:t>
            </w:r>
          </w:p>
        </w:tc>
        <w:tc>
          <w:tcPr>
            <w:tcW w:w="1291" w:type="dxa"/>
            <w:tcBorders>
              <w:top w:val="single" w:sz="6" w:space="0" w:color="CCCCCC"/>
              <w:left w:val="single" w:sz="6" w:space="0" w:color="CCCCCC"/>
              <w:bottom w:val="single" w:sz="6" w:space="0" w:color="CCCCCC"/>
              <w:right w:val="single" w:sz="6" w:space="0" w:color="CCCCCC"/>
            </w:tcBorders>
          </w:tcPr>
          <w:p w14:paraId="5FC72D26" w14:textId="77777777" w:rsidR="008E3259" w:rsidRDefault="00000000">
            <w:pPr>
              <w:pStyle w:val="TableParagraph"/>
              <w:ind w:left="65"/>
              <w:rPr>
                <w:sz w:val="20"/>
              </w:rPr>
            </w:pPr>
            <w:r>
              <w:rPr>
                <w:sz w:val="20"/>
              </w:rPr>
              <w:t>9,82</w:t>
            </w:r>
            <w:r>
              <w:rPr>
                <w:spacing w:val="-3"/>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771BF1D4"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061948DB" w14:textId="77777777" w:rsidR="008E3259" w:rsidRDefault="008E3259">
            <w:pPr>
              <w:pStyle w:val="TableParagraph"/>
              <w:spacing w:before="0"/>
              <w:ind w:left="0"/>
              <w:rPr>
                <w:rFonts w:ascii="Times New Roman"/>
                <w:sz w:val="18"/>
              </w:rPr>
            </w:pPr>
          </w:p>
        </w:tc>
      </w:tr>
      <w:tr w:rsidR="008E3259" w14:paraId="2F91DEC3" w14:textId="77777777">
        <w:trPr>
          <w:trHeight w:val="387"/>
        </w:trPr>
        <w:tc>
          <w:tcPr>
            <w:tcW w:w="1384" w:type="dxa"/>
            <w:vMerge/>
            <w:tcBorders>
              <w:top w:val="nil"/>
              <w:bottom w:val="single" w:sz="8" w:space="0" w:color="CCCCCC"/>
              <w:right w:val="single" w:sz="6" w:space="0" w:color="CCCCCC"/>
            </w:tcBorders>
          </w:tcPr>
          <w:p w14:paraId="68D57E40"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61594121"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38246DB3" w14:textId="77777777" w:rsidR="008E3259" w:rsidRDefault="00000000">
            <w:pPr>
              <w:pStyle w:val="TableParagraph"/>
              <w:ind w:left="65"/>
              <w:rPr>
                <w:sz w:val="20"/>
              </w:rPr>
            </w:pPr>
            <w:r>
              <w:rPr>
                <w:sz w:val="20"/>
              </w:rPr>
              <w:t>Zona</w:t>
            </w:r>
            <w:r>
              <w:rPr>
                <w:spacing w:val="-3"/>
                <w:sz w:val="20"/>
              </w:rPr>
              <w:t xml:space="preserve"> </w:t>
            </w:r>
            <w:r>
              <w:rPr>
                <w:spacing w:val="-2"/>
                <w:sz w:val="20"/>
              </w:rPr>
              <w:t>común</w:t>
            </w:r>
          </w:p>
        </w:tc>
        <w:tc>
          <w:tcPr>
            <w:tcW w:w="1291" w:type="dxa"/>
            <w:tcBorders>
              <w:top w:val="single" w:sz="6" w:space="0" w:color="CCCCCC"/>
              <w:left w:val="single" w:sz="6" w:space="0" w:color="CCCCCC"/>
              <w:bottom w:val="single" w:sz="6" w:space="0" w:color="CCCCCC"/>
              <w:right w:val="single" w:sz="6" w:space="0" w:color="CCCCCC"/>
            </w:tcBorders>
          </w:tcPr>
          <w:p w14:paraId="68913647" w14:textId="77777777" w:rsidR="008E3259" w:rsidRDefault="00000000">
            <w:pPr>
              <w:pStyle w:val="TableParagraph"/>
              <w:ind w:left="65"/>
              <w:rPr>
                <w:sz w:val="20"/>
              </w:rPr>
            </w:pPr>
            <w:r>
              <w:rPr>
                <w:sz w:val="20"/>
              </w:rPr>
              <w:t>23,80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25DC4239"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0DE544ED" w14:textId="77777777" w:rsidR="008E3259" w:rsidRDefault="008E3259">
            <w:pPr>
              <w:pStyle w:val="TableParagraph"/>
              <w:spacing w:before="0"/>
              <w:ind w:left="0"/>
              <w:rPr>
                <w:rFonts w:ascii="Times New Roman"/>
                <w:sz w:val="18"/>
              </w:rPr>
            </w:pPr>
          </w:p>
        </w:tc>
      </w:tr>
      <w:tr w:rsidR="008E3259" w14:paraId="64A17471" w14:textId="77777777">
        <w:trPr>
          <w:trHeight w:val="388"/>
        </w:trPr>
        <w:tc>
          <w:tcPr>
            <w:tcW w:w="1384" w:type="dxa"/>
            <w:vMerge w:val="restart"/>
            <w:tcBorders>
              <w:top w:val="single" w:sz="8" w:space="0" w:color="CCCCCC"/>
              <w:bottom w:val="single" w:sz="8" w:space="0" w:color="CCCCCC"/>
              <w:right w:val="single" w:sz="6" w:space="0" w:color="CCCCCC"/>
            </w:tcBorders>
          </w:tcPr>
          <w:p w14:paraId="0A1BAE31" w14:textId="77777777" w:rsidR="008E3259" w:rsidRDefault="00000000">
            <w:pPr>
              <w:pStyle w:val="TableParagraph"/>
              <w:spacing w:before="78"/>
              <w:rPr>
                <w:sz w:val="20"/>
              </w:rPr>
            </w:pPr>
            <w:r>
              <w:rPr>
                <w:sz w:val="20"/>
              </w:rPr>
              <w:t>Planta</w:t>
            </w:r>
            <w:r>
              <w:rPr>
                <w:spacing w:val="-5"/>
                <w:sz w:val="20"/>
              </w:rPr>
              <w:t xml:space="preserve"> </w:t>
            </w:r>
            <w:r>
              <w:rPr>
                <w:spacing w:val="-4"/>
                <w:sz w:val="20"/>
              </w:rPr>
              <w:t>baja</w:t>
            </w:r>
          </w:p>
        </w:tc>
        <w:tc>
          <w:tcPr>
            <w:tcW w:w="1323" w:type="dxa"/>
            <w:vMerge w:val="restart"/>
            <w:tcBorders>
              <w:top w:val="single" w:sz="6" w:space="0" w:color="CCCCCC"/>
              <w:left w:val="single" w:sz="6" w:space="0" w:color="CCCCCC"/>
              <w:bottom w:val="single" w:sz="6" w:space="0" w:color="CCCCCC"/>
              <w:right w:val="single" w:sz="6" w:space="0" w:color="CCCCCC"/>
            </w:tcBorders>
          </w:tcPr>
          <w:p w14:paraId="62F64EFD" w14:textId="77777777" w:rsidR="008E3259" w:rsidRDefault="00000000">
            <w:pPr>
              <w:pStyle w:val="TableParagraph"/>
              <w:spacing w:before="78"/>
              <w:ind w:left="64"/>
              <w:rPr>
                <w:sz w:val="20"/>
              </w:rPr>
            </w:pPr>
            <w:r>
              <w:rPr>
                <w:spacing w:val="-2"/>
                <w:sz w:val="20"/>
              </w:rPr>
              <w:t>Industrial</w:t>
            </w:r>
          </w:p>
        </w:tc>
        <w:tc>
          <w:tcPr>
            <w:tcW w:w="1280" w:type="dxa"/>
            <w:tcBorders>
              <w:top w:val="single" w:sz="6" w:space="0" w:color="CCCCCC"/>
              <w:left w:val="single" w:sz="6" w:space="0" w:color="CCCCCC"/>
              <w:bottom w:val="single" w:sz="6" w:space="0" w:color="CCCCCC"/>
              <w:right w:val="single" w:sz="6" w:space="0" w:color="CCCCCC"/>
            </w:tcBorders>
          </w:tcPr>
          <w:p w14:paraId="1E411ACD" w14:textId="77777777" w:rsidR="008E3259" w:rsidRDefault="00000000">
            <w:pPr>
              <w:pStyle w:val="TableParagraph"/>
              <w:spacing w:before="78"/>
              <w:ind w:left="65"/>
              <w:rPr>
                <w:sz w:val="20"/>
              </w:rPr>
            </w:pPr>
            <w:r>
              <w:rPr>
                <w:sz w:val="20"/>
              </w:rPr>
              <w:t>Nave</w:t>
            </w:r>
            <w:r>
              <w:rPr>
                <w:spacing w:val="-3"/>
                <w:sz w:val="20"/>
              </w:rPr>
              <w:t xml:space="preserve"> </w:t>
            </w:r>
            <w:r>
              <w:rPr>
                <w:spacing w:val="-10"/>
                <w:sz w:val="20"/>
              </w:rPr>
              <w:t>1</w:t>
            </w:r>
          </w:p>
        </w:tc>
        <w:tc>
          <w:tcPr>
            <w:tcW w:w="1291" w:type="dxa"/>
            <w:tcBorders>
              <w:top w:val="single" w:sz="6" w:space="0" w:color="CCCCCC"/>
              <w:left w:val="single" w:sz="6" w:space="0" w:color="CCCCCC"/>
              <w:bottom w:val="single" w:sz="6" w:space="0" w:color="CCCCCC"/>
              <w:right w:val="single" w:sz="6" w:space="0" w:color="CCCCCC"/>
            </w:tcBorders>
          </w:tcPr>
          <w:p w14:paraId="42ADEA9D" w14:textId="77777777" w:rsidR="008E3259" w:rsidRDefault="00000000">
            <w:pPr>
              <w:pStyle w:val="TableParagraph"/>
              <w:spacing w:before="78"/>
              <w:ind w:left="65"/>
              <w:rPr>
                <w:sz w:val="20"/>
              </w:rPr>
            </w:pPr>
            <w:r>
              <w:rPr>
                <w:sz w:val="20"/>
              </w:rPr>
              <w:t>227,00</w:t>
            </w:r>
            <w:r>
              <w:rPr>
                <w:spacing w:val="-5"/>
                <w:sz w:val="20"/>
              </w:rPr>
              <w:t xml:space="preserve"> m²</w:t>
            </w:r>
          </w:p>
        </w:tc>
        <w:tc>
          <w:tcPr>
            <w:tcW w:w="1001" w:type="dxa"/>
            <w:vMerge w:val="restart"/>
            <w:tcBorders>
              <w:top w:val="single" w:sz="6" w:space="0" w:color="CCCCCC"/>
              <w:left w:val="single" w:sz="6" w:space="0" w:color="CCCCCC"/>
              <w:bottom w:val="single" w:sz="6" w:space="0" w:color="CCCCCC"/>
              <w:right w:val="single" w:sz="6" w:space="0" w:color="CCCCCC"/>
            </w:tcBorders>
          </w:tcPr>
          <w:p w14:paraId="250E4F18" w14:textId="77777777" w:rsidR="008E3259" w:rsidRDefault="00000000">
            <w:pPr>
              <w:pStyle w:val="TableParagraph"/>
              <w:spacing w:before="78"/>
              <w:ind w:left="65"/>
              <w:rPr>
                <w:sz w:val="20"/>
              </w:rPr>
            </w:pPr>
            <w:r>
              <w:rPr>
                <w:sz w:val="20"/>
              </w:rPr>
              <w:t>2</w:t>
            </w:r>
            <w:r>
              <w:rPr>
                <w:spacing w:val="-28"/>
                <w:sz w:val="20"/>
              </w:rPr>
              <w:t xml:space="preserve"> </w:t>
            </w:r>
            <w:r>
              <w:rPr>
                <w:sz w:val="20"/>
              </w:rPr>
              <w:t>8</w:t>
            </w:r>
            <w:r>
              <w:rPr>
                <w:spacing w:val="-28"/>
                <w:sz w:val="20"/>
              </w:rPr>
              <w:t xml:space="preserve"> </w:t>
            </w:r>
            <w:proofErr w:type="gramStart"/>
            <w:r>
              <w:rPr>
                <w:sz w:val="20"/>
              </w:rPr>
              <w:t>0</w:t>
            </w:r>
            <w:r>
              <w:rPr>
                <w:spacing w:val="-28"/>
                <w:sz w:val="20"/>
              </w:rPr>
              <w:t xml:space="preserve"> </w:t>
            </w:r>
            <w:r>
              <w:rPr>
                <w:sz w:val="20"/>
              </w:rPr>
              <w:t>,</w:t>
            </w:r>
            <w:proofErr w:type="gramEnd"/>
            <w:r>
              <w:rPr>
                <w:spacing w:val="-28"/>
                <w:sz w:val="20"/>
              </w:rPr>
              <w:t xml:space="preserve"> </w:t>
            </w:r>
            <w:r>
              <w:rPr>
                <w:sz w:val="20"/>
              </w:rPr>
              <w:t>0</w:t>
            </w:r>
            <w:r>
              <w:rPr>
                <w:spacing w:val="-28"/>
                <w:sz w:val="20"/>
              </w:rPr>
              <w:t xml:space="preserve"> </w:t>
            </w:r>
            <w:r>
              <w:rPr>
                <w:spacing w:val="-10"/>
                <w:sz w:val="20"/>
              </w:rPr>
              <w:t>8</w:t>
            </w:r>
          </w:p>
          <w:p w14:paraId="30FD1F31" w14:textId="77777777" w:rsidR="008E3259" w:rsidRDefault="00000000">
            <w:pPr>
              <w:pStyle w:val="TableParagraph"/>
              <w:spacing w:before="43"/>
              <w:ind w:left="65"/>
              <w:rPr>
                <w:sz w:val="20"/>
              </w:rPr>
            </w:pPr>
            <w:r>
              <w:rPr>
                <w:spacing w:val="-5"/>
                <w:sz w:val="20"/>
              </w:rPr>
              <w:t>m²</w:t>
            </w:r>
          </w:p>
        </w:tc>
        <w:tc>
          <w:tcPr>
            <w:tcW w:w="2781" w:type="dxa"/>
            <w:tcBorders>
              <w:top w:val="single" w:sz="8" w:space="0" w:color="CCCCCC"/>
              <w:left w:val="single" w:sz="6" w:space="0" w:color="CCCCCC"/>
              <w:bottom w:val="single" w:sz="8" w:space="0" w:color="CCCCCC"/>
            </w:tcBorders>
          </w:tcPr>
          <w:p w14:paraId="79A25B9C" w14:textId="77777777" w:rsidR="008E3259" w:rsidRDefault="008E3259">
            <w:pPr>
              <w:pStyle w:val="TableParagraph"/>
              <w:spacing w:before="0"/>
              <w:ind w:left="0"/>
              <w:rPr>
                <w:rFonts w:ascii="Times New Roman"/>
                <w:sz w:val="18"/>
              </w:rPr>
            </w:pPr>
          </w:p>
        </w:tc>
      </w:tr>
      <w:tr w:rsidR="008E3259" w14:paraId="1F70AF18" w14:textId="77777777">
        <w:trPr>
          <w:trHeight w:val="660"/>
        </w:trPr>
        <w:tc>
          <w:tcPr>
            <w:tcW w:w="1384" w:type="dxa"/>
            <w:vMerge/>
            <w:tcBorders>
              <w:top w:val="nil"/>
              <w:bottom w:val="single" w:sz="8" w:space="0" w:color="CCCCCC"/>
              <w:right w:val="single" w:sz="6" w:space="0" w:color="CCCCCC"/>
            </w:tcBorders>
          </w:tcPr>
          <w:p w14:paraId="20FD0E29"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2714FF15"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6B8A8757" w14:textId="77777777" w:rsidR="008E3259" w:rsidRDefault="00000000">
            <w:pPr>
              <w:pStyle w:val="TableParagraph"/>
              <w:spacing w:line="285" w:lineRule="auto"/>
              <w:ind w:left="65" w:right="545"/>
              <w:rPr>
                <w:sz w:val="20"/>
              </w:rPr>
            </w:pPr>
            <w:r>
              <w:rPr>
                <w:sz w:val="20"/>
              </w:rPr>
              <w:t>Z</w:t>
            </w:r>
            <w:r>
              <w:rPr>
                <w:spacing w:val="-14"/>
                <w:sz w:val="20"/>
              </w:rPr>
              <w:t xml:space="preserve"> </w:t>
            </w:r>
            <w:r>
              <w:rPr>
                <w:sz w:val="20"/>
              </w:rPr>
              <w:t>o</w:t>
            </w:r>
            <w:r>
              <w:rPr>
                <w:spacing w:val="-14"/>
                <w:sz w:val="20"/>
              </w:rPr>
              <w:t xml:space="preserve"> </w:t>
            </w:r>
            <w:r>
              <w:rPr>
                <w:sz w:val="20"/>
              </w:rPr>
              <w:t>n</w:t>
            </w:r>
            <w:r>
              <w:rPr>
                <w:spacing w:val="-14"/>
                <w:sz w:val="20"/>
              </w:rPr>
              <w:t xml:space="preserve"> </w:t>
            </w:r>
            <w:r>
              <w:rPr>
                <w:sz w:val="20"/>
              </w:rPr>
              <w:t xml:space="preserve">a </w:t>
            </w:r>
            <w:r>
              <w:rPr>
                <w:spacing w:val="-2"/>
                <w:sz w:val="20"/>
              </w:rPr>
              <w:t>Común</w:t>
            </w:r>
          </w:p>
        </w:tc>
        <w:tc>
          <w:tcPr>
            <w:tcW w:w="1291" w:type="dxa"/>
            <w:tcBorders>
              <w:top w:val="single" w:sz="6" w:space="0" w:color="CCCCCC"/>
              <w:left w:val="single" w:sz="6" w:space="0" w:color="CCCCCC"/>
              <w:bottom w:val="single" w:sz="6" w:space="0" w:color="CCCCCC"/>
              <w:right w:val="single" w:sz="6" w:space="0" w:color="CCCCCC"/>
            </w:tcBorders>
          </w:tcPr>
          <w:p w14:paraId="3C771615" w14:textId="77777777" w:rsidR="008E3259" w:rsidRDefault="00000000">
            <w:pPr>
              <w:pStyle w:val="TableParagraph"/>
              <w:ind w:left="65"/>
              <w:rPr>
                <w:sz w:val="20"/>
              </w:rPr>
            </w:pPr>
            <w:r>
              <w:rPr>
                <w:sz w:val="20"/>
              </w:rPr>
              <w:t>20,80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3F96F8AC"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1DCEBE8B" w14:textId="77777777" w:rsidR="008E3259" w:rsidRDefault="008E3259">
            <w:pPr>
              <w:pStyle w:val="TableParagraph"/>
              <w:spacing w:before="0"/>
              <w:ind w:left="0"/>
              <w:rPr>
                <w:rFonts w:ascii="Times New Roman"/>
                <w:sz w:val="18"/>
              </w:rPr>
            </w:pPr>
          </w:p>
        </w:tc>
      </w:tr>
      <w:tr w:rsidR="008E3259" w14:paraId="208C39D8" w14:textId="77777777">
        <w:trPr>
          <w:trHeight w:val="660"/>
        </w:trPr>
        <w:tc>
          <w:tcPr>
            <w:tcW w:w="1384" w:type="dxa"/>
            <w:vMerge/>
            <w:tcBorders>
              <w:top w:val="nil"/>
              <w:bottom w:val="single" w:sz="8" w:space="0" w:color="CCCCCC"/>
              <w:right w:val="single" w:sz="6" w:space="0" w:color="CCCCCC"/>
            </w:tcBorders>
          </w:tcPr>
          <w:p w14:paraId="40F9E1F8"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4D5EAE0D"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44480316" w14:textId="77777777" w:rsidR="008E3259" w:rsidRDefault="00000000">
            <w:pPr>
              <w:pStyle w:val="TableParagraph"/>
              <w:spacing w:line="285" w:lineRule="auto"/>
              <w:ind w:left="65" w:right="66"/>
              <w:rPr>
                <w:sz w:val="20"/>
              </w:rPr>
            </w:pPr>
            <w:proofErr w:type="spellStart"/>
            <w:r>
              <w:rPr>
                <w:spacing w:val="-2"/>
                <w:sz w:val="20"/>
              </w:rPr>
              <w:t>Montacoche</w:t>
            </w:r>
            <w:proofErr w:type="spellEnd"/>
            <w:r>
              <w:rPr>
                <w:spacing w:val="-2"/>
                <w:sz w:val="20"/>
              </w:rPr>
              <w:t xml:space="preserve"> </w:t>
            </w:r>
            <w:r>
              <w:rPr>
                <w:spacing w:val="-10"/>
                <w:sz w:val="20"/>
              </w:rPr>
              <w:t>s</w:t>
            </w:r>
          </w:p>
        </w:tc>
        <w:tc>
          <w:tcPr>
            <w:tcW w:w="1291" w:type="dxa"/>
            <w:tcBorders>
              <w:top w:val="single" w:sz="6" w:space="0" w:color="CCCCCC"/>
              <w:left w:val="single" w:sz="6" w:space="0" w:color="CCCCCC"/>
              <w:bottom w:val="single" w:sz="6" w:space="0" w:color="CCCCCC"/>
              <w:right w:val="single" w:sz="6" w:space="0" w:color="CCCCCC"/>
            </w:tcBorders>
          </w:tcPr>
          <w:p w14:paraId="19AB3F15" w14:textId="77777777" w:rsidR="008E3259" w:rsidRDefault="00000000">
            <w:pPr>
              <w:pStyle w:val="TableParagraph"/>
              <w:ind w:left="65"/>
              <w:rPr>
                <w:sz w:val="20"/>
              </w:rPr>
            </w:pPr>
            <w:r>
              <w:rPr>
                <w:sz w:val="20"/>
              </w:rPr>
              <w:t>22,08</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599FC52B"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615BF9D5" w14:textId="77777777" w:rsidR="008E3259" w:rsidRDefault="008E3259">
            <w:pPr>
              <w:pStyle w:val="TableParagraph"/>
              <w:spacing w:before="0"/>
              <w:ind w:left="0"/>
              <w:rPr>
                <w:rFonts w:ascii="Times New Roman"/>
                <w:sz w:val="18"/>
              </w:rPr>
            </w:pPr>
          </w:p>
        </w:tc>
      </w:tr>
      <w:tr w:rsidR="008E3259" w14:paraId="6819DB62" w14:textId="77777777">
        <w:trPr>
          <w:trHeight w:val="388"/>
        </w:trPr>
        <w:tc>
          <w:tcPr>
            <w:tcW w:w="1384" w:type="dxa"/>
            <w:vMerge/>
            <w:tcBorders>
              <w:top w:val="nil"/>
              <w:bottom w:val="single" w:sz="8" w:space="0" w:color="CCCCCC"/>
              <w:right w:val="single" w:sz="6" w:space="0" w:color="CCCCCC"/>
            </w:tcBorders>
          </w:tcPr>
          <w:p w14:paraId="3E93E8AA"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4B518964"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12108DAF" w14:textId="77777777" w:rsidR="008E3259" w:rsidRDefault="00000000">
            <w:pPr>
              <w:pStyle w:val="TableParagraph"/>
              <w:spacing w:before="78"/>
              <w:ind w:left="65"/>
              <w:rPr>
                <w:sz w:val="20"/>
              </w:rPr>
            </w:pPr>
            <w:r>
              <w:rPr>
                <w:spacing w:val="-2"/>
                <w:sz w:val="20"/>
              </w:rPr>
              <w:t>Acceso</w:t>
            </w:r>
          </w:p>
        </w:tc>
        <w:tc>
          <w:tcPr>
            <w:tcW w:w="1291" w:type="dxa"/>
            <w:tcBorders>
              <w:top w:val="single" w:sz="6" w:space="0" w:color="CCCCCC"/>
              <w:left w:val="single" w:sz="6" w:space="0" w:color="CCCCCC"/>
              <w:bottom w:val="single" w:sz="6" w:space="0" w:color="CCCCCC"/>
              <w:right w:val="single" w:sz="6" w:space="0" w:color="CCCCCC"/>
            </w:tcBorders>
          </w:tcPr>
          <w:p w14:paraId="20182993" w14:textId="77777777" w:rsidR="008E3259" w:rsidRDefault="00000000">
            <w:pPr>
              <w:pStyle w:val="TableParagraph"/>
              <w:spacing w:before="78"/>
              <w:ind w:left="65"/>
              <w:rPr>
                <w:sz w:val="20"/>
              </w:rPr>
            </w:pPr>
            <w:r>
              <w:rPr>
                <w:sz w:val="20"/>
              </w:rPr>
              <w:t>10,20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59FFAC51"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408276F1" w14:textId="77777777" w:rsidR="008E3259" w:rsidRDefault="008E3259">
            <w:pPr>
              <w:pStyle w:val="TableParagraph"/>
              <w:spacing w:before="0"/>
              <w:ind w:left="0"/>
              <w:rPr>
                <w:rFonts w:ascii="Times New Roman"/>
                <w:sz w:val="18"/>
              </w:rPr>
            </w:pPr>
          </w:p>
        </w:tc>
      </w:tr>
      <w:tr w:rsidR="008E3259" w14:paraId="07CE9476" w14:textId="77777777">
        <w:trPr>
          <w:trHeight w:val="387"/>
        </w:trPr>
        <w:tc>
          <w:tcPr>
            <w:tcW w:w="1384" w:type="dxa"/>
            <w:vMerge w:val="restart"/>
            <w:tcBorders>
              <w:top w:val="single" w:sz="8" w:space="0" w:color="CCCCCC"/>
              <w:bottom w:val="single" w:sz="8" w:space="0" w:color="CCCCCC"/>
              <w:right w:val="single" w:sz="6" w:space="0" w:color="CCCCCC"/>
            </w:tcBorders>
          </w:tcPr>
          <w:p w14:paraId="430224A7" w14:textId="77777777" w:rsidR="008E3259" w:rsidRDefault="00000000">
            <w:pPr>
              <w:pStyle w:val="TableParagraph"/>
              <w:rPr>
                <w:sz w:val="20"/>
              </w:rPr>
            </w:pPr>
            <w:r>
              <w:rPr>
                <w:spacing w:val="-2"/>
                <w:sz w:val="20"/>
              </w:rPr>
              <w:t>Entreplanta</w:t>
            </w:r>
          </w:p>
        </w:tc>
        <w:tc>
          <w:tcPr>
            <w:tcW w:w="1323" w:type="dxa"/>
            <w:vMerge w:val="restart"/>
            <w:tcBorders>
              <w:top w:val="single" w:sz="6" w:space="0" w:color="CCCCCC"/>
              <w:left w:val="single" w:sz="6" w:space="0" w:color="CCCCCC"/>
              <w:bottom w:val="single" w:sz="6" w:space="0" w:color="CCCCCC"/>
              <w:right w:val="single" w:sz="6" w:space="0" w:color="CCCCCC"/>
            </w:tcBorders>
          </w:tcPr>
          <w:p w14:paraId="444503A4" w14:textId="77777777" w:rsidR="008E3259" w:rsidRDefault="00000000">
            <w:pPr>
              <w:pStyle w:val="TableParagraph"/>
              <w:ind w:left="64"/>
              <w:rPr>
                <w:sz w:val="20"/>
              </w:rPr>
            </w:pPr>
            <w:r>
              <w:rPr>
                <w:spacing w:val="-2"/>
                <w:sz w:val="20"/>
              </w:rPr>
              <w:t>Industrial</w:t>
            </w:r>
          </w:p>
        </w:tc>
        <w:tc>
          <w:tcPr>
            <w:tcW w:w="1280" w:type="dxa"/>
            <w:tcBorders>
              <w:top w:val="single" w:sz="6" w:space="0" w:color="CCCCCC"/>
              <w:left w:val="single" w:sz="6" w:space="0" w:color="CCCCCC"/>
              <w:bottom w:val="single" w:sz="6" w:space="0" w:color="CCCCCC"/>
              <w:right w:val="single" w:sz="6" w:space="0" w:color="CCCCCC"/>
            </w:tcBorders>
          </w:tcPr>
          <w:p w14:paraId="26A996C7" w14:textId="77777777" w:rsidR="008E3259" w:rsidRDefault="00000000">
            <w:pPr>
              <w:pStyle w:val="TableParagraph"/>
              <w:ind w:left="65"/>
              <w:rPr>
                <w:sz w:val="20"/>
              </w:rPr>
            </w:pPr>
            <w:r>
              <w:rPr>
                <w:spacing w:val="-2"/>
                <w:sz w:val="20"/>
              </w:rPr>
              <w:t>Entreplanta</w:t>
            </w:r>
          </w:p>
        </w:tc>
        <w:tc>
          <w:tcPr>
            <w:tcW w:w="1291" w:type="dxa"/>
            <w:tcBorders>
              <w:top w:val="single" w:sz="6" w:space="0" w:color="CCCCCC"/>
              <w:left w:val="single" w:sz="6" w:space="0" w:color="CCCCCC"/>
              <w:bottom w:val="single" w:sz="6" w:space="0" w:color="CCCCCC"/>
              <w:right w:val="single" w:sz="6" w:space="0" w:color="CCCCCC"/>
            </w:tcBorders>
          </w:tcPr>
          <w:p w14:paraId="530A0EDB" w14:textId="77777777" w:rsidR="008E3259" w:rsidRDefault="00000000">
            <w:pPr>
              <w:pStyle w:val="TableParagraph"/>
              <w:ind w:left="65"/>
              <w:rPr>
                <w:sz w:val="20"/>
              </w:rPr>
            </w:pPr>
            <w:r>
              <w:rPr>
                <w:sz w:val="20"/>
              </w:rPr>
              <w:t>59,00</w:t>
            </w:r>
            <w:r>
              <w:rPr>
                <w:spacing w:val="-4"/>
                <w:sz w:val="20"/>
              </w:rPr>
              <w:t xml:space="preserve"> </w:t>
            </w:r>
            <w:r>
              <w:rPr>
                <w:spacing w:val="-5"/>
                <w:sz w:val="20"/>
              </w:rPr>
              <w:t>m²</w:t>
            </w:r>
          </w:p>
        </w:tc>
        <w:tc>
          <w:tcPr>
            <w:tcW w:w="1001" w:type="dxa"/>
            <w:vMerge w:val="restart"/>
            <w:tcBorders>
              <w:top w:val="single" w:sz="6" w:space="0" w:color="CCCCCC"/>
              <w:left w:val="single" w:sz="6" w:space="0" w:color="CCCCCC"/>
              <w:bottom w:val="single" w:sz="6" w:space="0" w:color="CCCCCC"/>
              <w:right w:val="single" w:sz="6" w:space="0" w:color="CCCCCC"/>
            </w:tcBorders>
          </w:tcPr>
          <w:p w14:paraId="43E8DB19" w14:textId="77777777" w:rsidR="008E3259" w:rsidRDefault="00000000">
            <w:pPr>
              <w:pStyle w:val="TableParagraph"/>
              <w:ind w:left="65"/>
              <w:rPr>
                <w:sz w:val="20"/>
              </w:rPr>
            </w:pPr>
            <w:r>
              <w:rPr>
                <w:sz w:val="20"/>
              </w:rPr>
              <w:t>82,80</w:t>
            </w:r>
            <w:r>
              <w:rPr>
                <w:spacing w:val="-4"/>
                <w:sz w:val="20"/>
              </w:rPr>
              <w:t xml:space="preserve"> </w:t>
            </w:r>
            <w:r>
              <w:rPr>
                <w:spacing w:val="-5"/>
                <w:sz w:val="20"/>
              </w:rPr>
              <w:t>m²</w:t>
            </w:r>
          </w:p>
        </w:tc>
        <w:tc>
          <w:tcPr>
            <w:tcW w:w="2781" w:type="dxa"/>
            <w:tcBorders>
              <w:top w:val="single" w:sz="8" w:space="0" w:color="CCCCCC"/>
              <w:left w:val="single" w:sz="6" w:space="0" w:color="CCCCCC"/>
              <w:bottom w:val="single" w:sz="8" w:space="0" w:color="CCCCCC"/>
            </w:tcBorders>
          </w:tcPr>
          <w:p w14:paraId="572A2B5E" w14:textId="77777777" w:rsidR="008E3259" w:rsidRDefault="008E3259">
            <w:pPr>
              <w:pStyle w:val="TableParagraph"/>
              <w:spacing w:before="0"/>
              <w:ind w:left="0"/>
              <w:rPr>
                <w:rFonts w:ascii="Times New Roman"/>
                <w:sz w:val="18"/>
              </w:rPr>
            </w:pPr>
          </w:p>
        </w:tc>
      </w:tr>
      <w:tr w:rsidR="008E3259" w14:paraId="26FA4A8C" w14:textId="77777777">
        <w:trPr>
          <w:trHeight w:val="661"/>
        </w:trPr>
        <w:tc>
          <w:tcPr>
            <w:tcW w:w="1384" w:type="dxa"/>
            <w:vMerge/>
            <w:tcBorders>
              <w:top w:val="nil"/>
              <w:bottom w:val="single" w:sz="8" w:space="0" w:color="CCCCCC"/>
              <w:right w:val="single" w:sz="6" w:space="0" w:color="CCCCCC"/>
            </w:tcBorders>
          </w:tcPr>
          <w:p w14:paraId="1B222825"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086ACC8A"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04358D59" w14:textId="77777777" w:rsidR="008E3259" w:rsidRDefault="00000000">
            <w:pPr>
              <w:pStyle w:val="TableParagraph"/>
              <w:spacing w:before="78" w:line="285" w:lineRule="auto"/>
              <w:ind w:left="65" w:right="545"/>
              <w:rPr>
                <w:sz w:val="20"/>
              </w:rPr>
            </w:pPr>
            <w:r>
              <w:rPr>
                <w:sz w:val="20"/>
              </w:rPr>
              <w:t>Z</w:t>
            </w:r>
            <w:r>
              <w:rPr>
                <w:spacing w:val="-14"/>
                <w:sz w:val="20"/>
              </w:rPr>
              <w:t xml:space="preserve"> </w:t>
            </w:r>
            <w:r>
              <w:rPr>
                <w:sz w:val="20"/>
              </w:rPr>
              <w:t>o</w:t>
            </w:r>
            <w:r>
              <w:rPr>
                <w:spacing w:val="-14"/>
                <w:sz w:val="20"/>
              </w:rPr>
              <w:t xml:space="preserve"> </w:t>
            </w:r>
            <w:r>
              <w:rPr>
                <w:sz w:val="20"/>
              </w:rPr>
              <w:t>n</w:t>
            </w:r>
            <w:r>
              <w:rPr>
                <w:spacing w:val="-14"/>
                <w:sz w:val="20"/>
              </w:rPr>
              <w:t xml:space="preserve"> </w:t>
            </w:r>
            <w:r>
              <w:rPr>
                <w:sz w:val="20"/>
              </w:rPr>
              <w:t xml:space="preserve">a </w:t>
            </w:r>
            <w:r>
              <w:rPr>
                <w:spacing w:val="-2"/>
                <w:sz w:val="20"/>
              </w:rPr>
              <w:t>Común</w:t>
            </w:r>
          </w:p>
        </w:tc>
        <w:tc>
          <w:tcPr>
            <w:tcW w:w="1291" w:type="dxa"/>
            <w:tcBorders>
              <w:top w:val="single" w:sz="6" w:space="0" w:color="CCCCCC"/>
              <w:left w:val="single" w:sz="6" w:space="0" w:color="CCCCCC"/>
              <w:bottom w:val="single" w:sz="6" w:space="0" w:color="CCCCCC"/>
              <w:right w:val="single" w:sz="6" w:space="0" w:color="CCCCCC"/>
            </w:tcBorders>
          </w:tcPr>
          <w:p w14:paraId="157C4030" w14:textId="77777777" w:rsidR="008E3259" w:rsidRDefault="00000000">
            <w:pPr>
              <w:pStyle w:val="TableParagraph"/>
              <w:spacing w:before="78"/>
              <w:ind w:left="65"/>
              <w:rPr>
                <w:sz w:val="20"/>
              </w:rPr>
            </w:pPr>
            <w:r>
              <w:rPr>
                <w:sz w:val="20"/>
              </w:rPr>
              <w:t>23,80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5AB73565"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41885A3A" w14:textId="77777777" w:rsidR="008E3259" w:rsidRDefault="008E3259">
            <w:pPr>
              <w:pStyle w:val="TableParagraph"/>
              <w:spacing w:before="0"/>
              <w:ind w:left="0"/>
              <w:rPr>
                <w:rFonts w:ascii="Times New Roman"/>
                <w:sz w:val="18"/>
              </w:rPr>
            </w:pPr>
          </w:p>
        </w:tc>
      </w:tr>
      <w:tr w:rsidR="008E3259" w14:paraId="13424D13" w14:textId="77777777">
        <w:trPr>
          <w:trHeight w:val="387"/>
        </w:trPr>
        <w:tc>
          <w:tcPr>
            <w:tcW w:w="1384" w:type="dxa"/>
            <w:vMerge w:val="restart"/>
            <w:tcBorders>
              <w:top w:val="single" w:sz="8" w:space="0" w:color="CCCCCC"/>
              <w:bottom w:val="single" w:sz="6" w:space="0" w:color="CCCCCC"/>
              <w:right w:val="single" w:sz="6" w:space="0" w:color="CCCCCC"/>
            </w:tcBorders>
          </w:tcPr>
          <w:p w14:paraId="6B0AB0C7" w14:textId="77777777" w:rsidR="008E3259" w:rsidRDefault="00000000">
            <w:pPr>
              <w:pStyle w:val="TableParagraph"/>
              <w:spacing w:line="285" w:lineRule="auto"/>
              <w:rPr>
                <w:sz w:val="20"/>
              </w:rPr>
            </w:pPr>
            <w:r>
              <w:rPr>
                <w:spacing w:val="-2"/>
                <w:sz w:val="20"/>
              </w:rPr>
              <w:t>P</w:t>
            </w:r>
            <w:r>
              <w:rPr>
                <w:spacing w:val="-28"/>
                <w:sz w:val="20"/>
              </w:rPr>
              <w:t xml:space="preserve"> </w:t>
            </w:r>
            <w:proofErr w:type="spellStart"/>
            <w:r>
              <w:rPr>
                <w:spacing w:val="-2"/>
                <w:sz w:val="20"/>
              </w:rPr>
              <w:t>l</w:t>
            </w:r>
            <w:r>
              <w:rPr>
                <w:spacing w:val="-28"/>
                <w:sz w:val="20"/>
              </w:rPr>
              <w:t xml:space="preserve"> </w:t>
            </w:r>
            <w:r>
              <w:rPr>
                <w:spacing w:val="-2"/>
                <w:sz w:val="20"/>
              </w:rPr>
              <w:t>a</w:t>
            </w:r>
            <w:proofErr w:type="spellEnd"/>
            <w:r>
              <w:rPr>
                <w:spacing w:val="-28"/>
                <w:sz w:val="20"/>
              </w:rPr>
              <w:t xml:space="preserve"> </w:t>
            </w:r>
            <w:r>
              <w:rPr>
                <w:spacing w:val="-2"/>
                <w:sz w:val="20"/>
              </w:rPr>
              <w:t>n</w:t>
            </w:r>
            <w:r>
              <w:rPr>
                <w:spacing w:val="-28"/>
                <w:sz w:val="20"/>
              </w:rPr>
              <w:t xml:space="preserve"> </w:t>
            </w:r>
            <w:r>
              <w:rPr>
                <w:spacing w:val="-2"/>
                <w:sz w:val="20"/>
              </w:rPr>
              <w:t>t</w:t>
            </w:r>
            <w:r>
              <w:rPr>
                <w:spacing w:val="-28"/>
                <w:sz w:val="20"/>
              </w:rPr>
              <w:t xml:space="preserve"> </w:t>
            </w:r>
            <w:r>
              <w:rPr>
                <w:spacing w:val="-2"/>
                <w:sz w:val="20"/>
              </w:rPr>
              <w:t>a primera</w:t>
            </w:r>
          </w:p>
        </w:tc>
        <w:tc>
          <w:tcPr>
            <w:tcW w:w="1323" w:type="dxa"/>
            <w:vMerge w:val="restart"/>
            <w:tcBorders>
              <w:top w:val="single" w:sz="6" w:space="0" w:color="CCCCCC"/>
              <w:left w:val="single" w:sz="6" w:space="0" w:color="CCCCCC"/>
              <w:bottom w:val="single" w:sz="6" w:space="0" w:color="CCCCCC"/>
              <w:right w:val="single" w:sz="6" w:space="0" w:color="CCCCCC"/>
            </w:tcBorders>
          </w:tcPr>
          <w:p w14:paraId="142CACEB" w14:textId="77777777" w:rsidR="008E3259" w:rsidRDefault="00000000">
            <w:pPr>
              <w:pStyle w:val="TableParagraph"/>
              <w:ind w:left="64"/>
              <w:rPr>
                <w:sz w:val="20"/>
              </w:rPr>
            </w:pPr>
            <w:r>
              <w:rPr>
                <w:spacing w:val="-2"/>
                <w:sz w:val="20"/>
              </w:rPr>
              <w:t>Industrial</w:t>
            </w:r>
          </w:p>
        </w:tc>
        <w:tc>
          <w:tcPr>
            <w:tcW w:w="1280" w:type="dxa"/>
            <w:tcBorders>
              <w:top w:val="single" w:sz="6" w:space="0" w:color="CCCCCC"/>
              <w:left w:val="single" w:sz="6" w:space="0" w:color="CCCCCC"/>
              <w:bottom w:val="single" w:sz="6" w:space="0" w:color="CCCCCC"/>
              <w:right w:val="single" w:sz="6" w:space="0" w:color="CCCCCC"/>
            </w:tcBorders>
          </w:tcPr>
          <w:p w14:paraId="10F27922" w14:textId="77777777" w:rsidR="008E3259" w:rsidRDefault="00000000">
            <w:pPr>
              <w:pStyle w:val="TableParagraph"/>
              <w:ind w:left="65"/>
              <w:rPr>
                <w:sz w:val="20"/>
              </w:rPr>
            </w:pPr>
            <w:r>
              <w:rPr>
                <w:sz w:val="20"/>
              </w:rPr>
              <w:t>Nave</w:t>
            </w:r>
            <w:r>
              <w:rPr>
                <w:spacing w:val="-3"/>
                <w:sz w:val="20"/>
              </w:rPr>
              <w:t xml:space="preserve"> </w:t>
            </w:r>
            <w:r>
              <w:rPr>
                <w:spacing w:val="-10"/>
                <w:sz w:val="20"/>
              </w:rPr>
              <w:t>2</w:t>
            </w:r>
          </w:p>
        </w:tc>
        <w:tc>
          <w:tcPr>
            <w:tcW w:w="1291" w:type="dxa"/>
            <w:tcBorders>
              <w:top w:val="single" w:sz="6" w:space="0" w:color="CCCCCC"/>
              <w:left w:val="single" w:sz="6" w:space="0" w:color="CCCCCC"/>
              <w:bottom w:val="single" w:sz="6" w:space="0" w:color="CCCCCC"/>
              <w:right w:val="single" w:sz="6" w:space="0" w:color="CCCCCC"/>
            </w:tcBorders>
          </w:tcPr>
          <w:p w14:paraId="411DC4F3" w14:textId="77777777" w:rsidR="008E3259" w:rsidRDefault="00000000">
            <w:pPr>
              <w:pStyle w:val="TableParagraph"/>
              <w:ind w:left="65"/>
              <w:rPr>
                <w:sz w:val="20"/>
              </w:rPr>
            </w:pPr>
            <w:r>
              <w:rPr>
                <w:sz w:val="20"/>
              </w:rPr>
              <w:t>114,68</w:t>
            </w:r>
            <w:r>
              <w:rPr>
                <w:spacing w:val="-5"/>
                <w:sz w:val="20"/>
              </w:rPr>
              <w:t xml:space="preserve"> m²</w:t>
            </w:r>
          </w:p>
        </w:tc>
        <w:tc>
          <w:tcPr>
            <w:tcW w:w="1001" w:type="dxa"/>
            <w:vMerge w:val="restart"/>
            <w:tcBorders>
              <w:top w:val="single" w:sz="6" w:space="0" w:color="CCCCCC"/>
              <w:left w:val="single" w:sz="6" w:space="0" w:color="CCCCCC"/>
              <w:bottom w:val="single" w:sz="6" w:space="0" w:color="CCCCCC"/>
              <w:right w:val="single" w:sz="6" w:space="0" w:color="CCCCCC"/>
            </w:tcBorders>
          </w:tcPr>
          <w:p w14:paraId="2E196F93" w14:textId="77777777" w:rsidR="008E3259" w:rsidRDefault="00000000">
            <w:pPr>
              <w:pStyle w:val="TableParagraph"/>
              <w:ind w:left="65"/>
              <w:rPr>
                <w:sz w:val="20"/>
              </w:rPr>
            </w:pPr>
            <w:r>
              <w:rPr>
                <w:sz w:val="20"/>
              </w:rPr>
              <w:t>1</w:t>
            </w:r>
            <w:r>
              <w:rPr>
                <w:spacing w:val="-28"/>
                <w:sz w:val="20"/>
              </w:rPr>
              <w:t xml:space="preserve"> </w:t>
            </w:r>
            <w:r>
              <w:rPr>
                <w:sz w:val="20"/>
              </w:rPr>
              <w:t>5</w:t>
            </w:r>
            <w:r>
              <w:rPr>
                <w:spacing w:val="-28"/>
                <w:sz w:val="20"/>
              </w:rPr>
              <w:t xml:space="preserve"> </w:t>
            </w:r>
            <w:proofErr w:type="gramStart"/>
            <w:r>
              <w:rPr>
                <w:sz w:val="20"/>
              </w:rPr>
              <w:t>9</w:t>
            </w:r>
            <w:r>
              <w:rPr>
                <w:spacing w:val="-28"/>
                <w:sz w:val="20"/>
              </w:rPr>
              <w:t xml:space="preserve"> </w:t>
            </w:r>
            <w:r>
              <w:rPr>
                <w:sz w:val="20"/>
              </w:rPr>
              <w:t>,</w:t>
            </w:r>
            <w:proofErr w:type="gramEnd"/>
            <w:r>
              <w:rPr>
                <w:spacing w:val="-28"/>
                <w:sz w:val="20"/>
              </w:rPr>
              <w:t xml:space="preserve"> </w:t>
            </w:r>
            <w:r>
              <w:rPr>
                <w:sz w:val="20"/>
              </w:rPr>
              <w:t>5</w:t>
            </w:r>
            <w:r>
              <w:rPr>
                <w:spacing w:val="-28"/>
                <w:sz w:val="20"/>
              </w:rPr>
              <w:t xml:space="preserve"> </w:t>
            </w:r>
            <w:r>
              <w:rPr>
                <w:spacing w:val="-10"/>
                <w:sz w:val="20"/>
              </w:rPr>
              <w:t>8</w:t>
            </w:r>
          </w:p>
          <w:p w14:paraId="20DA3751" w14:textId="77777777" w:rsidR="008E3259" w:rsidRDefault="00000000">
            <w:pPr>
              <w:pStyle w:val="TableParagraph"/>
              <w:spacing w:before="43"/>
              <w:ind w:left="65"/>
              <w:rPr>
                <w:sz w:val="20"/>
              </w:rPr>
            </w:pPr>
            <w:r>
              <w:rPr>
                <w:spacing w:val="-5"/>
                <w:sz w:val="20"/>
              </w:rPr>
              <w:t>m²</w:t>
            </w:r>
          </w:p>
        </w:tc>
        <w:tc>
          <w:tcPr>
            <w:tcW w:w="2781" w:type="dxa"/>
            <w:tcBorders>
              <w:top w:val="single" w:sz="8" w:space="0" w:color="CCCCCC"/>
              <w:left w:val="single" w:sz="6" w:space="0" w:color="CCCCCC"/>
              <w:bottom w:val="single" w:sz="8" w:space="0" w:color="CCCCCC"/>
            </w:tcBorders>
          </w:tcPr>
          <w:p w14:paraId="6E88DAE4" w14:textId="77777777" w:rsidR="008E3259" w:rsidRDefault="008E3259">
            <w:pPr>
              <w:pStyle w:val="TableParagraph"/>
              <w:spacing w:before="0"/>
              <w:ind w:left="0"/>
              <w:rPr>
                <w:rFonts w:ascii="Times New Roman"/>
                <w:sz w:val="18"/>
              </w:rPr>
            </w:pPr>
          </w:p>
        </w:tc>
      </w:tr>
      <w:tr w:rsidR="008E3259" w14:paraId="447A755C" w14:textId="77777777">
        <w:trPr>
          <w:trHeight w:val="387"/>
        </w:trPr>
        <w:tc>
          <w:tcPr>
            <w:tcW w:w="1384" w:type="dxa"/>
            <w:vMerge/>
            <w:tcBorders>
              <w:top w:val="nil"/>
              <w:bottom w:val="single" w:sz="6" w:space="0" w:color="CCCCCC"/>
              <w:right w:val="single" w:sz="6" w:space="0" w:color="CCCCCC"/>
            </w:tcBorders>
          </w:tcPr>
          <w:p w14:paraId="71938946"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4406252F"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3ACD6580" w14:textId="77777777" w:rsidR="008E3259" w:rsidRDefault="00000000">
            <w:pPr>
              <w:pStyle w:val="TableParagraph"/>
              <w:ind w:left="65"/>
              <w:rPr>
                <w:sz w:val="20"/>
              </w:rPr>
            </w:pPr>
            <w:r>
              <w:rPr>
                <w:spacing w:val="-2"/>
                <w:sz w:val="20"/>
              </w:rPr>
              <w:t>Aseos</w:t>
            </w:r>
          </w:p>
        </w:tc>
        <w:tc>
          <w:tcPr>
            <w:tcW w:w="1291" w:type="dxa"/>
            <w:tcBorders>
              <w:top w:val="single" w:sz="6" w:space="0" w:color="CCCCCC"/>
              <w:left w:val="single" w:sz="6" w:space="0" w:color="CCCCCC"/>
              <w:bottom w:val="single" w:sz="6" w:space="0" w:color="CCCCCC"/>
              <w:right w:val="single" w:sz="6" w:space="0" w:color="CCCCCC"/>
            </w:tcBorders>
          </w:tcPr>
          <w:p w14:paraId="74BBA8C7" w14:textId="77777777" w:rsidR="008E3259" w:rsidRDefault="00000000">
            <w:pPr>
              <w:pStyle w:val="TableParagraph"/>
              <w:ind w:left="65"/>
              <w:rPr>
                <w:sz w:val="20"/>
              </w:rPr>
            </w:pPr>
            <w:r>
              <w:rPr>
                <w:sz w:val="20"/>
              </w:rPr>
              <w:t>22,40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5E46CCDB"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5D2DE36B" w14:textId="77777777" w:rsidR="008E3259" w:rsidRDefault="008E3259">
            <w:pPr>
              <w:pStyle w:val="TableParagraph"/>
              <w:spacing w:before="0"/>
              <w:ind w:left="0"/>
              <w:rPr>
                <w:rFonts w:ascii="Times New Roman"/>
                <w:sz w:val="18"/>
              </w:rPr>
            </w:pPr>
          </w:p>
        </w:tc>
      </w:tr>
      <w:tr w:rsidR="008E3259" w14:paraId="6C43D3D4" w14:textId="77777777">
        <w:trPr>
          <w:trHeight w:val="387"/>
        </w:trPr>
        <w:tc>
          <w:tcPr>
            <w:tcW w:w="1384" w:type="dxa"/>
            <w:vMerge/>
            <w:tcBorders>
              <w:top w:val="nil"/>
              <w:bottom w:val="single" w:sz="6" w:space="0" w:color="CCCCCC"/>
              <w:right w:val="single" w:sz="6" w:space="0" w:color="CCCCCC"/>
            </w:tcBorders>
          </w:tcPr>
          <w:p w14:paraId="28F51D12" w14:textId="77777777" w:rsidR="008E3259" w:rsidRDefault="008E3259">
            <w:pPr>
              <w:rPr>
                <w:sz w:val="2"/>
                <w:szCs w:val="2"/>
              </w:rPr>
            </w:pPr>
          </w:p>
        </w:tc>
        <w:tc>
          <w:tcPr>
            <w:tcW w:w="1323" w:type="dxa"/>
            <w:vMerge/>
            <w:tcBorders>
              <w:top w:val="nil"/>
              <w:left w:val="single" w:sz="6" w:space="0" w:color="CCCCCC"/>
              <w:bottom w:val="single" w:sz="6" w:space="0" w:color="CCCCCC"/>
              <w:right w:val="single" w:sz="6" w:space="0" w:color="CCCCCC"/>
            </w:tcBorders>
          </w:tcPr>
          <w:p w14:paraId="5E68FC6D" w14:textId="77777777" w:rsidR="008E3259" w:rsidRDefault="008E3259">
            <w:pPr>
              <w:rPr>
                <w:sz w:val="2"/>
                <w:szCs w:val="2"/>
              </w:rPr>
            </w:pPr>
          </w:p>
        </w:tc>
        <w:tc>
          <w:tcPr>
            <w:tcW w:w="1280" w:type="dxa"/>
            <w:tcBorders>
              <w:top w:val="single" w:sz="6" w:space="0" w:color="CCCCCC"/>
              <w:left w:val="single" w:sz="6" w:space="0" w:color="CCCCCC"/>
              <w:bottom w:val="single" w:sz="6" w:space="0" w:color="CCCCCC"/>
              <w:right w:val="single" w:sz="6" w:space="0" w:color="CCCCCC"/>
            </w:tcBorders>
          </w:tcPr>
          <w:p w14:paraId="7CA8C6F9" w14:textId="77777777" w:rsidR="008E3259" w:rsidRDefault="00000000">
            <w:pPr>
              <w:pStyle w:val="TableParagraph"/>
              <w:ind w:left="65"/>
              <w:rPr>
                <w:sz w:val="20"/>
              </w:rPr>
            </w:pPr>
            <w:r>
              <w:rPr>
                <w:sz w:val="20"/>
              </w:rPr>
              <w:t>Zona</w:t>
            </w:r>
            <w:r>
              <w:rPr>
                <w:spacing w:val="-3"/>
                <w:sz w:val="20"/>
              </w:rPr>
              <w:t xml:space="preserve"> </w:t>
            </w:r>
            <w:r>
              <w:rPr>
                <w:spacing w:val="-2"/>
                <w:sz w:val="20"/>
              </w:rPr>
              <w:t>común</w:t>
            </w:r>
          </w:p>
        </w:tc>
        <w:tc>
          <w:tcPr>
            <w:tcW w:w="1291" w:type="dxa"/>
            <w:tcBorders>
              <w:top w:val="single" w:sz="6" w:space="0" w:color="CCCCCC"/>
              <w:left w:val="single" w:sz="6" w:space="0" w:color="CCCCCC"/>
              <w:bottom w:val="single" w:sz="6" w:space="0" w:color="CCCCCC"/>
              <w:right w:val="single" w:sz="6" w:space="0" w:color="CCCCCC"/>
            </w:tcBorders>
          </w:tcPr>
          <w:p w14:paraId="71E63571" w14:textId="77777777" w:rsidR="008E3259" w:rsidRDefault="00000000">
            <w:pPr>
              <w:pStyle w:val="TableParagraph"/>
              <w:ind w:left="65"/>
              <w:rPr>
                <w:sz w:val="20"/>
              </w:rPr>
            </w:pPr>
            <w:r>
              <w:rPr>
                <w:sz w:val="20"/>
              </w:rPr>
              <w:t>22,50</w:t>
            </w:r>
            <w:r>
              <w:rPr>
                <w:spacing w:val="-4"/>
                <w:sz w:val="20"/>
              </w:rPr>
              <w:t xml:space="preserve"> </w:t>
            </w:r>
            <w:r>
              <w:rPr>
                <w:spacing w:val="-5"/>
                <w:sz w:val="20"/>
              </w:rPr>
              <w:t>m²</w:t>
            </w:r>
          </w:p>
        </w:tc>
        <w:tc>
          <w:tcPr>
            <w:tcW w:w="1001" w:type="dxa"/>
            <w:vMerge/>
            <w:tcBorders>
              <w:top w:val="nil"/>
              <w:left w:val="single" w:sz="6" w:space="0" w:color="CCCCCC"/>
              <w:bottom w:val="single" w:sz="6" w:space="0" w:color="CCCCCC"/>
              <w:right w:val="single" w:sz="6" w:space="0" w:color="CCCCCC"/>
            </w:tcBorders>
          </w:tcPr>
          <w:p w14:paraId="279D1AFA" w14:textId="77777777" w:rsidR="008E3259" w:rsidRDefault="008E3259">
            <w:pPr>
              <w:rPr>
                <w:sz w:val="2"/>
                <w:szCs w:val="2"/>
              </w:rPr>
            </w:pPr>
          </w:p>
        </w:tc>
        <w:tc>
          <w:tcPr>
            <w:tcW w:w="2781" w:type="dxa"/>
            <w:tcBorders>
              <w:top w:val="single" w:sz="8" w:space="0" w:color="CCCCCC"/>
              <w:left w:val="single" w:sz="6" w:space="0" w:color="CCCCCC"/>
              <w:bottom w:val="single" w:sz="8" w:space="0" w:color="CCCCCC"/>
            </w:tcBorders>
          </w:tcPr>
          <w:p w14:paraId="5120A416" w14:textId="77777777" w:rsidR="008E3259" w:rsidRDefault="008E3259">
            <w:pPr>
              <w:pStyle w:val="TableParagraph"/>
              <w:spacing w:before="0"/>
              <w:ind w:left="0"/>
              <w:rPr>
                <w:rFonts w:ascii="Times New Roman"/>
                <w:sz w:val="18"/>
              </w:rPr>
            </w:pPr>
          </w:p>
        </w:tc>
      </w:tr>
      <w:tr w:rsidR="008E3259" w14:paraId="4EDF32D4" w14:textId="77777777">
        <w:trPr>
          <w:trHeight w:val="663"/>
        </w:trPr>
        <w:tc>
          <w:tcPr>
            <w:tcW w:w="1384" w:type="dxa"/>
            <w:vMerge/>
            <w:tcBorders>
              <w:top w:val="nil"/>
              <w:bottom w:val="single" w:sz="6" w:space="0" w:color="CCCCCC"/>
              <w:right w:val="single" w:sz="6" w:space="0" w:color="CCCCCC"/>
            </w:tcBorders>
          </w:tcPr>
          <w:p w14:paraId="0122652E" w14:textId="77777777" w:rsidR="008E3259" w:rsidRDefault="008E3259">
            <w:pPr>
              <w:rPr>
                <w:sz w:val="2"/>
                <w:szCs w:val="2"/>
              </w:rPr>
            </w:pPr>
          </w:p>
        </w:tc>
        <w:tc>
          <w:tcPr>
            <w:tcW w:w="1323" w:type="dxa"/>
            <w:tcBorders>
              <w:top w:val="single" w:sz="6" w:space="0" w:color="CCCCCC"/>
              <w:left w:val="single" w:sz="6" w:space="0" w:color="CCCCCC"/>
              <w:bottom w:val="single" w:sz="6" w:space="0" w:color="CCCCCC"/>
              <w:right w:val="single" w:sz="6" w:space="0" w:color="CCCCCC"/>
            </w:tcBorders>
          </w:tcPr>
          <w:p w14:paraId="1F903E40" w14:textId="77777777" w:rsidR="008E3259" w:rsidRDefault="00000000">
            <w:pPr>
              <w:pStyle w:val="TableParagraph"/>
              <w:ind w:left="64"/>
              <w:rPr>
                <w:sz w:val="20"/>
              </w:rPr>
            </w:pPr>
            <w:r>
              <w:rPr>
                <w:spacing w:val="-2"/>
                <w:sz w:val="20"/>
              </w:rPr>
              <w:t>Oficinas</w:t>
            </w:r>
          </w:p>
        </w:tc>
        <w:tc>
          <w:tcPr>
            <w:tcW w:w="1280" w:type="dxa"/>
            <w:tcBorders>
              <w:top w:val="single" w:sz="6" w:space="0" w:color="CCCCCC"/>
              <w:left w:val="single" w:sz="6" w:space="0" w:color="CCCCCC"/>
              <w:bottom w:val="single" w:sz="6" w:space="0" w:color="CCCCCC"/>
              <w:right w:val="single" w:sz="6" w:space="0" w:color="CCCCCC"/>
            </w:tcBorders>
          </w:tcPr>
          <w:p w14:paraId="7BB0DAFD" w14:textId="77777777" w:rsidR="008E3259" w:rsidRDefault="00000000">
            <w:pPr>
              <w:pStyle w:val="TableParagraph"/>
              <w:ind w:left="65"/>
              <w:rPr>
                <w:sz w:val="20"/>
              </w:rPr>
            </w:pPr>
            <w:r>
              <w:rPr>
                <w:sz w:val="20"/>
              </w:rPr>
              <w:t>Oficina</w:t>
            </w:r>
            <w:r>
              <w:rPr>
                <w:spacing w:val="-6"/>
                <w:sz w:val="20"/>
              </w:rPr>
              <w:t xml:space="preserve"> </w:t>
            </w:r>
            <w:r>
              <w:rPr>
                <w:spacing w:val="-10"/>
                <w:sz w:val="20"/>
              </w:rPr>
              <w:t>1</w:t>
            </w:r>
          </w:p>
        </w:tc>
        <w:tc>
          <w:tcPr>
            <w:tcW w:w="1291" w:type="dxa"/>
            <w:tcBorders>
              <w:top w:val="single" w:sz="6" w:space="0" w:color="CCCCCC"/>
              <w:left w:val="single" w:sz="6" w:space="0" w:color="CCCCCC"/>
              <w:bottom w:val="single" w:sz="6" w:space="0" w:color="CCCCCC"/>
              <w:right w:val="single" w:sz="6" w:space="0" w:color="CCCCCC"/>
            </w:tcBorders>
          </w:tcPr>
          <w:p w14:paraId="4ACE1B07" w14:textId="77777777" w:rsidR="008E3259" w:rsidRDefault="00000000">
            <w:pPr>
              <w:pStyle w:val="TableParagraph"/>
              <w:ind w:left="65"/>
              <w:rPr>
                <w:sz w:val="20"/>
              </w:rPr>
            </w:pPr>
            <w:r>
              <w:rPr>
                <w:sz w:val="20"/>
              </w:rPr>
              <w:t>93,12</w:t>
            </w:r>
            <w:r>
              <w:rPr>
                <w:spacing w:val="-4"/>
                <w:sz w:val="20"/>
              </w:rPr>
              <w:t xml:space="preserve"> </w:t>
            </w:r>
            <w:r>
              <w:rPr>
                <w:spacing w:val="-5"/>
                <w:sz w:val="20"/>
              </w:rPr>
              <w:t>m²</w:t>
            </w:r>
          </w:p>
        </w:tc>
        <w:tc>
          <w:tcPr>
            <w:tcW w:w="1001" w:type="dxa"/>
            <w:tcBorders>
              <w:top w:val="single" w:sz="6" w:space="0" w:color="CCCCCC"/>
              <w:left w:val="single" w:sz="6" w:space="0" w:color="CCCCCC"/>
              <w:bottom w:val="single" w:sz="6" w:space="0" w:color="CCCCCC"/>
              <w:right w:val="single" w:sz="6" w:space="0" w:color="CCCCCC"/>
            </w:tcBorders>
          </w:tcPr>
          <w:p w14:paraId="5FEFA831" w14:textId="77777777" w:rsidR="008E3259" w:rsidRDefault="00000000">
            <w:pPr>
              <w:pStyle w:val="TableParagraph"/>
              <w:ind w:left="65"/>
              <w:rPr>
                <w:sz w:val="20"/>
              </w:rPr>
            </w:pPr>
            <w:r>
              <w:rPr>
                <w:sz w:val="20"/>
              </w:rPr>
              <w:t>1</w:t>
            </w:r>
            <w:r>
              <w:rPr>
                <w:spacing w:val="-28"/>
                <w:sz w:val="20"/>
              </w:rPr>
              <w:t xml:space="preserve"> </w:t>
            </w:r>
            <w:r>
              <w:rPr>
                <w:sz w:val="20"/>
              </w:rPr>
              <w:t>0</w:t>
            </w:r>
            <w:r>
              <w:rPr>
                <w:spacing w:val="-28"/>
                <w:sz w:val="20"/>
              </w:rPr>
              <w:t xml:space="preserve"> </w:t>
            </w:r>
            <w:proofErr w:type="gramStart"/>
            <w:r>
              <w:rPr>
                <w:sz w:val="20"/>
              </w:rPr>
              <w:t>4</w:t>
            </w:r>
            <w:r>
              <w:rPr>
                <w:spacing w:val="-28"/>
                <w:sz w:val="20"/>
              </w:rPr>
              <w:t xml:space="preserve"> </w:t>
            </w:r>
            <w:r>
              <w:rPr>
                <w:sz w:val="20"/>
              </w:rPr>
              <w:t>,</w:t>
            </w:r>
            <w:proofErr w:type="gramEnd"/>
            <w:r>
              <w:rPr>
                <w:spacing w:val="-28"/>
                <w:sz w:val="20"/>
              </w:rPr>
              <w:t xml:space="preserve"> </w:t>
            </w:r>
            <w:r>
              <w:rPr>
                <w:sz w:val="20"/>
              </w:rPr>
              <w:t>8</w:t>
            </w:r>
            <w:r>
              <w:rPr>
                <w:spacing w:val="-28"/>
                <w:sz w:val="20"/>
              </w:rPr>
              <w:t xml:space="preserve"> </w:t>
            </w:r>
            <w:r>
              <w:rPr>
                <w:spacing w:val="-10"/>
                <w:sz w:val="20"/>
              </w:rPr>
              <w:t>4</w:t>
            </w:r>
          </w:p>
          <w:p w14:paraId="0814590A" w14:textId="77777777" w:rsidR="008E3259" w:rsidRDefault="00000000">
            <w:pPr>
              <w:pStyle w:val="TableParagraph"/>
              <w:spacing w:before="43"/>
              <w:ind w:left="65"/>
              <w:rPr>
                <w:sz w:val="20"/>
              </w:rPr>
            </w:pPr>
            <w:r>
              <w:rPr>
                <w:spacing w:val="-5"/>
                <w:sz w:val="20"/>
              </w:rPr>
              <w:t>m²</w:t>
            </w:r>
          </w:p>
        </w:tc>
        <w:tc>
          <w:tcPr>
            <w:tcW w:w="2781" w:type="dxa"/>
            <w:tcBorders>
              <w:top w:val="single" w:sz="8" w:space="0" w:color="CCCCCC"/>
              <w:left w:val="single" w:sz="6" w:space="0" w:color="CCCCCC"/>
              <w:bottom w:val="single" w:sz="6" w:space="0" w:color="CCCCCC"/>
            </w:tcBorders>
          </w:tcPr>
          <w:p w14:paraId="0FA88411" w14:textId="77777777" w:rsidR="008E3259" w:rsidRDefault="00000000">
            <w:pPr>
              <w:pStyle w:val="TableParagraph"/>
              <w:ind w:left="66"/>
              <w:rPr>
                <w:sz w:val="20"/>
              </w:rPr>
            </w:pPr>
            <w:r>
              <w:rPr>
                <w:sz w:val="20"/>
              </w:rPr>
              <w:t>Oficinas</w:t>
            </w:r>
            <w:r>
              <w:rPr>
                <w:spacing w:val="-3"/>
                <w:sz w:val="20"/>
              </w:rPr>
              <w:t xml:space="preserve"> </w:t>
            </w:r>
            <w:r>
              <w:rPr>
                <w:sz w:val="20"/>
              </w:rPr>
              <w:t>104,84</w:t>
            </w:r>
            <w:r>
              <w:rPr>
                <w:spacing w:val="-2"/>
                <w:sz w:val="20"/>
              </w:rPr>
              <w:t xml:space="preserve"> </w:t>
            </w:r>
            <w:r>
              <w:rPr>
                <w:spacing w:val="-5"/>
                <w:sz w:val="20"/>
              </w:rPr>
              <w:t>m²</w:t>
            </w:r>
          </w:p>
        </w:tc>
      </w:tr>
    </w:tbl>
    <w:p w14:paraId="63ADC0C3" w14:textId="77777777" w:rsidR="008E3259" w:rsidRDefault="008E3259">
      <w:pPr>
        <w:pStyle w:val="Textoindependiente"/>
        <w:spacing w:before="162"/>
      </w:pPr>
    </w:p>
    <w:p w14:paraId="1BC8D933" w14:textId="77777777" w:rsidR="008E3259" w:rsidRDefault="00000000">
      <w:pPr>
        <w:spacing w:before="1" w:line="297" w:lineRule="auto"/>
        <w:ind w:left="157" w:right="115"/>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034143A3" w14:textId="77777777" w:rsidR="008E3259" w:rsidRDefault="008E3259">
      <w:pPr>
        <w:pStyle w:val="Textoindependiente"/>
        <w:spacing w:before="1"/>
      </w:pPr>
    </w:p>
    <w:p w14:paraId="79CC69FA" w14:textId="77777777" w:rsidR="008E3259"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320A8AA5" w14:textId="77777777" w:rsidR="008E3259" w:rsidRDefault="008E3259">
      <w:pPr>
        <w:pStyle w:val="Textoindependiente"/>
        <w:spacing w:before="62"/>
        <w:rPr>
          <w:b/>
        </w:rPr>
      </w:pPr>
    </w:p>
    <w:p w14:paraId="597598DB" w14:textId="77777777" w:rsidR="008E3259" w:rsidRDefault="00000000">
      <w:pPr>
        <w:pStyle w:val="Prrafodelista"/>
        <w:numPr>
          <w:ilvl w:val="0"/>
          <w:numId w:val="22"/>
        </w:numPr>
        <w:tabs>
          <w:tab w:val="left" w:pos="683"/>
        </w:tabs>
        <w:spacing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F75FD40"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3C81451C" w14:textId="21FEDBB7" w:rsidR="008E3259" w:rsidRPr="00805B8E" w:rsidRDefault="00805B8E">
      <w:pPr>
        <w:pStyle w:val="Ttulo5"/>
        <w:spacing w:before="3"/>
        <w:rPr>
          <w:i/>
          <w:iCs/>
        </w:rPr>
      </w:pPr>
      <w:r w:rsidRPr="00805B8E">
        <w:rPr>
          <w:i/>
          <w:iCs/>
        </w:rPr>
        <w:t>“</w:t>
      </w:r>
      <w:r w:rsidR="00000000" w:rsidRPr="00805B8E">
        <w:rPr>
          <w:i/>
          <w:iCs/>
        </w:rPr>
        <w:t>documentación</w:t>
      </w:r>
      <w:r w:rsidR="00000000" w:rsidRPr="00805B8E">
        <w:rPr>
          <w:i/>
          <w:iCs/>
          <w:spacing w:val="62"/>
        </w:rPr>
        <w:t xml:space="preserve"> </w:t>
      </w:r>
      <w:r w:rsidR="00000000" w:rsidRPr="00805B8E">
        <w:rPr>
          <w:i/>
          <w:iCs/>
        </w:rPr>
        <w:t>para</w:t>
      </w:r>
      <w:r w:rsidR="00000000" w:rsidRPr="00805B8E">
        <w:rPr>
          <w:i/>
          <w:iCs/>
          <w:spacing w:val="62"/>
        </w:rPr>
        <w:t xml:space="preserve"> </w:t>
      </w:r>
      <w:r w:rsidR="00000000" w:rsidRPr="00805B8E">
        <w:rPr>
          <w:i/>
          <w:iCs/>
        </w:rPr>
        <w:t>el</w:t>
      </w:r>
      <w:r w:rsidR="00000000" w:rsidRPr="00805B8E">
        <w:rPr>
          <w:i/>
          <w:iCs/>
          <w:spacing w:val="62"/>
        </w:rPr>
        <w:t xml:space="preserve"> </w:t>
      </w:r>
      <w:r w:rsidR="00000000" w:rsidRPr="00805B8E">
        <w:rPr>
          <w:i/>
          <w:iCs/>
        </w:rPr>
        <w:t>inicio</w:t>
      </w:r>
      <w:r w:rsidR="00000000" w:rsidRPr="00805B8E">
        <w:rPr>
          <w:i/>
          <w:iCs/>
          <w:spacing w:val="62"/>
        </w:rPr>
        <w:t xml:space="preserve"> </w:t>
      </w:r>
      <w:r w:rsidR="00000000" w:rsidRPr="00805B8E">
        <w:rPr>
          <w:i/>
          <w:iCs/>
        </w:rPr>
        <w:t>de</w:t>
      </w:r>
      <w:r w:rsidR="00000000" w:rsidRPr="00805B8E">
        <w:rPr>
          <w:i/>
          <w:iCs/>
          <w:spacing w:val="63"/>
        </w:rPr>
        <w:t xml:space="preserve"> </w:t>
      </w:r>
      <w:r w:rsidR="00000000" w:rsidRPr="00805B8E">
        <w:rPr>
          <w:i/>
          <w:iCs/>
          <w:spacing w:val="-2"/>
        </w:rPr>
        <w:t>obras</w:t>
      </w:r>
      <w:r w:rsidRPr="00805B8E">
        <w:rPr>
          <w:i/>
          <w:iCs/>
          <w:spacing w:val="-2"/>
        </w:rPr>
        <w:t>”</w:t>
      </w:r>
    </w:p>
    <w:p w14:paraId="46451A3D" w14:textId="77777777" w:rsidR="008E3259"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640C728B" w14:textId="77777777" w:rsidR="008E3259"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4C933D46" w14:textId="77777777" w:rsidR="008E3259" w:rsidRDefault="008E3259">
      <w:pPr>
        <w:sectPr w:rsidR="008E3259">
          <w:type w:val="continuous"/>
          <w:pgSz w:w="11910" w:h="16840"/>
          <w:pgMar w:top="1260" w:right="1300" w:bottom="1260" w:left="1260" w:header="225" w:footer="1060" w:gutter="0"/>
          <w:cols w:num="3" w:space="720" w:equalWidth="0">
            <w:col w:w="4381" w:space="40"/>
            <w:col w:w="1752" w:space="39"/>
            <w:col w:w="3138"/>
          </w:cols>
        </w:sectPr>
      </w:pPr>
    </w:p>
    <w:p w14:paraId="47A28D28" w14:textId="493FC85B" w:rsidR="008E3259" w:rsidRDefault="00000000">
      <w:pPr>
        <w:pStyle w:val="Textoindependiente"/>
        <w:spacing w:before="54" w:line="292" w:lineRule="auto"/>
        <w:ind w:left="157" w:right="117"/>
        <w:jc w:val="both"/>
      </w:pPr>
      <w:r>
        <w:rPr>
          <w:noProof/>
        </w:rPr>
        <mc:AlternateContent>
          <mc:Choice Requires="wps">
            <w:drawing>
              <wp:anchor distT="0" distB="0" distL="0" distR="0" simplePos="0" relativeHeight="15810560" behindDoc="0" locked="0" layoutInCell="1" allowOverlap="1" wp14:anchorId="76847E31" wp14:editId="53EA0C3F">
                <wp:simplePos x="0" y="0"/>
                <wp:positionH relativeFrom="page">
                  <wp:posOffset>6807090</wp:posOffset>
                </wp:positionH>
                <wp:positionV relativeFrom="page">
                  <wp:posOffset>2818730</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A8BA9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C0FC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6847E31" id="Textbox 188" o:spid="_x0000_s1118" type="#_x0000_t202" style="position:absolute;left:0;text-align:left;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A8BA9D"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C0FC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420E127F" w14:textId="77777777" w:rsidR="008E3259" w:rsidRDefault="008E3259">
      <w:pPr>
        <w:pStyle w:val="Textoindependiente"/>
        <w:spacing w:before="10"/>
      </w:pPr>
    </w:p>
    <w:p w14:paraId="30E8593F" w14:textId="77777777" w:rsidR="008E3259" w:rsidRDefault="00000000">
      <w:pPr>
        <w:pStyle w:val="Prrafodelista"/>
        <w:numPr>
          <w:ilvl w:val="0"/>
          <w:numId w:val="21"/>
        </w:numPr>
        <w:tabs>
          <w:tab w:val="left" w:pos="712"/>
        </w:tabs>
        <w:ind w:left="71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9.400</w:t>
      </w:r>
      <w:r>
        <w:rPr>
          <w:b/>
          <w:spacing w:val="-3"/>
          <w:sz w:val="20"/>
        </w:rPr>
        <w:t xml:space="preserve"> </w:t>
      </w:r>
      <w:r>
        <w:rPr>
          <w:b/>
          <w:spacing w:val="-5"/>
          <w:sz w:val="20"/>
        </w:rPr>
        <w:t>€.</w:t>
      </w:r>
    </w:p>
    <w:p w14:paraId="5CB487D2" w14:textId="77777777" w:rsidR="008E3259" w:rsidRDefault="008E3259">
      <w:pPr>
        <w:pStyle w:val="Textoindependiente"/>
        <w:spacing w:before="64"/>
        <w:rPr>
          <w:b/>
        </w:rPr>
      </w:pPr>
    </w:p>
    <w:p w14:paraId="14CB7D80" w14:textId="77777777" w:rsidR="008E3259" w:rsidRDefault="00000000">
      <w:pPr>
        <w:pStyle w:val="Prrafodelista"/>
        <w:numPr>
          <w:ilvl w:val="0"/>
          <w:numId w:val="21"/>
        </w:numPr>
        <w:tabs>
          <w:tab w:val="left" w:pos="712"/>
        </w:tabs>
        <w:ind w:left="712" w:right="0" w:hanging="555"/>
        <w:rPr>
          <w:b/>
          <w:sz w:val="20"/>
        </w:rPr>
      </w:pPr>
      <w:r>
        <w:rPr>
          <w:sz w:val="20"/>
        </w:rPr>
        <w:t>Garantía</w:t>
      </w:r>
      <w:r>
        <w:rPr>
          <w:spacing w:val="-5"/>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obras</w:t>
      </w:r>
      <w:r>
        <w:rPr>
          <w:spacing w:val="-3"/>
          <w:sz w:val="20"/>
        </w:rPr>
        <w:t xml:space="preserve"> </w:t>
      </w:r>
      <w:r>
        <w:rPr>
          <w:sz w:val="20"/>
        </w:rPr>
        <w:t>en</w:t>
      </w:r>
      <w:r>
        <w:rPr>
          <w:spacing w:val="-3"/>
          <w:sz w:val="20"/>
        </w:rPr>
        <w:t xml:space="preserve"> </w:t>
      </w:r>
      <w:r>
        <w:rPr>
          <w:sz w:val="20"/>
        </w:rPr>
        <w:t>dominio</w:t>
      </w:r>
      <w:r>
        <w:rPr>
          <w:spacing w:val="-3"/>
          <w:sz w:val="20"/>
        </w:rPr>
        <w:t xml:space="preserve"> </w:t>
      </w:r>
      <w:r>
        <w:rPr>
          <w:sz w:val="20"/>
        </w:rPr>
        <w:t xml:space="preserve">público: </w:t>
      </w:r>
      <w:r>
        <w:rPr>
          <w:b/>
          <w:sz w:val="20"/>
        </w:rPr>
        <w:t>600</w:t>
      </w:r>
      <w:r>
        <w:rPr>
          <w:b/>
          <w:spacing w:val="-2"/>
          <w:sz w:val="20"/>
        </w:rPr>
        <w:t xml:space="preserve"> </w:t>
      </w:r>
      <w:r>
        <w:rPr>
          <w:b/>
          <w:spacing w:val="-5"/>
          <w:sz w:val="20"/>
        </w:rPr>
        <w:t>€.</w:t>
      </w:r>
    </w:p>
    <w:p w14:paraId="5D9A54CA" w14:textId="77777777" w:rsidR="008E3259" w:rsidRDefault="008E3259">
      <w:pPr>
        <w:pStyle w:val="Textoindependiente"/>
        <w:spacing w:before="65"/>
        <w:rPr>
          <w:b/>
        </w:rPr>
      </w:pPr>
    </w:p>
    <w:p w14:paraId="04B3B98E" w14:textId="77777777" w:rsidR="008E3259" w:rsidRDefault="00000000">
      <w:pPr>
        <w:pStyle w:val="Prrafodelista"/>
        <w:numPr>
          <w:ilvl w:val="0"/>
          <w:numId w:val="22"/>
        </w:numPr>
        <w:tabs>
          <w:tab w:val="left" w:pos="758"/>
        </w:tabs>
        <w:spacing w:line="297"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w:t>
      </w:r>
      <w:r>
        <w:rPr>
          <w:spacing w:val="53"/>
          <w:sz w:val="20"/>
        </w:rPr>
        <w:t xml:space="preserve"> </w:t>
      </w:r>
      <w:r>
        <w:rPr>
          <w:sz w:val="20"/>
        </w:rPr>
        <w:t>de</w:t>
      </w:r>
      <w:r>
        <w:rPr>
          <w:spacing w:val="53"/>
          <w:sz w:val="20"/>
        </w:rPr>
        <w:t xml:space="preserve"> </w:t>
      </w:r>
      <w:r>
        <w:rPr>
          <w:sz w:val="20"/>
        </w:rPr>
        <w:t>la</w:t>
      </w:r>
      <w:r>
        <w:rPr>
          <w:spacing w:val="53"/>
          <w:sz w:val="20"/>
        </w:rPr>
        <w:t xml:space="preserve"> </w:t>
      </w:r>
      <w:r>
        <w:rPr>
          <w:sz w:val="20"/>
        </w:rPr>
        <w:t>presente</w:t>
      </w:r>
      <w:r>
        <w:rPr>
          <w:spacing w:val="53"/>
          <w:sz w:val="20"/>
        </w:rPr>
        <w:t xml:space="preserve"> </w:t>
      </w:r>
      <w:r>
        <w:rPr>
          <w:sz w:val="20"/>
        </w:rPr>
        <w:t>licencia.</w:t>
      </w:r>
      <w:r>
        <w:rPr>
          <w:spacing w:val="53"/>
          <w:sz w:val="20"/>
        </w:rPr>
        <w:t xml:space="preserve"> </w:t>
      </w:r>
      <w:r>
        <w:rPr>
          <w:sz w:val="20"/>
        </w:rPr>
        <w:t>A</w:t>
      </w:r>
      <w:r>
        <w:rPr>
          <w:spacing w:val="53"/>
          <w:sz w:val="20"/>
        </w:rPr>
        <w:t xml:space="preserve"> </w:t>
      </w:r>
      <w:r>
        <w:rPr>
          <w:sz w:val="20"/>
        </w:rPr>
        <w:t>la</w:t>
      </w:r>
      <w:r>
        <w:rPr>
          <w:spacing w:val="53"/>
          <w:sz w:val="20"/>
        </w:rPr>
        <w:t xml:space="preserve"> </w:t>
      </w:r>
      <w:r>
        <w:rPr>
          <w:sz w:val="20"/>
        </w:rPr>
        <w:t>terminación</w:t>
      </w:r>
      <w:r>
        <w:rPr>
          <w:spacing w:val="53"/>
          <w:sz w:val="20"/>
        </w:rPr>
        <w:t xml:space="preserve"> </w:t>
      </w:r>
      <w:r>
        <w:rPr>
          <w:sz w:val="20"/>
        </w:rPr>
        <w:t>de</w:t>
      </w:r>
      <w:r>
        <w:rPr>
          <w:spacing w:val="53"/>
          <w:sz w:val="20"/>
        </w:rPr>
        <w:t xml:space="preserve"> </w:t>
      </w:r>
      <w:r>
        <w:rPr>
          <w:sz w:val="20"/>
        </w:rPr>
        <w:t>las</w:t>
      </w:r>
      <w:r>
        <w:rPr>
          <w:spacing w:val="53"/>
          <w:sz w:val="20"/>
        </w:rPr>
        <w:t xml:space="preserve"> </w:t>
      </w:r>
      <w:r>
        <w:rPr>
          <w:sz w:val="20"/>
        </w:rPr>
        <w:t>obras</w:t>
      </w:r>
      <w:r>
        <w:rPr>
          <w:spacing w:val="53"/>
          <w:sz w:val="20"/>
        </w:rPr>
        <w:t xml:space="preserve"> </w:t>
      </w:r>
      <w:r>
        <w:rPr>
          <w:sz w:val="20"/>
        </w:rPr>
        <w:t>y</w:t>
      </w:r>
      <w:r>
        <w:rPr>
          <w:spacing w:val="53"/>
          <w:sz w:val="20"/>
        </w:rPr>
        <w:t xml:space="preserve"> </w:t>
      </w:r>
      <w:r>
        <w:rPr>
          <w:sz w:val="20"/>
        </w:rPr>
        <w:t>en</w:t>
      </w:r>
      <w:r>
        <w:rPr>
          <w:spacing w:val="53"/>
          <w:sz w:val="20"/>
        </w:rPr>
        <w:t xml:space="preserve"> </w:t>
      </w:r>
      <w:r>
        <w:rPr>
          <w:sz w:val="20"/>
        </w:rPr>
        <w:t>todo</w:t>
      </w:r>
      <w:r>
        <w:rPr>
          <w:spacing w:val="53"/>
          <w:sz w:val="20"/>
        </w:rPr>
        <w:t xml:space="preserve"> </w:t>
      </w:r>
      <w:r>
        <w:rPr>
          <w:sz w:val="20"/>
        </w:rPr>
        <w:t>caso</w:t>
      </w:r>
      <w:r>
        <w:rPr>
          <w:spacing w:val="53"/>
          <w:sz w:val="20"/>
        </w:rPr>
        <w:t xml:space="preserve"> </w:t>
      </w:r>
      <w:r>
        <w:rPr>
          <w:sz w:val="20"/>
        </w:rPr>
        <w:t>antes</w:t>
      </w:r>
      <w:r>
        <w:rPr>
          <w:spacing w:val="53"/>
          <w:sz w:val="20"/>
        </w:rPr>
        <w:t xml:space="preserve"> </w:t>
      </w:r>
      <w:r>
        <w:rPr>
          <w:sz w:val="20"/>
        </w:rPr>
        <w:t>de</w:t>
      </w:r>
      <w:r>
        <w:rPr>
          <w:spacing w:val="53"/>
          <w:sz w:val="20"/>
        </w:rPr>
        <w:t xml:space="preserve"> </w:t>
      </w:r>
      <w:r>
        <w:rPr>
          <w:sz w:val="20"/>
        </w:rPr>
        <w:t>la</w:t>
      </w:r>
    </w:p>
    <w:p w14:paraId="7DE22CD6" w14:textId="77777777" w:rsidR="008E3259" w:rsidRDefault="008E3259">
      <w:pPr>
        <w:spacing w:line="297" w:lineRule="auto"/>
        <w:jc w:val="both"/>
        <w:rPr>
          <w:sz w:val="20"/>
        </w:rPr>
        <w:sectPr w:rsidR="008E3259">
          <w:type w:val="continuous"/>
          <w:pgSz w:w="11910" w:h="16840"/>
          <w:pgMar w:top="1260" w:right="1300" w:bottom="1260" w:left="1260" w:header="225" w:footer="1060" w:gutter="0"/>
          <w:cols w:space="720"/>
        </w:sectPr>
      </w:pPr>
    </w:p>
    <w:p w14:paraId="68DF0D0B" w14:textId="2EF632D6"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11584" behindDoc="0" locked="0" layoutInCell="1" allowOverlap="1" wp14:anchorId="76EA2D58" wp14:editId="10DA7279">
                <wp:simplePos x="0" y="0"/>
                <wp:positionH relativeFrom="page">
                  <wp:posOffset>6807090</wp:posOffset>
                </wp:positionH>
                <wp:positionV relativeFrom="page">
                  <wp:posOffset>2818730</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FD7BB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0F61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6EA2D58" id="Textbox 190" o:spid="_x0000_s1119" type="#_x0000_t202" style="position:absolute;left:0;text-align:left;margin-left:536pt;margin-top:221.95pt;width:33.05pt;height:250.9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2FD7BB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0F61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presentación</w:t>
      </w:r>
      <w:r>
        <w:rPr>
          <w:spacing w:val="28"/>
        </w:rPr>
        <w:t xml:space="preserve"> </w:t>
      </w:r>
      <w:r>
        <w:t>de</w:t>
      </w:r>
      <w:r>
        <w:rPr>
          <w:spacing w:val="28"/>
        </w:rPr>
        <w:t xml:space="preserve"> </w:t>
      </w:r>
      <w:r>
        <w:t>la</w:t>
      </w:r>
      <w:r>
        <w:rPr>
          <w:spacing w:val="28"/>
        </w:rPr>
        <w:t xml:space="preserve"> </w:t>
      </w:r>
      <w:r>
        <w:t>Declaración</w:t>
      </w:r>
      <w:r>
        <w:rPr>
          <w:spacing w:val="28"/>
        </w:rPr>
        <w:t xml:space="preserve"> </w:t>
      </w:r>
      <w:r>
        <w:t>Responsable</w:t>
      </w:r>
      <w:r>
        <w:rPr>
          <w:spacing w:val="28"/>
        </w:rPr>
        <w:t xml:space="preserve"> </w:t>
      </w:r>
      <w:r>
        <w:t>urbanística</w:t>
      </w:r>
      <w:r>
        <w:rPr>
          <w:spacing w:val="28"/>
        </w:rPr>
        <w:t xml:space="preserve"> </w:t>
      </w:r>
      <w:r>
        <w:t>de</w:t>
      </w:r>
      <w:r>
        <w:rPr>
          <w:spacing w:val="28"/>
        </w:rPr>
        <w:t xml:space="preserve"> </w:t>
      </w:r>
      <w:r>
        <w:t>primera</w:t>
      </w:r>
      <w:r>
        <w:rPr>
          <w:spacing w:val="28"/>
        </w:rPr>
        <w:t xml:space="preserve"> </w:t>
      </w:r>
      <w:r>
        <w:t>ocupación</w:t>
      </w:r>
      <w:r>
        <w:rPr>
          <w:spacing w:val="28"/>
        </w:rPr>
        <w:t xml:space="preserve"> </w:t>
      </w:r>
      <w:r>
        <w:t>deberán</w:t>
      </w:r>
      <w:r>
        <w:rPr>
          <w:spacing w:val="28"/>
        </w:rPr>
        <w:t xml:space="preserve"> </w:t>
      </w:r>
      <w:r>
        <w:t>comunicar de forma fehaciente la finalización de estas a los efectos de que por los Servicios de Inspección se gire</w:t>
      </w:r>
      <w:r>
        <w:rPr>
          <w:spacing w:val="4"/>
        </w:rPr>
        <w:t xml:space="preserve"> </w:t>
      </w:r>
      <w:r>
        <w:t>la</w:t>
      </w:r>
      <w:r>
        <w:rPr>
          <w:spacing w:val="4"/>
        </w:rPr>
        <w:t xml:space="preserve"> </w:t>
      </w:r>
      <w:r>
        <w:t>correspondiente</w:t>
      </w:r>
      <w:r>
        <w:rPr>
          <w:spacing w:val="4"/>
        </w:rPr>
        <w:t xml:space="preserve"> </w:t>
      </w:r>
      <w:r>
        <w:t>visita</w:t>
      </w:r>
      <w:r>
        <w:rPr>
          <w:spacing w:val="4"/>
        </w:rPr>
        <w:t xml:space="preserve"> </w:t>
      </w:r>
      <w:r>
        <w:t>de</w:t>
      </w:r>
      <w:r>
        <w:rPr>
          <w:spacing w:val="4"/>
        </w:rPr>
        <w:t xml:space="preserve"> </w:t>
      </w:r>
      <w:r>
        <w:t>inspección,</w:t>
      </w:r>
      <w:r>
        <w:rPr>
          <w:spacing w:val="4"/>
        </w:rPr>
        <w:t xml:space="preserve"> </w:t>
      </w:r>
      <w:r>
        <w:t>de</w:t>
      </w:r>
      <w:r>
        <w:rPr>
          <w:spacing w:val="4"/>
        </w:rPr>
        <w:t xml:space="preserve"> </w:t>
      </w:r>
      <w:r>
        <w:t>la</w:t>
      </w:r>
      <w:r>
        <w:rPr>
          <w:spacing w:val="4"/>
        </w:rPr>
        <w:t xml:space="preserve"> </w:t>
      </w:r>
      <w:r>
        <w:t>que</w:t>
      </w:r>
      <w:r>
        <w:rPr>
          <w:spacing w:val="4"/>
        </w:rPr>
        <w:t xml:space="preserve"> </w:t>
      </w:r>
      <w:r>
        <w:t>se</w:t>
      </w:r>
      <w:r>
        <w:rPr>
          <w:spacing w:val="4"/>
        </w:rPr>
        <w:t xml:space="preserve"> </w:t>
      </w:r>
      <w:r>
        <w:t>levantará</w:t>
      </w:r>
      <w:r>
        <w:rPr>
          <w:spacing w:val="4"/>
        </w:rPr>
        <w:t xml:space="preserve"> </w:t>
      </w:r>
      <w:r>
        <w:t>acta,</w:t>
      </w:r>
      <w:r>
        <w:rPr>
          <w:spacing w:val="4"/>
        </w:rPr>
        <w:t xml:space="preserve"> </w:t>
      </w:r>
      <w:r>
        <w:t>a</w:t>
      </w:r>
      <w:r>
        <w:rPr>
          <w:spacing w:val="4"/>
        </w:rPr>
        <w:t xml:space="preserve"> </w:t>
      </w:r>
      <w:r>
        <w:t>la</w:t>
      </w:r>
      <w:r>
        <w:rPr>
          <w:spacing w:val="4"/>
        </w:rPr>
        <w:t xml:space="preserve"> </w:t>
      </w:r>
      <w:r>
        <w:t>que</w:t>
      </w:r>
      <w:r>
        <w:rPr>
          <w:spacing w:val="4"/>
        </w:rPr>
        <w:t xml:space="preserve"> </w:t>
      </w:r>
      <w:r>
        <w:t>se</w:t>
      </w:r>
      <w:r>
        <w:rPr>
          <w:spacing w:val="4"/>
        </w:rPr>
        <w:t xml:space="preserve"> </w:t>
      </w:r>
      <w:r>
        <w:t>refiere</w:t>
      </w:r>
      <w:r>
        <w:rPr>
          <w:spacing w:val="4"/>
        </w:rPr>
        <w:t xml:space="preserve"> </w:t>
      </w:r>
      <w:r>
        <w:t>el</w:t>
      </w:r>
      <w:r>
        <w:rPr>
          <w:spacing w:val="4"/>
        </w:rPr>
        <w:t xml:space="preserve"> </w:t>
      </w:r>
      <w:r>
        <w:rPr>
          <w:spacing w:val="-2"/>
        </w:rPr>
        <w:t>artículo</w:t>
      </w:r>
    </w:p>
    <w:p w14:paraId="50045036" w14:textId="77777777" w:rsidR="008E3259" w:rsidRDefault="00000000">
      <w:pPr>
        <w:pStyle w:val="Textoindependiente"/>
        <w:spacing w:line="230" w:lineRule="exact"/>
        <w:ind w:left="15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0861310" w14:textId="77777777" w:rsidR="008E3259" w:rsidRDefault="008E3259">
      <w:pPr>
        <w:pStyle w:val="Textoindependiente"/>
        <w:spacing w:before="60"/>
      </w:pPr>
    </w:p>
    <w:p w14:paraId="429638C9" w14:textId="77777777" w:rsidR="008E3259" w:rsidRDefault="00000000">
      <w:pPr>
        <w:pStyle w:val="Prrafodelista"/>
        <w:numPr>
          <w:ilvl w:val="0"/>
          <w:numId w:val="2"/>
        </w:numPr>
        <w:tabs>
          <w:tab w:val="left" w:pos="708"/>
        </w:tabs>
        <w:spacing w:before="1" w:line="297" w:lineRule="auto"/>
        <w:ind w:firstLine="0"/>
        <w:rPr>
          <w:sz w:val="20"/>
        </w:rPr>
      </w:pPr>
      <w:r>
        <w:rPr>
          <w:b/>
          <w:sz w:val="20"/>
        </w:rPr>
        <w:t xml:space="preserve">Para la implantación y funcionamiento de una actividad industrial determinada a la que finalmente se destine el edificio, se deberá de disponer del oportuno título habilitante en materia de actividades </w:t>
      </w:r>
      <w:r>
        <w:rPr>
          <w:sz w:val="20"/>
        </w:rPr>
        <w:t>que defina en su totalidad los elementos mecánicos, la maquinaria o las instalaciones que precisan existir para permitir el ejercicio de esa actividad.</w:t>
      </w:r>
    </w:p>
    <w:p w14:paraId="180D470C" w14:textId="77777777" w:rsidR="008E3259" w:rsidRDefault="008E3259">
      <w:pPr>
        <w:pStyle w:val="Textoindependiente"/>
        <w:spacing w:before="2"/>
      </w:pPr>
    </w:p>
    <w:p w14:paraId="506B4A89" w14:textId="77777777" w:rsidR="008E3259" w:rsidRDefault="00000000">
      <w:pPr>
        <w:pStyle w:val="Prrafodelista"/>
        <w:numPr>
          <w:ilvl w:val="0"/>
          <w:numId w:val="2"/>
        </w:numPr>
        <w:tabs>
          <w:tab w:val="left" w:pos="73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3F1745EF" w14:textId="77777777" w:rsidR="008E3259" w:rsidRDefault="008E3259">
      <w:pPr>
        <w:pStyle w:val="Textoindependiente"/>
        <w:spacing w:before="10"/>
      </w:pPr>
    </w:p>
    <w:p w14:paraId="7AE2A555" w14:textId="77777777" w:rsidR="008E3259" w:rsidRDefault="00000000">
      <w:pPr>
        <w:pStyle w:val="Prrafodelista"/>
        <w:numPr>
          <w:ilvl w:val="0"/>
          <w:numId w:val="2"/>
        </w:numPr>
        <w:tabs>
          <w:tab w:val="left" w:pos="678"/>
        </w:tabs>
        <w:spacing w:line="292" w:lineRule="auto"/>
        <w:ind w:firstLine="0"/>
        <w:rPr>
          <w:sz w:val="20"/>
        </w:rPr>
      </w:pPr>
      <w:r>
        <w:rPr>
          <w:sz w:val="20"/>
        </w:rP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p>
    <w:p w14:paraId="63EDA0F8" w14:textId="77777777" w:rsidR="008E3259" w:rsidRDefault="008E3259">
      <w:pPr>
        <w:pStyle w:val="Textoindependiente"/>
        <w:spacing w:before="10"/>
      </w:pPr>
    </w:p>
    <w:p w14:paraId="2E4523EF" w14:textId="77777777" w:rsidR="008E3259" w:rsidRDefault="00000000">
      <w:pPr>
        <w:pStyle w:val="Prrafodelista"/>
        <w:numPr>
          <w:ilvl w:val="0"/>
          <w:numId w:val="2"/>
        </w:numPr>
        <w:tabs>
          <w:tab w:val="left" w:pos="667"/>
        </w:tabs>
        <w:spacing w:line="292" w:lineRule="auto"/>
        <w:ind w:firstLine="0"/>
        <w:rPr>
          <w:sz w:val="20"/>
        </w:rPr>
      </w:pPr>
      <w:r>
        <w:rPr>
          <w:sz w:val="20"/>
        </w:rPr>
        <w:t>Respecto a la grúa torre fija, deberá dotarse de un elemento limitador de la zona de barrido de</w:t>
      </w:r>
      <w:r>
        <w:rPr>
          <w:spacing w:val="40"/>
          <w:sz w:val="20"/>
        </w:rPr>
        <w:t xml:space="preserve"> </w:t>
      </w:r>
      <w:r>
        <w:rPr>
          <w:sz w:val="20"/>
        </w:rPr>
        <w:t>la pluma, de manera que la grúa sobrevuele la menor superficie posible fuera del ámbito de la propia obra. En todo caso, fuera del horario de trabajo se garantizarán las condiciones de seguridad en todo el entorno de la obra, y propiedades colindantes.</w:t>
      </w:r>
    </w:p>
    <w:p w14:paraId="2D80597F" w14:textId="77777777" w:rsidR="008E3259" w:rsidRDefault="008E3259">
      <w:pPr>
        <w:pStyle w:val="Textoindependiente"/>
        <w:spacing w:before="9"/>
      </w:pPr>
    </w:p>
    <w:p w14:paraId="2FF63687" w14:textId="77777777" w:rsidR="008E3259" w:rsidRDefault="00000000">
      <w:pPr>
        <w:pStyle w:val="Prrafodelista"/>
        <w:numPr>
          <w:ilvl w:val="0"/>
          <w:numId w:val="2"/>
        </w:numPr>
        <w:tabs>
          <w:tab w:val="left" w:pos="68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1396A745" w14:textId="77777777" w:rsidR="008E3259" w:rsidRDefault="008E3259">
      <w:pPr>
        <w:pStyle w:val="Textoindependiente"/>
        <w:spacing w:before="10"/>
      </w:pPr>
    </w:p>
    <w:p w14:paraId="159BCDD2" w14:textId="77777777" w:rsidR="008E3259" w:rsidRDefault="00000000">
      <w:pPr>
        <w:pStyle w:val="Prrafodelista"/>
        <w:numPr>
          <w:ilvl w:val="0"/>
          <w:numId w:val="2"/>
        </w:numPr>
        <w:tabs>
          <w:tab w:val="left" w:pos="83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1533BD45" w14:textId="77777777" w:rsidR="008E3259" w:rsidRDefault="008E3259">
      <w:pPr>
        <w:pStyle w:val="Textoindependiente"/>
        <w:spacing w:before="10"/>
      </w:pPr>
    </w:p>
    <w:p w14:paraId="7CF0BA95" w14:textId="77777777" w:rsidR="008E3259" w:rsidRDefault="00000000">
      <w:pPr>
        <w:pStyle w:val="Prrafodelista"/>
        <w:numPr>
          <w:ilvl w:val="0"/>
          <w:numId w:val="2"/>
        </w:numPr>
        <w:tabs>
          <w:tab w:val="left" w:pos="612"/>
        </w:tabs>
        <w:ind w:left="612" w:right="0" w:hanging="455"/>
        <w:rPr>
          <w:sz w:val="20"/>
        </w:rPr>
      </w:pPr>
      <w:r>
        <w:rPr>
          <w:sz w:val="20"/>
        </w:rPr>
        <w:t>Las</w:t>
      </w:r>
      <w:r>
        <w:rPr>
          <w:spacing w:val="-6"/>
          <w:sz w:val="20"/>
        </w:rPr>
        <w:t xml:space="preserve"> </w:t>
      </w:r>
      <w:r>
        <w:rPr>
          <w:sz w:val="20"/>
        </w:rPr>
        <w:t>medianerías</w:t>
      </w:r>
      <w:r>
        <w:rPr>
          <w:spacing w:val="-3"/>
          <w:sz w:val="20"/>
        </w:rPr>
        <w:t xml:space="preserve"> </w:t>
      </w:r>
      <w:r>
        <w:rPr>
          <w:sz w:val="20"/>
        </w:rPr>
        <w:t>que</w:t>
      </w:r>
      <w:r>
        <w:rPr>
          <w:spacing w:val="-4"/>
          <w:sz w:val="20"/>
        </w:rPr>
        <w:t xml:space="preserve"> </w:t>
      </w:r>
      <w:r>
        <w:rPr>
          <w:sz w:val="20"/>
        </w:rPr>
        <w:t>queden</w:t>
      </w:r>
      <w:r>
        <w:rPr>
          <w:spacing w:val="-3"/>
          <w:sz w:val="20"/>
        </w:rPr>
        <w:t xml:space="preserve"> </w:t>
      </w:r>
      <w:r>
        <w:rPr>
          <w:sz w:val="20"/>
        </w:rPr>
        <w:t>al</w:t>
      </w:r>
      <w:r>
        <w:rPr>
          <w:spacing w:val="-4"/>
          <w:sz w:val="20"/>
        </w:rPr>
        <w:t xml:space="preserve"> </w:t>
      </w:r>
      <w:r>
        <w:rPr>
          <w:sz w:val="20"/>
        </w:rPr>
        <w:t>descubierto</w:t>
      </w:r>
      <w:r>
        <w:rPr>
          <w:spacing w:val="-3"/>
          <w:sz w:val="20"/>
        </w:rPr>
        <w:t xml:space="preserve"> </w:t>
      </w:r>
      <w:r>
        <w:rPr>
          <w:sz w:val="20"/>
        </w:rPr>
        <w:t>tendrán</w:t>
      </w:r>
      <w:r>
        <w:rPr>
          <w:spacing w:val="-3"/>
          <w:sz w:val="20"/>
        </w:rPr>
        <w:t xml:space="preserve"> </w:t>
      </w:r>
      <w:r>
        <w:rPr>
          <w:sz w:val="20"/>
        </w:rPr>
        <w:t>el</w:t>
      </w:r>
      <w:r>
        <w:rPr>
          <w:spacing w:val="-4"/>
          <w:sz w:val="20"/>
        </w:rPr>
        <w:t xml:space="preserve"> </w:t>
      </w:r>
      <w:r>
        <w:rPr>
          <w:sz w:val="20"/>
        </w:rPr>
        <w:t>mismo</w:t>
      </w:r>
      <w:r>
        <w:rPr>
          <w:spacing w:val="-3"/>
          <w:sz w:val="20"/>
        </w:rPr>
        <w:t xml:space="preserve"> </w:t>
      </w:r>
      <w:r>
        <w:rPr>
          <w:sz w:val="20"/>
        </w:rPr>
        <w:t>tratamiento</w:t>
      </w:r>
      <w:r>
        <w:rPr>
          <w:spacing w:val="-4"/>
          <w:sz w:val="20"/>
        </w:rPr>
        <w:t xml:space="preserve"> </w:t>
      </w:r>
      <w:r>
        <w:rPr>
          <w:sz w:val="20"/>
        </w:rPr>
        <w:t>que</w:t>
      </w:r>
      <w:r>
        <w:rPr>
          <w:spacing w:val="-3"/>
          <w:sz w:val="20"/>
        </w:rPr>
        <w:t xml:space="preserve"> </w:t>
      </w:r>
      <w:r>
        <w:rPr>
          <w:sz w:val="20"/>
        </w:rPr>
        <w:t>las</w:t>
      </w:r>
      <w:r>
        <w:rPr>
          <w:spacing w:val="-3"/>
          <w:sz w:val="20"/>
        </w:rPr>
        <w:t xml:space="preserve"> </w:t>
      </w:r>
      <w:r>
        <w:rPr>
          <w:spacing w:val="-2"/>
          <w:sz w:val="20"/>
        </w:rPr>
        <w:t>fachadas.</w:t>
      </w:r>
    </w:p>
    <w:p w14:paraId="3A32E103" w14:textId="77777777" w:rsidR="008E3259" w:rsidRDefault="008E3259">
      <w:pPr>
        <w:pStyle w:val="Textoindependiente"/>
        <w:spacing w:before="60"/>
      </w:pPr>
    </w:p>
    <w:p w14:paraId="4CEF05BB" w14:textId="77777777" w:rsidR="008E3259" w:rsidRDefault="00000000">
      <w:pPr>
        <w:pStyle w:val="Prrafodelista"/>
        <w:numPr>
          <w:ilvl w:val="0"/>
          <w:numId w:val="2"/>
        </w:numPr>
        <w:tabs>
          <w:tab w:val="left" w:pos="794"/>
        </w:tabs>
        <w:spacing w:before="1"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08BBC861" w14:textId="77777777" w:rsidR="008E3259" w:rsidRDefault="008E3259">
      <w:pPr>
        <w:pStyle w:val="Textoindependiente"/>
        <w:spacing w:before="9"/>
      </w:pPr>
    </w:p>
    <w:p w14:paraId="2702E4DE" w14:textId="77777777" w:rsidR="008E3259" w:rsidRDefault="00000000">
      <w:pPr>
        <w:pStyle w:val="Prrafodelista"/>
        <w:numPr>
          <w:ilvl w:val="0"/>
          <w:numId w:val="2"/>
        </w:numPr>
        <w:tabs>
          <w:tab w:val="left" w:pos="65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3512D1E5" w14:textId="77777777" w:rsidR="008E3259" w:rsidRDefault="008E3259">
      <w:pPr>
        <w:pStyle w:val="Textoindependiente"/>
        <w:spacing w:before="10"/>
      </w:pPr>
    </w:p>
    <w:p w14:paraId="2E0B0F57" w14:textId="77777777" w:rsidR="008E3259" w:rsidRDefault="00000000">
      <w:pPr>
        <w:pStyle w:val="Prrafodelista"/>
        <w:numPr>
          <w:ilvl w:val="0"/>
          <w:numId w:val="2"/>
        </w:numPr>
        <w:tabs>
          <w:tab w:val="left" w:pos="684"/>
        </w:tabs>
        <w:spacing w:line="292" w:lineRule="auto"/>
        <w:ind w:firstLine="0"/>
        <w:rPr>
          <w:sz w:val="20"/>
        </w:rPr>
      </w:pPr>
      <w:r>
        <w:rPr>
          <w:sz w:val="20"/>
        </w:rPr>
        <w:t>Los accesos de vehículos a la obra se producirán por la calle Berna, respetando la circulación de</w:t>
      </w:r>
      <w:r>
        <w:rPr>
          <w:spacing w:val="20"/>
          <w:sz w:val="20"/>
        </w:rPr>
        <w:t xml:space="preserve"> </w:t>
      </w:r>
      <w:r>
        <w:rPr>
          <w:sz w:val="20"/>
        </w:rPr>
        <w:t>terceros,</w:t>
      </w:r>
      <w:r>
        <w:rPr>
          <w:spacing w:val="20"/>
          <w:sz w:val="20"/>
        </w:rPr>
        <w:t xml:space="preserve"> </w:t>
      </w:r>
      <w:r>
        <w:rPr>
          <w:sz w:val="20"/>
        </w:rPr>
        <w:t>vehículos</w:t>
      </w:r>
      <w:r>
        <w:rPr>
          <w:spacing w:val="20"/>
          <w:sz w:val="20"/>
        </w:rPr>
        <w:t xml:space="preserve"> </w:t>
      </w:r>
      <w:r>
        <w:rPr>
          <w:sz w:val="20"/>
        </w:rPr>
        <w:t>y</w:t>
      </w:r>
      <w:r>
        <w:rPr>
          <w:spacing w:val="20"/>
          <w:sz w:val="20"/>
        </w:rPr>
        <w:t xml:space="preserve"> </w:t>
      </w:r>
      <w:r>
        <w:rPr>
          <w:sz w:val="20"/>
        </w:rPr>
        <w:t>de</w:t>
      </w:r>
      <w:r>
        <w:rPr>
          <w:spacing w:val="20"/>
          <w:sz w:val="20"/>
        </w:rPr>
        <w:t xml:space="preserve"> </w:t>
      </w:r>
      <w:r>
        <w:rPr>
          <w:sz w:val="20"/>
        </w:rPr>
        <w:t>peatones,</w:t>
      </w:r>
      <w:r>
        <w:rPr>
          <w:spacing w:val="20"/>
          <w:sz w:val="20"/>
        </w:rPr>
        <w:t xml:space="preserve"> </w:t>
      </w:r>
      <w:r>
        <w:rPr>
          <w:sz w:val="20"/>
        </w:rPr>
        <w:t>ajenos</w:t>
      </w:r>
      <w:r>
        <w:rPr>
          <w:spacing w:val="20"/>
          <w:sz w:val="20"/>
        </w:rPr>
        <w:t xml:space="preserve"> </w:t>
      </w:r>
      <w:r>
        <w:rPr>
          <w:sz w:val="20"/>
        </w:rPr>
        <w:t>a</w:t>
      </w:r>
      <w:r>
        <w:rPr>
          <w:spacing w:val="20"/>
          <w:sz w:val="20"/>
        </w:rPr>
        <w:t xml:space="preserve"> </w:t>
      </w:r>
      <w:r>
        <w:rPr>
          <w:sz w:val="20"/>
        </w:rPr>
        <w:t>la</w:t>
      </w:r>
      <w:r>
        <w:rPr>
          <w:spacing w:val="20"/>
          <w:sz w:val="20"/>
        </w:rPr>
        <w:t xml:space="preserve"> </w:t>
      </w:r>
      <w:r>
        <w:rPr>
          <w:sz w:val="20"/>
        </w:rPr>
        <w:t>obra</w:t>
      </w:r>
      <w:r>
        <w:rPr>
          <w:spacing w:val="20"/>
          <w:sz w:val="20"/>
        </w:rPr>
        <w:t xml:space="preserve"> </w:t>
      </w:r>
      <w:r>
        <w:rPr>
          <w:sz w:val="20"/>
        </w:rPr>
        <w:t>que</w:t>
      </w:r>
      <w:r>
        <w:rPr>
          <w:spacing w:val="20"/>
          <w:sz w:val="20"/>
        </w:rPr>
        <w:t xml:space="preserve"> </w:t>
      </w:r>
      <w:r>
        <w:rPr>
          <w:sz w:val="20"/>
        </w:rPr>
        <w:t>puedan</w:t>
      </w:r>
      <w:r>
        <w:rPr>
          <w:spacing w:val="20"/>
          <w:sz w:val="20"/>
        </w:rPr>
        <w:t xml:space="preserve"> </w:t>
      </w:r>
      <w:r>
        <w:rPr>
          <w:sz w:val="20"/>
        </w:rPr>
        <w:t>encontrarse</w:t>
      </w:r>
      <w:r>
        <w:rPr>
          <w:spacing w:val="20"/>
          <w:sz w:val="20"/>
        </w:rPr>
        <w:t xml:space="preserve"> </w:t>
      </w:r>
      <w:r>
        <w:rPr>
          <w:sz w:val="20"/>
        </w:rPr>
        <w:t>en</w:t>
      </w:r>
      <w:r>
        <w:rPr>
          <w:spacing w:val="20"/>
          <w:sz w:val="20"/>
        </w:rPr>
        <w:t xml:space="preserve"> </w:t>
      </w:r>
      <w:r>
        <w:rPr>
          <w:sz w:val="20"/>
        </w:rPr>
        <w:t>cualquier</w:t>
      </w:r>
      <w:r>
        <w:rPr>
          <w:spacing w:val="20"/>
          <w:sz w:val="20"/>
        </w:rPr>
        <w:t xml:space="preserve"> </w:t>
      </w:r>
      <w:r>
        <w:rPr>
          <w:sz w:val="20"/>
        </w:rPr>
        <w:t>punto de su entorno.</w:t>
      </w:r>
    </w:p>
    <w:p w14:paraId="79584B94" w14:textId="77777777" w:rsidR="008E3259" w:rsidRDefault="008E3259">
      <w:pPr>
        <w:pStyle w:val="Textoindependiente"/>
        <w:spacing w:before="10"/>
      </w:pPr>
    </w:p>
    <w:p w14:paraId="4B5857D6" w14:textId="77777777" w:rsidR="008E3259" w:rsidRDefault="00000000">
      <w:pPr>
        <w:pStyle w:val="Prrafodelista"/>
        <w:numPr>
          <w:ilvl w:val="0"/>
          <w:numId w:val="2"/>
        </w:numPr>
        <w:tabs>
          <w:tab w:val="left" w:pos="771"/>
        </w:tabs>
        <w:spacing w:line="292" w:lineRule="auto"/>
        <w:ind w:firstLine="0"/>
        <w:rPr>
          <w:sz w:val="20"/>
        </w:rPr>
      </w:pPr>
      <w:r>
        <w:rPr>
          <w:sz w:val="20"/>
        </w:rPr>
        <w:t xml:space="preserve">De conformidad con la </w:t>
      </w:r>
      <w:r w:rsidRPr="00805B8E">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172E9C50"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722F6E4B" w14:textId="24D3E9CF" w:rsidR="008E3259" w:rsidRDefault="00000000">
      <w:pPr>
        <w:pStyle w:val="Prrafodelista"/>
        <w:numPr>
          <w:ilvl w:val="0"/>
          <w:numId w:val="2"/>
        </w:numPr>
        <w:tabs>
          <w:tab w:val="left" w:pos="678"/>
        </w:tabs>
        <w:spacing w:before="180" w:line="292" w:lineRule="auto"/>
        <w:ind w:firstLine="0"/>
        <w:rPr>
          <w:sz w:val="20"/>
        </w:rPr>
      </w:pPr>
      <w:r>
        <w:rPr>
          <w:noProof/>
        </w:rPr>
        <w:lastRenderedPageBreak/>
        <mc:AlternateContent>
          <mc:Choice Requires="wps">
            <w:drawing>
              <wp:anchor distT="0" distB="0" distL="0" distR="0" simplePos="0" relativeHeight="15812608" behindDoc="0" locked="0" layoutInCell="1" allowOverlap="1" wp14:anchorId="1D8D5C06" wp14:editId="531016D0">
                <wp:simplePos x="0" y="0"/>
                <wp:positionH relativeFrom="page">
                  <wp:posOffset>6807090</wp:posOffset>
                </wp:positionH>
                <wp:positionV relativeFrom="page">
                  <wp:posOffset>2818730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06EE9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B7A9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D8D5C06" id="Textbox 192" o:spid="_x0000_s1120" type="#_x0000_t202" style="position:absolute;left:0;text-align:left;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B06EE9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B7A9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20A72D28" w14:textId="77777777" w:rsidR="008E3259" w:rsidRDefault="008E3259">
      <w:pPr>
        <w:pStyle w:val="Textoindependiente"/>
        <w:spacing w:before="10"/>
      </w:pPr>
    </w:p>
    <w:p w14:paraId="487C1F63" w14:textId="77777777" w:rsidR="008E3259" w:rsidRDefault="00000000">
      <w:pPr>
        <w:pStyle w:val="Prrafodelista"/>
        <w:numPr>
          <w:ilvl w:val="0"/>
          <w:numId w:val="2"/>
        </w:numPr>
        <w:tabs>
          <w:tab w:val="left" w:pos="94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5CCCFA38" w14:textId="77777777" w:rsidR="008E3259" w:rsidRDefault="008E3259">
      <w:pPr>
        <w:pStyle w:val="Textoindependiente"/>
        <w:spacing w:before="10"/>
      </w:pPr>
    </w:p>
    <w:p w14:paraId="3EA82DB4" w14:textId="77777777" w:rsidR="008E3259" w:rsidRDefault="00000000">
      <w:pPr>
        <w:pStyle w:val="Prrafodelista"/>
        <w:numPr>
          <w:ilvl w:val="0"/>
          <w:numId w:val="2"/>
        </w:numPr>
        <w:tabs>
          <w:tab w:val="left" w:pos="66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54EE39CA" w14:textId="77777777" w:rsidR="008E3259" w:rsidRDefault="008E3259">
      <w:pPr>
        <w:pStyle w:val="Textoindependiente"/>
        <w:spacing w:before="9"/>
      </w:pPr>
    </w:p>
    <w:p w14:paraId="522BEDB2" w14:textId="77777777" w:rsidR="008E3259" w:rsidRDefault="00000000">
      <w:pPr>
        <w:pStyle w:val="Prrafodelista"/>
        <w:numPr>
          <w:ilvl w:val="0"/>
          <w:numId w:val="2"/>
        </w:numPr>
        <w:tabs>
          <w:tab w:val="left" w:pos="1022"/>
        </w:tabs>
        <w:spacing w:line="292" w:lineRule="auto"/>
        <w:ind w:firstLine="0"/>
        <w:rPr>
          <w:sz w:val="20"/>
        </w:rPr>
      </w:pPr>
      <w:r>
        <w:rPr>
          <w:sz w:val="20"/>
        </w:rPr>
        <w:t>Junto a la Declaración responsable de Primera Ocupación se aportará la siguiente documentación referente a los elevadores existente en la edificación:</w:t>
      </w:r>
    </w:p>
    <w:p w14:paraId="7A4AB468" w14:textId="77777777" w:rsidR="008E3259" w:rsidRDefault="008E3259">
      <w:pPr>
        <w:pStyle w:val="Textoindependiente"/>
        <w:spacing w:before="10"/>
      </w:pPr>
    </w:p>
    <w:p w14:paraId="1EF7E575" w14:textId="77777777" w:rsidR="008E3259" w:rsidRDefault="00000000">
      <w:pPr>
        <w:pStyle w:val="Prrafodelista"/>
        <w:numPr>
          <w:ilvl w:val="0"/>
          <w:numId w:val="2"/>
        </w:numPr>
        <w:tabs>
          <w:tab w:val="left" w:pos="546"/>
        </w:tabs>
        <w:spacing w:line="292" w:lineRule="auto"/>
        <w:ind w:firstLine="0"/>
        <w:rPr>
          <w:sz w:val="20"/>
        </w:rPr>
      </w:pPr>
      <w:r>
        <w:rPr>
          <w:sz w:val="20"/>
        </w:rPr>
        <w:t>Puesta en Servicio del Ascensor y montacargas para vehículos emitida por la Dirección General de Promoción, Economía e Industria de la Comunidad de Madrid</w:t>
      </w:r>
    </w:p>
    <w:p w14:paraId="272A6DBB" w14:textId="77777777" w:rsidR="008E3259" w:rsidRDefault="008E3259">
      <w:pPr>
        <w:pStyle w:val="Textoindependiente"/>
        <w:spacing w:before="10"/>
      </w:pPr>
    </w:p>
    <w:p w14:paraId="21C06990" w14:textId="77777777" w:rsidR="008E3259" w:rsidRDefault="00000000">
      <w:pPr>
        <w:pStyle w:val="Prrafodelista"/>
        <w:numPr>
          <w:ilvl w:val="0"/>
          <w:numId w:val="2"/>
        </w:numPr>
        <w:tabs>
          <w:tab w:val="left" w:pos="502"/>
        </w:tabs>
        <w:ind w:left="502" w:right="0" w:hanging="345"/>
        <w:jc w:val="left"/>
        <w:rPr>
          <w:sz w:val="20"/>
        </w:rPr>
      </w:pPr>
      <w:r>
        <w:rPr>
          <w:sz w:val="20"/>
        </w:rPr>
        <w:t>Ficha</w:t>
      </w:r>
      <w:r>
        <w:rPr>
          <w:spacing w:val="-3"/>
          <w:sz w:val="20"/>
        </w:rPr>
        <w:t xml:space="preserve"> </w:t>
      </w:r>
      <w:r>
        <w:rPr>
          <w:sz w:val="20"/>
        </w:rPr>
        <w:t>técnica</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instalación</w:t>
      </w:r>
      <w:r>
        <w:rPr>
          <w:spacing w:val="-3"/>
          <w:sz w:val="20"/>
        </w:rPr>
        <w:t xml:space="preserve"> </w:t>
      </w:r>
      <w:r>
        <w:rPr>
          <w:sz w:val="20"/>
        </w:rPr>
        <w:t>del</w:t>
      </w:r>
      <w:r>
        <w:rPr>
          <w:spacing w:val="-2"/>
          <w:sz w:val="20"/>
        </w:rPr>
        <w:t xml:space="preserve"> </w:t>
      </w:r>
      <w:r>
        <w:rPr>
          <w:sz w:val="20"/>
        </w:rPr>
        <w:t>ascensor</w:t>
      </w:r>
      <w:r>
        <w:rPr>
          <w:spacing w:val="-3"/>
          <w:sz w:val="20"/>
        </w:rPr>
        <w:t xml:space="preserve"> </w:t>
      </w:r>
      <w:r>
        <w:rPr>
          <w:sz w:val="20"/>
        </w:rPr>
        <w:t>y</w:t>
      </w:r>
      <w:r>
        <w:rPr>
          <w:spacing w:val="-3"/>
          <w:sz w:val="20"/>
        </w:rPr>
        <w:t xml:space="preserve"> </w:t>
      </w:r>
      <w:r>
        <w:rPr>
          <w:sz w:val="20"/>
        </w:rPr>
        <w:t>del</w:t>
      </w:r>
      <w:r>
        <w:rPr>
          <w:spacing w:val="-2"/>
          <w:sz w:val="20"/>
        </w:rPr>
        <w:t xml:space="preserve"> </w:t>
      </w:r>
      <w:r>
        <w:rPr>
          <w:sz w:val="20"/>
        </w:rPr>
        <w:t>montacargas</w:t>
      </w:r>
      <w:r>
        <w:rPr>
          <w:spacing w:val="-3"/>
          <w:sz w:val="20"/>
        </w:rPr>
        <w:t xml:space="preserve"> </w:t>
      </w:r>
      <w:r>
        <w:rPr>
          <w:sz w:val="20"/>
        </w:rPr>
        <w:t>para</w:t>
      </w:r>
      <w:r>
        <w:rPr>
          <w:spacing w:val="-2"/>
          <w:sz w:val="20"/>
        </w:rPr>
        <w:t xml:space="preserve"> vehículos</w:t>
      </w:r>
    </w:p>
    <w:p w14:paraId="6D9E8FDA" w14:textId="77777777" w:rsidR="008E3259" w:rsidRDefault="008E3259">
      <w:pPr>
        <w:pStyle w:val="Textoindependiente"/>
        <w:spacing w:before="61"/>
      </w:pPr>
    </w:p>
    <w:p w14:paraId="77019687" w14:textId="77777777" w:rsidR="008E3259" w:rsidRDefault="00000000">
      <w:pPr>
        <w:pStyle w:val="Prrafodelista"/>
        <w:numPr>
          <w:ilvl w:val="0"/>
          <w:numId w:val="2"/>
        </w:numPr>
        <w:tabs>
          <w:tab w:val="left" w:pos="502"/>
        </w:tabs>
        <w:ind w:left="502" w:right="0" w:hanging="345"/>
        <w:jc w:val="left"/>
        <w:rPr>
          <w:sz w:val="20"/>
        </w:rPr>
      </w:pPr>
      <w:r>
        <w:rPr>
          <w:sz w:val="20"/>
        </w:rPr>
        <w:t>Declaración</w:t>
      </w:r>
      <w:r>
        <w:rPr>
          <w:spacing w:val="-3"/>
          <w:sz w:val="20"/>
        </w:rPr>
        <w:t xml:space="preserve"> </w:t>
      </w:r>
      <w:r>
        <w:rPr>
          <w:sz w:val="20"/>
        </w:rPr>
        <w:t>UE</w:t>
      </w:r>
      <w:r>
        <w:rPr>
          <w:spacing w:val="-3"/>
          <w:sz w:val="20"/>
        </w:rPr>
        <w:t xml:space="preserve"> </w:t>
      </w:r>
      <w:r>
        <w:rPr>
          <w:sz w:val="20"/>
        </w:rPr>
        <w:t>de</w:t>
      </w:r>
      <w:r>
        <w:rPr>
          <w:spacing w:val="-3"/>
          <w:sz w:val="20"/>
        </w:rPr>
        <w:t xml:space="preserve"> </w:t>
      </w:r>
      <w:r>
        <w:rPr>
          <w:sz w:val="20"/>
        </w:rPr>
        <w:t>conformidad</w:t>
      </w:r>
      <w:r>
        <w:rPr>
          <w:spacing w:val="-3"/>
          <w:sz w:val="20"/>
        </w:rPr>
        <w:t xml:space="preserve"> </w:t>
      </w:r>
      <w:r>
        <w:rPr>
          <w:sz w:val="20"/>
        </w:rPr>
        <w:t>del</w:t>
      </w:r>
      <w:r>
        <w:rPr>
          <w:spacing w:val="-2"/>
          <w:sz w:val="20"/>
        </w:rPr>
        <w:t xml:space="preserve"> </w:t>
      </w:r>
      <w:r>
        <w:rPr>
          <w:sz w:val="20"/>
        </w:rPr>
        <w:t>ascensor</w:t>
      </w:r>
      <w:r>
        <w:rPr>
          <w:spacing w:val="-3"/>
          <w:sz w:val="20"/>
        </w:rPr>
        <w:t xml:space="preserve"> </w:t>
      </w:r>
      <w:r>
        <w:rPr>
          <w:sz w:val="20"/>
        </w:rPr>
        <w:t>y</w:t>
      </w:r>
      <w:r>
        <w:rPr>
          <w:spacing w:val="-3"/>
          <w:sz w:val="20"/>
        </w:rPr>
        <w:t xml:space="preserve"> </w:t>
      </w:r>
      <w:r>
        <w:rPr>
          <w:sz w:val="20"/>
        </w:rPr>
        <w:t>del</w:t>
      </w:r>
      <w:r>
        <w:rPr>
          <w:spacing w:val="-3"/>
          <w:sz w:val="20"/>
        </w:rPr>
        <w:t xml:space="preserve"> </w:t>
      </w:r>
      <w:r>
        <w:rPr>
          <w:sz w:val="20"/>
        </w:rPr>
        <w:t>montacargas</w:t>
      </w:r>
      <w:r>
        <w:rPr>
          <w:spacing w:val="-3"/>
          <w:sz w:val="20"/>
        </w:rPr>
        <w:t xml:space="preserve"> </w:t>
      </w:r>
      <w:r>
        <w:rPr>
          <w:sz w:val="20"/>
        </w:rPr>
        <w:t>para</w:t>
      </w:r>
      <w:r>
        <w:rPr>
          <w:spacing w:val="-2"/>
          <w:sz w:val="20"/>
        </w:rPr>
        <w:t xml:space="preserve"> vehículos</w:t>
      </w:r>
    </w:p>
    <w:p w14:paraId="12F8AE75" w14:textId="77777777" w:rsidR="008E3259" w:rsidRDefault="008E3259">
      <w:pPr>
        <w:pStyle w:val="Textoindependiente"/>
        <w:spacing w:before="60"/>
      </w:pPr>
    </w:p>
    <w:p w14:paraId="69498A41" w14:textId="77777777" w:rsidR="008E3259" w:rsidRDefault="00000000">
      <w:pPr>
        <w:pStyle w:val="Prrafodelista"/>
        <w:numPr>
          <w:ilvl w:val="0"/>
          <w:numId w:val="2"/>
        </w:numPr>
        <w:tabs>
          <w:tab w:val="left" w:pos="666"/>
        </w:tabs>
        <w:spacing w:line="292" w:lineRule="auto"/>
        <w:ind w:firstLine="0"/>
        <w:rPr>
          <w:sz w:val="20"/>
        </w:rPr>
      </w:pPr>
      <w:r>
        <w:rPr>
          <w:sz w:val="20"/>
        </w:rPr>
        <w:t>Hoja de Registro de instalación de ascensores en la Consejería de Economía, Hacienda y Empleo.</w:t>
      </w:r>
      <w:r>
        <w:rPr>
          <w:spacing w:val="24"/>
          <w:sz w:val="20"/>
        </w:rPr>
        <w:t xml:space="preserve"> </w:t>
      </w:r>
      <w:r>
        <w:rPr>
          <w:sz w:val="20"/>
        </w:rPr>
        <w:t>Viceconsejería</w:t>
      </w:r>
      <w:r>
        <w:rPr>
          <w:spacing w:val="24"/>
          <w:sz w:val="20"/>
        </w:rPr>
        <w:t xml:space="preserve"> </w:t>
      </w:r>
      <w:r>
        <w:rPr>
          <w:sz w:val="20"/>
        </w:rPr>
        <w:t>de</w:t>
      </w:r>
      <w:r>
        <w:rPr>
          <w:spacing w:val="24"/>
          <w:sz w:val="20"/>
        </w:rPr>
        <w:t xml:space="preserve"> </w:t>
      </w:r>
      <w:r>
        <w:rPr>
          <w:sz w:val="20"/>
        </w:rPr>
        <w:t>Economía.</w:t>
      </w:r>
      <w:r>
        <w:rPr>
          <w:spacing w:val="24"/>
          <w:sz w:val="20"/>
        </w:rPr>
        <w:t xml:space="preserve"> </w:t>
      </w:r>
      <w:r>
        <w:rPr>
          <w:sz w:val="20"/>
        </w:rPr>
        <w:t>D.G</w:t>
      </w:r>
      <w:r>
        <w:rPr>
          <w:spacing w:val="24"/>
          <w:sz w:val="20"/>
        </w:rPr>
        <w:t xml:space="preserve"> </w:t>
      </w:r>
      <w:r>
        <w:rPr>
          <w:sz w:val="20"/>
        </w:rPr>
        <w:t>de</w:t>
      </w:r>
      <w:r>
        <w:rPr>
          <w:spacing w:val="24"/>
          <w:sz w:val="20"/>
        </w:rPr>
        <w:t xml:space="preserve"> </w:t>
      </w:r>
      <w:r>
        <w:rPr>
          <w:sz w:val="20"/>
        </w:rPr>
        <w:t>Promoción</w:t>
      </w:r>
      <w:r>
        <w:rPr>
          <w:spacing w:val="24"/>
          <w:sz w:val="20"/>
        </w:rPr>
        <w:t xml:space="preserve"> </w:t>
      </w:r>
      <w:r>
        <w:rPr>
          <w:sz w:val="20"/>
        </w:rPr>
        <w:t>Económica</w:t>
      </w:r>
      <w:r>
        <w:rPr>
          <w:spacing w:val="24"/>
          <w:sz w:val="20"/>
        </w:rPr>
        <w:t xml:space="preserve"> </w:t>
      </w:r>
      <w:r>
        <w:rPr>
          <w:sz w:val="20"/>
        </w:rPr>
        <w:t>e</w:t>
      </w:r>
      <w:r>
        <w:rPr>
          <w:spacing w:val="24"/>
          <w:sz w:val="20"/>
        </w:rPr>
        <w:t xml:space="preserve"> </w:t>
      </w:r>
      <w:r>
        <w:rPr>
          <w:sz w:val="20"/>
        </w:rPr>
        <w:t>Industrial</w:t>
      </w:r>
      <w:r>
        <w:rPr>
          <w:spacing w:val="24"/>
          <w:sz w:val="20"/>
        </w:rPr>
        <w:t xml:space="preserve"> </w:t>
      </w:r>
      <w:r>
        <w:rPr>
          <w:sz w:val="20"/>
        </w:rPr>
        <w:t>de</w:t>
      </w:r>
      <w:r>
        <w:rPr>
          <w:spacing w:val="24"/>
          <w:sz w:val="20"/>
        </w:rPr>
        <w:t xml:space="preserve"> </w:t>
      </w:r>
      <w:r>
        <w:rPr>
          <w:sz w:val="20"/>
        </w:rPr>
        <w:t>la</w:t>
      </w:r>
      <w:r>
        <w:rPr>
          <w:spacing w:val="24"/>
          <w:sz w:val="20"/>
        </w:rPr>
        <w:t xml:space="preserve"> </w:t>
      </w:r>
      <w:r>
        <w:rPr>
          <w:sz w:val="20"/>
        </w:rPr>
        <w:t>Comunidad de Madrid del ascensor y del montacargas para vehículos</w:t>
      </w:r>
    </w:p>
    <w:p w14:paraId="4549D1F4" w14:textId="77777777" w:rsidR="008E3259" w:rsidRDefault="008E3259">
      <w:pPr>
        <w:pStyle w:val="Textoindependiente"/>
        <w:spacing w:before="10"/>
      </w:pPr>
    </w:p>
    <w:p w14:paraId="3C085E86" w14:textId="13184320" w:rsidR="008E3259" w:rsidRDefault="00000000">
      <w:pPr>
        <w:pStyle w:val="Prrafodelista"/>
        <w:numPr>
          <w:ilvl w:val="0"/>
          <w:numId w:val="2"/>
        </w:numPr>
        <w:tabs>
          <w:tab w:val="left" w:pos="641"/>
        </w:tabs>
        <w:spacing w:line="292" w:lineRule="auto"/>
        <w:ind w:firstLine="0"/>
        <w:rPr>
          <w:sz w:val="20"/>
        </w:rPr>
      </w:pPr>
      <w:r>
        <w:rPr>
          <w:sz w:val="20"/>
        </w:rPr>
        <w:t>No podrán admitirse en sótanos piezas habitables (art. 5.7.8 PGOU), es decir, piezas en la que se desarrollen actividades de estancia, reposo o trabajo que requieran la permanencia prolongada de personas (Art. 5.7.7 PGOU).</w:t>
      </w:r>
    </w:p>
    <w:p w14:paraId="281F0F33" w14:textId="77777777" w:rsidR="008E3259" w:rsidRDefault="008E3259">
      <w:pPr>
        <w:pStyle w:val="Textoindependiente"/>
        <w:spacing w:before="10"/>
      </w:pPr>
    </w:p>
    <w:p w14:paraId="4A96ED2C" w14:textId="77777777" w:rsidR="008E3259" w:rsidRDefault="00000000">
      <w:pPr>
        <w:pStyle w:val="Prrafodelista"/>
        <w:numPr>
          <w:ilvl w:val="0"/>
          <w:numId w:val="2"/>
        </w:numPr>
        <w:tabs>
          <w:tab w:val="left" w:pos="613"/>
        </w:tabs>
        <w:ind w:left="613" w:right="0" w:hanging="456"/>
        <w:jc w:val="left"/>
        <w:rPr>
          <w:sz w:val="20"/>
        </w:rPr>
      </w:pPr>
      <w:r>
        <w:rPr>
          <w:sz w:val="20"/>
        </w:rPr>
        <w:t>El</w:t>
      </w:r>
      <w:r>
        <w:rPr>
          <w:spacing w:val="-3"/>
          <w:sz w:val="20"/>
        </w:rPr>
        <w:t xml:space="preserve"> </w:t>
      </w:r>
      <w:r>
        <w:rPr>
          <w:sz w:val="20"/>
        </w:rPr>
        <w:t>acceso</w:t>
      </w:r>
      <w:r>
        <w:rPr>
          <w:spacing w:val="-3"/>
          <w:sz w:val="20"/>
        </w:rPr>
        <w:t xml:space="preserve"> </w:t>
      </w:r>
      <w:r>
        <w:rPr>
          <w:sz w:val="20"/>
        </w:rPr>
        <w:t>peatonal</w:t>
      </w:r>
      <w:r>
        <w:rPr>
          <w:spacing w:val="-3"/>
          <w:sz w:val="20"/>
        </w:rPr>
        <w:t xml:space="preserve"> </w:t>
      </w:r>
      <w:r>
        <w:rPr>
          <w:sz w:val="20"/>
        </w:rPr>
        <w:t>y</w:t>
      </w:r>
      <w:r>
        <w:rPr>
          <w:spacing w:val="-2"/>
          <w:sz w:val="20"/>
        </w:rPr>
        <w:t xml:space="preserve"> </w:t>
      </w:r>
      <w:r>
        <w:rPr>
          <w:sz w:val="20"/>
        </w:rPr>
        <w:t>de</w:t>
      </w:r>
      <w:r>
        <w:rPr>
          <w:spacing w:val="-3"/>
          <w:sz w:val="20"/>
        </w:rPr>
        <w:t xml:space="preserve"> </w:t>
      </w:r>
      <w:r>
        <w:rPr>
          <w:sz w:val="20"/>
        </w:rPr>
        <w:t>vehículos</w:t>
      </w:r>
      <w:r>
        <w:rPr>
          <w:spacing w:val="-3"/>
          <w:sz w:val="20"/>
        </w:rPr>
        <w:t xml:space="preserve"> </w:t>
      </w:r>
      <w:r>
        <w:rPr>
          <w:sz w:val="20"/>
        </w:rPr>
        <w:t>una</w:t>
      </w:r>
      <w:r>
        <w:rPr>
          <w:spacing w:val="-2"/>
          <w:sz w:val="20"/>
        </w:rPr>
        <w:t xml:space="preserve"> </w:t>
      </w:r>
      <w:r>
        <w:rPr>
          <w:sz w:val="20"/>
        </w:rPr>
        <w:t>vez</w:t>
      </w:r>
      <w:r>
        <w:rPr>
          <w:spacing w:val="-3"/>
          <w:sz w:val="20"/>
        </w:rPr>
        <w:t xml:space="preserve"> </w:t>
      </w:r>
      <w:r>
        <w:rPr>
          <w:sz w:val="20"/>
        </w:rPr>
        <w:t>finalizada</w:t>
      </w:r>
      <w:r>
        <w:rPr>
          <w:spacing w:val="-3"/>
          <w:sz w:val="20"/>
        </w:rPr>
        <w:t xml:space="preserve"> </w:t>
      </w:r>
      <w:r>
        <w:rPr>
          <w:sz w:val="20"/>
        </w:rPr>
        <w:t>la</w:t>
      </w:r>
      <w:r>
        <w:rPr>
          <w:spacing w:val="-2"/>
          <w:sz w:val="20"/>
        </w:rPr>
        <w:t xml:space="preserve"> </w:t>
      </w:r>
      <w:r>
        <w:rPr>
          <w:sz w:val="20"/>
        </w:rPr>
        <w:t>obra</w:t>
      </w:r>
      <w:r>
        <w:rPr>
          <w:spacing w:val="-3"/>
          <w:sz w:val="20"/>
        </w:rPr>
        <w:t xml:space="preserve"> </w:t>
      </w:r>
      <w:r>
        <w:rPr>
          <w:sz w:val="20"/>
        </w:rPr>
        <w:t>se</w:t>
      </w:r>
      <w:r>
        <w:rPr>
          <w:spacing w:val="-3"/>
          <w:sz w:val="20"/>
        </w:rPr>
        <w:t xml:space="preserve"> </w:t>
      </w:r>
      <w:r>
        <w:rPr>
          <w:sz w:val="20"/>
        </w:rPr>
        <w:t>realizará</w:t>
      </w:r>
      <w:r>
        <w:rPr>
          <w:spacing w:val="-2"/>
          <w:sz w:val="20"/>
        </w:rPr>
        <w:t xml:space="preserve"> </w:t>
      </w:r>
      <w:r>
        <w:rPr>
          <w:sz w:val="20"/>
        </w:rPr>
        <w:t>por</w:t>
      </w:r>
      <w:r>
        <w:rPr>
          <w:spacing w:val="-3"/>
          <w:sz w:val="20"/>
        </w:rPr>
        <w:t xml:space="preserve"> </w:t>
      </w:r>
      <w:r>
        <w:rPr>
          <w:sz w:val="20"/>
        </w:rPr>
        <w:t>la</w:t>
      </w:r>
      <w:r>
        <w:rPr>
          <w:spacing w:val="-3"/>
          <w:sz w:val="20"/>
        </w:rPr>
        <w:t xml:space="preserve"> </w:t>
      </w:r>
      <w:r>
        <w:rPr>
          <w:sz w:val="20"/>
        </w:rPr>
        <w:t>calle</w:t>
      </w:r>
      <w:r>
        <w:rPr>
          <w:spacing w:val="-2"/>
          <w:sz w:val="20"/>
        </w:rPr>
        <w:t xml:space="preserve"> Berna.</w:t>
      </w:r>
    </w:p>
    <w:p w14:paraId="1B157C11" w14:textId="77777777" w:rsidR="008E3259" w:rsidRDefault="008E3259">
      <w:pPr>
        <w:pStyle w:val="Textoindependiente"/>
        <w:spacing w:before="60"/>
      </w:pPr>
    </w:p>
    <w:p w14:paraId="22454BCE" w14:textId="77777777" w:rsidR="008E3259" w:rsidRDefault="00000000">
      <w:pPr>
        <w:pStyle w:val="Prrafodelista"/>
        <w:numPr>
          <w:ilvl w:val="0"/>
          <w:numId w:val="2"/>
        </w:numPr>
        <w:tabs>
          <w:tab w:val="left" w:pos="750"/>
        </w:tabs>
        <w:spacing w:line="292" w:lineRule="auto"/>
        <w:ind w:firstLine="0"/>
        <w:rPr>
          <w:sz w:val="20"/>
        </w:rPr>
      </w:pPr>
      <w:r>
        <w:rPr>
          <w:sz w:val="20"/>
        </w:rPr>
        <w:t>La autorización para la ejecución de la obra no exime de posteriores requerimientos que se efectúen por el departamento correspondiente en el momento de la solicitud e implantación de la actividad, así como su posterior funcionamiento.</w:t>
      </w:r>
    </w:p>
    <w:p w14:paraId="5779D714" w14:textId="77777777" w:rsidR="008E3259" w:rsidRDefault="008E3259">
      <w:pPr>
        <w:pStyle w:val="Textoindependiente"/>
        <w:spacing w:before="10"/>
      </w:pPr>
    </w:p>
    <w:p w14:paraId="783D11C6" w14:textId="77777777" w:rsidR="008E3259" w:rsidRDefault="00000000">
      <w:pPr>
        <w:pStyle w:val="Prrafodelista"/>
        <w:numPr>
          <w:ilvl w:val="0"/>
          <w:numId w:val="2"/>
        </w:numPr>
        <w:tabs>
          <w:tab w:val="left" w:pos="741"/>
        </w:tabs>
        <w:spacing w:line="292" w:lineRule="auto"/>
        <w:ind w:firstLine="0"/>
        <w:rPr>
          <w:sz w:val="20"/>
        </w:rPr>
      </w:pPr>
      <w:r>
        <w:rPr>
          <w:sz w:val="20"/>
        </w:rPr>
        <w:t>El uso para desarrollar en la edificación será industrial, con una compatibilidad para oficinas ligadas a mencionado uso, tal y como se define en la Memoria del Proyecto presentado.</w:t>
      </w:r>
    </w:p>
    <w:p w14:paraId="59DFCE44" w14:textId="77777777" w:rsidR="008E3259" w:rsidRDefault="008E3259">
      <w:pPr>
        <w:pStyle w:val="Textoindependiente"/>
        <w:spacing w:before="9"/>
      </w:pPr>
    </w:p>
    <w:p w14:paraId="79F8F1EC" w14:textId="77777777" w:rsidR="008E3259" w:rsidRDefault="00000000">
      <w:pPr>
        <w:pStyle w:val="Ttulo5"/>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5E65E82A" w14:textId="77777777" w:rsidR="008E3259" w:rsidRDefault="008E3259">
      <w:pPr>
        <w:pStyle w:val="Textoindependiente"/>
        <w:spacing w:before="61"/>
        <w:rPr>
          <w:b/>
        </w:rPr>
      </w:pPr>
    </w:p>
    <w:p w14:paraId="06886FCC" w14:textId="77777777" w:rsidR="008E3259" w:rsidRDefault="00000000">
      <w:pPr>
        <w:pStyle w:val="Prrafodelista"/>
        <w:numPr>
          <w:ilvl w:val="0"/>
          <w:numId w:val="2"/>
        </w:numPr>
        <w:tabs>
          <w:tab w:val="left" w:pos="666"/>
        </w:tabs>
        <w:spacing w:before="1" w:line="292" w:lineRule="auto"/>
        <w:ind w:firstLine="0"/>
        <w:rPr>
          <w:sz w:val="20"/>
        </w:rPr>
      </w:pPr>
      <w:r>
        <w:rPr>
          <w:sz w:val="20"/>
        </w:rPr>
        <w:t>Para proyectar el vado de acceso de vehículos debe tener en cuenta los diseños normalizados por el Ayuntamiento, correspondiéndoles el modelo de FICHA VADO TIPO 1. VADO CON ESTACIONAMIENTO SEÑALIZADO. En el diseño del acceso peatonal y de vehículos proyectado debe analizarse y definirse la continuidad del acerado de la vía pública cuidando la accesibilidad dando</w:t>
      </w:r>
      <w:r>
        <w:rPr>
          <w:spacing w:val="20"/>
          <w:sz w:val="20"/>
        </w:rPr>
        <w:t xml:space="preserve"> </w:t>
      </w:r>
      <w:r>
        <w:rPr>
          <w:sz w:val="20"/>
        </w:rPr>
        <w:t>cumplimiento</w:t>
      </w:r>
      <w:r>
        <w:rPr>
          <w:spacing w:val="20"/>
          <w:sz w:val="20"/>
        </w:rPr>
        <w:t xml:space="preserve"> </w:t>
      </w:r>
      <w:r>
        <w:rPr>
          <w:sz w:val="20"/>
        </w:rPr>
        <w:t>a</w:t>
      </w:r>
      <w:r>
        <w:rPr>
          <w:spacing w:val="20"/>
          <w:sz w:val="20"/>
        </w:rPr>
        <w:t xml:space="preserve"> </w:t>
      </w:r>
      <w:r>
        <w:rPr>
          <w:sz w:val="20"/>
        </w:rPr>
        <w:t>la</w:t>
      </w:r>
      <w:r>
        <w:rPr>
          <w:spacing w:val="20"/>
          <w:sz w:val="20"/>
        </w:rPr>
        <w:t xml:space="preserve"> </w:t>
      </w:r>
      <w:r>
        <w:rPr>
          <w:sz w:val="20"/>
        </w:rPr>
        <w:t>orden</w:t>
      </w:r>
      <w:r>
        <w:rPr>
          <w:spacing w:val="20"/>
          <w:sz w:val="20"/>
        </w:rPr>
        <w:t xml:space="preserve"> </w:t>
      </w:r>
      <w:r>
        <w:rPr>
          <w:sz w:val="20"/>
        </w:rPr>
        <w:t>TMA/851/2021</w:t>
      </w:r>
      <w:r>
        <w:rPr>
          <w:spacing w:val="20"/>
          <w:sz w:val="20"/>
        </w:rPr>
        <w:t xml:space="preserve"> </w:t>
      </w:r>
      <w:r>
        <w:rPr>
          <w:sz w:val="20"/>
        </w:rPr>
        <w:t>y</w:t>
      </w:r>
      <w:r>
        <w:rPr>
          <w:spacing w:val="20"/>
          <w:sz w:val="20"/>
        </w:rPr>
        <w:t xml:space="preserve"> </w:t>
      </w:r>
      <w:r>
        <w:rPr>
          <w:sz w:val="20"/>
        </w:rPr>
        <w:t>la</w:t>
      </w:r>
      <w:r>
        <w:rPr>
          <w:spacing w:val="20"/>
          <w:sz w:val="20"/>
        </w:rPr>
        <w:t xml:space="preserve"> </w:t>
      </w:r>
      <w:r>
        <w:rPr>
          <w:sz w:val="20"/>
        </w:rPr>
        <w:t>continuidad</w:t>
      </w:r>
      <w:r>
        <w:rPr>
          <w:spacing w:val="20"/>
          <w:sz w:val="20"/>
        </w:rPr>
        <w:t xml:space="preserve"> </w:t>
      </w:r>
      <w:r>
        <w:rPr>
          <w:sz w:val="20"/>
        </w:rPr>
        <w:t>del</w:t>
      </w:r>
      <w:r>
        <w:rPr>
          <w:spacing w:val="20"/>
          <w:sz w:val="20"/>
        </w:rPr>
        <w:t xml:space="preserve"> </w:t>
      </w:r>
      <w:r>
        <w:rPr>
          <w:sz w:val="20"/>
        </w:rPr>
        <w:t>drenaje</w:t>
      </w:r>
      <w:r>
        <w:rPr>
          <w:spacing w:val="20"/>
          <w:sz w:val="20"/>
        </w:rPr>
        <w:t xml:space="preserve"> </w:t>
      </w:r>
      <w:r>
        <w:rPr>
          <w:sz w:val="20"/>
        </w:rPr>
        <w:t>del</w:t>
      </w:r>
      <w:r>
        <w:rPr>
          <w:spacing w:val="20"/>
          <w:sz w:val="20"/>
        </w:rPr>
        <w:t xml:space="preserve"> </w:t>
      </w:r>
      <w:r>
        <w:rPr>
          <w:sz w:val="20"/>
        </w:rPr>
        <w:t>agua</w:t>
      </w:r>
      <w:r>
        <w:rPr>
          <w:spacing w:val="20"/>
          <w:sz w:val="20"/>
        </w:rPr>
        <w:t xml:space="preserve"> </w:t>
      </w:r>
      <w:r>
        <w:rPr>
          <w:sz w:val="20"/>
        </w:rPr>
        <w:t>de</w:t>
      </w:r>
      <w:r>
        <w:rPr>
          <w:spacing w:val="20"/>
          <w:sz w:val="20"/>
        </w:rPr>
        <w:t xml:space="preserve"> </w:t>
      </w:r>
      <w:r>
        <w:rPr>
          <w:sz w:val="20"/>
        </w:rPr>
        <w:t>escorrentía de la calle y de la rampa del acceso de los vehículos y de la propia parcela, debiendo diseñarse, si fuera necesario, una rejilla en el límite de la parcela evitando desaguar a la vía pública.</w:t>
      </w:r>
    </w:p>
    <w:p w14:paraId="3B35A519" w14:textId="77777777" w:rsidR="008E3259" w:rsidRDefault="008E3259">
      <w:pPr>
        <w:pStyle w:val="Textoindependiente"/>
        <w:spacing w:before="9"/>
      </w:pPr>
    </w:p>
    <w:p w14:paraId="140B8E92" w14:textId="77777777" w:rsidR="008E3259" w:rsidRDefault="00000000">
      <w:pPr>
        <w:pStyle w:val="Prrafodelista"/>
        <w:numPr>
          <w:ilvl w:val="0"/>
          <w:numId w:val="2"/>
        </w:numPr>
        <w:tabs>
          <w:tab w:val="left" w:pos="691"/>
        </w:tabs>
        <w:spacing w:line="292" w:lineRule="auto"/>
        <w:ind w:firstLine="0"/>
        <w:rPr>
          <w:sz w:val="20"/>
        </w:rPr>
      </w:pPr>
      <w:r>
        <w:rPr>
          <w:sz w:val="20"/>
        </w:rPr>
        <w:t>Se adjunta enlace con las condiciones Generales en la Ejecución de Obras, Construcciones e Instalaciones,</w:t>
      </w:r>
      <w:r>
        <w:rPr>
          <w:spacing w:val="5"/>
          <w:sz w:val="20"/>
        </w:rPr>
        <w:t xml:space="preserve"> </w:t>
      </w:r>
      <w:r>
        <w:rPr>
          <w:sz w:val="20"/>
        </w:rPr>
        <w:t>redactadas</w:t>
      </w:r>
      <w:r>
        <w:rPr>
          <w:spacing w:val="5"/>
          <w:sz w:val="20"/>
        </w:rPr>
        <w:t xml:space="preserve"> </w:t>
      </w:r>
      <w:r>
        <w:rPr>
          <w:sz w:val="20"/>
        </w:rPr>
        <w:t>por</w:t>
      </w:r>
      <w:r>
        <w:rPr>
          <w:spacing w:val="5"/>
          <w:sz w:val="20"/>
        </w:rPr>
        <w:t xml:space="preserve"> </w:t>
      </w:r>
      <w:r>
        <w:rPr>
          <w:sz w:val="20"/>
        </w:rPr>
        <w:t>el</w:t>
      </w:r>
      <w:r>
        <w:rPr>
          <w:spacing w:val="5"/>
          <w:sz w:val="20"/>
        </w:rPr>
        <w:t xml:space="preserve"> </w:t>
      </w:r>
      <w:r>
        <w:rPr>
          <w:sz w:val="20"/>
        </w:rPr>
        <w:t>Departamento</w:t>
      </w:r>
      <w:r>
        <w:rPr>
          <w:spacing w:val="5"/>
          <w:sz w:val="20"/>
        </w:rPr>
        <w:t xml:space="preserve"> </w:t>
      </w:r>
      <w:r>
        <w:rPr>
          <w:sz w:val="20"/>
        </w:rPr>
        <w:t>de</w:t>
      </w:r>
      <w:r>
        <w:rPr>
          <w:spacing w:val="5"/>
          <w:sz w:val="20"/>
        </w:rPr>
        <w:t xml:space="preserve"> </w:t>
      </w:r>
      <w:r>
        <w:rPr>
          <w:sz w:val="20"/>
        </w:rPr>
        <w:t>Urbanismo</w:t>
      </w:r>
      <w:r>
        <w:rPr>
          <w:spacing w:val="5"/>
          <w:sz w:val="20"/>
        </w:rPr>
        <w:t xml:space="preserve"> </w:t>
      </w:r>
      <w:r>
        <w:rPr>
          <w:sz w:val="20"/>
        </w:rPr>
        <w:t>y</w:t>
      </w:r>
      <w:r>
        <w:rPr>
          <w:spacing w:val="5"/>
          <w:sz w:val="20"/>
        </w:rPr>
        <w:t xml:space="preserve"> </w:t>
      </w:r>
      <w:r>
        <w:rPr>
          <w:sz w:val="20"/>
        </w:rPr>
        <w:t>de</w:t>
      </w:r>
      <w:r>
        <w:rPr>
          <w:spacing w:val="5"/>
          <w:sz w:val="20"/>
        </w:rPr>
        <w:t xml:space="preserve"> </w:t>
      </w:r>
      <w:r>
        <w:rPr>
          <w:sz w:val="20"/>
        </w:rPr>
        <w:t>Obras</w:t>
      </w:r>
      <w:r>
        <w:rPr>
          <w:spacing w:val="5"/>
          <w:sz w:val="20"/>
        </w:rPr>
        <w:t xml:space="preserve"> </w:t>
      </w:r>
      <w:r>
        <w:rPr>
          <w:sz w:val="20"/>
        </w:rPr>
        <w:t>e</w:t>
      </w:r>
      <w:r>
        <w:rPr>
          <w:spacing w:val="5"/>
          <w:sz w:val="20"/>
        </w:rPr>
        <w:t xml:space="preserve"> </w:t>
      </w:r>
      <w:r>
        <w:rPr>
          <w:sz w:val="20"/>
        </w:rPr>
        <w:t>Infraestructuras,</w:t>
      </w:r>
      <w:r>
        <w:rPr>
          <w:spacing w:val="5"/>
          <w:sz w:val="20"/>
        </w:rPr>
        <w:t xml:space="preserve"> </w:t>
      </w:r>
      <w:r>
        <w:rPr>
          <w:spacing w:val="-2"/>
          <w:sz w:val="20"/>
        </w:rPr>
        <w:t>incluidas</w:t>
      </w:r>
    </w:p>
    <w:p w14:paraId="1A692C64"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4FD8B864" w14:textId="5B66B09B" w:rsidR="008E3259" w:rsidRDefault="00000000">
      <w:pPr>
        <w:pStyle w:val="Textoindependiente"/>
        <w:spacing w:before="180" w:line="292" w:lineRule="auto"/>
        <w:ind w:left="157"/>
      </w:pPr>
      <w:r>
        <w:rPr>
          <w:noProof/>
        </w:rPr>
        <w:lastRenderedPageBreak/>
        <mc:AlternateContent>
          <mc:Choice Requires="wps">
            <w:drawing>
              <wp:anchor distT="0" distB="0" distL="0" distR="0" simplePos="0" relativeHeight="15813632" behindDoc="0" locked="0" layoutInCell="1" allowOverlap="1" wp14:anchorId="76A45650" wp14:editId="19902C5B">
                <wp:simplePos x="0" y="0"/>
                <wp:positionH relativeFrom="page">
                  <wp:posOffset>6807090</wp:posOffset>
                </wp:positionH>
                <wp:positionV relativeFrom="page">
                  <wp:posOffset>2818730</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FE836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40A4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6A45650" id="Textbox 194" o:spid="_x0000_s1121"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CFE836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40A4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en</w:t>
      </w:r>
      <w:r>
        <w:rPr>
          <w:spacing w:val="40"/>
        </w:rPr>
        <w:t xml:space="preserve"> </w:t>
      </w:r>
      <w:r>
        <w:t>el</w:t>
      </w:r>
      <w:r>
        <w:rPr>
          <w:spacing w:val="40"/>
        </w:rPr>
        <w:t xml:space="preserve"> </w:t>
      </w:r>
      <w:r>
        <w:t>Anexo</w:t>
      </w:r>
      <w:r>
        <w:rPr>
          <w:spacing w:val="40"/>
        </w:rPr>
        <w:t xml:space="preserve"> </w:t>
      </w:r>
      <w:r>
        <w:t>XI</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w:t>
      </w:r>
      <w:r>
        <w:rPr>
          <w:spacing w:val="40"/>
        </w:rPr>
        <w:t xml:space="preserve"> </w:t>
      </w:r>
      <w:r>
        <w:t>Responsables</w:t>
      </w:r>
      <w:r>
        <w:rPr>
          <w:spacing w:val="40"/>
        </w:rPr>
        <w:t xml:space="preserve"> </w:t>
      </w:r>
      <w:r>
        <w:t>de Actuaciones Urbanísticas:</w:t>
      </w:r>
    </w:p>
    <w:p w14:paraId="4826B9C8" w14:textId="77777777" w:rsidR="008E3259" w:rsidRDefault="008E3259">
      <w:pPr>
        <w:pStyle w:val="Textoindependiente"/>
        <w:spacing w:before="10"/>
      </w:pPr>
    </w:p>
    <w:p w14:paraId="10B20540" w14:textId="77777777" w:rsidR="008E3259" w:rsidRDefault="00000000">
      <w:pPr>
        <w:pStyle w:val="Textoindependiente"/>
        <w:ind w:left="157"/>
      </w:pPr>
      <w:hyperlink r:id="rId40">
        <w:r>
          <w:rPr>
            <w:u w:val="single"/>
          </w:rPr>
          <w:t>https://www.lasrozas.es/sites/default/files/inline-</w:t>
        </w:r>
        <w:r>
          <w:rPr>
            <w:spacing w:val="-2"/>
            <w:u w:val="single"/>
          </w:rPr>
          <w:t>files/CondicionesGeneralesEjecucionObras.pdf</w:t>
        </w:r>
      </w:hyperlink>
    </w:p>
    <w:p w14:paraId="188028B1" w14:textId="77777777" w:rsidR="008E3259" w:rsidRDefault="008E3259">
      <w:pPr>
        <w:pStyle w:val="Textoindependiente"/>
        <w:spacing w:before="60"/>
      </w:pPr>
    </w:p>
    <w:p w14:paraId="07A5C9DF" w14:textId="77777777" w:rsidR="008E3259" w:rsidRDefault="00000000">
      <w:pPr>
        <w:pStyle w:val="Prrafodelista"/>
        <w:numPr>
          <w:ilvl w:val="0"/>
          <w:numId w:val="2"/>
        </w:numPr>
        <w:tabs>
          <w:tab w:val="left" w:pos="644"/>
        </w:tabs>
        <w:spacing w:before="1" w:line="292" w:lineRule="auto"/>
        <w:ind w:firstLine="0"/>
        <w:rPr>
          <w:sz w:val="20"/>
        </w:rPr>
      </w:pPr>
      <w:r>
        <w:rPr>
          <w:sz w:val="20"/>
        </w:rPr>
        <w:t>Se informa que el peticionario deberá entregar la conformidad técnica del CYII 15 días antes de comenzar las obras. En caso de utilizar una acometida existente, se procederá a la legalización de esta una vez concedida la licencia de obra mayor. Con carácter previo a la solicitud de la licencia de primera ocupación se entregará el documento de aceptación por parte de CYII de las acometidas de saneamiento realizadas.</w:t>
      </w:r>
    </w:p>
    <w:p w14:paraId="7E3E32FF" w14:textId="77777777" w:rsidR="008E3259" w:rsidRDefault="008E3259">
      <w:pPr>
        <w:pStyle w:val="Textoindependiente"/>
        <w:spacing w:before="9"/>
      </w:pPr>
    </w:p>
    <w:p w14:paraId="33374950" w14:textId="77777777" w:rsidR="008E3259" w:rsidRDefault="00000000">
      <w:pPr>
        <w:pStyle w:val="Prrafodelista"/>
        <w:numPr>
          <w:ilvl w:val="0"/>
          <w:numId w:val="2"/>
        </w:numPr>
        <w:tabs>
          <w:tab w:val="left" w:pos="744"/>
        </w:tabs>
        <w:spacing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 así como de las calas para la instalación o supresión de instalación a realizar en el vuelo, suelo o subsuelo de las vías y espacios públicos municipales.</w:t>
      </w:r>
    </w:p>
    <w:p w14:paraId="6B045275" w14:textId="77777777" w:rsidR="008E3259" w:rsidRDefault="008E3259">
      <w:pPr>
        <w:pStyle w:val="Textoindependiente"/>
        <w:spacing w:before="10"/>
      </w:pPr>
    </w:p>
    <w:p w14:paraId="1FDC4EE3" w14:textId="77777777" w:rsidR="008E3259" w:rsidRDefault="00000000">
      <w:pPr>
        <w:pStyle w:val="Prrafodelista"/>
        <w:numPr>
          <w:ilvl w:val="0"/>
          <w:numId w:val="2"/>
        </w:numPr>
        <w:tabs>
          <w:tab w:val="left" w:pos="806"/>
        </w:tabs>
        <w:ind w:left="806" w:right="0" w:hanging="649"/>
        <w:jc w:val="left"/>
        <w:rPr>
          <w:sz w:val="20"/>
        </w:rPr>
      </w:pPr>
      <w:r>
        <w:rPr>
          <w:b/>
          <w:sz w:val="20"/>
        </w:rPr>
        <w:t>AVALES</w:t>
      </w:r>
      <w:r>
        <w:rPr>
          <w:sz w:val="20"/>
        </w:rPr>
        <w:t>:</w:t>
      </w:r>
      <w:r>
        <w:rPr>
          <w:spacing w:val="33"/>
          <w:sz w:val="20"/>
        </w:rPr>
        <w:t xml:space="preserve"> </w:t>
      </w:r>
      <w:r>
        <w:rPr>
          <w:sz w:val="20"/>
        </w:rPr>
        <w:t>Para</w:t>
      </w:r>
      <w:r>
        <w:rPr>
          <w:spacing w:val="34"/>
          <w:sz w:val="20"/>
        </w:rPr>
        <w:t xml:space="preserve"> </w:t>
      </w:r>
      <w:r>
        <w:rPr>
          <w:sz w:val="20"/>
        </w:rPr>
        <w:t>garantizar</w:t>
      </w:r>
      <w:r>
        <w:rPr>
          <w:spacing w:val="34"/>
          <w:sz w:val="20"/>
        </w:rPr>
        <w:t xml:space="preserve"> </w:t>
      </w:r>
      <w:r>
        <w:rPr>
          <w:sz w:val="20"/>
        </w:rPr>
        <w:t>la</w:t>
      </w:r>
      <w:r>
        <w:rPr>
          <w:spacing w:val="34"/>
          <w:sz w:val="20"/>
        </w:rPr>
        <w:t xml:space="preserve"> </w:t>
      </w:r>
      <w:r>
        <w:rPr>
          <w:sz w:val="20"/>
        </w:rPr>
        <w:t>debida</w:t>
      </w:r>
      <w:r>
        <w:rPr>
          <w:spacing w:val="34"/>
          <w:sz w:val="20"/>
        </w:rPr>
        <w:t xml:space="preserve"> </w:t>
      </w:r>
      <w:r>
        <w:rPr>
          <w:sz w:val="20"/>
        </w:rPr>
        <w:t>restitución</w:t>
      </w:r>
      <w:r>
        <w:rPr>
          <w:spacing w:val="33"/>
          <w:sz w:val="20"/>
        </w:rPr>
        <w:t xml:space="preserve"> </w:t>
      </w:r>
      <w:r>
        <w:rPr>
          <w:sz w:val="20"/>
        </w:rPr>
        <w:t>de</w:t>
      </w:r>
      <w:r>
        <w:rPr>
          <w:spacing w:val="34"/>
          <w:sz w:val="20"/>
        </w:rPr>
        <w:t xml:space="preserve"> </w:t>
      </w:r>
      <w:r>
        <w:rPr>
          <w:sz w:val="20"/>
        </w:rPr>
        <w:t>posibles</w:t>
      </w:r>
      <w:r>
        <w:rPr>
          <w:spacing w:val="34"/>
          <w:sz w:val="20"/>
        </w:rPr>
        <w:t xml:space="preserve"> </w:t>
      </w:r>
      <w:r>
        <w:rPr>
          <w:sz w:val="20"/>
        </w:rPr>
        <w:t>deterioros</w:t>
      </w:r>
      <w:r>
        <w:rPr>
          <w:spacing w:val="34"/>
          <w:sz w:val="20"/>
        </w:rPr>
        <w:t xml:space="preserve"> </w:t>
      </w:r>
      <w:r>
        <w:rPr>
          <w:sz w:val="20"/>
        </w:rPr>
        <w:t>causados</w:t>
      </w:r>
      <w:r>
        <w:rPr>
          <w:spacing w:val="34"/>
          <w:sz w:val="20"/>
        </w:rPr>
        <w:t xml:space="preserve"> </w:t>
      </w:r>
      <w:r>
        <w:rPr>
          <w:sz w:val="20"/>
        </w:rPr>
        <w:t>durante</w:t>
      </w:r>
      <w:r>
        <w:rPr>
          <w:spacing w:val="34"/>
          <w:sz w:val="20"/>
        </w:rPr>
        <w:t xml:space="preserve"> </w:t>
      </w:r>
      <w:r>
        <w:rPr>
          <w:spacing w:val="-5"/>
          <w:sz w:val="20"/>
        </w:rPr>
        <w:t>la</w:t>
      </w:r>
    </w:p>
    <w:p w14:paraId="61CB2205" w14:textId="70BD731A" w:rsidR="008E3259" w:rsidRDefault="00000000">
      <w:pPr>
        <w:pStyle w:val="Textoindependiente"/>
        <w:spacing w:before="54" w:line="292" w:lineRule="auto"/>
        <w:ind w:left="157" w:right="116"/>
        <w:jc w:val="both"/>
      </w:pPr>
      <w:r>
        <w:t xml:space="preserve">edificación en pavimentación y servicios exteriores a la actuación, así como la correcta ejecución de las obras en dominio público, proponemos la exigencia de un aval al promotor del proyecto por un importe de </w:t>
      </w:r>
      <w:r>
        <w:rPr>
          <w:b/>
        </w:rPr>
        <w:t>600,00 €</w:t>
      </w:r>
      <w:r>
        <w:t>, que deberá presentar antes del comienzo de las obras.</w:t>
      </w:r>
      <w:r w:rsidR="00805B8E">
        <w:t xml:space="preserve"> </w:t>
      </w:r>
      <w:proofErr w:type="gramStart"/>
      <w:r>
        <w:t>Este</w:t>
      </w:r>
      <w:proofErr w:type="gramEnd"/>
      <w:r>
        <w:t xml:space="preserv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w:t>
      </w:r>
      <w:r>
        <w:rPr>
          <w:spacing w:val="40"/>
        </w:rPr>
        <w:t xml:space="preserve"> </w:t>
      </w:r>
      <w:r>
        <w:t>conservación y mantenimiento del espacio público, el interesado deberá, una vez terminada la obra, solicitar su devolución aportando la documentación necesaria descrita en la Ordenanza de</w:t>
      </w:r>
      <w:r>
        <w:rPr>
          <w:spacing w:val="80"/>
        </w:rPr>
        <w:t xml:space="preserve"> </w:t>
      </w:r>
      <w:r>
        <w:t>tramitación de Licencias y Declaraciones Responsables de Actuaciones Urbanísticas.</w:t>
      </w:r>
    </w:p>
    <w:p w14:paraId="48E50590" w14:textId="77777777" w:rsidR="008E3259" w:rsidRDefault="008E3259">
      <w:pPr>
        <w:pStyle w:val="Textoindependiente"/>
        <w:spacing w:before="13"/>
      </w:pPr>
    </w:p>
    <w:p w14:paraId="151346CC" w14:textId="77777777" w:rsidR="008E3259" w:rsidRDefault="00000000">
      <w:pPr>
        <w:pStyle w:val="Textoindependiente"/>
        <w:ind w:left="157"/>
        <w:jc w:val="both"/>
      </w:pPr>
      <w:r>
        <w:t>Condiciones</w:t>
      </w:r>
      <w:r>
        <w:rPr>
          <w:spacing w:val="-3"/>
        </w:rPr>
        <w:t xml:space="preserve"> </w:t>
      </w:r>
      <w:r>
        <w:t>en</w:t>
      </w:r>
      <w:r>
        <w:rPr>
          <w:spacing w:val="-2"/>
        </w:rPr>
        <w:t xml:space="preserve"> </w:t>
      </w:r>
      <w:r>
        <w:t>materia</w:t>
      </w:r>
      <w:r>
        <w:rPr>
          <w:spacing w:val="-3"/>
        </w:rPr>
        <w:t xml:space="preserve"> </w:t>
      </w:r>
      <w:r>
        <w:t>de</w:t>
      </w:r>
      <w:r>
        <w:rPr>
          <w:spacing w:val="-2"/>
        </w:rPr>
        <w:t xml:space="preserve"> </w:t>
      </w:r>
      <w:r>
        <w:t>seguridad</w:t>
      </w:r>
      <w:r>
        <w:rPr>
          <w:spacing w:val="-3"/>
        </w:rPr>
        <w:t xml:space="preserve"> </w:t>
      </w:r>
      <w:r>
        <w:t>de</w:t>
      </w:r>
      <w:r>
        <w:rPr>
          <w:spacing w:val="-2"/>
        </w:rPr>
        <w:t xml:space="preserve"> </w:t>
      </w:r>
      <w:r>
        <w:t>las</w:t>
      </w:r>
      <w:r>
        <w:rPr>
          <w:spacing w:val="-2"/>
        </w:rPr>
        <w:t xml:space="preserve"> instalaciones</w:t>
      </w:r>
    </w:p>
    <w:p w14:paraId="1F8FBFA7" w14:textId="77777777" w:rsidR="008E3259" w:rsidRDefault="008E3259">
      <w:pPr>
        <w:pStyle w:val="Textoindependiente"/>
        <w:spacing w:before="61"/>
      </w:pPr>
    </w:p>
    <w:p w14:paraId="68B81E57" w14:textId="77777777" w:rsidR="008E3259" w:rsidRDefault="00000000">
      <w:pPr>
        <w:pStyle w:val="Prrafodelista"/>
        <w:numPr>
          <w:ilvl w:val="0"/>
          <w:numId w:val="2"/>
        </w:numPr>
        <w:tabs>
          <w:tab w:val="left" w:pos="804"/>
        </w:tabs>
        <w:spacing w:line="292" w:lineRule="auto"/>
        <w:ind w:firstLine="0"/>
        <w:rPr>
          <w:sz w:val="20"/>
        </w:rPr>
      </w:pPr>
      <w:r>
        <w:rPr>
          <w:sz w:val="20"/>
        </w:rPr>
        <w:t>Junto a la solicitud de la correspondiente licencia de primera ocupación que en su día se solicite, una vez ejecutadas las obras, deberá de acompañar la siguiente documentación:</w:t>
      </w:r>
    </w:p>
    <w:p w14:paraId="7A70E40A" w14:textId="77777777" w:rsidR="008E3259" w:rsidRDefault="008E3259">
      <w:pPr>
        <w:pStyle w:val="Textoindependiente"/>
        <w:spacing w:before="9"/>
      </w:pPr>
    </w:p>
    <w:p w14:paraId="57E95E2D" w14:textId="77777777" w:rsidR="008E3259" w:rsidRDefault="00000000">
      <w:pPr>
        <w:pStyle w:val="Prrafodelista"/>
        <w:numPr>
          <w:ilvl w:val="0"/>
          <w:numId w:val="20"/>
        </w:numPr>
        <w:tabs>
          <w:tab w:val="left" w:pos="670"/>
        </w:tabs>
        <w:spacing w:before="1" w:line="292" w:lineRule="auto"/>
        <w:ind w:firstLine="0"/>
        <w:jc w:val="both"/>
        <w:rPr>
          <w:sz w:val="20"/>
        </w:rPr>
      </w:pPr>
      <w:r>
        <w:rPr>
          <w:sz w:val="20"/>
        </w:rPr>
        <w:t>Solicitud en impreso normalizado, debidamente cumplimentado por el titular de la licencia o persona física o jurídica.</w:t>
      </w:r>
    </w:p>
    <w:p w14:paraId="2ECEB8A5" w14:textId="77777777" w:rsidR="008E3259" w:rsidRDefault="008E3259">
      <w:pPr>
        <w:pStyle w:val="Textoindependiente"/>
        <w:spacing w:before="9"/>
      </w:pPr>
    </w:p>
    <w:p w14:paraId="4B8E52AE" w14:textId="77777777" w:rsidR="008E3259" w:rsidRDefault="00000000">
      <w:pPr>
        <w:pStyle w:val="Prrafodelista"/>
        <w:numPr>
          <w:ilvl w:val="0"/>
          <w:numId w:val="20"/>
        </w:numPr>
        <w:tabs>
          <w:tab w:val="left" w:pos="620"/>
        </w:tabs>
        <w:spacing w:before="1"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2E06B4A7" w14:textId="77777777" w:rsidR="008E3259" w:rsidRDefault="008E3259">
      <w:pPr>
        <w:pStyle w:val="Textoindependiente"/>
        <w:spacing w:before="9"/>
      </w:pPr>
    </w:p>
    <w:p w14:paraId="524D4388" w14:textId="77777777" w:rsidR="008E3259" w:rsidRDefault="00000000">
      <w:pPr>
        <w:pStyle w:val="Prrafodelista"/>
        <w:numPr>
          <w:ilvl w:val="0"/>
          <w:numId w:val="20"/>
        </w:numPr>
        <w:tabs>
          <w:tab w:val="left" w:pos="589"/>
        </w:tabs>
        <w:spacing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7924A294" w14:textId="77777777" w:rsidR="008E3259" w:rsidRDefault="008E3259">
      <w:pPr>
        <w:pStyle w:val="Textoindependiente"/>
        <w:spacing w:before="10"/>
      </w:pPr>
    </w:p>
    <w:p w14:paraId="0D7DF05E" w14:textId="5EAAD97E" w:rsidR="008E3259" w:rsidRDefault="00000000">
      <w:pPr>
        <w:pStyle w:val="Prrafodelista"/>
        <w:numPr>
          <w:ilvl w:val="0"/>
          <w:numId w:val="20"/>
        </w:numPr>
        <w:tabs>
          <w:tab w:val="left" w:pos="664"/>
        </w:tabs>
        <w:spacing w:line="292" w:lineRule="auto"/>
        <w:ind w:firstLine="0"/>
        <w:jc w:val="both"/>
        <w:rPr>
          <w:sz w:val="20"/>
        </w:rPr>
      </w:pPr>
      <w:r>
        <w:rPr>
          <w:sz w:val="20"/>
        </w:rPr>
        <w:t xml:space="preserve">Certificado de las instalaciones que por la legislación vigente deban ser diligenciadas por el órgano competente de la Comunidad de Madrid (boletín eléctrico, protección contra incendios, climatización, </w:t>
      </w:r>
      <w:proofErr w:type="spellStart"/>
      <w:r>
        <w:rPr>
          <w:sz w:val="20"/>
        </w:rPr>
        <w:t>etc</w:t>
      </w:r>
      <w:proofErr w:type="spellEnd"/>
      <w:r w:rsidR="00805B8E">
        <w:rPr>
          <w:sz w:val="20"/>
        </w:rPr>
        <w:t>…</w:t>
      </w:r>
      <w:r>
        <w:rPr>
          <w:sz w:val="20"/>
        </w:rPr>
        <w:t>).</w:t>
      </w:r>
    </w:p>
    <w:p w14:paraId="337B0F81" w14:textId="77777777" w:rsidR="008E3259" w:rsidRDefault="008E3259">
      <w:pPr>
        <w:pStyle w:val="Textoindependiente"/>
        <w:spacing w:before="9"/>
      </w:pPr>
    </w:p>
    <w:p w14:paraId="130E9B09" w14:textId="0D92117D" w:rsidR="008E3259" w:rsidRDefault="00000000">
      <w:pPr>
        <w:pStyle w:val="Ttulo5"/>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25E7393" w14:textId="77777777" w:rsidR="008E3259" w:rsidRDefault="008E3259">
      <w:pPr>
        <w:jc w:val="both"/>
        <w:sectPr w:rsidR="008E3259">
          <w:pgSz w:w="11910" w:h="16840"/>
          <w:pgMar w:top="1260" w:right="1300" w:bottom="1260" w:left="1260" w:header="225" w:footer="1060" w:gutter="0"/>
          <w:cols w:space="720"/>
        </w:sectPr>
      </w:pPr>
    </w:p>
    <w:p w14:paraId="6C8496EE" w14:textId="680D7E62" w:rsidR="008E3259" w:rsidRDefault="00000000">
      <w:pPr>
        <w:pStyle w:val="Prrafodelista"/>
        <w:numPr>
          <w:ilvl w:val="0"/>
          <w:numId w:val="2"/>
        </w:numPr>
        <w:tabs>
          <w:tab w:val="left" w:pos="877"/>
        </w:tabs>
        <w:spacing w:before="180" w:line="292" w:lineRule="auto"/>
        <w:ind w:right="115" w:firstLine="0"/>
        <w:rPr>
          <w:sz w:val="20"/>
        </w:rPr>
      </w:pPr>
      <w:r>
        <w:rPr>
          <w:noProof/>
        </w:rPr>
        <w:lastRenderedPageBreak/>
        <mc:AlternateContent>
          <mc:Choice Requires="wps">
            <w:drawing>
              <wp:anchor distT="0" distB="0" distL="0" distR="0" simplePos="0" relativeHeight="15816192" behindDoc="0" locked="0" layoutInCell="1" allowOverlap="1" wp14:anchorId="7D052B93" wp14:editId="4A65A2C8">
                <wp:simplePos x="0" y="0"/>
                <wp:positionH relativeFrom="page">
                  <wp:posOffset>6807090</wp:posOffset>
                </wp:positionH>
                <wp:positionV relativeFrom="page">
                  <wp:posOffset>2818730</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CB057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9E653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D052B93" id="Textbox 196" o:spid="_x0000_s1122" type="#_x0000_t202" style="position:absolute;left:0;text-align:left;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CB057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9E653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La efectividad de la licencia debe quedar condicionada a la presentación, por parte del promotor, de un aval o fianza por importe de </w:t>
      </w:r>
      <w:r>
        <w:rPr>
          <w:b/>
          <w:sz w:val="20"/>
        </w:rPr>
        <w:t>nueve mil cuatrocientos euros (9.400</w:t>
      </w:r>
      <w:r w:rsidR="00805B8E">
        <w:rPr>
          <w:b/>
          <w:sz w:val="20"/>
        </w:rPr>
        <w:t xml:space="preserve"> €</w:t>
      </w:r>
      <w:r>
        <w:rPr>
          <w:b/>
          <w:sz w:val="20"/>
        </w:rPr>
        <w:t xml:space="preserve">) </w:t>
      </w:r>
      <w:r>
        <w:rPr>
          <w:sz w:val="20"/>
        </w:rPr>
        <w:t>para garantizar la</w:t>
      </w:r>
      <w:r>
        <w:rPr>
          <w:spacing w:val="19"/>
          <w:sz w:val="20"/>
        </w:rPr>
        <w:t xml:space="preserve"> </w:t>
      </w:r>
      <w:r>
        <w:rPr>
          <w:sz w:val="20"/>
        </w:rPr>
        <w:t>correcta</w:t>
      </w:r>
      <w:r>
        <w:rPr>
          <w:spacing w:val="19"/>
          <w:sz w:val="20"/>
        </w:rPr>
        <w:t xml:space="preserve"> </w:t>
      </w:r>
      <w:r>
        <w:rPr>
          <w:sz w:val="20"/>
        </w:rPr>
        <w:t>gestión</w:t>
      </w:r>
      <w:r>
        <w:rPr>
          <w:spacing w:val="19"/>
          <w:sz w:val="20"/>
        </w:rPr>
        <w:t xml:space="preserve"> </w:t>
      </w:r>
      <w:r>
        <w:rPr>
          <w:sz w:val="20"/>
        </w:rPr>
        <w:t>de</w:t>
      </w:r>
      <w:r>
        <w:rPr>
          <w:spacing w:val="19"/>
          <w:sz w:val="20"/>
        </w:rPr>
        <w:t xml:space="preserve"> </w:t>
      </w:r>
      <w:r>
        <w:rPr>
          <w:sz w:val="20"/>
        </w:rPr>
        <w:t>los</w:t>
      </w:r>
      <w:r>
        <w:rPr>
          <w:spacing w:val="19"/>
          <w:sz w:val="20"/>
        </w:rPr>
        <w:t xml:space="preserve"> </w:t>
      </w:r>
      <w:r>
        <w:rPr>
          <w:sz w:val="20"/>
        </w:rPr>
        <w:t>residuos</w:t>
      </w:r>
      <w:r>
        <w:rPr>
          <w:spacing w:val="19"/>
          <w:sz w:val="20"/>
        </w:rPr>
        <w:t xml:space="preserve"> </w:t>
      </w:r>
      <w:r>
        <w:rPr>
          <w:sz w:val="20"/>
        </w:rPr>
        <w:t>de</w:t>
      </w:r>
      <w:r>
        <w:rPr>
          <w:spacing w:val="19"/>
          <w:sz w:val="20"/>
        </w:rPr>
        <w:t xml:space="preserve"> </w:t>
      </w:r>
      <w:r>
        <w:rPr>
          <w:sz w:val="20"/>
        </w:rPr>
        <w:t>la</w:t>
      </w:r>
      <w:r>
        <w:rPr>
          <w:spacing w:val="19"/>
          <w:sz w:val="20"/>
        </w:rPr>
        <w:t xml:space="preserve"> </w:t>
      </w:r>
      <w:r>
        <w:rPr>
          <w:sz w:val="20"/>
        </w:rPr>
        <w:t>construcción</w:t>
      </w:r>
      <w:r>
        <w:rPr>
          <w:spacing w:val="19"/>
          <w:sz w:val="20"/>
        </w:rPr>
        <w:t xml:space="preserve"> </w:t>
      </w:r>
      <w:r>
        <w:rPr>
          <w:sz w:val="20"/>
        </w:rPr>
        <w:t>y</w:t>
      </w:r>
      <w:r>
        <w:rPr>
          <w:spacing w:val="19"/>
          <w:sz w:val="20"/>
        </w:rPr>
        <w:t xml:space="preserve"> </w:t>
      </w:r>
      <w:r>
        <w:rPr>
          <w:sz w:val="20"/>
        </w:rPr>
        <w:t>demolición;</w:t>
      </w:r>
      <w:r>
        <w:rPr>
          <w:spacing w:val="19"/>
          <w:sz w:val="20"/>
        </w:rPr>
        <w:t xml:space="preserve"> </w:t>
      </w:r>
      <w:r>
        <w:rPr>
          <w:sz w:val="20"/>
        </w:rPr>
        <w:t>tal</w:t>
      </w:r>
      <w:r>
        <w:rPr>
          <w:spacing w:val="19"/>
          <w:sz w:val="20"/>
        </w:rPr>
        <w:t xml:space="preserve"> </w:t>
      </w:r>
      <w:r>
        <w:rPr>
          <w:sz w:val="20"/>
        </w:rPr>
        <w:t>y</w:t>
      </w:r>
      <w:r>
        <w:rPr>
          <w:spacing w:val="19"/>
          <w:sz w:val="20"/>
        </w:rPr>
        <w:t xml:space="preserve"> </w:t>
      </w:r>
      <w:r>
        <w:rPr>
          <w:sz w:val="20"/>
        </w:rPr>
        <w:t>como</w:t>
      </w:r>
      <w:r>
        <w:rPr>
          <w:spacing w:val="19"/>
          <w:sz w:val="20"/>
        </w:rPr>
        <w:t xml:space="preserve"> </w:t>
      </w:r>
      <w:r>
        <w:rPr>
          <w:sz w:val="20"/>
        </w:rPr>
        <w:t>establece</w:t>
      </w:r>
      <w:r>
        <w:rPr>
          <w:spacing w:val="19"/>
          <w:sz w:val="20"/>
        </w:rPr>
        <w:t xml:space="preserve"> </w:t>
      </w:r>
      <w:r>
        <w:rPr>
          <w:sz w:val="20"/>
        </w:rPr>
        <w:t>el</w:t>
      </w:r>
      <w:r>
        <w:rPr>
          <w:spacing w:val="19"/>
          <w:sz w:val="20"/>
        </w:rPr>
        <w:t xml:space="preserve"> </w:t>
      </w:r>
      <w:r>
        <w:rPr>
          <w:sz w:val="20"/>
        </w:rPr>
        <w:t>artículo 35 de la Ordenanza Municipal sobre Prevención Ambiental y la Orden 2726/2009, de 16 de julio, por</w:t>
      </w:r>
      <w:r>
        <w:rPr>
          <w:spacing w:val="40"/>
          <w:sz w:val="20"/>
        </w:rPr>
        <w:t xml:space="preserve"> </w:t>
      </w:r>
      <w:r>
        <w:rPr>
          <w:sz w:val="20"/>
        </w:rPr>
        <w:t xml:space="preserve">la que se regula la gestión de los </w:t>
      </w:r>
      <w:proofErr w:type="spellStart"/>
      <w:r>
        <w:rPr>
          <w:sz w:val="20"/>
        </w:rPr>
        <w:t>RCDs</w:t>
      </w:r>
      <w:proofErr w:type="spellEnd"/>
      <w:r>
        <w:rPr>
          <w:sz w:val="20"/>
        </w:rPr>
        <w:t xml:space="preserve"> en la Comunidad de Madrid.</w:t>
      </w:r>
    </w:p>
    <w:p w14:paraId="359F2212" w14:textId="77777777" w:rsidR="008E3259" w:rsidRDefault="008E3259">
      <w:pPr>
        <w:pStyle w:val="Textoindependiente"/>
        <w:spacing w:before="13"/>
      </w:pPr>
    </w:p>
    <w:p w14:paraId="34EADEE3" w14:textId="77777777" w:rsidR="008E3259" w:rsidRDefault="00000000">
      <w:pPr>
        <w:pStyle w:val="Prrafodelista"/>
        <w:numPr>
          <w:ilvl w:val="0"/>
          <w:numId w:val="2"/>
        </w:numPr>
        <w:tabs>
          <w:tab w:val="left" w:pos="694"/>
        </w:tabs>
        <w:spacing w:before="1"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317575D8" w14:textId="77777777" w:rsidR="008E3259" w:rsidRDefault="00000000">
      <w:pPr>
        <w:pStyle w:val="Textoindependiente"/>
        <w:spacing w:line="292" w:lineRule="auto"/>
        <w:ind w:left="157" w:right="11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0236AEF9" w14:textId="77777777" w:rsidR="008E3259" w:rsidRDefault="008E3259">
      <w:pPr>
        <w:pStyle w:val="Textoindependiente"/>
        <w:spacing w:before="9"/>
      </w:pPr>
    </w:p>
    <w:p w14:paraId="06E32F39" w14:textId="77777777" w:rsidR="008E3259" w:rsidRDefault="00000000">
      <w:pPr>
        <w:pStyle w:val="Textoindependiente"/>
        <w:spacing w:line="297" w:lineRule="auto"/>
        <w:ind w:left="157" w:right="116"/>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549749FE" w14:textId="77777777" w:rsidR="008E3259" w:rsidRDefault="008E3259">
      <w:pPr>
        <w:pStyle w:val="Textoindependiente"/>
        <w:spacing w:before="7"/>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1DAE648F" w14:textId="77777777">
        <w:trPr>
          <w:trHeight w:val="1258"/>
        </w:trPr>
        <w:tc>
          <w:tcPr>
            <w:tcW w:w="9062" w:type="dxa"/>
            <w:gridSpan w:val="2"/>
            <w:tcBorders>
              <w:left w:val="single" w:sz="4" w:space="0" w:color="CCCCCC"/>
              <w:right w:val="single" w:sz="4" w:space="0" w:color="CCCCCC"/>
            </w:tcBorders>
            <w:shd w:val="clear" w:color="auto" w:fill="F3F3F3"/>
          </w:tcPr>
          <w:p w14:paraId="4AFE6D28" w14:textId="26301835" w:rsidR="008E3259" w:rsidRDefault="00000000">
            <w:pPr>
              <w:pStyle w:val="TableParagraph"/>
              <w:spacing w:before="79" w:line="297" w:lineRule="auto"/>
              <w:ind w:right="52"/>
              <w:jc w:val="both"/>
              <w:rPr>
                <w:b/>
                <w:sz w:val="20"/>
              </w:rPr>
            </w:pPr>
            <w:r>
              <w:rPr>
                <w:b/>
                <w:sz w:val="20"/>
              </w:rPr>
              <w:t xml:space="preserve">Aprobación inicial del proyecto de Estudio de Detalle de la manzana 24 del P.R VII Parque Empresarial en las Rozas de Madrid, redactado por redactado por </w:t>
            </w:r>
            <w:proofErr w:type="spellStart"/>
            <w:r>
              <w:rPr>
                <w:b/>
                <w:sz w:val="20"/>
              </w:rPr>
              <w:t>TransProjekt</w:t>
            </w:r>
            <w:proofErr w:type="spellEnd"/>
            <w:r>
              <w:rPr>
                <w:b/>
                <w:sz w:val="20"/>
              </w:rPr>
              <w:t>, suscrito por el Ingeniero de Caminos colegiado núm. 12.139, visado en el Colegio de Ingeniero de Caminos, Canales y Puertos de Cantabria</w:t>
            </w:r>
            <w:r w:rsidR="00805B8E">
              <w:rPr>
                <w:b/>
                <w:sz w:val="20"/>
              </w:rPr>
              <w:t xml:space="preserve">. </w:t>
            </w:r>
            <w:proofErr w:type="spellStart"/>
            <w:r w:rsidR="00805B8E">
              <w:rPr>
                <w:b/>
                <w:sz w:val="20"/>
              </w:rPr>
              <w:t>E</w:t>
            </w:r>
            <w:r>
              <w:rPr>
                <w:b/>
                <w:sz w:val="20"/>
              </w:rPr>
              <w:t>xpte</w:t>
            </w:r>
            <w:proofErr w:type="spellEnd"/>
            <w:r>
              <w:rPr>
                <w:b/>
                <w:sz w:val="20"/>
              </w:rPr>
              <w:t>. 51178/2024.</w:t>
            </w:r>
          </w:p>
        </w:tc>
      </w:tr>
      <w:tr w:rsidR="008E3259" w14:paraId="647B17C8" w14:textId="77777777">
        <w:trPr>
          <w:trHeight w:val="403"/>
        </w:trPr>
        <w:tc>
          <w:tcPr>
            <w:tcW w:w="1877" w:type="dxa"/>
            <w:tcBorders>
              <w:left w:val="single" w:sz="4" w:space="0" w:color="CCCCCC"/>
              <w:bottom w:val="single" w:sz="6" w:space="0" w:color="CCCCCC"/>
              <w:right w:val="single" w:sz="6" w:space="0" w:color="CCCCCC"/>
            </w:tcBorders>
          </w:tcPr>
          <w:p w14:paraId="4654914C"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556F829"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4C3A28" w14:textId="77777777" w:rsidR="008E3259" w:rsidRDefault="008E3259">
      <w:pPr>
        <w:pStyle w:val="Textoindependiente"/>
        <w:spacing w:before="143"/>
      </w:pPr>
    </w:p>
    <w:p w14:paraId="445FFCF4" w14:textId="77777777" w:rsidR="008E3259" w:rsidRDefault="00000000">
      <w:pPr>
        <w:ind w:left="157"/>
        <w:jc w:val="both"/>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3177F01D" w14:textId="77777777" w:rsidR="008E3259" w:rsidRDefault="00000000">
      <w:pPr>
        <w:pStyle w:val="Textoindependiente"/>
        <w:spacing w:before="6"/>
        <w:rPr>
          <w:b/>
        </w:rPr>
      </w:pPr>
      <w:r>
        <w:rPr>
          <w:noProof/>
        </w:rPr>
        <mc:AlternateContent>
          <mc:Choice Requires="wpg">
            <w:drawing>
              <wp:anchor distT="0" distB="0" distL="0" distR="0" simplePos="0" relativeHeight="487673856" behindDoc="1" locked="0" layoutInCell="1" allowOverlap="1" wp14:anchorId="21DF9A4A" wp14:editId="1A2EC86D">
                <wp:simplePos x="0" y="0"/>
                <wp:positionH relativeFrom="page">
                  <wp:posOffset>900112</wp:posOffset>
                </wp:positionH>
                <wp:positionV relativeFrom="paragraph">
                  <wp:posOffset>165283</wp:posOffset>
                </wp:positionV>
                <wp:extent cx="5760085" cy="78867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88670"/>
                          <a:chOff x="0" y="0"/>
                          <a:chExt cx="5760085" cy="788670"/>
                        </a:xfrm>
                      </wpg:grpSpPr>
                      <wps:wsp>
                        <wps:cNvPr id="199" name="Graphic 199"/>
                        <wps:cNvSpPr/>
                        <wps:spPr>
                          <a:xfrm>
                            <a:off x="4762" y="9525"/>
                            <a:ext cx="5750560" cy="769620"/>
                          </a:xfrm>
                          <a:custGeom>
                            <a:avLst/>
                            <a:gdLst/>
                            <a:ahLst/>
                            <a:cxnLst/>
                            <a:rect l="l" t="t" r="r" b="b"/>
                            <a:pathLst>
                              <a:path w="5750560" h="769620">
                                <a:moveTo>
                                  <a:pt x="5750242" y="0"/>
                                </a:moveTo>
                                <a:lnTo>
                                  <a:pt x="0" y="0"/>
                                </a:lnTo>
                                <a:lnTo>
                                  <a:pt x="0" y="769620"/>
                                </a:lnTo>
                                <a:lnTo>
                                  <a:pt x="5750242" y="769620"/>
                                </a:lnTo>
                                <a:lnTo>
                                  <a:pt x="5750242" y="0"/>
                                </a:lnTo>
                                <a:close/>
                              </a:path>
                            </a:pathLst>
                          </a:custGeom>
                          <a:solidFill>
                            <a:srgbClr val="F3F3F3"/>
                          </a:solidFill>
                        </wps:spPr>
                        <wps:bodyPr wrap="square" lIns="0" tIns="0" rIns="0" bIns="0" rtlCol="0">
                          <a:prstTxWarp prst="textNoShape">
                            <a:avLst/>
                          </a:prstTxWarp>
                          <a:noAutofit/>
                        </wps:bodyPr>
                      </wps:wsp>
                      <wps:wsp>
                        <wps:cNvPr id="200" name="Graphic 200"/>
                        <wps:cNvSpPr/>
                        <wps:spPr>
                          <a:xfrm>
                            <a:off x="-12" y="6"/>
                            <a:ext cx="5760085" cy="788670"/>
                          </a:xfrm>
                          <a:custGeom>
                            <a:avLst/>
                            <a:gdLst/>
                            <a:ahLst/>
                            <a:cxnLst/>
                            <a:rect l="l" t="t" r="r" b="b"/>
                            <a:pathLst>
                              <a:path w="5760085" h="78867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779145"/>
                                </a:lnTo>
                                <a:lnTo>
                                  <a:pt x="4775" y="779145"/>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783894"/>
                                </a:lnTo>
                                <a:lnTo>
                                  <a:pt x="0" y="788670"/>
                                </a:lnTo>
                                <a:lnTo>
                                  <a:pt x="5759767" y="788670"/>
                                </a:lnTo>
                                <a:lnTo>
                                  <a:pt x="5759767" y="78390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01" name="Textbox 201"/>
                        <wps:cNvSpPr txBox="1"/>
                        <wps:spPr>
                          <a:xfrm>
                            <a:off x="4762" y="10160"/>
                            <a:ext cx="5750560" cy="768985"/>
                          </a:xfrm>
                          <a:prstGeom prst="rect">
                            <a:avLst/>
                          </a:prstGeom>
                        </wps:spPr>
                        <wps:txbx>
                          <w:txbxContent>
                            <w:p w14:paraId="1FE2C53E" w14:textId="6C95E77E" w:rsidR="008E3259" w:rsidRDefault="00000000">
                              <w:pPr>
                                <w:spacing w:before="79" w:line="285" w:lineRule="auto"/>
                                <w:ind w:left="60" w:right="58"/>
                                <w:jc w:val="both"/>
                                <w:rPr>
                                  <w:sz w:val="20"/>
                                </w:rPr>
                              </w:pPr>
                              <w:r>
                                <w:rPr>
                                  <w:sz w:val="20"/>
                                </w:rPr>
                                <w:t xml:space="preserve">Instruido el expediente y realizada la tramitación establecida en la normativa aplicable, a la vista del contenido de los informes obrantes al mismo emitidos por el Arquitecto Municipal, </w:t>
                              </w:r>
                              <w:proofErr w:type="gramStart"/>
                              <w:r w:rsidR="00805B8E">
                                <w:rPr>
                                  <w:sz w:val="20"/>
                                </w:rPr>
                                <w:t>D.ª</w:t>
                              </w:r>
                              <w:proofErr w:type="gramEnd"/>
                              <w:r>
                                <w:rPr>
                                  <w:sz w:val="20"/>
                                </w:rPr>
                                <w:t xml:space="preserve"> Ana María Venegas Valladares de fecha 31/01/2025 y por el Técnico Urbanista D. Tomás Puente Fuentes de fecha 06/02/2025, ambos de contenido favorable.</w:t>
                              </w:r>
                            </w:p>
                          </w:txbxContent>
                        </wps:txbx>
                        <wps:bodyPr wrap="square" lIns="0" tIns="0" rIns="0" bIns="0" rtlCol="0">
                          <a:noAutofit/>
                        </wps:bodyPr>
                      </wps:wsp>
                    </wpg:wgp>
                  </a:graphicData>
                </a:graphic>
              </wp:anchor>
            </w:drawing>
          </mc:Choice>
          <mc:Fallback>
            <w:pict>
              <v:group w14:anchorId="21DF9A4A" id="Group 198" o:spid="_x0000_s1123" style="position:absolute;margin-left:70.85pt;margin-top:13pt;width:453.55pt;height:62.1pt;z-index:-15642624;mso-wrap-distance-left:0;mso-wrap-distance-right:0;mso-position-horizontal-relative:page;mso-position-vertical-relative:text" coordsize="5760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">
                <v:shape id="Graphic 199" o:spid="_x0000_s1124" style="position:absolute;left:47;top:95;width:57506;height:7696;visibility:visible;mso-wrap-style:square;v-text-anchor:top" coordsize="575056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" path="m5750242,l,,,769620r5750242,l5750242,xe" fillcolor="#f3f3f3" stroked="f">
                  <v:path arrowok="t"/>
                </v:shape>
                <v:shape id="Graphic 200" o:spid="_x0000_s1125" style="position:absolute;width:57600;height:7886;visibility:visible;mso-wrap-style:square;v-text-anchor:top" coordsize="5760085,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" path="m5759780,r-330,l5759450,5080r-2528,2527l5756922,5080r2528,l5759450,r-4445,l5755005,10160r,768985l4775,779145r,-768985l5755005,10160r,-10160l2857,r,5080l2857,7607,330,5080r2527,l2857,,12,r,4762l12,5080r,778814l,788670r5759767,l5759767,783907r,-778827l5759780,xe" fillcolor="#ccc" stroked="f">
                  <v:path arrowok="t"/>
                </v:shape>
                <v:shape id="Textbox 201" o:spid="_x0000_s1126" type="#_x0000_t202" style="position:absolute;left:47;top:101;width:57506;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FE2C53E" w14:textId="6C95E77E" w:rsidR="008E3259" w:rsidRDefault="00000000">
                        <w:pPr>
                          <w:spacing w:before="79" w:line="285" w:lineRule="auto"/>
                          <w:ind w:left="60" w:right="58"/>
                          <w:jc w:val="both"/>
                          <w:rPr>
                            <w:sz w:val="20"/>
                          </w:rPr>
                        </w:pPr>
                        <w:r>
                          <w:rPr>
                            <w:sz w:val="20"/>
                          </w:rPr>
                          <w:t xml:space="preserve">Instruido el expediente y realizada la tramitación establecida en la normativa aplicable, a la vista del contenido de los informes obrantes al mismo emitidos por el Arquitecto Municipal, </w:t>
                        </w:r>
                        <w:proofErr w:type="gramStart"/>
                        <w:r w:rsidR="00805B8E">
                          <w:rPr>
                            <w:sz w:val="20"/>
                          </w:rPr>
                          <w:t>D.ª</w:t>
                        </w:r>
                        <w:proofErr w:type="gramEnd"/>
                        <w:r>
                          <w:rPr>
                            <w:sz w:val="20"/>
                          </w:rPr>
                          <w:t xml:space="preserve"> Ana María Venegas Valladares de fecha 31/01/2025 y por el Técnico Urbanista D. Tomás Puente Fuentes de fecha 06/02/2025, ambos de contenido favorable.</w:t>
                        </w:r>
                      </w:p>
                    </w:txbxContent>
                  </v:textbox>
                </v:shape>
                <w10:wrap type="topAndBottom" anchorx="page"/>
              </v:group>
            </w:pict>
          </mc:Fallback>
        </mc:AlternateContent>
      </w:r>
      <w:r>
        <w:rPr>
          <w:noProof/>
        </w:rPr>
        <mc:AlternateContent>
          <mc:Choice Requires="wpg">
            <w:drawing>
              <wp:anchor distT="0" distB="0" distL="0" distR="0" simplePos="0" relativeHeight="487674368" behindDoc="1" locked="0" layoutInCell="1" allowOverlap="1" wp14:anchorId="0FCBB247" wp14:editId="1482F582">
                <wp:simplePos x="0" y="0"/>
                <wp:positionH relativeFrom="page">
                  <wp:posOffset>900112</wp:posOffset>
                </wp:positionH>
                <wp:positionV relativeFrom="paragraph">
                  <wp:posOffset>1173028</wp:posOffset>
                </wp:positionV>
                <wp:extent cx="5760085" cy="268605"/>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03" name="Graphic 203"/>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04" name="Graphic 204"/>
                        <wps:cNvSpPr/>
                        <wps:spPr>
                          <a:xfrm>
                            <a:off x="-12" y="6"/>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05" name="Textbox 205"/>
                        <wps:cNvSpPr txBox="1"/>
                        <wps:spPr>
                          <a:xfrm>
                            <a:off x="4762" y="10160"/>
                            <a:ext cx="5750560" cy="248920"/>
                          </a:xfrm>
                          <a:prstGeom prst="rect">
                            <a:avLst/>
                          </a:prstGeom>
                        </wps:spPr>
                        <wps:txbx>
                          <w:txbxContent>
                            <w:p w14:paraId="272A2E6E" w14:textId="77777777" w:rsidR="008E3259" w:rsidRDefault="00000000">
                              <w:pPr>
                                <w:spacing w:before="79"/>
                                <w:ind w:left="60"/>
                                <w:rPr>
                                  <w:sz w:val="20"/>
                                </w:rPr>
                              </w:pPr>
                              <w:r>
                                <w:rPr>
                                  <w:sz w:val="20"/>
                                </w:rPr>
                                <w:t>El</w:t>
                              </w:r>
                              <w:r>
                                <w:rPr>
                                  <w:spacing w:val="-4"/>
                                  <w:sz w:val="20"/>
                                </w:rPr>
                                <w:t xml:space="preserve"> </w:t>
                              </w:r>
                              <w:r>
                                <w:rPr>
                                  <w:sz w:val="20"/>
                                </w:rPr>
                                <w:t>Informe</w:t>
                              </w:r>
                              <w:r>
                                <w:rPr>
                                  <w:spacing w:val="-3"/>
                                  <w:sz w:val="20"/>
                                </w:rPr>
                                <w:t xml:space="preserve"> </w:t>
                              </w:r>
                              <w:r>
                                <w:rPr>
                                  <w:sz w:val="20"/>
                                </w:rPr>
                                <w:t>del</w:t>
                              </w:r>
                              <w:r>
                                <w:rPr>
                                  <w:spacing w:val="-3"/>
                                  <w:sz w:val="20"/>
                                </w:rPr>
                                <w:t xml:space="preserve"> </w:t>
                              </w:r>
                              <w:r>
                                <w:rPr>
                                  <w:sz w:val="20"/>
                                </w:rPr>
                                <w:t>Técnico</w:t>
                              </w:r>
                              <w:r>
                                <w:rPr>
                                  <w:spacing w:val="-3"/>
                                  <w:sz w:val="20"/>
                                </w:rPr>
                                <w:t xml:space="preserve"> </w:t>
                              </w:r>
                              <w:r>
                                <w:rPr>
                                  <w:sz w:val="20"/>
                                </w:rPr>
                                <w:t>Urbanista</w:t>
                              </w:r>
                              <w:r>
                                <w:rPr>
                                  <w:spacing w:val="-3"/>
                                  <w:sz w:val="20"/>
                                </w:rPr>
                                <w:t xml:space="preserve"> </w:t>
                              </w:r>
                              <w:r>
                                <w:rPr>
                                  <w:sz w:val="20"/>
                                </w:rPr>
                                <w:t>es</w:t>
                              </w:r>
                              <w:r>
                                <w:rPr>
                                  <w:spacing w:val="-4"/>
                                  <w:sz w:val="20"/>
                                </w:rPr>
                                <w:t xml:space="preserve"> </w:t>
                              </w:r>
                              <w:r>
                                <w:rPr>
                                  <w:sz w:val="20"/>
                                </w:rPr>
                                <w:t>del</w:t>
                              </w:r>
                              <w:r>
                                <w:rPr>
                                  <w:spacing w:val="-3"/>
                                  <w:sz w:val="20"/>
                                </w:rPr>
                                <w:t xml:space="preserve"> </w:t>
                              </w:r>
                              <w:r>
                                <w:rPr>
                                  <w:sz w:val="20"/>
                                </w:rPr>
                                <w:t>tenor</w:t>
                              </w:r>
                              <w:r>
                                <w:rPr>
                                  <w:spacing w:val="-3"/>
                                  <w:sz w:val="20"/>
                                </w:rPr>
                                <w:t xml:space="preserve"> </w:t>
                              </w:r>
                              <w:r>
                                <w:rPr>
                                  <w:sz w:val="20"/>
                                </w:rPr>
                                <w:t>literal</w:t>
                              </w:r>
                              <w:r>
                                <w:rPr>
                                  <w:spacing w:val="-3"/>
                                  <w:sz w:val="20"/>
                                </w:rPr>
                                <w:t xml:space="preserve"> </w:t>
                              </w:r>
                              <w:r>
                                <w:rPr>
                                  <w:sz w:val="20"/>
                                </w:rPr>
                                <w:t>el</w:t>
                              </w:r>
                              <w:r>
                                <w:rPr>
                                  <w:spacing w:val="-3"/>
                                  <w:sz w:val="20"/>
                                </w:rPr>
                                <w:t xml:space="preserve"> </w:t>
                              </w:r>
                              <w:r>
                                <w:rPr>
                                  <w:spacing w:val="-2"/>
                                  <w:sz w:val="20"/>
                                </w:rPr>
                                <w:t>siguiente:</w:t>
                              </w:r>
                            </w:p>
                          </w:txbxContent>
                        </wps:txbx>
                        <wps:bodyPr wrap="square" lIns="0" tIns="0" rIns="0" bIns="0" rtlCol="0">
                          <a:noAutofit/>
                        </wps:bodyPr>
                      </wps:wsp>
                    </wpg:wgp>
                  </a:graphicData>
                </a:graphic>
              </wp:anchor>
            </w:drawing>
          </mc:Choice>
          <mc:Fallback>
            <w:pict>
              <v:group w14:anchorId="0FCBB247" id="Group 202" o:spid="_x0000_s1127" style="position:absolute;margin-left:70.85pt;margin-top:92.35pt;width:453.55pt;height:21.15pt;z-index:-1564211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">
                <v:shape id="Graphic 203" o:spid="_x0000_s1128"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" path="m5750242,l,,,249554r5750242,l5750242,xe" fillcolor="#f3f3f3" stroked="f">
                  <v:path arrowok="t"/>
                </v:shape>
                <v:shape id="Graphic 204" o:spid="_x0000_s1129"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205" o:spid="_x0000_s1130"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72A2E6E" w14:textId="77777777" w:rsidR="008E3259" w:rsidRDefault="00000000">
                        <w:pPr>
                          <w:spacing w:before="79"/>
                          <w:ind w:left="60"/>
                          <w:rPr>
                            <w:sz w:val="20"/>
                          </w:rPr>
                        </w:pPr>
                        <w:r>
                          <w:rPr>
                            <w:sz w:val="20"/>
                          </w:rPr>
                          <w:t>El</w:t>
                        </w:r>
                        <w:r>
                          <w:rPr>
                            <w:spacing w:val="-4"/>
                            <w:sz w:val="20"/>
                          </w:rPr>
                          <w:t xml:space="preserve"> </w:t>
                        </w:r>
                        <w:r>
                          <w:rPr>
                            <w:sz w:val="20"/>
                          </w:rPr>
                          <w:t>Informe</w:t>
                        </w:r>
                        <w:r>
                          <w:rPr>
                            <w:spacing w:val="-3"/>
                            <w:sz w:val="20"/>
                          </w:rPr>
                          <w:t xml:space="preserve"> </w:t>
                        </w:r>
                        <w:r>
                          <w:rPr>
                            <w:sz w:val="20"/>
                          </w:rPr>
                          <w:t>del</w:t>
                        </w:r>
                        <w:r>
                          <w:rPr>
                            <w:spacing w:val="-3"/>
                            <w:sz w:val="20"/>
                          </w:rPr>
                          <w:t xml:space="preserve"> </w:t>
                        </w:r>
                        <w:r>
                          <w:rPr>
                            <w:sz w:val="20"/>
                          </w:rPr>
                          <w:t>Técnico</w:t>
                        </w:r>
                        <w:r>
                          <w:rPr>
                            <w:spacing w:val="-3"/>
                            <w:sz w:val="20"/>
                          </w:rPr>
                          <w:t xml:space="preserve"> </w:t>
                        </w:r>
                        <w:r>
                          <w:rPr>
                            <w:sz w:val="20"/>
                          </w:rPr>
                          <w:t>Urbanista</w:t>
                        </w:r>
                        <w:r>
                          <w:rPr>
                            <w:spacing w:val="-3"/>
                            <w:sz w:val="20"/>
                          </w:rPr>
                          <w:t xml:space="preserve"> </w:t>
                        </w:r>
                        <w:r>
                          <w:rPr>
                            <w:sz w:val="20"/>
                          </w:rPr>
                          <w:t>es</w:t>
                        </w:r>
                        <w:r>
                          <w:rPr>
                            <w:spacing w:val="-4"/>
                            <w:sz w:val="20"/>
                          </w:rPr>
                          <w:t xml:space="preserve"> </w:t>
                        </w:r>
                        <w:r>
                          <w:rPr>
                            <w:sz w:val="20"/>
                          </w:rPr>
                          <w:t>del</w:t>
                        </w:r>
                        <w:r>
                          <w:rPr>
                            <w:spacing w:val="-3"/>
                            <w:sz w:val="20"/>
                          </w:rPr>
                          <w:t xml:space="preserve"> </w:t>
                        </w:r>
                        <w:r>
                          <w:rPr>
                            <w:sz w:val="20"/>
                          </w:rPr>
                          <w:t>tenor</w:t>
                        </w:r>
                        <w:r>
                          <w:rPr>
                            <w:spacing w:val="-3"/>
                            <w:sz w:val="20"/>
                          </w:rPr>
                          <w:t xml:space="preserve"> </w:t>
                        </w:r>
                        <w:r>
                          <w:rPr>
                            <w:sz w:val="20"/>
                          </w:rPr>
                          <w:t>literal</w:t>
                        </w:r>
                        <w:r>
                          <w:rPr>
                            <w:spacing w:val="-3"/>
                            <w:sz w:val="20"/>
                          </w:rPr>
                          <w:t xml:space="preserve"> </w:t>
                        </w:r>
                        <w:r>
                          <w:rPr>
                            <w:sz w:val="20"/>
                          </w:rPr>
                          <w:t>el</w:t>
                        </w:r>
                        <w:r>
                          <w:rPr>
                            <w:spacing w:val="-3"/>
                            <w:sz w:val="20"/>
                          </w:rPr>
                          <w:t xml:space="preserve"> </w:t>
                        </w:r>
                        <w:r>
                          <w:rPr>
                            <w:spacing w:val="-2"/>
                            <w:sz w:val="20"/>
                          </w:rPr>
                          <w:t>siguiente:</w:t>
                        </w:r>
                      </w:p>
                    </w:txbxContent>
                  </v:textbox>
                </v:shape>
                <w10:wrap type="topAndBottom" anchorx="page"/>
              </v:group>
            </w:pict>
          </mc:Fallback>
        </mc:AlternateContent>
      </w:r>
      <w:r>
        <w:rPr>
          <w:noProof/>
        </w:rPr>
        <mc:AlternateContent>
          <mc:Choice Requires="wpg">
            <w:drawing>
              <wp:anchor distT="0" distB="0" distL="0" distR="0" simplePos="0" relativeHeight="487674880" behindDoc="1" locked="0" layoutInCell="1" allowOverlap="1" wp14:anchorId="7F113A0A" wp14:editId="52EC8C37">
                <wp:simplePos x="0" y="0"/>
                <wp:positionH relativeFrom="page">
                  <wp:posOffset>900112</wp:posOffset>
                </wp:positionH>
                <wp:positionV relativeFrom="paragraph">
                  <wp:posOffset>1660708</wp:posOffset>
                </wp:positionV>
                <wp:extent cx="5760085" cy="245110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51100"/>
                          <a:chOff x="0" y="0"/>
                          <a:chExt cx="5760085" cy="2451100"/>
                        </a:xfrm>
                      </wpg:grpSpPr>
                      <wps:wsp>
                        <wps:cNvPr id="207" name="Graphic 207"/>
                        <wps:cNvSpPr/>
                        <wps:spPr>
                          <a:xfrm>
                            <a:off x="4762" y="9525"/>
                            <a:ext cx="5750560" cy="2441575"/>
                          </a:xfrm>
                          <a:custGeom>
                            <a:avLst/>
                            <a:gdLst/>
                            <a:ahLst/>
                            <a:cxnLst/>
                            <a:rect l="l" t="t" r="r" b="b"/>
                            <a:pathLst>
                              <a:path w="5750560" h="2441575">
                                <a:moveTo>
                                  <a:pt x="5750242" y="0"/>
                                </a:moveTo>
                                <a:lnTo>
                                  <a:pt x="0" y="0"/>
                                </a:lnTo>
                                <a:lnTo>
                                  <a:pt x="0" y="2441263"/>
                                </a:lnTo>
                                <a:lnTo>
                                  <a:pt x="5750242" y="2441263"/>
                                </a:lnTo>
                                <a:lnTo>
                                  <a:pt x="5750242" y="0"/>
                                </a:lnTo>
                                <a:close/>
                              </a:path>
                            </a:pathLst>
                          </a:custGeom>
                          <a:solidFill>
                            <a:srgbClr val="F3F3F3"/>
                          </a:solidFill>
                        </wps:spPr>
                        <wps:bodyPr wrap="square" lIns="0" tIns="0" rIns="0" bIns="0" rtlCol="0">
                          <a:prstTxWarp prst="textNoShape">
                            <a:avLst/>
                          </a:prstTxWarp>
                          <a:noAutofit/>
                        </wps:bodyPr>
                      </wps:wsp>
                      <wps:wsp>
                        <wps:cNvPr id="208" name="Graphic 208"/>
                        <wps:cNvSpPr/>
                        <wps:spPr>
                          <a:xfrm>
                            <a:off x="0" y="6"/>
                            <a:ext cx="5760085" cy="2451100"/>
                          </a:xfrm>
                          <a:custGeom>
                            <a:avLst/>
                            <a:gdLst/>
                            <a:ahLst/>
                            <a:cxnLst/>
                            <a:rect l="l" t="t" r="r" b="b"/>
                            <a:pathLst>
                              <a:path w="5760085" h="245110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2450795"/>
                                </a:lnTo>
                                <a:lnTo>
                                  <a:pt x="4762" y="2450795"/>
                                </a:lnTo>
                                <a:lnTo>
                                  <a:pt x="4762" y="10160"/>
                                </a:lnTo>
                                <a:lnTo>
                                  <a:pt x="5754992" y="10160"/>
                                </a:lnTo>
                                <a:lnTo>
                                  <a:pt x="5754992" y="2450795"/>
                                </a:lnTo>
                                <a:lnTo>
                                  <a:pt x="5759755" y="245079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09" name="Textbox 209"/>
                        <wps:cNvSpPr txBox="1"/>
                        <wps:spPr>
                          <a:xfrm>
                            <a:off x="42853" y="61389"/>
                            <a:ext cx="1263650" cy="1216025"/>
                          </a:xfrm>
                          <a:prstGeom prst="rect">
                            <a:avLst/>
                          </a:prstGeom>
                        </wps:spPr>
                        <wps:txbx>
                          <w:txbxContent>
                            <w:p w14:paraId="02B6E97B" w14:textId="77777777" w:rsidR="008E3259" w:rsidRDefault="00000000">
                              <w:pPr>
                                <w:spacing w:line="292" w:lineRule="auto"/>
                                <w:rPr>
                                  <w:b/>
                                  <w:i/>
                                  <w:sz w:val="20"/>
                                </w:rPr>
                              </w:pPr>
                              <w:r>
                                <w:rPr>
                                  <w:b/>
                                  <w:i/>
                                  <w:spacing w:val="-8"/>
                                  <w:sz w:val="20"/>
                                </w:rPr>
                                <w:t>“</w:t>
                              </w:r>
                              <w:proofErr w:type="spellStart"/>
                              <w:r>
                                <w:rPr>
                                  <w:b/>
                                  <w:i/>
                                  <w:spacing w:val="-8"/>
                                  <w:sz w:val="20"/>
                                </w:rPr>
                                <w:t>Nº</w:t>
                              </w:r>
                              <w:proofErr w:type="spellEnd"/>
                              <w:r>
                                <w:rPr>
                                  <w:b/>
                                  <w:i/>
                                  <w:spacing w:val="-6"/>
                                  <w:sz w:val="20"/>
                                </w:rPr>
                                <w:t xml:space="preserve"> </w:t>
                              </w:r>
                              <w:r>
                                <w:rPr>
                                  <w:b/>
                                  <w:i/>
                                  <w:spacing w:val="-8"/>
                                  <w:sz w:val="20"/>
                                </w:rPr>
                                <w:t>Registro</w:t>
                              </w:r>
                              <w:r>
                                <w:rPr>
                                  <w:b/>
                                  <w:i/>
                                  <w:spacing w:val="-6"/>
                                  <w:sz w:val="20"/>
                                </w:rPr>
                                <w:t xml:space="preserve"> </w:t>
                              </w:r>
                              <w:r>
                                <w:rPr>
                                  <w:b/>
                                  <w:i/>
                                  <w:spacing w:val="-8"/>
                                  <w:sz w:val="20"/>
                                </w:rPr>
                                <w:t>General</w:t>
                              </w:r>
                              <w:r>
                                <w:rPr>
                                  <w:i/>
                                  <w:spacing w:val="-8"/>
                                  <w:sz w:val="20"/>
                                </w:rPr>
                                <w:t xml:space="preserve">: </w:t>
                              </w:r>
                              <w:proofErr w:type="spellStart"/>
                              <w:r>
                                <w:rPr>
                                  <w:b/>
                                  <w:i/>
                                  <w:sz w:val="20"/>
                                </w:rPr>
                                <w:t>Nº</w:t>
                              </w:r>
                              <w:proofErr w:type="spellEnd"/>
                              <w:r>
                                <w:rPr>
                                  <w:b/>
                                  <w:i/>
                                  <w:sz w:val="20"/>
                                </w:rPr>
                                <w:t xml:space="preserve"> Expediente</w:t>
                              </w:r>
                              <w:r>
                                <w:rPr>
                                  <w:i/>
                                  <w:sz w:val="20"/>
                                </w:rPr>
                                <w:t xml:space="preserve">: </w:t>
                              </w:r>
                              <w:r>
                                <w:rPr>
                                  <w:b/>
                                  <w:i/>
                                  <w:spacing w:val="-2"/>
                                  <w:sz w:val="20"/>
                                </w:rPr>
                                <w:t>Promotor:</w:t>
                              </w:r>
                            </w:p>
                            <w:p w14:paraId="3E27C12A" w14:textId="77777777" w:rsidR="008E3259" w:rsidRDefault="00000000">
                              <w:pPr>
                                <w:spacing w:line="230" w:lineRule="exact"/>
                                <w:rPr>
                                  <w:b/>
                                  <w:i/>
                                  <w:sz w:val="20"/>
                                </w:rPr>
                              </w:pPr>
                              <w:r>
                                <w:rPr>
                                  <w:b/>
                                  <w:i/>
                                  <w:spacing w:val="-2"/>
                                  <w:sz w:val="20"/>
                                </w:rPr>
                                <w:t>ASUNTO:</w:t>
                              </w:r>
                            </w:p>
                            <w:p w14:paraId="162A4BEB" w14:textId="77777777" w:rsidR="008E3259" w:rsidRDefault="00000000">
                              <w:pPr>
                                <w:spacing w:before="48" w:line="292" w:lineRule="auto"/>
                                <w:ind w:hanging="1"/>
                                <w:rPr>
                                  <w:b/>
                                  <w:i/>
                                  <w:sz w:val="20"/>
                                </w:rPr>
                              </w:pPr>
                              <w:r>
                                <w:rPr>
                                  <w:i/>
                                  <w:sz w:val="20"/>
                                </w:rPr>
                                <w:t>las</w:t>
                              </w:r>
                              <w:r>
                                <w:rPr>
                                  <w:i/>
                                  <w:spacing w:val="-12"/>
                                  <w:sz w:val="20"/>
                                </w:rPr>
                                <w:t xml:space="preserve"> </w:t>
                              </w:r>
                              <w:r>
                                <w:rPr>
                                  <w:i/>
                                  <w:sz w:val="20"/>
                                </w:rPr>
                                <w:t>Rozas</w:t>
                              </w:r>
                              <w:r>
                                <w:rPr>
                                  <w:i/>
                                  <w:spacing w:val="-12"/>
                                  <w:sz w:val="20"/>
                                </w:rPr>
                                <w:t xml:space="preserve"> </w:t>
                              </w:r>
                              <w:r>
                                <w:rPr>
                                  <w:i/>
                                  <w:sz w:val="20"/>
                                </w:rPr>
                                <w:t>de</w:t>
                              </w:r>
                              <w:r>
                                <w:rPr>
                                  <w:i/>
                                  <w:spacing w:val="-12"/>
                                  <w:sz w:val="20"/>
                                </w:rPr>
                                <w:t xml:space="preserve"> </w:t>
                              </w:r>
                              <w:r>
                                <w:rPr>
                                  <w:i/>
                                  <w:sz w:val="20"/>
                                </w:rPr>
                                <w:t xml:space="preserve">Madrid. </w:t>
                              </w:r>
                              <w:r>
                                <w:rPr>
                                  <w:b/>
                                  <w:i/>
                                  <w:spacing w:val="-2"/>
                                  <w:sz w:val="20"/>
                                </w:rPr>
                                <w:t>Trámite:</w:t>
                              </w:r>
                            </w:p>
                            <w:p w14:paraId="6FAF30D0" w14:textId="77777777" w:rsidR="008E3259" w:rsidRDefault="00000000">
                              <w:pPr>
                                <w:spacing w:before="4"/>
                                <w:rPr>
                                  <w:b/>
                                  <w:sz w:val="20"/>
                                </w:rPr>
                              </w:pPr>
                              <w:r>
                                <w:rPr>
                                  <w:b/>
                                  <w:sz w:val="20"/>
                                </w:rPr>
                                <w:t>Referencia</w:t>
                              </w:r>
                              <w:r>
                                <w:rPr>
                                  <w:b/>
                                  <w:spacing w:val="-9"/>
                                  <w:sz w:val="20"/>
                                </w:rPr>
                                <w:t xml:space="preserve"> </w:t>
                              </w:r>
                              <w:r>
                                <w:rPr>
                                  <w:b/>
                                  <w:spacing w:val="-2"/>
                                  <w:sz w:val="20"/>
                                </w:rPr>
                                <w:t>catastral:</w:t>
                              </w:r>
                            </w:p>
                          </w:txbxContent>
                        </wps:txbx>
                        <wps:bodyPr wrap="square" lIns="0" tIns="0" rIns="0" bIns="0" rtlCol="0">
                          <a:noAutofit/>
                        </wps:bodyPr>
                      </wps:wsp>
                      <wps:wsp>
                        <wps:cNvPr id="210" name="Textbox 210"/>
                        <wps:cNvSpPr txBox="1"/>
                        <wps:spPr>
                          <a:xfrm>
                            <a:off x="1432718" y="61389"/>
                            <a:ext cx="4297045" cy="680085"/>
                          </a:xfrm>
                          <a:prstGeom prst="rect">
                            <a:avLst/>
                          </a:prstGeom>
                        </wps:spPr>
                        <wps:txbx>
                          <w:txbxContent>
                            <w:p w14:paraId="5DBD1528" w14:textId="77777777" w:rsidR="008E3259" w:rsidRDefault="00000000">
                              <w:pPr>
                                <w:spacing w:line="228" w:lineRule="exact"/>
                                <w:rPr>
                                  <w:i/>
                                  <w:sz w:val="20"/>
                                </w:rPr>
                              </w:pPr>
                              <w:r>
                                <w:rPr>
                                  <w:i/>
                                  <w:spacing w:val="-2"/>
                                  <w:sz w:val="20"/>
                                </w:rPr>
                                <w:t>2024-E-RE-30297</w:t>
                              </w:r>
                            </w:p>
                            <w:p w14:paraId="39E19791" w14:textId="77777777" w:rsidR="008E3259" w:rsidRDefault="00000000">
                              <w:pPr>
                                <w:spacing w:before="50"/>
                                <w:ind w:left="33"/>
                                <w:rPr>
                                  <w:i/>
                                  <w:sz w:val="20"/>
                                </w:rPr>
                              </w:pPr>
                              <w:r>
                                <w:rPr>
                                  <w:i/>
                                  <w:spacing w:val="-2"/>
                                  <w:sz w:val="20"/>
                                </w:rPr>
                                <w:t>51178/2024</w:t>
                              </w:r>
                            </w:p>
                            <w:p w14:paraId="1E806F11" w14:textId="1E75F76F" w:rsidR="008E3259" w:rsidRDefault="00805B8E">
                              <w:pPr>
                                <w:spacing w:before="51"/>
                                <w:ind w:left="138"/>
                                <w:rPr>
                                  <w:i/>
                                  <w:sz w:val="20"/>
                                </w:rPr>
                              </w:pPr>
                              <w:r>
                                <w:rPr>
                                  <w:i/>
                                  <w:sz w:val="20"/>
                                </w:rPr>
                                <w:t xml:space="preserve">D.ª E.G.B., </w:t>
                              </w:r>
                              <w:r w:rsidR="00000000">
                                <w:rPr>
                                  <w:i/>
                                  <w:sz w:val="20"/>
                                </w:rPr>
                                <w:t>en</w:t>
                              </w:r>
                              <w:r w:rsidR="00000000">
                                <w:rPr>
                                  <w:i/>
                                  <w:spacing w:val="-4"/>
                                  <w:sz w:val="20"/>
                                </w:rPr>
                                <w:t xml:space="preserve"> </w:t>
                              </w:r>
                              <w:r w:rsidR="00000000">
                                <w:rPr>
                                  <w:i/>
                                  <w:sz w:val="20"/>
                                </w:rPr>
                                <w:t>representación</w:t>
                              </w:r>
                              <w:r w:rsidR="00000000">
                                <w:rPr>
                                  <w:i/>
                                  <w:spacing w:val="-3"/>
                                  <w:sz w:val="20"/>
                                </w:rPr>
                                <w:t xml:space="preserve"> </w:t>
                              </w:r>
                              <w:r w:rsidR="00000000">
                                <w:rPr>
                                  <w:i/>
                                  <w:sz w:val="20"/>
                                </w:rPr>
                                <w:t>de</w:t>
                              </w:r>
                              <w:r w:rsidR="00000000">
                                <w:rPr>
                                  <w:i/>
                                  <w:spacing w:val="-3"/>
                                  <w:sz w:val="20"/>
                                </w:rPr>
                                <w:t xml:space="preserve"> </w:t>
                              </w:r>
                              <w:r w:rsidR="00000000">
                                <w:rPr>
                                  <w:i/>
                                  <w:sz w:val="20"/>
                                </w:rPr>
                                <w:t>YISAS</w:t>
                              </w:r>
                              <w:r>
                                <w:rPr>
                                  <w:i/>
                                  <w:sz w:val="20"/>
                                </w:rPr>
                                <w:t>,</w:t>
                              </w:r>
                              <w:r w:rsidR="00000000">
                                <w:rPr>
                                  <w:i/>
                                  <w:spacing w:val="-3"/>
                                  <w:sz w:val="20"/>
                                </w:rPr>
                                <w:t xml:space="preserve"> </w:t>
                              </w:r>
                              <w:r w:rsidR="00000000">
                                <w:rPr>
                                  <w:i/>
                                  <w:spacing w:val="-4"/>
                                  <w:sz w:val="20"/>
                                </w:rPr>
                                <w:t>S.A.</w:t>
                              </w:r>
                            </w:p>
                            <w:p w14:paraId="4031AD67" w14:textId="77777777" w:rsidR="008E3259" w:rsidRDefault="00000000">
                              <w:pPr>
                                <w:spacing w:before="50"/>
                                <w:ind w:left="317"/>
                                <w:rPr>
                                  <w:i/>
                                  <w:sz w:val="20"/>
                                </w:rPr>
                              </w:pPr>
                              <w:r>
                                <w:rPr>
                                  <w:i/>
                                  <w:sz w:val="20"/>
                                </w:rPr>
                                <w:t>Estudio</w:t>
                              </w:r>
                              <w:r>
                                <w:rPr>
                                  <w:i/>
                                  <w:spacing w:val="2"/>
                                  <w:sz w:val="20"/>
                                </w:rPr>
                                <w:t xml:space="preserve"> </w:t>
                              </w:r>
                              <w:r>
                                <w:rPr>
                                  <w:i/>
                                  <w:sz w:val="20"/>
                                </w:rPr>
                                <w:t>de</w:t>
                              </w:r>
                              <w:r>
                                <w:rPr>
                                  <w:i/>
                                  <w:spacing w:val="2"/>
                                  <w:sz w:val="20"/>
                                </w:rPr>
                                <w:t xml:space="preserve"> </w:t>
                              </w:r>
                              <w:r>
                                <w:rPr>
                                  <w:i/>
                                  <w:sz w:val="20"/>
                                </w:rPr>
                                <w:t>Detalle</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manzana</w:t>
                              </w:r>
                              <w:r>
                                <w:rPr>
                                  <w:i/>
                                  <w:spacing w:val="2"/>
                                  <w:sz w:val="20"/>
                                </w:rPr>
                                <w:t xml:space="preserve"> </w:t>
                              </w:r>
                              <w:r>
                                <w:rPr>
                                  <w:i/>
                                  <w:sz w:val="20"/>
                                </w:rPr>
                                <w:t>24</w:t>
                              </w:r>
                              <w:r>
                                <w:rPr>
                                  <w:i/>
                                  <w:spacing w:val="2"/>
                                  <w:sz w:val="20"/>
                                </w:rPr>
                                <w:t xml:space="preserve"> </w:t>
                              </w:r>
                              <w:r>
                                <w:rPr>
                                  <w:i/>
                                  <w:sz w:val="20"/>
                                </w:rPr>
                                <w:t>del</w:t>
                              </w:r>
                              <w:r>
                                <w:rPr>
                                  <w:i/>
                                  <w:spacing w:val="2"/>
                                  <w:sz w:val="20"/>
                                </w:rPr>
                                <w:t xml:space="preserve"> </w:t>
                              </w:r>
                              <w:r>
                                <w:rPr>
                                  <w:i/>
                                  <w:sz w:val="20"/>
                                </w:rPr>
                                <w:t>P.R</w:t>
                              </w:r>
                              <w:r>
                                <w:rPr>
                                  <w:i/>
                                  <w:spacing w:val="2"/>
                                  <w:sz w:val="20"/>
                                </w:rPr>
                                <w:t xml:space="preserve"> </w:t>
                              </w:r>
                              <w:r>
                                <w:rPr>
                                  <w:i/>
                                  <w:sz w:val="20"/>
                                </w:rPr>
                                <w:t>VII</w:t>
                              </w:r>
                              <w:r>
                                <w:rPr>
                                  <w:i/>
                                  <w:spacing w:val="2"/>
                                  <w:sz w:val="20"/>
                                </w:rPr>
                                <w:t xml:space="preserve"> </w:t>
                              </w:r>
                              <w:r>
                                <w:rPr>
                                  <w:i/>
                                  <w:sz w:val="20"/>
                                </w:rPr>
                                <w:t>Parque</w:t>
                              </w:r>
                              <w:r>
                                <w:rPr>
                                  <w:i/>
                                  <w:spacing w:val="2"/>
                                  <w:sz w:val="20"/>
                                </w:rPr>
                                <w:t xml:space="preserve"> </w:t>
                              </w:r>
                              <w:r>
                                <w:rPr>
                                  <w:i/>
                                  <w:sz w:val="20"/>
                                </w:rPr>
                                <w:t>Empresarial</w:t>
                              </w:r>
                              <w:r>
                                <w:rPr>
                                  <w:i/>
                                  <w:spacing w:val="2"/>
                                  <w:sz w:val="20"/>
                                </w:rPr>
                                <w:t xml:space="preserve"> </w:t>
                              </w:r>
                              <w:r>
                                <w:rPr>
                                  <w:i/>
                                  <w:spacing w:val="-5"/>
                                  <w:sz w:val="20"/>
                                </w:rPr>
                                <w:t>en</w:t>
                              </w:r>
                            </w:p>
                          </w:txbxContent>
                        </wps:txbx>
                        <wps:bodyPr wrap="square" lIns="0" tIns="0" rIns="0" bIns="0" rtlCol="0">
                          <a:noAutofit/>
                        </wps:bodyPr>
                      </wps:wsp>
                      <wps:wsp>
                        <wps:cNvPr id="211" name="Textbox 211"/>
                        <wps:cNvSpPr txBox="1"/>
                        <wps:spPr>
                          <a:xfrm>
                            <a:off x="1506537" y="952453"/>
                            <a:ext cx="1504950" cy="325120"/>
                          </a:xfrm>
                          <a:prstGeom prst="rect">
                            <a:avLst/>
                          </a:prstGeom>
                        </wps:spPr>
                        <wps:txbx>
                          <w:txbxContent>
                            <w:p w14:paraId="4BD0A7F6" w14:textId="489EFE26" w:rsidR="008E3259" w:rsidRDefault="00000000">
                              <w:pPr>
                                <w:spacing w:line="228" w:lineRule="exact"/>
                                <w:ind w:left="100"/>
                                <w:rPr>
                                  <w:sz w:val="20"/>
                                </w:rPr>
                              </w:pPr>
                              <w:r>
                                <w:rPr>
                                  <w:i/>
                                  <w:sz w:val="20"/>
                                </w:rPr>
                                <w:t>Aprobación</w:t>
                              </w:r>
                              <w:r>
                                <w:rPr>
                                  <w:i/>
                                  <w:spacing w:val="-9"/>
                                  <w:sz w:val="20"/>
                                </w:rPr>
                                <w:t xml:space="preserve"> </w:t>
                              </w:r>
                              <w:r>
                                <w:rPr>
                                  <w:i/>
                                  <w:spacing w:val="-2"/>
                                  <w:sz w:val="20"/>
                                </w:rPr>
                                <w:t>inicial</w:t>
                              </w:r>
                            </w:p>
                            <w:p w14:paraId="1EC86940" w14:textId="79EAC65A" w:rsidR="008E3259" w:rsidRDefault="00805B8E">
                              <w:pPr>
                                <w:spacing w:before="53"/>
                                <w:rPr>
                                  <w:sz w:val="20"/>
                                </w:rPr>
                              </w:pPr>
                              <w:r>
                                <w:rPr>
                                  <w:spacing w:val="-2"/>
                                  <w:sz w:val="20"/>
                                </w:rPr>
                                <w:t>***********************</w:t>
                              </w:r>
                            </w:p>
                          </w:txbxContent>
                        </wps:txbx>
                        <wps:bodyPr wrap="square" lIns="0" tIns="0" rIns="0" bIns="0" rtlCol="0">
                          <a:noAutofit/>
                        </wps:bodyPr>
                      </wps:wsp>
                      <wps:wsp>
                        <wps:cNvPr id="212" name="Textbox 212"/>
                        <wps:cNvSpPr txBox="1"/>
                        <wps:spPr>
                          <a:xfrm>
                            <a:off x="42862" y="1315071"/>
                            <a:ext cx="1455420" cy="142240"/>
                          </a:xfrm>
                          <a:prstGeom prst="rect">
                            <a:avLst/>
                          </a:prstGeom>
                        </wps:spPr>
                        <wps:txbx>
                          <w:txbxContent>
                            <w:p w14:paraId="3E10AB36" w14:textId="76B06487" w:rsidR="008E3259" w:rsidRDefault="00805B8E">
                              <w:pPr>
                                <w:spacing w:line="224" w:lineRule="exact"/>
                                <w:rPr>
                                  <w:sz w:val="20"/>
                                </w:rPr>
                              </w:pPr>
                              <w:r>
                                <w:rPr>
                                  <w:spacing w:val="-2"/>
                                  <w:sz w:val="20"/>
                                </w:rPr>
                                <w:t>***************************</w:t>
                              </w:r>
                            </w:p>
                          </w:txbxContent>
                        </wps:txbx>
                        <wps:bodyPr wrap="square" lIns="0" tIns="0" rIns="0" bIns="0" rtlCol="0">
                          <a:noAutofit/>
                        </wps:bodyPr>
                      </wps:wsp>
                      <wps:wsp>
                        <wps:cNvPr id="213" name="Textbox 213"/>
                        <wps:cNvSpPr txBox="1"/>
                        <wps:spPr>
                          <a:xfrm>
                            <a:off x="42862" y="1836571"/>
                            <a:ext cx="5686425" cy="495934"/>
                          </a:xfrm>
                          <a:prstGeom prst="rect">
                            <a:avLst/>
                          </a:prstGeom>
                        </wps:spPr>
                        <wps:txbx>
                          <w:txbxContent>
                            <w:p w14:paraId="299EE3A8" w14:textId="77777777" w:rsidR="008E3259" w:rsidRDefault="00000000">
                              <w:pPr>
                                <w:spacing w:line="224" w:lineRule="exact"/>
                                <w:rPr>
                                  <w:sz w:val="20"/>
                                </w:rPr>
                              </w:pPr>
                              <w:r>
                                <w:rPr>
                                  <w:b/>
                                  <w:sz w:val="20"/>
                                </w:rPr>
                                <w:t>Asunto:</w:t>
                              </w:r>
                              <w:r>
                                <w:rPr>
                                  <w:b/>
                                  <w:spacing w:val="66"/>
                                  <w:sz w:val="20"/>
                                </w:rPr>
                                <w:t xml:space="preserve"> </w:t>
                              </w:r>
                              <w:r>
                                <w:rPr>
                                  <w:sz w:val="20"/>
                                </w:rPr>
                                <w:t>Aprobación</w:t>
                              </w:r>
                              <w:r>
                                <w:rPr>
                                  <w:spacing w:val="67"/>
                                  <w:sz w:val="20"/>
                                </w:rPr>
                                <w:t xml:space="preserve"> </w:t>
                              </w:r>
                              <w:r>
                                <w:rPr>
                                  <w:sz w:val="20"/>
                                </w:rPr>
                                <w:t>inicial</w:t>
                              </w:r>
                              <w:r>
                                <w:rPr>
                                  <w:spacing w:val="66"/>
                                  <w:sz w:val="20"/>
                                </w:rPr>
                                <w:t xml:space="preserve"> </w:t>
                              </w:r>
                              <w:r>
                                <w:rPr>
                                  <w:sz w:val="20"/>
                                </w:rPr>
                                <w:t>de</w:t>
                              </w:r>
                              <w:r>
                                <w:rPr>
                                  <w:spacing w:val="67"/>
                                  <w:sz w:val="20"/>
                                </w:rPr>
                                <w:t xml:space="preserve"> </w:t>
                              </w:r>
                              <w:r>
                                <w:rPr>
                                  <w:sz w:val="20"/>
                                </w:rPr>
                                <w:t>estudio</w:t>
                              </w:r>
                              <w:r>
                                <w:rPr>
                                  <w:spacing w:val="66"/>
                                  <w:sz w:val="20"/>
                                </w:rPr>
                                <w:t xml:space="preserve"> </w:t>
                              </w:r>
                              <w:r>
                                <w:rPr>
                                  <w:sz w:val="20"/>
                                </w:rPr>
                                <w:t>de</w:t>
                              </w:r>
                              <w:r>
                                <w:rPr>
                                  <w:spacing w:val="67"/>
                                  <w:sz w:val="20"/>
                                </w:rPr>
                                <w:t xml:space="preserve"> </w:t>
                              </w:r>
                              <w:r>
                                <w:rPr>
                                  <w:sz w:val="20"/>
                                </w:rPr>
                                <w:t>detalle</w:t>
                              </w:r>
                              <w:r>
                                <w:rPr>
                                  <w:spacing w:val="66"/>
                                  <w:sz w:val="20"/>
                                </w:rPr>
                                <w:t xml:space="preserve"> </w:t>
                              </w:r>
                              <w:r>
                                <w:rPr>
                                  <w:sz w:val="20"/>
                                </w:rPr>
                                <w:t>redactado</w:t>
                              </w:r>
                              <w:r>
                                <w:rPr>
                                  <w:spacing w:val="67"/>
                                  <w:sz w:val="20"/>
                                </w:rPr>
                                <w:t xml:space="preserve"> </w:t>
                              </w:r>
                              <w:r>
                                <w:rPr>
                                  <w:sz w:val="20"/>
                                </w:rPr>
                                <w:t>por</w:t>
                              </w:r>
                              <w:r>
                                <w:rPr>
                                  <w:spacing w:val="67"/>
                                  <w:sz w:val="20"/>
                                </w:rPr>
                                <w:t xml:space="preserve"> </w:t>
                              </w:r>
                              <w:proofErr w:type="spellStart"/>
                              <w:r>
                                <w:rPr>
                                  <w:sz w:val="20"/>
                                </w:rPr>
                                <w:t>TransProjekt</w:t>
                              </w:r>
                              <w:proofErr w:type="spellEnd"/>
                              <w:r>
                                <w:rPr>
                                  <w:sz w:val="20"/>
                                </w:rPr>
                                <w:t>,</w:t>
                              </w:r>
                              <w:r>
                                <w:rPr>
                                  <w:spacing w:val="66"/>
                                  <w:sz w:val="20"/>
                                </w:rPr>
                                <w:t xml:space="preserve"> </w:t>
                              </w:r>
                              <w:r>
                                <w:rPr>
                                  <w:sz w:val="20"/>
                                </w:rPr>
                                <w:t>suscrito</w:t>
                              </w:r>
                              <w:r>
                                <w:rPr>
                                  <w:spacing w:val="67"/>
                                  <w:sz w:val="20"/>
                                </w:rPr>
                                <w:t xml:space="preserve"> </w:t>
                              </w:r>
                              <w:r>
                                <w:rPr>
                                  <w:sz w:val="20"/>
                                </w:rPr>
                                <w:t>por</w:t>
                              </w:r>
                              <w:r>
                                <w:rPr>
                                  <w:spacing w:val="66"/>
                                  <w:sz w:val="20"/>
                                </w:rPr>
                                <w:t xml:space="preserve"> </w:t>
                              </w:r>
                              <w:r>
                                <w:rPr>
                                  <w:spacing w:val="-5"/>
                                  <w:sz w:val="20"/>
                                </w:rPr>
                                <w:t>el</w:t>
                              </w:r>
                            </w:p>
                            <w:p w14:paraId="4F905D47" w14:textId="38745304" w:rsidR="008E3259" w:rsidRDefault="00000000">
                              <w:pPr>
                                <w:spacing w:before="13" w:line="270" w:lineRule="atLeast"/>
                                <w:rPr>
                                  <w:sz w:val="20"/>
                                </w:rPr>
                              </w:pPr>
                              <w:r>
                                <w:rPr>
                                  <w:sz w:val="20"/>
                                </w:rPr>
                                <w:t>Ingeniero</w:t>
                              </w:r>
                              <w:r>
                                <w:rPr>
                                  <w:spacing w:val="40"/>
                                  <w:sz w:val="20"/>
                                </w:rPr>
                                <w:t xml:space="preserve"> </w:t>
                              </w:r>
                              <w:r>
                                <w:rPr>
                                  <w:sz w:val="20"/>
                                </w:rPr>
                                <w:t>de</w:t>
                              </w:r>
                              <w:r>
                                <w:rPr>
                                  <w:spacing w:val="40"/>
                                  <w:sz w:val="20"/>
                                </w:rPr>
                                <w:t xml:space="preserve"> </w:t>
                              </w:r>
                              <w:r>
                                <w:rPr>
                                  <w:sz w:val="20"/>
                                </w:rPr>
                                <w:t>Caminos</w:t>
                              </w:r>
                              <w:r>
                                <w:rPr>
                                  <w:spacing w:val="40"/>
                                  <w:sz w:val="20"/>
                                </w:rPr>
                                <w:t xml:space="preserve"> </w:t>
                              </w:r>
                              <w:r w:rsidR="005804D1">
                                <w:rPr>
                                  <w:spacing w:val="40"/>
                                  <w:sz w:val="20"/>
                                </w:rPr>
                                <w:t>D. F.G.U.</w:t>
                              </w:r>
                              <w:r>
                                <w:rPr>
                                  <w:sz w:val="20"/>
                                </w:rPr>
                                <w:t>,</w:t>
                              </w:r>
                              <w:r>
                                <w:rPr>
                                  <w:spacing w:val="40"/>
                                  <w:sz w:val="20"/>
                                </w:rPr>
                                <w:t xml:space="preserve"> </w:t>
                              </w:r>
                              <w:r>
                                <w:rPr>
                                  <w:sz w:val="20"/>
                                </w:rPr>
                                <w:t>colegiado</w:t>
                              </w:r>
                              <w:r>
                                <w:rPr>
                                  <w:spacing w:val="40"/>
                                  <w:sz w:val="20"/>
                                </w:rPr>
                                <w:t xml:space="preserve"> </w:t>
                              </w:r>
                              <w:proofErr w:type="spellStart"/>
                              <w:r>
                                <w:rPr>
                                  <w:sz w:val="20"/>
                                </w:rPr>
                                <w:t>nº</w:t>
                              </w:r>
                              <w:proofErr w:type="spellEnd"/>
                              <w:r>
                                <w:rPr>
                                  <w:spacing w:val="40"/>
                                  <w:sz w:val="20"/>
                                </w:rPr>
                                <w:t xml:space="preserve"> </w:t>
                              </w:r>
                              <w:r>
                                <w:rPr>
                                  <w:sz w:val="20"/>
                                </w:rPr>
                                <w:t>12.139,</w:t>
                              </w:r>
                              <w:r>
                                <w:rPr>
                                  <w:spacing w:val="40"/>
                                  <w:sz w:val="20"/>
                                </w:rPr>
                                <w:t xml:space="preserve"> </w:t>
                              </w:r>
                              <w:r>
                                <w:rPr>
                                  <w:sz w:val="20"/>
                                </w:rPr>
                                <w:t>visado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Colegio</w:t>
                              </w:r>
                              <w:r>
                                <w:rPr>
                                  <w:spacing w:val="40"/>
                                  <w:sz w:val="20"/>
                                </w:rPr>
                                <w:t xml:space="preserve"> </w:t>
                              </w:r>
                              <w:r>
                                <w:rPr>
                                  <w:sz w:val="20"/>
                                </w:rPr>
                                <w:t>de</w:t>
                              </w:r>
                              <w:r>
                                <w:rPr>
                                  <w:spacing w:val="40"/>
                                  <w:sz w:val="20"/>
                                </w:rPr>
                                <w:t xml:space="preserve"> </w:t>
                              </w:r>
                              <w:r>
                                <w:rPr>
                                  <w:sz w:val="20"/>
                                </w:rPr>
                                <w:t>Ingeniero de Caminos, Canales y Puertos de Cantabria.</w:t>
                              </w:r>
                            </w:p>
                          </w:txbxContent>
                        </wps:txbx>
                        <wps:bodyPr wrap="square" lIns="0" tIns="0" rIns="0" bIns="0" rtlCol="0">
                          <a:noAutofit/>
                        </wps:bodyPr>
                      </wps:wsp>
                    </wpg:wgp>
                  </a:graphicData>
                </a:graphic>
              </wp:anchor>
            </w:drawing>
          </mc:Choice>
          <mc:Fallback>
            <w:pict>
              <v:group w14:anchorId="7F113A0A" id="Group 206" o:spid="_x0000_s1131" style="position:absolute;margin-left:70.85pt;margin-top:130.75pt;width:453.55pt;height:193pt;z-index:-15641600;mso-wrap-distance-left:0;mso-wrap-distance-right:0;mso-position-horizontal-relative:page;mso-position-vertical-relative:text" coordsize="57600,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">
                <v:shape id="Graphic 207" o:spid="_x0000_s1132" style="position:absolute;left:47;top:95;width:57506;height:24416;visibility:visible;mso-wrap-style:square;v-text-anchor:top" coordsize="5750560,24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" path="m5750242,l,,,2441263r5750242,l5750242,xe" fillcolor="#f3f3f3" stroked="f">
                  <v:path arrowok="t"/>
                </v:shape>
                <v:shape id="Graphic 208" o:spid="_x0000_s1133" style="position:absolute;width:57600;height:24511;visibility:visible;mso-wrap-style:square;v-text-anchor:top" coordsize="5760085,24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" path="m5759767,r-330,l5759437,5080r-2527,2527l5756910,5080r2527,l5759437,,2844,r,5080l2844,7607,317,5080r2527,l2844,,,,,4762r,318l,2450795r4762,l4762,10160r5750230,l5754992,2450795r4763,l5759755,5080,5759767,xe" fillcolor="#ccc" stroked="f">
                  <v:path arrowok="t"/>
                </v:shape>
                <v:shape id="Textbox 209" o:spid="_x0000_s1134" type="#_x0000_t202" style="position:absolute;left:428;top:613;width:12637;height:1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2B6E97B" w14:textId="77777777" w:rsidR="008E3259" w:rsidRDefault="00000000">
                        <w:pPr>
                          <w:spacing w:line="292" w:lineRule="auto"/>
                          <w:rPr>
                            <w:b/>
                            <w:i/>
                            <w:sz w:val="20"/>
                          </w:rPr>
                        </w:pPr>
                        <w:r>
                          <w:rPr>
                            <w:b/>
                            <w:i/>
                            <w:spacing w:val="-8"/>
                            <w:sz w:val="20"/>
                          </w:rPr>
                          <w:t>“</w:t>
                        </w:r>
                        <w:proofErr w:type="spellStart"/>
                        <w:r>
                          <w:rPr>
                            <w:b/>
                            <w:i/>
                            <w:spacing w:val="-8"/>
                            <w:sz w:val="20"/>
                          </w:rPr>
                          <w:t>Nº</w:t>
                        </w:r>
                        <w:proofErr w:type="spellEnd"/>
                        <w:r>
                          <w:rPr>
                            <w:b/>
                            <w:i/>
                            <w:spacing w:val="-6"/>
                            <w:sz w:val="20"/>
                          </w:rPr>
                          <w:t xml:space="preserve"> </w:t>
                        </w:r>
                        <w:r>
                          <w:rPr>
                            <w:b/>
                            <w:i/>
                            <w:spacing w:val="-8"/>
                            <w:sz w:val="20"/>
                          </w:rPr>
                          <w:t>Registro</w:t>
                        </w:r>
                        <w:r>
                          <w:rPr>
                            <w:b/>
                            <w:i/>
                            <w:spacing w:val="-6"/>
                            <w:sz w:val="20"/>
                          </w:rPr>
                          <w:t xml:space="preserve"> </w:t>
                        </w:r>
                        <w:r>
                          <w:rPr>
                            <w:b/>
                            <w:i/>
                            <w:spacing w:val="-8"/>
                            <w:sz w:val="20"/>
                          </w:rPr>
                          <w:t>General</w:t>
                        </w:r>
                        <w:r>
                          <w:rPr>
                            <w:i/>
                            <w:spacing w:val="-8"/>
                            <w:sz w:val="20"/>
                          </w:rPr>
                          <w:t xml:space="preserve">: </w:t>
                        </w:r>
                        <w:proofErr w:type="spellStart"/>
                        <w:r>
                          <w:rPr>
                            <w:b/>
                            <w:i/>
                            <w:sz w:val="20"/>
                          </w:rPr>
                          <w:t>Nº</w:t>
                        </w:r>
                        <w:proofErr w:type="spellEnd"/>
                        <w:r>
                          <w:rPr>
                            <w:b/>
                            <w:i/>
                            <w:sz w:val="20"/>
                          </w:rPr>
                          <w:t xml:space="preserve"> Expediente</w:t>
                        </w:r>
                        <w:r>
                          <w:rPr>
                            <w:i/>
                            <w:sz w:val="20"/>
                          </w:rPr>
                          <w:t xml:space="preserve">: </w:t>
                        </w:r>
                        <w:r>
                          <w:rPr>
                            <w:b/>
                            <w:i/>
                            <w:spacing w:val="-2"/>
                            <w:sz w:val="20"/>
                          </w:rPr>
                          <w:t>Promotor:</w:t>
                        </w:r>
                      </w:p>
                      <w:p w14:paraId="3E27C12A" w14:textId="77777777" w:rsidR="008E3259" w:rsidRDefault="00000000">
                        <w:pPr>
                          <w:spacing w:line="230" w:lineRule="exact"/>
                          <w:rPr>
                            <w:b/>
                            <w:i/>
                            <w:sz w:val="20"/>
                          </w:rPr>
                        </w:pPr>
                        <w:r>
                          <w:rPr>
                            <w:b/>
                            <w:i/>
                            <w:spacing w:val="-2"/>
                            <w:sz w:val="20"/>
                          </w:rPr>
                          <w:t>ASUNTO:</w:t>
                        </w:r>
                      </w:p>
                      <w:p w14:paraId="162A4BEB" w14:textId="77777777" w:rsidR="008E3259" w:rsidRDefault="00000000">
                        <w:pPr>
                          <w:spacing w:before="48" w:line="292" w:lineRule="auto"/>
                          <w:ind w:hanging="1"/>
                          <w:rPr>
                            <w:b/>
                            <w:i/>
                            <w:sz w:val="20"/>
                          </w:rPr>
                        </w:pPr>
                        <w:r>
                          <w:rPr>
                            <w:i/>
                            <w:sz w:val="20"/>
                          </w:rPr>
                          <w:t>las</w:t>
                        </w:r>
                        <w:r>
                          <w:rPr>
                            <w:i/>
                            <w:spacing w:val="-12"/>
                            <w:sz w:val="20"/>
                          </w:rPr>
                          <w:t xml:space="preserve"> </w:t>
                        </w:r>
                        <w:r>
                          <w:rPr>
                            <w:i/>
                            <w:sz w:val="20"/>
                          </w:rPr>
                          <w:t>Rozas</w:t>
                        </w:r>
                        <w:r>
                          <w:rPr>
                            <w:i/>
                            <w:spacing w:val="-12"/>
                            <w:sz w:val="20"/>
                          </w:rPr>
                          <w:t xml:space="preserve"> </w:t>
                        </w:r>
                        <w:r>
                          <w:rPr>
                            <w:i/>
                            <w:sz w:val="20"/>
                          </w:rPr>
                          <w:t>de</w:t>
                        </w:r>
                        <w:r>
                          <w:rPr>
                            <w:i/>
                            <w:spacing w:val="-12"/>
                            <w:sz w:val="20"/>
                          </w:rPr>
                          <w:t xml:space="preserve"> </w:t>
                        </w:r>
                        <w:r>
                          <w:rPr>
                            <w:i/>
                            <w:sz w:val="20"/>
                          </w:rPr>
                          <w:t xml:space="preserve">Madrid. </w:t>
                        </w:r>
                        <w:r>
                          <w:rPr>
                            <w:b/>
                            <w:i/>
                            <w:spacing w:val="-2"/>
                            <w:sz w:val="20"/>
                          </w:rPr>
                          <w:t>Trámite:</w:t>
                        </w:r>
                      </w:p>
                      <w:p w14:paraId="6FAF30D0" w14:textId="77777777" w:rsidR="008E3259" w:rsidRDefault="00000000">
                        <w:pPr>
                          <w:spacing w:before="4"/>
                          <w:rPr>
                            <w:b/>
                            <w:sz w:val="20"/>
                          </w:rPr>
                        </w:pPr>
                        <w:r>
                          <w:rPr>
                            <w:b/>
                            <w:sz w:val="20"/>
                          </w:rPr>
                          <w:t>Referencia</w:t>
                        </w:r>
                        <w:r>
                          <w:rPr>
                            <w:b/>
                            <w:spacing w:val="-9"/>
                            <w:sz w:val="20"/>
                          </w:rPr>
                          <w:t xml:space="preserve"> </w:t>
                        </w:r>
                        <w:r>
                          <w:rPr>
                            <w:b/>
                            <w:spacing w:val="-2"/>
                            <w:sz w:val="20"/>
                          </w:rPr>
                          <w:t>catastral:</w:t>
                        </w:r>
                      </w:p>
                    </w:txbxContent>
                  </v:textbox>
                </v:shape>
                <v:shape id="Textbox 210" o:spid="_x0000_s1135" type="#_x0000_t202" style="position:absolute;left:14327;top:613;width:42970;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DBD1528" w14:textId="77777777" w:rsidR="008E3259" w:rsidRDefault="00000000">
                        <w:pPr>
                          <w:spacing w:line="228" w:lineRule="exact"/>
                          <w:rPr>
                            <w:i/>
                            <w:sz w:val="20"/>
                          </w:rPr>
                        </w:pPr>
                        <w:r>
                          <w:rPr>
                            <w:i/>
                            <w:spacing w:val="-2"/>
                            <w:sz w:val="20"/>
                          </w:rPr>
                          <w:t>2024-E-RE-30297</w:t>
                        </w:r>
                      </w:p>
                      <w:p w14:paraId="39E19791" w14:textId="77777777" w:rsidR="008E3259" w:rsidRDefault="00000000">
                        <w:pPr>
                          <w:spacing w:before="50"/>
                          <w:ind w:left="33"/>
                          <w:rPr>
                            <w:i/>
                            <w:sz w:val="20"/>
                          </w:rPr>
                        </w:pPr>
                        <w:r>
                          <w:rPr>
                            <w:i/>
                            <w:spacing w:val="-2"/>
                            <w:sz w:val="20"/>
                          </w:rPr>
                          <w:t>51178/2024</w:t>
                        </w:r>
                      </w:p>
                      <w:p w14:paraId="1E806F11" w14:textId="1E75F76F" w:rsidR="008E3259" w:rsidRDefault="00805B8E">
                        <w:pPr>
                          <w:spacing w:before="51"/>
                          <w:ind w:left="138"/>
                          <w:rPr>
                            <w:i/>
                            <w:sz w:val="20"/>
                          </w:rPr>
                        </w:pPr>
                        <w:r>
                          <w:rPr>
                            <w:i/>
                            <w:sz w:val="20"/>
                          </w:rPr>
                          <w:t xml:space="preserve">D.ª E.G.B., </w:t>
                        </w:r>
                        <w:r w:rsidR="00000000">
                          <w:rPr>
                            <w:i/>
                            <w:sz w:val="20"/>
                          </w:rPr>
                          <w:t>en</w:t>
                        </w:r>
                        <w:r w:rsidR="00000000">
                          <w:rPr>
                            <w:i/>
                            <w:spacing w:val="-4"/>
                            <w:sz w:val="20"/>
                          </w:rPr>
                          <w:t xml:space="preserve"> </w:t>
                        </w:r>
                        <w:r w:rsidR="00000000">
                          <w:rPr>
                            <w:i/>
                            <w:sz w:val="20"/>
                          </w:rPr>
                          <w:t>representación</w:t>
                        </w:r>
                        <w:r w:rsidR="00000000">
                          <w:rPr>
                            <w:i/>
                            <w:spacing w:val="-3"/>
                            <w:sz w:val="20"/>
                          </w:rPr>
                          <w:t xml:space="preserve"> </w:t>
                        </w:r>
                        <w:r w:rsidR="00000000">
                          <w:rPr>
                            <w:i/>
                            <w:sz w:val="20"/>
                          </w:rPr>
                          <w:t>de</w:t>
                        </w:r>
                        <w:r w:rsidR="00000000">
                          <w:rPr>
                            <w:i/>
                            <w:spacing w:val="-3"/>
                            <w:sz w:val="20"/>
                          </w:rPr>
                          <w:t xml:space="preserve"> </w:t>
                        </w:r>
                        <w:r w:rsidR="00000000">
                          <w:rPr>
                            <w:i/>
                            <w:sz w:val="20"/>
                          </w:rPr>
                          <w:t>YISAS</w:t>
                        </w:r>
                        <w:r>
                          <w:rPr>
                            <w:i/>
                            <w:sz w:val="20"/>
                          </w:rPr>
                          <w:t>,</w:t>
                        </w:r>
                        <w:r w:rsidR="00000000">
                          <w:rPr>
                            <w:i/>
                            <w:spacing w:val="-3"/>
                            <w:sz w:val="20"/>
                          </w:rPr>
                          <w:t xml:space="preserve"> </w:t>
                        </w:r>
                        <w:r w:rsidR="00000000">
                          <w:rPr>
                            <w:i/>
                            <w:spacing w:val="-4"/>
                            <w:sz w:val="20"/>
                          </w:rPr>
                          <w:t>S.A.</w:t>
                        </w:r>
                      </w:p>
                      <w:p w14:paraId="4031AD67" w14:textId="77777777" w:rsidR="008E3259" w:rsidRDefault="00000000">
                        <w:pPr>
                          <w:spacing w:before="50"/>
                          <w:ind w:left="317"/>
                          <w:rPr>
                            <w:i/>
                            <w:sz w:val="20"/>
                          </w:rPr>
                        </w:pPr>
                        <w:r>
                          <w:rPr>
                            <w:i/>
                            <w:sz w:val="20"/>
                          </w:rPr>
                          <w:t>Estudio</w:t>
                        </w:r>
                        <w:r>
                          <w:rPr>
                            <w:i/>
                            <w:spacing w:val="2"/>
                            <w:sz w:val="20"/>
                          </w:rPr>
                          <w:t xml:space="preserve"> </w:t>
                        </w:r>
                        <w:r>
                          <w:rPr>
                            <w:i/>
                            <w:sz w:val="20"/>
                          </w:rPr>
                          <w:t>de</w:t>
                        </w:r>
                        <w:r>
                          <w:rPr>
                            <w:i/>
                            <w:spacing w:val="2"/>
                            <w:sz w:val="20"/>
                          </w:rPr>
                          <w:t xml:space="preserve"> </w:t>
                        </w:r>
                        <w:r>
                          <w:rPr>
                            <w:i/>
                            <w:sz w:val="20"/>
                          </w:rPr>
                          <w:t>Detalle</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manzana</w:t>
                        </w:r>
                        <w:r>
                          <w:rPr>
                            <w:i/>
                            <w:spacing w:val="2"/>
                            <w:sz w:val="20"/>
                          </w:rPr>
                          <w:t xml:space="preserve"> </w:t>
                        </w:r>
                        <w:r>
                          <w:rPr>
                            <w:i/>
                            <w:sz w:val="20"/>
                          </w:rPr>
                          <w:t>24</w:t>
                        </w:r>
                        <w:r>
                          <w:rPr>
                            <w:i/>
                            <w:spacing w:val="2"/>
                            <w:sz w:val="20"/>
                          </w:rPr>
                          <w:t xml:space="preserve"> </w:t>
                        </w:r>
                        <w:r>
                          <w:rPr>
                            <w:i/>
                            <w:sz w:val="20"/>
                          </w:rPr>
                          <w:t>del</w:t>
                        </w:r>
                        <w:r>
                          <w:rPr>
                            <w:i/>
                            <w:spacing w:val="2"/>
                            <w:sz w:val="20"/>
                          </w:rPr>
                          <w:t xml:space="preserve"> </w:t>
                        </w:r>
                        <w:r>
                          <w:rPr>
                            <w:i/>
                            <w:sz w:val="20"/>
                          </w:rPr>
                          <w:t>P.R</w:t>
                        </w:r>
                        <w:r>
                          <w:rPr>
                            <w:i/>
                            <w:spacing w:val="2"/>
                            <w:sz w:val="20"/>
                          </w:rPr>
                          <w:t xml:space="preserve"> </w:t>
                        </w:r>
                        <w:r>
                          <w:rPr>
                            <w:i/>
                            <w:sz w:val="20"/>
                          </w:rPr>
                          <w:t>VII</w:t>
                        </w:r>
                        <w:r>
                          <w:rPr>
                            <w:i/>
                            <w:spacing w:val="2"/>
                            <w:sz w:val="20"/>
                          </w:rPr>
                          <w:t xml:space="preserve"> </w:t>
                        </w:r>
                        <w:r>
                          <w:rPr>
                            <w:i/>
                            <w:sz w:val="20"/>
                          </w:rPr>
                          <w:t>Parque</w:t>
                        </w:r>
                        <w:r>
                          <w:rPr>
                            <w:i/>
                            <w:spacing w:val="2"/>
                            <w:sz w:val="20"/>
                          </w:rPr>
                          <w:t xml:space="preserve"> </w:t>
                        </w:r>
                        <w:r>
                          <w:rPr>
                            <w:i/>
                            <w:sz w:val="20"/>
                          </w:rPr>
                          <w:t>Empresarial</w:t>
                        </w:r>
                        <w:r>
                          <w:rPr>
                            <w:i/>
                            <w:spacing w:val="2"/>
                            <w:sz w:val="20"/>
                          </w:rPr>
                          <w:t xml:space="preserve"> </w:t>
                        </w:r>
                        <w:r>
                          <w:rPr>
                            <w:i/>
                            <w:spacing w:val="-5"/>
                            <w:sz w:val="20"/>
                          </w:rPr>
                          <w:t>en</w:t>
                        </w:r>
                      </w:p>
                    </w:txbxContent>
                  </v:textbox>
                </v:shape>
                <v:shape id="Textbox 211" o:spid="_x0000_s1136" type="#_x0000_t202" style="position:absolute;left:15065;top:9524;width:1504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BD0A7F6" w14:textId="489EFE26" w:rsidR="008E3259" w:rsidRDefault="00000000">
                        <w:pPr>
                          <w:spacing w:line="228" w:lineRule="exact"/>
                          <w:ind w:left="100"/>
                          <w:rPr>
                            <w:sz w:val="20"/>
                          </w:rPr>
                        </w:pPr>
                        <w:r>
                          <w:rPr>
                            <w:i/>
                            <w:sz w:val="20"/>
                          </w:rPr>
                          <w:t>Aprobación</w:t>
                        </w:r>
                        <w:r>
                          <w:rPr>
                            <w:i/>
                            <w:spacing w:val="-9"/>
                            <w:sz w:val="20"/>
                          </w:rPr>
                          <w:t xml:space="preserve"> </w:t>
                        </w:r>
                        <w:r>
                          <w:rPr>
                            <w:i/>
                            <w:spacing w:val="-2"/>
                            <w:sz w:val="20"/>
                          </w:rPr>
                          <w:t>inicial</w:t>
                        </w:r>
                      </w:p>
                      <w:p w14:paraId="1EC86940" w14:textId="79EAC65A" w:rsidR="008E3259" w:rsidRDefault="00805B8E">
                        <w:pPr>
                          <w:spacing w:before="53"/>
                          <w:rPr>
                            <w:sz w:val="20"/>
                          </w:rPr>
                        </w:pPr>
                        <w:r>
                          <w:rPr>
                            <w:spacing w:val="-2"/>
                            <w:sz w:val="20"/>
                          </w:rPr>
                          <w:t>***********************</w:t>
                        </w:r>
                      </w:p>
                    </w:txbxContent>
                  </v:textbox>
                </v:shape>
                <v:shape id="Textbox 212" o:spid="_x0000_s1137" type="#_x0000_t202" style="position:absolute;left:428;top:13150;width:1455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E10AB36" w14:textId="76B06487" w:rsidR="008E3259" w:rsidRDefault="00805B8E">
                        <w:pPr>
                          <w:spacing w:line="224" w:lineRule="exact"/>
                          <w:rPr>
                            <w:sz w:val="20"/>
                          </w:rPr>
                        </w:pPr>
                        <w:r>
                          <w:rPr>
                            <w:spacing w:val="-2"/>
                            <w:sz w:val="20"/>
                          </w:rPr>
                          <w:t>***************************</w:t>
                        </w:r>
                      </w:p>
                    </w:txbxContent>
                  </v:textbox>
                </v:shape>
                <v:shape id="Textbox 213" o:spid="_x0000_s1138" type="#_x0000_t202" style="position:absolute;left:428;top:18365;width:5686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99EE3A8" w14:textId="77777777" w:rsidR="008E3259" w:rsidRDefault="00000000">
                        <w:pPr>
                          <w:spacing w:line="224" w:lineRule="exact"/>
                          <w:rPr>
                            <w:sz w:val="20"/>
                          </w:rPr>
                        </w:pPr>
                        <w:r>
                          <w:rPr>
                            <w:b/>
                            <w:sz w:val="20"/>
                          </w:rPr>
                          <w:t>Asunto:</w:t>
                        </w:r>
                        <w:r>
                          <w:rPr>
                            <w:b/>
                            <w:spacing w:val="66"/>
                            <w:sz w:val="20"/>
                          </w:rPr>
                          <w:t xml:space="preserve"> </w:t>
                        </w:r>
                        <w:r>
                          <w:rPr>
                            <w:sz w:val="20"/>
                          </w:rPr>
                          <w:t>Aprobación</w:t>
                        </w:r>
                        <w:r>
                          <w:rPr>
                            <w:spacing w:val="67"/>
                            <w:sz w:val="20"/>
                          </w:rPr>
                          <w:t xml:space="preserve"> </w:t>
                        </w:r>
                        <w:r>
                          <w:rPr>
                            <w:sz w:val="20"/>
                          </w:rPr>
                          <w:t>inicial</w:t>
                        </w:r>
                        <w:r>
                          <w:rPr>
                            <w:spacing w:val="66"/>
                            <w:sz w:val="20"/>
                          </w:rPr>
                          <w:t xml:space="preserve"> </w:t>
                        </w:r>
                        <w:r>
                          <w:rPr>
                            <w:sz w:val="20"/>
                          </w:rPr>
                          <w:t>de</w:t>
                        </w:r>
                        <w:r>
                          <w:rPr>
                            <w:spacing w:val="67"/>
                            <w:sz w:val="20"/>
                          </w:rPr>
                          <w:t xml:space="preserve"> </w:t>
                        </w:r>
                        <w:r>
                          <w:rPr>
                            <w:sz w:val="20"/>
                          </w:rPr>
                          <w:t>estudio</w:t>
                        </w:r>
                        <w:r>
                          <w:rPr>
                            <w:spacing w:val="66"/>
                            <w:sz w:val="20"/>
                          </w:rPr>
                          <w:t xml:space="preserve"> </w:t>
                        </w:r>
                        <w:r>
                          <w:rPr>
                            <w:sz w:val="20"/>
                          </w:rPr>
                          <w:t>de</w:t>
                        </w:r>
                        <w:r>
                          <w:rPr>
                            <w:spacing w:val="67"/>
                            <w:sz w:val="20"/>
                          </w:rPr>
                          <w:t xml:space="preserve"> </w:t>
                        </w:r>
                        <w:r>
                          <w:rPr>
                            <w:sz w:val="20"/>
                          </w:rPr>
                          <w:t>detalle</w:t>
                        </w:r>
                        <w:r>
                          <w:rPr>
                            <w:spacing w:val="66"/>
                            <w:sz w:val="20"/>
                          </w:rPr>
                          <w:t xml:space="preserve"> </w:t>
                        </w:r>
                        <w:r>
                          <w:rPr>
                            <w:sz w:val="20"/>
                          </w:rPr>
                          <w:t>redactado</w:t>
                        </w:r>
                        <w:r>
                          <w:rPr>
                            <w:spacing w:val="67"/>
                            <w:sz w:val="20"/>
                          </w:rPr>
                          <w:t xml:space="preserve"> </w:t>
                        </w:r>
                        <w:r>
                          <w:rPr>
                            <w:sz w:val="20"/>
                          </w:rPr>
                          <w:t>por</w:t>
                        </w:r>
                        <w:r>
                          <w:rPr>
                            <w:spacing w:val="67"/>
                            <w:sz w:val="20"/>
                          </w:rPr>
                          <w:t xml:space="preserve"> </w:t>
                        </w:r>
                        <w:proofErr w:type="spellStart"/>
                        <w:r>
                          <w:rPr>
                            <w:sz w:val="20"/>
                          </w:rPr>
                          <w:t>TransProjekt</w:t>
                        </w:r>
                        <w:proofErr w:type="spellEnd"/>
                        <w:r>
                          <w:rPr>
                            <w:sz w:val="20"/>
                          </w:rPr>
                          <w:t>,</w:t>
                        </w:r>
                        <w:r>
                          <w:rPr>
                            <w:spacing w:val="66"/>
                            <w:sz w:val="20"/>
                          </w:rPr>
                          <w:t xml:space="preserve"> </w:t>
                        </w:r>
                        <w:r>
                          <w:rPr>
                            <w:sz w:val="20"/>
                          </w:rPr>
                          <w:t>suscrito</w:t>
                        </w:r>
                        <w:r>
                          <w:rPr>
                            <w:spacing w:val="67"/>
                            <w:sz w:val="20"/>
                          </w:rPr>
                          <w:t xml:space="preserve"> </w:t>
                        </w:r>
                        <w:r>
                          <w:rPr>
                            <w:sz w:val="20"/>
                          </w:rPr>
                          <w:t>por</w:t>
                        </w:r>
                        <w:r>
                          <w:rPr>
                            <w:spacing w:val="66"/>
                            <w:sz w:val="20"/>
                          </w:rPr>
                          <w:t xml:space="preserve"> </w:t>
                        </w:r>
                        <w:r>
                          <w:rPr>
                            <w:spacing w:val="-5"/>
                            <w:sz w:val="20"/>
                          </w:rPr>
                          <w:t>el</w:t>
                        </w:r>
                      </w:p>
                      <w:p w14:paraId="4F905D47" w14:textId="38745304" w:rsidR="008E3259" w:rsidRDefault="00000000">
                        <w:pPr>
                          <w:spacing w:before="13" w:line="270" w:lineRule="atLeast"/>
                          <w:rPr>
                            <w:sz w:val="20"/>
                          </w:rPr>
                        </w:pPr>
                        <w:r>
                          <w:rPr>
                            <w:sz w:val="20"/>
                          </w:rPr>
                          <w:t>Ingeniero</w:t>
                        </w:r>
                        <w:r>
                          <w:rPr>
                            <w:spacing w:val="40"/>
                            <w:sz w:val="20"/>
                          </w:rPr>
                          <w:t xml:space="preserve"> </w:t>
                        </w:r>
                        <w:r>
                          <w:rPr>
                            <w:sz w:val="20"/>
                          </w:rPr>
                          <w:t>de</w:t>
                        </w:r>
                        <w:r>
                          <w:rPr>
                            <w:spacing w:val="40"/>
                            <w:sz w:val="20"/>
                          </w:rPr>
                          <w:t xml:space="preserve"> </w:t>
                        </w:r>
                        <w:r>
                          <w:rPr>
                            <w:sz w:val="20"/>
                          </w:rPr>
                          <w:t>Caminos</w:t>
                        </w:r>
                        <w:r>
                          <w:rPr>
                            <w:spacing w:val="40"/>
                            <w:sz w:val="20"/>
                          </w:rPr>
                          <w:t xml:space="preserve"> </w:t>
                        </w:r>
                        <w:r w:rsidR="005804D1">
                          <w:rPr>
                            <w:spacing w:val="40"/>
                            <w:sz w:val="20"/>
                          </w:rPr>
                          <w:t>D. F.G.U.</w:t>
                        </w:r>
                        <w:r>
                          <w:rPr>
                            <w:sz w:val="20"/>
                          </w:rPr>
                          <w:t>,</w:t>
                        </w:r>
                        <w:r>
                          <w:rPr>
                            <w:spacing w:val="40"/>
                            <w:sz w:val="20"/>
                          </w:rPr>
                          <w:t xml:space="preserve"> </w:t>
                        </w:r>
                        <w:r>
                          <w:rPr>
                            <w:sz w:val="20"/>
                          </w:rPr>
                          <w:t>colegiado</w:t>
                        </w:r>
                        <w:r>
                          <w:rPr>
                            <w:spacing w:val="40"/>
                            <w:sz w:val="20"/>
                          </w:rPr>
                          <w:t xml:space="preserve"> </w:t>
                        </w:r>
                        <w:proofErr w:type="spellStart"/>
                        <w:r>
                          <w:rPr>
                            <w:sz w:val="20"/>
                          </w:rPr>
                          <w:t>nº</w:t>
                        </w:r>
                        <w:proofErr w:type="spellEnd"/>
                        <w:r>
                          <w:rPr>
                            <w:spacing w:val="40"/>
                            <w:sz w:val="20"/>
                          </w:rPr>
                          <w:t xml:space="preserve"> </w:t>
                        </w:r>
                        <w:r>
                          <w:rPr>
                            <w:sz w:val="20"/>
                          </w:rPr>
                          <w:t>12.139,</w:t>
                        </w:r>
                        <w:r>
                          <w:rPr>
                            <w:spacing w:val="40"/>
                            <w:sz w:val="20"/>
                          </w:rPr>
                          <w:t xml:space="preserve"> </w:t>
                        </w:r>
                        <w:r>
                          <w:rPr>
                            <w:sz w:val="20"/>
                          </w:rPr>
                          <w:t>visado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Colegio</w:t>
                        </w:r>
                        <w:r>
                          <w:rPr>
                            <w:spacing w:val="40"/>
                            <w:sz w:val="20"/>
                          </w:rPr>
                          <w:t xml:space="preserve"> </w:t>
                        </w:r>
                        <w:r>
                          <w:rPr>
                            <w:sz w:val="20"/>
                          </w:rPr>
                          <w:t>de</w:t>
                        </w:r>
                        <w:r>
                          <w:rPr>
                            <w:spacing w:val="40"/>
                            <w:sz w:val="20"/>
                          </w:rPr>
                          <w:t xml:space="preserve"> </w:t>
                        </w:r>
                        <w:r>
                          <w:rPr>
                            <w:sz w:val="20"/>
                          </w:rPr>
                          <w:t>Ingeniero de Caminos, Canales y Puertos de Cantabria.</w:t>
                        </w:r>
                      </w:p>
                    </w:txbxContent>
                  </v:textbox>
                </v:shape>
                <w10:wrap type="topAndBottom" anchorx="page"/>
              </v:group>
            </w:pict>
          </mc:Fallback>
        </mc:AlternateContent>
      </w:r>
    </w:p>
    <w:p w14:paraId="61434959" w14:textId="77777777" w:rsidR="008E3259" w:rsidRDefault="008E3259">
      <w:pPr>
        <w:pStyle w:val="Textoindependiente"/>
        <w:spacing w:before="91"/>
        <w:rPr>
          <w:b/>
        </w:rPr>
      </w:pPr>
    </w:p>
    <w:p w14:paraId="6D61B9BD" w14:textId="77777777" w:rsidR="008E3259" w:rsidRDefault="008E3259">
      <w:pPr>
        <w:pStyle w:val="Textoindependiente"/>
        <w:spacing w:before="91"/>
        <w:rPr>
          <w:b/>
        </w:rPr>
      </w:pPr>
    </w:p>
    <w:p w14:paraId="591F82C4" w14:textId="77777777" w:rsidR="008E3259" w:rsidRDefault="008E3259">
      <w:pPr>
        <w:sectPr w:rsidR="008E3259">
          <w:pgSz w:w="11910" w:h="16840"/>
          <w:pgMar w:top="1260" w:right="1300" w:bottom="1260" w:left="1260" w:header="225" w:footer="1060" w:gutter="0"/>
          <w:cols w:space="720"/>
        </w:sectPr>
      </w:pPr>
    </w:p>
    <w:p w14:paraId="28E883D4" w14:textId="06308EBD" w:rsidR="008E3259" w:rsidRDefault="00000000">
      <w:pPr>
        <w:pStyle w:val="Textoindependiente"/>
        <w:rPr>
          <w:b/>
        </w:rPr>
      </w:pPr>
      <w:r>
        <w:rPr>
          <w:noProof/>
        </w:rPr>
        <w:lastRenderedPageBreak/>
        <mc:AlternateContent>
          <mc:Choice Requires="wpg">
            <w:drawing>
              <wp:anchor distT="0" distB="0" distL="0" distR="0" simplePos="0" relativeHeight="484893696" behindDoc="1" locked="0" layoutInCell="1" allowOverlap="1" wp14:anchorId="57CBFA1D" wp14:editId="47470619">
                <wp:simplePos x="0" y="0"/>
                <wp:positionH relativeFrom="page">
                  <wp:posOffset>900112</wp:posOffset>
                </wp:positionH>
                <wp:positionV relativeFrom="page">
                  <wp:posOffset>900176</wp:posOffset>
                </wp:positionV>
                <wp:extent cx="5760085" cy="889127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91270"/>
                          <a:chOff x="0" y="0"/>
                          <a:chExt cx="5760085" cy="8891270"/>
                        </a:xfrm>
                      </wpg:grpSpPr>
                      <wps:wsp>
                        <wps:cNvPr id="215" name="Graphic 215"/>
                        <wps:cNvSpPr/>
                        <wps:spPr>
                          <a:xfrm>
                            <a:off x="4762" y="0"/>
                            <a:ext cx="5750560" cy="8891270"/>
                          </a:xfrm>
                          <a:custGeom>
                            <a:avLst/>
                            <a:gdLst/>
                            <a:ahLst/>
                            <a:cxnLst/>
                            <a:rect l="l" t="t" r="r" b="b"/>
                            <a:pathLst>
                              <a:path w="5750560" h="8891270">
                                <a:moveTo>
                                  <a:pt x="5750242" y="0"/>
                                </a:moveTo>
                                <a:lnTo>
                                  <a:pt x="0" y="0"/>
                                </a:lnTo>
                                <a:lnTo>
                                  <a:pt x="0" y="8891117"/>
                                </a:lnTo>
                                <a:lnTo>
                                  <a:pt x="5750242" y="8891117"/>
                                </a:lnTo>
                                <a:lnTo>
                                  <a:pt x="5750242" y="0"/>
                                </a:lnTo>
                                <a:close/>
                              </a:path>
                            </a:pathLst>
                          </a:custGeom>
                          <a:solidFill>
                            <a:srgbClr val="F3F3F3"/>
                          </a:solidFill>
                        </wps:spPr>
                        <wps:bodyPr wrap="square" lIns="0" tIns="0" rIns="0" bIns="0" rtlCol="0">
                          <a:prstTxWarp prst="textNoShape">
                            <a:avLst/>
                          </a:prstTxWarp>
                          <a:noAutofit/>
                        </wps:bodyPr>
                      </wps:wsp>
                      <wps:wsp>
                        <wps:cNvPr id="216" name="Graphic 216"/>
                        <wps:cNvSpPr/>
                        <wps:spPr>
                          <a:xfrm>
                            <a:off x="0" y="12"/>
                            <a:ext cx="5760085" cy="8891270"/>
                          </a:xfrm>
                          <a:custGeom>
                            <a:avLst/>
                            <a:gdLst/>
                            <a:ahLst/>
                            <a:cxnLst/>
                            <a:rect l="l" t="t" r="r" b="b"/>
                            <a:pathLst>
                              <a:path w="5760085" h="8891270">
                                <a:moveTo>
                                  <a:pt x="4762" y="0"/>
                                </a:moveTo>
                                <a:lnTo>
                                  <a:pt x="0" y="0"/>
                                </a:lnTo>
                                <a:lnTo>
                                  <a:pt x="0" y="8891118"/>
                                </a:lnTo>
                                <a:lnTo>
                                  <a:pt x="4762" y="8891118"/>
                                </a:lnTo>
                                <a:lnTo>
                                  <a:pt x="4762" y="0"/>
                                </a:lnTo>
                                <a:close/>
                              </a:path>
                              <a:path w="5760085" h="8891270">
                                <a:moveTo>
                                  <a:pt x="5759755" y="0"/>
                                </a:moveTo>
                                <a:lnTo>
                                  <a:pt x="5754992" y="0"/>
                                </a:lnTo>
                                <a:lnTo>
                                  <a:pt x="5754992" y="8891118"/>
                                </a:lnTo>
                                <a:lnTo>
                                  <a:pt x="5759755" y="8891118"/>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EA255A8" id="Group 214" o:spid="_x0000_s1026" style="position:absolute;margin-left:70.85pt;margin-top:70.9pt;width:453.55pt;height:700.1pt;z-index:-18422784;mso-wrap-distance-left:0;mso-wrap-distance-right:0;mso-position-horizontal-relative:page;mso-position-vertical-relative:page" coordsize="57600,8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">
                <v:shape id="Graphic 215" o:spid="_x0000_s1027" style="position:absolute;left:47;width:57506;height:88912;visibility:visible;mso-wrap-style:square;v-text-anchor:top" coordsize="5750560,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" path="m5750242,l,,,8891117r5750242,l5750242,xe" fillcolor="#f3f3f3" stroked="f">
                  <v:path arrowok="t"/>
                </v:shape>
                <v:shape id="Graphic 216" o:spid="_x0000_s1028" style="position:absolute;width:57600;height:88912;visibility:visible;mso-wrap-style:square;v-text-anchor:top" coordsize="5760085,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" path="m4762,l,,,8891118r4762,l4762,xem5759755,r-4763,l5754992,8891118r4763,l5759755,xe" fillcolor="#ccc" stroked="f">
                  <v:path arrowok="t"/>
                </v:shape>
                <w10:wrap anchorx="page" anchory="page"/>
              </v:group>
            </w:pict>
          </mc:Fallback>
        </mc:AlternateContent>
      </w:r>
      <w:r>
        <w:rPr>
          <w:noProof/>
        </w:rPr>
        <mc:AlternateContent>
          <mc:Choice Requires="wps">
            <w:drawing>
              <wp:anchor distT="0" distB="0" distL="0" distR="0" simplePos="0" relativeHeight="15817728" behindDoc="0" locked="0" layoutInCell="1" allowOverlap="1" wp14:anchorId="0AC1C593" wp14:editId="46C55FBC">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F0158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6A0E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AC1C593" id="Textbox 217" o:spid="_x0000_s1139" type="#_x0000_t202" style="position:absolute;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F0158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6A0E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7B1621B2" w14:textId="77777777" w:rsidR="008E3259" w:rsidRDefault="008E3259">
      <w:pPr>
        <w:pStyle w:val="Textoindependiente"/>
        <w:rPr>
          <w:b/>
        </w:rPr>
      </w:pPr>
    </w:p>
    <w:p w14:paraId="1B17A706" w14:textId="77777777" w:rsidR="008E3259" w:rsidRDefault="008E3259">
      <w:pPr>
        <w:pStyle w:val="Textoindependiente"/>
        <w:spacing w:before="34"/>
        <w:rPr>
          <w:b/>
        </w:rPr>
      </w:pPr>
    </w:p>
    <w:p w14:paraId="756F404F" w14:textId="77777777" w:rsidR="008E3259" w:rsidRDefault="00000000">
      <w:pPr>
        <w:pStyle w:val="Ttulo4"/>
        <w:spacing w:before="1"/>
        <w:ind w:left="225"/>
      </w:pPr>
      <w:r>
        <w:t xml:space="preserve">INFORME </w:t>
      </w:r>
      <w:r>
        <w:rPr>
          <w:spacing w:val="-2"/>
        </w:rPr>
        <w:t>JURIDICO.</w:t>
      </w:r>
    </w:p>
    <w:p w14:paraId="4802FA34" w14:textId="77777777" w:rsidR="008E3259" w:rsidRDefault="00000000">
      <w:pPr>
        <w:pStyle w:val="Textoindependiente"/>
        <w:spacing w:before="55"/>
        <w:ind w:left="225"/>
      </w:pPr>
      <w:r>
        <w:t>A</w:t>
      </w:r>
      <w:r>
        <w:rPr>
          <w:spacing w:val="55"/>
        </w:rPr>
        <w:t xml:space="preserve"> </w:t>
      </w:r>
      <w:r>
        <w:t>la</w:t>
      </w:r>
      <w:r>
        <w:rPr>
          <w:spacing w:val="56"/>
        </w:rPr>
        <w:t xml:space="preserve"> </w:t>
      </w:r>
      <w:r>
        <w:t>vista</w:t>
      </w:r>
      <w:r>
        <w:rPr>
          <w:spacing w:val="55"/>
        </w:rPr>
        <w:t xml:space="preserve"> </w:t>
      </w:r>
      <w:r>
        <w:t>de</w:t>
      </w:r>
      <w:r>
        <w:rPr>
          <w:spacing w:val="56"/>
        </w:rPr>
        <w:t xml:space="preserve"> </w:t>
      </w:r>
      <w:r>
        <w:t>la</w:t>
      </w:r>
      <w:r>
        <w:rPr>
          <w:spacing w:val="55"/>
        </w:rPr>
        <w:t xml:space="preserve"> </w:t>
      </w:r>
      <w:r>
        <w:t>tramitación</w:t>
      </w:r>
      <w:r>
        <w:rPr>
          <w:spacing w:val="56"/>
        </w:rPr>
        <w:t xml:space="preserve"> </w:t>
      </w:r>
      <w:r>
        <w:t>dada</w:t>
      </w:r>
      <w:r>
        <w:rPr>
          <w:spacing w:val="55"/>
        </w:rPr>
        <w:t xml:space="preserve"> </w:t>
      </w:r>
      <w:r>
        <w:t>al</w:t>
      </w:r>
      <w:r>
        <w:rPr>
          <w:spacing w:val="56"/>
        </w:rPr>
        <w:t xml:space="preserve"> </w:t>
      </w:r>
      <w:r>
        <w:t>procedimiento</w:t>
      </w:r>
      <w:r>
        <w:rPr>
          <w:spacing w:val="55"/>
        </w:rPr>
        <w:t xml:space="preserve"> </w:t>
      </w:r>
      <w:r>
        <w:t>número</w:t>
      </w:r>
      <w:r>
        <w:rPr>
          <w:spacing w:val="59"/>
        </w:rPr>
        <w:t xml:space="preserve"> </w:t>
      </w:r>
      <w:r>
        <w:rPr>
          <w:b/>
        </w:rPr>
        <w:t>51178/2024</w:t>
      </w:r>
      <w:r>
        <w:t>,</w:t>
      </w:r>
      <w:r>
        <w:rPr>
          <w:spacing w:val="55"/>
        </w:rPr>
        <w:t xml:space="preserve"> </w:t>
      </w:r>
      <w:r>
        <w:t>en</w:t>
      </w:r>
      <w:r>
        <w:rPr>
          <w:spacing w:val="56"/>
        </w:rPr>
        <w:t xml:space="preserve"> </w:t>
      </w:r>
      <w:r>
        <w:t>el</w:t>
      </w:r>
      <w:r>
        <w:rPr>
          <w:spacing w:val="55"/>
        </w:rPr>
        <w:t xml:space="preserve"> </w:t>
      </w:r>
      <w:r>
        <w:t>ámbito</w:t>
      </w:r>
      <w:r>
        <w:rPr>
          <w:spacing w:val="56"/>
        </w:rPr>
        <w:t xml:space="preserve"> </w:t>
      </w:r>
      <w:r>
        <w:t>de</w:t>
      </w:r>
      <w:r>
        <w:rPr>
          <w:spacing w:val="56"/>
        </w:rPr>
        <w:t xml:space="preserve"> </w:t>
      </w:r>
      <w:r>
        <w:rPr>
          <w:spacing w:val="-5"/>
        </w:rPr>
        <w:t>mis</w:t>
      </w:r>
    </w:p>
    <w:p w14:paraId="35457F1F" w14:textId="77777777" w:rsidR="008E3259" w:rsidRDefault="00000000">
      <w:pPr>
        <w:pStyle w:val="Textoindependiente"/>
        <w:spacing w:before="54" w:line="285" w:lineRule="auto"/>
        <w:ind w:left="225"/>
      </w:pPr>
      <w:r>
        <w:t>competencias</w:t>
      </w:r>
      <w:r>
        <w:rPr>
          <w:spacing w:val="39"/>
        </w:rPr>
        <w:t xml:space="preserve"> </w:t>
      </w:r>
      <w:r>
        <w:t>y</w:t>
      </w:r>
      <w:r>
        <w:rPr>
          <w:spacing w:val="39"/>
        </w:rPr>
        <w:t xml:space="preserve"> </w:t>
      </w:r>
      <w:r>
        <w:t>funciones,</w:t>
      </w:r>
      <w:r>
        <w:rPr>
          <w:spacing w:val="39"/>
        </w:rPr>
        <w:t xml:space="preserve"> </w:t>
      </w:r>
      <w:r>
        <w:t>se</w:t>
      </w:r>
      <w:r>
        <w:rPr>
          <w:spacing w:val="39"/>
        </w:rPr>
        <w:t xml:space="preserve"> </w:t>
      </w:r>
      <w:r>
        <w:t>formula</w:t>
      </w:r>
      <w:r>
        <w:rPr>
          <w:spacing w:val="39"/>
        </w:rPr>
        <w:t xml:space="preserve"> </w:t>
      </w:r>
      <w:r>
        <w:t>la</w:t>
      </w:r>
      <w:r>
        <w:rPr>
          <w:spacing w:val="39"/>
        </w:rPr>
        <w:t xml:space="preserve"> </w:t>
      </w:r>
      <w:r>
        <w:t>siguiente</w:t>
      </w:r>
      <w:r>
        <w:rPr>
          <w:spacing w:val="39"/>
        </w:rPr>
        <w:t xml:space="preserve"> </w:t>
      </w:r>
      <w:r>
        <w:t>propuesta</w:t>
      </w:r>
      <w:r>
        <w:rPr>
          <w:spacing w:val="39"/>
        </w:rPr>
        <w:t xml:space="preserve"> </w:t>
      </w:r>
      <w:r>
        <w:t>de</w:t>
      </w:r>
      <w:r>
        <w:rPr>
          <w:spacing w:val="39"/>
        </w:rPr>
        <w:t xml:space="preserve"> </w:t>
      </w:r>
      <w:r>
        <w:t>resolución</w:t>
      </w:r>
      <w:r>
        <w:rPr>
          <w:spacing w:val="39"/>
        </w:rPr>
        <w:t xml:space="preserve"> </w:t>
      </w:r>
      <w:r>
        <w:t>que</w:t>
      </w:r>
      <w:r>
        <w:rPr>
          <w:spacing w:val="39"/>
        </w:rPr>
        <w:t xml:space="preserve"> </w:t>
      </w:r>
      <w:r>
        <w:t>se</w:t>
      </w:r>
      <w:r>
        <w:rPr>
          <w:spacing w:val="39"/>
        </w:rPr>
        <w:t xml:space="preserve"> </w:t>
      </w:r>
      <w:r>
        <w:t>somete</w:t>
      </w:r>
      <w:r>
        <w:rPr>
          <w:spacing w:val="39"/>
        </w:rPr>
        <w:t xml:space="preserve"> </w:t>
      </w:r>
      <w:r>
        <w:t>a</w:t>
      </w:r>
      <w:r>
        <w:rPr>
          <w:spacing w:val="39"/>
        </w:rPr>
        <w:t xml:space="preserve"> </w:t>
      </w:r>
      <w:r>
        <w:t>la Junta de Gobierno Local, órgano competente para su aprobación:</w:t>
      </w:r>
    </w:p>
    <w:p w14:paraId="462AA71F" w14:textId="77777777" w:rsidR="008E3259" w:rsidRDefault="00000000">
      <w:pPr>
        <w:pStyle w:val="Textoindependiente"/>
        <w:spacing w:before="1"/>
        <w:ind w:left="225"/>
      </w:pPr>
      <w:r>
        <w:t>Se</w:t>
      </w:r>
      <w:r>
        <w:rPr>
          <w:spacing w:val="-7"/>
        </w:rPr>
        <w:t xml:space="preserve"> </w:t>
      </w:r>
      <w:r>
        <w:t>examina</w:t>
      </w:r>
      <w:r>
        <w:rPr>
          <w:spacing w:val="-4"/>
        </w:rPr>
        <w:t xml:space="preserve"> </w:t>
      </w:r>
      <w:r>
        <w:t>el</w:t>
      </w:r>
      <w:r>
        <w:rPr>
          <w:spacing w:val="-4"/>
        </w:rPr>
        <w:t xml:space="preserve"> </w:t>
      </w:r>
      <w:r>
        <w:t>expediente</w:t>
      </w:r>
      <w:r>
        <w:rPr>
          <w:spacing w:val="-4"/>
        </w:rPr>
        <w:t xml:space="preserve"> </w:t>
      </w:r>
      <w:r>
        <w:t>número</w:t>
      </w:r>
      <w:r>
        <w:rPr>
          <w:spacing w:val="-2"/>
        </w:rPr>
        <w:t xml:space="preserve"> </w:t>
      </w:r>
      <w:r>
        <w:rPr>
          <w:b/>
        </w:rPr>
        <w:t>51178/2024</w:t>
      </w:r>
      <w:r>
        <w:t>,</w:t>
      </w:r>
      <w:r>
        <w:rPr>
          <w:spacing w:val="-4"/>
        </w:rPr>
        <w:t xml:space="preserve"> </w:t>
      </w:r>
      <w:r>
        <w:t>del</w:t>
      </w:r>
      <w:r>
        <w:rPr>
          <w:spacing w:val="-4"/>
        </w:rPr>
        <w:t xml:space="preserve"> </w:t>
      </w:r>
      <w:r>
        <w:t>que</w:t>
      </w:r>
      <w:r>
        <w:rPr>
          <w:spacing w:val="-4"/>
        </w:rPr>
        <w:t xml:space="preserve"> </w:t>
      </w:r>
      <w:r>
        <w:t>resultan</w:t>
      </w:r>
      <w:r>
        <w:rPr>
          <w:spacing w:val="-4"/>
        </w:rPr>
        <w:t xml:space="preserve"> </w:t>
      </w:r>
      <w:r>
        <w:t>los</w:t>
      </w:r>
      <w:r>
        <w:rPr>
          <w:spacing w:val="-4"/>
        </w:rPr>
        <w:t xml:space="preserve"> </w:t>
      </w:r>
      <w:r>
        <w:rPr>
          <w:spacing w:val="-2"/>
        </w:rPr>
        <w:t>siguientes</w:t>
      </w:r>
    </w:p>
    <w:p w14:paraId="6D5A2873" w14:textId="77777777" w:rsidR="008E3259" w:rsidRDefault="00000000">
      <w:pPr>
        <w:pStyle w:val="Ttulo5"/>
        <w:spacing w:before="56"/>
        <w:ind w:left="225"/>
      </w:pPr>
      <w:r>
        <w:rPr>
          <w:spacing w:val="-2"/>
        </w:rPr>
        <w:t>Antecedentes:</w:t>
      </w:r>
    </w:p>
    <w:p w14:paraId="36CEBBF7" w14:textId="77777777" w:rsidR="008E3259" w:rsidRDefault="008E3259">
      <w:pPr>
        <w:pStyle w:val="Textoindependiente"/>
        <w:spacing w:before="98"/>
        <w:rPr>
          <w:b/>
        </w:rPr>
      </w:pPr>
    </w:p>
    <w:p w14:paraId="340DB3B2" w14:textId="61A19FFC" w:rsidR="008E3259" w:rsidRDefault="00000000">
      <w:pPr>
        <w:pStyle w:val="Textoindependiente"/>
        <w:spacing w:line="288" w:lineRule="auto"/>
        <w:ind w:left="224" w:right="183"/>
        <w:jc w:val="both"/>
      </w:pPr>
      <w:proofErr w:type="gramStart"/>
      <w:r>
        <w:rPr>
          <w:b/>
        </w:rPr>
        <w:t>Primero.-</w:t>
      </w:r>
      <w:proofErr w:type="gramEnd"/>
      <w:r>
        <w:rPr>
          <w:b/>
        </w:rPr>
        <w:t xml:space="preserve"> </w:t>
      </w:r>
      <w:r>
        <w:t xml:space="preserve">Con fecha </w:t>
      </w:r>
      <w:r>
        <w:rPr>
          <w:b/>
        </w:rPr>
        <w:t>7 de octubre de 2.024</w:t>
      </w:r>
      <w:r>
        <w:t>, número de registro de entrada 2024-E-RE-30297, por Ester Gómez Baldomero en representación de YISAS</w:t>
      </w:r>
      <w:r w:rsidR="005804D1">
        <w:t>,</w:t>
      </w:r>
      <w:r>
        <w:t xml:space="preserve"> S.A., se presente presenta para su</w:t>
      </w:r>
      <w:r>
        <w:rPr>
          <w:spacing w:val="40"/>
        </w:rPr>
        <w:t xml:space="preserve"> </w:t>
      </w:r>
      <w:r>
        <w:t>tramitación de Estudio de Detalle de la manzana 24 24 del P.R VII Parque Empresarial en las</w:t>
      </w:r>
      <w:r>
        <w:rPr>
          <w:spacing w:val="80"/>
        </w:rPr>
        <w:t xml:space="preserve"> </w:t>
      </w:r>
      <w:r>
        <w:t>Rozas de Madrid.</w:t>
      </w:r>
    </w:p>
    <w:p w14:paraId="0CB379A7" w14:textId="77777777" w:rsidR="008E3259" w:rsidRDefault="008E3259">
      <w:pPr>
        <w:pStyle w:val="Textoindependiente"/>
        <w:spacing w:before="42"/>
      </w:pPr>
    </w:p>
    <w:p w14:paraId="5C4EA1CE" w14:textId="3C922561" w:rsidR="008E3259" w:rsidRDefault="00000000">
      <w:pPr>
        <w:pStyle w:val="Textoindependiente"/>
        <w:spacing w:line="285" w:lineRule="auto"/>
        <w:ind w:left="225" w:right="183"/>
        <w:jc w:val="both"/>
      </w:pPr>
      <w:r>
        <w:t xml:space="preserve">A la solicitud se acompaña Proyecto Estudio de Detalle redactado por </w:t>
      </w:r>
      <w:proofErr w:type="spellStart"/>
      <w:r>
        <w:t>TransProjekt</w:t>
      </w:r>
      <w:proofErr w:type="spellEnd"/>
      <w:r>
        <w:t xml:space="preserve">, suscrito por el Ingeniero de Caminos </w:t>
      </w:r>
      <w:r w:rsidR="005804D1">
        <w:t>D. F.G.U.</w:t>
      </w:r>
      <w:r>
        <w:t xml:space="preserve">, colegiado </w:t>
      </w:r>
      <w:proofErr w:type="spellStart"/>
      <w:r>
        <w:t>nº</w:t>
      </w:r>
      <w:proofErr w:type="spellEnd"/>
      <w:r>
        <w:t xml:space="preserve"> 12.139, visado en el Colegio de Ingeniero de Caminos, Canales y Puertos de Cantabria.</w:t>
      </w:r>
    </w:p>
    <w:p w14:paraId="4FA24722" w14:textId="77777777" w:rsidR="008E3259" w:rsidRDefault="008E3259">
      <w:pPr>
        <w:pStyle w:val="Textoindependiente"/>
        <w:spacing w:before="43"/>
      </w:pPr>
    </w:p>
    <w:p w14:paraId="1F8FC164" w14:textId="77777777" w:rsidR="008E3259" w:rsidRDefault="00000000">
      <w:pPr>
        <w:pStyle w:val="Textoindependiente"/>
        <w:ind w:left="225"/>
      </w:pPr>
      <w:proofErr w:type="gramStart"/>
      <w:r>
        <w:rPr>
          <w:b/>
        </w:rPr>
        <w:t>Segundo.-</w:t>
      </w:r>
      <w:proofErr w:type="gramEnd"/>
      <w:r>
        <w:rPr>
          <w:b/>
          <w:spacing w:val="77"/>
        </w:rPr>
        <w:t xml:space="preserve"> </w:t>
      </w:r>
      <w:r>
        <w:t>Analizado</w:t>
      </w:r>
      <w:r>
        <w:rPr>
          <w:spacing w:val="11"/>
        </w:rPr>
        <w:t xml:space="preserve"> </w:t>
      </w:r>
      <w:r>
        <w:t>el</w:t>
      </w:r>
      <w:r>
        <w:rPr>
          <w:spacing w:val="11"/>
        </w:rPr>
        <w:t xml:space="preserve"> </w:t>
      </w:r>
      <w:r>
        <w:t>contenido</w:t>
      </w:r>
      <w:r>
        <w:rPr>
          <w:spacing w:val="11"/>
        </w:rPr>
        <w:t xml:space="preserve"> </w:t>
      </w:r>
      <w:r>
        <w:t>del</w:t>
      </w:r>
      <w:r>
        <w:rPr>
          <w:spacing w:val="11"/>
        </w:rPr>
        <w:t xml:space="preserve"> </w:t>
      </w:r>
      <w:r>
        <w:t>Proyecto</w:t>
      </w:r>
      <w:r>
        <w:rPr>
          <w:spacing w:val="11"/>
        </w:rPr>
        <w:t xml:space="preserve"> </w:t>
      </w:r>
      <w:r>
        <w:t>presentado,</w:t>
      </w:r>
      <w:r>
        <w:rPr>
          <w:spacing w:val="11"/>
        </w:rPr>
        <w:t xml:space="preserve"> </w:t>
      </w:r>
      <w:r>
        <w:t>con</w:t>
      </w:r>
      <w:r>
        <w:rPr>
          <w:spacing w:val="11"/>
        </w:rPr>
        <w:t xml:space="preserve"> </w:t>
      </w:r>
      <w:r>
        <w:t>fecha</w:t>
      </w:r>
      <w:r>
        <w:rPr>
          <w:spacing w:val="11"/>
        </w:rPr>
        <w:t xml:space="preserve"> </w:t>
      </w:r>
      <w:r>
        <w:t>18</w:t>
      </w:r>
      <w:r>
        <w:rPr>
          <w:spacing w:val="11"/>
        </w:rPr>
        <w:t xml:space="preserve"> </w:t>
      </w:r>
      <w:r>
        <w:t>de</w:t>
      </w:r>
      <w:r>
        <w:rPr>
          <w:spacing w:val="11"/>
        </w:rPr>
        <w:t xml:space="preserve"> </w:t>
      </w:r>
      <w:r>
        <w:t>noviembre</w:t>
      </w:r>
      <w:r>
        <w:rPr>
          <w:spacing w:val="11"/>
        </w:rPr>
        <w:t xml:space="preserve"> </w:t>
      </w:r>
      <w:r>
        <w:t>de</w:t>
      </w:r>
      <w:r>
        <w:rPr>
          <w:spacing w:val="11"/>
        </w:rPr>
        <w:t xml:space="preserve"> </w:t>
      </w:r>
      <w:r>
        <w:rPr>
          <w:spacing w:val="-2"/>
        </w:rPr>
        <w:t>2.024,</w:t>
      </w:r>
    </w:p>
    <w:p w14:paraId="68FACB3A" w14:textId="77777777" w:rsidR="008E3259" w:rsidRDefault="00000000">
      <w:pPr>
        <w:pStyle w:val="Textoindependiente"/>
        <w:spacing w:before="54" w:line="285" w:lineRule="auto"/>
        <w:ind w:left="225" w:right="183"/>
        <w:jc w:val="both"/>
      </w:pPr>
      <w:r>
        <w:t xml:space="preserve">por los técnicos de la Oficina de Planeamiento, se emite informe que motiva la formulación de un requerimiento de subsanación de deficiencias, para poder continuar con la tramitación del </w:t>
      </w:r>
      <w:r>
        <w:rPr>
          <w:spacing w:val="-2"/>
        </w:rPr>
        <w:t>expediente.</w:t>
      </w:r>
    </w:p>
    <w:p w14:paraId="78536F38" w14:textId="77777777" w:rsidR="008E3259" w:rsidRDefault="008E3259">
      <w:pPr>
        <w:pStyle w:val="Textoindependiente"/>
        <w:spacing w:before="43"/>
      </w:pPr>
    </w:p>
    <w:p w14:paraId="33DEC0EA" w14:textId="77777777" w:rsidR="008E3259" w:rsidRDefault="00000000">
      <w:pPr>
        <w:pStyle w:val="Textoindependiente"/>
        <w:spacing w:line="288" w:lineRule="auto"/>
        <w:ind w:left="225" w:right="183"/>
        <w:jc w:val="both"/>
      </w:pPr>
      <w:proofErr w:type="gramStart"/>
      <w:r>
        <w:rPr>
          <w:b/>
        </w:rPr>
        <w:t>Tercero.-</w:t>
      </w:r>
      <w:proofErr w:type="gramEnd"/>
      <w:r>
        <w:rPr>
          <w:b/>
        </w:rPr>
        <w:t xml:space="preserve"> </w:t>
      </w:r>
      <w:r>
        <w:t>El</w:t>
      </w:r>
      <w:r>
        <w:rPr>
          <w:spacing w:val="80"/>
        </w:rPr>
        <w:t xml:space="preserve"> </w:t>
      </w:r>
      <w:r>
        <w:t>14 de enero de 2.025, número de registro de entrada 2025-E-RE-835, la interesada,</w:t>
      </w:r>
      <w:r>
        <w:rPr>
          <w:spacing w:val="40"/>
        </w:rPr>
        <w:t xml:space="preserve"> </w:t>
      </w:r>
      <w:r>
        <w:t>en respuesta al requerimiento citado, presenta nueva documentación complementaria al expediente y el 29 de enero de 2025, número de registro de entrada 2025-E-RE 2286,</w:t>
      </w:r>
      <w:r>
        <w:rPr>
          <w:spacing w:val="79"/>
        </w:rPr>
        <w:t xml:space="preserve"> </w:t>
      </w:r>
      <w:r>
        <w:t>se aporta acreditación de representación de la empresa solicitante, propietaria de los terrenos objeto del Estudio Detalle.</w:t>
      </w:r>
    </w:p>
    <w:p w14:paraId="039B975F" w14:textId="77777777" w:rsidR="008E3259" w:rsidRDefault="008E3259">
      <w:pPr>
        <w:pStyle w:val="Textoindependiente"/>
      </w:pPr>
    </w:p>
    <w:p w14:paraId="030ABA22" w14:textId="77777777" w:rsidR="008E3259" w:rsidRDefault="008E3259">
      <w:pPr>
        <w:pStyle w:val="Textoindependiente"/>
        <w:spacing w:before="87"/>
      </w:pPr>
    </w:p>
    <w:p w14:paraId="4D935AAE" w14:textId="725D73CE" w:rsidR="008E3259" w:rsidRDefault="00000000">
      <w:pPr>
        <w:pStyle w:val="Textoindependiente"/>
        <w:spacing w:line="290" w:lineRule="auto"/>
        <w:ind w:left="225" w:right="183"/>
        <w:jc w:val="both"/>
      </w:pPr>
      <w:proofErr w:type="gramStart"/>
      <w:r>
        <w:rPr>
          <w:b/>
        </w:rPr>
        <w:t>Cuarto.-</w:t>
      </w:r>
      <w:proofErr w:type="gramEnd"/>
      <w:r>
        <w:rPr>
          <w:b/>
        </w:rPr>
        <w:t xml:space="preserve"> </w:t>
      </w:r>
      <w:r>
        <w:t xml:space="preserve">Tras ser analízalo por los Servicios Técnicos Municipales el contenido del expediente y el proyecto presentado y el cumplimiento con le legalidad urbanística aplicable, se ha emitido informe favorable por el Arquitecto Municipal, </w:t>
      </w:r>
      <w:r w:rsidR="005804D1">
        <w:t>D.ª</w:t>
      </w:r>
      <w:r>
        <w:t xml:space="preserve"> Ana Venegas, de fecha 31 de enero de 2.025.</w:t>
      </w:r>
    </w:p>
    <w:p w14:paraId="290AA520" w14:textId="77777777" w:rsidR="008E3259" w:rsidRDefault="008E3259">
      <w:pPr>
        <w:pStyle w:val="Textoindependiente"/>
        <w:spacing w:before="37"/>
      </w:pPr>
    </w:p>
    <w:p w14:paraId="186D73ED" w14:textId="77777777" w:rsidR="008E3259" w:rsidRDefault="00000000">
      <w:pPr>
        <w:pStyle w:val="Textoindependiente"/>
        <w:spacing w:before="1"/>
        <w:ind w:left="225"/>
        <w:jc w:val="both"/>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3A050086" w14:textId="77777777" w:rsidR="008E3259" w:rsidRDefault="008E3259">
      <w:pPr>
        <w:pStyle w:val="Textoindependiente"/>
        <w:spacing w:before="88"/>
      </w:pPr>
    </w:p>
    <w:p w14:paraId="6CF1DBB6" w14:textId="77777777" w:rsidR="008E3259" w:rsidRDefault="00000000">
      <w:pPr>
        <w:pStyle w:val="Ttulo4"/>
        <w:ind w:left="225"/>
        <w:jc w:val="both"/>
      </w:pPr>
      <w:r>
        <w:t xml:space="preserve">FUNDAMENTOS DE </w:t>
      </w:r>
      <w:r>
        <w:rPr>
          <w:spacing w:val="-2"/>
        </w:rPr>
        <w:t>DERECHO:</w:t>
      </w:r>
    </w:p>
    <w:p w14:paraId="1586B674" w14:textId="77777777" w:rsidR="008E3259" w:rsidRDefault="008E3259">
      <w:pPr>
        <w:pStyle w:val="Textoindependiente"/>
        <w:spacing w:before="96"/>
        <w:rPr>
          <w:b/>
        </w:rPr>
      </w:pPr>
    </w:p>
    <w:p w14:paraId="6C1231D1" w14:textId="77777777" w:rsidR="008E3259" w:rsidRDefault="00000000">
      <w:pPr>
        <w:pStyle w:val="Textoindependiente"/>
        <w:ind w:left="225"/>
        <w:jc w:val="both"/>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110E092D" w14:textId="77777777" w:rsidR="008E3259" w:rsidRDefault="008E3259">
      <w:pPr>
        <w:pStyle w:val="Textoindependiente"/>
        <w:spacing w:before="86"/>
      </w:pPr>
    </w:p>
    <w:p w14:paraId="6282CCB3" w14:textId="77777777" w:rsidR="008E3259" w:rsidRDefault="00000000">
      <w:pPr>
        <w:pStyle w:val="Prrafodelista"/>
        <w:numPr>
          <w:ilvl w:val="0"/>
          <w:numId w:val="2"/>
        </w:numPr>
        <w:tabs>
          <w:tab w:val="left" w:pos="735"/>
        </w:tabs>
        <w:spacing w:line="285" w:lineRule="auto"/>
        <w:ind w:left="225" w:right="183" w:firstLine="0"/>
        <w:rPr>
          <w:sz w:val="20"/>
        </w:rPr>
      </w:pPr>
      <w:r>
        <w:rPr>
          <w:sz w:val="20"/>
        </w:rPr>
        <w:t>Los artículos 34.2.b) 3º, 53, 54, 60, 61.5 y 70.4 de la Ley 9/2001, de 17 de julio, del Suelo de</w:t>
      </w:r>
      <w:r>
        <w:rPr>
          <w:spacing w:val="80"/>
          <w:sz w:val="20"/>
        </w:rPr>
        <w:t xml:space="preserve"> </w:t>
      </w:r>
      <w:r>
        <w:rPr>
          <w:sz w:val="20"/>
        </w:rPr>
        <w:t>la Comunidad de Madrid.</w:t>
      </w:r>
    </w:p>
    <w:p w14:paraId="4EF3E88F" w14:textId="77777777" w:rsidR="008E3259" w:rsidRDefault="00000000">
      <w:pPr>
        <w:pStyle w:val="Prrafodelista"/>
        <w:numPr>
          <w:ilvl w:val="0"/>
          <w:numId w:val="2"/>
        </w:numPr>
        <w:tabs>
          <w:tab w:val="left" w:pos="740"/>
        </w:tabs>
        <w:spacing w:line="285" w:lineRule="auto"/>
        <w:ind w:left="225" w:right="183" w:firstLine="0"/>
        <w:rPr>
          <w:sz w:val="20"/>
        </w:rPr>
      </w:pPr>
      <w:r>
        <w:rPr>
          <w:sz w:val="20"/>
        </w:rPr>
        <w:t xml:space="preserve">El artículo 14 del Texto Refundido de la Ley sobre régimen del suelo y ordenación urbana de </w:t>
      </w:r>
      <w:r>
        <w:rPr>
          <w:spacing w:val="-2"/>
          <w:sz w:val="20"/>
        </w:rPr>
        <w:t>1976.</w:t>
      </w:r>
    </w:p>
    <w:p w14:paraId="7E2DA79D" w14:textId="77777777" w:rsidR="008E3259" w:rsidRDefault="00000000">
      <w:pPr>
        <w:pStyle w:val="Prrafodelista"/>
        <w:numPr>
          <w:ilvl w:val="0"/>
          <w:numId w:val="2"/>
        </w:numPr>
        <w:tabs>
          <w:tab w:val="left" w:pos="729"/>
        </w:tabs>
        <w:spacing w:line="285" w:lineRule="auto"/>
        <w:ind w:left="225" w:right="183" w:firstLine="0"/>
        <w:rPr>
          <w:sz w:val="20"/>
        </w:rPr>
      </w:pPr>
      <w:r>
        <w:rPr>
          <w:sz w:val="20"/>
        </w:rPr>
        <w:t>Los artículos 65, 66 y 140 del Reglamento de Planeamiento para el desarrollo y aplicación de la Ley sobre Régimen del Suelo y Ordenación Urbana, aprobado por Real Decreto 2159/1978, de</w:t>
      </w:r>
      <w:r>
        <w:rPr>
          <w:spacing w:val="80"/>
          <w:sz w:val="20"/>
        </w:rPr>
        <w:t xml:space="preserve"> </w:t>
      </w:r>
      <w:r>
        <w:rPr>
          <w:sz w:val="20"/>
        </w:rPr>
        <w:t>23 de junio.</w:t>
      </w:r>
    </w:p>
    <w:p w14:paraId="388420EE" w14:textId="77777777" w:rsidR="008E3259" w:rsidRDefault="00000000">
      <w:pPr>
        <w:pStyle w:val="Prrafodelista"/>
        <w:numPr>
          <w:ilvl w:val="0"/>
          <w:numId w:val="2"/>
        </w:numPr>
        <w:tabs>
          <w:tab w:val="left" w:pos="680"/>
        </w:tabs>
        <w:spacing w:line="228" w:lineRule="exact"/>
        <w:ind w:left="680" w:right="0" w:hanging="455"/>
        <w:rPr>
          <w:sz w:val="20"/>
        </w:rPr>
      </w:pPr>
      <w:r>
        <w:rPr>
          <w:sz w:val="20"/>
        </w:rPr>
        <w:t>Artículos</w:t>
      </w:r>
      <w:r>
        <w:rPr>
          <w:spacing w:val="-3"/>
          <w:sz w:val="20"/>
        </w:rPr>
        <w:t xml:space="preserve"> </w:t>
      </w:r>
      <w:r>
        <w:rPr>
          <w:sz w:val="20"/>
        </w:rPr>
        <w:t>25.1</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Ley</w:t>
      </w:r>
      <w:r>
        <w:rPr>
          <w:spacing w:val="-2"/>
          <w:sz w:val="20"/>
        </w:rPr>
        <w:t xml:space="preserve"> </w:t>
      </w:r>
      <w:r>
        <w:rPr>
          <w:sz w:val="20"/>
        </w:rPr>
        <w:t>de</w:t>
      </w:r>
      <w:r>
        <w:rPr>
          <w:spacing w:val="-3"/>
          <w:sz w:val="20"/>
        </w:rPr>
        <w:t xml:space="preserve"> </w:t>
      </w:r>
      <w:r>
        <w:rPr>
          <w:sz w:val="20"/>
        </w:rPr>
        <w:t>Suelo</w:t>
      </w:r>
      <w:r>
        <w:rPr>
          <w:spacing w:val="-3"/>
          <w:sz w:val="20"/>
        </w:rPr>
        <w:t xml:space="preserve"> </w:t>
      </w:r>
      <w:r>
        <w:rPr>
          <w:sz w:val="20"/>
        </w:rPr>
        <w:t>y</w:t>
      </w:r>
      <w:r>
        <w:rPr>
          <w:spacing w:val="-3"/>
          <w:sz w:val="20"/>
        </w:rPr>
        <w:t xml:space="preserve"> </w:t>
      </w:r>
      <w:r>
        <w:rPr>
          <w:sz w:val="20"/>
        </w:rPr>
        <w:t>Rehabilitación</w:t>
      </w:r>
      <w:r>
        <w:rPr>
          <w:spacing w:val="-3"/>
          <w:sz w:val="20"/>
        </w:rPr>
        <w:t xml:space="preserve"> </w:t>
      </w:r>
      <w:r>
        <w:rPr>
          <w:sz w:val="20"/>
        </w:rPr>
        <w:t>urbana</w:t>
      </w:r>
      <w:r>
        <w:rPr>
          <w:spacing w:val="-2"/>
          <w:sz w:val="20"/>
        </w:rPr>
        <w:t xml:space="preserve"> 7/2015.</w:t>
      </w:r>
    </w:p>
    <w:p w14:paraId="3FF01DB5" w14:textId="77777777" w:rsidR="008E3259" w:rsidRDefault="00000000">
      <w:pPr>
        <w:pStyle w:val="Prrafodelista"/>
        <w:numPr>
          <w:ilvl w:val="0"/>
          <w:numId w:val="2"/>
        </w:numPr>
        <w:tabs>
          <w:tab w:val="left" w:pos="760"/>
        </w:tabs>
        <w:spacing w:before="41" w:line="285" w:lineRule="auto"/>
        <w:ind w:left="225" w:right="184" w:firstLine="0"/>
        <w:rPr>
          <w:sz w:val="20"/>
        </w:rPr>
      </w:pPr>
      <w:r>
        <w:rPr>
          <w:sz w:val="20"/>
        </w:rPr>
        <w:t>Artículo 10 de la Ley 11/22 de Medidas Urgentes para el Impulso de la Actividad Económica</w:t>
      </w:r>
      <w:r>
        <w:rPr>
          <w:spacing w:val="40"/>
          <w:sz w:val="20"/>
        </w:rPr>
        <w:t xml:space="preserve"> </w:t>
      </w:r>
      <w:r>
        <w:rPr>
          <w:sz w:val="20"/>
        </w:rPr>
        <w:t>de la Administración de la Comunidad de Madrid.</w:t>
      </w:r>
    </w:p>
    <w:p w14:paraId="79B07B06" w14:textId="77777777" w:rsidR="008E3259" w:rsidRDefault="00000000">
      <w:pPr>
        <w:pStyle w:val="Prrafodelista"/>
        <w:numPr>
          <w:ilvl w:val="0"/>
          <w:numId w:val="2"/>
        </w:numPr>
        <w:tabs>
          <w:tab w:val="left" w:pos="680"/>
        </w:tabs>
        <w:spacing w:line="229" w:lineRule="exact"/>
        <w:ind w:left="680" w:right="0" w:hanging="455"/>
        <w:rPr>
          <w:sz w:val="20"/>
        </w:rPr>
      </w:pPr>
      <w:r>
        <w:rPr>
          <w:sz w:val="20"/>
        </w:rPr>
        <w:t>Los</w:t>
      </w:r>
      <w:r>
        <w:rPr>
          <w:spacing w:val="-2"/>
          <w:sz w:val="20"/>
        </w:rPr>
        <w:t xml:space="preserve"> </w:t>
      </w:r>
      <w:r>
        <w:rPr>
          <w:sz w:val="20"/>
        </w:rPr>
        <w:t>artículos</w:t>
      </w:r>
      <w:r>
        <w:rPr>
          <w:spacing w:val="-2"/>
          <w:sz w:val="20"/>
        </w:rPr>
        <w:t xml:space="preserve"> </w:t>
      </w:r>
      <w:r>
        <w:rPr>
          <w:sz w:val="20"/>
        </w:rPr>
        <w:t>127</w:t>
      </w:r>
      <w:r>
        <w:rPr>
          <w:spacing w:val="-1"/>
          <w:sz w:val="20"/>
        </w:rPr>
        <w:t xml:space="preserve"> </w:t>
      </w:r>
      <w:r>
        <w:rPr>
          <w:sz w:val="20"/>
        </w:rPr>
        <w:t>d)</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del</w:t>
      </w:r>
      <w:r>
        <w:rPr>
          <w:spacing w:val="-2"/>
          <w:sz w:val="20"/>
        </w:rPr>
        <w:t xml:space="preserve"> </w:t>
      </w:r>
      <w:r>
        <w:rPr>
          <w:sz w:val="20"/>
        </w:rPr>
        <w:t>Régimen</w:t>
      </w:r>
      <w:r>
        <w:rPr>
          <w:spacing w:val="-1"/>
          <w:sz w:val="20"/>
        </w:rPr>
        <w:t xml:space="preserve"> </w:t>
      </w:r>
      <w:r>
        <w:rPr>
          <w:spacing w:val="-2"/>
          <w:sz w:val="20"/>
        </w:rPr>
        <w:t>Local.</w:t>
      </w:r>
    </w:p>
    <w:p w14:paraId="026C7FF5" w14:textId="77777777" w:rsidR="008E3259" w:rsidRDefault="008E3259">
      <w:pPr>
        <w:spacing w:line="229" w:lineRule="exact"/>
        <w:jc w:val="both"/>
        <w:rPr>
          <w:sz w:val="20"/>
        </w:rPr>
        <w:sectPr w:rsidR="008E3259">
          <w:pgSz w:w="11910" w:h="16840"/>
          <w:pgMar w:top="1260" w:right="1300" w:bottom="1260" w:left="1260" w:header="225" w:footer="1060" w:gutter="0"/>
          <w:cols w:space="720"/>
        </w:sectPr>
      </w:pPr>
    </w:p>
    <w:p w14:paraId="17758757" w14:textId="0FE0A787" w:rsidR="008E3259" w:rsidRDefault="00000000">
      <w:pPr>
        <w:pStyle w:val="Textoindependiente"/>
        <w:spacing w:before="221"/>
      </w:pPr>
      <w:r>
        <w:rPr>
          <w:noProof/>
        </w:rPr>
        <w:lastRenderedPageBreak/>
        <mc:AlternateContent>
          <mc:Choice Requires="wpg">
            <w:drawing>
              <wp:anchor distT="0" distB="0" distL="0" distR="0" simplePos="0" relativeHeight="484895232" behindDoc="1" locked="0" layoutInCell="1" allowOverlap="1" wp14:anchorId="5BC184BA" wp14:editId="2A0DB92D">
                <wp:simplePos x="0" y="0"/>
                <wp:positionH relativeFrom="page">
                  <wp:posOffset>900112</wp:posOffset>
                </wp:positionH>
                <wp:positionV relativeFrom="page">
                  <wp:posOffset>900175</wp:posOffset>
                </wp:positionV>
                <wp:extent cx="5760085" cy="889127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91270"/>
                          <a:chOff x="0" y="0"/>
                          <a:chExt cx="5760085" cy="8891270"/>
                        </a:xfrm>
                      </wpg:grpSpPr>
                      <wps:wsp>
                        <wps:cNvPr id="220" name="Graphic 220"/>
                        <wps:cNvSpPr/>
                        <wps:spPr>
                          <a:xfrm>
                            <a:off x="4762" y="0"/>
                            <a:ext cx="5750560" cy="8891270"/>
                          </a:xfrm>
                          <a:custGeom>
                            <a:avLst/>
                            <a:gdLst/>
                            <a:ahLst/>
                            <a:cxnLst/>
                            <a:rect l="l" t="t" r="r" b="b"/>
                            <a:pathLst>
                              <a:path w="5750560" h="8891270">
                                <a:moveTo>
                                  <a:pt x="5750242" y="0"/>
                                </a:moveTo>
                                <a:lnTo>
                                  <a:pt x="0" y="0"/>
                                </a:lnTo>
                                <a:lnTo>
                                  <a:pt x="0" y="8891117"/>
                                </a:lnTo>
                                <a:lnTo>
                                  <a:pt x="5750242" y="8891117"/>
                                </a:lnTo>
                                <a:lnTo>
                                  <a:pt x="5750242" y="0"/>
                                </a:lnTo>
                                <a:close/>
                              </a:path>
                            </a:pathLst>
                          </a:custGeom>
                          <a:solidFill>
                            <a:srgbClr val="F3F3F3"/>
                          </a:solidFill>
                        </wps:spPr>
                        <wps:bodyPr wrap="square" lIns="0" tIns="0" rIns="0" bIns="0" rtlCol="0">
                          <a:prstTxWarp prst="textNoShape">
                            <a:avLst/>
                          </a:prstTxWarp>
                          <a:noAutofit/>
                        </wps:bodyPr>
                      </wps:wsp>
                      <wps:wsp>
                        <wps:cNvPr id="221" name="Graphic 221"/>
                        <wps:cNvSpPr/>
                        <wps:spPr>
                          <a:xfrm>
                            <a:off x="0" y="0"/>
                            <a:ext cx="5760085" cy="8891270"/>
                          </a:xfrm>
                          <a:custGeom>
                            <a:avLst/>
                            <a:gdLst/>
                            <a:ahLst/>
                            <a:cxnLst/>
                            <a:rect l="l" t="t" r="r" b="b"/>
                            <a:pathLst>
                              <a:path w="5760085" h="8891270">
                                <a:moveTo>
                                  <a:pt x="4762" y="12"/>
                                </a:moveTo>
                                <a:lnTo>
                                  <a:pt x="0" y="12"/>
                                </a:lnTo>
                                <a:lnTo>
                                  <a:pt x="0" y="8891130"/>
                                </a:lnTo>
                                <a:lnTo>
                                  <a:pt x="4762" y="8891130"/>
                                </a:lnTo>
                                <a:lnTo>
                                  <a:pt x="4762" y="12"/>
                                </a:lnTo>
                                <a:close/>
                              </a:path>
                              <a:path w="5760085" h="8891270">
                                <a:moveTo>
                                  <a:pt x="5759755" y="0"/>
                                </a:moveTo>
                                <a:lnTo>
                                  <a:pt x="5754992" y="0"/>
                                </a:lnTo>
                                <a:lnTo>
                                  <a:pt x="5754992" y="8891118"/>
                                </a:lnTo>
                                <a:lnTo>
                                  <a:pt x="5759755" y="8891118"/>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C71AC1A" id="Group 219" o:spid="_x0000_s1026" style="position:absolute;margin-left:70.85pt;margin-top:70.9pt;width:453.55pt;height:700.1pt;z-index:-18421248;mso-wrap-distance-left:0;mso-wrap-distance-right:0;mso-position-horizontal-relative:page;mso-position-vertical-relative:page" coordsize="57600,8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">
                <v:shape id="Graphic 220" o:spid="_x0000_s1027" style="position:absolute;left:47;width:57506;height:88912;visibility:visible;mso-wrap-style:square;v-text-anchor:top" coordsize="5750560,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" path="m5750242,l,,,8891117r5750242,l5750242,xe" fillcolor="#f3f3f3" stroked="f">
                  <v:path arrowok="t"/>
                </v:shape>
                <v:shape id="Graphic 221" o:spid="_x0000_s1028" style="position:absolute;width:57600;height:88912;visibility:visible;mso-wrap-style:square;v-text-anchor:top" coordsize="5760085,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" path="m4762,12l,12,,8891130r4762,l4762,12xem5759755,r-4763,l5754992,8891118r4763,l5759755,xe" fillcolor="#ccc" stroked="f">
                  <v:path arrowok="t"/>
                </v:shape>
                <w10:wrap anchorx="page" anchory="page"/>
              </v:group>
            </w:pict>
          </mc:Fallback>
        </mc:AlternateContent>
      </w:r>
      <w:r>
        <w:rPr>
          <w:noProof/>
        </w:rPr>
        <mc:AlternateContent>
          <mc:Choice Requires="wps">
            <w:drawing>
              <wp:anchor distT="0" distB="0" distL="0" distR="0" simplePos="0" relativeHeight="15819264" behindDoc="0" locked="0" layoutInCell="1" allowOverlap="1" wp14:anchorId="6B85B283" wp14:editId="031E2A27">
                <wp:simplePos x="0" y="0"/>
                <wp:positionH relativeFrom="page">
                  <wp:posOffset>6807090</wp:posOffset>
                </wp:positionH>
                <wp:positionV relativeFrom="page">
                  <wp:posOffset>2818730</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EA401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A8B47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B85B283" id="Textbox 222" o:spid="_x0000_s1140" type="#_x0000_t202" style="position:absolute;margin-left:536pt;margin-top:221.95pt;width:33.05pt;height:250.9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0EA4011"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A8B47A"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12D5C3F7" w14:textId="77777777" w:rsidR="008E3259" w:rsidRDefault="00000000">
      <w:pPr>
        <w:pStyle w:val="Textoindependiente"/>
        <w:spacing w:before="1" w:line="288" w:lineRule="auto"/>
        <w:ind w:left="225" w:right="183"/>
        <w:jc w:val="both"/>
      </w:pPr>
      <w:r>
        <w:rPr>
          <w:b/>
        </w:rPr>
        <w:t xml:space="preserve">1º.- </w:t>
      </w:r>
      <w:r>
        <w:t>En el artículo 3.2.10 de las Normas del Plan General vigente, se establece que se pueden redactar estudios de detalle que permitan señalar las rasantes cuando el Ayuntamiento lo considere necesario, por propia iniciativa o a propuesta de interesados, en atención a las circunstancias urbanísticas de una actuación o emplazamiento determinados.</w:t>
      </w:r>
    </w:p>
    <w:p w14:paraId="2DCB9D6B" w14:textId="77777777" w:rsidR="008E3259" w:rsidRDefault="008E3259">
      <w:pPr>
        <w:pStyle w:val="Textoindependiente"/>
        <w:spacing w:before="41"/>
      </w:pPr>
    </w:p>
    <w:p w14:paraId="7762DEAB" w14:textId="77777777" w:rsidR="008E3259" w:rsidRDefault="00000000">
      <w:pPr>
        <w:pStyle w:val="Textoindependiente"/>
        <w:spacing w:line="285" w:lineRule="auto"/>
        <w:ind w:left="225" w:right="183" w:firstLine="85"/>
        <w:jc w:val="both"/>
      </w:pPr>
      <w:r>
        <w:t>Los Estudios de Detalle, que deberán comprender manzanas o unidades urbanas equivalentes completas,</w:t>
      </w:r>
      <w:r>
        <w:rPr>
          <w:spacing w:val="19"/>
        </w:rPr>
        <w:t xml:space="preserve"> </w:t>
      </w:r>
      <w:r>
        <w:t>tienen</w:t>
      </w:r>
      <w:r>
        <w:rPr>
          <w:spacing w:val="19"/>
        </w:rPr>
        <w:t xml:space="preserve"> </w:t>
      </w:r>
      <w:r>
        <w:t>por</w:t>
      </w:r>
      <w:r>
        <w:rPr>
          <w:spacing w:val="19"/>
        </w:rPr>
        <w:t xml:space="preserve"> </w:t>
      </w:r>
      <w:r>
        <w:t>función,</w:t>
      </w:r>
      <w:r>
        <w:rPr>
          <w:spacing w:val="19"/>
        </w:rPr>
        <w:t xml:space="preserve"> </w:t>
      </w:r>
      <w:r>
        <w:t>en</w:t>
      </w:r>
      <w:r>
        <w:rPr>
          <w:spacing w:val="19"/>
        </w:rPr>
        <w:t xml:space="preserve"> </w:t>
      </w:r>
      <w:r>
        <w:t>las</w:t>
      </w:r>
      <w:r>
        <w:rPr>
          <w:spacing w:val="19"/>
        </w:rPr>
        <w:t xml:space="preserve"> </w:t>
      </w:r>
      <w:r>
        <w:t>áreas</w:t>
      </w:r>
      <w:r>
        <w:rPr>
          <w:spacing w:val="19"/>
        </w:rPr>
        <w:t xml:space="preserve"> </w:t>
      </w:r>
      <w:r>
        <w:t>y</w:t>
      </w:r>
      <w:r>
        <w:rPr>
          <w:spacing w:val="19"/>
        </w:rPr>
        <w:t xml:space="preserve"> </w:t>
      </w:r>
      <w:r>
        <w:t>los</w:t>
      </w:r>
      <w:r>
        <w:rPr>
          <w:spacing w:val="19"/>
        </w:rPr>
        <w:t xml:space="preserve"> </w:t>
      </w:r>
      <w:r>
        <w:t>supuestos</w:t>
      </w:r>
      <w:r>
        <w:rPr>
          <w:spacing w:val="19"/>
        </w:rPr>
        <w:t xml:space="preserve"> </w:t>
      </w:r>
      <w:r>
        <w:t>previstos</w:t>
      </w:r>
      <w:r>
        <w:rPr>
          <w:spacing w:val="19"/>
        </w:rPr>
        <w:t xml:space="preserve"> </w:t>
      </w:r>
      <w:r>
        <w:t>por</w:t>
      </w:r>
      <w:r>
        <w:rPr>
          <w:spacing w:val="19"/>
        </w:rPr>
        <w:t xml:space="preserve"> </w:t>
      </w:r>
      <w:r>
        <w:t>los</w:t>
      </w:r>
      <w:r>
        <w:rPr>
          <w:spacing w:val="19"/>
        </w:rPr>
        <w:t xml:space="preserve"> </w:t>
      </w:r>
      <w:r>
        <w:t>Planes</w:t>
      </w:r>
      <w:r>
        <w:rPr>
          <w:spacing w:val="19"/>
        </w:rPr>
        <w:t xml:space="preserve"> </w:t>
      </w:r>
      <w:r>
        <w:t>Generales</w:t>
      </w:r>
      <w:r>
        <w:rPr>
          <w:spacing w:val="19"/>
        </w:rPr>
        <w:t xml:space="preserve"> </w:t>
      </w:r>
      <w:r>
        <w:t>y, en su caso, los Planes Parciales, la concreta definición de los volúmenes edificables de acuerdo</w:t>
      </w:r>
      <w:r>
        <w:rPr>
          <w:spacing w:val="80"/>
        </w:rPr>
        <w:t xml:space="preserve"> </w:t>
      </w:r>
      <w:r>
        <w:t>con las especificaciones del planeamiento y el señalamiento de alineaciones y rasantes.</w:t>
      </w:r>
    </w:p>
    <w:p w14:paraId="27054D4B" w14:textId="77777777" w:rsidR="008E3259" w:rsidRDefault="008E3259">
      <w:pPr>
        <w:pStyle w:val="Textoindependiente"/>
        <w:spacing w:before="40"/>
      </w:pPr>
    </w:p>
    <w:p w14:paraId="117303CD" w14:textId="77777777" w:rsidR="008E3259" w:rsidRDefault="00000000">
      <w:pPr>
        <w:pStyle w:val="Textoindependiente"/>
        <w:spacing w:before="1" w:line="285" w:lineRule="auto"/>
        <w:ind w:left="225" w:right="183"/>
        <w:jc w:val="both"/>
      </w:pPr>
      <w:r>
        <w:t>El ámbito territorial del Estudio de Detalle se refiere a la manzana 24 del P.R VII Parque</w:t>
      </w:r>
      <w:r>
        <w:rPr>
          <w:spacing w:val="80"/>
        </w:rPr>
        <w:t xml:space="preserve"> </w:t>
      </w:r>
      <w:r>
        <w:t>Empresarial en Las Rozas de Madrid, delimitada por las calles Jose Echegaray, Severo Ochoa, Pablo Neruda y Vicente Aleixandre.</w:t>
      </w:r>
    </w:p>
    <w:p w14:paraId="046582E1" w14:textId="77777777" w:rsidR="008E3259" w:rsidRDefault="008E3259">
      <w:pPr>
        <w:pStyle w:val="Textoindependiente"/>
        <w:spacing w:before="40"/>
      </w:pPr>
    </w:p>
    <w:p w14:paraId="455A9614" w14:textId="77777777" w:rsidR="008E3259" w:rsidRDefault="00000000">
      <w:pPr>
        <w:pStyle w:val="Textoindependiente"/>
        <w:spacing w:before="1" w:line="285" w:lineRule="auto"/>
        <w:ind w:left="225" w:right="183"/>
        <w:jc w:val="both"/>
      </w:pPr>
      <w:r>
        <w:t>Las dos parcelas que integran la manzana objeto del estudio de detalle son propiedad de la mercantil YISAS S.A. con C.I.F A39072632, con domicilio a efecto de notificaciones en Avenida de Alisas, Solares, 39710.</w:t>
      </w:r>
    </w:p>
    <w:p w14:paraId="3F3C5AC7" w14:textId="77777777" w:rsidR="008E3259" w:rsidRDefault="008E3259">
      <w:pPr>
        <w:pStyle w:val="Textoindependiente"/>
        <w:spacing w:before="43"/>
      </w:pPr>
    </w:p>
    <w:p w14:paraId="09735226" w14:textId="77777777" w:rsidR="008E3259" w:rsidRDefault="00000000">
      <w:pPr>
        <w:pStyle w:val="Textoindependiente"/>
        <w:spacing w:line="288" w:lineRule="auto"/>
        <w:ind w:left="224" w:right="184" w:firstLine="1025"/>
        <w:jc w:val="both"/>
      </w:pPr>
      <w:r>
        <w:rPr>
          <w:b/>
        </w:rPr>
        <w:t xml:space="preserve">2º.- </w:t>
      </w:r>
      <w:r>
        <w:t>De conformidad con el artículo 54 de la Ley 9/2001, de 17 de julio, del Suelo, de la Comunidad de Madrid, el Estudio de Detalle establecerá las determinaciones y las formalizará en</w:t>
      </w:r>
      <w:r>
        <w:rPr>
          <w:spacing w:val="80"/>
        </w:rPr>
        <w:t xml:space="preserve"> </w:t>
      </w:r>
      <w:r>
        <w:t xml:space="preserve">los documentos que sean adecuados a su objeto, todo ello con la precisión suficiente para cumplir </w:t>
      </w:r>
      <w:r>
        <w:rPr>
          <w:spacing w:val="-2"/>
        </w:rPr>
        <w:t>éste.</w:t>
      </w:r>
    </w:p>
    <w:p w14:paraId="282324B8" w14:textId="77777777" w:rsidR="008E3259" w:rsidRDefault="008E3259">
      <w:pPr>
        <w:pStyle w:val="Textoindependiente"/>
        <w:spacing w:before="41"/>
      </w:pPr>
    </w:p>
    <w:p w14:paraId="67446110" w14:textId="77777777" w:rsidR="008E3259" w:rsidRDefault="00000000">
      <w:pPr>
        <w:pStyle w:val="Textoindependiente"/>
        <w:spacing w:line="285" w:lineRule="auto"/>
        <w:ind w:left="225" w:right="183"/>
        <w:jc w:val="both"/>
      </w:pPr>
      <w:r>
        <w:t>El artículo 66 del Reglamento de Planeamiento para el desarrollo y aplicación de la Ley sobre Régimen del Suelo y Ordenación Urbana aprobado por Real Decreto 2159/1978, de 23 de junio, establece que los Estudios de Detalle contendrán los siguientes documentos:</w:t>
      </w:r>
    </w:p>
    <w:p w14:paraId="454C81D2" w14:textId="77777777" w:rsidR="008E3259" w:rsidRDefault="008E3259">
      <w:pPr>
        <w:pStyle w:val="Textoindependiente"/>
        <w:spacing w:before="41"/>
      </w:pPr>
    </w:p>
    <w:p w14:paraId="231D3B6B" w14:textId="77777777" w:rsidR="008E3259" w:rsidRDefault="00000000">
      <w:pPr>
        <w:pStyle w:val="Prrafodelista"/>
        <w:numPr>
          <w:ilvl w:val="0"/>
          <w:numId w:val="19"/>
        </w:numPr>
        <w:tabs>
          <w:tab w:val="left" w:pos="781"/>
        </w:tabs>
        <w:ind w:right="0" w:hanging="556"/>
        <w:rPr>
          <w:sz w:val="20"/>
        </w:rPr>
      </w:pPr>
      <w:r>
        <w:rPr>
          <w:sz w:val="20"/>
        </w:rPr>
        <w:t>Memoria</w:t>
      </w:r>
      <w:r>
        <w:rPr>
          <w:spacing w:val="-6"/>
          <w:sz w:val="20"/>
        </w:rPr>
        <w:t xml:space="preserve"> </w:t>
      </w:r>
      <w:r>
        <w:rPr>
          <w:spacing w:val="-2"/>
          <w:sz w:val="20"/>
        </w:rPr>
        <w:t>justificativa.</w:t>
      </w:r>
    </w:p>
    <w:p w14:paraId="337D4174" w14:textId="77777777" w:rsidR="008E3259" w:rsidRDefault="00000000">
      <w:pPr>
        <w:pStyle w:val="Prrafodelista"/>
        <w:numPr>
          <w:ilvl w:val="0"/>
          <w:numId w:val="19"/>
        </w:numPr>
        <w:tabs>
          <w:tab w:val="left" w:pos="781"/>
        </w:tabs>
        <w:spacing w:before="43"/>
        <w:ind w:right="0" w:hanging="556"/>
        <w:rPr>
          <w:sz w:val="20"/>
        </w:rPr>
      </w:pPr>
      <w:r>
        <w:rPr>
          <w:spacing w:val="-2"/>
          <w:sz w:val="20"/>
        </w:rPr>
        <w:t>Anexos:</w:t>
      </w:r>
    </w:p>
    <w:p w14:paraId="6744C0DA" w14:textId="77777777" w:rsidR="008E3259" w:rsidRDefault="00000000">
      <w:pPr>
        <w:pStyle w:val="Textoindependiente"/>
        <w:spacing w:before="43"/>
        <w:ind w:left="225"/>
      </w:pPr>
      <w:r>
        <w:t>I.-</w:t>
      </w:r>
      <w:r>
        <w:rPr>
          <w:spacing w:val="-5"/>
        </w:rPr>
        <w:t xml:space="preserve"> </w:t>
      </w:r>
      <w:r>
        <w:t>Nota</w:t>
      </w:r>
      <w:r>
        <w:rPr>
          <w:spacing w:val="-2"/>
        </w:rPr>
        <w:t xml:space="preserve"> </w:t>
      </w:r>
      <w:r>
        <w:t>simple</w:t>
      </w:r>
      <w:r>
        <w:rPr>
          <w:spacing w:val="-2"/>
        </w:rPr>
        <w:t xml:space="preserve"> </w:t>
      </w:r>
      <w:r>
        <w:t>de</w:t>
      </w:r>
      <w:r>
        <w:rPr>
          <w:spacing w:val="-2"/>
        </w:rPr>
        <w:t xml:space="preserve"> Parcela</w:t>
      </w:r>
    </w:p>
    <w:p w14:paraId="53A7507F" w14:textId="77777777" w:rsidR="008E3259" w:rsidRDefault="00000000">
      <w:pPr>
        <w:pStyle w:val="Prrafodelista"/>
        <w:numPr>
          <w:ilvl w:val="0"/>
          <w:numId w:val="19"/>
        </w:numPr>
        <w:tabs>
          <w:tab w:val="left" w:pos="781"/>
        </w:tabs>
        <w:spacing w:before="43"/>
        <w:ind w:right="0" w:hanging="556"/>
        <w:rPr>
          <w:sz w:val="20"/>
        </w:rPr>
      </w:pPr>
      <w:r>
        <w:rPr>
          <w:spacing w:val="-2"/>
          <w:sz w:val="20"/>
        </w:rPr>
        <w:t>Planos.</w:t>
      </w:r>
    </w:p>
    <w:p w14:paraId="54C80827" w14:textId="77777777" w:rsidR="008E3259" w:rsidRDefault="00000000">
      <w:pPr>
        <w:pStyle w:val="Textoindependiente"/>
        <w:spacing w:before="43"/>
        <w:ind w:left="225"/>
      </w:pPr>
      <w:r>
        <w:t>Planos</w:t>
      </w:r>
      <w:r>
        <w:rPr>
          <w:spacing w:val="-3"/>
        </w:rPr>
        <w:t xml:space="preserve"> </w:t>
      </w:r>
      <w:r>
        <w:t xml:space="preserve">de </w:t>
      </w:r>
      <w:r>
        <w:rPr>
          <w:spacing w:val="-2"/>
        </w:rPr>
        <w:t>Información:</w:t>
      </w:r>
    </w:p>
    <w:p w14:paraId="18EDAF37" w14:textId="77777777" w:rsidR="008E3259" w:rsidRDefault="00000000">
      <w:pPr>
        <w:pStyle w:val="Prrafodelista"/>
        <w:numPr>
          <w:ilvl w:val="0"/>
          <w:numId w:val="18"/>
        </w:numPr>
        <w:tabs>
          <w:tab w:val="left" w:pos="614"/>
        </w:tabs>
        <w:spacing w:before="43"/>
        <w:ind w:right="0" w:hanging="389"/>
        <w:rPr>
          <w:sz w:val="20"/>
        </w:rPr>
      </w:pPr>
      <w:r>
        <w:rPr>
          <w:spacing w:val="-2"/>
          <w:sz w:val="20"/>
        </w:rPr>
        <w:t>Información.</w:t>
      </w:r>
    </w:p>
    <w:p w14:paraId="71678BCC" w14:textId="77777777" w:rsidR="008E3259" w:rsidRDefault="00000000">
      <w:pPr>
        <w:pStyle w:val="Prrafodelista"/>
        <w:numPr>
          <w:ilvl w:val="0"/>
          <w:numId w:val="18"/>
        </w:numPr>
        <w:tabs>
          <w:tab w:val="left" w:pos="614"/>
        </w:tabs>
        <w:spacing w:before="44"/>
        <w:ind w:right="0" w:hanging="389"/>
        <w:rPr>
          <w:sz w:val="20"/>
        </w:rPr>
      </w:pPr>
      <w:r>
        <w:rPr>
          <w:sz w:val="20"/>
        </w:rPr>
        <w:t>Delimitación</w:t>
      </w:r>
      <w:r>
        <w:rPr>
          <w:spacing w:val="-8"/>
          <w:sz w:val="20"/>
        </w:rPr>
        <w:t xml:space="preserve"> </w:t>
      </w:r>
      <w:r>
        <w:rPr>
          <w:sz w:val="20"/>
        </w:rPr>
        <w:t>sobre</w:t>
      </w:r>
      <w:r>
        <w:rPr>
          <w:spacing w:val="-7"/>
          <w:sz w:val="20"/>
        </w:rPr>
        <w:t xml:space="preserve"> </w:t>
      </w:r>
      <w:r>
        <w:rPr>
          <w:spacing w:val="-2"/>
          <w:sz w:val="20"/>
        </w:rPr>
        <w:t>topográfico</w:t>
      </w:r>
    </w:p>
    <w:p w14:paraId="2C6B0181" w14:textId="77777777" w:rsidR="008E3259" w:rsidRDefault="00000000">
      <w:pPr>
        <w:pStyle w:val="Prrafodelista"/>
        <w:numPr>
          <w:ilvl w:val="0"/>
          <w:numId w:val="18"/>
        </w:numPr>
        <w:tabs>
          <w:tab w:val="left" w:pos="556"/>
        </w:tabs>
        <w:spacing w:before="43"/>
        <w:ind w:left="556" w:right="0" w:hanging="331"/>
        <w:rPr>
          <w:sz w:val="20"/>
        </w:rPr>
      </w:pPr>
      <w:r>
        <w:rPr>
          <w:sz w:val="20"/>
        </w:rPr>
        <w:t>Delimitación</w:t>
      </w:r>
      <w:r>
        <w:rPr>
          <w:spacing w:val="-8"/>
          <w:sz w:val="20"/>
        </w:rPr>
        <w:t xml:space="preserve"> </w:t>
      </w:r>
      <w:r>
        <w:rPr>
          <w:sz w:val="20"/>
        </w:rPr>
        <w:t>sobre</w:t>
      </w:r>
      <w:r>
        <w:rPr>
          <w:spacing w:val="-7"/>
          <w:sz w:val="20"/>
        </w:rPr>
        <w:t xml:space="preserve"> </w:t>
      </w:r>
      <w:r>
        <w:rPr>
          <w:spacing w:val="-2"/>
          <w:sz w:val="20"/>
        </w:rPr>
        <w:t>ortofotografía.</w:t>
      </w:r>
    </w:p>
    <w:p w14:paraId="20257706" w14:textId="77777777" w:rsidR="008E3259" w:rsidRDefault="00000000">
      <w:pPr>
        <w:pStyle w:val="Textoindependiente"/>
        <w:spacing w:before="43" w:line="285" w:lineRule="auto"/>
        <w:ind w:left="225" w:right="5797"/>
      </w:pPr>
      <w:r>
        <w:t>3.0.</w:t>
      </w:r>
      <w:r>
        <w:rPr>
          <w:spacing w:val="-8"/>
        </w:rPr>
        <w:t xml:space="preserve"> </w:t>
      </w:r>
      <w:r>
        <w:t>estructura</w:t>
      </w:r>
      <w:r>
        <w:rPr>
          <w:spacing w:val="-8"/>
        </w:rPr>
        <w:t xml:space="preserve"> </w:t>
      </w:r>
      <w:r>
        <w:t>de</w:t>
      </w:r>
      <w:r>
        <w:rPr>
          <w:spacing w:val="-8"/>
        </w:rPr>
        <w:t xml:space="preserve"> </w:t>
      </w:r>
      <w:r>
        <w:t>la</w:t>
      </w:r>
      <w:r>
        <w:rPr>
          <w:spacing w:val="-8"/>
        </w:rPr>
        <w:t xml:space="preserve"> </w:t>
      </w:r>
      <w:r>
        <w:t>propiedad. Planos de Ordenación:</w:t>
      </w:r>
    </w:p>
    <w:p w14:paraId="5853EDC1" w14:textId="77777777" w:rsidR="008E3259" w:rsidRDefault="00000000">
      <w:pPr>
        <w:pStyle w:val="Prrafodelista"/>
        <w:numPr>
          <w:ilvl w:val="0"/>
          <w:numId w:val="17"/>
        </w:numPr>
        <w:tabs>
          <w:tab w:val="left" w:pos="614"/>
        </w:tabs>
        <w:spacing w:line="229" w:lineRule="exact"/>
        <w:ind w:right="0" w:hanging="389"/>
        <w:rPr>
          <w:sz w:val="20"/>
        </w:rPr>
      </w:pPr>
      <w:r>
        <w:rPr>
          <w:spacing w:val="-2"/>
          <w:sz w:val="20"/>
        </w:rPr>
        <w:t>Plataformas.</w:t>
      </w:r>
    </w:p>
    <w:p w14:paraId="26D4F761" w14:textId="77777777" w:rsidR="008E3259" w:rsidRDefault="00000000">
      <w:pPr>
        <w:pStyle w:val="Prrafodelista"/>
        <w:numPr>
          <w:ilvl w:val="0"/>
          <w:numId w:val="17"/>
        </w:numPr>
        <w:tabs>
          <w:tab w:val="left" w:pos="614"/>
        </w:tabs>
        <w:spacing w:before="43"/>
        <w:ind w:right="0" w:hanging="389"/>
        <w:rPr>
          <w:sz w:val="20"/>
        </w:rPr>
      </w:pPr>
      <w:r>
        <w:rPr>
          <w:sz w:val="20"/>
        </w:rPr>
        <w:t xml:space="preserve">Rasantes </w:t>
      </w:r>
      <w:r>
        <w:rPr>
          <w:spacing w:val="-5"/>
          <w:sz w:val="20"/>
        </w:rPr>
        <w:t>I.</w:t>
      </w:r>
    </w:p>
    <w:p w14:paraId="53231E27" w14:textId="77777777" w:rsidR="008E3259" w:rsidRDefault="00000000">
      <w:pPr>
        <w:pStyle w:val="Prrafodelista"/>
        <w:numPr>
          <w:ilvl w:val="1"/>
          <w:numId w:val="17"/>
        </w:numPr>
        <w:tabs>
          <w:tab w:val="left" w:pos="614"/>
        </w:tabs>
        <w:spacing w:before="43"/>
        <w:ind w:right="0" w:hanging="389"/>
        <w:rPr>
          <w:sz w:val="20"/>
        </w:rPr>
      </w:pPr>
      <w:r>
        <w:rPr>
          <w:sz w:val="20"/>
        </w:rPr>
        <w:t xml:space="preserve">Rasantes </w:t>
      </w:r>
      <w:r>
        <w:rPr>
          <w:spacing w:val="-5"/>
          <w:sz w:val="20"/>
        </w:rPr>
        <w:t>II.</w:t>
      </w:r>
    </w:p>
    <w:p w14:paraId="054896D0" w14:textId="77777777" w:rsidR="008E3259" w:rsidRDefault="00000000">
      <w:pPr>
        <w:pStyle w:val="Prrafodelista"/>
        <w:numPr>
          <w:ilvl w:val="1"/>
          <w:numId w:val="17"/>
        </w:numPr>
        <w:tabs>
          <w:tab w:val="left" w:pos="614"/>
        </w:tabs>
        <w:spacing w:before="43"/>
        <w:ind w:right="0" w:hanging="389"/>
        <w:rPr>
          <w:sz w:val="20"/>
        </w:rPr>
      </w:pPr>
      <w:r>
        <w:rPr>
          <w:sz w:val="20"/>
        </w:rPr>
        <w:t xml:space="preserve">Secciones </w:t>
      </w:r>
      <w:r>
        <w:rPr>
          <w:spacing w:val="-2"/>
          <w:sz w:val="20"/>
        </w:rPr>
        <w:t>perimetrales.</w:t>
      </w:r>
    </w:p>
    <w:p w14:paraId="4CCE5878" w14:textId="77777777" w:rsidR="008E3259" w:rsidRDefault="008E3259">
      <w:pPr>
        <w:pStyle w:val="Textoindependiente"/>
        <w:spacing w:before="88"/>
      </w:pPr>
    </w:p>
    <w:p w14:paraId="2324C232" w14:textId="77777777" w:rsidR="008E3259" w:rsidRDefault="00000000">
      <w:pPr>
        <w:pStyle w:val="Textoindependiente"/>
        <w:spacing w:line="285" w:lineRule="auto"/>
        <w:ind w:left="224" w:right="183" w:firstLine="1025"/>
        <w:jc w:val="both"/>
      </w:pPr>
      <w:r>
        <w:rPr>
          <w:b/>
        </w:rPr>
        <w:t xml:space="preserve">3º.- </w:t>
      </w:r>
      <w:r>
        <w:t>De conformidad con el artículo 54 de la Ley 9/2001, de 17 de julio, del Suelo, de la Comunidad de Madrid, el Estudio de Detalle establecerá las determinaciones y las formalizará en</w:t>
      </w:r>
      <w:r>
        <w:rPr>
          <w:spacing w:val="80"/>
        </w:rPr>
        <w:t xml:space="preserve"> </w:t>
      </w:r>
      <w:r>
        <w:t xml:space="preserve">los documentos que sean adecuados a su objeto, todo ello con la precisión suficiente para cumplir éste, concretamente, la propuesta establece varias plataformas rasantes interiores, a fin de adaptar la implantación de las edificaciones e instalaciones, lo más posible, a la topografía del terreno (con fuertes desniveles interior y en las calles), resolviendo además la relación con el entorno cercano, tanto de los viarios públicos como de las edificaciones colindantes estudiadas que presentan similar </w:t>
      </w:r>
      <w:r>
        <w:rPr>
          <w:spacing w:val="-2"/>
        </w:rPr>
        <w:t>desnivel.</w:t>
      </w:r>
    </w:p>
    <w:p w14:paraId="543AC065" w14:textId="77777777" w:rsidR="008E3259" w:rsidRDefault="008E3259">
      <w:pPr>
        <w:spacing w:line="285" w:lineRule="auto"/>
        <w:jc w:val="both"/>
        <w:sectPr w:rsidR="008E3259">
          <w:pgSz w:w="11910" w:h="16840"/>
          <w:pgMar w:top="1260" w:right="1300" w:bottom="1260" w:left="1260" w:header="225" w:footer="1060" w:gutter="0"/>
          <w:cols w:space="720"/>
        </w:sectPr>
      </w:pPr>
    </w:p>
    <w:p w14:paraId="6CF3C06D" w14:textId="355A7598" w:rsidR="008E3259" w:rsidRDefault="00000000">
      <w:pPr>
        <w:pStyle w:val="Textoindependiente"/>
        <w:spacing w:before="219"/>
      </w:pPr>
      <w:r>
        <w:rPr>
          <w:noProof/>
        </w:rPr>
        <w:lastRenderedPageBreak/>
        <mc:AlternateContent>
          <mc:Choice Requires="wpg">
            <w:drawing>
              <wp:anchor distT="0" distB="0" distL="0" distR="0" simplePos="0" relativeHeight="484896768" behindDoc="1" locked="0" layoutInCell="1" allowOverlap="1" wp14:anchorId="21008E4F" wp14:editId="2D603874">
                <wp:simplePos x="0" y="0"/>
                <wp:positionH relativeFrom="page">
                  <wp:posOffset>900112</wp:posOffset>
                </wp:positionH>
                <wp:positionV relativeFrom="page">
                  <wp:posOffset>900175</wp:posOffset>
                </wp:positionV>
                <wp:extent cx="5760085" cy="889127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91270"/>
                          <a:chOff x="0" y="0"/>
                          <a:chExt cx="5760085" cy="8891270"/>
                        </a:xfrm>
                      </wpg:grpSpPr>
                      <wps:wsp>
                        <wps:cNvPr id="225" name="Graphic 225"/>
                        <wps:cNvSpPr/>
                        <wps:spPr>
                          <a:xfrm>
                            <a:off x="4762" y="0"/>
                            <a:ext cx="5750560" cy="8891270"/>
                          </a:xfrm>
                          <a:custGeom>
                            <a:avLst/>
                            <a:gdLst/>
                            <a:ahLst/>
                            <a:cxnLst/>
                            <a:rect l="l" t="t" r="r" b="b"/>
                            <a:pathLst>
                              <a:path w="5750560" h="8891270">
                                <a:moveTo>
                                  <a:pt x="5750242" y="0"/>
                                </a:moveTo>
                                <a:lnTo>
                                  <a:pt x="0" y="0"/>
                                </a:lnTo>
                                <a:lnTo>
                                  <a:pt x="0" y="8891117"/>
                                </a:lnTo>
                                <a:lnTo>
                                  <a:pt x="5750242" y="8891117"/>
                                </a:lnTo>
                                <a:lnTo>
                                  <a:pt x="5750242" y="0"/>
                                </a:lnTo>
                                <a:close/>
                              </a:path>
                            </a:pathLst>
                          </a:custGeom>
                          <a:solidFill>
                            <a:srgbClr val="F3F3F3"/>
                          </a:solidFill>
                        </wps:spPr>
                        <wps:bodyPr wrap="square" lIns="0" tIns="0" rIns="0" bIns="0" rtlCol="0">
                          <a:prstTxWarp prst="textNoShape">
                            <a:avLst/>
                          </a:prstTxWarp>
                          <a:noAutofit/>
                        </wps:bodyPr>
                      </wps:wsp>
                      <wps:wsp>
                        <wps:cNvPr id="226" name="Graphic 226"/>
                        <wps:cNvSpPr/>
                        <wps:spPr>
                          <a:xfrm>
                            <a:off x="0" y="0"/>
                            <a:ext cx="5760085" cy="8891270"/>
                          </a:xfrm>
                          <a:custGeom>
                            <a:avLst/>
                            <a:gdLst/>
                            <a:ahLst/>
                            <a:cxnLst/>
                            <a:rect l="l" t="t" r="r" b="b"/>
                            <a:pathLst>
                              <a:path w="5760085" h="8891270">
                                <a:moveTo>
                                  <a:pt x="4762" y="12"/>
                                </a:moveTo>
                                <a:lnTo>
                                  <a:pt x="0" y="12"/>
                                </a:lnTo>
                                <a:lnTo>
                                  <a:pt x="0" y="8891130"/>
                                </a:lnTo>
                                <a:lnTo>
                                  <a:pt x="4762" y="8891130"/>
                                </a:lnTo>
                                <a:lnTo>
                                  <a:pt x="4762" y="12"/>
                                </a:lnTo>
                                <a:close/>
                              </a:path>
                              <a:path w="5760085" h="8891270">
                                <a:moveTo>
                                  <a:pt x="5759755" y="0"/>
                                </a:moveTo>
                                <a:lnTo>
                                  <a:pt x="5754992" y="0"/>
                                </a:lnTo>
                                <a:lnTo>
                                  <a:pt x="5754992" y="8891118"/>
                                </a:lnTo>
                                <a:lnTo>
                                  <a:pt x="5759755" y="8891118"/>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0F3734C" id="Group 224" o:spid="_x0000_s1026" style="position:absolute;margin-left:70.85pt;margin-top:70.9pt;width:453.55pt;height:700.1pt;z-index:-18419712;mso-wrap-distance-left:0;mso-wrap-distance-right:0;mso-position-horizontal-relative:page;mso-position-vertical-relative:page" coordsize="57600,8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">
                <v:shape id="Graphic 225" o:spid="_x0000_s1027" style="position:absolute;left:47;width:57506;height:88912;visibility:visible;mso-wrap-style:square;v-text-anchor:top" coordsize="5750560,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" path="m5750242,l,,,8891117r5750242,l5750242,xe" fillcolor="#f3f3f3" stroked="f">
                  <v:path arrowok="t"/>
                </v:shape>
                <v:shape id="Graphic 226" o:spid="_x0000_s1028" style="position:absolute;width:57600;height:88912;visibility:visible;mso-wrap-style:square;v-text-anchor:top" coordsize="5760085,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" path="m4762,12l,12,,8891130r4762,l4762,12xem5759755,r-4763,l5754992,8891118r4763,l5759755,xe" fillcolor="#ccc" stroked="f">
                  <v:path arrowok="t"/>
                </v:shape>
                <w10:wrap anchorx="page" anchory="page"/>
              </v:group>
            </w:pict>
          </mc:Fallback>
        </mc:AlternateContent>
      </w:r>
      <w:r>
        <w:rPr>
          <w:noProof/>
        </w:rPr>
        <mc:AlternateContent>
          <mc:Choice Requires="wps">
            <w:drawing>
              <wp:anchor distT="0" distB="0" distL="0" distR="0" simplePos="0" relativeHeight="15820800" behindDoc="0" locked="0" layoutInCell="1" allowOverlap="1" wp14:anchorId="5F62861E" wp14:editId="61C00DC7">
                <wp:simplePos x="0" y="0"/>
                <wp:positionH relativeFrom="page">
                  <wp:posOffset>6807090</wp:posOffset>
                </wp:positionH>
                <wp:positionV relativeFrom="page">
                  <wp:posOffset>2818730</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85BCA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A3C84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F62861E" id="Textbox 227" o:spid="_x0000_s1141" type="#_x0000_t202" style="position:absolute;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185BCAB"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A3C84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5E29F85A" w14:textId="77777777" w:rsidR="008E3259" w:rsidRDefault="00000000">
      <w:pPr>
        <w:pStyle w:val="Textoindependiente"/>
        <w:ind w:left="225"/>
        <w:jc w:val="both"/>
      </w:pPr>
      <w:r>
        <w:t>Además,</w:t>
      </w:r>
      <w:r>
        <w:rPr>
          <w:spacing w:val="-3"/>
        </w:rPr>
        <w:t xml:space="preserve"> </w:t>
      </w:r>
      <w:r>
        <w:t>en</w:t>
      </w:r>
      <w:r>
        <w:rPr>
          <w:spacing w:val="-3"/>
        </w:rPr>
        <w:t xml:space="preserve"> </w:t>
      </w:r>
      <w:r>
        <w:t>el</w:t>
      </w:r>
      <w:r>
        <w:rPr>
          <w:spacing w:val="-2"/>
        </w:rPr>
        <w:t xml:space="preserve"> </w:t>
      </w:r>
      <w:r>
        <w:t>Estudio</w:t>
      </w:r>
      <w:r>
        <w:rPr>
          <w:spacing w:val="-3"/>
        </w:rPr>
        <w:t xml:space="preserve"> </w:t>
      </w:r>
      <w:r>
        <w:t>de</w:t>
      </w:r>
      <w:r>
        <w:rPr>
          <w:spacing w:val="-2"/>
        </w:rPr>
        <w:t xml:space="preserve"> </w:t>
      </w:r>
      <w:r>
        <w:t>Detalle</w:t>
      </w:r>
      <w:r>
        <w:rPr>
          <w:spacing w:val="-3"/>
        </w:rPr>
        <w:t xml:space="preserve"> </w:t>
      </w:r>
      <w:r>
        <w:t>se</w:t>
      </w:r>
      <w:r>
        <w:rPr>
          <w:spacing w:val="-2"/>
        </w:rPr>
        <w:t xml:space="preserve"> </w:t>
      </w:r>
      <w:r>
        <w:t>indica</w:t>
      </w:r>
      <w:r>
        <w:rPr>
          <w:spacing w:val="-3"/>
        </w:rPr>
        <w:t xml:space="preserve"> </w:t>
      </w:r>
      <w:r>
        <w:t>que</w:t>
      </w:r>
      <w:r>
        <w:rPr>
          <w:spacing w:val="-2"/>
        </w:rPr>
        <w:t xml:space="preserve"> </w:t>
      </w:r>
      <w:r>
        <w:t>las</w:t>
      </w:r>
      <w:r>
        <w:rPr>
          <w:spacing w:val="-3"/>
        </w:rPr>
        <w:t xml:space="preserve"> </w:t>
      </w:r>
      <w:r>
        <w:t>plataformas</w:t>
      </w:r>
      <w:r>
        <w:rPr>
          <w:spacing w:val="-2"/>
        </w:rPr>
        <w:t xml:space="preserve"> </w:t>
      </w:r>
      <w:r>
        <w:t>se</w:t>
      </w:r>
      <w:r>
        <w:rPr>
          <w:spacing w:val="-3"/>
        </w:rPr>
        <w:t xml:space="preserve"> </w:t>
      </w:r>
      <w:r>
        <w:t>establecen</w:t>
      </w:r>
      <w:r>
        <w:rPr>
          <w:spacing w:val="-2"/>
        </w:rPr>
        <w:t xml:space="preserve"> permitiendo:</w:t>
      </w:r>
    </w:p>
    <w:p w14:paraId="0B297E1F" w14:textId="77777777" w:rsidR="008E3259" w:rsidRDefault="008E3259">
      <w:pPr>
        <w:pStyle w:val="Textoindependiente"/>
        <w:spacing w:before="86"/>
      </w:pPr>
    </w:p>
    <w:p w14:paraId="51D8348A" w14:textId="4760DABC" w:rsidR="008E3259" w:rsidRDefault="005804D1">
      <w:pPr>
        <w:pStyle w:val="Textoindependiente"/>
        <w:tabs>
          <w:tab w:val="left" w:pos="1365"/>
        </w:tabs>
        <w:spacing w:line="285" w:lineRule="auto"/>
        <w:ind w:left="225" w:right="183"/>
        <w:jc w:val="both"/>
      </w:pPr>
      <w:r>
        <w:rPr>
          <w:spacing w:val="-10"/>
        </w:rPr>
        <w:t>-</w:t>
      </w:r>
      <w:r w:rsidR="00000000">
        <w:tab/>
        <w:t>El posterior ajuste de las pendientes para la correcta evacuación de pluviales con la limitación de no subir ni de bajar de la cota del estudio de detalle en más o en menos 0,5 metros.</w:t>
      </w:r>
    </w:p>
    <w:p w14:paraId="6E6484B2" w14:textId="42E5BC5C" w:rsidR="008E3259" w:rsidRDefault="005804D1">
      <w:pPr>
        <w:pStyle w:val="Textoindependiente"/>
        <w:tabs>
          <w:tab w:val="left" w:pos="1244"/>
        </w:tabs>
        <w:spacing w:line="285" w:lineRule="auto"/>
        <w:ind w:left="225" w:right="183"/>
        <w:jc w:val="both"/>
      </w:pPr>
      <w:r>
        <w:rPr>
          <w:spacing w:val="-10"/>
        </w:rPr>
        <w:t>-</w:t>
      </w:r>
      <w:r w:rsidR="00000000">
        <w:tab/>
        <w:t xml:space="preserve">La implementación de rampas en las zonas denominadas en los planos como </w:t>
      </w:r>
      <w:r w:rsidR="00000000" w:rsidRPr="005804D1">
        <w:rPr>
          <w:i/>
          <w:iCs/>
        </w:rPr>
        <w:t xml:space="preserve">“zona de transición” </w:t>
      </w:r>
      <w:r w:rsidR="00000000">
        <w:t>para conectar distintos espacios de la misma parcela o para generar accesos desde la</w:t>
      </w:r>
      <w:r w:rsidR="00000000">
        <w:rPr>
          <w:spacing w:val="40"/>
        </w:rPr>
        <w:t xml:space="preserve"> </w:t>
      </w:r>
      <w:r w:rsidR="00000000">
        <w:t>vía pública.</w:t>
      </w:r>
    </w:p>
    <w:p w14:paraId="21439674" w14:textId="4E1FCF24" w:rsidR="008E3259" w:rsidRDefault="005804D1">
      <w:pPr>
        <w:pStyle w:val="Textoindependiente"/>
        <w:tabs>
          <w:tab w:val="left" w:pos="1425"/>
        </w:tabs>
        <w:spacing w:line="285" w:lineRule="auto"/>
        <w:ind w:left="225" w:right="184"/>
        <w:jc w:val="both"/>
      </w:pPr>
      <w:r>
        <w:rPr>
          <w:spacing w:val="-10"/>
        </w:rPr>
        <w:t>-</w:t>
      </w:r>
      <w:r w:rsidR="00000000">
        <w:tab/>
        <w:t>La posible creación de semisótanos o sótanos mediante excavación respecto de la rasante resultante y de sus rampas de acceso.</w:t>
      </w:r>
    </w:p>
    <w:p w14:paraId="38EFA84C" w14:textId="77777777" w:rsidR="008E3259" w:rsidRDefault="008E3259">
      <w:pPr>
        <w:pStyle w:val="Textoindependiente"/>
        <w:spacing w:before="38"/>
      </w:pPr>
    </w:p>
    <w:p w14:paraId="5D184260" w14:textId="77777777" w:rsidR="008E3259" w:rsidRDefault="00000000">
      <w:pPr>
        <w:pStyle w:val="Textoindependiente"/>
        <w:spacing w:before="1" w:line="285" w:lineRule="auto"/>
        <w:ind w:left="225" w:right="183"/>
        <w:jc w:val="both"/>
      </w:pPr>
      <w:r>
        <w:t>La propuesta formulada, de una parte, justifica su necesidad y, de otra, que no altera el destino del suelo, ni lo parcela y respetada las determinaciones urbanísticas aplicables e igualmente se</w:t>
      </w:r>
      <w:r>
        <w:rPr>
          <w:spacing w:val="40"/>
        </w:rPr>
        <w:t xml:space="preserve"> </w:t>
      </w:r>
      <w:r>
        <w:t>entiende que los documentos que integran el proyecto son adecuados a su objeto y tienen la precisión suficiente para cumplir éste.</w:t>
      </w:r>
    </w:p>
    <w:p w14:paraId="06B743C1" w14:textId="77777777" w:rsidR="008E3259" w:rsidRDefault="00000000">
      <w:pPr>
        <w:pStyle w:val="Textoindependiente"/>
        <w:spacing w:line="285" w:lineRule="auto"/>
        <w:ind w:left="225" w:right="185"/>
        <w:jc w:val="both"/>
      </w:pPr>
      <w:r>
        <w:t>Hay que destacar que, en la manzana se localizan dos elementos inventariados en el Catálogo de Patrimonio</w:t>
      </w:r>
      <w:r>
        <w:rPr>
          <w:spacing w:val="7"/>
        </w:rPr>
        <w:t xml:space="preserve"> </w:t>
      </w:r>
      <w:r>
        <w:t>Cultural</w:t>
      </w:r>
      <w:r>
        <w:rPr>
          <w:spacing w:val="7"/>
        </w:rPr>
        <w:t xml:space="preserve"> </w:t>
      </w:r>
      <w:r>
        <w:t>de</w:t>
      </w:r>
      <w:r>
        <w:rPr>
          <w:spacing w:val="7"/>
        </w:rPr>
        <w:t xml:space="preserve"> </w:t>
      </w:r>
      <w:r>
        <w:t>la</w:t>
      </w:r>
      <w:r>
        <w:rPr>
          <w:spacing w:val="7"/>
        </w:rPr>
        <w:t xml:space="preserve"> </w:t>
      </w:r>
      <w:r>
        <w:t>Comunidad</w:t>
      </w:r>
      <w:r>
        <w:rPr>
          <w:spacing w:val="7"/>
        </w:rPr>
        <w:t xml:space="preserve"> </w:t>
      </w:r>
      <w:r>
        <w:t>de</w:t>
      </w:r>
      <w:r>
        <w:rPr>
          <w:spacing w:val="7"/>
        </w:rPr>
        <w:t xml:space="preserve"> </w:t>
      </w:r>
      <w:r>
        <w:t>Madrid,</w:t>
      </w:r>
      <w:r>
        <w:rPr>
          <w:spacing w:val="7"/>
        </w:rPr>
        <w:t xml:space="preserve"> </w:t>
      </w:r>
      <w:r>
        <w:t>parte</w:t>
      </w:r>
      <w:r>
        <w:rPr>
          <w:spacing w:val="7"/>
        </w:rPr>
        <w:t xml:space="preserve"> </w:t>
      </w:r>
      <w:r>
        <w:t>del</w:t>
      </w:r>
      <w:r>
        <w:rPr>
          <w:spacing w:val="7"/>
        </w:rPr>
        <w:t xml:space="preserve"> </w:t>
      </w:r>
      <w:r>
        <w:t>trazado</w:t>
      </w:r>
      <w:r>
        <w:rPr>
          <w:spacing w:val="7"/>
        </w:rPr>
        <w:t xml:space="preserve"> </w:t>
      </w:r>
      <w:r>
        <w:t>del</w:t>
      </w:r>
      <w:r>
        <w:rPr>
          <w:spacing w:val="7"/>
        </w:rPr>
        <w:t xml:space="preserve"> </w:t>
      </w:r>
      <w:r w:rsidRPr="005804D1">
        <w:rPr>
          <w:i/>
          <w:iCs/>
        </w:rPr>
        <w:t>“Canal</w:t>
      </w:r>
      <w:r w:rsidRPr="005804D1">
        <w:rPr>
          <w:i/>
          <w:iCs/>
          <w:spacing w:val="7"/>
        </w:rPr>
        <w:t xml:space="preserve"> </w:t>
      </w:r>
      <w:r w:rsidRPr="005804D1">
        <w:rPr>
          <w:i/>
          <w:iCs/>
        </w:rPr>
        <w:t>del</w:t>
      </w:r>
      <w:r w:rsidRPr="005804D1">
        <w:rPr>
          <w:i/>
          <w:iCs/>
          <w:spacing w:val="7"/>
        </w:rPr>
        <w:t xml:space="preserve"> </w:t>
      </w:r>
      <w:r w:rsidRPr="005804D1">
        <w:rPr>
          <w:i/>
          <w:iCs/>
        </w:rPr>
        <w:t>Guadarrama”</w:t>
      </w:r>
      <w:r>
        <w:rPr>
          <w:spacing w:val="7"/>
        </w:rPr>
        <w:t xml:space="preserve"> </w:t>
      </w:r>
      <w:r>
        <w:rPr>
          <w:spacing w:val="-5"/>
        </w:rPr>
        <w:t>(CM</w:t>
      </w:r>
    </w:p>
    <w:p w14:paraId="3FAF05A6" w14:textId="77777777" w:rsidR="008E3259" w:rsidRDefault="00000000">
      <w:pPr>
        <w:pStyle w:val="Textoindependiente"/>
        <w:spacing w:line="285" w:lineRule="auto"/>
        <w:ind w:left="225" w:right="184"/>
        <w:jc w:val="both"/>
      </w:pPr>
      <w:r>
        <w:t xml:space="preserve">/0000/024) en la Parcela 24.1, y restos de una fortificación y trincheras de la guerra civil </w:t>
      </w:r>
      <w:r w:rsidRPr="005804D1">
        <w:rPr>
          <w:i/>
          <w:iCs/>
        </w:rPr>
        <w:t xml:space="preserve">“Parque Empresarial” </w:t>
      </w:r>
      <w:r>
        <w:t>(CM/0127/026) en la Parcela 24.2.</w:t>
      </w:r>
    </w:p>
    <w:p w14:paraId="38789689" w14:textId="77777777" w:rsidR="008E3259" w:rsidRDefault="008E3259">
      <w:pPr>
        <w:pStyle w:val="Textoindependiente"/>
        <w:spacing w:before="37"/>
      </w:pPr>
    </w:p>
    <w:p w14:paraId="0533C876" w14:textId="77777777" w:rsidR="008E3259" w:rsidRPr="005804D1" w:rsidRDefault="00000000">
      <w:pPr>
        <w:pStyle w:val="Textoindependiente"/>
        <w:spacing w:line="285" w:lineRule="auto"/>
        <w:ind w:left="225" w:right="183"/>
        <w:jc w:val="both"/>
        <w:rPr>
          <w:i/>
          <w:iCs/>
        </w:rPr>
      </w:pPr>
      <w:r>
        <w:t xml:space="preserve">La Memoria incluye Informe de la Subdirección General de Patrimonio, de fecha 23 de febrero de 2023, sobre actuaciones arqueológicas en la Parcela 24, matriz, que en relación con los elementos de Patrimonio Cultural existentes concluye que, </w:t>
      </w:r>
      <w:r w:rsidRPr="005804D1">
        <w:rPr>
          <w:i/>
          <w:iCs/>
        </w:rPr>
        <w:t xml:space="preserve">“no se considera necesaria la realización de una nueva actuación arqueológica de valoración del patrimonio en la parcela ya que los estudios realizados en 2017 se documentaron de forma exhaustiva los elementos de carácter histórico </w:t>
      </w:r>
      <w:r w:rsidRPr="005804D1">
        <w:rPr>
          <w:i/>
          <w:iCs/>
          <w:spacing w:val="-2"/>
        </w:rPr>
        <w:t>existentes.</w:t>
      </w:r>
    </w:p>
    <w:p w14:paraId="2E9DFD4F" w14:textId="77777777" w:rsidR="008E3259" w:rsidRPr="005804D1" w:rsidRDefault="008E3259">
      <w:pPr>
        <w:pStyle w:val="Textoindependiente"/>
        <w:spacing w:before="39"/>
        <w:rPr>
          <w:i/>
          <w:iCs/>
        </w:rPr>
      </w:pPr>
    </w:p>
    <w:p w14:paraId="7E0B7A24" w14:textId="77777777" w:rsidR="008E3259" w:rsidRPr="005804D1" w:rsidRDefault="00000000">
      <w:pPr>
        <w:pStyle w:val="Textoindependiente"/>
        <w:spacing w:line="285" w:lineRule="auto"/>
        <w:ind w:left="225" w:right="183"/>
        <w:jc w:val="both"/>
        <w:rPr>
          <w:i/>
          <w:iCs/>
        </w:rPr>
      </w:pPr>
      <w:r w:rsidRPr="005804D1">
        <w:rPr>
          <w:i/>
          <w:iCs/>
        </w:rPr>
        <w:t>Así</w:t>
      </w:r>
      <w:r w:rsidRPr="005804D1">
        <w:rPr>
          <w:i/>
          <w:iCs/>
          <w:spacing w:val="40"/>
        </w:rPr>
        <w:t xml:space="preserve"> </w:t>
      </w:r>
      <w:r w:rsidRPr="005804D1">
        <w:rPr>
          <w:i/>
          <w:iCs/>
        </w:rPr>
        <w:t>pues,</w:t>
      </w:r>
      <w:r w:rsidRPr="005804D1">
        <w:rPr>
          <w:i/>
          <w:iCs/>
          <w:spacing w:val="40"/>
        </w:rPr>
        <w:t xml:space="preserve"> </w:t>
      </w:r>
      <w:r w:rsidRPr="005804D1">
        <w:rPr>
          <w:i/>
          <w:iCs/>
        </w:rPr>
        <w:t>el</w:t>
      </w:r>
      <w:r w:rsidRPr="005804D1">
        <w:rPr>
          <w:i/>
          <w:iCs/>
          <w:spacing w:val="40"/>
        </w:rPr>
        <w:t xml:space="preserve"> </w:t>
      </w:r>
      <w:r w:rsidRPr="005804D1">
        <w:rPr>
          <w:i/>
          <w:iCs/>
        </w:rPr>
        <w:t>proyecto</w:t>
      </w:r>
      <w:r w:rsidRPr="005804D1">
        <w:rPr>
          <w:i/>
          <w:iCs/>
          <w:spacing w:val="40"/>
        </w:rPr>
        <w:t xml:space="preserve"> </w:t>
      </w:r>
      <w:r w:rsidRPr="005804D1">
        <w:rPr>
          <w:i/>
          <w:iCs/>
        </w:rPr>
        <w:t>urbanístico</w:t>
      </w:r>
      <w:r w:rsidRPr="005804D1">
        <w:rPr>
          <w:i/>
          <w:iCs/>
          <w:spacing w:val="40"/>
        </w:rPr>
        <w:t xml:space="preserve"> </w:t>
      </w:r>
      <w:r w:rsidRPr="005804D1">
        <w:rPr>
          <w:i/>
          <w:iCs/>
        </w:rPr>
        <w:t>que</w:t>
      </w:r>
      <w:r w:rsidRPr="005804D1">
        <w:rPr>
          <w:i/>
          <w:iCs/>
          <w:spacing w:val="40"/>
        </w:rPr>
        <w:t xml:space="preserve"> </w:t>
      </w:r>
      <w:r w:rsidRPr="005804D1">
        <w:rPr>
          <w:i/>
          <w:iCs/>
        </w:rPr>
        <w:t>se</w:t>
      </w:r>
      <w:r w:rsidRPr="005804D1">
        <w:rPr>
          <w:i/>
          <w:iCs/>
          <w:spacing w:val="40"/>
        </w:rPr>
        <w:t xml:space="preserve"> </w:t>
      </w:r>
      <w:r w:rsidRPr="005804D1">
        <w:rPr>
          <w:i/>
          <w:iCs/>
        </w:rPr>
        <w:t>plantee</w:t>
      </w:r>
      <w:r w:rsidRPr="005804D1">
        <w:rPr>
          <w:i/>
          <w:iCs/>
          <w:spacing w:val="40"/>
        </w:rPr>
        <w:t xml:space="preserve"> </w:t>
      </w:r>
      <w:r w:rsidRPr="005804D1">
        <w:rPr>
          <w:i/>
          <w:iCs/>
        </w:rPr>
        <w:t>en</w:t>
      </w:r>
      <w:r w:rsidRPr="005804D1">
        <w:rPr>
          <w:i/>
          <w:iCs/>
          <w:spacing w:val="40"/>
        </w:rPr>
        <w:t xml:space="preserve"> </w:t>
      </w:r>
      <w:r w:rsidRPr="005804D1">
        <w:rPr>
          <w:i/>
          <w:iCs/>
        </w:rPr>
        <w:t>la</w:t>
      </w:r>
      <w:r w:rsidRPr="005804D1">
        <w:rPr>
          <w:i/>
          <w:iCs/>
          <w:spacing w:val="40"/>
        </w:rPr>
        <w:t xml:space="preserve"> </w:t>
      </w:r>
      <w:r w:rsidRPr="005804D1">
        <w:rPr>
          <w:i/>
          <w:iCs/>
        </w:rPr>
        <w:t>parcela</w:t>
      </w:r>
      <w:r w:rsidRPr="005804D1">
        <w:rPr>
          <w:i/>
          <w:iCs/>
          <w:spacing w:val="40"/>
        </w:rPr>
        <w:t xml:space="preserve"> </w:t>
      </w:r>
      <w:r w:rsidRPr="005804D1">
        <w:rPr>
          <w:i/>
          <w:iCs/>
        </w:rPr>
        <w:t>deberá</w:t>
      </w:r>
      <w:r w:rsidRPr="005804D1">
        <w:rPr>
          <w:i/>
          <w:iCs/>
          <w:spacing w:val="40"/>
        </w:rPr>
        <w:t xml:space="preserve"> </w:t>
      </w:r>
      <w:r w:rsidRPr="005804D1">
        <w:rPr>
          <w:i/>
          <w:iCs/>
        </w:rPr>
        <w:t>cumplir</w:t>
      </w:r>
      <w:r w:rsidRPr="005804D1">
        <w:rPr>
          <w:i/>
          <w:iCs/>
          <w:spacing w:val="40"/>
        </w:rPr>
        <w:t xml:space="preserve"> </w:t>
      </w:r>
      <w:r w:rsidRPr="005804D1">
        <w:rPr>
          <w:i/>
          <w:iCs/>
        </w:rPr>
        <w:t>con</w:t>
      </w:r>
      <w:r w:rsidRPr="005804D1">
        <w:rPr>
          <w:i/>
          <w:iCs/>
          <w:spacing w:val="40"/>
        </w:rPr>
        <w:t xml:space="preserve"> </w:t>
      </w:r>
      <w:r w:rsidRPr="005804D1">
        <w:rPr>
          <w:i/>
          <w:iCs/>
        </w:rPr>
        <w:t>las prescripciones recogidas en la resolución del 12 de febrero de 2018, procediendo a la integración</w:t>
      </w:r>
      <w:r w:rsidRPr="005804D1">
        <w:rPr>
          <w:i/>
          <w:iCs/>
          <w:spacing w:val="40"/>
        </w:rPr>
        <w:t xml:space="preserve"> </w:t>
      </w:r>
      <w:r w:rsidRPr="005804D1">
        <w:rPr>
          <w:i/>
          <w:iCs/>
        </w:rPr>
        <w:t>del fortín tras su consolidación y puesta en valor que será objeto de un proyecto específico suscrito por técnico competente y arqueólogo con experiencia en este tipo de actuaciones. Esta Dirección General de Patrimonio Cultural facilitará a estos técnicos el expediente de las actuaciones arqueológicas que se llevaron a cabo entre los años 2017 y 2018 (</w:t>
      </w:r>
      <w:proofErr w:type="spellStart"/>
      <w:r w:rsidRPr="005804D1">
        <w:rPr>
          <w:i/>
          <w:iCs/>
        </w:rPr>
        <w:t>Expte</w:t>
      </w:r>
      <w:proofErr w:type="spellEnd"/>
      <w:r w:rsidRPr="005804D1">
        <w:rPr>
          <w:i/>
          <w:iCs/>
        </w:rPr>
        <w:t>.: RES/0229/2017).</w:t>
      </w:r>
    </w:p>
    <w:p w14:paraId="1959AAFF" w14:textId="77777777" w:rsidR="008E3259" w:rsidRPr="005804D1" w:rsidRDefault="008E3259">
      <w:pPr>
        <w:pStyle w:val="Textoindependiente"/>
        <w:spacing w:before="39"/>
        <w:rPr>
          <w:i/>
          <w:iCs/>
        </w:rPr>
      </w:pPr>
    </w:p>
    <w:p w14:paraId="2001AC1D" w14:textId="77777777" w:rsidR="008E3259" w:rsidRPr="005804D1" w:rsidRDefault="00000000">
      <w:pPr>
        <w:pStyle w:val="Textoindependiente"/>
        <w:spacing w:line="285" w:lineRule="auto"/>
        <w:ind w:left="225" w:right="183"/>
        <w:jc w:val="both"/>
        <w:rPr>
          <w:i/>
          <w:iCs/>
        </w:rPr>
      </w:pPr>
      <w:r w:rsidRPr="005804D1">
        <w:rPr>
          <w:i/>
          <w:iCs/>
        </w:rPr>
        <w:t>El proyecto de urbanización ajustado a los condicionantes patrimoniales referidos, deberá ser informado por esta Dirección General de Patrimonio Cultural”.</w:t>
      </w:r>
    </w:p>
    <w:p w14:paraId="7B34A634" w14:textId="77777777" w:rsidR="008E3259" w:rsidRDefault="008E3259">
      <w:pPr>
        <w:pStyle w:val="Textoindependiente"/>
        <w:spacing w:before="42"/>
      </w:pPr>
    </w:p>
    <w:p w14:paraId="2DD918A5" w14:textId="77777777" w:rsidR="008E3259" w:rsidRDefault="00000000">
      <w:pPr>
        <w:pStyle w:val="Textoindependiente"/>
        <w:spacing w:line="285" w:lineRule="auto"/>
        <w:ind w:left="225" w:right="183"/>
        <w:jc w:val="both"/>
      </w:pPr>
      <w:r>
        <w:t>Respecto al fortín de la guerra civil, en el cuerpo de dicho informe refiere que en la resolución de 2018 se indicó que se podía trasladar de cota y posición algunos metros, en cuyo caso se tratará la fortificación de manera unitaria, no pudiendo desplazarse.</w:t>
      </w:r>
    </w:p>
    <w:p w14:paraId="7C93403D" w14:textId="77777777" w:rsidR="008E3259" w:rsidRDefault="008E3259">
      <w:pPr>
        <w:pStyle w:val="Textoindependiente"/>
        <w:spacing w:before="43"/>
      </w:pPr>
    </w:p>
    <w:p w14:paraId="38145D3F" w14:textId="77777777" w:rsidR="008E3259" w:rsidRDefault="00000000">
      <w:pPr>
        <w:pStyle w:val="Textoindependiente"/>
        <w:spacing w:line="288" w:lineRule="auto"/>
        <w:ind w:left="225" w:right="183"/>
        <w:jc w:val="both"/>
      </w:pPr>
      <w:r>
        <w:rPr>
          <w:b/>
        </w:rPr>
        <w:t xml:space="preserve">4º.- </w:t>
      </w:r>
      <w:r>
        <w:t>Durante todo el proceso de aprobación del Estudio de Detalle, habrá de cumplirse con las exigencias de publicidad activa en virtud de lo dispuesto en el artículo 21.4 de la Ley 39/2015, de 1 de octubre, del Procedimiento Administrativo Común de las Administraciones Públicas y en la normativa vigente en materia de transparencia.</w:t>
      </w:r>
    </w:p>
    <w:p w14:paraId="004A01BF" w14:textId="77777777" w:rsidR="008E3259" w:rsidRDefault="008E3259">
      <w:pPr>
        <w:pStyle w:val="Textoindependiente"/>
        <w:spacing w:before="42"/>
      </w:pPr>
    </w:p>
    <w:p w14:paraId="3231B748" w14:textId="77777777" w:rsidR="008E3259" w:rsidRDefault="00000000">
      <w:pPr>
        <w:pStyle w:val="Textoindependiente"/>
        <w:spacing w:line="285" w:lineRule="auto"/>
        <w:ind w:left="225" w:right="183"/>
        <w:jc w:val="both"/>
      </w:pPr>
      <w:r>
        <w:t>A tal efecto, la aprobación inicial y la documentación del Estudio de Detalle se someterán a información pública por plazo de veinte días, según establece los artículos 25.1 de la Ley de Suelo</w:t>
      </w:r>
      <w:r>
        <w:rPr>
          <w:spacing w:val="80"/>
        </w:rPr>
        <w:t xml:space="preserve"> </w:t>
      </w:r>
      <w:r>
        <w:t>y Rehabilitación urbana 7/2015 y 60.a) de la Ley 9/2001, de 17 de julio, del Suelo de la Comunidad de Madrid, mediante anuncio en el Boletín Oficial de la Comunidad de Madrid y en uno de los periódicos de mayor difusión de la Comunidad.</w:t>
      </w:r>
    </w:p>
    <w:p w14:paraId="38511628" w14:textId="77777777" w:rsidR="008E3259" w:rsidRDefault="008E3259">
      <w:pPr>
        <w:spacing w:line="285" w:lineRule="auto"/>
        <w:jc w:val="both"/>
        <w:sectPr w:rsidR="008E3259">
          <w:pgSz w:w="11910" w:h="16840"/>
          <w:pgMar w:top="1260" w:right="1300" w:bottom="1260" w:left="1260" w:header="225" w:footer="1060" w:gutter="0"/>
          <w:cols w:space="720"/>
        </w:sectPr>
      </w:pPr>
    </w:p>
    <w:p w14:paraId="19CBCBF5" w14:textId="34343A53" w:rsidR="008E3259" w:rsidRDefault="00000000">
      <w:pPr>
        <w:pStyle w:val="Textoindependiente"/>
        <w:spacing w:before="221"/>
      </w:pPr>
      <w:r>
        <w:rPr>
          <w:noProof/>
        </w:rPr>
        <w:lastRenderedPageBreak/>
        <mc:AlternateContent>
          <mc:Choice Requires="wpg">
            <w:drawing>
              <wp:anchor distT="0" distB="0" distL="0" distR="0" simplePos="0" relativeHeight="484898304" behindDoc="1" locked="0" layoutInCell="1" allowOverlap="1" wp14:anchorId="63FD785A" wp14:editId="0DFEEEB0">
                <wp:simplePos x="0" y="0"/>
                <wp:positionH relativeFrom="page">
                  <wp:posOffset>900112</wp:posOffset>
                </wp:positionH>
                <wp:positionV relativeFrom="page">
                  <wp:posOffset>900175</wp:posOffset>
                </wp:positionV>
                <wp:extent cx="5760085" cy="889127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91270"/>
                          <a:chOff x="0" y="0"/>
                          <a:chExt cx="5760085" cy="8891270"/>
                        </a:xfrm>
                      </wpg:grpSpPr>
                      <wps:wsp>
                        <wps:cNvPr id="230" name="Graphic 230"/>
                        <wps:cNvSpPr/>
                        <wps:spPr>
                          <a:xfrm>
                            <a:off x="4762" y="0"/>
                            <a:ext cx="5750560" cy="8891270"/>
                          </a:xfrm>
                          <a:custGeom>
                            <a:avLst/>
                            <a:gdLst/>
                            <a:ahLst/>
                            <a:cxnLst/>
                            <a:rect l="l" t="t" r="r" b="b"/>
                            <a:pathLst>
                              <a:path w="5750560" h="8891270">
                                <a:moveTo>
                                  <a:pt x="5750242" y="0"/>
                                </a:moveTo>
                                <a:lnTo>
                                  <a:pt x="0" y="0"/>
                                </a:lnTo>
                                <a:lnTo>
                                  <a:pt x="0" y="8891117"/>
                                </a:lnTo>
                                <a:lnTo>
                                  <a:pt x="5750242" y="8891117"/>
                                </a:lnTo>
                                <a:lnTo>
                                  <a:pt x="5750242" y="0"/>
                                </a:lnTo>
                                <a:close/>
                              </a:path>
                            </a:pathLst>
                          </a:custGeom>
                          <a:solidFill>
                            <a:srgbClr val="F3F3F3"/>
                          </a:solidFill>
                        </wps:spPr>
                        <wps:bodyPr wrap="square" lIns="0" tIns="0" rIns="0" bIns="0" rtlCol="0">
                          <a:prstTxWarp prst="textNoShape">
                            <a:avLst/>
                          </a:prstTxWarp>
                          <a:noAutofit/>
                        </wps:bodyPr>
                      </wps:wsp>
                      <wps:wsp>
                        <wps:cNvPr id="231" name="Graphic 231"/>
                        <wps:cNvSpPr/>
                        <wps:spPr>
                          <a:xfrm>
                            <a:off x="0" y="0"/>
                            <a:ext cx="5760085" cy="8891270"/>
                          </a:xfrm>
                          <a:custGeom>
                            <a:avLst/>
                            <a:gdLst/>
                            <a:ahLst/>
                            <a:cxnLst/>
                            <a:rect l="l" t="t" r="r" b="b"/>
                            <a:pathLst>
                              <a:path w="5760085" h="8891270">
                                <a:moveTo>
                                  <a:pt x="4762" y="0"/>
                                </a:moveTo>
                                <a:lnTo>
                                  <a:pt x="0" y="0"/>
                                </a:lnTo>
                                <a:lnTo>
                                  <a:pt x="0" y="8891118"/>
                                </a:lnTo>
                                <a:lnTo>
                                  <a:pt x="4762" y="8891118"/>
                                </a:lnTo>
                                <a:lnTo>
                                  <a:pt x="4762" y="0"/>
                                </a:lnTo>
                                <a:close/>
                              </a:path>
                              <a:path w="5760085" h="8891270">
                                <a:moveTo>
                                  <a:pt x="5759755" y="0"/>
                                </a:moveTo>
                                <a:lnTo>
                                  <a:pt x="5754992" y="0"/>
                                </a:lnTo>
                                <a:lnTo>
                                  <a:pt x="5754992" y="8891118"/>
                                </a:lnTo>
                                <a:lnTo>
                                  <a:pt x="5759755" y="8891118"/>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568C1D9" id="Group 229" o:spid="_x0000_s1026" style="position:absolute;margin-left:70.85pt;margin-top:70.9pt;width:453.55pt;height:700.1pt;z-index:-18418176;mso-wrap-distance-left:0;mso-wrap-distance-right:0;mso-position-horizontal-relative:page;mso-position-vertical-relative:page" coordsize="57600,8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">
                <v:shape id="Graphic 230" o:spid="_x0000_s1027" style="position:absolute;left:47;width:57506;height:88912;visibility:visible;mso-wrap-style:square;v-text-anchor:top" coordsize="5750560,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" path="m5750242,l,,,8891117r5750242,l5750242,xe" fillcolor="#f3f3f3" stroked="f">
                  <v:path arrowok="t"/>
                </v:shape>
                <v:shape id="Graphic 231" o:spid="_x0000_s1028" style="position:absolute;width:57600;height:88912;visibility:visible;mso-wrap-style:square;v-text-anchor:top" coordsize="5760085,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" path="m4762,l,,,8891118r4762,l4762,xem5759755,r-4763,l5754992,8891118r4763,l5759755,xe" fillcolor="#ccc" stroked="f">
                  <v:path arrowok="t"/>
                </v:shape>
                <w10:wrap anchorx="page" anchory="page"/>
              </v:group>
            </w:pict>
          </mc:Fallback>
        </mc:AlternateContent>
      </w:r>
      <w:r>
        <w:rPr>
          <w:noProof/>
        </w:rPr>
        <mc:AlternateContent>
          <mc:Choice Requires="wps">
            <w:drawing>
              <wp:anchor distT="0" distB="0" distL="0" distR="0" simplePos="0" relativeHeight="15822336" behindDoc="0" locked="0" layoutInCell="1" allowOverlap="1" wp14:anchorId="08178F30" wp14:editId="0ADCCF3A">
                <wp:simplePos x="0" y="0"/>
                <wp:positionH relativeFrom="page">
                  <wp:posOffset>6807090</wp:posOffset>
                </wp:positionH>
                <wp:positionV relativeFrom="page">
                  <wp:posOffset>2818730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187EE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C8DC9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8178F30" id="Textbox 232" o:spid="_x0000_s1142" type="#_x0000_t202" style="position:absolute;margin-left:536pt;margin-top:221.95pt;width:33.05pt;height:250.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187EE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C8DC9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3A5C3E29" w14:textId="77777777" w:rsidR="008E3259" w:rsidRDefault="00000000">
      <w:pPr>
        <w:pStyle w:val="Textoindependiente"/>
        <w:spacing w:before="1"/>
        <w:ind w:left="225"/>
      </w:pPr>
      <w:r>
        <w:rPr>
          <w:b/>
        </w:rPr>
        <w:t>5º.-</w:t>
      </w:r>
      <w:r>
        <w:rPr>
          <w:b/>
          <w:spacing w:val="61"/>
        </w:rPr>
        <w:t xml:space="preserve"> </w:t>
      </w:r>
      <w:r>
        <w:t>El</w:t>
      </w:r>
      <w:r>
        <w:rPr>
          <w:spacing w:val="62"/>
        </w:rPr>
        <w:t xml:space="preserve"> </w:t>
      </w:r>
      <w:r>
        <w:t>procedimiento</w:t>
      </w:r>
      <w:r>
        <w:rPr>
          <w:spacing w:val="62"/>
        </w:rPr>
        <w:t xml:space="preserve"> </w:t>
      </w:r>
      <w:r>
        <w:t>para</w:t>
      </w:r>
      <w:r>
        <w:rPr>
          <w:spacing w:val="62"/>
        </w:rPr>
        <w:t xml:space="preserve"> </w:t>
      </w:r>
      <w:r>
        <w:t>la</w:t>
      </w:r>
      <w:r>
        <w:rPr>
          <w:spacing w:val="62"/>
        </w:rPr>
        <w:t xml:space="preserve"> </w:t>
      </w:r>
      <w:r>
        <w:t>aprobación</w:t>
      </w:r>
      <w:r>
        <w:rPr>
          <w:spacing w:val="62"/>
        </w:rPr>
        <w:t xml:space="preserve"> </w:t>
      </w:r>
      <w:r>
        <w:t>del</w:t>
      </w:r>
      <w:r>
        <w:rPr>
          <w:spacing w:val="63"/>
        </w:rPr>
        <w:t xml:space="preserve"> </w:t>
      </w:r>
      <w:r>
        <w:t>Estudio</w:t>
      </w:r>
      <w:r>
        <w:rPr>
          <w:spacing w:val="62"/>
        </w:rPr>
        <w:t xml:space="preserve"> </w:t>
      </w:r>
      <w:r>
        <w:t>de</w:t>
      </w:r>
      <w:r>
        <w:rPr>
          <w:spacing w:val="62"/>
        </w:rPr>
        <w:t xml:space="preserve"> </w:t>
      </w:r>
      <w:r>
        <w:t>Detalle</w:t>
      </w:r>
      <w:r>
        <w:rPr>
          <w:spacing w:val="62"/>
        </w:rPr>
        <w:t xml:space="preserve"> </w:t>
      </w:r>
      <w:r>
        <w:t>de</w:t>
      </w:r>
      <w:r>
        <w:rPr>
          <w:spacing w:val="62"/>
        </w:rPr>
        <w:t xml:space="preserve"> </w:t>
      </w:r>
      <w:r>
        <w:t>iniciativa</w:t>
      </w:r>
      <w:r>
        <w:rPr>
          <w:spacing w:val="62"/>
        </w:rPr>
        <w:t xml:space="preserve"> </w:t>
      </w:r>
      <w:r>
        <w:t>particular</w:t>
      </w:r>
      <w:r>
        <w:rPr>
          <w:spacing w:val="62"/>
        </w:rPr>
        <w:t xml:space="preserve"> </w:t>
      </w:r>
      <w:r>
        <w:t>es</w:t>
      </w:r>
      <w:r>
        <w:rPr>
          <w:spacing w:val="63"/>
        </w:rPr>
        <w:t xml:space="preserve"> </w:t>
      </w:r>
      <w:r>
        <w:rPr>
          <w:spacing w:val="-5"/>
        </w:rPr>
        <w:t>el</w:t>
      </w:r>
    </w:p>
    <w:p w14:paraId="7FC981A8" w14:textId="77777777" w:rsidR="008E3259" w:rsidRDefault="00000000">
      <w:pPr>
        <w:pStyle w:val="Textoindependiente"/>
        <w:spacing w:before="53"/>
        <w:ind w:left="225"/>
      </w:pPr>
      <w:r>
        <w:rPr>
          <w:spacing w:val="-2"/>
        </w:rPr>
        <w:t>siguiente:</w:t>
      </w:r>
    </w:p>
    <w:p w14:paraId="70801745" w14:textId="77777777" w:rsidR="008E3259" w:rsidRDefault="008E3259">
      <w:pPr>
        <w:pStyle w:val="Textoindependiente"/>
        <w:spacing w:before="86"/>
      </w:pPr>
    </w:p>
    <w:p w14:paraId="7D099B0A" w14:textId="77777777" w:rsidR="008E3259" w:rsidRDefault="00000000">
      <w:pPr>
        <w:pStyle w:val="Textoindependiente"/>
        <w:spacing w:line="285" w:lineRule="auto"/>
        <w:ind w:left="225" w:right="183"/>
        <w:jc w:val="both"/>
      </w:pPr>
      <w:r>
        <w:t>Tras la emisión de los correspondientes informes técnicos y de conformidad con los mismos, la</w:t>
      </w:r>
      <w:r>
        <w:rPr>
          <w:spacing w:val="40"/>
        </w:rPr>
        <w:t xml:space="preserve"> </w:t>
      </w:r>
      <w:r>
        <w:t>Junta de Gobierno Local procederá, si se estima pertinente, conforme a los artículos 59.2.a) de la</w:t>
      </w:r>
      <w:r>
        <w:rPr>
          <w:spacing w:val="80"/>
        </w:rPr>
        <w:t xml:space="preserve"> </w:t>
      </w:r>
      <w:r>
        <w:t>de la Ley 9/2001, de 17 de julio, del Suelo de la Comunidad de Madrid y 127.1c) de la Ley 7/85 Reguladora de las Bases del Régimen Local, se admitirá a trámite, con aprobación inicial del</w:t>
      </w:r>
      <w:r>
        <w:rPr>
          <w:spacing w:val="40"/>
        </w:rPr>
        <w:t xml:space="preserve"> </w:t>
      </w:r>
      <w:r>
        <w:t>Estudio de Detalle.</w:t>
      </w:r>
    </w:p>
    <w:p w14:paraId="748DBAE7" w14:textId="77777777" w:rsidR="008E3259" w:rsidRDefault="008E3259">
      <w:pPr>
        <w:pStyle w:val="Textoindependiente"/>
        <w:spacing w:before="40"/>
      </w:pPr>
    </w:p>
    <w:p w14:paraId="7C481BE3" w14:textId="77777777" w:rsidR="008E3259" w:rsidRDefault="00000000">
      <w:pPr>
        <w:pStyle w:val="Textoindependiente"/>
        <w:spacing w:line="285" w:lineRule="auto"/>
        <w:ind w:left="225" w:right="183"/>
        <w:jc w:val="both"/>
      </w:pPr>
      <w:r>
        <w:t>Seguidamente la aprobación inicial y la documentación del Estudio de Detalle se someterán a información pública por plazo de veinte días, según establece el artículo 60.a) de la Ley 9/2001, de 17 de julio, del Suelo de la Comunidad de Madrid, mediante anuncio en el Boletín Oficial de la Comunidad de Madrid y en uno de los periódicos de mayor difusión de la Comunidad.</w:t>
      </w:r>
    </w:p>
    <w:p w14:paraId="7562C9EC" w14:textId="77777777" w:rsidR="008E3259" w:rsidRDefault="008E3259">
      <w:pPr>
        <w:pStyle w:val="Textoindependiente"/>
        <w:spacing w:before="40"/>
      </w:pPr>
    </w:p>
    <w:p w14:paraId="69E969AE" w14:textId="77777777" w:rsidR="008E3259" w:rsidRDefault="00000000">
      <w:pPr>
        <w:pStyle w:val="Textoindependiente"/>
        <w:spacing w:line="285" w:lineRule="auto"/>
        <w:ind w:left="225" w:right="183"/>
        <w:jc w:val="both"/>
      </w:pPr>
      <w:r>
        <w:t>Asimismo, la aprobación inicial y la apertura del trámite de información pública se deberán notificar personalmente a los propietarios y demás interesados directamente afectados, comprendidos en el ámbito territorial del Estudio de Detalle.</w:t>
      </w:r>
    </w:p>
    <w:p w14:paraId="3A88174C" w14:textId="77777777" w:rsidR="008E3259" w:rsidRDefault="008E3259">
      <w:pPr>
        <w:pStyle w:val="Textoindependiente"/>
        <w:spacing w:before="41"/>
      </w:pPr>
    </w:p>
    <w:p w14:paraId="11F28558" w14:textId="77777777" w:rsidR="008E3259" w:rsidRDefault="00000000">
      <w:pPr>
        <w:pStyle w:val="Textoindependiente"/>
        <w:spacing w:line="285" w:lineRule="auto"/>
        <w:ind w:left="225" w:right="183"/>
        <w:jc w:val="both"/>
      </w:pPr>
      <w:r>
        <w:t xml:space="preserve">Durante el período de información pública, podrá ser examinado el Estudio de Detalle por cualquier persona y podrán formularse las alegaciones que procedan. En caso de no producirse alegaciones en el período de información pública el documento será elevado para su aprobación definitiva, si </w:t>
      </w:r>
      <w:r>
        <w:rPr>
          <w:spacing w:val="-2"/>
        </w:rPr>
        <w:t>procede.</w:t>
      </w:r>
    </w:p>
    <w:p w14:paraId="1FF2466E" w14:textId="77777777" w:rsidR="008E3259" w:rsidRDefault="008E3259">
      <w:pPr>
        <w:pStyle w:val="Textoindependiente"/>
        <w:spacing w:before="40"/>
      </w:pPr>
    </w:p>
    <w:p w14:paraId="2C84AC0D" w14:textId="77777777" w:rsidR="008E3259" w:rsidRDefault="00000000">
      <w:pPr>
        <w:pStyle w:val="Textoindependiente"/>
        <w:spacing w:line="285" w:lineRule="auto"/>
        <w:ind w:left="225" w:right="183"/>
        <w:jc w:val="both"/>
      </w:pPr>
      <w:r>
        <w:t>Conforme al artículo 120 del Reglamento de Planeamiento para el desarrollo y aplicación de la Ley sobre Régimen del Suelo y Ordenación Urbana, aprobado por Real Decreto 2159/1978, de 23 de junio, la aprobación inicial del Estudio de Detalle determinará, por sí sola, la suspensión del otorgamiento de licencias en aquellas áreas del territorio objeto del planeamiento cuyas nuevas determinaciones supongan modificación del régimen urbanístico vigente, debiéndose señalar expresamente en el acuerdo de aprobación inicial las áreas afectadas por la suspensión.</w:t>
      </w:r>
    </w:p>
    <w:p w14:paraId="78C92A23" w14:textId="77777777" w:rsidR="008E3259" w:rsidRDefault="008E3259">
      <w:pPr>
        <w:pStyle w:val="Textoindependiente"/>
        <w:spacing w:before="39"/>
      </w:pPr>
    </w:p>
    <w:p w14:paraId="5862827D" w14:textId="77777777" w:rsidR="008E3259" w:rsidRDefault="00000000">
      <w:pPr>
        <w:pStyle w:val="Textoindependiente"/>
        <w:spacing w:line="285" w:lineRule="auto"/>
        <w:ind w:left="225" w:right="183"/>
        <w:jc w:val="both"/>
      </w:pPr>
      <w:r>
        <w:t>Concluido el período de información pública, presentadas las alegaciones e informadas las mismas, el</w:t>
      </w:r>
      <w:r>
        <w:rPr>
          <w:spacing w:val="40"/>
        </w:rPr>
        <w:t xml:space="preserve"> </w:t>
      </w:r>
      <w:r>
        <w:t>Pleno</w:t>
      </w:r>
      <w:r>
        <w:rPr>
          <w:spacing w:val="40"/>
        </w:rPr>
        <w:t xml:space="preserve"> </w:t>
      </w:r>
      <w:r>
        <w:t>del</w:t>
      </w:r>
      <w:r>
        <w:rPr>
          <w:spacing w:val="40"/>
        </w:rPr>
        <w:t xml:space="preserve"> </w:t>
      </w:r>
      <w:r>
        <w:t>Ayuntamiento</w:t>
      </w:r>
      <w:r>
        <w:rPr>
          <w:spacing w:val="40"/>
        </w:rPr>
        <w:t xml:space="preserve"> </w:t>
      </w:r>
      <w:r>
        <w:t>aprobará</w:t>
      </w:r>
      <w:r>
        <w:rPr>
          <w:spacing w:val="40"/>
        </w:rPr>
        <w:t xml:space="preserve"> </w:t>
      </w:r>
      <w:r>
        <w:t>definitivamente</w:t>
      </w:r>
      <w:r>
        <w:rPr>
          <w:spacing w:val="40"/>
        </w:rPr>
        <w:t xml:space="preserve"> </w:t>
      </w:r>
      <w:r>
        <w:t>el</w:t>
      </w:r>
      <w:r>
        <w:rPr>
          <w:spacing w:val="40"/>
        </w:rPr>
        <w:t xml:space="preserve"> </w:t>
      </w:r>
      <w:r>
        <w:t>Estudio</w:t>
      </w:r>
      <w:r>
        <w:rPr>
          <w:spacing w:val="40"/>
        </w:rPr>
        <w:t xml:space="preserve"> </w:t>
      </w:r>
      <w:r>
        <w:t>de</w:t>
      </w:r>
      <w:r>
        <w:rPr>
          <w:spacing w:val="40"/>
        </w:rPr>
        <w:t xml:space="preserve"> </w:t>
      </w:r>
      <w:r>
        <w:t>Detalle,</w:t>
      </w:r>
      <w:r>
        <w:rPr>
          <w:spacing w:val="40"/>
        </w:rPr>
        <w:t xml:space="preserve"> </w:t>
      </w:r>
      <w:r>
        <w:t>si</w:t>
      </w:r>
      <w:r>
        <w:rPr>
          <w:spacing w:val="40"/>
        </w:rPr>
        <w:t xml:space="preserve"> </w:t>
      </w:r>
      <w:r>
        <w:t>procede, introduciendo, en su caso, las modificaciones pertinentes, por disposición del artículo 61.5 de la Ley 9/2001, de 17 de julio, del Suelo de la Comunidad de Madrid.</w:t>
      </w:r>
    </w:p>
    <w:p w14:paraId="5634E653" w14:textId="77777777" w:rsidR="008E3259" w:rsidRDefault="008E3259">
      <w:pPr>
        <w:pStyle w:val="Textoindependiente"/>
        <w:spacing w:before="41"/>
      </w:pPr>
    </w:p>
    <w:p w14:paraId="4674F417" w14:textId="77777777" w:rsidR="008E3259" w:rsidRDefault="00000000">
      <w:pPr>
        <w:pStyle w:val="Textoindependiente"/>
        <w:spacing w:line="285" w:lineRule="auto"/>
        <w:ind w:left="225" w:right="183"/>
        <w:jc w:val="both"/>
      </w:pPr>
      <w:r>
        <w:t xml:space="preserve">Significar que, previo a la aprobación definitiva del Estudio de Detalle de la manzana 24 del P.R VII Parque Empresarial en las Rozas de Madrid, se deberá dar complimiento a las observaciones contenidas en </w:t>
      </w:r>
      <w:proofErr w:type="spellStart"/>
      <w:r>
        <w:t>el</w:t>
      </w:r>
      <w:proofErr w:type="spellEnd"/>
      <w:r>
        <w:t xml:space="preserve"> informa técnico y que a continuación se relacionan:</w:t>
      </w:r>
    </w:p>
    <w:p w14:paraId="0FC4EC74" w14:textId="77777777" w:rsidR="008E3259" w:rsidRDefault="008E3259">
      <w:pPr>
        <w:pStyle w:val="Textoindependiente"/>
        <w:spacing w:before="41"/>
      </w:pPr>
    </w:p>
    <w:p w14:paraId="10AFC64E" w14:textId="6A5E06B5" w:rsidR="008E3259" w:rsidRDefault="00000000">
      <w:pPr>
        <w:pStyle w:val="Prrafodelista"/>
        <w:numPr>
          <w:ilvl w:val="0"/>
          <w:numId w:val="16"/>
        </w:numPr>
        <w:tabs>
          <w:tab w:val="left" w:pos="787"/>
        </w:tabs>
        <w:spacing w:line="285" w:lineRule="auto"/>
        <w:ind w:right="183" w:firstLine="0"/>
        <w:rPr>
          <w:sz w:val="20"/>
        </w:rPr>
      </w:pPr>
      <w:r>
        <w:rPr>
          <w:sz w:val="20"/>
        </w:rPr>
        <w:t xml:space="preserve">No obstante, en la memoria se debe eliminar la referencia a una posible edificación futura, aunque sea </w:t>
      </w:r>
      <w:r w:rsidRPr="005804D1">
        <w:rPr>
          <w:i/>
          <w:iCs/>
          <w:sz w:val="20"/>
        </w:rPr>
        <w:t>“con carácter explicativo”,</w:t>
      </w:r>
      <w:r>
        <w:rPr>
          <w:sz w:val="20"/>
        </w:rPr>
        <w:t xml:space="preserve"> pues puede dar lugar a confusión sobre las determinaciones pretendidas, al no ser objeto del Estudio de Detalle la ordenación de volúmenes.</w:t>
      </w:r>
    </w:p>
    <w:p w14:paraId="42575F99" w14:textId="77777777" w:rsidR="008E3259" w:rsidRDefault="008E3259">
      <w:pPr>
        <w:pStyle w:val="Textoindependiente"/>
        <w:spacing w:before="40"/>
      </w:pPr>
    </w:p>
    <w:p w14:paraId="2CFB5271" w14:textId="77777777" w:rsidR="008E3259" w:rsidRDefault="00000000">
      <w:pPr>
        <w:pStyle w:val="Prrafodelista"/>
        <w:numPr>
          <w:ilvl w:val="0"/>
          <w:numId w:val="16"/>
        </w:numPr>
        <w:tabs>
          <w:tab w:val="left" w:pos="749"/>
        </w:tabs>
        <w:spacing w:before="1" w:line="285" w:lineRule="auto"/>
        <w:ind w:right="184" w:firstLine="0"/>
        <w:rPr>
          <w:sz w:val="20"/>
        </w:rPr>
      </w:pPr>
      <w:r>
        <w:rPr>
          <w:sz w:val="20"/>
        </w:rPr>
        <w:t>No se permite la conexión viaria entre las dos parcelas, al ser dos fincas independientes con distinta calificación urbanística.</w:t>
      </w:r>
    </w:p>
    <w:p w14:paraId="40967512" w14:textId="77777777" w:rsidR="008E3259" w:rsidRDefault="008E3259">
      <w:pPr>
        <w:pStyle w:val="Textoindependiente"/>
        <w:spacing w:before="41"/>
      </w:pPr>
    </w:p>
    <w:p w14:paraId="6715F9F8" w14:textId="77777777" w:rsidR="008E3259" w:rsidRDefault="00000000">
      <w:pPr>
        <w:pStyle w:val="Prrafodelista"/>
        <w:numPr>
          <w:ilvl w:val="0"/>
          <w:numId w:val="16"/>
        </w:numPr>
        <w:tabs>
          <w:tab w:val="left" w:pos="746"/>
        </w:tabs>
        <w:spacing w:line="285" w:lineRule="auto"/>
        <w:ind w:right="183" w:firstLine="0"/>
        <w:rPr>
          <w:sz w:val="20"/>
        </w:rPr>
      </w:pPr>
      <w:r>
        <w:rPr>
          <w:sz w:val="20"/>
        </w:rPr>
        <w:t>Dado que la propuesta de planeamiento afecta a dos bienes culturales protegidos, el Estudio de Detalle debe ser objeto de Informe de la Dirección General de Patrimonio Cultural, en cumplimiento de lo establecido en el artículo 4e) de la Ley 8/2023, de 30 de marzo, de Patrimonio Cultural</w:t>
      </w:r>
      <w:r>
        <w:rPr>
          <w:spacing w:val="34"/>
          <w:sz w:val="20"/>
        </w:rPr>
        <w:t xml:space="preserve"> </w:t>
      </w:r>
      <w:r>
        <w:rPr>
          <w:sz w:val="20"/>
        </w:rPr>
        <w:t>de</w:t>
      </w:r>
      <w:r>
        <w:rPr>
          <w:spacing w:val="34"/>
          <w:sz w:val="20"/>
        </w:rPr>
        <w:t xml:space="preserve"> </w:t>
      </w:r>
      <w:r>
        <w:rPr>
          <w:sz w:val="20"/>
        </w:rPr>
        <w:t>la</w:t>
      </w:r>
      <w:r>
        <w:rPr>
          <w:spacing w:val="34"/>
          <w:sz w:val="20"/>
        </w:rPr>
        <w:t xml:space="preserve"> </w:t>
      </w:r>
      <w:r>
        <w:rPr>
          <w:sz w:val="20"/>
        </w:rPr>
        <w:t>Comunidad</w:t>
      </w:r>
      <w:r>
        <w:rPr>
          <w:spacing w:val="34"/>
          <w:sz w:val="20"/>
        </w:rPr>
        <w:t xml:space="preserve"> </w:t>
      </w:r>
      <w:r>
        <w:rPr>
          <w:sz w:val="20"/>
        </w:rPr>
        <w:t>de</w:t>
      </w:r>
      <w:r>
        <w:rPr>
          <w:spacing w:val="34"/>
          <w:sz w:val="20"/>
        </w:rPr>
        <w:t xml:space="preserve"> </w:t>
      </w:r>
      <w:r>
        <w:rPr>
          <w:sz w:val="20"/>
        </w:rPr>
        <w:t>Madrid,</w:t>
      </w:r>
      <w:r>
        <w:rPr>
          <w:spacing w:val="34"/>
          <w:sz w:val="20"/>
        </w:rPr>
        <w:t xml:space="preserve"> </w:t>
      </w:r>
      <w:r>
        <w:rPr>
          <w:sz w:val="20"/>
        </w:rPr>
        <w:t>ya</w:t>
      </w:r>
      <w:r>
        <w:rPr>
          <w:spacing w:val="34"/>
          <w:sz w:val="20"/>
        </w:rPr>
        <w:t xml:space="preserve"> </w:t>
      </w:r>
      <w:r>
        <w:rPr>
          <w:sz w:val="20"/>
        </w:rPr>
        <w:t>que</w:t>
      </w:r>
      <w:r>
        <w:rPr>
          <w:spacing w:val="34"/>
          <w:sz w:val="20"/>
        </w:rPr>
        <w:t xml:space="preserve"> </w:t>
      </w:r>
      <w:r>
        <w:rPr>
          <w:sz w:val="20"/>
        </w:rPr>
        <w:t>el</w:t>
      </w:r>
      <w:r>
        <w:rPr>
          <w:spacing w:val="34"/>
          <w:sz w:val="20"/>
        </w:rPr>
        <w:t xml:space="preserve"> </w:t>
      </w:r>
      <w:r>
        <w:rPr>
          <w:sz w:val="20"/>
        </w:rPr>
        <w:t>informe</w:t>
      </w:r>
      <w:r>
        <w:rPr>
          <w:spacing w:val="34"/>
          <w:sz w:val="20"/>
        </w:rPr>
        <w:t xml:space="preserve"> </w:t>
      </w:r>
      <w:r>
        <w:rPr>
          <w:sz w:val="20"/>
        </w:rPr>
        <w:t>de</w:t>
      </w:r>
      <w:r>
        <w:rPr>
          <w:spacing w:val="34"/>
          <w:sz w:val="20"/>
        </w:rPr>
        <w:t xml:space="preserve"> </w:t>
      </w:r>
      <w:r>
        <w:rPr>
          <w:sz w:val="20"/>
        </w:rPr>
        <w:t>dicho</w:t>
      </w:r>
      <w:r>
        <w:rPr>
          <w:spacing w:val="34"/>
          <w:sz w:val="20"/>
        </w:rPr>
        <w:t xml:space="preserve"> </w:t>
      </w:r>
      <w:r>
        <w:rPr>
          <w:sz w:val="20"/>
        </w:rPr>
        <w:t>organismo,</w:t>
      </w:r>
      <w:r>
        <w:rPr>
          <w:spacing w:val="34"/>
          <w:sz w:val="20"/>
        </w:rPr>
        <w:t xml:space="preserve"> </w:t>
      </w:r>
      <w:r>
        <w:rPr>
          <w:sz w:val="20"/>
        </w:rPr>
        <w:t>adjuntado,</w:t>
      </w:r>
      <w:r>
        <w:rPr>
          <w:spacing w:val="34"/>
          <w:sz w:val="20"/>
        </w:rPr>
        <w:t xml:space="preserve"> </w:t>
      </w:r>
      <w:r>
        <w:rPr>
          <w:sz w:val="20"/>
        </w:rPr>
        <w:t>solo</w:t>
      </w:r>
      <w:r>
        <w:rPr>
          <w:spacing w:val="34"/>
          <w:sz w:val="20"/>
        </w:rPr>
        <w:t xml:space="preserve"> </w:t>
      </w:r>
      <w:r>
        <w:rPr>
          <w:sz w:val="20"/>
        </w:rPr>
        <w:t>se</w:t>
      </w:r>
    </w:p>
    <w:p w14:paraId="51239568" w14:textId="77777777" w:rsidR="008E3259" w:rsidRDefault="008E3259">
      <w:pPr>
        <w:spacing w:line="285" w:lineRule="auto"/>
        <w:jc w:val="both"/>
        <w:rPr>
          <w:sz w:val="20"/>
        </w:rPr>
        <w:sectPr w:rsidR="008E3259">
          <w:pgSz w:w="11910" w:h="16840"/>
          <w:pgMar w:top="1260" w:right="1300" w:bottom="1260" w:left="1260" w:header="225" w:footer="1060" w:gutter="0"/>
          <w:cols w:space="720"/>
        </w:sectPr>
      </w:pPr>
    </w:p>
    <w:p w14:paraId="5D27895A" w14:textId="26F04118" w:rsidR="008E3259" w:rsidRDefault="00000000">
      <w:pPr>
        <w:pStyle w:val="Textoindependiente"/>
        <w:spacing w:before="7"/>
        <w:rPr>
          <w:sz w:val="13"/>
        </w:rPr>
      </w:pPr>
      <w:r>
        <w:rPr>
          <w:noProof/>
        </w:rPr>
        <w:lastRenderedPageBreak/>
        <mc:AlternateContent>
          <mc:Choice Requires="wps">
            <w:drawing>
              <wp:anchor distT="0" distB="0" distL="0" distR="0" simplePos="0" relativeHeight="15824384" behindDoc="0" locked="0" layoutInCell="1" allowOverlap="1" wp14:anchorId="0475EBA7" wp14:editId="3ADE23EF">
                <wp:simplePos x="0" y="0"/>
                <wp:positionH relativeFrom="page">
                  <wp:posOffset>6807090</wp:posOffset>
                </wp:positionH>
                <wp:positionV relativeFrom="page">
                  <wp:posOffset>2818730</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5027E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8E2E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475EBA7" id="Textbox 234" o:spid="_x0000_s1143" type="#_x0000_t202" style="position:absolute;margin-left:536pt;margin-top:221.95pt;width:33.05pt;height:250.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D5027E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8E2ED"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50CD21FA" w14:textId="77777777" w:rsidR="008E3259" w:rsidRDefault="00000000">
      <w:pPr>
        <w:pStyle w:val="Textoindependiente"/>
        <w:ind w:left="157"/>
      </w:pPr>
      <w:r>
        <w:rPr>
          <w:noProof/>
        </w:rPr>
        <mc:AlternateContent>
          <mc:Choice Requires="wpg">
            <w:drawing>
              <wp:inline distT="0" distB="0" distL="0" distR="0" wp14:anchorId="5094BE98" wp14:editId="7560BDE8">
                <wp:extent cx="5760085" cy="3877945"/>
                <wp:effectExtent l="9525" t="0" r="0" b="8254"/>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877945"/>
                          <a:chOff x="0" y="0"/>
                          <a:chExt cx="5760085" cy="3877945"/>
                        </a:xfrm>
                      </wpg:grpSpPr>
                      <wps:wsp>
                        <wps:cNvPr id="237" name="Graphic 237"/>
                        <wps:cNvSpPr/>
                        <wps:spPr>
                          <a:xfrm>
                            <a:off x="4762" y="0"/>
                            <a:ext cx="5750560" cy="3868420"/>
                          </a:xfrm>
                          <a:custGeom>
                            <a:avLst/>
                            <a:gdLst/>
                            <a:ahLst/>
                            <a:cxnLst/>
                            <a:rect l="l" t="t" r="r" b="b"/>
                            <a:pathLst>
                              <a:path w="5750560" h="3868420">
                                <a:moveTo>
                                  <a:pt x="5750242" y="0"/>
                                </a:moveTo>
                                <a:lnTo>
                                  <a:pt x="0" y="0"/>
                                </a:lnTo>
                                <a:lnTo>
                                  <a:pt x="0" y="3868096"/>
                                </a:lnTo>
                                <a:lnTo>
                                  <a:pt x="5750242" y="3868096"/>
                                </a:lnTo>
                                <a:lnTo>
                                  <a:pt x="5750242" y="0"/>
                                </a:lnTo>
                                <a:close/>
                              </a:path>
                            </a:pathLst>
                          </a:custGeom>
                          <a:solidFill>
                            <a:srgbClr val="F3F3F3"/>
                          </a:solidFill>
                        </wps:spPr>
                        <wps:bodyPr wrap="square" lIns="0" tIns="0" rIns="0" bIns="0" rtlCol="0">
                          <a:prstTxWarp prst="textNoShape">
                            <a:avLst/>
                          </a:prstTxWarp>
                          <a:noAutofit/>
                        </wps:bodyPr>
                      </wps:wsp>
                      <wps:wsp>
                        <wps:cNvPr id="238" name="Graphic 238"/>
                        <wps:cNvSpPr/>
                        <wps:spPr>
                          <a:xfrm>
                            <a:off x="-12" y="0"/>
                            <a:ext cx="5760085" cy="3877945"/>
                          </a:xfrm>
                          <a:custGeom>
                            <a:avLst/>
                            <a:gdLst/>
                            <a:ahLst/>
                            <a:cxnLst/>
                            <a:rect l="l" t="t" r="r" b="b"/>
                            <a:pathLst>
                              <a:path w="5760085" h="3877945">
                                <a:moveTo>
                                  <a:pt x="5759767" y="0"/>
                                </a:moveTo>
                                <a:lnTo>
                                  <a:pt x="5755005" y="0"/>
                                </a:lnTo>
                                <a:lnTo>
                                  <a:pt x="5755005" y="3868102"/>
                                </a:lnTo>
                                <a:lnTo>
                                  <a:pt x="4775" y="3868102"/>
                                </a:lnTo>
                                <a:lnTo>
                                  <a:pt x="4775" y="0"/>
                                </a:lnTo>
                                <a:lnTo>
                                  <a:pt x="12" y="0"/>
                                </a:lnTo>
                                <a:lnTo>
                                  <a:pt x="12" y="3872852"/>
                                </a:lnTo>
                                <a:lnTo>
                                  <a:pt x="0" y="3877627"/>
                                </a:lnTo>
                                <a:lnTo>
                                  <a:pt x="5759767" y="3877627"/>
                                </a:lnTo>
                                <a:lnTo>
                                  <a:pt x="5759767" y="3872865"/>
                                </a:lnTo>
                                <a:lnTo>
                                  <a:pt x="5759767" y="0"/>
                                </a:lnTo>
                                <a:close/>
                              </a:path>
                            </a:pathLst>
                          </a:custGeom>
                          <a:solidFill>
                            <a:srgbClr val="CCCCCC"/>
                          </a:solidFill>
                        </wps:spPr>
                        <wps:bodyPr wrap="square" lIns="0" tIns="0" rIns="0" bIns="0" rtlCol="0">
                          <a:prstTxWarp prst="textNoShape">
                            <a:avLst/>
                          </a:prstTxWarp>
                          <a:noAutofit/>
                        </wps:bodyPr>
                      </wps:wsp>
                      <wps:wsp>
                        <wps:cNvPr id="239" name="Textbox 239"/>
                        <wps:cNvSpPr txBox="1"/>
                        <wps:spPr>
                          <a:xfrm>
                            <a:off x="4762" y="0"/>
                            <a:ext cx="5750560" cy="3868420"/>
                          </a:xfrm>
                          <a:prstGeom prst="rect">
                            <a:avLst/>
                          </a:prstGeom>
                        </wps:spPr>
                        <wps:txbx>
                          <w:txbxContent>
                            <w:p w14:paraId="4D84E12F" w14:textId="52AE638F" w:rsidR="008E3259" w:rsidRDefault="00000000">
                              <w:pPr>
                                <w:spacing w:before="20"/>
                                <w:ind w:left="60"/>
                                <w:jc w:val="both"/>
                                <w:rPr>
                                  <w:sz w:val="20"/>
                                </w:rPr>
                              </w:pPr>
                              <w:r>
                                <w:rPr>
                                  <w:sz w:val="20"/>
                                </w:rPr>
                                <w:t>pronuncia</w:t>
                              </w:r>
                              <w:r>
                                <w:rPr>
                                  <w:spacing w:val="-3"/>
                                  <w:sz w:val="20"/>
                                </w:rPr>
                                <w:t xml:space="preserve"> </w:t>
                              </w:r>
                              <w:r>
                                <w:rPr>
                                  <w:sz w:val="20"/>
                                </w:rPr>
                                <w:t>sobre</w:t>
                              </w:r>
                              <w:r>
                                <w:rPr>
                                  <w:spacing w:val="-3"/>
                                  <w:sz w:val="20"/>
                                </w:rPr>
                                <w:t xml:space="preserve"> </w:t>
                              </w:r>
                              <w:r>
                                <w:rPr>
                                  <w:sz w:val="20"/>
                                </w:rPr>
                                <w:t>uno</w:t>
                              </w:r>
                              <w:r>
                                <w:rPr>
                                  <w:spacing w:val="-3"/>
                                  <w:sz w:val="20"/>
                                </w:rPr>
                                <w:t xml:space="preserve"> </w:t>
                              </w:r>
                              <w:r>
                                <w:rPr>
                                  <w:sz w:val="20"/>
                                </w:rPr>
                                <w:t>de</w:t>
                              </w:r>
                              <w:r>
                                <w:rPr>
                                  <w:spacing w:val="-3"/>
                                  <w:sz w:val="20"/>
                                </w:rPr>
                                <w:t xml:space="preserve"> </w:t>
                              </w:r>
                              <w:r>
                                <w:rPr>
                                  <w:sz w:val="20"/>
                                </w:rPr>
                                <w:t>ellos.</w:t>
                              </w:r>
                              <w:r>
                                <w:rPr>
                                  <w:spacing w:val="-3"/>
                                  <w:sz w:val="20"/>
                                </w:rPr>
                                <w:t xml:space="preserve"> </w:t>
                              </w:r>
                            </w:p>
                            <w:p w14:paraId="7DBFB9BD" w14:textId="77777777" w:rsidR="008E3259" w:rsidRDefault="008E3259">
                              <w:pPr>
                                <w:spacing w:before="86"/>
                                <w:rPr>
                                  <w:sz w:val="20"/>
                                </w:rPr>
                              </w:pPr>
                            </w:p>
                            <w:p w14:paraId="3F45768E" w14:textId="77777777" w:rsidR="008E3259" w:rsidRDefault="00000000">
                              <w:pPr>
                                <w:spacing w:line="285" w:lineRule="auto"/>
                                <w:ind w:left="60" w:right="58"/>
                                <w:jc w:val="both"/>
                                <w:rPr>
                                  <w:sz w:val="20"/>
                                </w:rPr>
                              </w:pPr>
                              <w:r>
                                <w:rPr>
                                  <w:sz w:val="20"/>
                                </w:rPr>
                                <w:t>Una vez aprobado definitivamente, el Acuerdo de aprobación definitiva se publicará en el Boletín Oficial de la Comunidad de Madrid, con indicación de haberse procedido previamente al depósito</w:t>
                              </w:r>
                              <w:r>
                                <w:rPr>
                                  <w:spacing w:val="40"/>
                                  <w:sz w:val="20"/>
                                </w:rPr>
                                <w:t xml:space="preserve"> </w:t>
                              </w:r>
                              <w:r>
                                <w:rPr>
                                  <w:sz w:val="20"/>
                                </w:rPr>
                                <w:t>del correspondiente documento en el Registro Administrativo de la Consejería competente en materia de ordenación urbanística. Asimismo, se notificará a los propietarios y demás interesados directamente afectados por el Estudio de Detalle.</w:t>
                              </w:r>
                            </w:p>
                            <w:p w14:paraId="66E1F8D4" w14:textId="77777777" w:rsidR="008E3259" w:rsidRDefault="008E3259">
                              <w:pPr>
                                <w:spacing w:before="42"/>
                                <w:rPr>
                                  <w:sz w:val="20"/>
                                </w:rPr>
                              </w:pPr>
                            </w:p>
                            <w:p w14:paraId="0613D5A7" w14:textId="77777777" w:rsidR="008E3259" w:rsidRDefault="00000000">
                              <w:pPr>
                                <w:spacing w:line="288" w:lineRule="auto"/>
                                <w:ind w:left="60" w:right="58"/>
                                <w:jc w:val="both"/>
                                <w:rPr>
                                  <w:sz w:val="20"/>
                                </w:rPr>
                              </w:pPr>
                              <w:proofErr w:type="gramStart"/>
                              <w:r>
                                <w:rPr>
                                  <w:b/>
                                  <w:sz w:val="20"/>
                                </w:rPr>
                                <w:t>SEXTO.-</w:t>
                              </w:r>
                              <w:proofErr w:type="gramEnd"/>
                              <w:r>
                                <w:rPr>
                                  <w:b/>
                                  <w:sz w:val="20"/>
                                </w:rPr>
                                <w:t xml:space="preserve"> </w:t>
                              </w:r>
                              <w:r>
                                <w:rPr>
                                  <w:sz w:val="20"/>
                                </w:rPr>
                                <w:t>El artículo 70.4 de la Ley del Suelo de Madrid 9/01 dispone que con la aprobación inicial</w:t>
                              </w:r>
                              <w:r>
                                <w:rPr>
                                  <w:spacing w:val="40"/>
                                  <w:sz w:val="20"/>
                                </w:rPr>
                                <w:t xml:space="preserve"> </w:t>
                              </w:r>
                              <w:r>
                                <w:rPr>
                                  <w:sz w:val="20"/>
                                </w:rPr>
                                <w:t>de todo tipo de instrumentos de planeamiento podrá suspenderse la realización de actos de uso del suelo, de construcción y de edificación y de ejecución de actividades por un periodo que podrá exceder de un año.</w:t>
                              </w:r>
                            </w:p>
                            <w:p w14:paraId="41F82C14" w14:textId="77777777" w:rsidR="008E3259" w:rsidRDefault="008E3259">
                              <w:pPr>
                                <w:spacing w:before="43"/>
                                <w:rPr>
                                  <w:sz w:val="20"/>
                                </w:rPr>
                              </w:pPr>
                            </w:p>
                            <w:p w14:paraId="68BFCEE2" w14:textId="77777777" w:rsidR="008E3259" w:rsidRDefault="00000000">
                              <w:pPr>
                                <w:spacing w:before="1" w:line="290" w:lineRule="auto"/>
                                <w:ind w:left="60" w:right="58"/>
                                <w:jc w:val="both"/>
                                <w:rPr>
                                  <w:sz w:val="20"/>
                                </w:rPr>
                              </w:pPr>
                              <w:proofErr w:type="gramStart"/>
                              <w:r>
                                <w:rPr>
                                  <w:b/>
                                  <w:sz w:val="20"/>
                                </w:rPr>
                                <w:t>SEPTIMO.-</w:t>
                              </w:r>
                              <w:proofErr w:type="gramEnd"/>
                              <w:r>
                                <w:rPr>
                                  <w:b/>
                                  <w:sz w:val="20"/>
                                </w:rPr>
                                <w:t xml:space="preserve"> </w:t>
                              </w:r>
                              <w:r>
                                <w:rPr>
                                  <w:sz w:val="20"/>
                                </w:rPr>
                                <w:t>Los estudios de Detalle están excluidos, en todo caso, del procedimiento de evaluación ambiental, según dispone el artículo 10 de la Ley 11/22 de Medidas Urgentes para el Impulso de la Actividad Económica de la Administración de la Comunidad de Madrid.</w:t>
                              </w:r>
                            </w:p>
                            <w:p w14:paraId="2170A937" w14:textId="77777777" w:rsidR="008E3259" w:rsidRDefault="008E3259">
                              <w:pPr>
                                <w:spacing w:before="37"/>
                                <w:rPr>
                                  <w:sz w:val="20"/>
                                </w:rPr>
                              </w:pPr>
                            </w:p>
                            <w:p w14:paraId="7A187925" w14:textId="04B2A07F" w:rsidR="008E3259" w:rsidRPr="005804D1" w:rsidRDefault="00000000">
                              <w:pPr>
                                <w:spacing w:line="285" w:lineRule="auto"/>
                                <w:ind w:left="60" w:right="58"/>
                                <w:jc w:val="both"/>
                                <w:rPr>
                                  <w:sz w:val="20"/>
                                </w:rPr>
                              </w:pPr>
                              <w:r>
                                <w:rPr>
                                  <w:sz w:val="20"/>
                                </w:rPr>
                                <w:t xml:space="preserve">Con base a lo anteriormente expuesto, visto el contenido de los informes técnicos obrantes al expediente, desde el punto de vista jurídico, en el ámbito de mis competencias y funciones, se informa favorablemente la aprobación inicial del Estudio de Detalle de la manzana 24 del ámbito del Área de Planeamiento Remitido PR.VII </w:t>
                              </w:r>
                              <w:r w:rsidRPr="005804D1">
                                <w:rPr>
                                  <w:i/>
                                  <w:iCs/>
                                  <w:sz w:val="20"/>
                                </w:rPr>
                                <w:t>“Parque Empresarial”</w:t>
                              </w:r>
                              <w:r w:rsidRPr="005804D1">
                                <w:rPr>
                                  <w:sz w:val="20"/>
                                </w:rPr>
                                <w:t xml:space="preserve"> del vigente Plan General de Ordenación Urbana de Las Rozas de Madr</w:t>
                              </w:r>
                              <w:r w:rsidR="005804D1">
                                <w:rPr>
                                  <w:sz w:val="20"/>
                                </w:rPr>
                                <w:t>id.</w:t>
                              </w:r>
                            </w:p>
                          </w:txbxContent>
                        </wps:txbx>
                        <wps:bodyPr wrap="square" lIns="0" tIns="0" rIns="0" bIns="0" rtlCol="0">
                          <a:noAutofit/>
                        </wps:bodyPr>
                      </wps:wsp>
                    </wpg:wgp>
                  </a:graphicData>
                </a:graphic>
              </wp:inline>
            </w:drawing>
          </mc:Choice>
          <mc:Fallback>
            <w:pict>
              <v:group w14:anchorId="5094BE98" id="Group 236" o:spid="_x0000_s1144" style="width:453.55pt;height:305.35pt;mso-position-horizontal-relative:char;mso-position-vertical-relative:line" coordsize="57600,3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">
                <v:shape id="Graphic 237" o:spid="_x0000_s1145" style="position:absolute;left:47;width:57506;height:38684;visibility:visible;mso-wrap-style:square;v-text-anchor:top" coordsize="575056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" path="m5750242,l,,,3868096r5750242,l5750242,xe" fillcolor="#f3f3f3" stroked="f">
                  <v:path arrowok="t"/>
                </v:shape>
                <v:shape id="Graphic 238" o:spid="_x0000_s1146" style="position:absolute;width:57600;height:38779;visibility:visible;mso-wrap-style:square;v-text-anchor:top" coordsize="5760085,387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" path="m5759767,r-4762,l5755005,3868102r-5750230,l4775,,12,r,3872852l,3877627r5759767,l5759767,3872865,5759767,xe" fillcolor="#ccc" stroked="f">
                  <v:path arrowok="t"/>
                </v:shape>
                <v:shape id="Textbox 239" o:spid="_x0000_s1147" type="#_x0000_t202" style="position:absolute;left:47;width:57506;height:38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D84E12F" w14:textId="52AE638F" w:rsidR="008E3259" w:rsidRDefault="00000000">
                        <w:pPr>
                          <w:spacing w:before="20"/>
                          <w:ind w:left="60"/>
                          <w:jc w:val="both"/>
                          <w:rPr>
                            <w:sz w:val="20"/>
                          </w:rPr>
                        </w:pPr>
                        <w:r>
                          <w:rPr>
                            <w:sz w:val="20"/>
                          </w:rPr>
                          <w:t>pronuncia</w:t>
                        </w:r>
                        <w:r>
                          <w:rPr>
                            <w:spacing w:val="-3"/>
                            <w:sz w:val="20"/>
                          </w:rPr>
                          <w:t xml:space="preserve"> </w:t>
                        </w:r>
                        <w:r>
                          <w:rPr>
                            <w:sz w:val="20"/>
                          </w:rPr>
                          <w:t>sobre</w:t>
                        </w:r>
                        <w:r>
                          <w:rPr>
                            <w:spacing w:val="-3"/>
                            <w:sz w:val="20"/>
                          </w:rPr>
                          <w:t xml:space="preserve"> </w:t>
                        </w:r>
                        <w:r>
                          <w:rPr>
                            <w:sz w:val="20"/>
                          </w:rPr>
                          <w:t>uno</w:t>
                        </w:r>
                        <w:r>
                          <w:rPr>
                            <w:spacing w:val="-3"/>
                            <w:sz w:val="20"/>
                          </w:rPr>
                          <w:t xml:space="preserve"> </w:t>
                        </w:r>
                        <w:r>
                          <w:rPr>
                            <w:sz w:val="20"/>
                          </w:rPr>
                          <w:t>de</w:t>
                        </w:r>
                        <w:r>
                          <w:rPr>
                            <w:spacing w:val="-3"/>
                            <w:sz w:val="20"/>
                          </w:rPr>
                          <w:t xml:space="preserve"> </w:t>
                        </w:r>
                        <w:r>
                          <w:rPr>
                            <w:sz w:val="20"/>
                          </w:rPr>
                          <w:t>ellos.</w:t>
                        </w:r>
                        <w:r>
                          <w:rPr>
                            <w:spacing w:val="-3"/>
                            <w:sz w:val="20"/>
                          </w:rPr>
                          <w:t xml:space="preserve"> </w:t>
                        </w:r>
                      </w:p>
                      <w:p w14:paraId="7DBFB9BD" w14:textId="77777777" w:rsidR="008E3259" w:rsidRDefault="008E3259">
                        <w:pPr>
                          <w:spacing w:before="86"/>
                          <w:rPr>
                            <w:sz w:val="20"/>
                          </w:rPr>
                        </w:pPr>
                      </w:p>
                      <w:p w14:paraId="3F45768E" w14:textId="77777777" w:rsidR="008E3259" w:rsidRDefault="00000000">
                        <w:pPr>
                          <w:spacing w:line="285" w:lineRule="auto"/>
                          <w:ind w:left="60" w:right="58"/>
                          <w:jc w:val="both"/>
                          <w:rPr>
                            <w:sz w:val="20"/>
                          </w:rPr>
                        </w:pPr>
                        <w:r>
                          <w:rPr>
                            <w:sz w:val="20"/>
                          </w:rPr>
                          <w:t>Una vez aprobado definitivamente, el Acuerdo de aprobación definitiva se publicará en el Boletín Oficial de la Comunidad de Madrid, con indicación de haberse procedido previamente al depósito</w:t>
                        </w:r>
                        <w:r>
                          <w:rPr>
                            <w:spacing w:val="40"/>
                            <w:sz w:val="20"/>
                          </w:rPr>
                          <w:t xml:space="preserve"> </w:t>
                        </w:r>
                        <w:r>
                          <w:rPr>
                            <w:sz w:val="20"/>
                          </w:rPr>
                          <w:t>del correspondiente documento en el Registro Administrativo de la Consejería competente en materia de ordenación urbanística. Asimismo, se notificará a los propietarios y demás interesados directamente afectados por el Estudio de Detalle.</w:t>
                        </w:r>
                      </w:p>
                      <w:p w14:paraId="66E1F8D4" w14:textId="77777777" w:rsidR="008E3259" w:rsidRDefault="008E3259">
                        <w:pPr>
                          <w:spacing w:before="42"/>
                          <w:rPr>
                            <w:sz w:val="20"/>
                          </w:rPr>
                        </w:pPr>
                      </w:p>
                      <w:p w14:paraId="0613D5A7" w14:textId="77777777" w:rsidR="008E3259" w:rsidRDefault="00000000">
                        <w:pPr>
                          <w:spacing w:line="288" w:lineRule="auto"/>
                          <w:ind w:left="60" w:right="58"/>
                          <w:jc w:val="both"/>
                          <w:rPr>
                            <w:sz w:val="20"/>
                          </w:rPr>
                        </w:pPr>
                        <w:proofErr w:type="gramStart"/>
                        <w:r>
                          <w:rPr>
                            <w:b/>
                            <w:sz w:val="20"/>
                          </w:rPr>
                          <w:t>SEXTO.-</w:t>
                        </w:r>
                        <w:proofErr w:type="gramEnd"/>
                        <w:r>
                          <w:rPr>
                            <w:b/>
                            <w:sz w:val="20"/>
                          </w:rPr>
                          <w:t xml:space="preserve"> </w:t>
                        </w:r>
                        <w:r>
                          <w:rPr>
                            <w:sz w:val="20"/>
                          </w:rPr>
                          <w:t>El artículo 70.4 de la Ley del Suelo de Madrid 9/01 dispone que con la aprobación inicial</w:t>
                        </w:r>
                        <w:r>
                          <w:rPr>
                            <w:spacing w:val="40"/>
                            <w:sz w:val="20"/>
                          </w:rPr>
                          <w:t xml:space="preserve"> </w:t>
                        </w:r>
                        <w:r>
                          <w:rPr>
                            <w:sz w:val="20"/>
                          </w:rPr>
                          <w:t>de todo tipo de instrumentos de planeamiento podrá suspenderse la realización de actos de uso del suelo, de construcción y de edificación y de ejecución de actividades por un periodo que podrá exceder de un año.</w:t>
                        </w:r>
                      </w:p>
                      <w:p w14:paraId="41F82C14" w14:textId="77777777" w:rsidR="008E3259" w:rsidRDefault="008E3259">
                        <w:pPr>
                          <w:spacing w:before="43"/>
                          <w:rPr>
                            <w:sz w:val="20"/>
                          </w:rPr>
                        </w:pPr>
                      </w:p>
                      <w:p w14:paraId="68BFCEE2" w14:textId="77777777" w:rsidR="008E3259" w:rsidRDefault="00000000">
                        <w:pPr>
                          <w:spacing w:before="1" w:line="290" w:lineRule="auto"/>
                          <w:ind w:left="60" w:right="58"/>
                          <w:jc w:val="both"/>
                          <w:rPr>
                            <w:sz w:val="20"/>
                          </w:rPr>
                        </w:pPr>
                        <w:proofErr w:type="gramStart"/>
                        <w:r>
                          <w:rPr>
                            <w:b/>
                            <w:sz w:val="20"/>
                          </w:rPr>
                          <w:t>SEPTIMO.-</w:t>
                        </w:r>
                        <w:proofErr w:type="gramEnd"/>
                        <w:r>
                          <w:rPr>
                            <w:b/>
                            <w:sz w:val="20"/>
                          </w:rPr>
                          <w:t xml:space="preserve"> </w:t>
                        </w:r>
                        <w:r>
                          <w:rPr>
                            <w:sz w:val="20"/>
                          </w:rPr>
                          <w:t>Los estudios de Detalle están excluidos, en todo caso, del procedimiento de evaluación ambiental, según dispone el artículo 10 de la Ley 11/22 de Medidas Urgentes para el Impulso de la Actividad Económica de la Administración de la Comunidad de Madrid.</w:t>
                        </w:r>
                      </w:p>
                      <w:p w14:paraId="2170A937" w14:textId="77777777" w:rsidR="008E3259" w:rsidRDefault="008E3259">
                        <w:pPr>
                          <w:spacing w:before="37"/>
                          <w:rPr>
                            <w:sz w:val="20"/>
                          </w:rPr>
                        </w:pPr>
                      </w:p>
                      <w:p w14:paraId="7A187925" w14:textId="04B2A07F" w:rsidR="008E3259" w:rsidRPr="005804D1" w:rsidRDefault="00000000">
                        <w:pPr>
                          <w:spacing w:line="285" w:lineRule="auto"/>
                          <w:ind w:left="60" w:right="58"/>
                          <w:jc w:val="both"/>
                          <w:rPr>
                            <w:sz w:val="20"/>
                          </w:rPr>
                        </w:pPr>
                        <w:r>
                          <w:rPr>
                            <w:sz w:val="20"/>
                          </w:rPr>
                          <w:t xml:space="preserve">Con base a lo anteriormente expuesto, visto el contenido de los informes técnicos obrantes al expediente, desde el punto de vista jurídico, en el ámbito de mis competencias y funciones, se informa favorablemente la aprobación inicial del Estudio de Detalle de la manzana 24 del ámbito del Área de Planeamiento Remitido PR.VII </w:t>
                        </w:r>
                        <w:r w:rsidRPr="005804D1">
                          <w:rPr>
                            <w:i/>
                            <w:iCs/>
                            <w:sz w:val="20"/>
                          </w:rPr>
                          <w:t>“Parque Empresarial”</w:t>
                        </w:r>
                        <w:r w:rsidRPr="005804D1">
                          <w:rPr>
                            <w:sz w:val="20"/>
                          </w:rPr>
                          <w:t xml:space="preserve"> del vigente Plan General de Ordenación Urbana de Las Rozas de Madr</w:t>
                        </w:r>
                        <w:r w:rsidR="005804D1">
                          <w:rPr>
                            <w:sz w:val="20"/>
                          </w:rPr>
                          <w:t>id.</w:t>
                        </w:r>
                      </w:p>
                    </w:txbxContent>
                  </v:textbox>
                </v:shape>
                <w10:anchorlock/>
              </v:group>
            </w:pict>
          </mc:Fallback>
        </mc:AlternateContent>
      </w:r>
    </w:p>
    <w:p w14:paraId="689D5D51" w14:textId="77777777" w:rsidR="008E3259" w:rsidRDefault="008E3259">
      <w:pPr>
        <w:pStyle w:val="Textoindependiente"/>
        <w:spacing w:before="107"/>
      </w:pPr>
    </w:p>
    <w:p w14:paraId="7811E309" w14:textId="1BFAE5A4" w:rsidR="008E3259"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PR/2025/829</w:t>
      </w:r>
      <w:r>
        <w:rPr>
          <w:spacing w:val="-3"/>
        </w:rPr>
        <w:t xml:space="preserve"> </w:t>
      </w:r>
      <w:r>
        <w:t>de</w:t>
      </w:r>
      <w:r>
        <w:rPr>
          <w:spacing w:val="-4"/>
        </w:rPr>
        <w:t xml:space="preserve"> </w:t>
      </w:r>
      <w:r>
        <w:t>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5804D1">
        <w:rPr>
          <w:spacing w:val="-2"/>
        </w:rPr>
        <w:t>,</w:t>
      </w:r>
    </w:p>
    <w:p w14:paraId="613FBEB6" w14:textId="77777777" w:rsidR="008E3259" w:rsidRDefault="008E3259">
      <w:pPr>
        <w:pStyle w:val="Textoindependiente"/>
        <w:spacing w:before="59"/>
      </w:pPr>
    </w:p>
    <w:p w14:paraId="6584426D" w14:textId="77777777" w:rsidR="008E3259" w:rsidRDefault="00000000">
      <w:pPr>
        <w:pStyle w:val="Ttulo5"/>
      </w:pPr>
      <w:r>
        <w:rPr>
          <w:spacing w:val="-2"/>
        </w:rPr>
        <w:t>Resolución:</w:t>
      </w:r>
    </w:p>
    <w:p w14:paraId="1DF54889" w14:textId="77777777" w:rsidR="008E3259" w:rsidRDefault="00000000">
      <w:pPr>
        <w:pStyle w:val="Textoindependiente"/>
        <w:spacing w:before="6"/>
        <w:rPr>
          <w:b/>
        </w:rPr>
      </w:pPr>
      <w:r>
        <w:rPr>
          <w:noProof/>
        </w:rPr>
        <mc:AlternateContent>
          <mc:Choice Requires="wpg">
            <w:drawing>
              <wp:anchor distT="0" distB="0" distL="0" distR="0" simplePos="0" relativeHeight="487683072" behindDoc="1" locked="0" layoutInCell="1" allowOverlap="1" wp14:anchorId="1B6274AE" wp14:editId="2B22F361">
                <wp:simplePos x="0" y="0"/>
                <wp:positionH relativeFrom="page">
                  <wp:posOffset>900112</wp:posOffset>
                </wp:positionH>
                <wp:positionV relativeFrom="paragraph">
                  <wp:posOffset>165467</wp:posOffset>
                </wp:positionV>
                <wp:extent cx="5760085" cy="307467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074670"/>
                          <a:chOff x="0" y="0"/>
                          <a:chExt cx="5760085" cy="3074670"/>
                        </a:xfrm>
                      </wpg:grpSpPr>
                      <wps:wsp>
                        <wps:cNvPr id="241" name="Graphic 241"/>
                        <wps:cNvSpPr/>
                        <wps:spPr>
                          <a:xfrm>
                            <a:off x="4762" y="9525"/>
                            <a:ext cx="5750560" cy="3055620"/>
                          </a:xfrm>
                          <a:custGeom>
                            <a:avLst/>
                            <a:gdLst/>
                            <a:ahLst/>
                            <a:cxnLst/>
                            <a:rect l="l" t="t" r="r" b="b"/>
                            <a:pathLst>
                              <a:path w="5750560" h="3055620">
                                <a:moveTo>
                                  <a:pt x="5750242" y="0"/>
                                </a:moveTo>
                                <a:lnTo>
                                  <a:pt x="0" y="0"/>
                                </a:lnTo>
                                <a:lnTo>
                                  <a:pt x="0" y="3055620"/>
                                </a:lnTo>
                                <a:lnTo>
                                  <a:pt x="5750242" y="3055620"/>
                                </a:lnTo>
                                <a:lnTo>
                                  <a:pt x="5750242" y="0"/>
                                </a:lnTo>
                                <a:close/>
                              </a:path>
                            </a:pathLst>
                          </a:custGeom>
                          <a:solidFill>
                            <a:srgbClr val="F3F3F3"/>
                          </a:solidFill>
                        </wps:spPr>
                        <wps:bodyPr wrap="square" lIns="0" tIns="0" rIns="0" bIns="0" rtlCol="0">
                          <a:prstTxWarp prst="textNoShape">
                            <a:avLst/>
                          </a:prstTxWarp>
                          <a:noAutofit/>
                        </wps:bodyPr>
                      </wps:wsp>
                      <wps:wsp>
                        <wps:cNvPr id="242" name="Graphic 242"/>
                        <wps:cNvSpPr/>
                        <wps:spPr>
                          <a:xfrm>
                            <a:off x="-12" y="0"/>
                            <a:ext cx="5760085" cy="3074670"/>
                          </a:xfrm>
                          <a:custGeom>
                            <a:avLst/>
                            <a:gdLst/>
                            <a:ahLst/>
                            <a:cxnLst/>
                            <a:rect l="l" t="t" r="r" b="b"/>
                            <a:pathLst>
                              <a:path w="5760085" h="307467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3065145"/>
                                </a:lnTo>
                                <a:lnTo>
                                  <a:pt x="4775" y="3065145"/>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3069894"/>
                                </a:lnTo>
                                <a:lnTo>
                                  <a:pt x="0" y="3074670"/>
                                </a:lnTo>
                                <a:lnTo>
                                  <a:pt x="5759767" y="3074670"/>
                                </a:lnTo>
                                <a:lnTo>
                                  <a:pt x="5759767" y="306990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3" name="Textbox 243"/>
                        <wps:cNvSpPr txBox="1"/>
                        <wps:spPr>
                          <a:xfrm>
                            <a:off x="4762" y="10160"/>
                            <a:ext cx="5750560" cy="3054985"/>
                          </a:xfrm>
                          <a:prstGeom prst="rect">
                            <a:avLst/>
                          </a:prstGeom>
                        </wps:spPr>
                        <wps:txbx>
                          <w:txbxContent>
                            <w:p w14:paraId="66695330" w14:textId="6F1C2CD1" w:rsidR="008E3259" w:rsidRDefault="00000000">
                              <w:pPr>
                                <w:spacing w:before="81" w:line="288" w:lineRule="auto"/>
                                <w:ind w:left="60" w:right="58"/>
                                <w:jc w:val="both"/>
                                <w:rPr>
                                  <w:sz w:val="20"/>
                                </w:rPr>
                              </w:pPr>
                              <w:proofErr w:type="gramStart"/>
                              <w:r>
                                <w:rPr>
                                  <w:b/>
                                  <w:sz w:val="20"/>
                                </w:rPr>
                                <w:t>PRIMERO.-</w:t>
                              </w:r>
                              <w:proofErr w:type="gramEnd"/>
                              <w:r>
                                <w:rPr>
                                  <w:b/>
                                  <w:sz w:val="20"/>
                                </w:rPr>
                                <w:t xml:space="preserve"> </w:t>
                              </w:r>
                              <w:r>
                                <w:rPr>
                                  <w:sz w:val="20"/>
                                </w:rPr>
                                <w:t>Aprobar inicialmente el proyecto de Estudio de Detalle de la manzana 24 del P.R VII Parque</w:t>
                              </w:r>
                              <w:r>
                                <w:rPr>
                                  <w:spacing w:val="29"/>
                                  <w:sz w:val="20"/>
                                </w:rPr>
                                <w:t xml:space="preserve"> </w:t>
                              </w:r>
                              <w:r>
                                <w:rPr>
                                  <w:sz w:val="20"/>
                                </w:rPr>
                                <w:t>Empresarial</w:t>
                              </w:r>
                              <w:r>
                                <w:rPr>
                                  <w:spacing w:val="29"/>
                                  <w:sz w:val="20"/>
                                </w:rPr>
                                <w:t xml:space="preserve"> </w:t>
                              </w:r>
                              <w:r>
                                <w:rPr>
                                  <w:sz w:val="20"/>
                                </w:rPr>
                                <w:t>en</w:t>
                              </w:r>
                              <w:r>
                                <w:rPr>
                                  <w:spacing w:val="29"/>
                                  <w:sz w:val="20"/>
                                </w:rPr>
                                <w:t xml:space="preserve"> </w:t>
                              </w:r>
                              <w:r>
                                <w:rPr>
                                  <w:sz w:val="20"/>
                                </w:rPr>
                                <w:t>las</w:t>
                              </w:r>
                              <w:r>
                                <w:rPr>
                                  <w:spacing w:val="29"/>
                                  <w:sz w:val="20"/>
                                </w:rPr>
                                <w:t xml:space="preserve"> </w:t>
                              </w:r>
                              <w:r>
                                <w:rPr>
                                  <w:sz w:val="20"/>
                                </w:rPr>
                                <w:t>Rozas</w:t>
                              </w:r>
                              <w:r>
                                <w:rPr>
                                  <w:spacing w:val="29"/>
                                  <w:sz w:val="20"/>
                                </w:rPr>
                                <w:t xml:space="preserve"> </w:t>
                              </w:r>
                              <w:r>
                                <w:rPr>
                                  <w:sz w:val="20"/>
                                </w:rPr>
                                <w:t>de</w:t>
                              </w:r>
                              <w:r>
                                <w:rPr>
                                  <w:spacing w:val="29"/>
                                  <w:sz w:val="20"/>
                                </w:rPr>
                                <w:t xml:space="preserve"> </w:t>
                              </w:r>
                              <w:r>
                                <w:rPr>
                                  <w:sz w:val="20"/>
                                </w:rPr>
                                <w:t>Madrid,</w:t>
                              </w:r>
                              <w:r>
                                <w:rPr>
                                  <w:spacing w:val="29"/>
                                  <w:sz w:val="20"/>
                                </w:rPr>
                                <w:t xml:space="preserve"> </w:t>
                              </w:r>
                              <w:r>
                                <w:rPr>
                                  <w:sz w:val="20"/>
                                </w:rPr>
                                <w:t>redactado</w:t>
                              </w:r>
                              <w:r>
                                <w:rPr>
                                  <w:spacing w:val="29"/>
                                  <w:sz w:val="20"/>
                                </w:rPr>
                                <w:t xml:space="preserve"> </w:t>
                              </w:r>
                              <w:r>
                                <w:rPr>
                                  <w:sz w:val="20"/>
                                </w:rPr>
                                <w:t>por</w:t>
                              </w:r>
                              <w:r>
                                <w:rPr>
                                  <w:spacing w:val="29"/>
                                  <w:sz w:val="20"/>
                                </w:rPr>
                                <w:t xml:space="preserve"> </w:t>
                              </w:r>
                              <w:r>
                                <w:rPr>
                                  <w:sz w:val="20"/>
                                </w:rPr>
                                <w:t>redactado</w:t>
                              </w:r>
                              <w:r>
                                <w:rPr>
                                  <w:spacing w:val="29"/>
                                  <w:sz w:val="20"/>
                                </w:rPr>
                                <w:t xml:space="preserve"> </w:t>
                              </w:r>
                              <w:r>
                                <w:rPr>
                                  <w:sz w:val="20"/>
                                </w:rPr>
                                <w:t>por</w:t>
                              </w:r>
                              <w:r>
                                <w:rPr>
                                  <w:spacing w:val="29"/>
                                  <w:sz w:val="20"/>
                                </w:rPr>
                                <w:t xml:space="preserve"> </w:t>
                              </w:r>
                              <w:proofErr w:type="spellStart"/>
                              <w:r>
                                <w:rPr>
                                  <w:sz w:val="20"/>
                                </w:rPr>
                                <w:t>TransProjekt</w:t>
                              </w:r>
                              <w:proofErr w:type="spellEnd"/>
                              <w:r>
                                <w:rPr>
                                  <w:sz w:val="20"/>
                                </w:rPr>
                                <w:t>,</w:t>
                              </w:r>
                              <w:r>
                                <w:rPr>
                                  <w:spacing w:val="29"/>
                                  <w:sz w:val="20"/>
                                </w:rPr>
                                <w:t xml:space="preserve"> </w:t>
                              </w:r>
                              <w:r>
                                <w:rPr>
                                  <w:sz w:val="20"/>
                                </w:rPr>
                                <w:t xml:space="preserve">suscrito por el Ingeniero de Caminos </w:t>
                              </w:r>
                              <w:r w:rsidR="005804D1">
                                <w:rPr>
                                  <w:sz w:val="20"/>
                                </w:rPr>
                                <w:t>D. F.G.U.</w:t>
                              </w:r>
                              <w:r>
                                <w:rPr>
                                  <w:sz w:val="20"/>
                                </w:rPr>
                                <w:t xml:space="preserve">, colegiado </w:t>
                              </w:r>
                              <w:proofErr w:type="spellStart"/>
                              <w:r>
                                <w:rPr>
                                  <w:sz w:val="20"/>
                                </w:rPr>
                                <w:t>nº</w:t>
                              </w:r>
                              <w:proofErr w:type="spellEnd"/>
                              <w:r>
                                <w:rPr>
                                  <w:sz w:val="20"/>
                                </w:rPr>
                                <w:t xml:space="preserve"> 12.139, visado en el Colegio de Ingeniero de Caminos, Canales y Puertos de Cantabria.</w:t>
                              </w:r>
                            </w:p>
                            <w:p w14:paraId="71A941A2" w14:textId="77777777" w:rsidR="008E3259" w:rsidRDefault="008E3259">
                              <w:pPr>
                                <w:spacing w:before="44"/>
                                <w:rPr>
                                  <w:sz w:val="20"/>
                                </w:rPr>
                              </w:pPr>
                            </w:p>
                            <w:p w14:paraId="0547E4F5" w14:textId="77777777" w:rsidR="008E3259" w:rsidRDefault="00000000">
                              <w:pPr>
                                <w:spacing w:line="288" w:lineRule="auto"/>
                                <w:ind w:left="59" w:right="58"/>
                                <w:jc w:val="both"/>
                                <w:rPr>
                                  <w:sz w:val="20"/>
                                </w:rPr>
                              </w:pPr>
                              <w:proofErr w:type="gramStart"/>
                              <w:r>
                                <w:rPr>
                                  <w:b/>
                                  <w:sz w:val="20"/>
                                </w:rPr>
                                <w:t>SEGUNDO.-</w:t>
                              </w:r>
                              <w:proofErr w:type="gramEnd"/>
                              <w:r>
                                <w:rPr>
                                  <w:b/>
                                  <w:sz w:val="20"/>
                                </w:rPr>
                                <w:t xml:space="preserve"> </w:t>
                              </w:r>
                              <w:r>
                                <w:rPr>
                                  <w:sz w:val="20"/>
                                </w:rPr>
                                <w:t>Abrir un periodo de información pública por un plazo de veinte días, desde la publicación</w:t>
                              </w:r>
                              <w:r>
                                <w:rPr>
                                  <w:spacing w:val="17"/>
                                  <w:sz w:val="20"/>
                                </w:rPr>
                                <w:t xml:space="preserve"> </w:t>
                              </w:r>
                              <w:r>
                                <w:rPr>
                                  <w:sz w:val="20"/>
                                </w:rPr>
                                <w:t>del</w:t>
                              </w:r>
                              <w:r>
                                <w:rPr>
                                  <w:spacing w:val="17"/>
                                  <w:sz w:val="20"/>
                                </w:rPr>
                                <w:t xml:space="preserve"> </w:t>
                              </w:r>
                              <w:r>
                                <w:rPr>
                                  <w:sz w:val="20"/>
                                </w:rPr>
                                <w:t>anuncio</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aprobación</w:t>
                              </w:r>
                              <w:r>
                                <w:rPr>
                                  <w:spacing w:val="17"/>
                                  <w:sz w:val="20"/>
                                </w:rPr>
                                <w:t xml:space="preserve"> </w:t>
                              </w:r>
                              <w:r>
                                <w:rPr>
                                  <w:sz w:val="20"/>
                                </w:rPr>
                                <w:t>inicial</w:t>
                              </w:r>
                              <w:r>
                                <w:rPr>
                                  <w:spacing w:val="17"/>
                                  <w:sz w:val="20"/>
                                </w:rPr>
                                <w:t xml:space="preserve"> </w:t>
                              </w:r>
                              <w:r>
                                <w:rPr>
                                  <w:sz w:val="20"/>
                                </w:rPr>
                                <w:t>en</w:t>
                              </w:r>
                              <w:r>
                                <w:rPr>
                                  <w:spacing w:val="17"/>
                                  <w:sz w:val="20"/>
                                </w:rPr>
                                <w:t xml:space="preserve"> </w:t>
                              </w:r>
                              <w:r>
                                <w:rPr>
                                  <w:sz w:val="20"/>
                                </w:rPr>
                                <w:t>el</w:t>
                              </w:r>
                              <w:r>
                                <w:rPr>
                                  <w:spacing w:val="17"/>
                                  <w:sz w:val="20"/>
                                </w:rPr>
                                <w:t xml:space="preserve"> </w:t>
                              </w:r>
                              <w:r>
                                <w:rPr>
                                  <w:sz w:val="20"/>
                                </w:rPr>
                                <w:t>Boletín</w:t>
                              </w:r>
                              <w:r>
                                <w:rPr>
                                  <w:spacing w:val="17"/>
                                  <w:sz w:val="20"/>
                                </w:rPr>
                                <w:t xml:space="preserve"> </w:t>
                              </w:r>
                              <w:r>
                                <w:rPr>
                                  <w:sz w:val="20"/>
                                </w:rPr>
                                <w:t>Oficial</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Comunidad</w:t>
                              </w:r>
                              <w:r>
                                <w:rPr>
                                  <w:spacing w:val="17"/>
                                  <w:sz w:val="20"/>
                                </w:rPr>
                                <w:t xml:space="preserve"> </w:t>
                              </w:r>
                              <w:r>
                                <w:rPr>
                                  <w:sz w:val="20"/>
                                </w:rPr>
                                <w:t>de</w:t>
                              </w:r>
                              <w:r>
                                <w:rPr>
                                  <w:spacing w:val="17"/>
                                  <w:sz w:val="20"/>
                                </w:rPr>
                                <w:t xml:space="preserve"> </w:t>
                              </w:r>
                              <w:r>
                                <w:rPr>
                                  <w:sz w:val="20"/>
                                </w:rPr>
                                <w:t>Madrid</w:t>
                              </w:r>
                              <w:r>
                                <w:rPr>
                                  <w:spacing w:val="17"/>
                                  <w:sz w:val="20"/>
                                </w:rPr>
                                <w:t xml:space="preserve"> </w:t>
                              </w:r>
                              <w:r>
                                <w:rPr>
                                  <w:sz w:val="20"/>
                                </w:rPr>
                                <w:t>y en uno de los periódicos de mayor circulación de la comunidad. Durante el período de información pública, podrá examinarse el Estudio de Detalle por cualquier persona y formularse las alegaciones que procedan. Asimismo, estará a disposición en la sede electrónica de este Ayuntamiento.</w:t>
                              </w:r>
                            </w:p>
                            <w:p w14:paraId="32273D48" w14:textId="77777777" w:rsidR="008E3259" w:rsidRDefault="008E3259">
                              <w:pPr>
                                <w:spacing w:before="41"/>
                                <w:rPr>
                                  <w:sz w:val="20"/>
                                </w:rPr>
                              </w:pPr>
                            </w:p>
                            <w:p w14:paraId="2666C86D" w14:textId="77777777" w:rsidR="008E3259" w:rsidRDefault="00000000">
                              <w:pPr>
                                <w:spacing w:line="295" w:lineRule="auto"/>
                                <w:ind w:left="60" w:right="58"/>
                                <w:jc w:val="both"/>
                                <w:rPr>
                                  <w:sz w:val="20"/>
                                </w:rPr>
                              </w:pPr>
                              <w:r>
                                <w:rPr>
                                  <w:b/>
                                  <w:sz w:val="20"/>
                                </w:rPr>
                                <w:t xml:space="preserve">TERCERO.-. </w:t>
                              </w:r>
                              <w:r>
                                <w:rPr>
                                  <w:sz w:val="20"/>
                                </w:rPr>
                                <w:t>Notificar personalmente a los propietarios y demás interesados directamente</w:t>
                              </w:r>
                              <w:r>
                                <w:rPr>
                                  <w:spacing w:val="80"/>
                                  <w:sz w:val="20"/>
                                </w:rPr>
                                <w:t xml:space="preserve"> </w:t>
                              </w:r>
                              <w:r>
                                <w:rPr>
                                  <w:sz w:val="20"/>
                                </w:rPr>
                                <w:t>afectados por el Estudio de Detalle.</w:t>
                              </w:r>
                            </w:p>
                            <w:p w14:paraId="5023CC32" w14:textId="77777777" w:rsidR="008E3259" w:rsidRDefault="008E3259">
                              <w:pPr>
                                <w:spacing w:before="36"/>
                                <w:rPr>
                                  <w:sz w:val="20"/>
                                </w:rPr>
                              </w:pPr>
                            </w:p>
                            <w:p w14:paraId="085D88C3" w14:textId="77777777" w:rsidR="008E3259" w:rsidRDefault="00000000">
                              <w:pPr>
                                <w:spacing w:line="290" w:lineRule="auto"/>
                                <w:ind w:left="60" w:right="58"/>
                                <w:jc w:val="both"/>
                                <w:rPr>
                                  <w:sz w:val="20"/>
                                </w:rPr>
                              </w:pPr>
                              <w:proofErr w:type="gramStart"/>
                              <w:r>
                                <w:rPr>
                                  <w:b/>
                                  <w:sz w:val="20"/>
                                </w:rPr>
                                <w:t>CUARTO.-</w:t>
                              </w:r>
                              <w:proofErr w:type="gramEnd"/>
                              <w:r>
                                <w:rPr>
                                  <w:b/>
                                  <w:sz w:val="20"/>
                                </w:rPr>
                                <w:t xml:space="preserve"> </w:t>
                              </w:r>
                              <w:r>
                                <w:rPr>
                                  <w:sz w:val="20"/>
                                </w:rPr>
                                <w:t>Suspender, por un periodo máximo de un año, el otorgamiento de las licencias de actos de uso del suelo, de construcción y edificación y de ejecución de actividades en las parcelas que integran la manzana objeto del Estudio de Detalle.</w:t>
                              </w:r>
                            </w:p>
                          </w:txbxContent>
                        </wps:txbx>
                        <wps:bodyPr wrap="square" lIns="0" tIns="0" rIns="0" bIns="0" rtlCol="0">
                          <a:noAutofit/>
                        </wps:bodyPr>
                      </wps:wsp>
                    </wpg:wgp>
                  </a:graphicData>
                </a:graphic>
              </wp:anchor>
            </w:drawing>
          </mc:Choice>
          <mc:Fallback>
            <w:pict>
              <v:group w14:anchorId="1B6274AE" id="Group 240" o:spid="_x0000_s1148" style="position:absolute;margin-left:70.85pt;margin-top:13.05pt;width:453.55pt;height:242.1pt;z-index:-15633408;mso-wrap-distance-left:0;mso-wrap-distance-right:0;mso-position-horizontal-relative:page;mso-position-vertical-relative:text" coordsize="57600,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">
                <v:shape id="Graphic 241" o:spid="_x0000_s1149" style="position:absolute;left:47;top:95;width:57506;height:30556;visibility:visible;mso-wrap-style:square;v-text-anchor:top" coordsize="5750560,30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" path="m5750242,l,,,3055620r5750242,l5750242,xe" fillcolor="#f3f3f3" stroked="f">
                  <v:path arrowok="t"/>
                </v:shape>
                <v:shape id="Graphic 242" o:spid="_x0000_s1150" style="position:absolute;width:57600;height:30746;visibility:visible;mso-wrap-style:square;v-text-anchor:top" coordsize="5760085,30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" path="m5759780,r-330,l5759450,5080r-2540,2540l5756910,5080r2540,l5759450,r-4445,l5755005,10160r,3054985l4775,3065145r,-3054985l5755005,10160r,-10160l2870,r,5080l2870,7620,330,5080r2540,l2870,,12,r,4762l12,5080r,3064814l,3074670r5759767,l5759767,3069907r,-3064827l5759780,xe" fillcolor="#ccc" stroked="f">
                  <v:path arrowok="t"/>
                </v:shape>
                <v:shape id="Textbox 243" o:spid="_x0000_s1151" type="#_x0000_t202" style="position:absolute;left:47;top:101;width:57506;height:30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6695330" w14:textId="6F1C2CD1" w:rsidR="008E3259" w:rsidRDefault="00000000">
                        <w:pPr>
                          <w:spacing w:before="81" w:line="288" w:lineRule="auto"/>
                          <w:ind w:left="60" w:right="58"/>
                          <w:jc w:val="both"/>
                          <w:rPr>
                            <w:sz w:val="20"/>
                          </w:rPr>
                        </w:pPr>
                        <w:proofErr w:type="gramStart"/>
                        <w:r>
                          <w:rPr>
                            <w:b/>
                            <w:sz w:val="20"/>
                          </w:rPr>
                          <w:t>PRIMERO.-</w:t>
                        </w:r>
                        <w:proofErr w:type="gramEnd"/>
                        <w:r>
                          <w:rPr>
                            <w:b/>
                            <w:sz w:val="20"/>
                          </w:rPr>
                          <w:t xml:space="preserve"> </w:t>
                        </w:r>
                        <w:r>
                          <w:rPr>
                            <w:sz w:val="20"/>
                          </w:rPr>
                          <w:t>Aprobar inicialmente el proyecto de Estudio de Detalle de la manzana 24 del P.R VII Parque</w:t>
                        </w:r>
                        <w:r>
                          <w:rPr>
                            <w:spacing w:val="29"/>
                            <w:sz w:val="20"/>
                          </w:rPr>
                          <w:t xml:space="preserve"> </w:t>
                        </w:r>
                        <w:r>
                          <w:rPr>
                            <w:sz w:val="20"/>
                          </w:rPr>
                          <w:t>Empresarial</w:t>
                        </w:r>
                        <w:r>
                          <w:rPr>
                            <w:spacing w:val="29"/>
                            <w:sz w:val="20"/>
                          </w:rPr>
                          <w:t xml:space="preserve"> </w:t>
                        </w:r>
                        <w:r>
                          <w:rPr>
                            <w:sz w:val="20"/>
                          </w:rPr>
                          <w:t>en</w:t>
                        </w:r>
                        <w:r>
                          <w:rPr>
                            <w:spacing w:val="29"/>
                            <w:sz w:val="20"/>
                          </w:rPr>
                          <w:t xml:space="preserve"> </w:t>
                        </w:r>
                        <w:r>
                          <w:rPr>
                            <w:sz w:val="20"/>
                          </w:rPr>
                          <w:t>las</w:t>
                        </w:r>
                        <w:r>
                          <w:rPr>
                            <w:spacing w:val="29"/>
                            <w:sz w:val="20"/>
                          </w:rPr>
                          <w:t xml:space="preserve"> </w:t>
                        </w:r>
                        <w:r>
                          <w:rPr>
                            <w:sz w:val="20"/>
                          </w:rPr>
                          <w:t>Rozas</w:t>
                        </w:r>
                        <w:r>
                          <w:rPr>
                            <w:spacing w:val="29"/>
                            <w:sz w:val="20"/>
                          </w:rPr>
                          <w:t xml:space="preserve"> </w:t>
                        </w:r>
                        <w:r>
                          <w:rPr>
                            <w:sz w:val="20"/>
                          </w:rPr>
                          <w:t>de</w:t>
                        </w:r>
                        <w:r>
                          <w:rPr>
                            <w:spacing w:val="29"/>
                            <w:sz w:val="20"/>
                          </w:rPr>
                          <w:t xml:space="preserve"> </w:t>
                        </w:r>
                        <w:r>
                          <w:rPr>
                            <w:sz w:val="20"/>
                          </w:rPr>
                          <w:t>Madrid,</w:t>
                        </w:r>
                        <w:r>
                          <w:rPr>
                            <w:spacing w:val="29"/>
                            <w:sz w:val="20"/>
                          </w:rPr>
                          <w:t xml:space="preserve"> </w:t>
                        </w:r>
                        <w:r>
                          <w:rPr>
                            <w:sz w:val="20"/>
                          </w:rPr>
                          <w:t>redactado</w:t>
                        </w:r>
                        <w:r>
                          <w:rPr>
                            <w:spacing w:val="29"/>
                            <w:sz w:val="20"/>
                          </w:rPr>
                          <w:t xml:space="preserve"> </w:t>
                        </w:r>
                        <w:r>
                          <w:rPr>
                            <w:sz w:val="20"/>
                          </w:rPr>
                          <w:t>por</w:t>
                        </w:r>
                        <w:r>
                          <w:rPr>
                            <w:spacing w:val="29"/>
                            <w:sz w:val="20"/>
                          </w:rPr>
                          <w:t xml:space="preserve"> </w:t>
                        </w:r>
                        <w:r>
                          <w:rPr>
                            <w:sz w:val="20"/>
                          </w:rPr>
                          <w:t>redactado</w:t>
                        </w:r>
                        <w:r>
                          <w:rPr>
                            <w:spacing w:val="29"/>
                            <w:sz w:val="20"/>
                          </w:rPr>
                          <w:t xml:space="preserve"> </w:t>
                        </w:r>
                        <w:r>
                          <w:rPr>
                            <w:sz w:val="20"/>
                          </w:rPr>
                          <w:t>por</w:t>
                        </w:r>
                        <w:r>
                          <w:rPr>
                            <w:spacing w:val="29"/>
                            <w:sz w:val="20"/>
                          </w:rPr>
                          <w:t xml:space="preserve"> </w:t>
                        </w:r>
                        <w:proofErr w:type="spellStart"/>
                        <w:r>
                          <w:rPr>
                            <w:sz w:val="20"/>
                          </w:rPr>
                          <w:t>TransProjekt</w:t>
                        </w:r>
                        <w:proofErr w:type="spellEnd"/>
                        <w:r>
                          <w:rPr>
                            <w:sz w:val="20"/>
                          </w:rPr>
                          <w:t>,</w:t>
                        </w:r>
                        <w:r>
                          <w:rPr>
                            <w:spacing w:val="29"/>
                            <w:sz w:val="20"/>
                          </w:rPr>
                          <w:t xml:space="preserve"> </w:t>
                        </w:r>
                        <w:r>
                          <w:rPr>
                            <w:sz w:val="20"/>
                          </w:rPr>
                          <w:t xml:space="preserve">suscrito por el Ingeniero de Caminos </w:t>
                        </w:r>
                        <w:r w:rsidR="005804D1">
                          <w:rPr>
                            <w:sz w:val="20"/>
                          </w:rPr>
                          <w:t>D. F.G.U.</w:t>
                        </w:r>
                        <w:r>
                          <w:rPr>
                            <w:sz w:val="20"/>
                          </w:rPr>
                          <w:t xml:space="preserve">, colegiado </w:t>
                        </w:r>
                        <w:proofErr w:type="spellStart"/>
                        <w:r>
                          <w:rPr>
                            <w:sz w:val="20"/>
                          </w:rPr>
                          <w:t>nº</w:t>
                        </w:r>
                        <w:proofErr w:type="spellEnd"/>
                        <w:r>
                          <w:rPr>
                            <w:sz w:val="20"/>
                          </w:rPr>
                          <w:t xml:space="preserve"> 12.139, visado en el Colegio de Ingeniero de Caminos, Canales y Puertos de Cantabria.</w:t>
                        </w:r>
                      </w:p>
                      <w:p w14:paraId="71A941A2" w14:textId="77777777" w:rsidR="008E3259" w:rsidRDefault="008E3259">
                        <w:pPr>
                          <w:spacing w:before="44"/>
                          <w:rPr>
                            <w:sz w:val="20"/>
                          </w:rPr>
                        </w:pPr>
                      </w:p>
                      <w:p w14:paraId="0547E4F5" w14:textId="77777777" w:rsidR="008E3259" w:rsidRDefault="00000000">
                        <w:pPr>
                          <w:spacing w:line="288" w:lineRule="auto"/>
                          <w:ind w:left="59" w:right="58"/>
                          <w:jc w:val="both"/>
                          <w:rPr>
                            <w:sz w:val="20"/>
                          </w:rPr>
                        </w:pPr>
                        <w:proofErr w:type="gramStart"/>
                        <w:r>
                          <w:rPr>
                            <w:b/>
                            <w:sz w:val="20"/>
                          </w:rPr>
                          <w:t>SEGUNDO.-</w:t>
                        </w:r>
                        <w:proofErr w:type="gramEnd"/>
                        <w:r>
                          <w:rPr>
                            <w:b/>
                            <w:sz w:val="20"/>
                          </w:rPr>
                          <w:t xml:space="preserve"> </w:t>
                        </w:r>
                        <w:r>
                          <w:rPr>
                            <w:sz w:val="20"/>
                          </w:rPr>
                          <w:t>Abrir un periodo de información pública por un plazo de veinte días, desde la publicación</w:t>
                        </w:r>
                        <w:r>
                          <w:rPr>
                            <w:spacing w:val="17"/>
                            <w:sz w:val="20"/>
                          </w:rPr>
                          <w:t xml:space="preserve"> </w:t>
                        </w:r>
                        <w:r>
                          <w:rPr>
                            <w:sz w:val="20"/>
                          </w:rPr>
                          <w:t>del</w:t>
                        </w:r>
                        <w:r>
                          <w:rPr>
                            <w:spacing w:val="17"/>
                            <w:sz w:val="20"/>
                          </w:rPr>
                          <w:t xml:space="preserve"> </w:t>
                        </w:r>
                        <w:r>
                          <w:rPr>
                            <w:sz w:val="20"/>
                          </w:rPr>
                          <w:t>anuncio</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aprobación</w:t>
                        </w:r>
                        <w:r>
                          <w:rPr>
                            <w:spacing w:val="17"/>
                            <w:sz w:val="20"/>
                          </w:rPr>
                          <w:t xml:space="preserve"> </w:t>
                        </w:r>
                        <w:r>
                          <w:rPr>
                            <w:sz w:val="20"/>
                          </w:rPr>
                          <w:t>inicial</w:t>
                        </w:r>
                        <w:r>
                          <w:rPr>
                            <w:spacing w:val="17"/>
                            <w:sz w:val="20"/>
                          </w:rPr>
                          <w:t xml:space="preserve"> </w:t>
                        </w:r>
                        <w:r>
                          <w:rPr>
                            <w:sz w:val="20"/>
                          </w:rPr>
                          <w:t>en</w:t>
                        </w:r>
                        <w:r>
                          <w:rPr>
                            <w:spacing w:val="17"/>
                            <w:sz w:val="20"/>
                          </w:rPr>
                          <w:t xml:space="preserve"> </w:t>
                        </w:r>
                        <w:r>
                          <w:rPr>
                            <w:sz w:val="20"/>
                          </w:rPr>
                          <w:t>el</w:t>
                        </w:r>
                        <w:r>
                          <w:rPr>
                            <w:spacing w:val="17"/>
                            <w:sz w:val="20"/>
                          </w:rPr>
                          <w:t xml:space="preserve"> </w:t>
                        </w:r>
                        <w:r>
                          <w:rPr>
                            <w:sz w:val="20"/>
                          </w:rPr>
                          <w:t>Boletín</w:t>
                        </w:r>
                        <w:r>
                          <w:rPr>
                            <w:spacing w:val="17"/>
                            <w:sz w:val="20"/>
                          </w:rPr>
                          <w:t xml:space="preserve"> </w:t>
                        </w:r>
                        <w:r>
                          <w:rPr>
                            <w:sz w:val="20"/>
                          </w:rPr>
                          <w:t>Oficial</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Comunidad</w:t>
                        </w:r>
                        <w:r>
                          <w:rPr>
                            <w:spacing w:val="17"/>
                            <w:sz w:val="20"/>
                          </w:rPr>
                          <w:t xml:space="preserve"> </w:t>
                        </w:r>
                        <w:r>
                          <w:rPr>
                            <w:sz w:val="20"/>
                          </w:rPr>
                          <w:t>de</w:t>
                        </w:r>
                        <w:r>
                          <w:rPr>
                            <w:spacing w:val="17"/>
                            <w:sz w:val="20"/>
                          </w:rPr>
                          <w:t xml:space="preserve"> </w:t>
                        </w:r>
                        <w:r>
                          <w:rPr>
                            <w:sz w:val="20"/>
                          </w:rPr>
                          <w:t>Madrid</w:t>
                        </w:r>
                        <w:r>
                          <w:rPr>
                            <w:spacing w:val="17"/>
                            <w:sz w:val="20"/>
                          </w:rPr>
                          <w:t xml:space="preserve"> </w:t>
                        </w:r>
                        <w:r>
                          <w:rPr>
                            <w:sz w:val="20"/>
                          </w:rPr>
                          <w:t>y en uno de los periódicos de mayor circulación de la comunidad. Durante el período de información pública, podrá examinarse el Estudio de Detalle por cualquier persona y formularse las alegaciones que procedan. Asimismo, estará a disposición en la sede electrónica de este Ayuntamiento.</w:t>
                        </w:r>
                      </w:p>
                      <w:p w14:paraId="32273D48" w14:textId="77777777" w:rsidR="008E3259" w:rsidRDefault="008E3259">
                        <w:pPr>
                          <w:spacing w:before="41"/>
                          <w:rPr>
                            <w:sz w:val="20"/>
                          </w:rPr>
                        </w:pPr>
                      </w:p>
                      <w:p w14:paraId="2666C86D" w14:textId="77777777" w:rsidR="008E3259" w:rsidRDefault="00000000">
                        <w:pPr>
                          <w:spacing w:line="295" w:lineRule="auto"/>
                          <w:ind w:left="60" w:right="58"/>
                          <w:jc w:val="both"/>
                          <w:rPr>
                            <w:sz w:val="20"/>
                          </w:rPr>
                        </w:pPr>
                        <w:r>
                          <w:rPr>
                            <w:b/>
                            <w:sz w:val="20"/>
                          </w:rPr>
                          <w:t xml:space="preserve">TERCERO.-. </w:t>
                        </w:r>
                        <w:r>
                          <w:rPr>
                            <w:sz w:val="20"/>
                          </w:rPr>
                          <w:t>Notificar personalmente a los propietarios y demás interesados directamente</w:t>
                        </w:r>
                        <w:r>
                          <w:rPr>
                            <w:spacing w:val="80"/>
                            <w:sz w:val="20"/>
                          </w:rPr>
                          <w:t xml:space="preserve"> </w:t>
                        </w:r>
                        <w:r>
                          <w:rPr>
                            <w:sz w:val="20"/>
                          </w:rPr>
                          <w:t>afectados por el Estudio de Detalle.</w:t>
                        </w:r>
                      </w:p>
                      <w:p w14:paraId="5023CC32" w14:textId="77777777" w:rsidR="008E3259" w:rsidRDefault="008E3259">
                        <w:pPr>
                          <w:spacing w:before="36"/>
                          <w:rPr>
                            <w:sz w:val="20"/>
                          </w:rPr>
                        </w:pPr>
                      </w:p>
                      <w:p w14:paraId="085D88C3" w14:textId="77777777" w:rsidR="008E3259" w:rsidRDefault="00000000">
                        <w:pPr>
                          <w:spacing w:line="290" w:lineRule="auto"/>
                          <w:ind w:left="60" w:right="58"/>
                          <w:jc w:val="both"/>
                          <w:rPr>
                            <w:sz w:val="20"/>
                          </w:rPr>
                        </w:pPr>
                        <w:proofErr w:type="gramStart"/>
                        <w:r>
                          <w:rPr>
                            <w:b/>
                            <w:sz w:val="20"/>
                          </w:rPr>
                          <w:t>CUARTO.-</w:t>
                        </w:r>
                        <w:proofErr w:type="gramEnd"/>
                        <w:r>
                          <w:rPr>
                            <w:b/>
                            <w:sz w:val="20"/>
                          </w:rPr>
                          <w:t xml:space="preserve"> </w:t>
                        </w:r>
                        <w:r>
                          <w:rPr>
                            <w:sz w:val="20"/>
                          </w:rPr>
                          <w:t>Suspender, por un periodo máximo de un año, el otorgamiento de las licencias de actos de uso del suelo, de construcción y edificación y de ejecución de actividades en las parcelas que integran la manzana objeto del Estudio de Detalle.</w:t>
                        </w:r>
                      </w:p>
                    </w:txbxContent>
                  </v:textbox>
                </v:shape>
                <w10:wrap type="topAndBottom" anchorx="page"/>
              </v:group>
            </w:pict>
          </mc:Fallback>
        </mc:AlternateContent>
      </w:r>
    </w:p>
    <w:p w14:paraId="65EC69B0" w14:textId="77777777" w:rsidR="008E3259" w:rsidRDefault="008E3259">
      <w:pPr>
        <w:pStyle w:val="Textoindependiente"/>
        <w:spacing w:before="115"/>
        <w:rPr>
          <w:b/>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345C8EF0" w14:textId="77777777">
        <w:trPr>
          <w:trHeight w:val="977"/>
        </w:trPr>
        <w:tc>
          <w:tcPr>
            <w:tcW w:w="9062" w:type="dxa"/>
            <w:gridSpan w:val="2"/>
            <w:tcBorders>
              <w:left w:val="single" w:sz="4" w:space="0" w:color="CCCCCC"/>
              <w:right w:val="single" w:sz="4" w:space="0" w:color="CCCCCC"/>
            </w:tcBorders>
            <w:shd w:val="clear" w:color="auto" w:fill="F3F3F3"/>
          </w:tcPr>
          <w:p w14:paraId="399F6E70" w14:textId="3C3BE13E" w:rsidR="008E3259" w:rsidRDefault="00000000">
            <w:pPr>
              <w:pStyle w:val="TableParagraph"/>
              <w:spacing w:before="83" w:line="297" w:lineRule="auto"/>
              <w:ind w:right="52"/>
              <w:jc w:val="both"/>
              <w:rPr>
                <w:b/>
                <w:sz w:val="20"/>
              </w:rPr>
            </w:pPr>
            <w:r>
              <w:rPr>
                <w:b/>
                <w:sz w:val="20"/>
              </w:rPr>
              <w:t xml:space="preserve">Concesión de licencia de instalación de terraza de uso público en suelo privado, </w:t>
            </w:r>
            <w:r w:rsidRPr="005804D1">
              <w:rPr>
                <w:b/>
                <w:i/>
                <w:iCs/>
                <w:sz w:val="20"/>
              </w:rPr>
              <w:t>“CHINA</w:t>
            </w:r>
            <w:r w:rsidRPr="005804D1">
              <w:rPr>
                <w:b/>
                <w:i/>
                <w:iCs/>
                <w:spacing w:val="40"/>
                <w:sz w:val="20"/>
              </w:rPr>
              <w:t xml:space="preserve"> </w:t>
            </w:r>
            <w:r w:rsidRPr="005804D1">
              <w:rPr>
                <w:b/>
                <w:i/>
                <w:iCs/>
                <w:sz w:val="20"/>
              </w:rPr>
              <w:t>LAU, S.L.”</w:t>
            </w:r>
            <w:r>
              <w:rPr>
                <w:b/>
                <w:sz w:val="20"/>
              </w:rPr>
              <w:t>, sita en la calle Comunidad de Castilla-La Mancha, núm. 3 de Las Rozas de</w:t>
            </w:r>
            <w:r>
              <w:rPr>
                <w:b/>
                <w:spacing w:val="80"/>
                <w:sz w:val="20"/>
              </w:rPr>
              <w:t xml:space="preserve"> </w:t>
            </w:r>
            <w:r>
              <w:rPr>
                <w:b/>
                <w:sz w:val="20"/>
              </w:rPr>
              <w:t>Madrid</w:t>
            </w:r>
            <w:r w:rsidR="005804D1">
              <w:rPr>
                <w:b/>
                <w:sz w:val="20"/>
              </w:rPr>
              <w:t xml:space="preserve">. </w:t>
            </w:r>
            <w:proofErr w:type="spellStart"/>
            <w:r w:rsidR="005804D1">
              <w:rPr>
                <w:b/>
                <w:sz w:val="20"/>
              </w:rPr>
              <w:t>E</w:t>
            </w:r>
            <w:r>
              <w:rPr>
                <w:b/>
                <w:sz w:val="20"/>
              </w:rPr>
              <w:t>xpte</w:t>
            </w:r>
            <w:proofErr w:type="spellEnd"/>
            <w:r>
              <w:rPr>
                <w:b/>
                <w:sz w:val="20"/>
              </w:rPr>
              <w:t>. 154/2025.</w:t>
            </w:r>
          </w:p>
        </w:tc>
      </w:tr>
      <w:tr w:rsidR="008E3259" w14:paraId="18429449" w14:textId="77777777">
        <w:trPr>
          <w:trHeight w:val="315"/>
        </w:trPr>
        <w:tc>
          <w:tcPr>
            <w:tcW w:w="1877" w:type="dxa"/>
            <w:tcBorders>
              <w:left w:val="single" w:sz="4" w:space="0" w:color="CCCCCC"/>
              <w:bottom w:val="nil"/>
            </w:tcBorders>
          </w:tcPr>
          <w:p w14:paraId="5DE45544" w14:textId="77777777" w:rsidR="008E3259" w:rsidRDefault="008E3259">
            <w:pPr>
              <w:pStyle w:val="TableParagraph"/>
              <w:spacing w:before="0"/>
              <w:ind w:left="0"/>
              <w:rPr>
                <w:rFonts w:ascii="Times New Roman"/>
                <w:sz w:val="18"/>
              </w:rPr>
            </w:pPr>
          </w:p>
        </w:tc>
        <w:tc>
          <w:tcPr>
            <w:tcW w:w="7185" w:type="dxa"/>
            <w:tcBorders>
              <w:bottom w:val="nil"/>
              <w:right w:val="single" w:sz="4" w:space="0" w:color="CCCCCC"/>
            </w:tcBorders>
          </w:tcPr>
          <w:p w14:paraId="1BA807DE" w14:textId="77777777" w:rsidR="008E3259" w:rsidRDefault="008E3259">
            <w:pPr>
              <w:pStyle w:val="TableParagraph"/>
              <w:spacing w:before="0"/>
              <w:ind w:left="0"/>
              <w:rPr>
                <w:rFonts w:ascii="Times New Roman"/>
                <w:sz w:val="18"/>
              </w:rPr>
            </w:pPr>
          </w:p>
        </w:tc>
      </w:tr>
    </w:tbl>
    <w:p w14:paraId="4D3F76AE" w14:textId="77777777" w:rsidR="008E3259" w:rsidRDefault="008E3259">
      <w:pPr>
        <w:rPr>
          <w:rFonts w:ascii="Times New Roman"/>
          <w:sz w:val="18"/>
        </w:rPr>
        <w:sectPr w:rsidR="008E3259">
          <w:pgSz w:w="11910" w:h="16840"/>
          <w:pgMar w:top="1260" w:right="1300" w:bottom="1260" w:left="1260" w:header="225" w:footer="1060" w:gutter="0"/>
          <w:cols w:space="720"/>
        </w:sectPr>
      </w:pPr>
    </w:p>
    <w:p w14:paraId="16B8D9F7" w14:textId="7B409AB2" w:rsidR="008E3259" w:rsidRDefault="00000000">
      <w:pPr>
        <w:pStyle w:val="Textoindependiente"/>
        <w:rPr>
          <w:b/>
          <w:sz w:val="13"/>
        </w:rPr>
      </w:pPr>
      <w:r>
        <w:rPr>
          <w:noProof/>
        </w:rPr>
        <w:lastRenderedPageBreak/>
        <mc:AlternateContent>
          <mc:Choice Requires="wps">
            <w:drawing>
              <wp:anchor distT="0" distB="0" distL="0" distR="0" simplePos="0" relativeHeight="15825408" behindDoc="0" locked="0" layoutInCell="1" allowOverlap="1" wp14:anchorId="76DFA49B" wp14:editId="7CBABC60">
                <wp:simplePos x="0" y="0"/>
                <wp:positionH relativeFrom="page">
                  <wp:posOffset>6807090</wp:posOffset>
                </wp:positionH>
                <wp:positionV relativeFrom="page">
                  <wp:posOffset>2818730</wp:posOffset>
                </wp:positionV>
                <wp:extent cx="419734" cy="3187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C8F25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70FC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6DFA49B" id="Textbox 244" o:spid="_x0000_s1152" type="#_x0000_t202" style="position:absolute;margin-left:536pt;margin-top:221.95pt;width:33.05pt;height:250.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9C8F25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70FC9"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8E3259" w14:paraId="2E74B335" w14:textId="77777777">
        <w:trPr>
          <w:trHeight w:val="346"/>
        </w:trPr>
        <w:tc>
          <w:tcPr>
            <w:tcW w:w="1877" w:type="dxa"/>
            <w:tcBorders>
              <w:top w:val="nil"/>
              <w:bottom w:val="single" w:sz="6" w:space="0" w:color="CCCCCC"/>
              <w:right w:val="single" w:sz="6" w:space="0" w:color="CCCCCC"/>
            </w:tcBorders>
          </w:tcPr>
          <w:p w14:paraId="4C8E89A9" w14:textId="77777777" w:rsidR="008E3259"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1343E353" w14:textId="77777777" w:rsidR="008E3259"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E0BB9BE" w14:textId="77777777" w:rsidR="008E3259" w:rsidRDefault="008E3259">
      <w:pPr>
        <w:pStyle w:val="Textoindependiente"/>
        <w:spacing w:before="152"/>
        <w:rPr>
          <w:b/>
        </w:rPr>
      </w:pPr>
    </w:p>
    <w:p w14:paraId="32E17E6C" w14:textId="77777777" w:rsidR="008E3259" w:rsidRDefault="00000000">
      <w:pPr>
        <w:ind w:left="157"/>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0FBBCB41" w14:textId="77777777" w:rsidR="008E3259" w:rsidRDefault="008E3259">
      <w:pPr>
        <w:pStyle w:val="Textoindependiente"/>
        <w:spacing w:before="61"/>
        <w:rPr>
          <w:b/>
        </w:rPr>
      </w:pPr>
    </w:p>
    <w:p w14:paraId="3271442C" w14:textId="77777777" w:rsidR="008E3259" w:rsidRDefault="00000000" w:rsidP="005804D1">
      <w:pPr>
        <w:pStyle w:val="Textoindependiente"/>
        <w:spacing w:line="292" w:lineRule="auto"/>
        <w:ind w:left="157" w:right="116"/>
        <w:jc w:val="both"/>
      </w:pPr>
      <w:r>
        <w:t>Vista la declaración responsable presentada en su día para instalación y funcionamiento de terraza</w:t>
      </w:r>
      <w:r>
        <w:rPr>
          <w:spacing w:val="80"/>
        </w:rPr>
        <w:t xml:space="preserve"> </w:t>
      </w:r>
      <w:r>
        <w:t>de</w:t>
      </w:r>
      <w:r>
        <w:rPr>
          <w:spacing w:val="5"/>
        </w:rPr>
        <w:t xml:space="preserve"> </w:t>
      </w:r>
      <w:r>
        <w:t>uso</w:t>
      </w:r>
      <w:r>
        <w:rPr>
          <w:spacing w:val="5"/>
        </w:rPr>
        <w:t xml:space="preserve"> </w:t>
      </w:r>
      <w:r>
        <w:t>público</w:t>
      </w:r>
      <w:r>
        <w:rPr>
          <w:spacing w:val="5"/>
        </w:rPr>
        <w:t xml:space="preserve"> </w:t>
      </w:r>
      <w:r>
        <w:t>en</w:t>
      </w:r>
      <w:r>
        <w:rPr>
          <w:spacing w:val="5"/>
        </w:rPr>
        <w:t xml:space="preserve"> </w:t>
      </w:r>
      <w:r>
        <w:t>suelo</w:t>
      </w:r>
      <w:r>
        <w:rPr>
          <w:spacing w:val="5"/>
        </w:rPr>
        <w:t xml:space="preserve"> </w:t>
      </w:r>
      <w:r>
        <w:t>privado,</w:t>
      </w:r>
      <w:r>
        <w:rPr>
          <w:spacing w:val="5"/>
        </w:rPr>
        <w:t xml:space="preserve"> </w:t>
      </w:r>
      <w:r>
        <w:t>en</w:t>
      </w:r>
      <w:r>
        <w:rPr>
          <w:spacing w:val="5"/>
        </w:rPr>
        <w:t xml:space="preserve"> </w:t>
      </w:r>
      <w:r>
        <w:t>la</w:t>
      </w:r>
      <w:r>
        <w:rPr>
          <w:spacing w:val="5"/>
        </w:rPr>
        <w:t xml:space="preserve"> </w:t>
      </w:r>
      <w:r>
        <w:t>calle</w:t>
      </w:r>
      <w:r>
        <w:rPr>
          <w:spacing w:val="5"/>
        </w:rPr>
        <w:t xml:space="preserve"> </w:t>
      </w:r>
      <w:r>
        <w:t>Comunidad</w:t>
      </w:r>
      <w:r>
        <w:rPr>
          <w:spacing w:val="5"/>
        </w:rPr>
        <w:t xml:space="preserve"> </w:t>
      </w:r>
      <w:r>
        <w:t>de</w:t>
      </w:r>
      <w:r>
        <w:rPr>
          <w:spacing w:val="5"/>
        </w:rPr>
        <w:t xml:space="preserve"> </w:t>
      </w:r>
      <w:r>
        <w:t>Castilla-La</w:t>
      </w:r>
      <w:r>
        <w:rPr>
          <w:spacing w:val="5"/>
        </w:rPr>
        <w:t xml:space="preserve"> </w:t>
      </w:r>
      <w:r>
        <w:t>Mancha,</w:t>
      </w:r>
      <w:r>
        <w:rPr>
          <w:spacing w:val="5"/>
        </w:rPr>
        <w:t xml:space="preserve"> </w:t>
      </w:r>
      <w:proofErr w:type="spellStart"/>
      <w:r>
        <w:t>nº</w:t>
      </w:r>
      <w:proofErr w:type="spellEnd"/>
      <w:r>
        <w:t>.</w:t>
      </w:r>
      <w:r>
        <w:rPr>
          <w:spacing w:val="5"/>
        </w:rPr>
        <w:t xml:space="preserve"> </w:t>
      </w:r>
      <w:r>
        <w:t>3,</w:t>
      </w:r>
      <w:r>
        <w:rPr>
          <w:spacing w:val="5"/>
        </w:rPr>
        <w:t xml:space="preserve"> </w:t>
      </w:r>
      <w:r>
        <w:t>de</w:t>
      </w:r>
      <w:r>
        <w:rPr>
          <w:spacing w:val="5"/>
        </w:rPr>
        <w:t xml:space="preserve"> </w:t>
      </w:r>
      <w:r>
        <w:t>este</w:t>
      </w:r>
      <w:r>
        <w:rPr>
          <w:spacing w:val="5"/>
        </w:rPr>
        <w:t xml:space="preserve"> </w:t>
      </w:r>
      <w:r>
        <w:rPr>
          <w:spacing w:val="-2"/>
        </w:rPr>
        <w:t>término</w:t>
      </w:r>
    </w:p>
    <w:p w14:paraId="3E51115E" w14:textId="1814DBB0" w:rsidR="008E3259" w:rsidRDefault="00000000" w:rsidP="005804D1">
      <w:pPr>
        <w:pStyle w:val="Textoindependiente"/>
        <w:tabs>
          <w:tab w:val="left" w:pos="4006"/>
        </w:tabs>
        <w:spacing w:line="297" w:lineRule="auto"/>
        <w:ind w:left="157" w:right="186"/>
        <w:jc w:val="both"/>
      </w:pPr>
      <w:r>
        <w:t>municipal,</w:t>
      </w:r>
      <w:r>
        <w:rPr>
          <w:spacing w:val="40"/>
        </w:rPr>
        <w:t xml:space="preserve"> </w:t>
      </w:r>
      <w:r>
        <w:t>tramitada</w:t>
      </w:r>
      <w:r>
        <w:rPr>
          <w:spacing w:val="40"/>
        </w:rPr>
        <w:t xml:space="preserve"> </w:t>
      </w:r>
      <w:r>
        <w:t>en</w:t>
      </w:r>
      <w:r>
        <w:rPr>
          <w:spacing w:val="40"/>
        </w:rPr>
        <w:t xml:space="preserve"> </w:t>
      </w:r>
      <w:r>
        <w:t>expediente</w:t>
      </w:r>
      <w:r>
        <w:rPr>
          <w:spacing w:val="40"/>
        </w:rPr>
        <w:t xml:space="preserve"> </w:t>
      </w:r>
      <w:proofErr w:type="spellStart"/>
      <w:r>
        <w:t>nº</w:t>
      </w:r>
      <w:proofErr w:type="spellEnd"/>
      <w:r>
        <w:t>.</w:t>
      </w:r>
      <w:r w:rsidR="005804D1">
        <w:t xml:space="preserve"> </w:t>
      </w:r>
      <w:r>
        <w:rPr>
          <w:b/>
        </w:rPr>
        <w:t>G-154/2024,</w:t>
      </w:r>
      <w:r>
        <w:rPr>
          <w:b/>
          <w:spacing w:val="40"/>
        </w:rPr>
        <w:t xml:space="preserve"> </w:t>
      </w:r>
      <w:r>
        <w:t>en</w:t>
      </w:r>
      <w:r>
        <w:rPr>
          <w:spacing w:val="40"/>
        </w:rPr>
        <w:t xml:space="preserve"> </w:t>
      </w:r>
      <w:r>
        <w:t>el</w:t>
      </w:r>
      <w:r>
        <w:rPr>
          <w:spacing w:val="40"/>
        </w:rPr>
        <w:t xml:space="preserve"> </w:t>
      </w:r>
      <w:r>
        <w:t>que</w:t>
      </w:r>
      <w:r>
        <w:rPr>
          <w:spacing w:val="40"/>
        </w:rPr>
        <w:t xml:space="preserve"> </w:t>
      </w:r>
      <w:r>
        <w:t>constan</w:t>
      </w:r>
      <w:r>
        <w:rPr>
          <w:spacing w:val="40"/>
        </w:rPr>
        <w:t xml:space="preserve"> </w:t>
      </w:r>
      <w:r>
        <w:t>emitidos</w:t>
      </w:r>
      <w:r>
        <w:rPr>
          <w:spacing w:val="40"/>
        </w:rPr>
        <w:t xml:space="preserve"> </w:t>
      </w:r>
      <w:r>
        <w:t>los</w:t>
      </w:r>
      <w:r>
        <w:rPr>
          <w:spacing w:val="40"/>
        </w:rPr>
        <w:t xml:space="preserve"> </w:t>
      </w:r>
      <w:r>
        <w:t xml:space="preserve">siguientes informes </w:t>
      </w:r>
      <w:r>
        <w:rPr>
          <w:b/>
        </w:rPr>
        <w:t>favorables</w:t>
      </w:r>
      <w:r>
        <w:t>:</w:t>
      </w:r>
    </w:p>
    <w:p w14:paraId="471424A1" w14:textId="77777777" w:rsidR="008E3259" w:rsidRDefault="008E3259">
      <w:pPr>
        <w:pStyle w:val="Textoindependiente"/>
        <w:spacing w:before="8"/>
      </w:pPr>
    </w:p>
    <w:p w14:paraId="6ACE1A63" w14:textId="77777777" w:rsidR="008E3259" w:rsidRDefault="00000000">
      <w:pPr>
        <w:pStyle w:val="Prrafodelista"/>
        <w:numPr>
          <w:ilvl w:val="0"/>
          <w:numId w:val="16"/>
        </w:numPr>
        <w:tabs>
          <w:tab w:val="left" w:pos="613"/>
        </w:tabs>
        <w:ind w:left="613" w:right="0" w:hanging="456"/>
        <w:jc w:val="left"/>
        <w:rPr>
          <w:sz w:val="20"/>
        </w:rPr>
      </w:pPr>
      <w:r>
        <w:rPr>
          <w:sz w:val="20"/>
        </w:rPr>
        <w:t>Informe</w:t>
      </w:r>
      <w:r>
        <w:rPr>
          <w:spacing w:val="-4"/>
          <w:sz w:val="20"/>
        </w:rPr>
        <w:t xml:space="preserve"> </w:t>
      </w:r>
      <w:r>
        <w:rPr>
          <w:sz w:val="20"/>
        </w:rPr>
        <w:t>sobre</w:t>
      </w:r>
      <w:r>
        <w:rPr>
          <w:spacing w:val="-2"/>
          <w:sz w:val="20"/>
        </w:rPr>
        <w:t xml:space="preserve"> </w:t>
      </w:r>
      <w:r>
        <w:rPr>
          <w:sz w:val="20"/>
        </w:rPr>
        <w:t>las</w:t>
      </w:r>
      <w:r>
        <w:rPr>
          <w:spacing w:val="-1"/>
          <w:sz w:val="20"/>
        </w:rPr>
        <w:t xml:space="preserve"> </w:t>
      </w:r>
      <w:r>
        <w:rPr>
          <w:sz w:val="20"/>
        </w:rPr>
        <w:t>condiciones</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terraza,</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el</w:t>
      </w:r>
      <w:r>
        <w:rPr>
          <w:spacing w:val="-2"/>
          <w:sz w:val="20"/>
        </w:rPr>
        <w:t xml:space="preserve"> </w:t>
      </w:r>
      <w:r>
        <w:rPr>
          <w:sz w:val="20"/>
        </w:rPr>
        <w:t>18</w:t>
      </w:r>
      <w:r>
        <w:rPr>
          <w:spacing w:val="-2"/>
          <w:sz w:val="20"/>
        </w:rPr>
        <w:t xml:space="preserve"> </w:t>
      </w:r>
      <w:r>
        <w:rPr>
          <w:sz w:val="20"/>
        </w:rPr>
        <w:t>de</w:t>
      </w:r>
      <w:r>
        <w:rPr>
          <w:spacing w:val="-1"/>
          <w:sz w:val="20"/>
        </w:rPr>
        <w:t xml:space="preserve"> </w:t>
      </w:r>
      <w:r>
        <w:rPr>
          <w:sz w:val="20"/>
        </w:rPr>
        <w:t>febrero</w:t>
      </w:r>
      <w:r>
        <w:rPr>
          <w:spacing w:val="-2"/>
          <w:sz w:val="20"/>
        </w:rPr>
        <w:t xml:space="preserve"> </w:t>
      </w:r>
      <w:r>
        <w:rPr>
          <w:sz w:val="20"/>
        </w:rPr>
        <w:t>de</w:t>
      </w:r>
      <w:r>
        <w:rPr>
          <w:spacing w:val="-1"/>
          <w:sz w:val="20"/>
        </w:rPr>
        <w:t xml:space="preserve"> </w:t>
      </w:r>
      <w:r>
        <w:rPr>
          <w:spacing w:val="-2"/>
          <w:sz w:val="20"/>
        </w:rPr>
        <w:t>2.025.</w:t>
      </w:r>
    </w:p>
    <w:p w14:paraId="7FD7495D" w14:textId="77777777" w:rsidR="008E3259" w:rsidRDefault="008E3259">
      <w:pPr>
        <w:pStyle w:val="Textoindependiente"/>
        <w:spacing w:before="61"/>
      </w:pPr>
    </w:p>
    <w:p w14:paraId="0126694E" w14:textId="77777777" w:rsidR="008E3259" w:rsidRDefault="00000000">
      <w:pPr>
        <w:pStyle w:val="Prrafodelista"/>
        <w:numPr>
          <w:ilvl w:val="0"/>
          <w:numId w:val="16"/>
        </w:numPr>
        <w:tabs>
          <w:tab w:val="left" w:pos="613"/>
        </w:tabs>
        <w:ind w:left="613" w:right="0" w:hanging="456"/>
        <w:jc w:val="left"/>
        <w:rPr>
          <w:sz w:val="20"/>
        </w:rPr>
      </w:pPr>
      <w:r>
        <w:rPr>
          <w:sz w:val="20"/>
        </w:rPr>
        <w:t>Informe</w:t>
      </w:r>
      <w:r>
        <w:rPr>
          <w:spacing w:val="-5"/>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el</w:t>
      </w:r>
      <w:r>
        <w:rPr>
          <w:spacing w:val="-3"/>
          <w:sz w:val="20"/>
        </w:rPr>
        <w:t xml:space="preserve"> </w:t>
      </w:r>
      <w:r>
        <w:rPr>
          <w:sz w:val="20"/>
        </w:rPr>
        <w:t>26</w:t>
      </w:r>
      <w:r>
        <w:rPr>
          <w:spacing w:val="-3"/>
          <w:sz w:val="20"/>
        </w:rPr>
        <w:t xml:space="preserve"> </w:t>
      </w:r>
      <w:r>
        <w:rPr>
          <w:sz w:val="20"/>
        </w:rPr>
        <w:t>de</w:t>
      </w:r>
      <w:r>
        <w:rPr>
          <w:spacing w:val="-3"/>
          <w:sz w:val="20"/>
        </w:rPr>
        <w:t xml:space="preserve"> </w:t>
      </w:r>
      <w:r>
        <w:rPr>
          <w:sz w:val="20"/>
        </w:rPr>
        <w:t>febrero</w:t>
      </w:r>
      <w:r>
        <w:rPr>
          <w:spacing w:val="-3"/>
          <w:sz w:val="20"/>
        </w:rPr>
        <w:t xml:space="preserve"> </w:t>
      </w:r>
      <w:r>
        <w:rPr>
          <w:sz w:val="20"/>
        </w:rPr>
        <w:t>de</w:t>
      </w:r>
      <w:r>
        <w:rPr>
          <w:spacing w:val="-2"/>
          <w:sz w:val="20"/>
        </w:rPr>
        <w:t xml:space="preserve"> 2.025.</w:t>
      </w:r>
    </w:p>
    <w:p w14:paraId="39A273D5" w14:textId="77777777" w:rsidR="008E3259" w:rsidRDefault="008E3259">
      <w:pPr>
        <w:pStyle w:val="Textoindependiente"/>
        <w:spacing w:before="60"/>
      </w:pPr>
    </w:p>
    <w:p w14:paraId="28428973" w14:textId="77777777" w:rsidR="008E3259" w:rsidRDefault="00000000">
      <w:pPr>
        <w:pStyle w:val="Textoindependiente"/>
        <w:spacing w:line="292" w:lineRule="auto"/>
        <w:ind w:left="15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B9FC244" w14:textId="77777777" w:rsidR="008E3259" w:rsidRDefault="008E3259">
      <w:pPr>
        <w:pStyle w:val="Textoindependiente"/>
        <w:spacing w:before="10"/>
      </w:pPr>
    </w:p>
    <w:p w14:paraId="6E6FAB12" w14:textId="77777777" w:rsidR="005804D1" w:rsidRDefault="00000000">
      <w:pPr>
        <w:pStyle w:val="Textoindependiente"/>
        <w:spacing w:line="542" w:lineRule="auto"/>
        <w:ind w:left="157" w:right="219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5804D1">
        <w:t>,</w:t>
      </w:r>
    </w:p>
    <w:p w14:paraId="5AEC7B1A" w14:textId="7D5B189E" w:rsidR="008E3259" w:rsidRDefault="00000000">
      <w:pPr>
        <w:pStyle w:val="Textoindependiente"/>
        <w:spacing w:line="542" w:lineRule="auto"/>
        <w:ind w:left="157" w:right="2196"/>
        <w:jc w:val="both"/>
      </w:pPr>
      <w:r>
        <w:t>Vista la propuesta de resolución PR/2025/1224 de 26 de febrero de 2025</w:t>
      </w:r>
      <w:r w:rsidR="005804D1">
        <w:t>,</w:t>
      </w:r>
    </w:p>
    <w:p w14:paraId="3D3B6A77" w14:textId="77777777" w:rsidR="008E3259" w:rsidRDefault="00000000">
      <w:pPr>
        <w:pStyle w:val="Ttulo5"/>
        <w:spacing w:before="1"/>
      </w:pPr>
      <w:r>
        <w:rPr>
          <w:spacing w:val="-2"/>
        </w:rPr>
        <w:t>Resolución:</w:t>
      </w:r>
    </w:p>
    <w:p w14:paraId="2B701ECA" w14:textId="77777777" w:rsidR="008E3259" w:rsidRDefault="008E3259">
      <w:pPr>
        <w:pStyle w:val="Textoindependiente"/>
        <w:spacing w:before="61"/>
        <w:rPr>
          <w:b/>
        </w:rPr>
      </w:pPr>
    </w:p>
    <w:p w14:paraId="0759F0C5" w14:textId="77777777" w:rsidR="008E3259" w:rsidRDefault="00000000">
      <w:pPr>
        <w:pStyle w:val="Textoindependiente"/>
        <w:spacing w:line="295" w:lineRule="auto"/>
        <w:ind w:left="157" w:right="116"/>
        <w:jc w:val="both"/>
        <w:rPr>
          <w:b/>
        </w:rPr>
      </w:pPr>
      <w:r>
        <w:rPr>
          <w:b/>
        </w:rPr>
        <w:t xml:space="preserve">1º.- Conceder </w:t>
      </w:r>
      <w:r>
        <w:t xml:space="preserve">la licencia de instalación y funcionamiento de terraza de uso público en suelo privado, en la calle Comunidad de Castilla – La Mancha, </w:t>
      </w:r>
      <w:proofErr w:type="spellStart"/>
      <w:r>
        <w:t>nº</w:t>
      </w:r>
      <w:proofErr w:type="spellEnd"/>
      <w:r>
        <w:t xml:space="preserve">. 3, de Las Rozas de Madrid, tramitada en expediente </w:t>
      </w:r>
      <w:proofErr w:type="spellStart"/>
      <w:r>
        <w:t>nº</w:t>
      </w:r>
      <w:proofErr w:type="spellEnd"/>
      <w:r>
        <w:t xml:space="preserve">. </w:t>
      </w:r>
      <w:r>
        <w:rPr>
          <w:b/>
        </w:rPr>
        <w:t>G-154/2024.</w:t>
      </w:r>
    </w:p>
    <w:p w14:paraId="207670B0" w14:textId="77777777" w:rsidR="008E3259" w:rsidRDefault="008E3259">
      <w:pPr>
        <w:pStyle w:val="Textoindependiente"/>
        <w:spacing w:before="10"/>
        <w:rPr>
          <w:b/>
        </w:rPr>
      </w:pPr>
    </w:p>
    <w:p w14:paraId="7ACDCF79" w14:textId="77777777" w:rsidR="008E3259" w:rsidRDefault="00000000">
      <w:pPr>
        <w:pStyle w:val="Textoindependiente"/>
        <w:spacing w:before="1"/>
        <w:ind w:left="157"/>
      </w:pPr>
      <w:r>
        <w:rPr>
          <w:b/>
        </w:rPr>
        <w:t>2º.-</w:t>
      </w:r>
      <w:r>
        <w:rPr>
          <w:b/>
          <w:spacing w:val="-2"/>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1"/>
        </w:rPr>
        <w:t xml:space="preserve"> </w:t>
      </w:r>
      <w:r>
        <w:t>bajo</w:t>
      </w:r>
      <w:r>
        <w:rPr>
          <w:spacing w:val="-1"/>
        </w:rPr>
        <w:t xml:space="preserve"> </w:t>
      </w:r>
      <w:r>
        <w:t>las</w:t>
      </w:r>
      <w:r>
        <w:rPr>
          <w:spacing w:val="-2"/>
        </w:rPr>
        <w:t xml:space="preserve"> </w:t>
      </w:r>
      <w:r>
        <w:t>que</w:t>
      </w:r>
      <w:r>
        <w:rPr>
          <w:spacing w:val="-1"/>
        </w:rPr>
        <w:t xml:space="preserve"> </w:t>
      </w:r>
      <w:r>
        <w:t>se</w:t>
      </w:r>
      <w:r>
        <w:rPr>
          <w:spacing w:val="-2"/>
        </w:rPr>
        <w:t xml:space="preserve"> </w:t>
      </w:r>
      <w:r>
        <w:t>otorga</w:t>
      </w:r>
      <w:r>
        <w:rPr>
          <w:spacing w:val="-1"/>
        </w:rPr>
        <w:t xml:space="preserve"> </w:t>
      </w:r>
      <w:r>
        <w:t>la</w:t>
      </w:r>
      <w:r>
        <w:rPr>
          <w:spacing w:val="-2"/>
        </w:rPr>
        <w:t xml:space="preserve"> </w:t>
      </w:r>
      <w:r>
        <w:t>licencia.</w:t>
      </w:r>
      <w:r>
        <w:rPr>
          <w:spacing w:val="-1"/>
        </w:rPr>
        <w:t xml:space="preserve"> </w:t>
      </w:r>
      <w:r>
        <w:t>A</w:t>
      </w:r>
      <w:r>
        <w:rPr>
          <w:spacing w:val="-1"/>
        </w:rPr>
        <w:t xml:space="preserve"> </w:t>
      </w:r>
      <w:r>
        <w:rPr>
          <w:spacing w:val="-2"/>
        </w:rPr>
        <w:t>saber:</w:t>
      </w:r>
    </w:p>
    <w:p w14:paraId="449D565C" w14:textId="77777777" w:rsidR="008E3259" w:rsidRDefault="008E3259">
      <w:pPr>
        <w:pStyle w:val="Textoindependiente"/>
        <w:spacing w:before="64"/>
      </w:pPr>
    </w:p>
    <w:p w14:paraId="6306D592" w14:textId="2ACC50B3" w:rsidR="008E3259" w:rsidRDefault="00000000">
      <w:pPr>
        <w:pStyle w:val="Prrafodelista"/>
        <w:numPr>
          <w:ilvl w:val="0"/>
          <w:numId w:val="15"/>
        </w:numPr>
        <w:tabs>
          <w:tab w:val="left" w:pos="645"/>
        </w:tabs>
        <w:spacing w:line="297" w:lineRule="auto"/>
        <w:ind w:right="115" w:firstLine="0"/>
        <w:jc w:val="both"/>
        <w:rPr>
          <w:sz w:val="20"/>
        </w:rPr>
      </w:pPr>
      <w:r>
        <w:rPr>
          <w:sz w:val="20"/>
        </w:rPr>
        <w:t xml:space="preserve">La terraza queda exclusivamente autorizada conforme al plano adjunto que, </w:t>
      </w:r>
      <w:r>
        <w:rPr>
          <w:b/>
          <w:sz w:val="20"/>
        </w:rPr>
        <w:t xml:space="preserve">impreso en un tamaño no inferior a Din A4, </w:t>
      </w:r>
      <w:r>
        <w:rPr>
          <w:sz w:val="20"/>
        </w:rPr>
        <w:t>habrá de exponerse en el exterior del local del que dependa la terraza, en lugar visible para el público y usuarios.</w:t>
      </w:r>
    </w:p>
    <w:p w14:paraId="183C2D30" w14:textId="77777777" w:rsidR="008E3259" w:rsidRDefault="008E3259">
      <w:pPr>
        <w:pStyle w:val="Textoindependiente"/>
        <w:spacing w:before="3"/>
      </w:pPr>
    </w:p>
    <w:p w14:paraId="579E5A89" w14:textId="77777777" w:rsidR="008E3259" w:rsidRPr="005804D1" w:rsidRDefault="00000000">
      <w:pPr>
        <w:pStyle w:val="Prrafodelista"/>
        <w:numPr>
          <w:ilvl w:val="0"/>
          <w:numId w:val="15"/>
        </w:numPr>
        <w:tabs>
          <w:tab w:val="left" w:pos="582"/>
        </w:tabs>
        <w:spacing w:line="297" w:lineRule="auto"/>
        <w:ind w:right="115" w:firstLine="0"/>
        <w:jc w:val="both"/>
        <w:rPr>
          <w:iCs/>
          <w:sz w:val="20"/>
        </w:rPr>
      </w:pPr>
      <w:r>
        <w:rPr>
          <w:sz w:val="20"/>
        </w:rPr>
        <w:t xml:space="preserve">La presente autorización queda sujeta a la </w:t>
      </w:r>
      <w:r w:rsidRPr="005804D1">
        <w:rPr>
          <w:iCs/>
          <w:sz w:val="20"/>
        </w:rPr>
        <w:t>Ordenanza Reguladora de la Instalación de Terrazas aprobada en el Pleno de la Corporación del Ayuntamiento el 21 de febrero de 2019 (BOCM núm. 59 del 11 de marzo de 2019).</w:t>
      </w:r>
    </w:p>
    <w:p w14:paraId="71041A46" w14:textId="77777777" w:rsidR="008E3259" w:rsidRDefault="008E3259">
      <w:pPr>
        <w:pStyle w:val="Textoindependiente"/>
        <w:spacing w:before="5"/>
        <w:rPr>
          <w:i/>
        </w:rPr>
      </w:pPr>
    </w:p>
    <w:p w14:paraId="4570EDD5" w14:textId="77777777" w:rsidR="008E3259" w:rsidRDefault="00000000">
      <w:pPr>
        <w:pStyle w:val="Prrafodelista"/>
        <w:numPr>
          <w:ilvl w:val="0"/>
          <w:numId w:val="15"/>
        </w:numPr>
        <w:tabs>
          <w:tab w:val="left" w:pos="626"/>
        </w:tabs>
        <w:spacing w:line="292" w:lineRule="auto"/>
        <w:ind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1860EEB4" w14:textId="77777777" w:rsidR="008E3259" w:rsidRDefault="008E3259">
      <w:pPr>
        <w:pStyle w:val="Textoindependiente"/>
        <w:spacing w:before="10"/>
      </w:pPr>
    </w:p>
    <w:p w14:paraId="59B23F90" w14:textId="77777777" w:rsidR="008E3259" w:rsidRDefault="00000000">
      <w:pPr>
        <w:pStyle w:val="Prrafodelista"/>
        <w:numPr>
          <w:ilvl w:val="0"/>
          <w:numId w:val="15"/>
        </w:numPr>
        <w:tabs>
          <w:tab w:val="left" w:pos="557"/>
        </w:tabs>
        <w:ind w:left="557" w:right="0" w:hanging="400"/>
        <w:jc w:val="both"/>
        <w:rPr>
          <w:sz w:val="20"/>
        </w:rPr>
      </w:pPr>
      <w:r>
        <w:rPr>
          <w:sz w:val="20"/>
        </w:rPr>
        <w:t>La</w:t>
      </w:r>
      <w:r>
        <w:rPr>
          <w:spacing w:val="-6"/>
          <w:sz w:val="20"/>
        </w:rPr>
        <w:t xml:space="preserve"> </w:t>
      </w:r>
      <w:r>
        <w:rPr>
          <w:b/>
          <w:sz w:val="20"/>
        </w:rPr>
        <w:t>superficie</w:t>
      </w:r>
      <w:r>
        <w:rPr>
          <w:b/>
          <w:spacing w:val="-3"/>
          <w:sz w:val="20"/>
        </w:rPr>
        <w:t xml:space="preserve"> </w:t>
      </w:r>
      <w:r>
        <w:rPr>
          <w:b/>
          <w:sz w:val="20"/>
        </w:rPr>
        <w:t>ocupada</w:t>
      </w:r>
      <w:r>
        <w:rPr>
          <w:b/>
          <w:spacing w:val="-3"/>
          <w:sz w:val="20"/>
        </w:rPr>
        <w:t xml:space="preserve"> </w:t>
      </w:r>
      <w:r>
        <w:rPr>
          <w:sz w:val="20"/>
        </w:rPr>
        <w:t>por</w:t>
      </w:r>
      <w:r>
        <w:rPr>
          <w:spacing w:val="-3"/>
          <w:sz w:val="20"/>
        </w:rPr>
        <w:t xml:space="preserve"> </w:t>
      </w:r>
      <w:r>
        <w:rPr>
          <w:sz w:val="20"/>
        </w:rPr>
        <w:t>la</w:t>
      </w:r>
      <w:r>
        <w:rPr>
          <w:spacing w:val="-3"/>
          <w:sz w:val="20"/>
        </w:rPr>
        <w:t xml:space="preserve"> </w:t>
      </w:r>
      <w:r>
        <w:rPr>
          <w:sz w:val="20"/>
        </w:rPr>
        <w:t>terraza</w:t>
      </w:r>
      <w:r>
        <w:rPr>
          <w:spacing w:val="-4"/>
          <w:sz w:val="20"/>
        </w:rPr>
        <w:t xml:space="preserve"> </w:t>
      </w:r>
      <w:r>
        <w:rPr>
          <w:sz w:val="20"/>
        </w:rPr>
        <w:t>tendrá</w:t>
      </w:r>
      <w:r>
        <w:rPr>
          <w:spacing w:val="-3"/>
          <w:sz w:val="20"/>
        </w:rPr>
        <w:t xml:space="preserve"> </w:t>
      </w:r>
      <w:r>
        <w:rPr>
          <w:sz w:val="20"/>
        </w:rPr>
        <w:t>un</w:t>
      </w:r>
      <w:r>
        <w:rPr>
          <w:spacing w:val="-3"/>
          <w:sz w:val="20"/>
        </w:rPr>
        <w:t xml:space="preserve"> </w:t>
      </w:r>
      <w:r>
        <w:rPr>
          <w:sz w:val="20"/>
        </w:rPr>
        <w:t>área</w:t>
      </w:r>
      <w:r>
        <w:rPr>
          <w:spacing w:val="-4"/>
          <w:sz w:val="20"/>
        </w:rPr>
        <w:t xml:space="preserve"> </w:t>
      </w:r>
      <w:r>
        <w:rPr>
          <w:sz w:val="20"/>
        </w:rPr>
        <w:t>de</w:t>
      </w:r>
      <w:r>
        <w:rPr>
          <w:spacing w:val="1"/>
          <w:sz w:val="20"/>
        </w:rPr>
        <w:t xml:space="preserve"> </w:t>
      </w:r>
      <w:r>
        <w:rPr>
          <w:b/>
          <w:sz w:val="20"/>
        </w:rPr>
        <w:t>60,23</w:t>
      </w:r>
      <w:r>
        <w:rPr>
          <w:b/>
          <w:spacing w:val="-3"/>
          <w:sz w:val="20"/>
        </w:rPr>
        <w:t xml:space="preserve"> </w:t>
      </w:r>
      <w:r>
        <w:rPr>
          <w:b/>
          <w:spacing w:val="-5"/>
          <w:sz w:val="20"/>
        </w:rPr>
        <w:t>m2</w:t>
      </w:r>
      <w:r>
        <w:rPr>
          <w:spacing w:val="-5"/>
          <w:sz w:val="20"/>
        </w:rPr>
        <w:t>.</w:t>
      </w:r>
    </w:p>
    <w:p w14:paraId="263D5ECA" w14:textId="77777777" w:rsidR="008E3259" w:rsidRDefault="008E3259">
      <w:pPr>
        <w:pStyle w:val="Textoindependiente"/>
        <w:spacing w:before="64"/>
      </w:pPr>
    </w:p>
    <w:p w14:paraId="1B6A3F4E" w14:textId="77777777" w:rsidR="008E3259" w:rsidRDefault="00000000">
      <w:pPr>
        <w:pStyle w:val="Prrafodelista"/>
        <w:numPr>
          <w:ilvl w:val="0"/>
          <w:numId w:val="15"/>
        </w:numPr>
        <w:tabs>
          <w:tab w:val="left" w:pos="557"/>
        </w:tabs>
        <w:ind w:left="557" w:right="0" w:hanging="400"/>
        <w:jc w:val="both"/>
        <w:rPr>
          <w:sz w:val="20"/>
        </w:rPr>
      </w:pPr>
      <w:r>
        <w:rPr>
          <w:sz w:val="20"/>
        </w:rPr>
        <w:t>El</w:t>
      </w:r>
      <w:r>
        <w:rPr>
          <w:spacing w:val="-2"/>
          <w:sz w:val="20"/>
        </w:rPr>
        <w:t xml:space="preserve"> </w:t>
      </w:r>
      <w:r>
        <w:rPr>
          <w:b/>
          <w:sz w:val="20"/>
        </w:rPr>
        <w:t>número</w:t>
      </w:r>
      <w:r>
        <w:rPr>
          <w:b/>
          <w:spacing w:val="-1"/>
          <w:sz w:val="20"/>
        </w:rPr>
        <w:t xml:space="preserve"> </w:t>
      </w:r>
      <w:r>
        <w:rPr>
          <w:b/>
          <w:sz w:val="20"/>
        </w:rPr>
        <w:t>máximo</w:t>
      </w:r>
      <w:r>
        <w:rPr>
          <w:b/>
          <w:spacing w:val="-2"/>
          <w:sz w:val="20"/>
        </w:rPr>
        <w:t xml:space="preserve"> </w:t>
      </w:r>
      <w:r>
        <w:rPr>
          <w:sz w:val="20"/>
        </w:rPr>
        <w:t xml:space="preserve">de </w:t>
      </w:r>
      <w:r>
        <w:rPr>
          <w:b/>
          <w:sz w:val="20"/>
        </w:rPr>
        <w:t>mesas</w:t>
      </w:r>
      <w:r>
        <w:rPr>
          <w:b/>
          <w:spacing w:val="-2"/>
          <w:sz w:val="20"/>
        </w:rPr>
        <w:t xml:space="preserve"> </w:t>
      </w:r>
      <w:r>
        <w:rPr>
          <w:b/>
          <w:sz w:val="20"/>
        </w:rPr>
        <w:t>de</w:t>
      </w:r>
      <w:r>
        <w:rPr>
          <w:b/>
          <w:spacing w:val="-1"/>
          <w:sz w:val="20"/>
        </w:rPr>
        <w:t xml:space="preserve"> </w:t>
      </w:r>
      <w:r>
        <w:rPr>
          <w:b/>
          <w:sz w:val="20"/>
        </w:rPr>
        <w:t>70x70</w:t>
      </w:r>
      <w:r>
        <w:rPr>
          <w:b/>
          <w:spacing w:val="-2"/>
          <w:sz w:val="20"/>
        </w:rPr>
        <w:t xml:space="preserve"> </w:t>
      </w:r>
      <w:r>
        <w:rPr>
          <w:b/>
          <w:sz w:val="20"/>
        </w:rPr>
        <w:t xml:space="preserve">cm </w:t>
      </w:r>
      <w:r>
        <w:rPr>
          <w:sz w:val="20"/>
        </w:rPr>
        <w:t>será</w:t>
      </w:r>
      <w:r>
        <w:rPr>
          <w:spacing w:val="-2"/>
          <w:sz w:val="20"/>
        </w:rPr>
        <w:t xml:space="preserve"> </w:t>
      </w:r>
      <w:r>
        <w:rPr>
          <w:sz w:val="20"/>
        </w:rPr>
        <w:t xml:space="preserve">de </w:t>
      </w:r>
      <w:r>
        <w:rPr>
          <w:b/>
          <w:sz w:val="20"/>
        </w:rPr>
        <w:t>10</w:t>
      </w:r>
      <w:r>
        <w:rPr>
          <w:b/>
          <w:spacing w:val="-2"/>
          <w:sz w:val="20"/>
        </w:rPr>
        <w:t xml:space="preserve"> </w:t>
      </w:r>
      <w:proofErr w:type="spellStart"/>
      <w:r>
        <w:rPr>
          <w:b/>
          <w:sz w:val="20"/>
        </w:rPr>
        <w:t>uds</w:t>
      </w:r>
      <w:r>
        <w:rPr>
          <w:sz w:val="20"/>
        </w:rPr>
        <w:t>.</w:t>
      </w:r>
      <w:proofErr w:type="spellEnd"/>
      <w:r>
        <w:rPr>
          <w:sz w:val="20"/>
        </w:rPr>
        <w:t>,</w:t>
      </w:r>
      <w:r>
        <w:rPr>
          <w:spacing w:val="-1"/>
          <w:sz w:val="20"/>
        </w:rPr>
        <w:t xml:space="preserve"> </w:t>
      </w:r>
      <w:r>
        <w:rPr>
          <w:sz w:val="20"/>
        </w:rPr>
        <w:t>y</w:t>
      </w:r>
      <w:r>
        <w:rPr>
          <w:spacing w:val="-2"/>
          <w:sz w:val="20"/>
        </w:rPr>
        <w:t xml:space="preserve"> </w:t>
      </w:r>
      <w:r>
        <w:rPr>
          <w:sz w:val="20"/>
        </w:rPr>
        <w:t>el</w:t>
      </w:r>
      <w:r>
        <w:rPr>
          <w:spacing w:val="-1"/>
          <w:sz w:val="20"/>
        </w:rPr>
        <w:t xml:space="preserve"> </w:t>
      </w:r>
      <w:r>
        <w:rPr>
          <w:sz w:val="20"/>
        </w:rPr>
        <w:t>de</w:t>
      </w:r>
      <w:r>
        <w:rPr>
          <w:spacing w:val="-1"/>
          <w:sz w:val="20"/>
        </w:rPr>
        <w:t xml:space="preserve"> </w:t>
      </w:r>
      <w:r>
        <w:rPr>
          <w:b/>
          <w:sz w:val="20"/>
        </w:rPr>
        <w:t xml:space="preserve">sillas </w:t>
      </w:r>
      <w:r>
        <w:rPr>
          <w:sz w:val="20"/>
        </w:rPr>
        <w:t>de</w:t>
      </w:r>
      <w:r>
        <w:rPr>
          <w:spacing w:val="-1"/>
          <w:sz w:val="20"/>
        </w:rPr>
        <w:t xml:space="preserve"> </w:t>
      </w:r>
      <w:r>
        <w:rPr>
          <w:b/>
          <w:sz w:val="20"/>
        </w:rPr>
        <w:t>40</w:t>
      </w:r>
      <w:r>
        <w:rPr>
          <w:b/>
          <w:spacing w:val="-1"/>
          <w:sz w:val="20"/>
        </w:rPr>
        <w:t xml:space="preserve"> </w:t>
      </w:r>
      <w:proofErr w:type="spellStart"/>
      <w:r>
        <w:rPr>
          <w:b/>
          <w:spacing w:val="-4"/>
          <w:sz w:val="20"/>
        </w:rPr>
        <w:t>uds.</w:t>
      </w:r>
      <w:proofErr w:type="spellEnd"/>
    </w:p>
    <w:p w14:paraId="560B5798" w14:textId="77777777" w:rsidR="008E3259" w:rsidRDefault="008E3259">
      <w:pPr>
        <w:pStyle w:val="Textoindependiente"/>
        <w:spacing w:before="64"/>
        <w:rPr>
          <w:b/>
        </w:rPr>
      </w:pPr>
    </w:p>
    <w:p w14:paraId="0C2C4E45" w14:textId="77777777" w:rsidR="008E3259" w:rsidRDefault="00000000">
      <w:pPr>
        <w:pStyle w:val="Prrafodelista"/>
        <w:numPr>
          <w:ilvl w:val="0"/>
          <w:numId w:val="15"/>
        </w:numPr>
        <w:tabs>
          <w:tab w:val="left" w:pos="786"/>
        </w:tabs>
        <w:spacing w:before="1" w:line="292" w:lineRule="auto"/>
        <w:ind w:firstLine="0"/>
        <w:jc w:val="both"/>
        <w:rPr>
          <w:sz w:val="20"/>
        </w:rPr>
      </w:pPr>
      <w:r>
        <w:rPr>
          <w:sz w:val="20"/>
        </w:rPr>
        <w:t>Se permite la instalación de los siguientes elementos auxiliares: toldos instalados sobre bastidores exentos, cubiertas acristaladas abatibles, sombrillas desmontables, toldos enrollables anclados</w:t>
      </w:r>
      <w:r>
        <w:rPr>
          <w:spacing w:val="37"/>
          <w:sz w:val="20"/>
        </w:rPr>
        <w:t xml:space="preserve"> </w:t>
      </w:r>
      <w:r>
        <w:rPr>
          <w:sz w:val="20"/>
        </w:rPr>
        <w:t>a</w:t>
      </w:r>
      <w:r>
        <w:rPr>
          <w:spacing w:val="37"/>
          <w:sz w:val="20"/>
        </w:rPr>
        <w:t xml:space="preserve"> </w:t>
      </w:r>
      <w:r>
        <w:rPr>
          <w:sz w:val="20"/>
        </w:rPr>
        <w:t>fachada</w:t>
      </w:r>
      <w:r>
        <w:rPr>
          <w:spacing w:val="37"/>
          <w:sz w:val="20"/>
        </w:rPr>
        <w:t xml:space="preserve"> </w:t>
      </w:r>
      <w:r>
        <w:rPr>
          <w:sz w:val="20"/>
        </w:rPr>
        <w:t>de</w:t>
      </w:r>
      <w:r>
        <w:rPr>
          <w:spacing w:val="37"/>
          <w:sz w:val="20"/>
        </w:rPr>
        <w:t xml:space="preserve"> </w:t>
      </w:r>
      <w:r>
        <w:rPr>
          <w:sz w:val="20"/>
        </w:rPr>
        <w:t>materiales</w:t>
      </w:r>
      <w:r>
        <w:rPr>
          <w:spacing w:val="37"/>
          <w:sz w:val="20"/>
        </w:rPr>
        <w:t xml:space="preserve"> </w:t>
      </w:r>
      <w:r>
        <w:rPr>
          <w:sz w:val="20"/>
        </w:rPr>
        <w:t>textiles</w:t>
      </w:r>
      <w:r>
        <w:rPr>
          <w:spacing w:val="37"/>
          <w:sz w:val="20"/>
        </w:rPr>
        <w:t xml:space="preserve"> </w:t>
      </w:r>
      <w:r>
        <w:rPr>
          <w:sz w:val="20"/>
        </w:rPr>
        <w:t>lisos,</w:t>
      </w:r>
      <w:r>
        <w:rPr>
          <w:spacing w:val="37"/>
          <w:sz w:val="20"/>
        </w:rPr>
        <w:t xml:space="preserve"> </w:t>
      </w:r>
      <w:r>
        <w:rPr>
          <w:sz w:val="20"/>
        </w:rPr>
        <w:t>pérgolas</w:t>
      </w:r>
      <w:r>
        <w:rPr>
          <w:spacing w:val="37"/>
          <w:sz w:val="20"/>
        </w:rPr>
        <w:t xml:space="preserve"> </w:t>
      </w:r>
      <w:r>
        <w:rPr>
          <w:sz w:val="20"/>
        </w:rPr>
        <w:t>mediante</w:t>
      </w:r>
      <w:r>
        <w:rPr>
          <w:spacing w:val="37"/>
          <w:sz w:val="20"/>
        </w:rPr>
        <w:t xml:space="preserve"> </w:t>
      </w:r>
      <w:r>
        <w:rPr>
          <w:sz w:val="20"/>
        </w:rPr>
        <w:t>estructura</w:t>
      </w:r>
      <w:r>
        <w:rPr>
          <w:spacing w:val="37"/>
          <w:sz w:val="20"/>
        </w:rPr>
        <w:t xml:space="preserve"> </w:t>
      </w:r>
      <w:r>
        <w:rPr>
          <w:sz w:val="20"/>
        </w:rPr>
        <w:t>desmontable,</w:t>
      </w:r>
      <w:r>
        <w:rPr>
          <w:spacing w:val="37"/>
          <w:sz w:val="20"/>
        </w:rPr>
        <w:t xml:space="preserve"> </w:t>
      </w:r>
      <w:r>
        <w:rPr>
          <w:sz w:val="20"/>
        </w:rPr>
        <w:t>todos</w:t>
      </w:r>
    </w:p>
    <w:p w14:paraId="1AC35DB3"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53EE4B15" w14:textId="639337E9"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26432" behindDoc="0" locked="0" layoutInCell="1" allowOverlap="1" wp14:anchorId="614814D9" wp14:editId="2554BF72">
                <wp:simplePos x="0" y="0"/>
                <wp:positionH relativeFrom="page">
                  <wp:posOffset>6807090</wp:posOffset>
                </wp:positionH>
                <wp:positionV relativeFrom="page">
                  <wp:posOffset>2818730</wp:posOffset>
                </wp:positionV>
                <wp:extent cx="419734" cy="3187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3FD0D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C20F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14814D9" id="Textbox 246" o:spid="_x0000_s1153" type="#_x0000_t202" style="position:absolute;left:0;text-align:left;margin-left:536pt;margin-top:221.95pt;width:33.05pt;height:250.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3FD0DA"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C20F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p>
    <w:p w14:paraId="77C3412A" w14:textId="77777777" w:rsidR="008E3259" w:rsidRDefault="008E3259">
      <w:pPr>
        <w:pStyle w:val="Textoindependiente"/>
        <w:spacing w:before="10"/>
      </w:pPr>
    </w:p>
    <w:p w14:paraId="18A7CE9D" w14:textId="77777777" w:rsidR="008E3259" w:rsidRPr="005804D1" w:rsidRDefault="00000000">
      <w:pPr>
        <w:pStyle w:val="Prrafodelista"/>
        <w:numPr>
          <w:ilvl w:val="0"/>
          <w:numId w:val="15"/>
        </w:numPr>
        <w:tabs>
          <w:tab w:val="left" w:pos="598"/>
        </w:tabs>
        <w:spacing w:line="297" w:lineRule="auto"/>
        <w:ind w:firstLine="0"/>
        <w:rPr>
          <w:iCs/>
          <w:sz w:val="20"/>
        </w:rPr>
      </w:pPr>
      <w:r>
        <w:rPr>
          <w:sz w:val="20"/>
        </w:rPr>
        <w:t xml:space="preserve">Según la </w:t>
      </w:r>
      <w:r w:rsidRPr="005804D1">
        <w:rPr>
          <w:iCs/>
          <w:sz w:val="20"/>
        </w:rPr>
        <w:t xml:space="preserve">Orden de 21 de abril de 2022, del </w:t>
      </w:r>
      <w:proofErr w:type="gramStart"/>
      <w:r w:rsidRPr="005804D1">
        <w:rPr>
          <w:iCs/>
          <w:sz w:val="20"/>
        </w:rPr>
        <w:t>Consejero</w:t>
      </w:r>
      <w:proofErr w:type="gramEnd"/>
      <w:r w:rsidRPr="005804D1">
        <w:rPr>
          <w:iCs/>
          <w:sz w:val="20"/>
        </w:rPr>
        <w:t xml:space="preserve"> de Presidencia, Justicia e Interior, por la que</w:t>
      </w:r>
      <w:r w:rsidRPr="005804D1">
        <w:rPr>
          <w:iCs/>
          <w:spacing w:val="57"/>
          <w:sz w:val="20"/>
        </w:rPr>
        <w:t xml:space="preserve"> </w:t>
      </w:r>
      <w:r w:rsidRPr="005804D1">
        <w:rPr>
          <w:iCs/>
          <w:sz w:val="20"/>
        </w:rPr>
        <w:t>se</w:t>
      </w:r>
      <w:r w:rsidRPr="005804D1">
        <w:rPr>
          <w:iCs/>
          <w:spacing w:val="57"/>
          <w:sz w:val="20"/>
        </w:rPr>
        <w:t xml:space="preserve"> </w:t>
      </w:r>
      <w:r w:rsidRPr="005804D1">
        <w:rPr>
          <w:iCs/>
          <w:sz w:val="20"/>
        </w:rPr>
        <w:t>establece</w:t>
      </w:r>
      <w:r w:rsidRPr="005804D1">
        <w:rPr>
          <w:iCs/>
          <w:spacing w:val="57"/>
          <w:sz w:val="20"/>
        </w:rPr>
        <w:t xml:space="preserve"> </w:t>
      </w:r>
      <w:r w:rsidRPr="005804D1">
        <w:rPr>
          <w:iCs/>
          <w:sz w:val="20"/>
        </w:rPr>
        <w:t>el</w:t>
      </w:r>
      <w:r w:rsidRPr="005804D1">
        <w:rPr>
          <w:iCs/>
          <w:spacing w:val="57"/>
          <w:sz w:val="20"/>
        </w:rPr>
        <w:t xml:space="preserve"> </w:t>
      </w:r>
      <w:r w:rsidRPr="005804D1">
        <w:rPr>
          <w:iCs/>
          <w:sz w:val="20"/>
        </w:rPr>
        <w:t>régimen</w:t>
      </w:r>
      <w:r w:rsidRPr="005804D1">
        <w:rPr>
          <w:iCs/>
          <w:spacing w:val="57"/>
          <w:sz w:val="20"/>
        </w:rPr>
        <w:t xml:space="preserve"> </w:t>
      </w:r>
      <w:r w:rsidRPr="005804D1">
        <w:rPr>
          <w:iCs/>
          <w:sz w:val="20"/>
        </w:rPr>
        <w:t>relativo</w:t>
      </w:r>
      <w:r w:rsidRPr="005804D1">
        <w:rPr>
          <w:iCs/>
          <w:spacing w:val="57"/>
          <w:sz w:val="20"/>
        </w:rPr>
        <w:t xml:space="preserve"> </w:t>
      </w:r>
      <w:r w:rsidRPr="005804D1">
        <w:rPr>
          <w:iCs/>
          <w:sz w:val="20"/>
        </w:rPr>
        <w:t>a</w:t>
      </w:r>
      <w:r w:rsidRPr="005804D1">
        <w:rPr>
          <w:iCs/>
          <w:spacing w:val="57"/>
          <w:sz w:val="20"/>
        </w:rPr>
        <w:t xml:space="preserve"> </w:t>
      </w:r>
      <w:r w:rsidRPr="005804D1">
        <w:rPr>
          <w:iCs/>
          <w:sz w:val="20"/>
        </w:rPr>
        <w:t>los</w:t>
      </w:r>
      <w:r w:rsidRPr="005804D1">
        <w:rPr>
          <w:iCs/>
          <w:spacing w:val="57"/>
          <w:sz w:val="20"/>
        </w:rPr>
        <w:t xml:space="preserve"> </w:t>
      </w:r>
      <w:r w:rsidRPr="005804D1">
        <w:rPr>
          <w:iCs/>
          <w:sz w:val="20"/>
        </w:rPr>
        <w:t>horarios</w:t>
      </w:r>
      <w:r w:rsidRPr="005804D1">
        <w:rPr>
          <w:iCs/>
          <w:spacing w:val="57"/>
          <w:sz w:val="20"/>
        </w:rPr>
        <w:t xml:space="preserve"> </w:t>
      </w:r>
      <w:r w:rsidRPr="005804D1">
        <w:rPr>
          <w:iCs/>
          <w:sz w:val="20"/>
        </w:rPr>
        <w:t>de</w:t>
      </w:r>
      <w:r w:rsidRPr="005804D1">
        <w:rPr>
          <w:iCs/>
          <w:spacing w:val="57"/>
          <w:sz w:val="20"/>
        </w:rPr>
        <w:t xml:space="preserve"> </w:t>
      </w:r>
      <w:r w:rsidRPr="005804D1">
        <w:rPr>
          <w:iCs/>
          <w:sz w:val="20"/>
        </w:rPr>
        <w:t>los</w:t>
      </w:r>
      <w:r w:rsidRPr="005804D1">
        <w:rPr>
          <w:iCs/>
          <w:spacing w:val="57"/>
          <w:sz w:val="20"/>
        </w:rPr>
        <w:t xml:space="preserve"> </w:t>
      </w:r>
      <w:r w:rsidRPr="005804D1">
        <w:rPr>
          <w:iCs/>
          <w:sz w:val="20"/>
        </w:rPr>
        <w:t>locales</w:t>
      </w:r>
      <w:r w:rsidRPr="005804D1">
        <w:rPr>
          <w:iCs/>
          <w:spacing w:val="57"/>
          <w:sz w:val="20"/>
        </w:rPr>
        <w:t xml:space="preserve"> </w:t>
      </w:r>
      <w:r w:rsidRPr="005804D1">
        <w:rPr>
          <w:iCs/>
          <w:sz w:val="20"/>
        </w:rPr>
        <w:t>de</w:t>
      </w:r>
      <w:r w:rsidRPr="005804D1">
        <w:rPr>
          <w:iCs/>
          <w:spacing w:val="57"/>
          <w:sz w:val="20"/>
        </w:rPr>
        <w:t xml:space="preserve"> </w:t>
      </w:r>
      <w:r w:rsidRPr="005804D1">
        <w:rPr>
          <w:iCs/>
          <w:sz w:val="20"/>
        </w:rPr>
        <w:t>espectáculos</w:t>
      </w:r>
      <w:r w:rsidRPr="005804D1">
        <w:rPr>
          <w:iCs/>
          <w:spacing w:val="57"/>
          <w:sz w:val="20"/>
        </w:rPr>
        <w:t xml:space="preserve"> </w:t>
      </w:r>
      <w:r w:rsidRPr="005804D1">
        <w:rPr>
          <w:iCs/>
          <w:sz w:val="20"/>
        </w:rPr>
        <w:t>públicos</w:t>
      </w:r>
      <w:r w:rsidRPr="005804D1">
        <w:rPr>
          <w:iCs/>
          <w:spacing w:val="57"/>
          <w:sz w:val="20"/>
        </w:rPr>
        <w:t xml:space="preserve"> </w:t>
      </w:r>
      <w:r w:rsidRPr="005804D1">
        <w:rPr>
          <w:iCs/>
          <w:sz w:val="20"/>
        </w:rPr>
        <w:t>y</w:t>
      </w:r>
    </w:p>
    <w:p w14:paraId="78AE154E" w14:textId="77777777" w:rsidR="008E3259" w:rsidRDefault="00000000">
      <w:pPr>
        <w:spacing w:line="297" w:lineRule="auto"/>
        <w:ind w:left="157"/>
        <w:rPr>
          <w:sz w:val="20"/>
        </w:rPr>
      </w:pPr>
      <w:r w:rsidRPr="005804D1">
        <w:rPr>
          <w:iCs/>
          <w:sz w:val="20"/>
        </w:rPr>
        <w:t>actividades</w:t>
      </w:r>
      <w:r w:rsidRPr="005804D1">
        <w:rPr>
          <w:iCs/>
          <w:spacing w:val="40"/>
          <w:sz w:val="20"/>
        </w:rPr>
        <w:t xml:space="preserve"> </w:t>
      </w:r>
      <w:r w:rsidRPr="005804D1">
        <w:rPr>
          <w:iCs/>
          <w:sz w:val="20"/>
        </w:rPr>
        <w:t>recreativas,</w:t>
      </w:r>
      <w:r w:rsidRPr="005804D1">
        <w:rPr>
          <w:iCs/>
          <w:spacing w:val="40"/>
          <w:sz w:val="20"/>
        </w:rPr>
        <w:t xml:space="preserve"> </w:t>
      </w:r>
      <w:r w:rsidRPr="005804D1">
        <w:rPr>
          <w:iCs/>
          <w:sz w:val="20"/>
        </w:rPr>
        <w:t>así</w:t>
      </w:r>
      <w:r w:rsidRPr="005804D1">
        <w:rPr>
          <w:iCs/>
          <w:spacing w:val="40"/>
          <w:sz w:val="20"/>
        </w:rPr>
        <w:t xml:space="preserve"> </w:t>
      </w:r>
      <w:r w:rsidRPr="005804D1">
        <w:rPr>
          <w:iCs/>
          <w:sz w:val="20"/>
        </w:rPr>
        <w:t>como</w:t>
      </w:r>
      <w:r w:rsidRPr="005804D1">
        <w:rPr>
          <w:iCs/>
          <w:spacing w:val="40"/>
          <w:sz w:val="20"/>
        </w:rPr>
        <w:t xml:space="preserve"> </w:t>
      </w:r>
      <w:r w:rsidRPr="005804D1">
        <w:rPr>
          <w:iCs/>
          <w:sz w:val="20"/>
        </w:rPr>
        <w:t>de</w:t>
      </w:r>
      <w:r w:rsidRPr="005804D1">
        <w:rPr>
          <w:iCs/>
          <w:spacing w:val="40"/>
          <w:sz w:val="20"/>
        </w:rPr>
        <w:t xml:space="preserve"> </w:t>
      </w:r>
      <w:r w:rsidRPr="005804D1">
        <w:rPr>
          <w:iCs/>
          <w:sz w:val="20"/>
        </w:rPr>
        <w:t>otros</w:t>
      </w:r>
      <w:r w:rsidRPr="005804D1">
        <w:rPr>
          <w:iCs/>
          <w:spacing w:val="40"/>
          <w:sz w:val="20"/>
        </w:rPr>
        <w:t xml:space="preserve"> </w:t>
      </w:r>
      <w:r w:rsidRPr="005804D1">
        <w:rPr>
          <w:iCs/>
          <w:sz w:val="20"/>
        </w:rPr>
        <w:t>establecimientos</w:t>
      </w:r>
      <w:r w:rsidRPr="005804D1">
        <w:rPr>
          <w:iCs/>
          <w:spacing w:val="40"/>
          <w:sz w:val="20"/>
        </w:rPr>
        <w:t xml:space="preserve"> </w:t>
      </w:r>
      <w:r w:rsidRPr="005804D1">
        <w:rPr>
          <w:iCs/>
          <w:sz w:val="20"/>
        </w:rPr>
        <w:t>abiertos</w:t>
      </w:r>
      <w:r w:rsidRPr="005804D1">
        <w:rPr>
          <w:iCs/>
          <w:spacing w:val="40"/>
          <w:sz w:val="20"/>
        </w:rPr>
        <w:t xml:space="preserve"> </w:t>
      </w:r>
      <w:r w:rsidRPr="005804D1">
        <w:rPr>
          <w:iCs/>
          <w:sz w:val="20"/>
        </w:rPr>
        <w:t>al</w:t>
      </w:r>
      <w:r w:rsidRPr="005804D1">
        <w:rPr>
          <w:iCs/>
          <w:spacing w:val="40"/>
          <w:sz w:val="20"/>
        </w:rPr>
        <w:t xml:space="preserve"> </w:t>
      </w:r>
      <w:r w:rsidRPr="005804D1">
        <w:rPr>
          <w:iCs/>
          <w:sz w:val="20"/>
        </w:rPr>
        <w:t>público</w:t>
      </w:r>
      <w:r>
        <w:rPr>
          <w:i/>
          <w:spacing w:val="40"/>
          <w:sz w:val="20"/>
        </w:rPr>
        <w:t xml:space="preserve"> </w:t>
      </w:r>
      <w:r>
        <w:rPr>
          <w:sz w:val="20"/>
        </w:rPr>
        <w:t>el</w:t>
      </w:r>
      <w:r>
        <w:rPr>
          <w:spacing w:val="40"/>
          <w:sz w:val="20"/>
        </w:rPr>
        <w:t xml:space="preserve"> </w:t>
      </w:r>
      <w:r>
        <w:rPr>
          <w:b/>
          <w:sz w:val="20"/>
        </w:rPr>
        <w:t>horario</w:t>
      </w:r>
      <w:r>
        <w:rPr>
          <w:b/>
          <w:spacing w:val="40"/>
          <w:sz w:val="20"/>
        </w:rPr>
        <w:t xml:space="preserve"> </w:t>
      </w:r>
      <w:r>
        <w:rPr>
          <w:sz w:val="20"/>
        </w:rPr>
        <w:t>de</w:t>
      </w:r>
      <w:r>
        <w:rPr>
          <w:spacing w:val="40"/>
          <w:sz w:val="20"/>
        </w:rPr>
        <w:t xml:space="preserve"> </w:t>
      </w:r>
      <w:r>
        <w:rPr>
          <w:sz w:val="20"/>
        </w:rPr>
        <w:t>la terraza será:</w:t>
      </w:r>
    </w:p>
    <w:p w14:paraId="49743AFC" w14:textId="77777777" w:rsidR="008E3259" w:rsidRDefault="008E3259">
      <w:pPr>
        <w:pStyle w:val="Textoindependiente"/>
        <w:spacing w:before="5"/>
      </w:pPr>
    </w:p>
    <w:p w14:paraId="0B07B3E3" w14:textId="77777777" w:rsidR="008E3259" w:rsidRDefault="00000000">
      <w:pPr>
        <w:pStyle w:val="Prrafodelista"/>
        <w:numPr>
          <w:ilvl w:val="0"/>
          <w:numId w:val="16"/>
        </w:numPr>
        <w:tabs>
          <w:tab w:val="left" w:pos="673"/>
        </w:tabs>
        <w:ind w:left="673" w:right="0" w:hanging="516"/>
        <w:jc w:val="left"/>
        <w:rPr>
          <w:b/>
          <w:sz w:val="20"/>
        </w:rPr>
      </w:pPr>
      <w:r>
        <w:rPr>
          <w:b/>
          <w:sz w:val="20"/>
        </w:rPr>
        <w:t>Del</w:t>
      </w:r>
      <w:r>
        <w:rPr>
          <w:b/>
          <w:spacing w:val="7"/>
          <w:sz w:val="20"/>
        </w:rPr>
        <w:t xml:space="preserve"> </w:t>
      </w:r>
      <w:r>
        <w:rPr>
          <w:b/>
          <w:sz w:val="20"/>
        </w:rPr>
        <w:t>1</w:t>
      </w:r>
      <w:r>
        <w:rPr>
          <w:b/>
          <w:spacing w:val="9"/>
          <w:sz w:val="20"/>
        </w:rPr>
        <w:t xml:space="preserve"> </w:t>
      </w:r>
      <w:r>
        <w:rPr>
          <w:b/>
          <w:sz w:val="20"/>
        </w:rPr>
        <w:t>de</w:t>
      </w:r>
      <w:r>
        <w:rPr>
          <w:b/>
          <w:spacing w:val="9"/>
          <w:sz w:val="20"/>
        </w:rPr>
        <w:t xml:space="preserve"> </w:t>
      </w:r>
      <w:r>
        <w:rPr>
          <w:b/>
          <w:sz w:val="20"/>
        </w:rPr>
        <w:t>noviembre</w:t>
      </w:r>
      <w:r>
        <w:rPr>
          <w:b/>
          <w:spacing w:val="9"/>
          <w:sz w:val="20"/>
        </w:rPr>
        <w:t xml:space="preserve"> </w:t>
      </w:r>
      <w:r>
        <w:rPr>
          <w:b/>
          <w:sz w:val="20"/>
        </w:rPr>
        <w:t>al</w:t>
      </w:r>
      <w:r>
        <w:rPr>
          <w:b/>
          <w:spacing w:val="9"/>
          <w:sz w:val="20"/>
        </w:rPr>
        <w:t xml:space="preserve"> </w:t>
      </w:r>
      <w:r>
        <w:rPr>
          <w:b/>
          <w:sz w:val="20"/>
        </w:rPr>
        <w:t>15</w:t>
      </w:r>
      <w:r>
        <w:rPr>
          <w:b/>
          <w:spacing w:val="10"/>
          <w:sz w:val="20"/>
        </w:rPr>
        <w:t xml:space="preserve"> </w:t>
      </w:r>
      <w:r>
        <w:rPr>
          <w:b/>
          <w:sz w:val="20"/>
        </w:rPr>
        <w:t>de</w:t>
      </w:r>
      <w:r>
        <w:rPr>
          <w:b/>
          <w:spacing w:val="9"/>
          <w:sz w:val="20"/>
        </w:rPr>
        <w:t xml:space="preserve"> </w:t>
      </w:r>
      <w:r>
        <w:rPr>
          <w:b/>
          <w:sz w:val="20"/>
        </w:rPr>
        <w:t>marzo</w:t>
      </w:r>
      <w:r>
        <w:rPr>
          <w:sz w:val="20"/>
        </w:rPr>
        <w:t>,</w:t>
      </w:r>
      <w:r>
        <w:rPr>
          <w:spacing w:val="9"/>
          <w:sz w:val="20"/>
        </w:rPr>
        <w:t xml:space="preserve"> </w:t>
      </w:r>
      <w:r>
        <w:rPr>
          <w:sz w:val="20"/>
        </w:rPr>
        <w:t>ambos</w:t>
      </w:r>
      <w:r>
        <w:rPr>
          <w:spacing w:val="9"/>
          <w:sz w:val="20"/>
        </w:rPr>
        <w:t xml:space="preserve"> </w:t>
      </w:r>
      <w:r>
        <w:rPr>
          <w:sz w:val="20"/>
        </w:rPr>
        <w:t>inclusive:</w:t>
      </w:r>
      <w:r>
        <w:rPr>
          <w:spacing w:val="10"/>
          <w:sz w:val="20"/>
        </w:rPr>
        <w:t xml:space="preserve"> </w:t>
      </w:r>
      <w:r>
        <w:rPr>
          <w:b/>
          <w:sz w:val="20"/>
        </w:rPr>
        <w:t>desde</w:t>
      </w:r>
      <w:r>
        <w:rPr>
          <w:b/>
          <w:spacing w:val="10"/>
          <w:sz w:val="20"/>
        </w:rPr>
        <w:t xml:space="preserve"> </w:t>
      </w:r>
      <w:r>
        <w:rPr>
          <w:b/>
          <w:sz w:val="20"/>
        </w:rPr>
        <w:t>las</w:t>
      </w:r>
      <w:r>
        <w:rPr>
          <w:b/>
          <w:spacing w:val="9"/>
          <w:sz w:val="20"/>
        </w:rPr>
        <w:t xml:space="preserve"> </w:t>
      </w:r>
      <w:r>
        <w:rPr>
          <w:b/>
          <w:sz w:val="20"/>
        </w:rPr>
        <w:t>08:00</w:t>
      </w:r>
      <w:r>
        <w:rPr>
          <w:b/>
          <w:spacing w:val="9"/>
          <w:sz w:val="20"/>
        </w:rPr>
        <w:t xml:space="preserve"> </w:t>
      </w:r>
      <w:r>
        <w:rPr>
          <w:b/>
          <w:sz w:val="20"/>
        </w:rPr>
        <w:t>horas</w:t>
      </w:r>
      <w:r>
        <w:rPr>
          <w:b/>
          <w:spacing w:val="9"/>
          <w:sz w:val="20"/>
        </w:rPr>
        <w:t xml:space="preserve"> </w:t>
      </w:r>
      <w:r>
        <w:rPr>
          <w:b/>
          <w:sz w:val="20"/>
        </w:rPr>
        <w:t>hasta</w:t>
      </w:r>
      <w:r>
        <w:rPr>
          <w:b/>
          <w:spacing w:val="9"/>
          <w:sz w:val="20"/>
        </w:rPr>
        <w:t xml:space="preserve"> </w:t>
      </w:r>
      <w:r>
        <w:rPr>
          <w:b/>
          <w:sz w:val="20"/>
        </w:rPr>
        <w:t>las</w:t>
      </w:r>
      <w:r>
        <w:rPr>
          <w:b/>
          <w:spacing w:val="10"/>
          <w:sz w:val="20"/>
        </w:rPr>
        <w:t xml:space="preserve"> </w:t>
      </w:r>
      <w:r>
        <w:rPr>
          <w:b/>
          <w:spacing w:val="-4"/>
          <w:sz w:val="20"/>
        </w:rPr>
        <w:t>1:00</w:t>
      </w:r>
    </w:p>
    <w:p w14:paraId="418CB2E1" w14:textId="77777777" w:rsidR="008E3259" w:rsidRDefault="00000000">
      <w:pPr>
        <w:pStyle w:val="Ttulo5"/>
        <w:spacing w:before="53"/>
      </w:pPr>
      <w:r>
        <w:rPr>
          <w:spacing w:val="-2"/>
        </w:rPr>
        <w:t>horas.</w:t>
      </w:r>
    </w:p>
    <w:p w14:paraId="4DB72A0B" w14:textId="77777777" w:rsidR="008E3259" w:rsidRDefault="008E3259">
      <w:pPr>
        <w:pStyle w:val="Textoindependiente"/>
        <w:spacing w:before="61"/>
        <w:rPr>
          <w:b/>
        </w:rPr>
      </w:pPr>
    </w:p>
    <w:p w14:paraId="06D4CCB4" w14:textId="77777777" w:rsidR="008E3259" w:rsidRDefault="00000000">
      <w:pPr>
        <w:pStyle w:val="Prrafodelista"/>
        <w:numPr>
          <w:ilvl w:val="0"/>
          <w:numId w:val="16"/>
        </w:numPr>
        <w:tabs>
          <w:tab w:val="left" w:pos="713"/>
        </w:tabs>
        <w:spacing w:before="1"/>
        <w:ind w:left="713" w:right="0" w:hanging="556"/>
        <w:jc w:val="left"/>
        <w:rPr>
          <w:b/>
          <w:sz w:val="20"/>
        </w:rPr>
      </w:pPr>
      <w:r>
        <w:rPr>
          <w:b/>
          <w:sz w:val="20"/>
        </w:rPr>
        <w:t>Del</w:t>
      </w:r>
      <w:r>
        <w:rPr>
          <w:b/>
          <w:spacing w:val="18"/>
          <w:sz w:val="20"/>
        </w:rPr>
        <w:t xml:space="preserve"> </w:t>
      </w:r>
      <w:r>
        <w:rPr>
          <w:b/>
          <w:sz w:val="20"/>
        </w:rPr>
        <w:t>16</w:t>
      </w:r>
      <w:r>
        <w:rPr>
          <w:b/>
          <w:spacing w:val="18"/>
          <w:sz w:val="20"/>
        </w:rPr>
        <w:t xml:space="preserve"> </w:t>
      </w:r>
      <w:r>
        <w:rPr>
          <w:b/>
          <w:sz w:val="20"/>
        </w:rPr>
        <w:t>de</w:t>
      </w:r>
      <w:r>
        <w:rPr>
          <w:b/>
          <w:spacing w:val="19"/>
          <w:sz w:val="20"/>
        </w:rPr>
        <w:t xml:space="preserve"> </w:t>
      </w:r>
      <w:r>
        <w:rPr>
          <w:b/>
          <w:sz w:val="20"/>
        </w:rPr>
        <w:t>marzo</w:t>
      </w:r>
      <w:r>
        <w:rPr>
          <w:b/>
          <w:spacing w:val="18"/>
          <w:sz w:val="20"/>
        </w:rPr>
        <w:t xml:space="preserve"> </w:t>
      </w:r>
      <w:r>
        <w:rPr>
          <w:b/>
          <w:sz w:val="20"/>
        </w:rPr>
        <w:t>al</w:t>
      </w:r>
      <w:r>
        <w:rPr>
          <w:b/>
          <w:spacing w:val="18"/>
          <w:sz w:val="20"/>
        </w:rPr>
        <w:t xml:space="preserve"> </w:t>
      </w:r>
      <w:r>
        <w:rPr>
          <w:b/>
          <w:sz w:val="20"/>
        </w:rPr>
        <w:t>31</w:t>
      </w:r>
      <w:r>
        <w:rPr>
          <w:b/>
          <w:spacing w:val="19"/>
          <w:sz w:val="20"/>
        </w:rPr>
        <w:t xml:space="preserve"> </w:t>
      </w:r>
      <w:r>
        <w:rPr>
          <w:b/>
          <w:sz w:val="20"/>
        </w:rPr>
        <w:t>de</w:t>
      </w:r>
      <w:r>
        <w:rPr>
          <w:b/>
          <w:spacing w:val="18"/>
          <w:sz w:val="20"/>
        </w:rPr>
        <w:t xml:space="preserve"> </w:t>
      </w:r>
      <w:r>
        <w:rPr>
          <w:b/>
          <w:sz w:val="20"/>
        </w:rPr>
        <w:t>octubre</w:t>
      </w:r>
      <w:r>
        <w:rPr>
          <w:sz w:val="20"/>
        </w:rPr>
        <w:t>,</w:t>
      </w:r>
      <w:r>
        <w:rPr>
          <w:spacing w:val="18"/>
          <w:sz w:val="20"/>
        </w:rPr>
        <w:t xml:space="preserve"> </w:t>
      </w:r>
      <w:r>
        <w:rPr>
          <w:sz w:val="20"/>
        </w:rPr>
        <w:t>ambos</w:t>
      </w:r>
      <w:r>
        <w:rPr>
          <w:spacing w:val="19"/>
          <w:sz w:val="20"/>
        </w:rPr>
        <w:t xml:space="preserve"> </w:t>
      </w:r>
      <w:r>
        <w:rPr>
          <w:sz w:val="20"/>
        </w:rPr>
        <w:t>inclusive:</w:t>
      </w:r>
      <w:r>
        <w:rPr>
          <w:spacing w:val="19"/>
          <w:sz w:val="20"/>
        </w:rPr>
        <w:t xml:space="preserve"> </w:t>
      </w:r>
      <w:r>
        <w:rPr>
          <w:b/>
          <w:sz w:val="20"/>
        </w:rPr>
        <w:t>desde</w:t>
      </w:r>
      <w:r>
        <w:rPr>
          <w:b/>
          <w:spacing w:val="19"/>
          <w:sz w:val="20"/>
        </w:rPr>
        <w:t xml:space="preserve"> </w:t>
      </w:r>
      <w:r>
        <w:rPr>
          <w:b/>
          <w:sz w:val="20"/>
        </w:rPr>
        <w:t>las</w:t>
      </w:r>
      <w:r>
        <w:rPr>
          <w:b/>
          <w:spacing w:val="18"/>
          <w:sz w:val="20"/>
        </w:rPr>
        <w:t xml:space="preserve"> </w:t>
      </w:r>
      <w:r>
        <w:rPr>
          <w:b/>
          <w:sz w:val="20"/>
        </w:rPr>
        <w:t>08:00</w:t>
      </w:r>
      <w:r>
        <w:rPr>
          <w:b/>
          <w:spacing w:val="18"/>
          <w:sz w:val="20"/>
        </w:rPr>
        <w:t xml:space="preserve"> </w:t>
      </w:r>
      <w:r>
        <w:rPr>
          <w:b/>
          <w:sz w:val="20"/>
        </w:rPr>
        <w:t>horas</w:t>
      </w:r>
      <w:r>
        <w:rPr>
          <w:b/>
          <w:spacing w:val="19"/>
          <w:sz w:val="20"/>
        </w:rPr>
        <w:t xml:space="preserve"> </w:t>
      </w:r>
      <w:r>
        <w:rPr>
          <w:b/>
          <w:sz w:val="20"/>
        </w:rPr>
        <w:t>hasta</w:t>
      </w:r>
      <w:r>
        <w:rPr>
          <w:b/>
          <w:spacing w:val="18"/>
          <w:sz w:val="20"/>
        </w:rPr>
        <w:t xml:space="preserve"> </w:t>
      </w:r>
      <w:r>
        <w:rPr>
          <w:b/>
          <w:sz w:val="20"/>
        </w:rPr>
        <w:t>las</w:t>
      </w:r>
      <w:r>
        <w:rPr>
          <w:b/>
          <w:spacing w:val="19"/>
          <w:sz w:val="20"/>
        </w:rPr>
        <w:t xml:space="preserve"> </w:t>
      </w:r>
      <w:r>
        <w:rPr>
          <w:b/>
          <w:spacing w:val="-4"/>
          <w:sz w:val="20"/>
        </w:rPr>
        <w:t>1:30</w:t>
      </w:r>
    </w:p>
    <w:p w14:paraId="2CBDCDAA" w14:textId="77777777" w:rsidR="008E3259" w:rsidRDefault="00000000">
      <w:pPr>
        <w:pStyle w:val="Ttulo5"/>
        <w:spacing w:before="53"/>
      </w:pPr>
      <w:r>
        <w:rPr>
          <w:spacing w:val="-2"/>
        </w:rPr>
        <w:t>horas.</w:t>
      </w:r>
    </w:p>
    <w:p w14:paraId="0887B60C" w14:textId="77777777" w:rsidR="008E3259" w:rsidRDefault="008E3259">
      <w:pPr>
        <w:pStyle w:val="Textoindependiente"/>
        <w:spacing w:before="61"/>
        <w:rPr>
          <w:b/>
        </w:rPr>
      </w:pPr>
    </w:p>
    <w:p w14:paraId="595FA22E" w14:textId="77777777" w:rsidR="008E3259" w:rsidRDefault="00000000">
      <w:pPr>
        <w:pStyle w:val="Textoindependiente"/>
        <w:ind w:left="157"/>
      </w:pPr>
      <w:r>
        <w:t>El</w:t>
      </w:r>
      <w:r>
        <w:rPr>
          <w:spacing w:val="-2"/>
        </w:rPr>
        <w:t xml:space="preserve"> </w:t>
      </w:r>
      <w:r>
        <w:t>horario</w:t>
      </w:r>
      <w:r>
        <w:rPr>
          <w:spacing w:val="-2"/>
        </w:rPr>
        <w:t xml:space="preserve"> </w:t>
      </w:r>
      <w:r>
        <w:t>será</w:t>
      </w:r>
      <w:r>
        <w:rPr>
          <w:spacing w:val="-2"/>
        </w:rPr>
        <w:t xml:space="preserve"> </w:t>
      </w:r>
      <w:r>
        <w:t>ampliable</w:t>
      </w:r>
      <w:r>
        <w:rPr>
          <w:spacing w:val="-2"/>
        </w:rPr>
        <w:t xml:space="preserve"> </w:t>
      </w:r>
      <w:r>
        <w:t>en</w:t>
      </w:r>
      <w:r>
        <w:rPr>
          <w:spacing w:val="-2"/>
        </w:rPr>
        <w:t xml:space="preserve"> </w:t>
      </w:r>
      <w:r>
        <w:t>el</w:t>
      </w:r>
      <w:r>
        <w:rPr>
          <w:spacing w:val="-2"/>
        </w:rPr>
        <w:t xml:space="preserve"> </w:t>
      </w:r>
      <w:r>
        <w:t>cierre</w:t>
      </w:r>
      <w:r>
        <w:rPr>
          <w:spacing w:val="-2"/>
        </w:rPr>
        <w:t xml:space="preserve"> </w:t>
      </w:r>
      <w:r>
        <w:t>en</w:t>
      </w:r>
      <w:r>
        <w:rPr>
          <w:spacing w:val="-1"/>
        </w:rPr>
        <w:t xml:space="preserve"> </w:t>
      </w:r>
      <w:r>
        <w:t>dos</w:t>
      </w:r>
      <w:r>
        <w:rPr>
          <w:spacing w:val="-2"/>
        </w:rPr>
        <w:t xml:space="preserve"> </w:t>
      </w:r>
      <w:r>
        <w:t>horas</w:t>
      </w:r>
      <w:r>
        <w:rPr>
          <w:spacing w:val="-2"/>
        </w:rPr>
        <w:t xml:space="preserve"> </w:t>
      </w:r>
      <w:r>
        <w:t>en</w:t>
      </w:r>
      <w:r>
        <w:rPr>
          <w:spacing w:val="-2"/>
        </w:rPr>
        <w:t xml:space="preserve"> </w:t>
      </w:r>
      <w:r>
        <w:t>los</w:t>
      </w:r>
      <w:r>
        <w:rPr>
          <w:spacing w:val="-2"/>
        </w:rPr>
        <w:t xml:space="preserve"> </w:t>
      </w:r>
      <w:r>
        <w:t>periodos</w:t>
      </w:r>
      <w:r>
        <w:rPr>
          <w:spacing w:val="-2"/>
        </w:rPr>
        <w:t xml:space="preserve"> </w:t>
      </w:r>
      <w:r>
        <w:t>de</w:t>
      </w:r>
      <w:r>
        <w:rPr>
          <w:spacing w:val="-2"/>
        </w:rPr>
        <w:t xml:space="preserve"> </w:t>
      </w:r>
      <w:r>
        <w:t>fiestas</w:t>
      </w:r>
      <w:r>
        <w:rPr>
          <w:spacing w:val="-1"/>
        </w:rPr>
        <w:t xml:space="preserve"> </w:t>
      </w:r>
      <w:r>
        <w:rPr>
          <w:spacing w:val="-2"/>
        </w:rPr>
        <w:t>patronales.</w:t>
      </w:r>
    </w:p>
    <w:p w14:paraId="44DDA4EA" w14:textId="77777777" w:rsidR="008E3259" w:rsidRDefault="008E3259">
      <w:pPr>
        <w:pStyle w:val="Textoindependiente"/>
        <w:spacing w:before="61"/>
      </w:pPr>
    </w:p>
    <w:p w14:paraId="060C758F" w14:textId="77777777" w:rsidR="008E3259" w:rsidRDefault="00000000">
      <w:pPr>
        <w:pStyle w:val="Prrafodelista"/>
        <w:numPr>
          <w:ilvl w:val="0"/>
          <w:numId w:val="15"/>
        </w:numPr>
        <w:tabs>
          <w:tab w:val="left" w:pos="800"/>
        </w:tabs>
        <w:ind w:left="800" w:right="0" w:hanging="643"/>
        <w:rPr>
          <w:sz w:val="20"/>
        </w:rPr>
      </w:pPr>
      <w:r>
        <w:rPr>
          <w:sz w:val="20"/>
        </w:rPr>
        <w:t>El</w:t>
      </w:r>
      <w:r>
        <w:rPr>
          <w:spacing w:val="75"/>
          <w:sz w:val="20"/>
        </w:rPr>
        <w:t xml:space="preserve"> </w:t>
      </w:r>
      <w:r>
        <w:rPr>
          <w:b/>
          <w:sz w:val="20"/>
        </w:rPr>
        <w:t>mobiliario</w:t>
      </w:r>
      <w:r>
        <w:rPr>
          <w:b/>
          <w:spacing w:val="75"/>
          <w:sz w:val="20"/>
        </w:rPr>
        <w:t xml:space="preserve"> </w:t>
      </w:r>
      <w:r>
        <w:rPr>
          <w:b/>
          <w:sz w:val="20"/>
        </w:rPr>
        <w:t>deberá</w:t>
      </w:r>
      <w:r>
        <w:rPr>
          <w:b/>
          <w:spacing w:val="74"/>
          <w:sz w:val="20"/>
        </w:rPr>
        <w:t xml:space="preserve"> </w:t>
      </w:r>
      <w:r>
        <w:rPr>
          <w:b/>
          <w:sz w:val="20"/>
        </w:rPr>
        <w:t>quedar</w:t>
      </w:r>
      <w:r>
        <w:rPr>
          <w:b/>
          <w:spacing w:val="74"/>
          <w:sz w:val="20"/>
        </w:rPr>
        <w:t xml:space="preserve"> </w:t>
      </w:r>
      <w:r>
        <w:rPr>
          <w:b/>
          <w:sz w:val="20"/>
        </w:rPr>
        <w:t>ordenado</w:t>
      </w:r>
      <w:r>
        <w:rPr>
          <w:b/>
          <w:spacing w:val="75"/>
          <w:sz w:val="20"/>
        </w:rPr>
        <w:t xml:space="preserve"> </w:t>
      </w:r>
      <w:r>
        <w:rPr>
          <w:b/>
          <w:sz w:val="20"/>
        </w:rPr>
        <w:t>y</w:t>
      </w:r>
      <w:r>
        <w:rPr>
          <w:b/>
          <w:spacing w:val="74"/>
          <w:sz w:val="20"/>
        </w:rPr>
        <w:t xml:space="preserve"> </w:t>
      </w:r>
      <w:r>
        <w:rPr>
          <w:b/>
          <w:sz w:val="20"/>
        </w:rPr>
        <w:t>recogido</w:t>
      </w:r>
      <w:r>
        <w:rPr>
          <w:b/>
          <w:spacing w:val="78"/>
          <w:sz w:val="20"/>
        </w:rPr>
        <w:t xml:space="preserve"> </w:t>
      </w:r>
      <w:r>
        <w:rPr>
          <w:sz w:val="20"/>
        </w:rPr>
        <w:t>una</w:t>
      </w:r>
      <w:r>
        <w:rPr>
          <w:spacing w:val="75"/>
          <w:sz w:val="20"/>
        </w:rPr>
        <w:t xml:space="preserve"> </w:t>
      </w:r>
      <w:r>
        <w:rPr>
          <w:sz w:val="20"/>
        </w:rPr>
        <w:t>vez</w:t>
      </w:r>
      <w:r>
        <w:rPr>
          <w:spacing w:val="74"/>
          <w:sz w:val="20"/>
        </w:rPr>
        <w:t xml:space="preserve"> </w:t>
      </w:r>
      <w:r>
        <w:rPr>
          <w:sz w:val="20"/>
        </w:rPr>
        <w:t>finalizado</w:t>
      </w:r>
      <w:r>
        <w:rPr>
          <w:spacing w:val="75"/>
          <w:sz w:val="20"/>
        </w:rPr>
        <w:t xml:space="preserve"> </w:t>
      </w:r>
      <w:r>
        <w:rPr>
          <w:sz w:val="20"/>
        </w:rPr>
        <w:t>el</w:t>
      </w:r>
      <w:r>
        <w:rPr>
          <w:spacing w:val="74"/>
          <w:sz w:val="20"/>
        </w:rPr>
        <w:t xml:space="preserve"> </w:t>
      </w:r>
      <w:r>
        <w:rPr>
          <w:sz w:val="20"/>
        </w:rPr>
        <w:t>horario</w:t>
      </w:r>
      <w:r>
        <w:rPr>
          <w:spacing w:val="75"/>
          <w:sz w:val="20"/>
        </w:rPr>
        <w:t xml:space="preserve"> </w:t>
      </w:r>
      <w:r>
        <w:rPr>
          <w:spacing w:val="-5"/>
          <w:sz w:val="20"/>
        </w:rPr>
        <w:t>de</w:t>
      </w:r>
    </w:p>
    <w:p w14:paraId="2706AC8B" w14:textId="77777777" w:rsidR="008E3259" w:rsidRDefault="00000000">
      <w:pPr>
        <w:pStyle w:val="Textoindependiente"/>
        <w:spacing w:before="54" w:line="292" w:lineRule="auto"/>
        <w:ind w:left="157"/>
      </w:pPr>
      <w:r>
        <w:t>funcionamiento</w:t>
      </w:r>
      <w:r>
        <w:rPr>
          <w:spacing w:val="80"/>
        </w:rPr>
        <w:t xml:space="preserve"> </w:t>
      </w:r>
      <w:r>
        <w:t>de</w:t>
      </w:r>
      <w:r>
        <w:rPr>
          <w:spacing w:val="80"/>
        </w:rPr>
        <w:t xml:space="preserve"> </w:t>
      </w:r>
      <w:r>
        <w:t>las</w:t>
      </w:r>
      <w:r>
        <w:rPr>
          <w:spacing w:val="80"/>
        </w:rPr>
        <w:t xml:space="preserve"> </w:t>
      </w:r>
      <w:r>
        <w:t>terrazas.</w:t>
      </w:r>
      <w:r>
        <w:rPr>
          <w:spacing w:val="80"/>
        </w:rPr>
        <w:t xml:space="preserve"> </w:t>
      </w:r>
      <w:r>
        <w:t>Igualmente,</w:t>
      </w:r>
      <w:r>
        <w:rPr>
          <w:spacing w:val="80"/>
        </w:rPr>
        <w:t xml:space="preserve"> </w:t>
      </w:r>
      <w:r>
        <w:t>deberán</w:t>
      </w:r>
      <w:r>
        <w:rPr>
          <w:spacing w:val="80"/>
        </w:rPr>
        <w:t xml:space="preserve"> </w:t>
      </w:r>
      <w:r>
        <w:t>realizarse</w:t>
      </w:r>
      <w:r>
        <w:rPr>
          <w:spacing w:val="80"/>
        </w:rPr>
        <w:t xml:space="preserve"> </w:t>
      </w:r>
      <w:r>
        <w:t>todas</w:t>
      </w:r>
      <w:r>
        <w:rPr>
          <w:spacing w:val="80"/>
        </w:rPr>
        <w:t xml:space="preserve"> </w:t>
      </w:r>
      <w:r>
        <w:t>las</w:t>
      </w:r>
      <w:r>
        <w:rPr>
          <w:spacing w:val="80"/>
        </w:rPr>
        <w:t xml:space="preserve"> </w:t>
      </w:r>
      <w:r>
        <w:t>tareas</w:t>
      </w:r>
      <w:r>
        <w:rPr>
          <w:spacing w:val="80"/>
        </w:rPr>
        <w:t xml:space="preserve"> </w:t>
      </w:r>
      <w:r>
        <w:t>de</w:t>
      </w:r>
      <w:r>
        <w:rPr>
          <w:spacing w:val="80"/>
        </w:rPr>
        <w:t xml:space="preserve"> </w:t>
      </w:r>
      <w:r>
        <w:t xml:space="preserve">limpieza </w:t>
      </w:r>
      <w:r>
        <w:rPr>
          <w:spacing w:val="-2"/>
        </w:rPr>
        <w:t>necesarias.</w:t>
      </w:r>
    </w:p>
    <w:p w14:paraId="46160FCF" w14:textId="77777777" w:rsidR="008E3259" w:rsidRDefault="008E3259">
      <w:pPr>
        <w:pStyle w:val="Textoindependiente"/>
        <w:spacing w:before="10"/>
      </w:pPr>
    </w:p>
    <w:p w14:paraId="576964B2" w14:textId="77777777" w:rsidR="008E3259" w:rsidRDefault="00000000">
      <w:pPr>
        <w:pStyle w:val="Prrafodelista"/>
        <w:numPr>
          <w:ilvl w:val="0"/>
          <w:numId w:val="15"/>
        </w:numPr>
        <w:tabs>
          <w:tab w:val="left" w:pos="869"/>
        </w:tabs>
        <w:spacing w:line="292" w:lineRule="auto"/>
        <w:ind w:firstLine="0"/>
        <w:jc w:val="both"/>
        <w:rPr>
          <w:sz w:val="20"/>
        </w:rPr>
      </w:pPr>
      <w:r>
        <w:rPr>
          <w:sz w:val="20"/>
        </w:rPr>
        <w:t>Se deberá mantener la terraza, el mobiliario y los elementos auxiliares en las debidas condiciones de limpieza, estado de conservación y ornato.</w:t>
      </w:r>
    </w:p>
    <w:p w14:paraId="0148DB1B" w14:textId="77777777" w:rsidR="008E3259" w:rsidRDefault="008E3259">
      <w:pPr>
        <w:pStyle w:val="Textoindependiente"/>
        <w:spacing w:before="10"/>
      </w:pPr>
    </w:p>
    <w:p w14:paraId="630A5780" w14:textId="77777777" w:rsidR="008E3259" w:rsidRDefault="00000000">
      <w:pPr>
        <w:pStyle w:val="Prrafodelista"/>
        <w:numPr>
          <w:ilvl w:val="0"/>
          <w:numId w:val="15"/>
        </w:numPr>
        <w:tabs>
          <w:tab w:val="left" w:pos="716"/>
        </w:tabs>
        <w:spacing w:line="292" w:lineRule="auto"/>
        <w:ind w:firstLine="0"/>
        <w:jc w:val="both"/>
        <w:rPr>
          <w:sz w:val="20"/>
        </w:rPr>
      </w:pPr>
      <w:r>
        <w:rPr>
          <w:sz w:val="20"/>
        </w:rPr>
        <w:t>Deberán dejarse completamente libres para su utilización inmediata, si fuera preciso, por los servicios públicos correspondientes:</w:t>
      </w:r>
    </w:p>
    <w:p w14:paraId="1ECBA84A" w14:textId="77777777" w:rsidR="008E3259" w:rsidRDefault="008E3259">
      <w:pPr>
        <w:pStyle w:val="Textoindependiente"/>
        <w:spacing w:before="10"/>
      </w:pPr>
    </w:p>
    <w:p w14:paraId="0603D536" w14:textId="77777777" w:rsidR="008E3259" w:rsidRDefault="00000000">
      <w:pPr>
        <w:pStyle w:val="Prrafodelista"/>
        <w:numPr>
          <w:ilvl w:val="0"/>
          <w:numId w:val="16"/>
        </w:numPr>
        <w:tabs>
          <w:tab w:val="left" w:pos="669"/>
        </w:tabs>
        <w:ind w:left="669" w:right="0" w:hanging="51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5C17202E" w14:textId="77777777" w:rsidR="008E3259" w:rsidRDefault="008E3259">
      <w:pPr>
        <w:pStyle w:val="Textoindependiente"/>
        <w:spacing w:before="60"/>
      </w:pPr>
    </w:p>
    <w:p w14:paraId="7E3A5AF3" w14:textId="77777777" w:rsidR="008E3259" w:rsidRDefault="00000000">
      <w:pPr>
        <w:pStyle w:val="Prrafodelista"/>
        <w:numPr>
          <w:ilvl w:val="0"/>
          <w:numId w:val="16"/>
        </w:numPr>
        <w:tabs>
          <w:tab w:val="left" w:pos="669"/>
        </w:tabs>
        <w:ind w:left="669" w:right="0" w:hanging="51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1FC01F1B" w14:textId="77777777" w:rsidR="008E3259" w:rsidRDefault="008E3259">
      <w:pPr>
        <w:pStyle w:val="Textoindependiente"/>
        <w:spacing w:before="61"/>
      </w:pPr>
    </w:p>
    <w:p w14:paraId="287607FB" w14:textId="77E9E8C1" w:rsidR="008E3259" w:rsidRDefault="00000000">
      <w:pPr>
        <w:pStyle w:val="Prrafodelista"/>
        <w:numPr>
          <w:ilvl w:val="0"/>
          <w:numId w:val="16"/>
        </w:numPr>
        <w:tabs>
          <w:tab w:val="left" w:pos="669"/>
        </w:tabs>
        <w:ind w:left="669" w:right="0" w:hanging="512"/>
        <w:jc w:val="left"/>
        <w:rPr>
          <w:sz w:val="20"/>
        </w:rPr>
      </w:pPr>
      <w:r>
        <w:rPr>
          <w:sz w:val="20"/>
        </w:rPr>
        <w:t>Las</w:t>
      </w:r>
      <w:r>
        <w:rPr>
          <w:spacing w:val="-1"/>
          <w:sz w:val="20"/>
        </w:rPr>
        <w:t xml:space="preserve"> </w:t>
      </w:r>
      <w:r>
        <w:rPr>
          <w:sz w:val="20"/>
        </w:rPr>
        <w:t xml:space="preserve">salidas de </w:t>
      </w:r>
      <w:r>
        <w:rPr>
          <w:spacing w:val="-2"/>
          <w:sz w:val="20"/>
        </w:rPr>
        <w:t>emergencia</w:t>
      </w:r>
      <w:r w:rsidR="005804D1">
        <w:rPr>
          <w:spacing w:val="-2"/>
          <w:sz w:val="20"/>
        </w:rPr>
        <w:t>.</w:t>
      </w:r>
    </w:p>
    <w:p w14:paraId="531CF25D" w14:textId="77777777" w:rsidR="008E3259" w:rsidRDefault="008E3259">
      <w:pPr>
        <w:pStyle w:val="Textoindependiente"/>
        <w:spacing w:before="60"/>
      </w:pPr>
    </w:p>
    <w:p w14:paraId="188AACE2" w14:textId="77777777" w:rsidR="008E3259" w:rsidRDefault="00000000">
      <w:pPr>
        <w:pStyle w:val="Prrafodelista"/>
        <w:numPr>
          <w:ilvl w:val="0"/>
          <w:numId w:val="16"/>
        </w:numPr>
        <w:tabs>
          <w:tab w:val="left" w:pos="669"/>
        </w:tabs>
        <w:ind w:left="669" w:right="0" w:hanging="51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1B171E70" w14:textId="77777777" w:rsidR="008E3259" w:rsidRDefault="008E3259">
      <w:pPr>
        <w:pStyle w:val="Textoindependiente"/>
        <w:spacing w:before="61"/>
      </w:pPr>
    </w:p>
    <w:p w14:paraId="60F77B56" w14:textId="77777777" w:rsidR="008E3259" w:rsidRDefault="00000000">
      <w:pPr>
        <w:pStyle w:val="Prrafodelista"/>
        <w:numPr>
          <w:ilvl w:val="0"/>
          <w:numId w:val="16"/>
        </w:numPr>
        <w:tabs>
          <w:tab w:val="left" w:pos="794"/>
        </w:tabs>
        <w:spacing w:line="292" w:lineRule="auto"/>
        <w:ind w:left="157" w:firstLine="0"/>
        <w:jc w:val="left"/>
        <w:rPr>
          <w:sz w:val="20"/>
        </w:rPr>
      </w:pPr>
      <w:r>
        <w:rPr>
          <w:sz w:val="20"/>
        </w:rPr>
        <w:t>Los</w:t>
      </w:r>
      <w:r>
        <w:rPr>
          <w:spacing w:val="19"/>
          <w:sz w:val="20"/>
        </w:rPr>
        <w:t xml:space="preserve"> </w:t>
      </w:r>
      <w:r>
        <w:rPr>
          <w:sz w:val="20"/>
        </w:rPr>
        <w:t>centros</w:t>
      </w:r>
      <w:r>
        <w:rPr>
          <w:spacing w:val="19"/>
          <w:sz w:val="20"/>
        </w:rPr>
        <w:t xml:space="preserve"> </w:t>
      </w:r>
      <w:r>
        <w:rPr>
          <w:sz w:val="20"/>
        </w:rPr>
        <w:t>de</w:t>
      </w:r>
      <w:r>
        <w:rPr>
          <w:spacing w:val="19"/>
          <w:sz w:val="20"/>
        </w:rPr>
        <w:t xml:space="preserve"> </w:t>
      </w:r>
      <w:r>
        <w:rPr>
          <w:sz w:val="20"/>
        </w:rPr>
        <w:t>mando</w:t>
      </w:r>
      <w:r>
        <w:rPr>
          <w:spacing w:val="19"/>
          <w:sz w:val="20"/>
        </w:rPr>
        <w:t xml:space="preserve"> </w:t>
      </w:r>
      <w:r>
        <w:rPr>
          <w:sz w:val="20"/>
        </w:rPr>
        <w:t>de</w:t>
      </w:r>
      <w:r>
        <w:rPr>
          <w:spacing w:val="19"/>
          <w:sz w:val="20"/>
        </w:rPr>
        <w:t xml:space="preserve"> </w:t>
      </w:r>
      <w:r>
        <w:rPr>
          <w:sz w:val="20"/>
        </w:rPr>
        <w:t>alumbrado</w:t>
      </w:r>
      <w:r>
        <w:rPr>
          <w:spacing w:val="19"/>
          <w:sz w:val="20"/>
        </w:rPr>
        <w:t xml:space="preserve"> </w:t>
      </w:r>
      <w:r>
        <w:rPr>
          <w:sz w:val="20"/>
        </w:rPr>
        <w:t>público,</w:t>
      </w:r>
      <w:r>
        <w:rPr>
          <w:spacing w:val="19"/>
          <w:sz w:val="20"/>
        </w:rPr>
        <w:t xml:space="preserve"> </w:t>
      </w:r>
      <w:r>
        <w:rPr>
          <w:sz w:val="20"/>
        </w:rPr>
        <w:t>aparatos</w:t>
      </w:r>
      <w:r>
        <w:rPr>
          <w:spacing w:val="19"/>
          <w:sz w:val="20"/>
        </w:rPr>
        <w:t xml:space="preserve"> </w:t>
      </w:r>
      <w:r>
        <w:rPr>
          <w:sz w:val="20"/>
        </w:rPr>
        <w:t>de</w:t>
      </w:r>
      <w:r>
        <w:rPr>
          <w:spacing w:val="19"/>
          <w:sz w:val="20"/>
        </w:rPr>
        <w:t xml:space="preserve"> </w:t>
      </w:r>
      <w:r>
        <w:rPr>
          <w:sz w:val="20"/>
        </w:rPr>
        <w:t>control</w:t>
      </w:r>
      <w:r>
        <w:rPr>
          <w:spacing w:val="19"/>
          <w:sz w:val="20"/>
        </w:rPr>
        <w:t xml:space="preserve"> </w:t>
      </w:r>
      <w:r>
        <w:rPr>
          <w:sz w:val="20"/>
        </w:rPr>
        <w:t>de</w:t>
      </w:r>
      <w:r>
        <w:rPr>
          <w:spacing w:val="19"/>
          <w:sz w:val="20"/>
        </w:rPr>
        <w:t xml:space="preserve"> </w:t>
      </w:r>
      <w:r>
        <w:rPr>
          <w:sz w:val="20"/>
        </w:rPr>
        <w:t>tráfico</w:t>
      </w:r>
      <w:r>
        <w:rPr>
          <w:spacing w:val="19"/>
          <w:sz w:val="20"/>
        </w:rPr>
        <w:t xml:space="preserve"> </w:t>
      </w:r>
      <w:r>
        <w:rPr>
          <w:sz w:val="20"/>
        </w:rPr>
        <w:t>y</w:t>
      </w:r>
      <w:r>
        <w:rPr>
          <w:spacing w:val="19"/>
          <w:sz w:val="20"/>
        </w:rPr>
        <w:t xml:space="preserve"> </w:t>
      </w:r>
      <w:r>
        <w:rPr>
          <w:sz w:val="20"/>
        </w:rPr>
        <w:t>los</w:t>
      </w:r>
      <w:r>
        <w:rPr>
          <w:spacing w:val="19"/>
          <w:sz w:val="20"/>
        </w:rPr>
        <w:t xml:space="preserve"> </w:t>
      </w:r>
      <w:r>
        <w:rPr>
          <w:sz w:val="20"/>
        </w:rPr>
        <w:t>centros</w:t>
      </w:r>
      <w:r>
        <w:rPr>
          <w:spacing w:val="19"/>
          <w:sz w:val="20"/>
        </w:rPr>
        <w:t xml:space="preserve"> </w:t>
      </w:r>
      <w:r>
        <w:rPr>
          <w:sz w:val="20"/>
        </w:rPr>
        <w:t xml:space="preserve">de </w:t>
      </w:r>
      <w:r>
        <w:rPr>
          <w:spacing w:val="-2"/>
          <w:sz w:val="20"/>
        </w:rPr>
        <w:t>transformación.</w:t>
      </w:r>
    </w:p>
    <w:p w14:paraId="11438B7B" w14:textId="77777777" w:rsidR="008E3259" w:rsidRDefault="008E3259">
      <w:pPr>
        <w:pStyle w:val="Textoindependiente"/>
        <w:spacing w:before="10"/>
      </w:pPr>
    </w:p>
    <w:p w14:paraId="674A9D1C" w14:textId="77777777" w:rsidR="008E3259" w:rsidRDefault="00000000">
      <w:pPr>
        <w:pStyle w:val="Prrafodelista"/>
        <w:numPr>
          <w:ilvl w:val="0"/>
          <w:numId w:val="16"/>
        </w:numPr>
        <w:tabs>
          <w:tab w:val="left" w:pos="669"/>
        </w:tabs>
        <w:ind w:left="669" w:right="0" w:hanging="51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347A3A8D" w14:textId="77777777" w:rsidR="008E3259" w:rsidRDefault="008E3259">
      <w:pPr>
        <w:pStyle w:val="Textoindependiente"/>
        <w:spacing w:before="60"/>
      </w:pPr>
    </w:p>
    <w:p w14:paraId="502504F8" w14:textId="77777777" w:rsidR="008E3259" w:rsidRDefault="00000000">
      <w:pPr>
        <w:pStyle w:val="Prrafodelista"/>
        <w:numPr>
          <w:ilvl w:val="0"/>
          <w:numId w:val="16"/>
        </w:numPr>
        <w:tabs>
          <w:tab w:val="left" w:pos="669"/>
        </w:tabs>
        <w:ind w:left="669" w:right="0" w:hanging="51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373C7E74" w14:textId="77777777" w:rsidR="008E3259" w:rsidRDefault="008E3259">
      <w:pPr>
        <w:pStyle w:val="Textoindependiente"/>
        <w:spacing w:before="61"/>
      </w:pPr>
    </w:p>
    <w:p w14:paraId="26CBF23F" w14:textId="77777777" w:rsidR="008E3259" w:rsidRDefault="00000000">
      <w:pPr>
        <w:pStyle w:val="Prrafodelista"/>
        <w:numPr>
          <w:ilvl w:val="0"/>
          <w:numId w:val="15"/>
        </w:numPr>
        <w:tabs>
          <w:tab w:val="left" w:pos="564"/>
        </w:tabs>
        <w:spacing w:line="292" w:lineRule="auto"/>
        <w:ind w:firstLine="0"/>
        <w:jc w:val="both"/>
        <w:rPr>
          <w:sz w:val="20"/>
        </w:rPr>
      </w:pPr>
      <w:r>
        <w:rPr>
          <w:sz w:val="20"/>
        </w:rPr>
        <w:t>No se permite la instalación de mostradores u otros elementos para el servicio de la terraza, que deberán ser atendidos desde el propio establecimiento.</w:t>
      </w:r>
    </w:p>
    <w:p w14:paraId="79192703" w14:textId="77777777" w:rsidR="008E3259" w:rsidRDefault="008E3259">
      <w:pPr>
        <w:pStyle w:val="Textoindependiente"/>
        <w:spacing w:before="10"/>
      </w:pPr>
    </w:p>
    <w:p w14:paraId="54FA8CE8" w14:textId="77777777" w:rsidR="008E3259" w:rsidRDefault="00000000">
      <w:pPr>
        <w:pStyle w:val="Prrafodelista"/>
        <w:numPr>
          <w:ilvl w:val="0"/>
          <w:numId w:val="15"/>
        </w:numPr>
        <w:tabs>
          <w:tab w:val="left" w:pos="622"/>
        </w:tabs>
        <w:spacing w:line="292" w:lineRule="auto"/>
        <w:ind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2AFC9300"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36A01E00" w14:textId="77777777" w:rsidR="008E3259" w:rsidRDefault="00000000">
      <w:pPr>
        <w:pStyle w:val="Prrafodelista"/>
        <w:numPr>
          <w:ilvl w:val="0"/>
          <w:numId w:val="15"/>
        </w:numPr>
        <w:tabs>
          <w:tab w:val="left" w:pos="580"/>
        </w:tabs>
        <w:spacing w:before="180" w:line="292" w:lineRule="auto"/>
        <w:ind w:firstLine="0"/>
        <w:jc w:val="both"/>
        <w:rPr>
          <w:sz w:val="20"/>
        </w:rPr>
      </w:pPr>
      <w:r>
        <w:rPr>
          <w:sz w:val="20"/>
        </w:rPr>
        <w:lastRenderedPageBreak/>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37ABA5EA" w14:textId="77777777" w:rsidR="008E3259" w:rsidRDefault="008E3259">
      <w:pPr>
        <w:pStyle w:val="Textoindependiente"/>
        <w:spacing w:before="10"/>
      </w:pPr>
    </w:p>
    <w:p w14:paraId="4F08D986" w14:textId="77777777" w:rsidR="008E3259" w:rsidRDefault="00000000">
      <w:pPr>
        <w:ind w:left="157"/>
        <w:rPr>
          <w:sz w:val="20"/>
        </w:rPr>
      </w:pPr>
      <w:r>
        <w:rPr>
          <w:b/>
          <w:sz w:val="20"/>
        </w:rPr>
        <w:t>3º.-</w:t>
      </w:r>
      <w:r>
        <w:rPr>
          <w:b/>
          <w:spacing w:val="-2"/>
          <w:sz w:val="20"/>
        </w:rPr>
        <w:t xml:space="preserve"> </w:t>
      </w:r>
      <w:r>
        <w:rPr>
          <w:sz w:val="20"/>
        </w:rPr>
        <w:t>Se</w:t>
      </w:r>
      <w:r>
        <w:rPr>
          <w:spacing w:val="-1"/>
          <w:sz w:val="20"/>
        </w:rPr>
        <w:t xml:space="preserve"> </w:t>
      </w:r>
      <w:r>
        <w:rPr>
          <w:sz w:val="20"/>
        </w:rPr>
        <w:t>insiste</w:t>
      </w:r>
      <w:r>
        <w:rPr>
          <w:spacing w:val="-2"/>
          <w:sz w:val="20"/>
        </w:rPr>
        <w:t xml:space="preserve"> </w:t>
      </w:r>
      <w:r>
        <w:rPr>
          <w:sz w:val="20"/>
        </w:rPr>
        <w:t>en</w:t>
      </w:r>
      <w:r>
        <w:rPr>
          <w:spacing w:val="-1"/>
          <w:sz w:val="20"/>
        </w:rPr>
        <w:t xml:space="preserve"> </w:t>
      </w:r>
      <w:r>
        <w:rPr>
          <w:sz w:val="20"/>
        </w:rPr>
        <w:t xml:space="preserve">la </w:t>
      </w:r>
      <w:r>
        <w:rPr>
          <w:b/>
          <w:sz w:val="20"/>
        </w:rPr>
        <w:t>obligatoriedad</w:t>
      </w:r>
      <w:r>
        <w:rPr>
          <w:b/>
          <w:spacing w:val="-2"/>
          <w:sz w:val="20"/>
        </w:rPr>
        <w:t xml:space="preserve"> </w:t>
      </w:r>
      <w:r>
        <w:rPr>
          <w:b/>
          <w:sz w:val="20"/>
        </w:rPr>
        <w:t>de</w:t>
      </w:r>
      <w:r>
        <w:rPr>
          <w:b/>
          <w:spacing w:val="-1"/>
          <w:sz w:val="20"/>
        </w:rPr>
        <w:t xml:space="preserve"> </w:t>
      </w:r>
      <w:r>
        <w:rPr>
          <w:b/>
          <w:sz w:val="20"/>
        </w:rPr>
        <w:t>contar</w:t>
      </w:r>
      <w:r>
        <w:rPr>
          <w:b/>
          <w:spacing w:val="-1"/>
          <w:sz w:val="20"/>
        </w:rPr>
        <w:t xml:space="preserve"> </w:t>
      </w:r>
      <w:r>
        <w:rPr>
          <w:b/>
          <w:sz w:val="20"/>
        </w:rPr>
        <w:t>en</w:t>
      </w:r>
      <w:r>
        <w:rPr>
          <w:b/>
          <w:spacing w:val="-2"/>
          <w:sz w:val="20"/>
        </w:rPr>
        <w:t xml:space="preserve"> </w:t>
      </w:r>
      <w:r>
        <w:rPr>
          <w:b/>
          <w:sz w:val="20"/>
        </w:rPr>
        <w:t>todo</w:t>
      </w:r>
      <w:r>
        <w:rPr>
          <w:b/>
          <w:spacing w:val="-1"/>
          <w:sz w:val="20"/>
        </w:rPr>
        <w:t xml:space="preserve"> </w:t>
      </w:r>
      <w:r>
        <w:rPr>
          <w:b/>
          <w:sz w:val="20"/>
        </w:rPr>
        <w:t>momento</w:t>
      </w:r>
      <w:r>
        <w:rPr>
          <w:b/>
          <w:spacing w:val="-1"/>
          <w:sz w:val="20"/>
        </w:rPr>
        <w:t xml:space="preserve"> </w:t>
      </w:r>
      <w:r>
        <w:rPr>
          <w:b/>
          <w:spacing w:val="-4"/>
          <w:sz w:val="20"/>
        </w:rPr>
        <w:t>con</w:t>
      </w:r>
      <w:r>
        <w:rPr>
          <w:spacing w:val="-4"/>
          <w:sz w:val="20"/>
        </w:rPr>
        <w:t>:</w:t>
      </w:r>
    </w:p>
    <w:p w14:paraId="218DC984" w14:textId="77777777" w:rsidR="008E3259" w:rsidRDefault="008E3259">
      <w:pPr>
        <w:pStyle w:val="Textoindependiente"/>
        <w:spacing w:before="64"/>
      </w:pPr>
    </w:p>
    <w:p w14:paraId="57788CA4" w14:textId="77777777" w:rsidR="008E3259" w:rsidRDefault="00000000">
      <w:pPr>
        <w:pStyle w:val="Prrafodelista"/>
        <w:numPr>
          <w:ilvl w:val="0"/>
          <w:numId w:val="14"/>
        </w:numPr>
        <w:tabs>
          <w:tab w:val="left" w:pos="809"/>
        </w:tabs>
        <w:ind w:right="0" w:hanging="652"/>
        <w:jc w:val="left"/>
        <w:rPr>
          <w:b/>
          <w:sz w:val="20"/>
        </w:rPr>
      </w:pPr>
      <w:r>
        <w:rPr>
          <w:b/>
          <w:sz w:val="20"/>
        </w:rPr>
        <w:t>contrato</w:t>
      </w:r>
      <w:r>
        <w:rPr>
          <w:b/>
          <w:spacing w:val="11"/>
          <w:sz w:val="20"/>
        </w:rPr>
        <w:t xml:space="preserve"> </w:t>
      </w:r>
      <w:r>
        <w:rPr>
          <w:b/>
          <w:sz w:val="20"/>
        </w:rPr>
        <w:t>de</w:t>
      </w:r>
      <w:r>
        <w:rPr>
          <w:b/>
          <w:spacing w:val="11"/>
          <w:sz w:val="20"/>
        </w:rPr>
        <w:t xml:space="preserve"> </w:t>
      </w:r>
      <w:r>
        <w:rPr>
          <w:b/>
          <w:sz w:val="20"/>
        </w:rPr>
        <w:t>seguro</w:t>
      </w:r>
      <w:r>
        <w:rPr>
          <w:b/>
          <w:spacing w:val="11"/>
          <w:sz w:val="20"/>
        </w:rPr>
        <w:t xml:space="preserve"> </w:t>
      </w:r>
      <w:r>
        <w:rPr>
          <w:b/>
          <w:sz w:val="20"/>
        </w:rPr>
        <w:t>suscrito</w:t>
      </w:r>
      <w:r>
        <w:rPr>
          <w:b/>
          <w:spacing w:val="11"/>
          <w:sz w:val="20"/>
        </w:rPr>
        <w:t xml:space="preserve"> </w:t>
      </w:r>
      <w:r>
        <w:rPr>
          <w:b/>
          <w:sz w:val="20"/>
        </w:rPr>
        <w:t>y</w:t>
      </w:r>
      <w:r>
        <w:rPr>
          <w:b/>
          <w:spacing w:val="11"/>
          <w:sz w:val="20"/>
        </w:rPr>
        <w:t xml:space="preserve"> </w:t>
      </w:r>
      <w:r>
        <w:rPr>
          <w:b/>
          <w:sz w:val="20"/>
        </w:rPr>
        <w:t>en</w:t>
      </w:r>
      <w:r>
        <w:rPr>
          <w:b/>
          <w:spacing w:val="11"/>
          <w:sz w:val="20"/>
        </w:rPr>
        <w:t xml:space="preserve"> </w:t>
      </w:r>
      <w:r>
        <w:rPr>
          <w:b/>
          <w:sz w:val="20"/>
        </w:rPr>
        <w:t>vigor</w:t>
      </w:r>
      <w:r>
        <w:rPr>
          <w:b/>
          <w:spacing w:val="13"/>
          <w:sz w:val="20"/>
        </w:rPr>
        <w:t xml:space="preserve"> </w:t>
      </w:r>
      <w:r>
        <w:rPr>
          <w:sz w:val="20"/>
        </w:rPr>
        <w:t>que</w:t>
      </w:r>
      <w:r>
        <w:rPr>
          <w:spacing w:val="11"/>
          <w:sz w:val="20"/>
        </w:rPr>
        <w:t xml:space="preserve"> </w:t>
      </w:r>
      <w:r>
        <w:rPr>
          <w:sz w:val="20"/>
        </w:rPr>
        <w:t>cubra</w:t>
      </w:r>
      <w:r>
        <w:rPr>
          <w:spacing w:val="11"/>
          <w:sz w:val="20"/>
        </w:rPr>
        <w:t xml:space="preserve"> </w:t>
      </w:r>
      <w:r>
        <w:rPr>
          <w:sz w:val="20"/>
        </w:rPr>
        <w:t>los</w:t>
      </w:r>
      <w:r>
        <w:rPr>
          <w:spacing w:val="12"/>
          <w:sz w:val="20"/>
        </w:rPr>
        <w:t xml:space="preserve"> </w:t>
      </w:r>
      <w:r>
        <w:rPr>
          <w:b/>
          <w:sz w:val="20"/>
        </w:rPr>
        <w:t>riesgos</w:t>
      </w:r>
      <w:r>
        <w:rPr>
          <w:b/>
          <w:spacing w:val="11"/>
          <w:sz w:val="20"/>
        </w:rPr>
        <w:t xml:space="preserve"> </w:t>
      </w:r>
      <w:r>
        <w:rPr>
          <w:b/>
          <w:sz w:val="20"/>
        </w:rPr>
        <w:t>de</w:t>
      </w:r>
      <w:r>
        <w:rPr>
          <w:b/>
          <w:spacing w:val="11"/>
          <w:sz w:val="20"/>
        </w:rPr>
        <w:t xml:space="preserve"> </w:t>
      </w:r>
      <w:r>
        <w:rPr>
          <w:b/>
          <w:sz w:val="20"/>
        </w:rPr>
        <w:t>incendio</w:t>
      </w:r>
      <w:r>
        <w:rPr>
          <w:b/>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terraza</w:t>
      </w:r>
      <w:r>
        <w:rPr>
          <w:spacing w:val="13"/>
          <w:sz w:val="20"/>
        </w:rPr>
        <w:t xml:space="preserve"> </w:t>
      </w:r>
      <w:r>
        <w:rPr>
          <w:b/>
          <w:spacing w:val="-10"/>
          <w:sz w:val="20"/>
        </w:rPr>
        <w:t>y</w:t>
      </w:r>
    </w:p>
    <w:p w14:paraId="46B8588D" w14:textId="77777777" w:rsidR="008E3259" w:rsidRDefault="00000000">
      <w:pPr>
        <w:pStyle w:val="Textoindependiente"/>
        <w:spacing w:before="54" w:line="295" w:lineRule="auto"/>
        <w:ind w:left="157" w:right="116"/>
        <w:jc w:val="both"/>
      </w:pPr>
      <w:r>
        <w:rPr>
          <w:b/>
        </w:rPr>
        <w:t xml:space="preserve">de responsabilidad civil </w:t>
      </w:r>
      <w:r>
        <w:t>por daños a los concurrentes y a terceros derivados de las condiciones de</w:t>
      </w:r>
      <w:r>
        <w:rPr>
          <w:spacing w:val="40"/>
        </w:rPr>
        <w:t xml:space="preserve"> </w:t>
      </w:r>
      <w:proofErr w:type="gramStart"/>
      <w:r>
        <w:t>la misma</w:t>
      </w:r>
      <w:proofErr w:type="gramEnd"/>
      <w:r>
        <w:t>, de sus instalaciones y servicios, así como de la actividad desarrollada y del personal que preste sus servicios en el mismo, en las cuantías legalmente exigidas;</w:t>
      </w:r>
    </w:p>
    <w:p w14:paraId="292A056C" w14:textId="77777777" w:rsidR="008E3259" w:rsidRDefault="008E3259">
      <w:pPr>
        <w:pStyle w:val="Textoindependiente"/>
        <w:spacing w:before="7"/>
      </w:pPr>
    </w:p>
    <w:p w14:paraId="4C1EBECD" w14:textId="21D4D2F8" w:rsidR="008E3259" w:rsidRDefault="00000000">
      <w:pPr>
        <w:pStyle w:val="Prrafodelista"/>
        <w:numPr>
          <w:ilvl w:val="0"/>
          <w:numId w:val="14"/>
        </w:numPr>
        <w:tabs>
          <w:tab w:val="left" w:pos="714"/>
        </w:tabs>
        <w:ind w:left="714" w:right="0" w:hanging="557"/>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528A8BA6" w14:textId="77777777" w:rsidR="008E3259" w:rsidRDefault="008E3259">
      <w:pPr>
        <w:pStyle w:val="Textoindependiente"/>
        <w:spacing w:before="63"/>
      </w:pPr>
    </w:p>
    <w:p w14:paraId="281C3C98" w14:textId="77777777" w:rsidR="008E3259" w:rsidRDefault="00000000">
      <w:pPr>
        <w:pStyle w:val="Ttulo5"/>
        <w:spacing w:before="1"/>
      </w:pPr>
      <w:r>
        <w:t>Documentos</w:t>
      </w:r>
      <w:r>
        <w:rPr>
          <w:spacing w:val="-9"/>
        </w:rPr>
        <w:t xml:space="preserve"> </w:t>
      </w:r>
      <w:r>
        <w:rPr>
          <w:spacing w:val="-2"/>
        </w:rPr>
        <w:t>anexos:</w:t>
      </w:r>
    </w:p>
    <w:p w14:paraId="5E4D4C2A" w14:textId="77777777" w:rsidR="008E3259" w:rsidRDefault="008E3259">
      <w:pPr>
        <w:pStyle w:val="Textoindependiente"/>
        <w:spacing w:before="61"/>
        <w:rPr>
          <w:b/>
        </w:rPr>
      </w:pPr>
    </w:p>
    <w:p w14:paraId="566FC2E5" w14:textId="7CAE2817" w:rsidR="008E3259" w:rsidRDefault="00000000">
      <w:pPr>
        <w:pStyle w:val="Textoindependiente"/>
        <w:ind w:left="385"/>
      </w:pPr>
      <w:r>
        <w:rPr>
          <w:noProof/>
          <w:position w:val="2"/>
        </w:rPr>
        <w:drawing>
          <wp:inline distT="0" distB="0" distL="0" distR="0" wp14:anchorId="462716D2" wp14:editId="64A35ED0">
            <wp:extent cx="57619" cy="57632"/>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3. 08 Plano terraza 154-2025-A4</w:t>
      </w:r>
      <w:r w:rsidR="005804D1">
        <w:t>.</w:t>
      </w:r>
    </w:p>
    <w:p w14:paraId="1894AAA7" w14:textId="77777777" w:rsidR="008E3259" w:rsidRDefault="008E3259">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77FA0DF4" w14:textId="77777777">
        <w:trPr>
          <w:trHeight w:val="686"/>
        </w:trPr>
        <w:tc>
          <w:tcPr>
            <w:tcW w:w="9062" w:type="dxa"/>
            <w:gridSpan w:val="2"/>
            <w:tcBorders>
              <w:left w:val="single" w:sz="4" w:space="0" w:color="CCCCCC"/>
              <w:right w:val="single" w:sz="4" w:space="0" w:color="CCCCCC"/>
            </w:tcBorders>
            <w:shd w:val="clear" w:color="auto" w:fill="F3F3F3"/>
          </w:tcPr>
          <w:p w14:paraId="1A638BE2" w14:textId="24F9F3B8" w:rsidR="008E3259" w:rsidRDefault="00000000">
            <w:pPr>
              <w:pStyle w:val="TableParagraph"/>
              <w:spacing w:before="79"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por D. F.D.R.L.</w:t>
            </w:r>
            <w:r w:rsidR="005804D1">
              <w:rPr>
                <w:b/>
                <w:sz w:val="20"/>
              </w:rPr>
              <w:t xml:space="preserve"> </w:t>
            </w:r>
            <w:proofErr w:type="spellStart"/>
            <w:r w:rsidR="005804D1">
              <w:rPr>
                <w:b/>
                <w:sz w:val="20"/>
              </w:rPr>
              <w:t>E</w:t>
            </w:r>
            <w:r>
              <w:rPr>
                <w:b/>
                <w:sz w:val="20"/>
              </w:rPr>
              <w:t>xpte</w:t>
            </w:r>
            <w:proofErr w:type="spellEnd"/>
            <w:r>
              <w:rPr>
                <w:b/>
                <w:sz w:val="20"/>
              </w:rPr>
              <w:t>. 58438/2024.</w:t>
            </w:r>
          </w:p>
        </w:tc>
      </w:tr>
      <w:tr w:rsidR="008E3259" w14:paraId="31931744" w14:textId="77777777">
        <w:trPr>
          <w:trHeight w:val="399"/>
        </w:trPr>
        <w:tc>
          <w:tcPr>
            <w:tcW w:w="1877" w:type="dxa"/>
            <w:tcBorders>
              <w:left w:val="single" w:sz="4" w:space="0" w:color="CCCCCC"/>
              <w:right w:val="single" w:sz="6" w:space="0" w:color="CCCCCC"/>
            </w:tcBorders>
          </w:tcPr>
          <w:p w14:paraId="4EF633F7"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56345AFA"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F05B80" w14:textId="77777777" w:rsidR="008E3259" w:rsidRDefault="008E3259">
      <w:pPr>
        <w:pStyle w:val="Textoindependiente"/>
        <w:spacing w:before="142"/>
      </w:pPr>
    </w:p>
    <w:p w14:paraId="09F32880" w14:textId="77777777" w:rsidR="008E325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6578A9" w14:textId="77777777" w:rsidR="008E3259" w:rsidRDefault="008E3259">
      <w:pPr>
        <w:pStyle w:val="Textoindependiente"/>
        <w:spacing w:before="61"/>
        <w:rPr>
          <w:b/>
        </w:rPr>
      </w:pPr>
    </w:p>
    <w:p w14:paraId="3A6F053A" w14:textId="7005B928" w:rsidR="008E3259" w:rsidRPr="005804D1" w:rsidRDefault="00000000" w:rsidP="005804D1">
      <w:pPr>
        <w:spacing w:line="297" w:lineRule="auto"/>
        <w:ind w:left="157" w:right="116"/>
        <w:jc w:val="both"/>
        <w:rPr>
          <w:i/>
          <w:sz w:val="20"/>
        </w:rPr>
        <w:sectPr w:rsidR="008E3259" w:rsidRPr="005804D1">
          <w:pgSz w:w="11910" w:h="16840"/>
          <w:pgMar w:top="1260" w:right="1300" w:bottom="1260" w:left="1260" w:header="225" w:footer="1060" w:gutter="0"/>
          <w:cols w:space="720"/>
        </w:sectPr>
      </w:pPr>
      <w:r>
        <w:rPr>
          <w:sz w:val="20"/>
        </w:rPr>
        <w:t xml:space="preserve">Vista la reclamación de responsabilidad patrimonial presentada por </w:t>
      </w:r>
      <w:r w:rsidRPr="005804D1">
        <w:rPr>
          <w:bCs/>
          <w:sz w:val="20"/>
        </w:rPr>
        <w:t xml:space="preserve">D. </w:t>
      </w:r>
      <w:r w:rsidR="005804D1" w:rsidRPr="005804D1">
        <w:rPr>
          <w:bCs/>
          <w:sz w:val="20"/>
        </w:rPr>
        <w:t>F.D.R.L.</w:t>
      </w:r>
      <w:r w:rsidRPr="005804D1">
        <w:rPr>
          <w:bCs/>
          <w:sz w:val="20"/>
        </w:rPr>
        <w:t>,</w:t>
      </w:r>
      <w:r>
        <w:rPr>
          <w:sz w:val="20"/>
        </w:rPr>
        <w:t xml:space="preserve"> con DNI </w:t>
      </w:r>
      <w:r w:rsidR="005804D1">
        <w:rPr>
          <w:sz w:val="20"/>
        </w:rPr>
        <w:t>***</w:t>
      </w:r>
      <w:r>
        <w:rPr>
          <w:sz w:val="20"/>
        </w:rPr>
        <w:t>1653</w:t>
      </w:r>
      <w:r w:rsidR="005804D1">
        <w:rPr>
          <w:sz w:val="20"/>
        </w:rPr>
        <w:t>**</w:t>
      </w:r>
      <w:r>
        <w:rPr>
          <w:sz w:val="20"/>
        </w:rPr>
        <w:t>, con fecha de Registro de Entrada 29 de noviembre de 2024 y número 2024-E-RE-36148,</w:t>
      </w:r>
      <w:r>
        <w:rPr>
          <w:spacing w:val="40"/>
          <w:sz w:val="20"/>
        </w:rPr>
        <w:t xml:space="preserve"> </w:t>
      </w:r>
      <w:r>
        <w:rPr>
          <w:sz w:val="20"/>
        </w:rPr>
        <w:t>por</w:t>
      </w:r>
      <w:r>
        <w:rPr>
          <w:spacing w:val="40"/>
          <w:sz w:val="20"/>
        </w:rPr>
        <w:t xml:space="preserve"> </w:t>
      </w:r>
      <w:r>
        <w:rPr>
          <w:sz w:val="20"/>
        </w:rPr>
        <w:t>los</w:t>
      </w:r>
      <w:r>
        <w:rPr>
          <w:spacing w:val="40"/>
          <w:sz w:val="20"/>
        </w:rPr>
        <w:t xml:space="preserve"> </w:t>
      </w:r>
      <w:r>
        <w:rPr>
          <w:sz w:val="20"/>
        </w:rPr>
        <w:t>supuestos</w:t>
      </w:r>
      <w:r>
        <w:rPr>
          <w:spacing w:val="40"/>
          <w:sz w:val="20"/>
        </w:rPr>
        <w:t xml:space="preserve"> </w:t>
      </w:r>
      <w:r>
        <w:rPr>
          <w:sz w:val="20"/>
        </w:rPr>
        <w:t>daños</w:t>
      </w:r>
      <w:r>
        <w:rPr>
          <w:spacing w:val="40"/>
          <w:sz w:val="20"/>
        </w:rPr>
        <w:t xml:space="preserve"> </w:t>
      </w:r>
      <w:r>
        <w:rPr>
          <w:sz w:val="20"/>
        </w:rPr>
        <w:t>sufridos</w:t>
      </w:r>
      <w:r>
        <w:rPr>
          <w:spacing w:val="40"/>
          <w:sz w:val="20"/>
        </w:rPr>
        <w:t xml:space="preserve"> </w:t>
      </w:r>
      <w:r>
        <w:rPr>
          <w:sz w:val="20"/>
        </w:rPr>
        <w:t>debido</w:t>
      </w:r>
      <w:r>
        <w:rPr>
          <w:spacing w:val="40"/>
          <w:sz w:val="20"/>
        </w:rPr>
        <w:t xml:space="preserve"> </w:t>
      </w:r>
      <w:r>
        <w:rPr>
          <w:sz w:val="20"/>
        </w:rPr>
        <w:t>a:</w:t>
      </w:r>
      <w:r>
        <w:rPr>
          <w:spacing w:val="40"/>
          <w:sz w:val="20"/>
        </w:rPr>
        <w:t xml:space="preserve"> </w:t>
      </w:r>
      <w:r>
        <w:rPr>
          <w:sz w:val="20"/>
        </w:rPr>
        <w:t>"</w:t>
      </w:r>
      <w:r>
        <w:rPr>
          <w:i/>
          <w:sz w:val="20"/>
        </w:rPr>
        <w:t>El</w:t>
      </w:r>
      <w:r>
        <w:rPr>
          <w:i/>
          <w:spacing w:val="40"/>
          <w:sz w:val="20"/>
        </w:rPr>
        <w:t xml:space="preserve"> </w:t>
      </w:r>
      <w:r>
        <w:rPr>
          <w:i/>
          <w:sz w:val="20"/>
        </w:rPr>
        <w:t>día</w:t>
      </w:r>
      <w:r>
        <w:rPr>
          <w:i/>
          <w:spacing w:val="40"/>
          <w:sz w:val="20"/>
        </w:rPr>
        <w:t xml:space="preserve"> </w:t>
      </w:r>
      <w:r>
        <w:rPr>
          <w:i/>
          <w:sz w:val="20"/>
        </w:rPr>
        <w:t>9</w:t>
      </w:r>
      <w:r>
        <w:rPr>
          <w:i/>
          <w:spacing w:val="40"/>
          <w:sz w:val="20"/>
        </w:rPr>
        <w:t xml:space="preserve"> </w:t>
      </w:r>
      <w:r>
        <w:rPr>
          <w:i/>
          <w:sz w:val="20"/>
        </w:rPr>
        <w:t>de</w:t>
      </w:r>
      <w:r>
        <w:rPr>
          <w:i/>
          <w:spacing w:val="40"/>
          <w:sz w:val="20"/>
        </w:rPr>
        <w:t xml:space="preserve"> </w:t>
      </w:r>
      <w:r>
        <w:rPr>
          <w:i/>
          <w:sz w:val="20"/>
        </w:rPr>
        <w:t>noviembre</w:t>
      </w:r>
      <w:r>
        <w:rPr>
          <w:i/>
          <w:spacing w:val="40"/>
          <w:sz w:val="20"/>
        </w:rPr>
        <w:t xml:space="preserve"> </w:t>
      </w:r>
      <w:r>
        <w:rPr>
          <w:i/>
          <w:sz w:val="20"/>
        </w:rPr>
        <w:t>sobre</w:t>
      </w:r>
      <w:r>
        <w:rPr>
          <w:i/>
          <w:spacing w:val="40"/>
          <w:sz w:val="20"/>
        </w:rPr>
        <w:t xml:space="preserve"> </w:t>
      </w:r>
      <w:r>
        <w:rPr>
          <w:i/>
          <w:sz w:val="20"/>
        </w:rPr>
        <w:t>las</w:t>
      </w:r>
      <w:r w:rsidR="005804D1">
        <w:rPr>
          <w:i/>
          <w:sz w:val="20"/>
        </w:rPr>
        <w:t xml:space="preserve"> </w:t>
      </w:r>
      <w:r>
        <w:rPr>
          <w:i/>
          <w:sz w:val="20"/>
        </w:rPr>
        <w:t xml:space="preserve">12.00 am iba corriendo por la </w:t>
      </w:r>
      <w:proofErr w:type="spellStart"/>
      <w:r>
        <w:rPr>
          <w:i/>
          <w:sz w:val="20"/>
        </w:rPr>
        <w:t>Avda</w:t>
      </w:r>
      <w:proofErr w:type="spellEnd"/>
      <w:r>
        <w:rPr>
          <w:i/>
          <w:sz w:val="20"/>
        </w:rPr>
        <w:t xml:space="preserve"> </w:t>
      </w:r>
      <w:proofErr w:type="spellStart"/>
      <w:r>
        <w:rPr>
          <w:i/>
          <w:sz w:val="20"/>
        </w:rPr>
        <w:t>Kalamos</w:t>
      </w:r>
      <w:proofErr w:type="spellEnd"/>
      <w:r>
        <w:rPr>
          <w:i/>
          <w:sz w:val="20"/>
        </w:rPr>
        <w:t xml:space="preserve"> en las Rozas a la altura del número 18 tropecé con el escalón de la acera que está en muy mal estado (…) caí con la cabeza. (…) empecé a sangrar muy abundantemente por la ceja ya que la tenía medio colgando, </w:t>
      </w:r>
      <w:proofErr w:type="spellStart"/>
      <w:r>
        <w:rPr>
          <w:i/>
          <w:sz w:val="20"/>
        </w:rPr>
        <w:t>tenia</w:t>
      </w:r>
      <w:proofErr w:type="spellEnd"/>
      <w:r>
        <w:rPr>
          <w:i/>
          <w:sz w:val="20"/>
        </w:rPr>
        <w:t xml:space="preserve"> pérdida de visión el ojo derecho</w:t>
      </w:r>
      <w:r>
        <w:rPr>
          <w:i/>
          <w:spacing w:val="40"/>
          <w:sz w:val="20"/>
        </w:rPr>
        <w:t xml:space="preserve"> </w:t>
      </w:r>
      <w:r>
        <w:rPr>
          <w:i/>
          <w:sz w:val="20"/>
        </w:rPr>
        <w:t xml:space="preserve">y también un dolor intenso en </w:t>
      </w:r>
      <w:proofErr w:type="gramStart"/>
      <w:r>
        <w:rPr>
          <w:i/>
          <w:sz w:val="20"/>
        </w:rPr>
        <w:t>el la parte derecha</w:t>
      </w:r>
      <w:proofErr w:type="gramEnd"/>
      <w:r>
        <w:rPr>
          <w:i/>
          <w:sz w:val="20"/>
        </w:rPr>
        <w:t xml:space="preserve"> del cuello que hay de hoy me sigue molestando.</w:t>
      </w:r>
      <w:r>
        <w:rPr>
          <w:i/>
          <w:spacing w:val="80"/>
          <w:sz w:val="20"/>
        </w:rPr>
        <w:t xml:space="preserve"> </w:t>
      </w:r>
      <w:r>
        <w:rPr>
          <w:i/>
          <w:sz w:val="20"/>
        </w:rPr>
        <w:t xml:space="preserve">(…) HOSPITAL PUERTA DE HIERRO (…), </w:t>
      </w:r>
      <w:proofErr w:type="gramStart"/>
      <w:r>
        <w:rPr>
          <w:i/>
          <w:sz w:val="20"/>
        </w:rPr>
        <w:t xml:space="preserve">5 puntos </w:t>
      </w:r>
      <w:proofErr w:type="spellStart"/>
      <w:r>
        <w:rPr>
          <w:i/>
          <w:sz w:val="20"/>
        </w:rPr>
        <w:t>se</w:t>
      </w:r>
      <w:proofErr w:type="spellEnd"/>
      <w:r>
        <w:rPr>
          <w:i/>
          <w:sz w:val="20"/>
        </w:rPr>
        <w:t xml:space="preserve"> sutura</w:t>
      </w:r>
      <w:proofErr w:type="gramEnd"/>
      <w:r>
        <w:rPr>
          <w:i/>
          <w:sz w:val="20"/>
        </w:rPr>
        <w:t xml:space="preserve"> en la ceja, luego un TAC para ver si había algún tipo de daño interno. (…) He estado dos semanas sin poder trabajar por que no podía conducir</w:t>
      </w:r>
      <w:r>
        <w:rPr>
          <w:i/>
          <w:spacing w:val="18"/>
          <w:sz w:val="20"/>
        </w:rPr>
        <w:t xml:space="preserve"> </w:t>
      </w:r>
      <w:r>
        <w:rPr>
          <w:i/>
          <w:sz w:val="20"/>
        </w:rPr>
        <w:t>con</w:t>
      </w:r>
      <w:r>
        <w:rPr>
          <w:i/>
          <w:spacing w:val="18"/>
          <w:sz w:val="20"/>
        </w:rPr>
        <w:t xml:space="preserve"> </w:t>
      </w:r>
      <w:r>
        <w:rPr>
          <w:i/>
          <w:sz w:val="20"/>
        </w:rPr>
        <w:t>el</w:t>
      </w:r>
      <w:r>
        <w:rPr>
          <w:i/>
          <w:spacing w:val="18"/>
          <w:sz w:val="20"/>
        </w:rPr>
        <w:t xml:space="preserve"> </w:t>
      </w:r>
      <w:r>
        <w:rPr>
          <w:i/>
          <w:sz w:val="20"/>
        </w:rPr>
        <w:t>ojo</w:t>
      </w:r>
      <w:r>
        <w:rPr>
          <w:i/>
          <w:spacing w:val="18"/>
          <w:sz w:val="20"/>
        </w:rPr>
        <w:t xml:space="preserve"> </w:t>
      </w:r>
      <w:r>
        <w:rPr>
          <w:i/>
          <w:sz w:val="20"/>
        </w:rPr>
        <w:t>derecho</w:t>
      </w:r>
      <w:r>
        <w:rPr>
          <w:i/>
          <w:spacing w:val="18"/>
          <w:sz w:val="20"/>
        </w:rPr>
        <w:t xml:space="preserve"> </w:t>
      </w:r>
      <w:r>
        <w:rPr>
          <w:i/>
          <w:sz w:val="20"/>
        </w:rPr>
        <w:t>por</w:t>
      </w:r>
      <w:r>
        <w:rPr>
          <w:i/>
          <w:spacing w:val="18"/>
          <w:sz w:val="20"/>
        </w:rPr>
        <w:t xml:space="preserve"> </w:t>
      </w:r>
      <w:r>
        <w:rPr>
          <w:i/>
          <w:sz w:val="20"/>
        </w:rPr>
        <w:t>su</w:t>
      </w:r>
      <w:r>
        <w:rPr>
          <w:i/>
          <w:spacing w:val="18"/>
          <w:sz w:val="20"/>
        </w:rPr>
        <w:t xml:space="preserve"> </w:t>
      </w:r>
      <w:r>
        <w:rPr>
          <w:i/>
          <w:sz w:val="20"/>
        </w:rPr>
        <w:t>inflación</w:t>
      </w:r>
      <w:r>
        <w:rPr>
          <w:i/>
          <w:spacing w:val="18"/>
          <w:sz w:val="20"/>
        </w:rPr>
        <w:t xml:space="preserve"> </w:t>
      </w:r>
      <w:r>
        <w:rPr>
          <w:i/>
          <w:sz w:val="20"/>
        </w:rPr>
        <w:t>y</w:t>
      </w:r>
      <w:r>
        <w:rPr>
          <w:i/>
          <w:spacing w:val="18"/>
          <w:sz w:val="20"/>
        </w:rPr>
        <w:t xml:space="preserve"> </w:t>
      </w:r>
      <w:r>
        <w:rPr>
          <w:i/>
          <w:sz w:val="20"/>
        </w:rPr>
        <w:t>por</w:t>
      </w:r>
      <w:r>
        <w:rPr>
          <w:i/>
          <w:spacing w:val="18"/>
          <w:sz w:val="20"/>
        </w:rPr>
        <w:t xml:space="preserve"> </w:t>
      </w:r>
      <w:r>
        <w:rPr>
          <w:i/>
          <w:sz w:val="20"/>
        </w:rPr>
        <w:t>las</w:t>
      </w:r>
      <w:r>
        <w:rPr>
          <w:i/>
          <w:spacing w:val="18"/>
          <w:sz w:val="20"/>
        </w:rPr>
        <w:t xml:space="preserve"> </w:t>
      </w:r>
      <w:r>
        <w:rPr>
          <w:i/>
          <w:sz w:val="20"/>
        </w:rPr>
        <w:t>heridas</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labio.</w:t>
      </w:r>
      <w:r>
        <w:rPr>
          <w:i/>
          <w:spacing w:val="18"/>
          <w:sz w:val="20"/>
        </w:rPr>
        <w:t xml:space="preserve"> </w:t>
      </w:r>
      <w:r>
        <w:rPr>
          <w:i/>
          <w:sz w:val="20"/>
        </w:rPr>
        <w:t>(…)</w:t>
      </w:r>
      <w:r>
        <w:rPr>
          <w:i/>
          <w:spacing w:val="18"/>
          <w:sz w:val="20"/>
        </w:rPr>
        <w:t xml:space="preserve"> </w:t>
      </w:r>
      <w:r>
        <w:rPr>
          <w:i/>
          <w:sz w:val="20"/>
        </w:rPr>
        <w:t>Solicito</w:t>
      </w:r>
      <w:r>
        <w:rPr>
          <w:i/>
          <w:spacing w:val="18"/>
          <w:sz w:val="20"/>
        </w:rPr>
        <w:t xml:space="preserve"> </w:t>
      </w:r>
      <w:r>
        <w:rPr>
          <w:i/>
          <w:sz w:val="20"/>
        </w:rPr>
        <w:t>la</w:t>
      </w:r>
      <w:r>
        <w:rPr>
          <w:i/>
          <w:spacing w:val="18"/>
          <w:sz w:val="20"/>
        </w:rPr>
        <w:t xml:space="preserve"> </w:t>
      </w:r>
      <w:r>
        <w:rPr>
          <w:i/>
          <w:sz w:val="20"/>
        </w:rPr>
        <w:t>evaluación</w:t>
      </w:r>
    </w:p>
    <w:p w14:paraId="50284E1F" w14:textId="77777777" w:rsidR="008E3259" w:rsidRDefault="00000000" w:rsidP="005804D1">
      <w:pPr>
        <w:spacing w:line="227" w:lineRule="exact"/>
        <w:ind w:left="142"/>
        <w:rPr>
          <w:i/>
          <w:sz w:val="20"/>
        </w:rPr>
      </w:pPr>
      <w:r>
        <w:rPr>
          <w:i/>
          <w:sz w:val="20"/>
        </w:rPr>
        <w:t>económica</w:t>
      </w:r>
      <w:r>
        <w:rPr>
          <w:i/>
          <w:spacing w:val="57"/>
          <w:sz w:val="20"/>
        </w:rPr>
        <w:t xml:space="preserve"> </w:t>
      </w:r>
      <w:r>
        <w:rPr>
          <w:i/>
          <w:sz w:val="20"/>
        </w:rPr>
        <w:t>de</w:t>
      </w:r>
      <w:r>
        <w:rPr>
          <w:i/>
          <w:spacing w:val="57"/>
          <w:sz w:val="20"/>
        </w:rPr>
        <w:t xml:space="preserve"> </w:t>
      </w:r>
      <w:r>
        <w:rPr>
          <w:i/>
          <w:sz w:val="20"/>
        </w:rPr>
        <w:t>la</w:t>
      </w:r>
      <w:r>
        <w:rPr>
          <w:i/>
          <w:spacing w:val="57"/>
          <w:sz w:val="20"/>
        </w:rPr>
        <w:t xml:space="preserve"> </w:t>
      </w:r>
      <w:r>
        <w:rPr>
          <w:i/>
          <w:sz w:val="20"/>
        </w:rPr>
        <w:t>reclamación</w:t>
      </w:r>
      <w:r>
        <w:rPr>
          <w:i/>
          <w:spacing w:val="58"/>
          <w:sz w:val="20"/>
        </w:rPr>
        <w:t xml:space="preserve"> </w:t>
      </w:r>
      <w:r>
        <w:rPr>
          <w:i/>
          <w:sz w:val="20"/>
        </w:rPr>
        <w:t>por</w:t>
      </w:r>
      <w:r>
        <w:rPr>
          <w:i/>
          <w:spacing w:val="57"/>
          <w:sz w:val="20"/>
        </w:rPr>
        <w:t xml:space="preserve"> </w:t>
      </w:r>
      <w:r>
        <w:rPr>
          <w:i/>
          <w:sz w:val="20"/>
        </w:rPr>
        <w:t>los</w:t>
      </w:r>
      <w:r>
        <w:rPr>
          <w:i/>
          <w:spacing w:val="57"/>
          <w:sz w:val="20"/>
        </w:rPr>
        <w:t xml:space="preserve"> </w:t>
      </w:r>
      <w:r>
        <w:rPr>
          <w:i/>
          <w:sz w:val="20"/>
        </w:rPr>
        <w:t>daños</w:t>
      </w:r>
      <w:r>
        <w:rPr>
          <w:i/>
          <w:spacing w:val="57"/>
          <w:sz w:val="20"/>
        </w:rPr>
        <w:t xml:space="preserve"> </w:t>
      </w:r>
      <w:r>
        <w:rPr>
          <w:i/>
          <w:sz w:val="20"/>
        </w:rPr>
        <w:t>el</w:t>
      </w:r>
      <w:r>
        <w:rPr>
          <w:i/>
          <w:spacing w:val="58"/>
          <w:sz w:val="20"/>
        </w:rPr>
        <w:t xml:space="preserve"> </w:t>
      </w:r>
      <w:r>
        <w:rPr>
          <w:i/>
          <w:sz w:val="20"/>
        </w:rPr>
        <w:t>importe</w:t>
      </w:r>
      <w:r>
        <w:rPr>
          <w:i/>
          <w:spacing w:val="57"/>
          <w:sz w:val="20"/>
        </w:rPr>
        <w:t xml:space="preserve"> </w:t>
      </w:r>
      <w:r>
        <w:rPr>
          <w:i/>
          <w:sz w:val="20"/>
        </w:rPr>
        <w:t>de</w:t>
      </w:r>
      <w:r>
        <w:rPr>
          <w:i/>
          <w:spacing w:val="57"/>
          <w:sz w:val="20"/>
        </w:rPr>
        <w:t xml:space="preserve"> </w:t>
      </w:r>
      <w:r>
        <w:rPr>
          <w:i/>
          <w:sz w:val="20"/>
        </w:rPr>
        <w:t>6.000</w:t>
      </w:r>
      <w:r>
        <w:rPr>
          <w:i/>
          <w:spacing w:val="58"/>
          <w:sz w:val="20"/>
        </w:rPr>
        <w:t xml:space="preserve"> </w:t>
      </w:r>
      <w:r>
        <w:rPr>
          <w:i/>
          <w:spacing w:val="-4"/>
          <w:sz w:val="20"/>
        </w:rPr>
        <w:t>€.",</w:t>
      </w:r>
    </w:p>
    <w:p w14:paraId="3549E31D" w14:textId="77777777" w:rsidR="008E3259" w:rsidRDefault="00000000">
      <w:pPr>
        <w:pStyle w:val="Textoindependiente"/>
        <w:spacing w:before="55"/>
        <w:ind w:left="157"/>
      </w:pPr>
      <w:r>
        <w:rPr>
          <w:spacing w:val="-2"/>
        </w:rPr>
        <w:t>siguientes:</w:t>
      </w:r>
    </w:p>
    <w:p w14:paraId="6E9A9FEE" w14:textId="77777777" w:rsidR="008E3259" w:rsidRDefault="008E3259">
      <w:pPr>
        <w:pStyle w:val="Textoindependiente"/>
        <w:spacing w:before="60"/>
      </w:pPr>
    </w:p>
    <w:p w14:paraId="3CF669D8" w14:textId="0291A8F4" w:rsidR="008E3259" w:rsidRDefault="00000000">
      <w:pPr>
        <w:pStyle w:val="Ttulo4"/>
        <w:rPr>
          <w:b w:val="0"/>
        </w:rPr>
      </w:pPr>
      <w:r>
        <w:rPr>
          <w:spacing w:val="-2"/>
        </w:rPr>
        <w:t>HECHOS</w:t>
      </w:r>
    </w:p>
    <w:p w14:paraId="54474B06" w14:textId="77777777" w:rsidR="008E3259" w:rsidRDefault="00000000">
      <w:pPr>
        <w:pStyle w:val="Textoindependiente"/>
        <w:spacing w:line="227" w:lineRule="exact"/>
        <w:ind w:left="72"/>
      </w:pPr>
      <w:r>
        <w:br w:type="column"/>
      </w:r>
      <w:r>
        <w:t>al</w:t>
      </w:r>
      <w:r>
        <w:rPr>
          <w:spacing w:val="59"/>
        </w:rPr>
        <w:t xml:space="preserve"> </w:t>
      </w:r>
      <w:r>
        <w:t>que</w:t>
      </w:r>
      <w:r>
        <w:rPr>
          <w:spacing w:val="59"/>
        </w:rPr>
        <w:t xml:space="preserve"> </w:t>
      </w:r>
      <w:r>
        <w:t>corresponden</w:t>
      </w:r>
      <w:r>
        <w:rPr>
          <w:spacing w:val="60"/>
        </w:rPr>
        <w:t xml:space="preserve"> </w:t>
      </w:r>
      <w:r>
        <w:rPr>
          <w:spacing w:val="-5"/>
        </w:rPr>
        <w:t>los</w:t>
      </w:r>
    </w:p>
    <w:p w14:paraId="4E1610ED" w14:textId="77777777" w:rsidR="008E3259" w:rsidRDefault="008E3259">
      <w:pPr>
        <w:spacing w:line="227" w:lineRule="exact"/>
        <w:sectPr w:rsidR="008E3259">
          <w:type w:val="continuous"/>
          <w:pgSz w:w="11910" w:h="16840"/>
          <w:pgMar w:top="1260" w:right="1300" w:bottom="1260" w:left="1260" w:header="225" w:footer="1060" w:gutter="0"/>
          <w:cols w:num="2" w:space="720" w:equalWidth="0">
            <w:col w:w="6789" w:space="40"/>
            <w:col w:w="2521"/>
          </w:cols>
        </w:sectPr>
      </w:pPr>
    </w:p>
    <w:p w14:paraId="3F943594" w14:textId="1C74C66D" w:rsidR="008E3259" w:rsidRDefault="00000000">
      <w:pPr>
        <w:pStyle w:val="Textoindependiente"/>
        <w:spacing w:before="64"/>
      </w:pPr>
      <w:r>
        <w:rPr>
          <w:noProof/>
        </w:rPr>
        <mc:AlternateContent>
          <mc:Choice Requires="wps">
            <w:drawing>
              <wp:anchor distT="0" distB="0" distL="0" distR="0" simplePos="0" relativeHeight="15827456" behindDoc="0" locked="0" layoutInCell="1" allowOverlap="1" wp14:anchorId="6A793A4F" wp14:editId="47BEE65B">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DCECE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7A5B3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A793A4F" id="Textbox 249" o:spid="_x0000_s1154" type="#_x0000_t202" style="position:absolute;margin-left:536pt;margin-top:221.95pt;width:33.05pt;height:250.9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DCECE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7A5B3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33D854AB" w14:textId="7E840739" w:rsidR="008E3259" w:rsidRDefault="00000000">
      <w:pPr>
        <w:spacing w:before="1" w:line="292" w:lineRule="auto"/>
        <w:ind w:left="157" w:right="116"/>
        <w:jc w:val="both"/>
        <w:rPr>
          <w:i/>
          <w:sz w:val="20"/>
        </w:rPr>
      </w:pPr>
      <w:r>
        <w:rPr>
          <w:b/>
          <w:sz w:val="20"/>
        </w:rPr>
        <w:t>PRIMERO</w:t>
      </w:r>
      <w:r>
        <w:rPr>
          <w:sz w:val="20"/>
        </w:rPr>
        <w:t>.</w:t>
      </w:r>
      <w:r>
        <w:rPr>
          <w:spacing w:val="40"/>
          <w:sz w:val="20"/>
        </w:rPr>
        <w:t xml:space="preserve"> </w:t>
      </w:r>
      <w:r>
        <w:rPr>
          <w:sz w:val="20"/>
        </w:rPr>
        <w:t>–</w:t>
      </w:r>
      <w:r>
        <w:rPr>
          <w:spacing w:val="40"/>
          <w:sz w:val="20"/>
        </w:rPr>
        <w:t xml:space="preserve"> </w:t>
      </w:r>
      <w:r>
        <w:rPr>
          <w:sz w:val="20"/>
        </w:rPr>
        <w:t>D.</w:t>
      </w:r>
      <w:r>
        <w:rPr>
          <w:spacing w:val="40"/>
          <w:sz w:val="20"/>
        </w:rPr>
        <w:t xml:space="preserve"> </w:t>
      </w:r>
      <w:r w:rsidR="005804D1">
        <w:rPr>
          <w:spacing w:val="40"/>
          <w:sz w:val="20"/>
        </w:rPr>
        <w:t>F.D.R.L.</w:t>
      </w:r>
      <w:r>
        <w:rPr>
          <w:sz w:val="20"/>
        </w:rPr>
        <w:t>,</w:t>
      </w:r>
      <w:r>
        <w:rPr>
          <w:spacing w:val="40"/>
          <w:sz w:val="20"/>
        </w:rPr>
        <w:t xml:space="preserve"> </w:t>
      </w:r>
      <w:r>
        <w:rPr>
          <w:sz w:val="20"/>
        </w:rPr>
        <w:t>presenta</w:t>
      </w:r>
      <w:r>
        <w:rPr>
          <w:spacing w:val="40"/>
          <w:sz w:val="20"/>
        </w:rPr>
        <w:t xml:space="preserve"> </w:t>
      </w:r>
      <w:r>
        <w:rPr>
          <w:sz w:val="20"/>
        </w:rPr>
        <w:t>reclamación</w:t>
      </w:r>
      <w:r>
        <w:rPr>
          <w:spacing w:val="40"/>
          <w:sz w:val="20"/>
        </w:rPr>
        <w:t xml:space="preserve"> </w:t>
      </w:r>
      <w:r>
        <w:rPr>
          <w:sz w:val="20"/>
        </w:rPr>
        <w:t>de</w:t>
      </w:r>
      <w:r>
        <w:rPr>
          <w:spacing w:val="40"/>
          <w:sz w:val="20"/>
        </w:rPr>
        <w:t xml:space="preserve"> </w:t>
      </w:r>
      <w:r w:rsidR="005804D1">
        <w:rPr>
          <w:sz w:val="20"/>
        </w:rPr>
        <w:t>r</w:t>
      </w:r>
      <w:r>
        <w:rPr>
          <w:sz w:val="20"/>
        </w:rPr>
        <w:t xml:space="preserve">esponsabilidad </w:t>
      </w:r>
      <w:r w:rsidR="005804D1">
        <w:rPr>
          <w:sz w:val="20"/>
        </w:rPr>
        <w:t>p</w:t>
      </w:r>
      <w:r>
        <w:rPr>
          <w:sz w:val="20"/>
        </w:rPr>
        <w:t xml:space="preserve">atrimonial con fecha de Registro de Entrada 29 de noviembre de 2024 y número 2024-E-RE-36148, por los supuestos daños sufridos debido a: </w:t>
      </w:r>
      <w:r>
        <w:rPr>
          <w:i/>
          <w:sz w:val="20"/>
        </w:rPr>
        <w:t xml:space="preserve">"El día 9 de noviembre sobre las 12.00 am iba corriendo por la </w:t>
      </w:r>
      <w:proofErr w:type="spellStart"/>
      <w:r>
        <w:rPr>
          <w:i/>
          <w:sz w:val="20"/>
        </w:rPr>
        <w:t>Avda</w:t>
      </w:r>
      <w:proofErr w:type="spellEnd"/>
      <w:r>
        <w:rPr>
          <w:i/>
          <w:sz w:val="20"/>
        </w:rPr>
        <w:t xml:space="preserve"> </w:t>
      </w:r>
      <w:proofErr w:type="spellStart"/>
      <w:r>
        <w:rPr>
          <w:i/>
          <w:sz w:val="20"/>
        </w:rPr>
        <w:t>Kalamos</w:t>
      </w:r>
      <w:proofErr w:type="spellEnd"/>
      <w:r>
        <w:rPr>
          <w:i/>
          <w:sz w:val="20"/>
        </w:rPr>
        <w:t xml:space="preserve"> en las Rozas a la altura del número 18 tropecé con el escalón de la acera que está en muy mal estado (…) caí con la cabeza. (…) empecé a sangrar muy abundantemente por la ceja ya que la tenía medio colgando, </w:t>
      </w:r>
      <w:proofErr w:type="spellStart"/>
      <w:r>
        <w:rPr>
          <w:i/>
          <w:sz w:val="20"/>
        </w:rPr>
        <w:t>tenia</w:t>
      </w:r>
      <w:proofErr w:type="spellEnd"/>
      <w:r>
        <w:rPr>
          <w:i/>
          <w:sz w:val="20"/>
        </w:rPr>
        <w:t xml:space="preserve"> pérdida de visión el ojo derecho y también un dolor intenso en la parte derecha del cuello que hay de hoy me sigue molestando. (…) HOSPITAL PUERTA DE HIERRO (…), </w:t>
      </w:r>
      <w:proofErr w:type="gramStart"/>
      <w:r>
        <w:rPr>
          <w:i/>
          <w:sz w:val="20"/>
        </w:rPr>
        <w:t xml:space="preserve">5 puntos </w:t>
      </w:r>
      <w:proofErr w:type="spellStart"/>
      <w:r>
        <w:rPr>
          <w:i/>
          <w:sz w:val="20"/>
        </w:rPr>
        <w:t>se</w:t>
      </w:r>
      <w:proofErr w:type="spellEnd"/>
      <w:r>
        <w:rPr>
          <w:i/>
          <w:sz w:val="20"/>
        </w:rPr>
        <w:t xml:space="preserve"> sutura</w:t>
      </w:r>
      <w:proofErr w:type="gramEnd"/>
      <w:r>
        <w:rPr>
          <w:i/>
          <w:sz w:val="20"/>
        </w:rPr>
        <w:t xml:space="preserve"> en la ceja, luego un TAC para ver si había algún tipo</w:t>
      </w:r>
    </w:p>
    <w:p w14:paraId="0D34FF2A" w14:textId="77777777" w:rsidR="008E3259" w:rsidRDefault="008E3259">
      <w:pPr>
        <w:spacing w:line="292" w:lineRule="auto"/>
        <w:jc w:val="both"/>
        <w:rPr>
          <w:sz w:val="20"/>
        </w:rPr>
        <w:sectPr w:rsidR="008E3259">
          <w:type w:val="continuous"/>
          <w:pgSz w:w="11910" w:h="16840"/>
          <w:pgMar w:top="1260" w:right="1300" w:bottom="1260" w:left="1260" w:header="225" w:footer="1060" w:gutter="0"/>
          <w:cols w:space="720"/>
        </w:sectPr>
      </w:pPr>
    </w:p>
    <w:p w14:paraId="452D95F8" w14:textId="6FEE7C4B" w:rsidR="008E3259" w:rsidRDefault="00000000">
      <w:pPr>
        <w:spacing w:before="179" w:line="292" w:lineRule="auto"/>
        <w:ind w:left="157" w:right="116"/>
        <w:jc w:val="both"/>
        <w:rPr>
          <w:i/>
          <w:sz w:val="20"/>
        </w:rPr>
      </w:pPr>
      <w:r>
        <w:rPr>
          <w:noProof/>
        </w:rPr>
        <w:lastRenderedPageBreak/>
        <mc:AlternateContent>
          <mc:Choice Requires="wps">
            <w:drawing>
              <wp:anchor distT="0" distB="0" distL="0" distR="0" simplePos="0" relativeHeight="15828480" behindDoc="0" locked="0" layoutInCell="1" allowOverlap="1" wp14:anchorId="3D1E9938" wp14:editId="59E8D534">
                <wp:simplePos x="0" y="0"/>
                <wp:positionH relativeFrom="page">
                  <wp:posOffset>6807090</wp:posOffset>
                </wp:positionH>
                <wp:positionV relativeFrom="page">
                  <wp:posOffset>2818730</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D5935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3345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D1E9938" id="Textbox 251" o:spid="_x0000_s1155" type="#_x0000_t202" style="position:absolute;left:0;text-align:left;margin-left:536pt;margin-top:221.95pt;width:33.05pt;height:250.9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5D5935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3345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de daño interno. (…) He estado dos semanas sin poder trabajar por que no podía conducir con el ojo derecho por su inflación y por las heridas en el labio. (…) Solicito la evaluación económica de la reclamación por los daños el importe de 6.000 €."</w:t>
      </w:r>
    </w:p>
    <w:p w14:paraId="00DF2F47" w14:textId="77777777" w:rsidR="008E3259" w:rsidRDefault="008E3259">
      <w:pPr>
        <w:pStyle w:val="Textoindependiente"/>
        <w:spacing w:before="11"/>
        <w:rPr>
          <w:i/>
        </w:rPr>
      </w:pPr>
    </w:p>
    <w:p w14:paraId="0D2564A7" w14:textId="77777777" w:rsidR="008E3259" w:rsidRDefault="00000000">
      <w:pPr>
        <w:pStyle w:val="Textoindependiente"/>
        <w:spacing w:line="292" w:lineRule="auto"/>
        <w:ind w:left="157" w:right="116"/>
        <w:jc w:val="both"/>
      </w:pPr>
      <w:r>
        <w:rPr>
          <w:b/>
        </w:rPr>
        <w:t>SEGUNDO</w:t>
      </w:r>
      <w:r>
        <w:t>. - Mediante Resolución del Sr. Concejal-Delegado de Hacienda y Fiestas, de fecha 31 de enero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E931470" w14:textId="77777777" w:rsidR="008E3259" w:rsidRDefault="008E3259">
      <w:pPr>
        <w:pStyle w:val="Textoindependiente"/>
        <w:spacing w:before="13"/>
      </w:pPr>
    </w:p>
    <w:p w14:paraId="1B83F3C1" w14:textId="77777777" w:rsidR="008E3259" w:rsidRDefault="00000000">
      <w:pPr>
        <w:pStyle w:val="Textoindependiente"/>
        <w:ind w:left="157"/>
        <w:jc w:val="both"/>
      </w:pPr>
      <w:r>
        <w:t>Concretamente</w:t>
      </w:r>
      <w:r>
        <w:rPr>
          <w:spacing w:val="-7"/>
        </w:rPr>
        <w:t xml:space="preserve"> </w:t>
      </w:r>
      <w:r>
        <w:t>se</w:t>
      </w:r>
      <w:r>
        <w:rPr>
          <w:spacing w:val="-6"/>
        </w:rPr>
        <w:t xml:space="preserve"> </w:t>
      </w:r>
      <w:r>
        <w:rPr>
          <w:spacing w:val="-2"/>
        </w:rPr>
        <w:t>solicitaba:</w:t>
      </w:r>
    </w:p>
    <w:p w14:paraId="302AF3ED" w14:textId="77777777" w:rsidR="008E3259" w:rsidRDefault="008E3259">
      <w:pPr>
        <w:pStyle w:val="Textoindependiente"/>
        <w:spacing w:before="60"/>
      </w:pPr>
    </w:p>
    <w:p w14:paraId="7ADCA981" w14:textId="77777777" w:rsidR="008E3259" w:rsidRDefault="00000000">
      <w:pPr>
        <w:pStyle w:val="Prrafodelista"/>
        <w:numPr>
          <w:ilvl w:val="0"/>
          <w:numId w:val="13"/>
        </w:numPr>
        <w:tabs>
          <w:tab w:val="left" w:pos="294"/>
        </w:tabs>
        <w:spacing w:before="1" w:line="292" w:lineRule="auto"/>
        <w:ind w:firstLine="0"/>
        <w:rPr>
          <w:sz w:val="20"/>
        </w:rPr>
      </w:pPr>
      <w:r>
        <w:rPr>
          <w:sz w:val="20"/>
        </w:rPr>
        <w:t xml:space="preserve">Valoración económica de daños físicos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7E5FB4F8" w14:textId="77777777" w:rsidR="008E3259" w:rsidRDefault="008E3259">
      <w:pPr>
        <w:pStyle w:val="Textoindependiente"/>
        <w:spacing w:before="9"/>
      </w:pPr>
    </w:p>
    <w:p w14:paraId="38AE78B8" w14:textId="77777777" w:rsidR="008E3259" w:rsidRDefault="00000000">
      <w:pPr>
        <w:pStyle w:val="Prrafodelista"/>
        <w:numPr>
          <w:ilvl w:val="0"/>
          <w:numId w:val="13"/>
        </w:numPr>
        <w:tabs>
          <w:tab w:val="left" w:pos="282"/>
        </w:tabs>
        <w:ind w:left="282" w:right="0" w:hanging="125"/>
        <w:rPr>
          <w:sz w:val="20"/>
        </w:rPr>
      </w:pP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2"/>
          <w:sz w:val="20"/>
        </w:rPr>
        <w:t xml:space="preserve"> </w:t>
      </w:r>
      <w:r>
        <w:rPr>
          <w:sz w:val="20"/>
        </w:rPr>
        <w:t>se</w:t>
      </w:r>
      <w:r>
        <w:rPr>
          <w:spacing w:val="-3"/>
          <w:sz w:val="20"/>
        </w:rPr>
        <w:t xml:space="preserve"> </w:t>
      </w:r>
      <w:r>
        <w:rPr>
          <w:sz w:val="20"/>
        </w:rPr>
        <w:t>ha</w:t>
      </w:r>
      <w:r>
        <w:rPr>
          <w:spacing w:val="-3"/>
          <w:sz w:val="20"/>
        </w:rPr>
        <w:t xml:space="preserve"> </w:t>
      </w:r>
      <w:r>
        <w:rPr>
          <w:sz w:val="20"/>
        </w:rPr>
        <w:t>iniciado</w:t>
      </w:r>
      <w:r>
        <w:rPr>
          <w:spacing w:val="-3"/>
          <w:sz w:val="20"/>
        </w:rPr>
        <w:t xml:space="preserve"> </w:t>
      </w:r>
      <w:r>
        <w:rPr>
          <w:sz w:val="20"/>
        </w:rPr>
        <w:t>o</w:t>
      </w:r>
      <w:r>
        <w:rPr>
          <w:spacing w:val="-2"/>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3"/>
          <w:sz w:val="20"/>
        </w:rPr>
        <w:t xml:space="preserve"> </w:t>
      </w:r>
      <w:r>
        <w:rPr>
          <w:sz w:val="20"/>
        </w:rPr>
        <w:t>de</w:t>
      </w:r>
      <w:r>
        <w:rPr>
          <w:spacing w:val="-2"/>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1859F09B" w14:textId="77777777" w:rsidR="008E3259" w:rsidRDefault="008E3259">
      <w:pPr>
        <w:pStyle w:val="Textoindependiente"/>
        <w:spacing w:before="61"/>
      </w:pPr>
    </w:p>
    <w:p w14:paraId="4D7021E8" w14:textId="2E2AC82F" w:rsidR="008E3259" w:rsidRDefault="00000000">
      <w:pPr>
        <w:pStyle w:val="Textoindependiente"/>
        <w:spacing w:line="297" w:lineRule="auto"/>
        <w:ind w:left="157" w:right="116"/>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r w:rsidR="005804D1">
        <w:t>,</w:t>
      </w:r>
    </w:p>
    <w:p w14:paraId="61D19294" w14:textId="77777777" w:rsidR="008E3259" w:rsidRDefault="008E3259">
      <w:pPr>
        <w:pStyle w:val="Textoindependiente"/>
        <w:spacing w:before="3"/>
      </w:pPr>
    </w:p>
    <w:p w14:paraId="3FF114AD" w14:textId="3A4E7BC1" w:rsidR="008E3259" w:rsidRDefault="00000000">
      <w:pPr>
        <w:pStyle w:val="Ttulo4"/>
        <w:jc w:val="both"/>
      </w:pPr>
      <w:r>
        <w:t xml:space="preserve">FUNDAMENTOS DE </w:t>
      </w:r>
      <w:r>
        <w:rPr>
          <w:spacing w:val="-2"/>
        </w:rPr>
        <w:t>DERECHO</w:t>
      </w:r>
    </w:p>
    <w:p w14:paraId="1EB313AE" w14:textId="77777777" w:rsidR="008E3259" w:rsidRDefault="008E3259">
      <w:pPr>
        <w:pStyle w:val="Textoindependiente"/>
        <w:spacing w:before="62"/>
        <w:rPr>
          <w:b/>
        </w:rPr>
      </w:pPr>
    </w:p>
    <w:p w14:paraId="5706C417" w14:textId="77777777" w:rsidR="008E3259" w:rsidRDefault="00000000">
      <w:pPr>
        <w:pStyle w:val="Textoindependiente"/>
        <w:ind w:left="157"/>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399D83F1" w14:textId="77777777" w:rsidR="008E3259" w:rsidRDefault="008E3259">
      <w:pPr>
        <w:pStyle w:val="Textoindependiente"/>
        <w:spacing w:before="63"/>
      </w:pPr>
    </w:p>
    <w:p w14:paraId="6ADB895E" w14:textId="77777777" w:rsidR="008E3259" w:rsidRDefault="00000000">
      <w:pPr>
        <w:spacing w:line="292" w:lineRule="auto"/>
        <w:ind w:left="157" w:right="116"/>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0331CCAB" w14:textId="77777777" w:rsidR="008E3259" w:rsidRDefault="008E3259">
      <w:pPr>
        <w:pStyle w:val="Textoindependiente"/>
        <w:spacing w:before="11"/>
        <w:rPr>
          <w:i/>
        </w:rPr>
      </w:pPr>
    </w:p>
    <w:p w14:paraId="288576CB" w14:textId="77777777" w:rsidR="008E3259" w:rsidRPr="005804D1" w:rsidRDefault="00000000">
      <w:pPr>
        <w:pStyle w:val="Textoindependiente"/>
        <w:spacing w:line="292" w:lineRule="auto"/>
        <w:ind w:left="157" w:right="11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5804D1">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32B05D8" w14:textId="77777777" w:rsidR="008E3259" w:rsidRDefault="008E3259">
      <w:pPr>
        <w:pStyle w:val="Textoindependiente"/>
        <w:spacing w:before="9"/>
      </w:pPr>
    </w:p>
    <w:p w14:paraId="448BED82" w14:textId="77777777" w:rsidR="008E3259" w:rsidRDefault="00000000">
      <w:pPr>
        <w:spacing w:line="292" w:lineRule="auto"/>
        <w:ind w:left="157" w:right="116"/>
        <w:jc w:val="both"/>
        <w:rPr>
          <w:i/>
          <w:sz w:val="20"/>
        </w:rPr>
      </w:pPr>
      <w:r>
        <w:rPr>
          <w:sz w:val="20"/>
        </w:rPr>
        <w:t>Dispone así el artículo 32 de la Ley 40/2015, de Régimen Jurídico del Sector Público que “</w:t>
      </w:r>
      <w:r>
        <w:rPr>
          <w:i/>
          <w:sz w:val="20"/>
        </w:rPr>
        <w:t>Los particulares</w:t>
      </w:r>
      <w:r>
        <w:rPr>
          <w:i/>
          <w:spacing w:val="40"/>
          <w:sz w:val="20"/>
        </w:rPr>
        <w:t xml:space="preserve"> </w:t>
      </w:r>
      <w:r>
        <w:rPr>
          <w:i/>
          <w:sz w:val="20"/>
        </w:rPr>
        <w:t>tendrán</w:t>
      </w:r>
      <w:r>
        <w:rPr>
          <w:i/>
          <w:spacing w:val="40"/>
          <w:sz w:val="20"/>
        </w:rPr>
        <w:t xml:space="preserve"> </w:t>
      </w:r>
      <w:r>
        <w:rPr>
          <w:i/>
          <w:sz w:val="20"/>
        </w:rPr>
        <w:t>derecho</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indemnizados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Pr>
          <w:i/>
          <w:spacing w:val="40"/>
          <w:sz w:val="20"/>
        </w:rPr>
        <w:t xml:space="preserve"> </w:t>
      </w:r>
      <w:r>
        <w:rPr>
          <w:i/>
          <w:sz w:val="20"/>
        </w:rPr>
        <w:t>con la Ley”.</w:t>
      </w:r>
    </w:p>
    <w:p w14:paraId="47237D5A" w14:textId="77777777" w:rsidR="008E3259" w:rsidRDefault="008E3259">
      <w:pPr>
        <w:pStyle w:val="Textoindependiente"/>
        <w:spacing w:before="14"/>
        <w:rPr>
          <w:i/>
        </w:rPr>
      </w:pPr>
    </w:p>
    <w:p w14:paraId="378CB977" w14:textId="77777777" w:rsidR="008E3259" w:rsidRDefault="00000000">
      <w:pPr>
        <w:pStyle w:val="Textoindependiente"/>
        <w:spacing w:line="292" w:lineRule="auto"/>
        <w:ind w:left="157" w:right="116"/>
        <w:jc w:val="both"/>
      </w:pPr>
      <w:r>
        <w:t>De acuerdo con lo señalado y sin pretender un análisis exhaustivo, podemos señalar que los requisitos necesarios para que exista responsabilidad patrimonial de una Administración Pública son los siguientes:</w:t>
      </w:r>
    </w:p>
    <w:p w14:paraId="2CB3E6EB" w14:textId="77777777" w:rsidR="008E3259" w:rsidRDefault="008E3259">
      <w:pPr>
        <w:spacing w:line="292" w:lineRule="auto"/>
        <w:jc w:val="both"/>
        <w:sectPr w:rsidR="008E3259">
          <w:pgSz w:w="11910" w:h="16840"/>
          <w:pgMar w:top="1260" w:right="1300" w:bottom="1260" w:left="1260" w:header="225" w:footer="1060" w:gutter="0"/>
          <w:cols w:space="720"/>
        </w:sectPr>
      </w:pPr>
    </w:p>
    <w:p w14:paraId="0CAE934D" w14:textId="6C3621E9" w:rsidR="008E3259" w:rsidRDefault="00000000">
      <w:pPr>
        <w:pStyle w:val="Textoindependiente"/>
        <w:spacing w:before="63"/>
      </w:pPr>
      <w:r>
        <w:rPr>
          <w:noProof/>
        </w:rPr>
        <w:lastRenderedPageBreak/>
        <mc:AlternateContent>
          <mc:Choice Requires="wps">
            <w:drawing>
              <wp:anchor distT="0" distB="0" distL="0" distR="0" simplePos="0" relativeHeight="15829504" behindDoc="0" locked="0" layoutInCell="1" allowOverlap="1" wp14:anchorId="197F88FF" wp14:editId="4CB7581B">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B8928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D910D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97F88FF" id="Textbox 253" o:spid="_x0000_s1156" type="#_x0000_t202" style="position:absolute;margin-left:536pt;margin-top:221.95pt;width:33.05pt;height:250.9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AB8928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D910D7"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2055A0DB" w14:textId="77777777" w:rsidR="008E3259" w:rsidRDefault="00000000">
      <w:pPr>
        <w:pStyle w:val="Prrafodelista"/>
        <w:numPr>
          <w:ilvl w:val="0"/>
          <w:numId w:val="12"/>
        </w:numPr>
        <w:tabs>
          <w:tab w:val="left" w:pos="385"/>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1008A7A9" w14:textId="77777777" w:rsidR="008E3259" w:rsidRDefault="008E3259">
      <w:pPr>
        <w:pStyle w:val="Textoindependiente"/>
        <w:spacing w:before="10"/>
      </w:pPr>
    </w:p>
    <w:p w14:paraId="3714B76A" w14:textId="77777777" w:rsidR="008E3259" w:rsidRDefault="00000000">
      <w:pPr>
        <w:pStyle w:val="Prrafodelista"/>
        <w:numPr>
          <w:ilvl w:val="0"/>
          <w:numId w:val="12"/>
        </w:numPr>
        <w:tabs>
          <w:tab w:val="left" w:pos="39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30CD401D" w14:textId="77777777" w:rsidR="008E3259" w:rsidRDefault="008E3259">
      <w:pPr>
        <w:pStyle w:val="Textoindependiente"/>
        <w:spacing w:before="10"/>
      </w:pPr>
    </w:p>
    <w:p w14:paraId="4D2173DF" w14:textId="77777777" w:rsidR="008E3259" w:rsidRDefault="00000000">
      <w:pPr>
        <w:pStyle w:val="Prrafodelista"/>
        <w:numPr>
          <w:ilvl w:val="0"/>
          <w:numId w:val="12"/>
        </w:numPr>
        <w:tabs>
          <w:tab w:val="left" w:pos="40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7671BF7" w14:textId="77777777" w:rsidR="008E3259" w:rsidRDefault="008E3259">
      <w:pPr>
        <w:pStyle w:val="Textoindependiente"/>
        <w:spacing w:before="10"/>
      </w:pPr>
    </w:p>
    <w:p w14:paraId="69A8800F" w14:textId="32C7F133" w:rsidR="008E3259" w:rsidRDefault="00000000">
      <w:pPr>
        <w:pStyle w:val="Textoindependiente"/>
        <w:spacing w:line="292" w:lineRule="auto"/>
        <w:ind w:left="157" w:right="116"/>
        <w:jc w:val="both"/>
      </w:pPr>
      <w:r>
        <w:rPr>
          <w:b/>
        </w:rPr>
        <w:t>SEGUNDO</w:t>
      </w:r>
      <w:r>
        <w:t xml:space="preserve">. – Tal y como se ha indicado en el relato de HECHOS anterior, consta que D. </w:t>
      </w:r>
      <w:r w:rsidR="005804D1">
        <w:t xml:space="preserve">F.D.R.L., </w:t>
      </w:r>
      <w:r>
        <w:t>accede el día 10 de febrero de 2025, a través del Servicio de Dirección Electrónica Habilitada Única (DEHÚ), al contenido de Notificación de Requerimiento de Subsanación</w:t>
      </w:r>
      <w:r>
        <w:rPr>
          <w:spacing w:val="40"/>
        </w:rPr>
        <w:t xml:space="preserve"> </w:t>
      </w:r>
      <w:r>
        <w:t>y mejora de la documentación aportada, siendo el último día del plazo concedido para subsanar la reclamación el día 20 de febrero de 2025, sin que conste presentada, hasta la fecha, la documentación requerida.</w:t>
      </w:r>
    </w:p>
    <w:p w14:paraId="0045BB89" w14:textId="77777777" w:rsidR="008E3259" w:rsidRDefault="008E3259">
      <w:pPr>
        <w:pStyle w:val="Textoindependiente"/>
        <w:spacing w:before="13"/>
      </w:pPr>
    </w:p>
    <w:p w14:paraId="0E382275" w14:textId="4674CEF8" w:rsidR="008E3259" w:rsidRDefault="00000000">
      <w:pPr>
        <w:pStyle w:val="Textoindependiente"/>
        <w:spacing w:line="292" w:lineRule="auto"/>
        <w:ind w:left="157" w:right="116"/>
        <w:jc w:val="both"/>
      </w:pPr>
      <w:r>
        <w:t>En virtud de cuanto antecede y de los razonamientos y fundamentos jurídicos expuestos, se propone que por la Junta de Gobierno Local se acuerde</w:t>
      </w:r>
      <w:r w:rsidR="005804D1">
        <w:t>,</w:t>
      </w:r>
    </w:p>
    <w:p w14:paraId="1A8E9203" w14:textId="77777777" w:rsidR="008E3259" w:rsidRDefault="008E3259">
      <w:pPr>
        <w:pStyle w:val="Textoindependiente"/>
        <w:spacing w:before="10"/>
      </w:pPr>
    </w:p>
    <w:p w14:paraId="6A844513" w14:textId="273227AA"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PR/2025/1176</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5804D1">
        <w:rPr>
          <w:spacing w:val="-2"/>
        </w:rPr>
        <w:t>,</w:t>
      </w:r>
    </w:p>
    <w:p w14:paraId="6F5AE0F1" w14:textId="77777777" w:rsidR="008E3259" w:rsidRDefault="008E3259">
      <w:pPr>
        <w:pStyle w:val="Textoindependiente"/>
        <w:spacing w:before="60"/>
      </w:pPr>
    </w:p>
    <w:p w14:paraId="0C747750" w14:textId="77777777" w:rsidR="008E3259" w:rsidRDefault="00000000">
      <w:pPr>
        <w:pStyle w:val="Ttulo5"/>
      </w:pPr>
      <w:r>
        <w:rPr>
          <w:spacing w:val="-2"/>
        </w:rPr>
        <w:t>Resolución:</w:t>
      </w:r>
    </w:p>
    <w:p w14:paraId="6B11F1FB" w14:textId="77777777" w:rsidR="008E3259" w:rsidRDefault="008E3259">
      <w:pPr>
        <w:pStyle w:val="Textoindependiente"/>
        <w:spacing w:before="61"/>
        <w:rPr>
          <w:b/>
        </w:rPr>
      </w:pPr>
    </w:p>
    <w:p w14:paraId="2A7D13AF" w14:textId="77777777" w:rsidR="008E3259" w:rsidRDefault="00000000" w:rsidP="005804D1">
      <w:pPr>
        <w:ind w:left="157" w:right="136"/>
        <w:jc w:val="both"/>
        <w:rPr>
          <w:sz w:val="20"/>
        </w:rPr>
      </w:pPr>
      <w:r>
        <w:rPr>
          <w:b/>
          <w:sz w:val="20"/>
        </w:rPr>
        <w:t>PRIMERO</w:t>
      </w:r>
      <w:r>
        <w:rPr>
          <w:sz w:val="20"/>
        </w:rPr>
        <w:t>.</w:t>
      </w:r>
      <w:r>
        <w:rPr>
          <w:spacing w:val="58"/>
          <w:w w:val="150"/>
          <w:sz w:val="20"/>
        </w:rPr>
        <w:t xml:space="preserve"> </w:t>
      </w:r>
      <w:r>
        <w:rPr>
          <w:sz w:val="20"/>
        </w:rPr>
        <w:t>-</w:t>
      </w:r>
      <w:r>
        <w:rPr>
          <w:spacing w:val="58"/>
          <w:w w:val="150"/>
          <w:sz w:val="20"/>
        </w:rPr>
        <w:t xml:space="preserve"> </w:t>
      </w:r>
      <w:r>
        <w:rPr>
          <w:sz w:val="20"/>
        </w:rPr>
        <w:t>Declarar</w:t>
      </w:r>
      <w:r>
        <w:rPr>
          <w:spacing w:val="58"/>
          <w:w w:val="150"/>
          <w:sz w:val="20"/>
        </w:rPr>
        <w:t xml:space="preserve"> </w:t>
      </w:r>
      <w:r>
        <w:rPr>
          <w:sz w:val="20"/>
        </w:rPr>
        <w:t>el</w:t>
      </w:r>
      <w:r>
        <w:rPr>
          <w:spacing w:val="60"/>
          <w:w w:val="150"/>
          <w:sz w:val="20"/>
        </w:rPr>
        <w:t xml:space="preserve"> </w:t>
      </w:r>
      <w:r>
        <w:rPr>
          <w:b/>
          <w:sz w:val="20"/>
        </w:rPr>
        <w:t>DESISTIMIENTO</w:t>
      </w:r>
      <w:r>
        <w:rPr>
          <w:b/>
          <w:spacing w:val="58"/>
          <w:w w:val="150"/>
          <w:sz w:val="20"/>
        </w:rPr>
        <w:t xml:space="preserve"> </w:t>
      </w:r>
      <w:r>
        <w:rPr>
          <w:sz w:val="20"/>
        </w:rPr>
        <w:t>de</w:t>
      </w:r>
      <w:r>
        <w:rPr>
          <w:spacing w:val="58"/>
          <w:w w:val="150"/>
          <w:sz w:val="20"/>
        </w:rPr>
        <w:t xml:space="preserve"> </w:t>
      </w:r>
      <w:r>
        <w:rPr>
          <w:sz w:val="20"/>
        </w:rPr>
        <w:t>la</w:t>
      </w:r>
      <w:r>
        <w:rPr>
          <w:spacing w:val="58"/>
          <w:w w:val="150"/>
          <w:sz w:val="20"/>
        </w:rPr>
        <w:t xml:space="preserve"> </w:t>
      </w:r>
      <w:r>
        <w:rPr>
          <w:sz w:val="20"/>
        </w:rPr>
        <w:t>reclamación</w:t>
      </w:r>
      <w:r>
        <w:rPr>
          <w:spacing w:val="58"/>
          <w:w w:val="150"/>
          <w:sz w:val="20"/>
        </w:rPr>
        <w:t xml:space="preserve"> </w:t>
      </w:r>
      <w:r>
        <w:rPr>
          <w:sz w:val="20"/>
        </w:rPr>
        <w:t>de</w:t>
      </w:r>
      <w:r>
        <w:rPr>
          <w:spacing w:val="59"/>
          <w:w w:val="150"/>
          <w:sz w:val="20"/>
        </w:rPr>
        <w:t xml:space="preserve"> </w:t>
      </w:r>
      <w:r>
        <w:rPr>
          <w:sz w:val="20"/>
        </w:rPr>
        <w:t>responsabilidad</w:t>
      </w:r>
      <w:r>
        <w:rPr>
          <w:spacing w:val="58"/>
          <w:w w:val="150"/>
          <w:sz w:val="20"/>
        </w:rPr>
        <w:t xml:space="preserve"> </w:t>
      </w:r>
      <w:r>
        <w:rPr>
          <w:spacing w:val="-2"/>
          <w:sz w:val="20"/>
        </w:rPr>
        <w:t>patrimonial</w:t>
      </w:r>
    </w:p>
    <w:p w14:paraId="23EB96BC" w14:textId="4F6257C4" w:rsidR="008E3259" w:rsidRPr="005804D1" w:rsidRDefault="00000000" w:rsidP="005804D1">
      <w:pPr>
        <w:spacing w:before="54"/>
        <w:ind w:left="157"/>
        <w:jc w:val="both"/>
        <w:rPr>
          <w:sz w:val="20"/>
          <w:szCs w:val="20"/>
        </w:rPr>
      </w:pPr>
      <w:r>
        <w:rPr>
          <w:sz w:val="20"/>
        </w:rPr>
        <w:t>presentada</w:t>
      </w:r>
      <w:r>
        <w:rPr>
          <w:spacing w:val="73"/>
          <w:sz w:val="20"/>
        </w:rPr>
        <w:t xml:space="preserve"> </w:t>
      </w:r>
      <w:r>
        <w:rPr>
          <w:sz w:val="20"/>
        </w:rPr>
        <w:t>por</w:t>
      </w:r>
      <w:r>
        <w:rPr>
          <w:spacing w:val="75"/>
          <w:sz w:val="20"/>
        </w:rPr>
        <w:t xml:space="preserve"> </w:t>
      </w:r>
      <w:r>
        <w:rPr>
          <w:b/>
          <w:sz w:val="20"/>
        </w:rPr>
        <w:t>D.</w:t>
      </w:r>
      <w:r>
        <w:rPr>
          <w:b/>
          <w:spacing w:val="73"/>
          <w:sz w:val="20"/>
        </w:rPr>
        <w:t xml:space="preserve"> </w:t>
      </w:r>
      <w:r w:rsidR="005804D1">
        <w:rPr>
          <w:b/>
          <w:spacing w:val="73"/>
          <w:sz w:val="20"/>
        </w:rPr>
        <w:t>F.D.R.L.</w:t>
      </w:r>
      <w:r>
        <w:rPr>
          <w:sz w:val="20"/>
        </w:rPr>
        <w:t>,</w:t>
      </w:r>
      <w:r>
        <w:rPr>
          <w:spacing w:val="73"/>
          <w:sz w:val="20"/>
        </w:rPr>
        <w:t xml:space="preserve"> </w:t>
      </w:r>
      <w:r>
        <w:rPr>
          <w:sz w:val="20"/>
        </w:rPr>
        <w:t>con</w:t>
      </w:r>
      <w:r>
        <w:rPr>
          <w:spacing w:val="74"/>
          <w:sz w:val="20"/>
        </w:rPr>
        <w:t xml:space="preserve"> </w:t>
      </w:r>
      <w:r>
        <w:rPr>
          <w:sz w:val="20"/>
        </w:rPr>
        <w:t>DNI</w:t>
      </w:r>
      <w:r>
        <w:rPr>
          <w:spacing w:val="73"/>
          <w:sz w:val="20"/>
        </w:rPr>
        <w:t xml:space="preserve"> </w:t>
      </w:r>
      <w:r w:rsidR="005804D1">
        <w:rPr>
          <w:sz w:val="20"/>
        </w:rPr>
        <w:t>***</w:t>
      </w:r>
      <w:r>
        <w:rPr>
          <w:sz w:val="20"/>
        </w:rPr>
        <w:t>1653</w:t>
      </w:r>
      <w:r w:rsidR="005804D1">
        <w:rPr>
          <w:sz w:val="20"/>
        </w:rPr>
        <w:t>**</w:t>
      </w:r>
      <w:r>
        <w:rPr>
          <w:sz w:val="20"/>
        </w:rPr>
        <w:t>,</w:t>
      </w:r>
      <w:r>
        <w:rPr>
          <w:spacing w:val="74"/>
          <w:sz w:val="20"/>
        </w:rPr>
        <w:t xml:space="preserve"> </w:t>
      </w:r>
      <w:r>
        <w:rPr>
          <w:sz w:val="20"/>
        </w:rPr>
        <w:t>en</w:t>
      </w:r>
      <w:r>
        <w:rPr>
          <w:spacing w:val="73"/>
          <w:sz w:val="20"/>
        </w:rPr>
        <w:t xml:space="preserve"> </w:t>
      </w:r>
      <w:r>
        <w:rPr>
          <w:sz w:val="20"/>
        </w:rPr>
        <w:t>atención</w:t>
      </w:r>
      <w:r>
        <w:rPr>
          <w:spacing w:val="74"/>
          <w:sz w:val="20"/>
        </w:rPr>
        <w:t xml:space="preserve"> </w:t>
      </w:r>
      <w:r>
        <w:rPr>
          <w:sz w:val="20"/>
        </w:rPr>
        <w:t>a</w:t>
      </w:r>
      <w:r>
        <w:rPr>
          <w:spacing w:val="74"/>
          <w:sz w:val="20"/>
        </w:rPr>
        <w:t xml:space="preserve"> </w:t>
      </w:r>
      <w:r>
        <w:rPr>
          <w:spacing w:val="-5"/>
          <w:sz w:val="20"/>
        </w:rPr>
        <w:t>las</w:t>
      </w:r>
      <w:r w:rsidR="005804D1">
        <w:rPr>
          <w:spacing w:val="-5"/>
          <w:sz w:val="20"/>
        </w:rPr>
        <w:t xml:space="preserve"> </w:t>
      </w:r>
      <w:r w:rsidRPr="005804D1">
        <w:rPr>
          <w:sz w:val="20"/>
          <w:szCs w:val="20"/>
        </w:rPr>
        <w:t>circunstancias</w:t>
      </w:r>
      <w:r w:rsidRPr="005804D1">
        <w:rPr>
          <w:spacing w:val="-3"/>
          <w:sz w:val="20"/>
          <w:szCs w:val="20"/>
        </w:rPr>
        <w:t xml:space="preserve"> </w:t>
      </w:r>
      <w:r w:rsidRPr="005804D1">
        <w:rPr>
          <w:sz w:val="20"/>
          <w:szCs w:val="20"/>
        </w:rPr>
        <w:t>concurrentes</w:t>
      </w:r>
      <w:r w:rsidRPr="005804D1">
        <w:rPr>
          <w:spacing w:val="-2"/>
          <w:sz w:val="20"/>
          <w:szCs w:val="20"/>
        </w:rPr>
        <w:t xml:space="preserve"> </w:t>
      </w:r>
      <w:r w:rsidRPr="005804D1">
        <w:rPr>
          <w:sz w:val="20"/>
          <w:szCs w:val="20"/>
        </w:rPr>
        <w:t>y</w:t>
      </w:r>
      <w:r w:rsidRPr="005804D1">
        <w:rPr>
          <w:spacing w:val="-3"/>
          <w:sz w:val="20"/>
          <w:szCs w:val="20"/>
        </w:rPr>
        <w:t xml:space="preserve"> </w:t>
      </w:r>
      <w:r w:rsidRPr="005804D1">
        <w:rPr>
          <w:sz w:val="20"/>
          <w:szCs w:val="20"/>
        </w:rPr>
        <w:t>puestas</w:t>
      </w:r>
      <w:r w:rsidRPr="005804D1">
        <w:rPr>
          <w:spacing w:val="-2"/>
          <w:sz w:val="20"/>
          <w:szCs w:val="20"/>
        </w:rPr>
        <w:t xml:space="preserve"> </w:t>
      </w:r>
      <w:r w:rsidRPr="005804D1">
        <w:rPr>
          <w:sz w:val="20"/>
          <w:szCs w:val="20"/>
        </w:rPr>
        <w:t>de</w:t>
      </w:r>
      <w:r w:rsidRPr="005804D1">
        <w:rPr>
          <w:spacing w:val="-3"/>
          <w:sz w:val="20"/>
          <w:szCs w:val="20"/>
        </w:rPr>
        <w:t xml:space="preserve"> </w:t>
      </w:r>
      <w:r w:rsidRPr="005804D1">
        <w:rPr>
          <w:sz w:val="20"/>
          <w:szCs w:val="20"/>
        </w:rPr>
        <w:t>manifiesto</w:t>
      </w:r>
      <w:r w:rsidRPr="005804D1">
        <w:rPr>
          <w:spacing w:val="-2"/>
          <w:sz w:val="20"/>
          <w:szCs w:val="20"/>
        </w:rPr>
        <w:t xml:space="preserve"> </w:t>
      </w:r>
      <w:r w:rsidRPr="005804D1">
        <w:rPr>
          <w:sz w:val="20"/>
          <w:szCs w:val="20"/>
        </w:rPr>
        <w:t>con</w:t>
      </w:r>
      <w:r w:rsidRPr="005804D1">
        <w:rPr>
          <w:spacing w:val="-3"/>
          <w:sz w:val="20"/>
          <w:szCs w:val="20"/>
        </w:rPr>
        <w:t xml:space="preserve"> </w:t>
      </w:r>
      <w:r w:rsidRPr="005804D1">
        <w:rPr>
          <w:sz w:val="20"/>
          <w:szCs w:val="20"/>
        </w:rPr>
        <w:t>anterioridad</w:t>
      </w:r>
      <w:r w:rsidRPr="005804D1">
        <w:rPr>
          <w:spacing w:val="-2"/>
          <w:sz w:val="20"/>
          <w:szCs w:val="20"/>
        </w:rPr>
        <w:t xml:space="preserve"> </w:t>
      </w:r>
      <w:r w:rsidRPr="005804D1">
        <w:rPr>
          <w:sz w:val="20"/>
          <w:szCs w:val="20"/>
        </w:rPr>
        <w:t>en</w:t>
      </w:r>
      <w:r w:rsidRPr="005804D1">
        <w:rPr>
          <w:spacing w:val="-3"/>
          <w:sz w:val="20"/>
          <w:szCs w:val="20"/>
        </w:rPr>
        <w:t xml:space="preserve"> </w:t>
      </w:r>
      <w:r w:rsidRPr="005804D1">
        <w:rPr>
          <w:sz w:val="20"/>
          <w:szCs w:val="20"/>
        </w:rPr>
        <w:t>la</w:t>
      </w:r>
      <w:r w:rsidRPr="005804D1">
        <w:rPr>
          <w:spacing w:val="-2"/>
          <w:sz w:val="20"/>
          <w:szCs w:val="20"/>
        </w:rPr>
        <w:t xml:space="preserve"> presente.</w:t>
      </w:r>
    </w:p>
    <w:p w14:paraId="20027A19" w14:textId="77777777" w:rsidR="008E3259" w:rsidRDefault="008E3259">
      <w:pPr>
        <w:pStyle w:val="Textoindependiente"/>
        <w:spacing w:before="60"/>
      </w:pPr>
    </w:p>
    <w:p w14:paraId="1A12D5B8" w14:textId="77777777" w:rsidR="008E3259" w:rsidRDefault="00000000">
      <w:pPr>
        <w:ind w:left="157"/>
        <w:rPr>
          <w:sz w:val="20"/>
        </w:rPr>
      </w:pPr>
      <w:r>
        <w:rPr>
          <w:b/>
          <w:sz w:val="20"/>
        </w:rPr>
        <w:t>SEGUNDO</w:t>
      </w:r>
      <w:r>
        <w:rPr>
          <w:sz w:val="20"/>
        </w:rPr>
        <w:t>.</w:t>
      </w:r>
      <w:r>
        <w:rPr>
          <w:spacing w:val="-3"/>
          <w:sz w:val="20"/>
        </w:rPr>
        <w:t xml:space="preserve"> </w:t>
      </w:r>
      <w:r>
        <w:rPr>
          <w:sz w:val="20"/>
        </w:rPr>
        <w:t>- 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5F9DB601" w14:textId="77777777" w:rsidR="008E3259" w:rsidRDefault="008E3259">
      <w:pPr>
        <w:pStyle w:val="Textoindependiente"/>
        <w:spacing w:before="33"/>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2B3B88D4"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05C2D1D" w14:textId="7EAE27D6" w:rsidR="008E3259" w:rsidRDefault="00000000">
            <w:pPr>
              <w:pStyle w:val="TableParagraph"/>
              <w:spacing w:before="79"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por D. E.D.O.G.</w:t>
            </w:r>
            <w:r w:rsidR="005804D1">
              <w:rPr>
                <w:b/>
                <w:sz w:val="20"/>
              </w:rPr>
              <w:t xml:space="preserve"> </w:t>
            </w:r>
            <w:proofErr w:type="spellStart"/>
            <w:r w:rsidR="005804D1">
              <w:rPr>
                <w:b/>
                <w:sz w:val="20"/>
              </w:rPr>
              <w:t>E</w:t>
            </w:r>
            <w:r>
              <w:rPr>
                <w:b/>
                <w:sz w:val="20"/>
              </w:rPr>
              <w:t>xpte</w:t>
            </w:r>
            <w:proofErr w:type="spellEnd"/>
            <w:r>
              <w:rPr>
                <w:b/>
                <w:sz w:val="20"/>
              </w:rPr>
              <w:t>. 53060/2024.</w:t>
            </w:r>
          </w:p>
        </w:tc>
      </w:tr>
      <w:tr w:rsidR="008E3259" w14:paraId="23374D9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5FCF7F2"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4C0CAF7" w14:textId="77777777" w:rsidR="008E3259"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BA81DAE" w14:textId="77777777" w:rsidR="008E3259" w:rsidRDefault="008E3259">
      <w:pPr>
        <w:pStyle w:val="Textoindependiente"/>
        <w:spacing w:before="143"/>
      </w:pPr>
    </w:p>
    <w:p w14:paraId="1B8759CE" w14:textId="77777777" w:rsidR="008E325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8CF327" w14:textId="77777777" w:rsidR="008E3259" w:rsidRDefault="008E3259">
      <w:pPr>
        <w:pStyle w:val="Textoindependiente"/>
        <w:spacing w:before="61"/>
        <w:rPr>
          <w:b/>
        </w:rPr>
      </w:pPr>
    </w:p>
    <w:p w14:paraId="6458E54D" w14:textId="1ED0E223" w:rsidR="008E3259" w:rsidRDefault="00000000">
      <w:pPr>
        <w:spacing w:line="297" w:lineRule="auto"/>
        <w:ind w:left="157" w:right="115"/>
        <w:jc w:val="both"/>
        <w:rPr>
          <w:sz w:val="20"/>
        </w:rPr>
      </w:pPr>
      <w:r>
        <w:rPr>
          <w:sz w:val="20"/>
        </w:rPr>
        <w:t xml:space="preserve">Vista la reclamación de responsabilidad patrimonial presentada por </w:t>
      </w:r>
      <w:r>
        <w:rPr>
          <w:b/>
          <w:sz w:val="20"/>
        </w:rPr>
        <w:t xml:space="preserve">D. </w:t>
      </w:r>
      <w:r w:rsidR="005804D1">
        <w:rPr>
          <w:b/>
          <w:sz w:val="20"/>
        </w:rPr>
        <w:t>E.D.O.G.</w:t>
      </w:r>
      <w:r>
        <w:rPr>
          <w:b/>
          <w:sz w:val="20"/>
        </w:rPr>
        <w:t xml:space="preserve">, </w:t>
      </w:r>
      <w:r>
        <w:rPr>
          <w:sz w:val="20"/>
        </w:rPr>
        <w:t xml:space="preserve">con </w:t>
      </w:r>
      <w:r>
        <w:rPr>
          <w:b/>
          <w:sz w:val="20"/>
        </w:rPr>
        <w:t xml:space="preserve">DNI </w:t>
      </w:r>
      <w:r w:rsidR="005804D1">
        <w:rPr>
          <w:b/>
          <w:sz w:val="20"/>
        </w:rPr>
        <w:t>***</w:t>
      </w:r>
      <w:r>
        <w:rPr>
          <w:b/>
          <w:sz w:val="20"/>
        </w:rPr>
        <w:t>1819</w:t>
      </w:r>
      <w:r w:rsidR="005804D1">
        <w:rPr>
          <w:b/>
          <w:sz w:val="20"/>
        </w:rPr>
        <w:t>**</w:t>
      </w:r>
      <w:r>
        <w:rPr>
          <w:b/>
          <w:sz w:val="20"/>
        </w:rPr>
        <w:t xml:space="preserve">, </w:t>
      </w:r>
      <w:r>
        <w:rPr>
          <w:sz w:val="20"/>
        </w:rPr>
        <w:t>con fecha de registro de entrada 26 de septiembre de 2024 y</w:t>
      </w:r>
      <w:r>
        <w:rPr>
          <w:spacing w:val="80"/>
          <w:sz w:val="20"/>
        </w:rPr>
        <w:t xml:space="preserve"> </w:t>
      </w:r>
      <w:r>
        <w:rPr>
          <w:sz w:val="20"/>
        </w:rPr>
        <w:t xml:space="preserve">número 2024-E-RC-16313, por los supuestos daños sufridos debido a: </w:t>
      </w:r>
      <w:r>
        <w:rPr>
          <w:i/>
          <w:sz w:val="20"/>
        </w:rPr>
        <w:t>“(…) En el 010 informen mal. Que tenga que esperar 1:30 para que me atiendan en el Ayuntamiento. Que un nuevo “Impuesto – Residuos” llegue 2 meses con retraso y yo tenga solamente margen de 1 día para poder fraccionar</w:t>
      </w:r>
      <w:r>
        <w:rPr>
          <w:i/>
          <w:spacing w:val="40"/>
          <w:sz w:val="20"/>
        </w:rPr>
        <w:t xml:space="preserve"> </w:t>
      </w:r>
      <w:r>
        <w:rPr>
          <w:i/>
          <w:sz w:val="20"/>
        </w:rPr>
        <w:t>los pagos. (…) SOLICITO: Daños y perjuicios por todo el tiempo que he perdido y por no haber</w:t>
      </w:r>
      <w:r>
        <w:rPr>
          <w:i/>
          <w:spacing w:val="40"/>
          <w:sz w:val="20"/>
        </w:rPr>
        <w:t xml:space="preserve"> </w:t>
      </w:r>
      <w:r>
        <w:rPr>
          <w:i/>
          <w:sz w:val="20"/>
        </w:rPr>
        <w:t>podido atender mis citas personales (doctor) por dejar gestionado un pago que HA LLEGADO TARDE”</w:t>
      </w:r>
      <w:r>
        <w:rPr>
          <w:sz w:val="20"/>
        </w:rPr>
        <w:t>, al que corresponden los siguientes</w:t>
      </w:r>
      <w:r w:rsidR="005804D1">
        <w:rPr>
          <w:sz w:val="20"/>
        </w:rPr>
        <w:t>,</w:t>
      </w:r>
    </w:p>
    <w:p w14:paraId="41619569" w14:textId="77777777" w:rsidR="008E3259" w:rsidRDefault="008E3259">
      <w:pPr>
        <w:pStyle w:val="Textoindependiente"/>
        <w:spacing w:before="6"/>
      </w:pPr>
    </w:p>
    <w:p w14:paraId="57ADC033" w14:textId="4E80133C" w:rsidR="008E3259" w:rsidRDefault="00000000">
      <w:pPr>
        <w:pStyle w:val="Ttulo4"/>
      </w:pPr>
      <w:r>
        <w:rPr>
          <w:spacing w:val="-2"/>
        </w:rPr>
        <w:t>HECHOS</w:t>
      </w:r>
    </w:p>
    <w:p w14:paraId="3FB34350" w14:textId="77777777" w:rsidR="008E3259" w:rsidRDefault="008E3259">
      <w:pPr>
        <w:pStyle w:val="Textoindependiente"/>
        <w:spacing w:before="61"/>
        <w:rPr>
          <w:b/>
        </w:rPr>
      </w:pPr>
    </w:p>
    <w:p w14:paraId="5B2A2549" w14:textId="1E29B8D6" w:rsidR="008E3259" w:rsidRDefault="00000000" w:rsidP="005804D1">
      <w:pPr>
        <w:spacing w:before="1" w:line="297" w:lineRule="auto"/>
        <w:ind w:left="157"/>
        <w:jc w:val="both"/>
        <w:rPr>
          <w:sz w:val="20"/>
        </w:rPr>
      </w:pPr>
      <w:r>
        <w:rPr>
          <w:b/>
          <w:sz w:val="20"/>
        </w:rPr>
        <w:t>PRIMERO.</w:t>
      </w:r>
      <w:r>
        <w:rPr>
          <w:b/>
          <w:spacing w:val="40"/>
          <w:sz w:val="20"/>
        </w:rPr>
        <w:t xml:space="preserve"> </w:t>
      </w:r>
      <w:r>
        <w:rPr>
          <w:b/>
          <w:sz w:val="20"/>
        </w:rPr>
        <w:t>–</w:t>
      </w:r>
      <w:r>
        <w:rPr>
          <w:b/>
          <w:spacing w:val="40"/>
          <w:sz w:val="20"/>
        </w:rPr>
        <w:t xml:space="preserve"> </w:t>
      </w:r>
      <w:r>
        <w:rPr>
          <w:b/>
          <w:sz w:val="20"/>
        </w:rPr>
        <w:t>D.</w:t>
      </w:r>
      <w:r>
        <w:rPr>
          <w:b/>
          <w:spacing w:val="40"/>
          <w:sz w:val="20"/>
        </w:rPr>
        <w:t xml:space="preserve"> </w:t>
      </w:r>
      <w:r w:rsidR="005804D1">
        <w:rPr>
          <w:b/>
          <w:spacing w:val="40"/>
          <w:sz w:val="20"/>
        </w:rPr>
        <w:t>E.D.O.G.</w:t>
      </w:r>
      <w:r>
        <w:rPr>
          <w:b/>
          <w:sz w:val="20"/>
        </w:rPr>
        <w:t>,</w:t>
      </w:r>
      <w:r>
        <w:rPr>
          <w:b/>
          <w:spacing w:val="40"/>
          <w:sz w:val="20"/>
        </w:rPr>
        <w:t xml:space="preserve"> </w:t>
      </w:r>
      <w:r>
        <w:rPr>
          <w:sz w:val="20"/>
        </w:rPr>
        <w:t>con</w:t>
      </w:r>
      <w:r>
        <w:rPr>
          <w:spacing w:val="40"/>
          <w:sz w:val="20"/>
        </w:rPr>
        <w:t xml:space="preserve"> </w:t>
      </w:r>
      <w:r>
        <w:rPr>
          <w:b/>
          <w:sz w:val="20"/>
        </w:rPr>
        <w:t>DNI</w:t>
      </w:r>
      <w:r>
        <w:rPr>
          <w:b/>
          <w:spacing w:val="40"/>
          <w:sz w:val="20"/>
        </w:rPr>
        <w:t xml:space="preserve"> </w:t>
      </w:r>
      <w:r w:rsidR="005804D1">
        <w:rPr>
          <w:b/>
          <w:sz w:val="20"/>
        </w:rPr>
        <w:t>***</w:t>
      </w:r>
      <w:r>
        <w:rPr>
          <w:b/>
          <w:sz w:val="20"/>
        </w:rPr>
        <w:t>1819</w:t>
      </w:r>
      <w:r w:rsidR="005804D1">
        <w:rPr>
          <w:b/>
          <w:sz w:val="20"/>
        </w:rPr>
        <w:t>**</w:t>
      </w:r>
      <w:r>
        <w:rPr>
          <w:b/>
          <w:sz w:val="20"/>
        </w:rPr>
        <w:t>,</w:t>
      </w:r>
      <w:r>
        <w:rPr>
          <w:b/>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registro</w:t>
      </w:r>
      <w:r>
        <w:rPr>
          <w:spacing w:val="40"/>
          <w:sz w:val="20"/>
        </w:rPr>
        <w:t xml:space="preserve"> </w:t>
      </w:r>
      <w:r>
        <w:rPr>
          <w:sz w:val="20"/>
        </w:rPr>
        <w:t>de entrada</w:t>
      </w:r>
      <w:r>
        <w:rPr>
          <w:spacing w:val="28"/>
          <w:sz w:val="20"/>
        </w:rPr>
        <w:t xml:space="preserve"> </w:t>
      </w:r>
      <w:r>
        <w:rPr>
          <w:sz w:val="20"/>
        </w:rPr>
        <w:t>26</w:t>
      </w:r>
      <w:r>
        <w:rPr>
          <w:spacing w:val="28"/>
          <w:sz w:val="20"/>
        </w:rPr>
        <w:t xml:space="preserve"> </w:t>
      </w:r>
      <w:r>
        <w:rPr>
          <w:sz w:val="20"/>
        </w:rPr>
        <w:t>de</w:t>
      </w:r>
      <w:r>
        <w:rPr>
          <w:spacing w:val="28"/>
          <w:sz w:val="20"/>
        </w:rPr>
        <w:t xml:space="preserve"> </w:t>
      </w:r>
      <w:r>
        <w:rPr>
          <w:sz w:val="20"/>
        </w:rPr>
        <w:t>septiembre</w:t>
      </w:r>
      <w:r>
        <w:rPr>
          <w:spacing w:val="28"/>
          <w:sz w:val="20"/>
        </w:rPr>
        <w:t xml:space="preserve"> </w:t>
      </w:r>
      <w:r>
        <w:rPr>
          <w:sz w:val="20"/>
        </w:rPr>
        <w:t>de</w:t>
      </w:r>
      <w:r>
        <w:rPr>
          <w:spacing w:val="28"/>
          <w:sz w:val="20"/>
        </w:rPr>
        <w:t xml:space="preserve"> </w:t>
      </w:r>
      <w:r>
        <w:rPr>
          <w:sz w:val="20"/>
        </w:rPr>
        <w:t>2024</w:t>
      </w:r>
      <w:r>
        <w:rPr>
          <w:spacing w:val="28"/>
          <w:sz w:val="20"/>
        </w:rPr>
        <w:t xml:space="preserve"> </w:t>
      </w:r>
      <w:r>
        <w:rPr>
          <w:sz w:val="20"/>
        </w:rPr>
        <w:t>y</w:t>
      </w:r>
      <w:r>
        <w:rPr>
          <w:spacing w:val="28"/>
          <w:sz w:val="20"/>
        </w:rPr>
        <w:t xml:space="preserve"> </w:t>
      </w:r>
      <w:r>
        <w:rPr>
          <w:sz w:val="20"/>
        </w:rPr>
        <w:t>número</w:t>
      </w:r>
      <w:r>
        <w:rPr>
          <w:spacing w:val="28"/>
          <w:sz w:val="20"/>
        </w:rPr>
        <w:t xml:space="preserve"> </w:t>
      </w:r>
      <w:r>
        <w:rPr>
          <w:sz w:val="20"/>
        </w:rPr>
        <w:t>2024-E-RC-16313,</w:t>
      </w:r>
      <w:r>
        <w:rPr>
          <w:spacing w:val="28"/>
          <w:sz w:val="20"/>
        </w:rPr>
        <w:t xml:space="preserve"> </w:t>
      </w:r>
      <w:r>
        <w:rPr>
          <w:sz w:val="20"/>
        </w:rPr>
        <w:t>por</w:t>
      </w:r>
      <w:r>
        <w:rPr>
          <w:spacing w:val="28"/>
          <w:sz w:val="20"/>
        </w:rPr>
        <w:t xml:space="preserve"> </w:t>
      </w:r>
      <w:r>
        <w:rPr>
          <w:sz w:val="20"/>
        </w:rPr>
        <w:t>los</w:t>
      </w:r>
      <w:r>
        <w:rPr>
          <w:spacing w:val="28"/>
          <w:sz w:val="20"/>
        </w:rPr>
        <w:t xml:space="preserve"> </w:t>
      </w:r>
      <w:r>
        <w:rPr>
          <w:sz w:val="20"/>
        </w:rPr>
        <w:t>supuestos</w:t>
      </w:r>
      <w:r>
        <w:rPr>
          <w:spacing w:val="28"/>
          <w:sz w:val="20"/>
        </w:rPr>
        <w:t xml:space="preserve"> </w:t>
      </w:r>
      <w:r>
        <w:rPr>
          <w:sz w:val="20"/>
        </w:rPr>
        <w:t>daños</w:t>
      </w:r>
      <w:r>
        <w:rPr>
          <w:spacing w:val="28"/>
          <w:sz w:val="20"/>
        </w:rPr>
        <w:t xml:space="preserve"> </w:t>
      </w:r>
      <w:r>
        <w:rPr>
          <w:sz w:val="20"/>
        </w:rPr>
        <w:t>sufridos</w:t>
      </w:r>
    </w:p>
    <w:p w14:paraId="7AE53776" w14:textId="77777777" w:rsidR="008E3259" w:rsidRDefault="008E3259">
      <w:pPr>
        <w:spacing w:line="297" w:lineRule="auto"/>
        <w:rPr>
          <w:sz w:val="20"/>
        </w:rPr>
        <w:sectPr w:rsidR="008E3259" w:rsidSect="005804D1">
          <w:pgSz w:w="11910" w:h="16840"/>
          <w:pgMar w:top="1260" w:right="1278" w:bottom="1260" w:left="1260" w:header="225" w:footer="1060" w:gutter="0"/>
          <w:cols w:space="720"/>
        </w:sectPr>
      </w:pPr>
    </w:p>
    <w:p w14:paraId="468D90D2" w14:textId="40670FE6" w:rsidR="008E3259" w:rsidRDefault="00000000">
      <w:pPr>
        <w:spacing w:before="180" w:line="292" w:lineRule="auto"/>
        <w:ind w:left="157" w:right="116"/>
        <w:jc w:val="both"/>
        <w:rPr>
          <w:i/>
          <w:sz w:val="20"/>
        </w:rPr>
      </w:pPr>
      <w:r>
        <w:rPr>
          <w:noProof/>
        </w:rPr>
        <w:lastRenderedPageBreak/>
        <mc:AlternateContent>
          <mc:Choice Requires="wps">
            <w:drawing>
              <wp:anchor distT="0" distB="0" distL="0" distR="0" simplePos="0" relativeHeight="15830528" behindDoc="0" locked="0" layoutInCell="1" allowOverlap="1" wp14:anchorId="1FA88E64" wp14:editId="206B50E5">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807FA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AE051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FA88E64" id="Textbox 255" o:spid="_x0000_s1157" type="#_x0000_t202" style="position:absolute;left:0;text-align:left;margin-left:536pt;margin-top:221.95pt;width:33.05pt;height:250.9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A807FA7"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AE051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 xml:space="preserve">debido a: </w:t>
      </w:r>
      <w:r>
        <w:rPr>
          <w:i/>
          <w:sz w:val="20"/>
        </w:rPr>
        <w:t>“(…) En el 010 informen mal. Que tenga que esperar 1:30 para que me atiendan en el Ayuntamiento. Que un nuevo “Impuesto – Residuos” llegue 2 meses con retraso y yo tenga</w:t>
      </w:r>
      <w:r>
        <w:rPr>
          <w:i/>
          <w:spacing w:val="80"/>
          <w:sz w:val="20"/>
        </w:rPr>
        <w:t xml:space="preserve"> </w:t>
      </w:r>
      <w:r>
        <w:rPr>
          <w:i/>
          <w:sz w:val="20"/>
        </w:rPr>
        <w:t>solamente margen de 1 día para poder fraccionar los pagos. (…) SOLICITO: Daños y perjuicios por todo el tiempo que he perdido y por no haber podido atender mis citas personales (doctor) por dejar gestionado un pago que HA LLEGADO TARDE”.</w:t>
      </w:r>
    </w:p>
    <w:p w14:paraId="3FF991F2" w14:textId="77777777" w:rsidR="008E3259" w:rsidRDefault="008E3259">
      <w:pPr>
        <w:pStyle w:val="Textoindependiente"/>
        <w:spacing w:before="14"/>
        <w:rPr>
          <w:i/>
        </w:rPr>
      </w:pPr>
    </w:p>
    <w:p w14:paraId="6460B998" w14:textId="77777777" w:rsidR="008E3259" w:rsidRDefault="00000000">
      <w:pPr>
        <w:pStyle w:val="Textoindependiente"/>
        <w:spacing w:line="292" w:lineRule="auto"/>
        <w:ind w:left="157" w:right="116"/>
        <w:jc w:val="both"/>
      </w:pPr>
      <w:r>
        <w:rPr>
          <w:b/>
        </w:rPr>
        <w:t xml:space="preserve">SEGUNDO. - </w:t>
      </w:r>
      <w:r>
        <w:t>Mediante Resolución del Sr. Concejal-Delegado de Hacienda y Fiestas, de fecha 21 de enero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DBCDD66" w14:textId="77777777" w:rsidR="008E3259" w:rsidRDefault="008E3259">
      <w:pPr>
        <w:pStyle w:val="Textoindependiente"/>
        <w:spacing w:before="13"/>
      </w:pPr>
    </w:p>
    <w:p w14:paraId="01868274" w14:textId="77777777" w:rsidR="008E3259" w:rsidRDefault="00000000">
      <w:pPr>
        <w:pStyle w:val="Textoindependiente"/>
        <w:ind w:left="157"/>
      </w:pPr>
      <w:r>
        <w:t>Concretamente</w:t>
      </w:r>
      <w:r>
        <w:rPr>
          <w:spacing w:val="-7"/>
        </w:rPr>
        <w:t xml:space="preserve"> </w:t>
      </w:r>
      <w:r>
        <w:t>se</w:t>
      </w:r>
      <w:r>
        <w:rPr>
          <w:spacing w:val="-6"/>
        </w:rPr>
        <w:t xml:space="preserve"> </w:t>
      </w:r>
      <w:r>
        <w:rPr>
          <w:spacing w:val="-2"/>
        </w:rPr>
        <w:t>solicitaba:</w:t>
      </w:r>
    </w:p>
    <w:p w14:paraId="20473AF0" w14:textId="77777777" w:rsidR="008E3259" w:rsidRDefault="008E3259">
      <w:pPr>
        <w:pStyle w:val="Textoindependiente"/>
        <w:spacing w:before="61"/>
      </w:pPr>
    </w:p>
    <w:p w14:paraId="67ACD5C3" w14:textId="77777777" w:rsidR="008E3259" w:rsidRDefault="00000000">
      <w:pPr>
        <w:pStyle w:val="Prrafodelista"/>
        <w:numPr>
          <w:ilvl w:val="0"/>
          <w:numId w:val="11"/>
        </w:numPr>
        <w:tabs>
          <w:tab w:val="left" w:pos="227"/>
        </w:tabs>
        <w:spacing w:line="292" w:lineRule="auto"/>
        <w:ind w:firstLine="0"/>
        <w:rPr>
          <w:sz w:val="20"/>
        </w:rPr>
      </w:pPr>
      <w:r>
        <w:rPr>
          <w:sz w:val="20"/>
        </w:rPr>
        <w:t>El relato de los hechos, concretando con claridad y exactitud fecha, hora y lugar, acompañado de la documentación acreditativa de los mismos que se considere oportuno.</w:t>
      </w:r>
    </w:p>
    <w:p w14:paraId="6C91979B" w14:textId="77777777" w:rsidR="008E3259" w:rsidRDefault="008E3259">
      <w:pPr>
        <w:pStyle w:val="Textoindependiente"/>
        <w:spacing w:before="10"/>
      </w:pPr>
    </w:p>
    <w:p w14:paraId="2871FDE9" w14:textId="77777777" w:rsidR="008E3259" w:rsidRDefault="00000000">
      <w:pPr>
        <w:pStyle w:val="Textoindependiente"/>
        <w:ind w:left="157"/>
      </w:pPr>
      <w:r>
        <w:t>•Escrito</w:t>
      </w:r>
      <w:r>
        <w:rPr>
          <w:spacing w:val="-6"/>
        </w:rPr>
        <w:t xml:space="preserve"> </w:t>
      </w:r>
      <w:r>
        <w:t>reclamación,</w:t>
      </w:r>
      <w:r>
        <w:rPr>
          <w:spacing w:val="-3"/>
        </w:rPr>
        <w:t xml:space="preserve"> </w:t>
      </w:r>
      <w:r>
        <w:t>con</w:t>
      </w:r>
      <w:r>
        <w:rPr>
          <w:spacing w:val="-4"/>
        </w:rPr>
        <w:t xml:space="preserve"> </w:t>
      </w:r>
      <w:r>
        <w:t>indicación,</w:t>
      </w:r>
      <w:r>
        <w:rPr>
          <w:spacing w:val="-3"/>
        </w:rPr>
        <w:t xml:space="preserve"> </w:t>
      </w:r>
      <w:r>
        <w:t>de</w:t>
      </w:r>
      <w:r>
        <w:rPr>
          <w:spacing w:val="-4"/>
        </w:rPr>
        <w:t xml:space="preserve"> </w:t>
      </w:r>
      <w:r>
        <w:t>la</w:t>
      </w:r>
      <w:r>
        <w:rPr>
          <w:spacing w:val="-3"/>
        </w:rPr>
        <w:t xml:space="preserve"> </w:t>
      </w:r>
      <w:r>
        <w:t>cuantía</w:t>
      </w:r>
      <w:r>
        <w:rPr>
          <w:spacing w:val="-3"/>
        </w:rPr>
        <w:t xml:space="preserve"> </w:t>
      </w:r>
      <w:r>
        <w:t>económica</w:t>
      </w:r>
      <w:r>
        <w:rPr>
          <w:spacing w:val="-4"/>
        </w:rPr>
        <w:t xml:space="preserve"> </w:t>
      </w:r>
      <w:r>
        <w:t>de</w:t>
      </w:r>
      <w:r>
        <w:rPr>
          <w:spacing w:val="-3"/>
        </w:rPr>
        <w:t xml:space="preserve"> </w:t>
      </w:r>
      <w:r>
        <w:t>la</w:t>
      </w:r>
      <w:r>
        <w:rPr>
          <w:spacing w:val="-4"/>
        </w:rPr>
        <w:t xml:space="preserve"> </w:t>
      </w:r>
      <w:r>
        <w:t>indemnización</w:t>
      </w:r>
      <w:r>
        <w:rPr>
          <w:spacing w:val="-3"/>
        </w:rPr>
        <w:t xml:space="preserve"> </w:t>
      </w:r>
      <w:r>
        <w:t>que</w:t>
      </w:r>
      <w:r>
        <w:rPr>
          <w:spacing w:val="-3"/>
        </w:rPr>
        <w:t xml:space="preserve"> </w:t>
      </w:r>
      <w:r>
        <w:rPr>
          <w:spacing w:val="-2"/>
        </w:rPr>
        <w:t>solicita.</w:t>
      </w:r>
    </w:p>
    <w:p w14:paraId="38269D00" w14:textId="77777777" w:rsidR="008E3259" w:rsidRDefault="008E3259">
      <w:pPr>
        <w:pStyle w:val="Textoindependiente"/>
        <w:spacing w:before="60"/>
      </w:pPr>
    </w:p>
    <w:p w14:paraId="3C61DC2C" w14:textId="7A5BD951" w:rsidR="008E3259" w:rsidRDefault="00000000">
      <w:pPr>
        <w:pStyle w:val="Prrafodelista"/>
        <w:numPr>
          <w:ilvl w:val="0"/>
          <w:numId w:val="11"/>
        </w:numPr>
        <w:tabs>
          <w:tab w:val="left" w:pos="229"/>
        </w:tabs>
        <w:spacing w:line="292" w:lineRule="auto"/>
        <w:ind w:firstLine="0"/>
        <w:rPr>
          <w:sz w:val="20"/>
        </w:rPr>
      </w:pPr>
      <w:r>
        <w:rPr>
          <w:sz w:val="20"/>
        </w:rPr>
        <w:t>Acreditación de la relación de causalidad entre el daño y el servicio público. La relación de</w:t>
      </w:r>
      <w:r>
        <w:rPr>
          <w:spacing w:val="40"/>
          <w:sz w:val="20"/>
        </w:rPr>
        <w:t xml:space="preserve"> </w:t>
      </w:r>
      <w:r>
        <w:rPr>
          <w:sz w:val="20"/>
        </w:rPr>
        <w:t>causalidad es la relación causa</w:t>
      </w:r>
      <w:r w:rsidR="003104D5">
        <w:rPr>
          <w:sz w:val="20"/>
        </w:rPr>
        <w:t>/</w:t>
      </w:r>
      <w:r>
        <w:rPr>
          <w:sz w:val="20"/>
        </w:rPr>
        <w:t>efecto entre el funcionamiento de los servicios públicos municipales</w:t>
      </w:r>
      <w:r>
        <w:rPr>
          <w:spacing w:val="80"/>
          <w:sz w:val="20"/>
        </w:rPr>
        <w:t xml:space="preserve"> </w:t>
      </w:r>
      <w:r>
        <w:rPr>
          <w:sz w:val="20"/>
        </w:rPr>
        <w:t>y el daño o lesión supuestamente causada por la que se reclama.</w:t>
      </w:r>
    </w:p>
    <w:p w14:paraId="11484F4A" w14:textId="77777777" w:rsidR="008E3259" w:rsidRDefault="008E3259">
      <w:pPr>
        <w:pStyle w:val="Textoindependiente"/>
        <w:spacing w:before="10"/>
      </w:pPr>
    </w:p>
    <w:p w14:paraId="1E16926A" w14:textId="77777777" w:rsidR="008E3259" w:rsidRDefault="00000000">
      <w:pPr>
        <w:pStyle w:val="Prrafodelista"/>
        <w:numPr>
          <w:ilvl w:val="0"/>
          <w:numId w:val="11"/>
        </w:numPr>
        <w:tabs>
          <w:tab w:val="left" w:pos="227"/>
        </w:tabs>
        <w:spacing w:line="292" w:lineRule="auto"/>
        <w:ind w:firstLine="0"/>
        <w:rPr>
          <w:sz w:val="20"/>
        </w:rPr>
      </w:pPr>
      <w:r>
        <w:rPr>
          <w:sz w:val="20"/>
        </w:rPr>
        <w:t xml:space="preserve">La valoración económica del daño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62FBBFC0" w14:textId="77777777" w:rsidR="008E3259" w:rsidRDefault="008E3259">
      <w:pPr>
        <w:pStyle w:val="Textoindependiente"/>
        <w:spacing w:before="10"/>
      </w:pPr>
    </w:p>
    <w:p w14:paraId="6EF82162" w14:textId="77777777" w:rsidR="008E3259" w:rsidRDefault="00000000">
      <w:pPr>
        <w:pStyle w:val="Prrafodelista"/>
        <w:numPr>
          <w:ilvl w:val="0"/>
          <w:numId w:val="11"/>
        </w:numPr>
        <w:tabs>
          <w:tab w:val="left" w:pos="229"/>
        </w:tabs>
        <w:spacing w:line="292" w:lineRule="auto"/>
        <w:ind w:firstLine="0"/>
        <w:rPr>
          <w:sz w:val="20"/>
        </w:rPr>
      </w:pPr>
      <w:r>
        <w:rPr>
          <w:sz w:val="20"/>
        </w:rPr>
        <w:t>Una declaración jurada de si se ha recibido o no indemnización (por ejemplo, por compañía aseguradora) por los mismos hechos y, en su caso, la cuantía.</w:t>
      </w:r>
    </w:p>
    <w:p w14:paraId="40259760" w14:textId="77777777" w:rsidR="008E3259" w:rsidRDefault="008E3259">
      <w:pPr>
        <w:pStyle w:val="Textoindependiente"/>
        <w:spacing w:before="9"/>
      </w:pPr>
    </w:p>
    <w:p w14:paraId="7D2D1191" w14:textId="77777777" w:rsidR="008E3259" w:rsidRDefault="00000000">
      <w:pPr>
        <w:pStyle w:val="Textoindependiente"/>
        <w:spacing w:before="1"/>
        <w:ind w:left="15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4507E3C2" w14:textId="77777777" w:rsidR="008E3259" w:rsidRDefault="008E3259">
      <w:pPr>
        <w:pStyle w:val="Textoindependiente"/>
        <w:spacing w:before="60"/>
      </w:pPr>
    </w:p>
    <w:p w14:paraId="5AB95B86" w14:textId="756C5A03" w:rsidR="008E3259" w:rsidRDefault="00000000">
      <w:pPr>
        <w:pStyle w:val="Textoindependiente"/>
        <w:spacing w:line="292" w:lineRule="auto"/>
        <w:ind w:left="157" w:right="116"/>
        <w:jc w:val="both"/>
      </w:pPr>
      <w:r>
        <w:t>VISTOS La Ley 39/2015, de Procedimiento Administrativo Común de las Administraciones Públicas;</w:t>
      </w:r>
      <w:r>
        <w:rPr>
          <w:spacing w:val="80"/>
        </w:rPr>
        <w:t xml:space="preserve"> </w:t>
      </w:r>
      <w:r>
        <w:t>y demás disposiciones concordantes y de general aplicación, y de conformidad con los siguientes</w:t>
      </w:r>
      <w:r w:rsidR="003104D5">
        <w:t>,</w:t>
      </w:r>
    </w:p>
    <w:p w14:paraId="13F8F98D" w14:textId="77777777" w:rsidR="008E3259" w:rsidRDefault="008E3259">
      <w:pPr>
        <w:pStyle w:val="Textoindependiente"/>
        <w:spacing w:before="9"/>
      </w:pPr>
    </w:p>
    <w:p w14:paraId="518A4FD7" w14:textId="58C6097E" w:rsidR="008E3259" w:rsidRDefault="00000000">
      <w:pPr>
        <w:pStyle w:val="Ttulo4"/>
        <w:jc w:val="both"/>
      </w:pPr>
      <w:r>
        <w:t xml:space="preserve">FUNDAMENTOS DE </w:t>
      </w:r>
      <w:r>
        <w:rPr>
          <w:spacing w:val="-2"/>
        </w:rPr>
        <w:t>DERECHO</w:t>
      </w:r>
    </w:p>
    <w:p w14:paraId="4225DF18" w14:textId="77777777" w:rsidR="008E3259" w:rsidRDefault="008E3259">
      <w:pPr>
        <w:pStyle w:val="Textoindependiente"/>
        <w:spacing w:before="61"/>
        <w:rPr>
          <w:b/>
        </w:rPr>
      </w:pPr>
    </w:p>
    <w:p w14:paraId="41EC7C74" w14:textId="77777777" w:rsidR="008E3259" w:rsidRDefault="00000000">
      <w:pPr>
        <w:pStyle w:val="Textoindependiente"/>
        <w:spacing w:before="1"/>
        <w:ind w:left="157"/>
      </w:pPr>
      <w:r>
        <w:rPr>
          <w:b/>
        </w:rPr>
        <w:t>PRIMERO.</w:t>
      </w:r>
      <w:r>
        <w:rPr>
          <w:b/>
          <w:spacing w:val="-6"/>
        </w:rPr>
        <w:t xml:space="preserve"> </w:t>
      </w:r>
      <w:r>
        <w:rPr>
          <w:b/>
        </w:rPr>
        <w:t>-</w:t>
      </w:r>
      <w:r>
        <w:rPr>
          <w:b/>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86F34BA" w14:textId="77777777" w:rsidR="008E3259" w:rsidRDefault="008E3259">
      <w:pPr>
        <w:pStyle w:val="Textoindependiente"/>
        <w:spacing w:before="64"/>
      </w:pPr>
    </w:p>
    <w:p w14:paraId="4D467B17" w14:textId="77777777" w:rsidR="008E3259" w:rsidRPr="003104D5" w:rsidRDefault="00000000">
      <w:pPr>
        <w:pStyle w:val="Textoindependiente"/>
        <w:spacing w:line="292" w:lineRule="auto"/>
        <w:ind w:left="157" w:right="116"/>
        <w:jc w:val="both"/>
        <w:rPr>
          <w:i/>
          <w:iCs/>
        </w:rPr>
      </w:pPr>
      <w:r w:rsidRPr="003104D5">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23ED120D" w14:textId="77777777" w:rsidR="008E3259" w:rsidRDefault="008E3259">
      <w:pPr>
        <w:pStyle w:val="Textoindependiente"/>
        <w:spacing w:before="9"/>
      </w:pPr>
    </w:p>
    <w:p w14:paraId="58DA3764" w14:textId="77777777" w:rsidR="008E3259" w:rsidRPr="003104D5" w:rsidRDefault="00000000">
      <w:pPr>
        <w:pStyle w:val="Textoindependiente"/>
        <w:spacing w:before="1" w:line="292" w:lineRule="auto"/>
        <w:ind w:left="157" w:right="11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3104D5">
        <w:rPr>
          <w:i/>
          <w:iCs/>
        </w:rPr>
        <w:t>“Las Entidades locales responderán</w:t>
      </w:r>
      <w:r w:rsidRPr="003104D5">
        <w:rPr>
          <w:i/>
          <w:iCs/>
          <w:spacing w:val="38"/>
        </w:rPr>
        <w:t xml:space="preserve"> </w:t>
      </w:r>
      <w:r w:rsidRPr="003104D5">
        <w:rPr>
          <w:i/>
          <w:iCs/>
        </w:rPr>
        <w:t>directamente</w:t>
      </w:r>
      <w:r w:rsidRPr="003104D5">
        <w:rPr>
          <w:i/>
          <w:iCs/>
          <w:spacing w:val="37"/>
        </w:rPr>
        <w:t xml:space="preserve"> </w:t>
      </w:r>
      <w:r w:rsidRPr="003104D5">
        <w:rPr>
          <w:i/>
          <w:iCs/>
        </w:rPr>
        <w:t>de</w:t>
      </w:r>
      <w:r w:rsidRPr="003104D5">
        <w:rPr>
          <w:i/>
          <w:iCs/>
          <w:spacing w:val="38"/>
        </w:rPr>
        <w:t xml:space="preserve"> </w:t>
      </w:r>
      <w:r w:rsidRPr="003104D5">
        <w:rPr>
          <w:i/>
          <w:iCs/>
        </w:rPr>
        <w:t>los</w:t>
      </w:r>
      <w:r w:rsidRPr="003104D5">
        <w:rPr>
          <w:i/>
          <w:iCs/>
          <w:spacing w:val="37"/>
        </w:rPr>
        <w:t xml:space="preserve"> </w:t>
      </w:r>
      <w:r w:rsidRPr="003104D5">
        <w:rPr>
          <w:i/>
          <w:iCs/>
        </w:rPr>
        <w:t>daños</w:t>
      </w:r>
      <w:r w:rsidRPr="003104D5">
        <w:rPr>
          <w:i/>
          <w:iCs/>
          <w:spacing w:val="38"/>
        </w:rPr>
        <w:t xml:space="preserve"> </w:t>
      </w:r>
      <w:r w:rsidRPr="003104D5">
        <w:rPr>
          <w:i/>
          <w:iCs/>
        </w:rPr>
        <w:t>y</w:t>
      </w:r>
      <w:r w:rsidRPr="003104D5">
        <w:rPr>
          <w:i/>
          <w:iCs/>
          <w:spacing w:val="37"/>
        </w:rPr>
        <w:t xml:space="preserve"> </w:t>
      </w:r>
      <w:r w:rsidRPr="003104D5">
        <w:rPr>
          <w:i/>
          <w:iCs/>
        </w:rPr>
        <w:t>perjuicios</w:t>
      </w:r>
      <w:r w:rsidRPr="003104D5">
        <w:rPr>
          <w:i/>
          <w:iCs/>
          <w:spacing w:val="38"/>
        </w:rPr>
        <w:t xml:space="preserve"> </w:t>
      </w:r>
      <w:r w:rsidRPr="003104D5">
        <w:rPr>
          <w:i/>
          <w:iCs/>
        </w:rPr>
        <w:t>causados</w:t>
      </w:r>
      <w:r w:rsidRPr="003104D5">
        <w:rPr>
          <w:i/>
          <w:iCs/>
          <w:spacing w:val="37"/>
        </w:rPr>
        <w:t xml:space="preserve"> </w:t>
      </w:r>
      <w:r w:rsidRPr="003104D5">
        <w:rPr>
          <w:i/>
          <w:iCs/>
        </w:rPr>
        <w:t>a</w:t>
      </w:r>
      <w:r w:rsidRPr="003104D5">
        <w:rPr>
          <w:i/>
          <w:iCs/>
          <w:spacing w:val="38"/>
        </w:rPr>
        <w:t xml:space="preserve"> </w:t>
      </w:r>
      <w:r w:rsidRPr="003104D5">
        <w:rPr>
          <w:i/>
          <w:iCs/>
        </w:rPr>
        <w:t>los</w:t>
      </w:r>
      <w:r w:rsidRPr="003104D5">
        <w:rPr>
          <w:i/>
          <w:iCs/>
          <w:spacing w:val="37"/>
        </w:rPr>
        <w:t xml:space="preserve"> </w:t>
      </w:r>
      <w:r w:rsidRPr="003104D5">
        <w:rPr>
          <w:i/>
          <w:iCs/>
        </w:rPr>
        <w:t>particulares</w:t>
      </w:r>
      <w:r w:rsidRPr="003104D5">
        <w:rPr>
          <w:i/>
          <w:iCs/>
          <w:spacing w:val="38"/>
        </w:rPr>
        <w:t xml:space="preserve"> </w:t>
      </w:r>
      <w:r w:rsidRPr="003104D5">
        <w:rPr>
          <w:i/>
          <w:iCs/>
        </w:rPr>
        <w:t>en</w:t>
      </w:r>
      <w:r w:rsidRPr="003104D5">
        <w:rPr>
          <w:i/>
          <w:iCs/>
          <w:spacing w:val="37"/>
        </w:rPr>
        <w:t xml:space="preserve"> </w:t>
      </w:r>
      <w:r w:rsidRPr="003104D5">
        <w:rPr>
          <w:i/>
          <w:iCs/>
        </w:rPr>
        <w:t>sus</w:t>
      </w:r>
      <w:r w:rsidRPr="003104D5">
        <w:rPr>
          <w:i/>
          <w:iCs/>
          <w:spacing w:val="38"/>
        </w:rPr>
        <w:t xml:space="preserve"> </w:t>
      </w:r>
      <w:r w:rsidRPr="003104D5">
        <w:rPr>
          <w:i/>
          <w:iCs/>
        </w:rPr>
        <w:t>bienes</w:t>
      </w:r>
      <w:r w:rsidRPr="003104D5">
        <w:rPr>
          <w:i/>
          <w:iCs/>
          <w:spacing w:val="37"/>
        </w:rPr>
        <w:t xml:space="preserve"> </w:t>
      </w:r>
      <w:r w:rsidRPr="003104D5">
        <w:rPr>
          <w:i/>
          <w:iCs/>
        </w:rPr>
        <w:t>y</w:t>
      </w:r>
    </w:p>
    <w:p w14:paraId="468BD9C9" w14:textId="77777777" w:rsidR="008E3259" w:rsidRPr="003104D5" w:rsidRDefault="008E3259">
      <w:pPr>
        <w:spacing w:line="292" w:lineRule="auto"/>
        <w:jc w:val="both"/>
        <w:rPr>
          <w:i/>
          <w:iCs/>
        </w:rPr>
        <w:sectPr w:rsidR="008E3259" w:rsidRPr="003104D5">
          <w:pgSz w:w="11910" w:h="16840"/>
          <w:pgMar w:top="1260" w:right="1300" w:bottom="1260" w:left="1260" w:header="225" w:footer="1060" w:gutter="0"/>
          <w:cols w:space="720"/>
        </w:sectPr>
      </w:pPr>
    </w:p>
    <w:p w14:paraId="7E2EC16B" w14:textId="5B19A5A2" w:rsidR="008E3259" w:rsidRPr="003104D5" w:rsidRDefault="00000000">
      <w:pPr>
        <w:pStyle w:val="Textoindependiente"/>
        <w:spacing w:before="180" w:line="292" w:lineRule="auto"/>
        <w:ind w:left="157" w:right="116"/>
        <w:jc w:val="both"/>
        <w:rPr>
          <w:i/>
          <w:iCs/>
        </w:rPr>
      </w:pPr>
      <w:r w:rsidRPr="003104D5">
        <w:rPr>
          <w:i/>
          <w:iCs/>
          <w:noProof/>
        </w:rPr>
        <w:lastRenderedPageBreak/>
        <mc:AlternateContent>
          <mc:Choice Requires="wps">
            <w:drawing>
              <wp:anchor distT="0" distB="0" distL="0" distR="0" simplePos="0" relativeHeight="251685376" behindDoc="0" locked="0" layoutInCell="1" allowOverlap="1" wp14:anchorId="5FB6E6A2" wp14:editId="06BAB07E">
                <wp:simplePos x="0" y="0"/>
                <wp:positionH relativeFrom="page">
                  <wp:posOffset>6807090</wp:posOffset>
                </wp:positionH>
                <wp:positionV relativeFrom="page">
                  <wp:posOffset>2818730</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E8C33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4C47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FB6E6A2" id="Textbox 257" o:spid="_x0000_s1158" type="#_x0000_t202" style="position:absolute;left:0;text-align:left;margin-left:536pt;margin-top:221.95pt;width:33.05pt;height:250.9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0E8C33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4C47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sidRPr="003104D5">
        <w:rPr>
          <w:i/>
          <w:iCs/>
        </w:rPr>
        <w:t>derechos como consecuencia del funcionamiento de los servicios públicos o de la actuación de sus autoridades, funcionarios o agentes, en los términos establecidos en la legislación general sobre responsabilidad administrativa”.</w:t>
      </w:r>
    </w:p>
    <w:p w14:paraId="62BF180F" w14:textId="77777777" w:rsidR="008E3259" w:rsidRDefault="008E3259">
      <w:pPr>
        <w:pStyle w:val="Textoindependiente"/>
        <w:spacing w:before="10"/>
      </w:pPr>
    </w:p>
    <w:p w14:paraId="580AF0C2" w14:textId="77777777" w:rsidR="008E3259" w:rsidRPr="003104D5" w:rsidRDefault="00000000">
      <w:pPr>
        <w:pStyle w:val="Textoindependiente"/>
        <w:spacing w:line="292" w:lineRule="auto"/>
        <w:ind w:left="157" w:right="116"/>
        <w:jc w:val="both"/>
        <w:rPr>
          <w:i/>
          <w:iCs/>
        </w:rPr>
      </w:pPr>
      <w:r>
        <w:t xml:space="preserve">Dispone así el artículo 32 de la Ley 40/2015, de Régimen Jurídico del Sector Público que </w:t>
      </w:r>
      <w:r w:rsidRPr="003104D5">
        <w:rPr>
          <w:i/>
          <w:iCs/>
        </w:rPr>
        <w:t>“Los particulares</w:t>
      </w:r>
      <w:r w:rsidRPr="003104D5">
        <w:rPr>
          <w:i/>
          <w:iCs/>
          <w:spacing w:val="40"/>
        </w:rPr>
        <w:t xml:space="preserve"> </w:t>
      </w:r>
      <w:r w:rsidRPr="003104D5">
        <w:rPr>
          <w:i/>
          <w:iCs/>
        </w:rPr>
        <w:t>tendrán</w:t>
      </w:r>
      <w:r w:rsidRPr="003104D5">
        <w:rPr>
          <w:i/>
          <w:iCs/>
          <w:spacing w:val="40"/>
        </w:rPr>
        <w:t xml:space="preserve"> </w:t>
      </w:r>
      <w:r w:rsidRPr="003104D5">
        <w:rPr>
          <w:i/>
          <w:iCs/>
        </w:rPr>
        <w:t>derecho</w:t>
      </w:r>
      <w:r w:rsidRPr="003104D5">
        <w:rPr>
          <w:i/>
          <w:iCs/>
          <w:spacing w:val="40"/>
        </w:rPr>
        <w:t xml:space="preserve"> </w:t>
      </w:r>
      <w:r w:rsidRPr="003104D5">
        <w:rPr>
          <w:i/>
          <w:iCs/>
        </w:rPr>
        <w:t>a</w:t>
      </w:r>
      <w:r w:rsidRPr="003104D5">
        <w:rPr>
          <w:i/>
          <w:iCs/>
          <w:spacing w:val="40"/>
        </w:rPr>
        <w:t xml:space="preserve"> </w:t>
      </w:r>
      <w:r w:rsidRPr="003104D5">
        <w:rPr>
          <w:i/>
          <w:iCs/>
        </w:rPr>
        <w:t>ser</w:t>
      </w:r>
      <w:r w:rsidRPr="003104D5">
        <w:rPr>
          <w:i/>
          <w:iCs/>
          <w:spacing w:val="40"/>
        </w:rPr>
        <w:t xml:space="preserve"> </w:t>
      </w:r>
      <w:r w:rsidRPr="003104D5">
        <w:rPr>
          <w:i/>
          <w:iCs/>
        </w:rPr>
        <w:t>indemnizados</w:t>
      </w:r>
      <w:r w:rsidRPr="003104D5">
        <w:rPr>
          <w:i/>
          <w:iCs/>
          <w:spacing w:val="40"/>
        </w:rPr>
        <w:t xml:space="preserve"> </w:t>
      </w:r>
      <w:r w:rsidRPr="003104D5">
        <w:rPr>
          <w:i/>
          <w:iCs/>
        </w:rPr>
        <w:t>por</w:t>
      </w:r>
      <w:r w:rsidRPr="003104D5">
        <w:rPr>
          <w:i/>
          <w:iCs/>
          <w:spacing w:val="40"/>
        </w:rPr>
        <w:t xml:space="preserve"> </w:t>
      </w:r>
      <w:r w:rsidRPr="003104D5">
        <w:rPr>
          <w:i/>
          <w:iCs/>
        </w:rPr>
        <w:t>las</w:t>
      </w:r>
      <w:r w:rsidRPr="003104D5">
        <w:rPr>
          <w:i/>
          <w:iCs/>
          <w:spacing w:val="40"/>
        </w:rPr>
        <w:t xml:space="preserve"> </w:t>
      </w:r>
      <w:r w:rsidRPr="003104D5">
        <w:rPr>
          <w:i/>
          <w:iCs/>
        </w:rPr>
        <w:t>Administraciones</w:t>
      </w:r>
      <w:r w:rsidRPr="003104D5">
        <w:rPr>
          <w:i/>
          <w:iCs/>
          <w:spacing w:val="40"/>
        </w:rPr>
        <w:t xml:space="preserve"> </w:t>
      </w:r>
      <w:r w:rsidRPr="003104D5">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3104D5">
        <w:rPr>
          <w:i/>
          <w:iCs/>
          <w:spacing w:val="40"/>
        </w:rPr>
        <w:t xml:space="preserve"> </w:t>
      </w:r>
      <w:r w:rsidRPr="003104D5">
        <w:rPr>
          <w:i/>
          <w:iCs/>
        </w:rPr>
        <w:t>con la Ley”.</w:t>
      </w:r>
    </w:p>
    <w:p w14:paraId="36C31F3D" w14:textId="77777777" w:rsidR="008E3259" w:rsidRPr="003104D5" w:rsidRDefault="008E3259">
      <w:pPr>
        <w:pStyle w:val="Textoindependiente"/>
        <w:spacing w:before="9"/>
        <w:rPr>
          <w:i/>
          <w:iCs/>
        </w:rPr>
      </w:pPr>
    </w:p>
    <w:p w14:paraId="76923C0D" w14:textId="77777777" w:rsidR="008E3259" w:rsidRDefault="00000000">
      <w:pPr>
        <w:pStyle w:val="Textoindependiente"/>
        <w:spacing w:line="292" w:lineRule="auto"/>
        <w:ind w:left="157" w:right="116"/>
        <w:jc w:val="both"/>
      </w:pPr>
      <w:r>
        <w:t>De acuerdo con lo señalado y sin pretender un análisis exhaustivo, podemos señalar que los requisitos necesarios para que exista responsabilidad patrimonial de una Administración Pública son los siguientes:</w:t>
      </w:r>
    </w:p>
    <w:p w14:paraId="6316B735" w14:textId="77777777" w:rsidR="008E3259" w:rsidRDefault="008E3259">
      <w:pPr>
        <w:pStyle w:val="Textoindependiente"/>
        <w:spacing w:before="10"/>
      </w:pPr>
    </w:p>
    <w:p w14:paraId="797F4916" w14:textId="77777777" w:rsidR="008E3259" w:rsidRDefault="00000000">
      <w:pPr>
        <w:pStyle w:val="Prrafodelista"/>
        <w:numPr>
          <w:ilvl w:val="0"/>
          <w:numId w:val="10"/>
        </w:numPr>
        <w:tabs>
          <w:tab w:val="left" w:pos="385"/>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2323D338" w14:textId="77777777" w:rsidR="008E3259" w:rsidRDefault="008E3259">
      <w:pPr>
        <w:pStyle w:val="Textoindependiente"/>
        <w:spacing w:before="10"/>
      </w:pPr>
    </w:p>
    <w:p w14:paraId="306AD97F" w14:textId="77777777" w:rsidR="008E3259" w:rsidRDefault="00000000">
      <w:pPr>
        <w:pStyle w:val="Prrafodelista"/>
        <w:numPr>
          <w:ilvl w:val="0"/>
          <w:numId w:val="10"/>
        </w:numPr>
        <w:tabs>
          <w:tab w:val="left" w:pos="39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0E26A1ED" w14:textId="77777777" w:rsidR="008E3259" w:rsidRDefault="008E3259">
      <w:pPr>
        <w:pStyle w:val="Textoindependiente"/>
        <w:spacing w:before="10"/>
      </w:pPr>
    </w:p>
    <w:p w14:paraId="7B1EAAD4" w14:textId="77777777" w:rsidR="008E3259" w:rsidRDefault="00000000">
      <w:pPr>
        <w:pStyle w:val="Prrafodelista"/>
        <w:numPr>
          <w:ilvl w:val="0"/>
          <w:numId w:val="10"/>
        </w:numPr>
        <w:tabs>
          <w:tab w:val="left" w:pos="40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28C8DE2" w14:textId="77777777" w:rsidR="008E3259" w:rsidRDefault="008E3259">
      <w:pPr>
        <w:pStyle w:val="Textoindependiente"/>
        <w:spacing w:before="10"/>
      </w:pPr>
    </w:p>
    <w:p w14:paraId="452C1581" w14:textId="63195D3D" w:rsidR="008E3259" w:rsidRDefault="00000000">
      <w:pPr>
        <w:pStyle w:val="Textoindependiente"/>
        <w:spacing w:line="295" w:lineRule="auto"/>
        <w:ind w:left="157" w:right="115"/>
        <w:jc w:val="both"/>
      </w:pPr>
      <w:r>
        <w:rPr>
          <w:b/>
        </w:rPr>
        <w:t xml:space="preserve">SEGUNDO. – </w:t>
      </w:r>
      <w:r>
        <w:t xml:space="preserve">Tal y como se ha indicado en el relato de </w:t>
      </w:r>
      <w:r>
        <w:rPr>
          <w:b/>
        </w:rPr>
        <w:t xml:space="preserve">HECHOS </w:t>
      </w:r>
      <w:r>
        <w:t xml:space="preserve">anterior, consta que </w:t>
      </w:r>
      <w:r>
        <w:rPr>
          <w:b/>
        </w:rPr>
        <w:t xml:space="preserve">D. </w:t>
      </w:r>
      <w:r w:rsidR="003104D5">
        <w:rPr>
          <w:b/>
        </w:rPr>
        <w:t>E.D.O.G.</w:t>
      </w:r>
      <w:r>
        <w:rPr>
          <w:b/>
        </w:rPr>
        <w:t>,</w:t>
      </w:r>
      <w:r>
        <w:rPr>
          <w:b/>
          <w:spacing w:val="36"/>
        </w:rPr>
        <w:t xml:space="preserve"> </w:t>
      </w:r>
      <w:r>
        <w:t>con</w:t>
      </w:r>
      <w:r>
        <w:rPr>
          <w:spacing w:val="36"/>
        </w:rPr>
        <w:t xml:space="preserve"> </w:t>
      </w:r>
      <w:r>
        <w:rPr>
          <w:b/>
        </w:rPr>
        <w:t>DNI</w:t>
      </w:r>
      <w:r>
        <w:rPr>
          <w:b/>
          <w:spacing w:val="36"/>
        </w:rPr>
        <w:t xml:space="preserve"> </w:t>
      </w:r>
      <w:r w:rsidR="003104D5">
        <w:rPr>
          <w:b/>
        </w:rPr>
        <w:t>***</w:t>
      </w:r>
      <w:r>
        <w:rPr>
          <w:b/>
        </w:rPr>
        <w:t>1819</w:t>
      </w:r>
      <w:r w:rsidR="003104D5">
        <w:rPr>
          <w:b/>
        </w:rPr>
        <w:t>**</w:t>
      </w:r>
      <w:r>
        <w:t>,</w:t>
      </w:r>
      <w:r>
        <w:rPr>
          <w:spacing w:val="36"/>
        </w:rPr>
        <w:t xml:space="preserve"> </w:t>
      </w:r>
      <w:r>
        <w:t>recibe</w:t>
      </w:r>
      <w:r>
        <w:rPr>
          <w:spacing w:val="36"/>
        </w:rPr>
        <w:t xml:space="preserve"> </w:t>
      </w:r>
      <w:r>
        <w:t>a</w:t>
      </w:r>
      <w:r>
        <w:rPr>
          <w:spacing w:val="36"/>
        </w:rPr>
        <w:t xml:space="preserve"> </w:t>
      </w:r>
      <w:r>
        <w:t>través</w:t>
      </w:r>
      <w:r>
        <w:rPr>
          <w:spacing w:val="36"/>
        </w:rPr>
        <w:t xml:space="preserve"> </w:t>
      </w:r>
      <w:r>
        <w:t>de</w:t>
      </w:r>
      <w:r>
        <w:rPr>
          <w:spacing w:val="36"/>
        </w:rPr>
        <w:t xml:space="preserve"> </w:t>
      </w:r>
      <w:r>
        <w:t>Correos,</w:t>
      </w:r>
      <w:r>
        <w:rPr>
          <w:spacing w:val="36"/>
        </w:rPr>
        <w:t xml:space="preserve"> </w:t>
      </w:r>
      <w:r>
        <w:t>en</w:t>
      </w:r>
      <w:r>
        <w:rPr>
          <w:spacing w:val="36"/>
        </w:rPr>
        <w:t xml:space="preserve"> </w:t>
      </w:r>
      <w:r>
        <w:t>fecha</w:t>
      </w:r>
      <w:r>
        <w:rPr>
          <w:spacing w:val="36"/>
        </w:rPr>
        <w:t xml:space="preserve"> </w:t>
      </w:r>
      <w:r>
        <w:t>30</w:t>
      </w:r>
      <w:r>
        <w:rPr>
          <w:spacing w:val="36"/>
        </w:rPr>
        <w:t xml:space="preserve"> </w:t>
      </w:r>
      <w:r>
        <w:t>de</w:t>
      </w:r>
      <w:r>
        <w:rPr>
          <w:spacing w:val="36"/>
        </w:rPr>
        <w:t xml:space="preserve"> </w:t>
      </w:r>
      <w:r>
        <w:t>enero</w:t>
      </w:r>
      <w:r>
        <w:rPr>
          <w:spacing w:val="36"/>
        </w:rPr>
        <w:t xml:space="preserve"> </w:t>
      </w:r>
      <w:r>
        <w:t>de 2025,</w:t>
      </w:r>
      <w:r>
        <w:rPr>
          <w:spacing w:val="33"/>
        </w:rPr>
        <w:t xml:space="preserve"> </w:t>
      </w:r>
      <w:r>
        <w:t>Notificación de Requerimiento de Subsanación y mejora de la documentación aportada,</w:t>
      </w:r>
      <w:r>
        <w:rPr>
          <w:spacing w:val="33"/>
        </w:rPr>
        <w:t xml:space="preserve"> </w:t>
      </w:r>
      <w:r>
        <w:t>sin</w:t>
      </w:r>
      <w:r>
        <w:rPr>
          <w:spacing w:val="40"/>
        </w:rPr>
        <w:t xml:space="preserve"> </w:t>
      </w:r>
      <w:r>
        <w:t>que conste presentada, hasta la fecha, la documentación requerida, siendo el último día del plazo</w:t>
      </w:r>
      <w:r>
        <w:rPr>
          <w:spacing w:val="40"/>
        </w:rPr>
        <w:t xml:space="preserve"> </w:t>
      </w:r>
      <w:r>
        <w:t>para subsanar la reclamación, el día 13 de febrero de 2025.</w:t>
      </w:r>
    </w:p>
    <w:p w14:paraId="4741E01D" w14:textId="77777777" w:rsidR="008E3259" w:rsidRDefault="008E3259">
      <w:pPr>
        <w:pStyle w:val="Textoindependiente"/>
        <w:spacing w:before="5"/>
      </w:pPr>
    </w:p>
    <w:p w14:paraId="453F81BD" w14:textId="22BB4C61" w:rsidR="008E3259" w:rsidRDefault="00000000">
      <w:pPr>
        <w:pStyle w:val="Textoindependiente"/>
        <w:spacing w:line="292" w:lineRule="auto"/>
        <w:ind w:left="157" w:right="116"/>
        <w:jc w:val="both"/>
      </w:pPr>
      <w:r>
        <w:t>En virtud de cuanto antecede y de los razonamientos y fundamentos jurídicos expuestos, se propone que por la Junta de Gobierno Local se acuerde</w:t>
      </w:r>
      <w:r w:rsidR="003104D5">
        <w:t>,</w:t>
      </w:r>
    </w:p>
    <w:p w14:paraId="30611B42" w14:textId="77777777" w:rsidR="008E3259" w:rsidRDefault="008E3259">
      <w:pPr>
        <w:pStyle w:val="Textoindependiente"/>
        <w:spacing w:before="10"/>
      </w:pPr>
    </w:p>
    <w:p w14:paraId="185F8686" w14:textId="41BA9826"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PR/2025/1122</w:t>
      </w:r>
      <w:r>
        <w:rPr>
          <w:spacing w:val="-4"/>
        </w:rPr>
        <w:t xml:space="preserve"> </w:t>
      </w:r>
      <w:r>
        <w:t>de</w:t>
      </w:r>
      <w:r>
        <w:rPr>
          <w:spacing w:val="-4"/>
        </w:rPr>
        <w:t xml:space="preserve"> </w:t>
      </w:r>
      <w:r>
        <w:t>20</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104D5">
        <w:rPr>
          <w:spacing w:val="-2"/>
        </w:rPr>
        <w:t>,</w:t>
      </w:r>
    </w:p>
    <w:p w14:paraId="23B88A77" w14:textId="77777777" w:rsidR="008E3259" w:rsidRDefault="008E3259">
      <w:pPr>
        <w:pStyle w:val="Textoindependiente"/>
        <w:spacing w:before="60"/>
      </w:pPr>
    </w:p>
    <w:p w14:paraId="79A4AB27" w14:textId="77777777" w:rsidR="008E3259" w:rsidRDefault="00000000">
      <w:pPr>
        <w:pStyle w:val="Ttulo5"/>
      </w:pPr>
      <w:r>
        <w:rPr>
          <w:spacing w:val="-2"/>
        </w:rPr>
        <w:t>Resolución:</w:t>
      </w:r>
    </w:p>
    <w:p w14:paraId="3D46F2A6" w14:textId="77777777" w:rsidR="008E3259" w:rsidRDefault="008E3259">
      <w:pPr>
        <w:pStyle w:val="Textoindependiente"/>
        <w:spacing w:before="61"/>
        <w:rPr>
          <w:b/>
        </w:rPr>
      </w:pPr>
    </w:p>
    <w:p w14:paraId="65D7B154" w14:textId="77777777" w:rsidR="008E3259" w:rsidRDefault="00000000" w:rsidP="003104D5">
      <w:pPr>
        <w:ind w:left="157"/>
        <w:jc w:val="both"/>
        <w:rPr>
          <w:sz w:val="20"/>
        </w:rPr>
      </w:pPr>
      <w:r>
        <w:rPr>
          <w:b/>
          <w:sz w:val="20"/>
        </w:rPr>
        <w:t>PRIMERO.</w:t>
      </w:r>
      <w:r>
        <w:rPr>
          <w:b/>
          <w:spacing w:val="59"/>
          <w:w w:val="150"/>
          <w:sz w:val="20"/>
        </w:rPr>
        <w:t xml:space="preserve"> </w:t>
      </w:r>
      <w:r>
        <w:rPr>
          <w:sz w:val="20"/>
        </w:rPr>
        <w:t>-</w:t>
      </w:r>
      <w:r>
        <w:rPr>
          <w:spacing w:val="58"/>
          <w:w w:val="150"/>
          <w:sz w:val="20"/>
        </w:rPr>
        <w:t xml:space="preserve"> </w:t>
      </w:r>
      <w:r>
        <w:rPr>
          <w:sz w:val="20"/>
        </w:rPr>
        <w:t>Declarar</w:t>
      </w:r>
      <w:r>
        <w:rPr>
          <w:spacing w:val="58"/>
          <w:w w:val="150"/>
          <w:sz w:val="20"/>
        </w:rPr>
        <w:t xml:space="preserve"> </w:t>
      </w:r>
      <w:r>
        <w:rPr>
          <w:sz w:val="20"/>
        </w:rPr>
        <w:t>el</w:t>
      </w:r>
      <w:r>
        <w:rPr>
          <w:spacing w:val="60"/>
          <w:w w:val="150"/>
          <w:sz w:val="20"/>
        </w:rPr>
        <w:t xml:space="preserve"> </w:t>
      </w:r>
      <w:r>
        <w:rPr>
          <w:b/>
          <w:sz w:val="20"/>
        </w:rPr>
        <w:t>DESISTIMIENTO</w:t>
      </w:r>
      <w:r>
        <w:rPr>
          <w:b/>
          <w:spacing w:val="58"/>
          <w:w w:val="150"/>
          <w:sz w:val="20"/>
        </w:rPr>
        <w:t xml:space="preserve"> </w:t>
      </w:r>
      <w:r>
        <w:rPr>
          <w:sz w:val="20"/>
        </w:rPr>
        <w:t>de</w:t>
      </w:r>
      <w:r>
        <w:rPr>
          <w:spacing w:val="58"/>
          <w:w w:val="150"/>
          <w:sz w:val="20"/>
        </w:rPr>
        <w:t xml:space="preserve"> </w:t>
      </w:r>
      <w:r>
        <w:rPr>
          <w:sz w:val="20"/>
        </w:rPr>
        <w:t>la</w:t>
      </w:r>
      <w:r>
        <w:rPr>
          <w:spacing w:val="58"/>
          <w:w w:val="150"/>
          <w:sz w:val="20"/>
        </w:rPr>
        <w:t xml:space="preserve"> </w:t>
      </w:r>
      <w:r>
        <w:rPr>
          <w:sz w:val="20"/>
        </w:rPr>
        <w:t>reclamación</w:t>
      </w:r>
      <w:r>
        <w:rPr>
          <w:spacing w:val="58"/>
          <w:w w:val="150"/>
          <w:sz w:val="20"/>
        </w:rPr>
        <w:t xml:space="preserve"> </w:t>
      </w:r>
      <w:r>
        <w:rPr>
          <w:sz w:val="20"/>
        </w:rPr>
        <w:t>de</w:t>
      </w:r>
      <w:r>
        <w:rPr>
          <w:spacing w:val="58"/>
          <w:w w:val="150"/>
          <w:sz w:val="20"/>
        </w:rPr>
        <w:t xml:space="preserve"> </w:t>
      </w:r>
      <w:r>
        <w:rPr>
          <w:sz w:val="20"/>
        </w:rPr>
        <w:t>responsabilidad</w:t>
      </w:r>
      <w:r>
        <w:rPr>
          <w:spacing w:val="58"/>
          <w:w w:val="150"/>
          <w:sz w:val="20"/>
        </w:rPr>
        <w:t xml:space="preserve"> </w:t>
      </w:r>
      <w:r>
        <w:rPr>
          <w:spacing w:val="-2"/>
          <w:sz w:val="20"/>
        </w:rPr>
        <w:t>patrimonial</w:t>
      </w:r>
    </w:p>
    <w:p w14:paraId="01578BAF" w14:textId="6BADABF5" w:rsidR="008E3259" w:rsidRPr="003104D5" w:rsidRDefault="00000000" w:rsidP="003104D5">
      <w:pPr>
        <w:spacing w:before="55"/>
        <w:ind w:left="157" w:right="278"/>
        <w:jc w:val="both"/>
        <w:rPr>
          <w:sz w:val="20"/>
          <w:szCs w:val="20"/>
        </w:rPr>
      </w:pPr>
      <w:r>
        <w:rPr>
          <w:sz w:val="20"/>
        </w:rPr>
        <w:t>presentada</w:t>
      </w:r>
      <w:r>
        <w:rPr>
          <w:spacing w:val="72"/>
          <w:sz w:val="20"/>
        </w:rPr>
        <w:t xml:space="preserve"> </w:t>
      </w:r>
      <w:r>
        <w:rPr>
          <w:sz w:val="20"/>
        </w:rPr>
        <w:t>por</w:t>
      </w:r>
      <w:r>
        <w:rPr>
          <w:spacing w:val="76"/>
          <w:sz w:val="20"/>
        </w:rPr>
        <w:t xml:space="preserve"> </w:t>
      </w:r>
      <w:r>
        <w:rPr>
          <w:b/>
          <w:sz w:val="20"/>
        </w:rPr>
        <w:t>D.</w:t>
      </w:r>
      <w:r>
        <w:rPr>
          <w:b/>
          <w:spacing w:val="76"/>
          <w:sz w:val="20"/>
        </w:rPr>
        <w:t xml:space="preserve"> </w:t>
      </w:r>
      <w:r w:rsidR="003104D5">
        <w:rPr>
          <w:b/>
          <w:spacing w:val="76"/>
          <w:sz w:val="20"/>
        </w:rPr>
        <w:t>E.D.O.G.</w:t>
      </w:r>
      <w:r>
        <w:rPr>
          <w:b/>
          <w:sz w:val="20"/>
        </w:rPr>
        <w:t>,</w:t>
      </w:r>
      <w:r>
        <w:rPr>
          <w:b/>
          <w:spacing w:val="77"/>
          <w:sz w:val="20"/>
        </w:rPr>
        <w:t xml:space="preserve"> </w:t>
      </w:r>
      <w:r>
        <w:rPr>
          <w:sz w:val="20"/>
        </w:rPr>
        <w:t>con</w:t>
      </w:r>
      <w:r>
        <w:rPr>
          <w:spacing w:val="76"/>
          <w:sz w:val="20"/>
        </w:rPr>
        <w:t xml:space="preserve"> </w:t>
      </w:r>
      <w:r>
        <w:rPr>
          <w:b/>
          <w:sz w:val="20"/>
        </w:rPr>
        <w:t>DNI</w:t>
      </w:r>
      <w:r>
        <w:rPr>
          <w:b/>
          <w:spacing w:val="75"/>
          <w:sz w:val="20"/>
        </w:rPr>
        <w:t xml:space="preserve"> </w:t>
      </w:r>
      <w:r w:rsidR="003104D5">
        <w:rPr>
          <w:b/>
          <w:sz w:val="20"/>
        </w:rPr>
        <w:t>***</w:t>
      </w:r>
      <w:r>
        <w:rPr>
          <w:b/>
          <w:sz w:val="20"/>
        </w:rPr>
        <w:t>1819</w:t>
      </w:r>
      <w:r w:rsidR="003104D5">
        <w:rPr>
          <w:b/>
          <w:sz w:val="20"/>
        </w:rPr>
        <w:t>**</w:t>
      </w:r>
      <w:r>
        <w:rPr>
          <w:sz w:val="20"/>
        </w:rPr>
        <w:t>,</w:t>
      </w:r>
      <w:r>
        <w:rPr>
          <w:spacing w:val="76"/>
          <w:sz w:val="20"/>
        </w:rPr>
        <w:t xml:space="preserve"> </w:t>
      </w:r>
      <w:r>
        <w:rPr>
          <w:sz w:val="20"/>
        </w:rPr>
        <w:t>en</w:t>
      </w:r>
      <w:r>
        <w:rPr>
          <w:spacing w:val="74"/>
          <w:sz w:val="20"/>
        </w:rPr>
        <w:t xml:space="preserve"> </w:t>
      </w:r>
      <w:r>
        <w:rPr>
          <w:sz w:val="20"/>
        </w:rPr>
        <w:t>atención</w:t>
      </w:r>
      <w:r>
        <w:rPr>
          <w:spacing w:val="74"/>
          <w:sz w:val="20"/>
        </w:rPr>
        <w:t xml:space="preserve"> </w:t>
      </w:r>
      <w:r>
        <w:rPr>
          <w:sz w:val="20"/>
        </w:rPr>
        <w:t>a</w:t>
      </w:r>
      <w:r>
        <w:rPr>
          <w:spacing w:val="75"/>
          <w:sz w:val="20"/>
        </w:rPr>
        <w:t xml:space="preserve"> </w:t>
      </w:r>
      <w:r>
        <w:rPr>
          <w:spacing w:val="-5"/>
          <w:sz w:val="20"/>
        </w:rPr>
        <w:t>las</w:t>
      </w:r>
      <w:r w:rsidR="003104D5">
        <w:rPr>
          <w:spacing w:val="-5"/>
          <w:sz w:val="20"/>
        </w:rPr>
        <w:t xml:space="preserve"> </w:t>
      </w:r>
      <w:r w:rsidRPr="003104D5">
        <w:rPr>
          <w:sz w:val="20"/>
          <w:szCs w:val="20"/>
        </w:rPr>
        <w:t>circunstancias</w:t>
      </w:r>
      <w:r w:rsidRPr="003104D5">
        <w:rPr>
          <w:spacing w:val="-3"/>
          <w:sz w:val="20"/>
          <w:szCs w:val="20"/>
        </w:rPr>
        <w:t xml:space="preserve"> </w:t>
      </w:r>
      <w:r w:rsidRPr="003104D5">
        <w:rPr>
          <w:sz w:val="20"/>
          <w:szCs w:val="20"/>
        </w:rPr>
        <w:t>concurrentes</w:t>
      </w:r>
      <w:r w:rsidRPr="003104D5">
        <w:rPr>
          <w:spacing w:val="-2"/>
          <w:sz w:val="20"/>
          <w:szCs w:val="20"/>
        </w:rPr>
        <w:t xml:space="preserve"> </w:t>
      </w:r>
      <w:r w:rsidRPr="003104D5">
        <w:rPr>
          <w:sz w:val="20"/>
          <w:szCs w:val="20"/>
        </w:rPr>
        <w:t>y</w:t>
      </w:r>
      <w:r w:rsidRPr="003104D5">
        <w:rPr>
          <w:spacing w:val="-3"/>
          <w:sz w:val="20"/>
          <w:szCs w:val="20"/>
        </w:rPr>
        <w:t xml:space="preserve"> </w:t>
      </w:r>
      <w:r w:rsidRPr="003104D5">
        <w:rPr>
          <w:sz w:val="20"/>
          <w:szCs w:val="20"/>
        </w:rPr>
        <w:t>puestas</w:t>
      </w:r>
      <w:r w:rsidRPr="003104D5">
        <w:rPr>
          <w:spacing w:val="-2"/>
          <w:sz w:val="20"/>
          <w:szCs w:val="20"/>
        </w:rPr>
        <w:t xml:space="preserve"> </w:t>
      </w:r>
      <w:r w:rsidRPr="003104D5">
        <w:rPr>
          <w:sz w:val="20"/>
          <w:szCs w:val="20"/>
        </w:rPr>
        <w:t>de</w:t>
      </w:r>
      <w:r w:rsidRPr="003104D5">
        <w:rPr>
          <w:spacing w:val="-3"/>
          <w:sz w:val="20"/>
          <w:szCs w:val="20"/>
        </w:rPr>
        <w:t xml:space="preserve"> </w:t>
      </w:r>
      <w:r w:rsidRPr="003104D5">
        <w:rPr>
          <w:sz w:val="20"/>
          <w:szCs w:val="20"/>
        </w:rPr>
        <w:t>manifiesto</w:t>
      </w:r>
      <w:r w:rsidRPr="003104D5">
        <w:rPr>
          <w:spacing w:val="-2"/>
          <w:sz w:val="20"/>
          <w:szCs w:val="20"/>
        </w:rPr>
        <w:t xml:space="preserve"> </w:t>
      </w:r>
      <w:r w:rsidRPr="003104D5">
        <w:rPr>
          <w:sz w:val="20"/>
          <w:szCs w:val="20"/>
        </w:rPr>
        <w:t>con</w:t>
      </w:r>
      <w:r w:rsidRPr="003104D5">
        <w:rPr>
          <w:spacing w:val="-3"/>
          <w:sz w:val="20"/>
          <w:szCs w:val="20"/>
        </w:rPr>
        <w:t xml:space="preserve"> </w:t>
      </w:r>
      <w:r w:rsidRPr="003104D5">
        <w:rPr>
          <w:sz w:val="20"/>
          <w:szCs w:val="20"/>
        </w:rPr>
        <w:t>anterioridad</w:t>
      </w:r>
      <w:r w:rsidRPr="003104D5">
        <w:rPr>
          <w:spacing w:val="-2"/>
          <w:sz w:val="20"/>
          <w:szCs w:val="20"/>
        </w:rPr>
        <w:t xml:space="preserve"> </w:t>
      </w:r>
      <w:r w:rsidRPr="003104D5">
        <w:rPr>
          <w:sz w:val="20"/>
          <w:szCs w:val="20"/>
        </w:rPr>
        <w:t>en</w:t>
      </w:r>
      <w:r w:rsidRPr="003104D5">
        <w:rPr>
          <w:spacing w:val="-3"/>
          <w:sz w:val="20"/>
          <w:szCs w:val="20"/>
        </w:rPr>
        <w:t xml:space="preserve"> </w:t>
      </w:r>
      <w:r w:rsidRPr="003104D5">
        <w:rPr>
          <w:sz w:val="20"/>
          <w:szCs w:val="20"/>
        </w:rPr>
        <w:t>la</w:t>
      </w:r>
      <w:r w:rsidRPr="003104D5">
        <w:rPr>
          <w:spacing w:val="-2"/>
          <w:sz w:val="20"/>
          <w:szCs w:val="20"/>
        </w:rPr>
        <w:t xml:space="preserve"> presente.</w:t>
      </w:r>
    </w:p>
    <w:p w14:paraId="16967C03" w14:textId="77777777" w:rsidR="008E3259" w:rsidRDefault="008E3259" w:rsidP="003104D5">
      <w:pPr>
        <w:pStyle w:val="Textoindependiente"/>
        <w:spacing w:before="60"/>
        <w:jc w:val="both"/>
      </w:pPr>
    </w:p>
    <w:p w14:paraId="262044DA" w14:textId="77777777" w:rsidR="008E3259" w:rsidRDefault="00000000">
      <w:pPr>
        <w:ind w:left="157"/>
        <w:rPr>
          <w:sz w:val="20"/>
        </w:rPr>
      </w:pPr>
      <w:r>
        <w:rPr>
          <w:b/>
          <w:sz w:val="20"/>
        </w:rPr>
        <w:t>SEGUNDO.</w:t>
      </w:r>
      <w:r>
        <w:rPr>
          <w:b/>
          <w:spacing w:val="-3"/>
          <w:sz w:val="20"/>
        </w:rPr>
        <w:t xml:space="preserve"> </w:t>
      </w:r>
      <w:r>
        <w:rPr>
          <w:b/>
          <w:sz w:val="20"/>
        </w:rPr>
        <w:t xml:space="preserve">- </w:t>
      </w:r>
      <w:r>
        <w:rPr>
          <w:sz w:val="20"/>
        </w:rPr>
        <w:t>Acordar</w:t>
      </w:r>
      <w:r>
        <w:rPr>
          <w:spacing w:val="-1"/>
          <w:sz w:val="20"/>
        </w:rPr>
        <w:t xml:space="preserve"> </w:t>
      </w:r>
      <w:r>
        <w:rPr>
          <w:sz w:val="20"/>
        </w:rPr>
        <w:t xml:space="preserve">el </w:t>
      </w:r>
      <w:r>
        <w:rPr>
          <w:b/>
          <w:sz w:val="20"/>
        </w:rPr>
        <w:t>ARCHIV</w:t>
      </w:r>
      <w:r>
        <w:rPr>
          <w:sz w:val="20"/>
        </w:rPr>
        <w:t>O</w:t>
      </w:r>
      <w:r>
        <w:rPr>
          <w:spacing w:val="-1"/>
          <w:sz w:val="20"/>
        </w:rPr>
        <w:t xml:space="preserve"> </w:t>
      </w:r>
      <w:r>
        <w:rPr>
          <w:sz w:val="20"/>
        </w:rPr>
        <w:t xml:space="preserve">del </w:t>
      </w:r>
      <w:r>
        <w:rPr>
          <w:spacing w:val="-2"/>
          <w:sz w:val="20"/>
        </w:rPr>
        <w:t>expediente.</w:t>
      </w:r>
    </w:p>
    <w:p w14:paraId="3EFE224B" w14:textId="77777777" w:rsidR="008E3259" w:rsidRDefault="008E3259">
      <w:pPr>
        <w:pStyle w:val="Textoindependiente"/>
        <w:spacing w:before="33"/>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79C77029" w14:textId="77777777">
        <w:trPr>
          <w:trHeight w:val="977"/>
        </w:trPr>
        <w:tc>
          <w:tcPr>
            <w:tcW w:w="9062" w:type="dxa"/>
            <w:gridSpan w:val="2"/>
            <w:tcBorders>
              <w:left w:val="single" w:sz="4" w:space="0" w:color="CCCCCC"/>
              <w:right w:val="single" w:sz="4" w:space="0" w:color="CCCCCC"/>
            </w:tcBorders>
            <w:shd w:val="clear" w:color="auto" w:fill="F3F3F3"/>
          </w:tcPr>
          <w:p w14:paraId="36767731" w14:textId="40CEDDA4" w:rsidR="008E3259" w:rsidRDefault="00000000">
            <w:pPr>
              <w:pStyle w:val="TableParagraph"/>
              <w:spacing w:before="83" w:line="297" w:lineRule="auto"/>
              <w:ind w:right="52"/>
              <w:jc w:val="both"/>
              <w:rPr>
                <w:b/>
                <w:sz w:val="20"/>
              </w:rPr>
            </w:pPr>
            <w:r>
              <w:rPr>
                <w:b/>
                <w:sz w:val="20"/>
              </w:rPr>
              <w:t>Aprobación de las bases para el otorgamiento de autorizaciones demaniales durante la Feria del Libro de Las Rozas de Madrid, año 2025</w:t>
            </w:r>
            <w:r w:rsidR="003104D5">
              <w:rPr>
                <w:b/>
                <w:sz w:val="20"/>
              </w:rPr>
              <w:t xml:space="preserve">. </w:t>
            </w:r>
            <w:proofErr w:type="spellStart"/>
            <w:r w:rsidR="003104D5">
              <w:rPr>
                <w:b/>
                <w:sz w:val="20"/>
              </w:rPr>
              <w:t>E</w:t>
            </w:r>
            <w:r>
              <w:rPr>
                <w:b/>
                <w:sz w:val="20"/>
              </w:rPr>
              <w:t>xpte</w:t>
            </w:r>
            <w:proofErr w:type="spellEnd"/>
            <w:r>
              <w:rPr>
                <w:b/>
                <w:sz w:val="20"/>
              </w:rPr>
              <w:t>. 8174/2025.</w:t>
            </w:r>
          </w:p>
        </w:tc>
      </w:tr>
      <w:tr w:rsidR="008E3259" w14:paraId="5A241447" w14:textId="77777777">
        <w:trPr>
          <w:trHeight w:val="406"/>
        </w:trPr>
        <w:tc>
          <w:tcPr>
            <w:tcW w:w="1877" w:type="dxa"/>
            <w:tcBorders>
              <w:left w:val="single" w:sz="4" w:space="0" w:color="CCCCCC"/>
            </w:tcBorders>
          </w:tcPr>
          <w:p w14:paraId="7326BB2B" w14:textId="77777777" w:rsidR="008E3259"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FE75E94" w14:textId="77777777" w:rsidR="008E3259"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2AD0B2" w14:textId="77777777" w:rsidR="008E3259" w:rsidRDefault="008E3259">
      <w:pPr>
        <w:pStyle w:val="Textoindependiente"/>
        <w:spacing w:before="145"/>
      </w:pPr>
    </w:p>
    <w:p w14:paraId="4694FB87"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825317" w14:textId="77777777" w:rsidR="008E3259" w:rsidRDefault="008E3259">
      <w:pPr>
        <w:sectPr w:rsidR="008E3259">
          <w:pgSz w:w="11910" w:h="16840"/>
          <w:pgMar w:top="1260" w:right="1300" w:bottom="1260" w:left="1260" w:header="225" w:footer="1060" w:gutter="0"/>
          <w:cols w:space="720"/>
        </w:sectPr>
      </w:pPr>
    </w:p>
    <w:p w14:paraId="0EBA8C86" w14:textId="47B522EC" w:rsidR="008E3259" w:rsidRDefault="00000000">
      <w:pPr>
        <w:pStyle w:val="Textoindependiente"/>
        <w:spacing w:before="116"/>
        <w:rPr>
          <w:b/>
        </w:rPr>
      </w:pPr>
      <w:r>
        <w:rPr>
          <w:noProof/>
        </w:rPr>
        <w:lastRenderedPageBreak/>
        <mc:AlternateContent>
          <mc:Choice Requires="wps">
            <w:drawing>
              <wp:anchor distT="0" distB="0" distL="0" distR="0" simplePos="0" relativeHeight="15832576" behindDoc="0" locked="0" layoutInCell="1" allowOverlap="1" wp14:anchorId="675771EC" wp14:editId="20BA550F">
                <wp:simplePos x="0" y="0"/>
                <wp:positionH relativeFrom="page">
                  <wp:posOffset>6807090</wp:posOffset>
                </wp:positionH>
                <wp:positionV relativeFrom="page">
                  <wp:posOffset>2818730</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48102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9FFD1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75771EC" id="Textbox 259" o:spid="_x0000_s1159" type="#_x0000_t202" style="position:absolute;margin-left:536pt;margin-top:221.95pt;width:33.05pt;height:250.9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48102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9FFD1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25ADAB20" w14:textId="67D1FB57" w:rsidR="008E3259" w:rsidRDefault="00000000">
      <w:pPr>
        <w:pStyle w:val="Textoindependiente"/>
        <w:spacing w:line="292" w:lineRule="auto"/>
        <w:ind w:left="157" w:right="116"/>
        <w:jc w:val="both"/>
      </w:pPr>
      <w:proofErr w:type="gramStart"/>
      <w:r>
        <w:t>Primero.-</w:t>
      </w:r>
      <w:proofErr w:type="gramEnd"/>
      <w:r>
        <w:t xml:space="preserve"> Propuesta de inicio de expediente suscrito con fecha 19 de febrero de 2025, por la</w:t>
      </w:r>
      <w:r>
        <w:rPr>
          <w:spacing w:val="40"/>
        </w:rPr>
        <w:t xml:space="preserve"> </w:t>
      </w:r>
      <w:r>
        <w:t xml:space="preserve">Concejal-Delegado de Educación y Cultura, </w:t>
      </w:r>
      <w:r w:rsidR="003104D5">
        <w:t>D.ª</w:t>
      </w:r>
      <w:r>
        <w:t xml:space="preserve"> Gloria Fernández Álvarez.</w:t>
      </w:r>
    </w:p>
    <w:p w14:paraId="128AB82E" w14:textId="77777777" w:rsidR="008E3259" w:rsidRDefault="008E3259">
      <w:pPr>
        <w:pStyle w:val="Textoindependiente"/>
        <w:spacing w:before="10"/>
      </w:pPr>
    </w:p>
    <w:p w14:paraId="6EC8701C" w14:textId="57239436" w:rsidR="008E3259" w:rsidRDefault="00000000">
      <w:pPr>
        <w:pStyle w:val="Textoindependiente"/>
        <w:spacing w:line="292" w:lineRule="auto"/>
        <w:ind w:left="157" w:right="116"/>
        <w:jc w:val="both"/>
      </w:pPr>
      <w:proofErr w:type="gramStart"/>
      <w:r>
        <w:t>Segundo.-</w:t>
      </w:r>
      <w:proofErr w:type="gramEnd"/>
      <w:r>
        <w:t xml:space="preserve"> Informe técnico suscrito, con fecha 19 de febrero de 2025 con la Coordinadora de Bibliotecas, Dña. Alicia Orden Martínez y la Adjunta, </w:t>
      </w:r>
      <w:r w:rsidR="003104D5">
        <w:t>D.ª</w:t>
      </w:r>
      <w:r>
        <w:t xml:space="preserve"> Carmen Serrano Jiménez.</w:t>
      </w:r>
    </w:p>
    <w:p w14:paraId="1A81D33E" w14:textId="77777777" w:rsidR="008E3259" w:rsidRDefault="008E3259">
      <w:pPr>
        <w:pStyle w:val="Textoindependiente"/>
        <w:spacing w:before="9"/>
      </w:pPr>
    </w:p>
    <w:p w14:paraId="0191A8C0" w14:textId="3B5EBD47" w:rsidR="008E3259" w:rsidRDefault="00000000">
      <w:pPr>
        <w:pStyle w:val="Textoindependiente"/>
        <w:spacing w:before="1" w:line="292" w:lineRule="auto"/>
        <w:ind w:left="157" w:right="116"/>
        <w:jc w:val="both"/>
      </w:pPr>
      <w:proofErr w:type="gramStart"/>
      <w:r>
        <w:t>Tercero.-</w:t>
      </w:r>
      <w:proofErr w:type="gramEnd"/>
      <w:r>
        <w:t xml:space="preserve"> Bases suscritas por la Coordinadora de Bibliotecas, </w:t>
      </w:r>
      <w:r w:rsidR="003104D5">
        <w:t>D.ª</w:t>
      </w:r>
      <w:r>
        <w:t xml:space="preserve"> Alicia Orden Martínez y la</w:t>
      </w:r>
      <w:r w:rsidR="003104D5">
        <w:rPr>
          <w:spacing w:val="80"/>
        </w:rPr>
        <w:t xml:space="preserve"> </w:t>
      </w:r>
      <w:r>
        <w:t xml:space="preserve">Adjunta, </w:t>
      </w:r>
      <w:r w:rsidR="003104D5">
        <w:t>D.ª</w:t>
      </w:r>
      <w:r>
        <w:t xml:space="preserve"> Carmen Serrano Jiménez, con fecha 19 de febrero de 2025.</w:t>
      </w:r>
    </w:p>
    <w:p w14:paraId="4C037C35" w14:textId="77777777" w:rsidR="008E3259" w:rsidRDefault="008E3259">
      <w:pPr>
        <w:pStyle w:val="Textoindependiente"/>
        <w:spacing w:before="9"/>
      </w:pPr>
    </w:p>
    <w:p w14:paraId="3CC0C869" w14:textId="3C9027C2" w:rsidR="008E3259" w:rsidRDefault="00000000">
      <w:pPr>
        <w:pStyle w:val="Textoindependiente"/>
        <w:spacing w:line="297" w:lineRule="auto"/>
        <w:ind w:left="157" w:right="116"/>
        <w:jc w:val="both"/>
      </w:pPr>
      <w:proofErr w:type="gramStart"/>
      <w:r>
        <w:t>Cuarto.-</w:t>
      </w:r>
      <w:proofErr w:type="gramEnd"/>
      <w:r>
        <w:t xml:space="preserve"> Informe jurídico </w:t>
      </w:r>
      <w:r w:rsidRPr="003104D5">
        <w:rPr>
          <w:bCs/>
        </w:rPr>
        <w:t>favorable</w:t>
      </w:r>
      <w:r>
        <w:rPr>
          <w:b/>
        </w:rPr>
        <w:t xml:space="preserve"> </w:t>
      </w:r>
      <w:r>
        <w:t>suscrito por el Director General de la Asesoría Jurídica a la aprobación de las citadas bases</w:t>
      </w:r>
      <w:r w:rsidR="003104D5">
        <w:t>.</w:t>
      </w:r>
    </w:p>
    <w:p w14:paraId="4AD52A34" w14:textId="77777777" w:rsidR="008E3259" w:rsidRDefault="008E3259">
      <w:pPr>
        <w:pStyle w:val="Textoindependiente"/>
        <w:spacing w:before="5"/>
      </w:pPr>
    </w:p>
    <w:p w14:paraId="6EC0E05C" w14:textId="4286B06E"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PR/2025/1178</w:t>
      </w:r>
      <w:r>
        <w:rPr>
          <w:spacing w:val="-4"/>
        </w:rPr>
        <w:t xml:space="preserve"> </w:t>
      </w:r>
      <w:r>
        <w:t>de</w:t>
      </w:r>
      <w:r>
        <w:rPr>
          <w:spacing w:val="-4"/>
        </w:rPr>
        <w:t xml:space="preserve"> </w:t>
      </w:r>
      <w:r>
        <w:t>25</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104D5">
        <w:rPr>
          <w:spacing w:val="-2"/>
        </w:rPr>
        <w:t>,</w:t>
      </w:r>
    </w:p>
    <w:p w14:paraId="786C1098" w14:textId="77777777" w:rsidR="008E3259" w:rsidRDefault="008E3259">
      <w:pPr>
        <w:pStyle w:val="Textoindependiente"/>
        <w:spacing w:before="59"/>
      </w:pPr>
    </w:p>
    <w:p w14:paraId="64C59C11" w14:textId="77777777" w:rsidR="008E3259" w:rsidRDefault="00000000">
      <w:pPr>
        <w:pStyle w:val="Ttulo5"/>
        <w:spacing w:before="1"/>
      </w:pPr>
      <w:r>
        <w:rPr>
          <w:spacing w:val="-2"/>
        </w:rPr>
        <w:t>Resolución:</w:t>
      </w:r>
    </w:p>
    <w:p w14:paraId="0C0113F7" w14:textId="77777777" w:rsidR="008E3259" w:rsidRDefault="008E3259">
      <w:pPr>
        <w:pStyle w:val="Textoindependiente"/>
        <w:spacing w:before="61"/>
        <w:rPr>
          <w:b/>
        </w:rPr>
      </w:pPr>
    </w:p>
    <w:p w14:paraId="2067B1C4" w14:textId="77777777" w:rsidR="008E3259" w:rsidRDefault="00000000">
      <w:pPr>
        <w:pStyle w:val="Textoindependiente"/>
        <w:spacing w:line="292" w:lineRule="auto"/>
        <w:ind w:left="157" w:right="116"/>
        <w:jc w:val="both"/>
      </w:pPr>
      <w:r>
        <w:t>1º.- Aprobar las bases para el otorgamiento de autorizaciones demaniales durante la Feria del Libro de</w:t>
      </w:r>
      <w:r>
        <w:rPr>
          <w:spacing w:val="-1"/>
        </w:rPr>
        <w:t xml:space="preserve"> </w:t>
      </w:r>
      <w:r>
        <w:t>Las</w:t>
      </w:r>
      <w:r>
        <w:rPr>
          <w:spacing w:val="-1"/>
        </w:rPr>
        <w:t xml:space="preserve"> </w:t>
      </w:r>
      <w:r>
        <w:t>Rozas</w:t>
      </w:r>
      <w:r>
        <w:rPr>
          <w:spacing w:val="-1"/>
        </w:rPr>
        <w:t xml:space="preserve"> </w:t>
      </w:r>
      <w:r>
        <w:t>de</w:t>
      </w:r>
      <w:r>
        <w:rPr>
          <w:spacing w:val="-1"/>
        </w:rPr>
        <w:t xml:space="preserve"> </w:t>
      </w:r>
      <w:r>
        <w:t>Madrid</w:t>
      </w:r>
      <w:r>
        <w:rPr>
          <w:spacing w:val="-1"/>
        </w:rPr>
        <w:t xml:space="preserve"> </w:t>
      </w:r>
      <w:r>
        <w:t>correspondientes</w:t>
      </w:r>
      <w:r>
        <w:rPr>
          <w:spacing w:val="-1"/>
        </w:rPr>
        <w:t xml:space="preserve"> </w:t>
      </w:r>
      <w:r>
        <w:t>al</w:t>
      </w:r>
      <w:r>
        <w:rPr>
          <w:spacing w:val="-1"/>
        </w:rPr>
        <w:t xml:space="preserve"> </w:t>
      </w:r>
      <w:r>
        <w:t>año</w:t>
      </w:r>
      <w:r>
        <w:rPr>
          <w:spacing w:val="-1"/>
        </w:rPr>
        <w:t xml:space="preserve"> </w:t>
      </w:r>
      <w:r>
        <w:t>2025,</w:t>
      </w:r>
      <w:r>
        <w:rPr>
          <w:spacing w:val="-1"/>
        </w:rPr>
        <w:t xml:space="preserve"> </w:t>
      </w:r>
      <w:r>
        <w:t>siendo</w:t>
      </w:r>
      <w:r>
        <w:rPr>
          <w:spacing w:val="-1"/>
        </w:rPr>
        <w:t xml:space="preserve"> </w:t>
      </w:r>
      <w:r>
        <w:t>de</w:t>
      </w:r>
      <w:r>
        <w:rPr>
          <w:spacing w:val="-1"/>
        </w:rPr>
        <w:t xml:space="preserve"> </w:t>
      </w:r>
      <w:r>
        <w:t>aplicación</w:t>
      </w:r>
      <w:r>
        <w:rPr>
          <w:spacing w:val="-1"/>
        </w:rPr>
        <w:t xml:space="preserve"> </w:t>
      </w:r>
      <w:r>
        <w:t>lo</w:t>
      </w:r>
      <w:r>
        <w:rPr>
          <w:spacing w:val="-1"/>
        </w:rPr>
        <w:t xml:space="preserve"> </w:t>
      </w:r>
      <w:r>
        <w:t>dispuesto</w:t>
      </w:r>
      <w:r>
        <w:rPr>
          <w:spacing w:val="-1"/>
        </w:rPr>
        <w:t xml:space="preserve"> </w:t>
      </w:r>
      <w:r>
        <w:t>en</w:t>
      </w:r>
      <w:r>
        <w:rPr>
          <w:spacing w:val="-1"/>
        </w:rPr>
        <w:t xml:space="preserve"> </w:t>
      </w:r>
      <w:r>
        <w:t>la</w:t>
      </w:r>
      <w:r>
        <w:rPr>
          <w:spacing w:val="-1"/>
        </w:rPr>
        <w:t xml:space="preserve"> </w:t>
      </w:r>
      <w:r>
        <w:t>Ley</w:t>
      </w:r>
      <w:r>
        <w:rPr>
          <w:spacing w:val="-1"/>
        </w:rPr>
        <w:t xml:space="preserve"> </w:t>
      </w:r>
      <w:r>
        <w:t>33</w:t>
      </w:r>
    </w:p>
    <w:p w14:paraId="451B672C" w14:textId="77777777" w:rsidR="008E3259" w:rsidRDefault="00000000">
      <w:pPr>
        <w:pStyle w:val="Textoindependiente"/>
        <w:spacing w:line="292" w:lineRule="auto"/>
        <w:ind w:left="157" w:right="116"/>
        <w:jc w:val="both"/>
      </w:pPr>
      <w:r>
        <w:t>/2003, de Patrimonio de las Administraciones Públicas para todo aquello no regulado, de forma expresa, en las citadas bases.</w:t>
      </w:r>
    </w:p>
    <w:p w14:paraId="4751DAF3" w14:textId="77777777" w:rsidR="008E3259" w:rsidRDefault="008E3259">
      <w:pPr>
        <w:pStyle w:val="Textoindependiente"/>
        <w:spacing w:before="9"/>
      </w:pPr>
    </w:p>
    <w:p w14:paraId="2A497F8F" w14:textId="77777777" w:rsidR="008E3259" w:rsidRDefault="00000000">
      <w:pPr>
        <w:pStyle w:val="Textoindependiente"/>
        <w:spacing w:before="1"/>
        <w:ind w:left="157"/>
      </w:pPr>
      <w:r>
        <w:t>2º.-</w:t>
      </w:r>
      <w:r>
        <w:rPr>
          <w:spacing w:val="-4"/>
        </w:rPr>
        <w:t xml:space="preserve"> </w:t>
      </w:r>
      <w:r>
        <w:t>Publicar</w:t>
      </w:r>
      <w:r>
        <w:rPr>
          <w:spacing w:val="-2"/>
        </w:rPr>
        <w:t xml:space="preserve"> </w:t>
      </w:r>
      <w:r>
        <w:t>la</w:t>
      </w:r>
      <w:r>
        <w:rPr>
          <w:spacing w:val="-2"/>
        </w:rPr>
        <w:t xml:space="preserve"> </w:t>
      </w:r>
      <w:r>
        <w:t>aprobación</w:t>
      </w:r>
      <w:r>
        <w:rPr>
          <w:spacing w:val="-2"/>
        </w:rPr>
        <w:t xml:space="preserve"> </w:t>
      </w:r>
      <w:r>
        <w:t>de</w:t>
      </w:r>
      <w:r>
        <w:rPr>
          <w:spacing w:val="-1"/>
        </w:rPr>
        <w:t xml:space="preserve"> </w:t>
      </w:r>
      <w:proofErr w:type="gramStart"/>
      <w:r>
        <w:t>las</w:t>
      </w:r>
      <w:r>
        <w:rPr>
          <w:spacing w:val="-2"/>
        </w:rPr>
        <w:t xml:space="preserve"> </w:t>
      </w:r>
      <w:r>
        <w:t>mismas</w:t>
      </w:r>
      <w:proofErr w:type="gramEnd"/>
      <w:r>
        <w:rPr>
          <w:spacing w:val="-2"/>
        </w:rPr>
        <w:t xml:space="preserve"> </w:t>
      </w:r>
      <w:r>
        <w:t>en</w:t>
      </w:r>
      <w:r>
        <w:rPr>
          <w:spacing w:val="-2"/>
        </w:rPr>
        <w:t xml:space="preserve"> </w:t>
      </w:r>
      <w:r>
        <w:t>la</w:t>
      </w:r>
      <w:r>
        <w:rPr>
          <w:spacing w:val="-2"/>
        </w:rPr>
        <w:t xml:space="preserve"> </w:t>
      </w:r>
      <w:r>
        <w:t>página</w:t>
      </w:r>
      <w:r>
        <w:rPr>
          <w:spacing w:val="-1"/>
        </w:rPr>
        <w:t xml:space="preserve"> </w:t>
      </w:r>
      <w:r>
        <w:rPr>
          <w:spacing w:val="-4"/>
        </w:rPr>
        <w:t>web.</w:t>
      </w:r>
    </w:p>
    <w:p w14:paraId="60AF5E46" w14:textId="77777777" w:rsidR="008E3259" w:rsidRDefault="008E3259">
      <w:pPr>
        <w:pStyle w:val="Textoindependiente"/>
        <w:spacing w:before="28"/>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8E3259" w14:paraId="702D73BB"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2C08EA7" w14:textId="1532CEAE" w:rsidR="008E3259" w:rsidRDefault="00000000">
            <w:pPr>
              <w:pStyle w:val="TableParagraph"/>
              <w:spacing w:before="83" w:line="297" w:lineRule="auto"/>
              <w:ind w:right="52"/>
              <w:jc w:val="both"/>
              <w:rPr>
                <w:b/>
                <w:sz w:val="20"/>
              </w:rPr>
            </w:pPr>
            <w:r>
              <w:rPr>
                <w:b/>
                <w:sz w:val="20"/>
              </w:rPr>
              <w:t xml:space="preserve">Otorgar catorce nuevas autorizaciones de </w:t>
            </w:r>
            <w:r w:rsidRPr="003104D5">
              <w:rPr>
                <w:b/>
                <w:i/>
                <w:iCs/>
                <w:sz w:val="20"/>
              </w:rPr>
              <w:t>“Mercado vecinal de segunda mano”</w:t>
            </w:r>
            <w:r>
              <w:rPr>
                <w:b/>
                <w:sz w:val="20"/>
              </w:rPr>
              <w:t xml:space="preserve"> de acuerdo con las bases para el otorgamiento de autorizaciones en espacios de dominio público, durante los días 22 de febrero, 22 de marzo, 26 de abril, 24 de mayo, 28 de junio, 13 de septiembre y 25 de octubre de 2025</w:t>
            </w:r>
            <w:r w:rsidR="003104D5">
              <w:rPr>
                <w:b/>
                <w:sz w:val="20"/>
              </w:rPr>
              <w:t xml:space="preserve">. </w:t>
            </w:r>
            <w:proofErr w:type="spellStart"/>
            <w:r w:rsidR="003104D5">
              <w:rPr>
                <w:b/>
                <w:sz w:val="20"/>
              </w:rPr>
              <w:t>E</w:t>
            </w:r>
            <w:r>
              <w:rPr>
                <w:b/>
                <w:sz w:val="20"/>
              </w:rPr>
              <w:t>xpte</w:t>
            </w:r>
            <w:proofErr w:type="spellEnd"/>
            <w:r>
              <w:rPr>
                <w:b/>
                <w:sz w:val="20"/>
              </w:rPr>
              <w:t>. 469/2025.</w:t>
            </w:r>
          </w:p>
        </w:tc>
      </w:tr>
      <w:tr w:rsidR="008E3259" w14:paraId="56C76482" w14:textId="77777777">
        <w:trPr>
          <w:trHeight w:val="399"/>
        </w:trPr>
        <w:tc>
          <w:tcPr>
            <w:tcW w:w="1877" w:type="dxa"/>
            <w:tcBorders>
              <w:top w:val="single" w:sz="8" w:space="0" w:color="CCCCCC"/>
              <w:left w:val="single" w:sz="4" w:space="0" w:color="CCCCCC"/>
              <w:bottom w:val="single" w:sz="8" w:space="0" w:color="CCCCCC"/>
            </w:tcBorders>
          </w:tcPr>
          <w:p w14:paraId="1ABDCFB0" w14:textId="77777777" w:rsidR="008E3259"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ED54510" w14:textId="77777777" w:rsidR="008E3259"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67A612" w14:textId="77777777" w:rsidR="008E3259" w:rsidRDefault="008E3259">
      <w:pPr>
        <w:pStyle w:val="Textoindependiente"/>
        <w:spacing w:before="145"/>
      </w:pPr>
    </w:p>
    <w:p w14:paraId="355AC806"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B84C98" w14:textId="77777777" w:rsidR="008E3259" w:rsidRDefault="008E3259">
      <w:pPr>
        <w:pStyle w:val="Textoindependiente"/>
        <w:spacing w:before="60"/>
        <w:rPr>
          <w:b/>
        </w:rPr>
      </w:pPr>
    </w:p>
    <w:p w14:paraId="175F48D3" w14:textId="77777777" w:rsidR="008E3259" w:rsidRDefault="00000000">
      <w:pPr>
        <w:spacing w:before="1"/>
        <w:ind w:left="157"/>
        <w:rPr>
          <w:b/>
          <w:sz w:val="20"/>
        </w:rPr>
      </w:pPr>
      <w:r>
        <w:rPr>
          <w:b/>
          <w:spacing w:val="-2"/>
          <w:sz w:val="20"/>
        </w:rPr>
        <w:t>Antecedentes:</w:t>
      </w:r>
    </w:p>
    <w:p w14:paraId="3D7985D1" w14:textId="77777777" w:rsidR="008E3259" w:rsidRDefault="008E3259">
      <w:pPr>
        <w:pStyle w:val="Textoindependiente"/>
        <w:spacing w:before="61"/>
        <w:rPr>
          <w:b/>
        </w:rPr>
      </w:pPr>
    </w:p>
    <w:p w14:paraId="7A0F817B" w14:textId="7D83E355" w:rsidR="008E3259" w:rsidRDefault="00000000">
      <w:pPr>
        <w:pStyle w:val="Textoindependiente"/>
        <w:spacing w:line="292" w:lineRule="auto"/>
        <w:ind w:left="157" w:right="116"/>
        <w:jc w:val="both"/>
      </w:pPr>
      <w:r>
        <w:t xml:space="preserve">1º.- Informe técnico de justificación de la cesión de espacios públicos, suscrito con fecha 8 de enero de 2025, por </w:t>
      </w:r>
      <w:proofErr w:type="gramStart"/>
      <w:r w:rsidR="003104D5">
        <w:t>D.ª</w:t>
      </w:r>
      <w:proofErr w:type="gramEnd"/>
      <w:r>
        <w:rPr>
          <w:spacing w:val="79"/>
        </w:rPr>
        <w:t xml:space="preserve"> </w:t>
      </w:r>
      <w:r>
        <w:t>Laura Cuesta Moreno, Directora General de Deportes y Ferias, en el que consta</w:t>
      </w:r>
      <w:r>
        <w:rPr>
          <w:spacing w:val="80"/>
        </w:rPr>
        <w:t xml:space="preserve"> </w:t>
      </w:r>
      <w:r>
        <w:t>el objeto, descripción y características.</w:t>
      </w:r>
    </w:p>
    <w:p w14:paraId="3FE754BA" w14:textId="77777777" w:rsidR="008E3259" w:rsidRDefault="008E3259">
      <w:pPr>
        <w:pStyle w:val="Textoindependiente"/>
        <w:spacing w:before="10"/>
      </w:pPr>
    </w:p>
    <w:p w14:paraId="28AA45F4" w14:textId="77777777" w:rsidR="008E3259" w:rsidRDefault="00000000">
      <w:pPr>
        <w:pStyle w:val="Textoindependiente"/>
        <w:spacing w:line="292" w:lineRule="auto"/>
        <w:ind w:left="157" w:right="116"/>
        <w:jc w:val="both"/>
      </w:pPr>
      <w:r>
        <w:t xml:space="preserve">2º.- Propuesta de la </w:t>
      </w:r>
      <w:proofErr w:type="gramStart"/>
      <w:r>
        <w:t>Concejal</w:t>
      </w:r>
      <w:proofErr w:type="gramEnd"/>
      <w:r>
        <w:t>-Delegado de Educación y Cultura, de fecha 9 de enero de 2025, de inicio de expediente.</w:t>
      </w:r>
    </w:p>
    <w:p w14:paraId="274A6813" w14:textId="77777777" w:rsidR="008E3259" w:rsidRDefault="008E3259">
      <w:pPr>
        <w:pStyle w:val="Textoindependiente"/>
        <w:spacing w:before="9"/>
      </w:pPr>
    </w:p>
    <w:p w14:paraId="6C8770D9" w14:textId="77777777" w:rsidR="008E3259" w:rsidRDefault="00000000">
      <w:pPr>
        <w:pStyle w:val="Textoindependiente"/>
        <w:spacing w:before="1" w:line="292" w:lineRule="auto"/>
        <w:ind w:left="157" w:right="116"/>
        <w:jc w:val="both"/>
      </w:pPr>
      <w:r>
        <w:t>3º.- Bases de Autorización de Espacios de Dominio Público, para el otorgamiento de autorizaciones en espacios de dominio público, aprobadas por la Junta de Gobierno Local, con fecha 30 de</w:t>
      </w:r>
      <w:r>
        <w:rPr>
          <w:spacing w:val="40"/>
        </w:rPr>
        <w:t xml:space="preserve"> </w:t>
      </w:r>
      <w:r>
        <w:t>diciembre de 2024, durante el año 2025.</w:t>
      </w:r>
    </w:p>
    <w:p w14:paraId="23012DC5" w14:textId="77777777" w:rsidR="008E3259" w:rsidRDefault="008E3259">
      <w:pPr>
        <w:pStyle w:val="Textoindependiente"/>
        <w:spacing w:before="9"/>
      </w:pPr>
    </w:p>
    <w:p w14:paraId="7F4598A2" w14:textId="77777777" w:rsidR="008E3259" w:rsidRDefault="00000000">
      <w:pPr>
        <w:pStyle w:val="Textoindependiente"/>
        <w:spacing w:line="292" w:lineRule="auto"/>
        <w:ind w:left="157" w:right="116"/>
        <w:jc w:val="both"/>
      </w:pPr>
      <w:r>
        <w:t>4º.- Acuerdo de la Junta de Gobierno Local, de diecisiete de enero de 2025, de aprobación de las bases y convocatoria de Mercado Vecinal de Segunda Mano durante 2025.</w:t>
      </w:r>
    </w:p>
    <w:p w14:paraId="2BFD764A" w14:textId="77777777" w:rsidR="008E3259" w:rsidRDefault="008E3259">
      <w:pPr>
        <w:pStyle w:val="Textoindependiente"/>
        <w:spacing w:before="10"/>
      </w:pPr>
    </w:p>
    <w:p w14:paraId="35AFBD0A" w14:textId="77777777" w:rsidR="008E3259" w:rsidRDefault="00000000">
      <w:pPr>
        <w:pStyle w:val="Textoindependiente"/>
        <w:spacing w:line="292" w:lineRule="auto"/>
        <w:ind w:left="157" w:right="116"/>
        <w:jc w:val="both"/>
      </w:pPr>
      <w:r>
        <w:t>5º.- Publicación de convocatoria en el BOCM número 19 del 23 de enero de 2025, y por tanto se iniciaba el periodo de presentación de solicitudes durante 30 días hábiles.</w:t>
      </w:r>
    </w:p>
    <w:p w14:paraId="31F3FF67" w14:textId="77777777" w:rsidR="008E3259" w:rsidRDefault="008E3259">
      <w:pPr>
        <w:spacing w:line="292" w:lineRule="auto"/>
        <w:jc w:val="both"/>
        <w:sectPr w:rsidR="008E3259">
          <w:pgSz w:w="11910" w:h="16840"/>
          <w:pgMar w:top="1260" w:right="1300" w:bottom="1260" w:left="1260" w:header="225" w:footer="1060" w:gutter="0"/>
          <w:cols w:space="720"/>
        </w:sectPr>
      </w:pPr>
    </w:p>
    <w:p w14:paraId="7899D2EE" w14:textId="4CE0BCB1"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33600" behindDoc="0" locked="0" layoutInCell="1" allowOverlap="1" wp14:anchorId="3E215715" wp14:editId="201684E4">
                <wp:simplePos x="0" y="0"/>
                <wp:positionH relativeFrom="page">
                  <wp:posOffset>6807090</wp:posOffset>
                </wp:positionH>
                <wp:positionV relativeFrom="page">
                  <wp:posOffset>2818730</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5FC86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99280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E215715" id="Textbox 261" o:spid="_x0000_s1160" type="#_x0000_t202" style="position:absolute;left:0;text-align:left;margin-left:536pt;margin-top:221.95pt;width:33.05pt;height:250.9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65FC86E"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99280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6º.- Informe emitido el 11 de febrero de la </w:t>
      </w:r>
      <w:proofErr w:type="gramStart"/>
      <w:r>
        <w:t>Directora General</w:t>
      </w:r>
      <w:proofErr w:type="gramEnd"/>
      <w:r>
        <w:t xml:space="preserve"> de Deportes y Ferias, donde se informa</w:t>
      </w:r>
      <w:r>
        <w:rPr>
          <w:spacing w:val="80"/>
        </w:rPr>
        <w:t xml:space="preserve"> </w:t>
      </w:r>
      <w:r>
        <w:t>y se relacionan las 100 solicitudes recibidas para participar en el Mercado, de las cuales 63 corresponden a empadronados en Las Rozas y 37 a no empadronados.</w:t>
      </w:r>
    </w:p>
    <w:p w14:paraId="403DDD5C" w14:textId="77777777" w:rsidR="008E3259" w:rsidRDefault="008E3259">
      <w:pPr>
        <w:pStyle w:val="Textoindependiente"/>
        <w:spacing w:before="10"/>
      </w:pPr>
    </w:p>
    <w:p w14:paraId="2061F7A7" w14:textId="77777777" w:rsidR="008E3259" w:rsidRPr="003104D5" w:rsidRDefault="00000000">
      <w:pPr>
        <w:pStyle w:val="Textoindependiente"/>
        <w:spacing w:line="292" w:lineRule="auto"/>
        <w:ind w:left="157" w:right="116"/>
        <w:jc w:val="both"/>
        <w:rPr>
          <w:i/>
          <w:iCs/>
        </w:rPr>
      </w:pPr>
      <w:r>
        <w:t xml:space="preserve">7º.- Propuesta de la </w:t>
      </w:r>
      <w:proofErr w:type="gramStart"/>
      <w:r>
        <w:t>Concejal</w:t>
      </w:r>
      <w:proofErr w:type="gramEnd"/>
      <w:r>
        <w:t>-Delegado de Educación y Cultura, de fecha 11 de febrero de 2025 de Aprobación</w:t>
      </w:r>
      <w:r>
        <w:rPr>
          <w:spacing w:val="40"/>
        </w:rPr>
        <w:t xml:space="preserve"> </w:t>
      </w:r>
      <w:r>
        <w:t>de</w:t>
      </w:r>
      <w:r>
        <w:rPr>
          <w:spacing w:val="40"/>
        </w:rPr>
        <w:t xml:space="preserve"> </w:t>
      </w:r>
      <w:r>
        <w:t>63</w:t>
      </w:r>
      <w:r>
        <w:rPr>
          <w:spacing w:val="40"/>
        </w:rPr>
        <w:t xml:space="preserve"> </w:t>
      </w:r>
      <w:r>
        <w:t>solicitudes</w:t>
      </w:r>
      <w:r>
        <w:rPr>
          <w:spacing w:val="40"/>
        </w:rPr>
        <w:t xml:space="preserve"> </w:t>
      </w:r>
      <w:r>
        <w:t>de</w:t>
      </w:r>
      <w:r>
        <w:rPr>
          <w:spacing w:val="40"/>
        </w:rPr>
        <w:t xml:space="preserve"> </w:t>
      </w:r>
      <w:r>
        <w:t>participantes</w:t>
      </w:r>
      <w:r>
        <w:rPr>
          <w:spacing w:val="40"/>
        </w:rPr>
        <w:t xml:space="preserve"> </w:t>
      </w:r>
      <w:r>
        <w:t>empadronados</w:t>
      </w:r>
      <w:r>
        <w:rPr>
          <w:spacing w:val="40"/>
        </w:rPr>
        <w:t xml:space="preserve"> </w:t>
      </w:r>
      <w:r>
        <w:t>para</w:t>
      </w:r>
      <w:r>
        <w:rPr>
          <w:spacing w:val="40"/>
        </w:rPr>
        <w:t xml:space="preserve"> </w:t>
      </w:r>
      <w:r>
        <w:t>la</w:t>
      </w:r>
      <w:r>
        <w:rPr>
          <w:spacing w:val="40"/>
        </w:rPr>
        <w:t xml:space="preserve"> </w:t>
      </w:r>
      <w:r>
        <w:t>primera</w:t>
      </w:r>
      <w:r>
        <w:rPr>
          <w:spacing w:val="40"/>
        </w:rPr>
        <w:t xml:space="preserve"> </w:t>
      </w:r>
      <w:r>
        <w:t>edición</w:t>
      </w:r>
      <w:r>
        <w:rPr>
          <w:spacing w:val="40"/>
        </w:rPr>
        <w:t xml:space="preserve"> </w:t>
      </w:r>
      <w:r>
        <w:t>de</w:t>
      </w:r>
      <w:r>
        <w:rPr>
          <w:spacing w:val="40"/>
        </w:rPr>
        <w:t xml:space="preserve"> </w:t>
      </w:r>
      <w:r>
        <w:t>22</w:t>
      </w:r>
      <w:r>
        <w:rPr>
          <w:spacing w:val="40"/>
        </w:rPr>
        <w:t xml:space="preserve"> </w:t>
      </w:r>
      <w:r>
        <w:t>de febrero de 2025 y formación de</w:t>
      </w:r>
      <w:r>
        <w:rPr>
          <w:spacing w:val="40"/>
        </w:rPr>
        <w:t xml:space="preserve"> </w:t>
      </w:r>
      <w:r>
        <w:t xml:space="preserve">lista de espera de los no empadronados, dentro de la cesión de espacio público en el </w:t>
      </w:r>
      <w:r w:rsidRPr="003104D5">
        <w:rPr>
          <w:i/>
          <w:iCs/>
        </w:rPr>
        <w:t>“Mercado Vecinal de Segunda Mano”.</w:t>
      </w:r>
    </w:p>
    <w:p w14:paraId="6966845A" w14:textId="77777777" w:rsidR="008E3259" w:rsidRPr="003104D5" w:rsidRDefault="008E3259">
      <w:pPr>
        <w:pStyle w:val="Textoindependiente"/>
        <w:spacing w:before="9"/>
        <w:rPr>
          <w:i/>
          <w:iCs/>
        </w:rPr>
      </w:pPr>
    </w:p>
    <w:p w14:paraId="1CF063DD" w14:textId="77777777" w:rsidR="008E3259" w:rsidRDefault="00000000">
      <w:pPr>
        <w:pStyle w:val="Textoindependiente"/>
        <w:spacing w:before="1" w:line="292" w:lineRule="auto"/>
        <w:ind w:left="157" w:right="116"/>
        <w:jc w:val="both"/>
      </w:pPr>
      <w:r>
        <w:t>8º.- Acuerdo de la Junta de Gobierno Local, de 14 de febrero de 2025, donde se aprueban 63 solicitudes de participantes empadronados.</w:t>
      </w:r>
    </w:p>
    <w:p w14:paraId="4D33CFBB" w14:textId="77777777" w:rsidR="008E3259" w:rsidRDefault="008E3259">
      <w:pPr>
        <w:pStyle w:val="Textoindependiente"/>
        <w:spacing w:before="9"/>
      </w:pPr>
    </w:p>
    <w:p w14:paraId="57B5067C" w14:textId="77777777" w:rsidR="008E3259" w:rsidRDefault="00000000">
      <w:pPr>
        <w:pStyle w:val="Textoindependiente"/>
        <w:spacing w:line="292" w:lineRule="auto"/>
        <w:ind w:left="157" w:right="116"/>
        <w:jc w:val="both"/>
      </w:pPr>
      <w:r>
        <w:t xml:space="preserve">9º.- Informe emitido el 18 de febrero de la </w:t>
      </w:r>
      <w:proofErr w:type="gramStart"/>
      <w:r>
        <w:t>Directora General</w:t>
      </w:r>
      <w:proofErr w:type="gramEnd"/>
      <w:r>
        <w:t xml:space="preserve"> de Deportes y Ferias, donde se informa</w:t>
      </w:r>
      <w:r>
        <w:rPr>
          <w:spacing w:val="80"/>
        </w:rPr>
        <w:t xml:space="preserve"> </w:t>
      </w:r>
      <w:r>
        <w:t>y</w:t>
      </w:r>
      <w:r>
        <w:rPr>
          <w:spacing w:val="20"/>
        </w:rPr>
        <w:t xml:space="preserve"> </w:t>
      </w:r>
      <w:r>
        <w:t>se</w:t>
      </w:r>
      <w:r>
        <w:rPr>
          <w:spacing w:val="20"/>
        </w:rPr>
        <w:t xml:space="preserve"> </w:t>
      </w:r>
      <w:r>
        <w:t>relacionan</w:t>
      </w:r>
      <w:r>
        <w:rPr>
          <w:spacing w:val="20"/>
        </w:rPr>
        <w:t xml:space="preserve"> </w:t>
      </w:r>
      <w:r>
        <w:t>14</w:t>
      </w:r>
      <w:r>
        <w:rPr>
          <w:spacing w:val="20"/>
        </w:rPr>
        <w:t xml:space="preserve"> </w:t>
      </w:r>
      <w:r>
        <w:t>nuevas</w:t>
      </w:r>
      <w:r>
        <w:rPr>
          <w:spacing w:val="20"/>
        </w:rPr>
        <w:t xml:space="preserve"> </w:t>
      </w:r>
      <w:r>
        <w:t>solicitudes</w:t>
      </w:r>
      <w:r>
        <w:rPr>
          <w:spacing w:val="20"/>
        </w:rPr>
        <w:t xml:space="preserve"> </w:t>
      </w:r>
      <w:r>
        <w:t>de</w:t>
      </w:r>
      <w:r>
        <w:rPr>
          <w:spacing w:val="20"/>
        </w:rPr>
        <w:t xml:space="preserve"> </w:t>
      </w:r>
      <w:r>
        <w:t>empadronados</w:t>
      </w:r>
      <w:r>
        <w:rPr>
          <w:spacing w:val="20"/>
        </w:rPr>
        <w:t xml:space="preserve"> </w:t>
      </w:r>
      <w:r>
        <w:t>que</w:t>
      </w:r>
      <w:r>
        <w:rPr>
          <w:spacing w:val="20"/>
        </w:rPr>
        <w:t xml:space="preserve"> </w:t>
      </w:r>
      <w:r>
        <w:t>unidas</w:t>
      </w:r>
      <w:r>
        <w:rPr>
          <w:spacing w:val="20"/>
        </w:rPr>
        <w:t xml:space="preserve"> </w:t>
      </w:r>
      <w:r>
        <w:t>a</w:t>
      </w:r>
      <w:r>
        <w:rPr>
          <w:spacing w:val="20"/>
        </w:rPr>
        <w:t xml:space="preserve"> </w:t>
      </w:r>
      <w:r>
        <w:t>las</w:t>
      </w:r>
      <w:r>
        <w:rPr>
          <w:spacing w:val="20"/>
        </w:rPr>
        <w:t xml:space="preserve"> </w:t>
      </w:r>
      <w:r>
        <w:t>63</w:t>
      </w:r>
      <w:r>
        <w:rPr>
          <w:spacing w:val="20"/>
        </w:rPr>
        <w:t xml:space="preserve"> </w:t>
      </w:r>
      <w:r>
        <w:t>ya</w:t>
      </w:r>
      <w:r>
        <w:rPr>
          <w:spacing w:val="20"/>
        </w:rPr>
        <w:t xml:space="preserve"> </w:t>
      </w:r>
      <w:r>
        <w:t>concedidas</w:t>
      </w:r>
      <w:r>
        <w:rPr>
          <w:spacing w:val="20"/>
        </w:rPr>
        <w:t xml:space="preserve"> </w:t>
      </w:r>
      <w:r>
        <w:t>harían un total de 77 autorizaciones para el día 22 de febrero y siguientes.</w:t>
      </w:r>
    </w:p>
    <w:p w14:paraId="56C69CCF" w14:textId="77777777" w:rsidR="008E3259" w:rsidRDefault="008E3259">
      <w:pPr>
        <w:pStyle w:val="Textoindependiente"/>
        <w:spacing w:before="10"/>
      </w:pPr>
    </w:p>
    <w:p w14:paraId="1C7AA245" w14:textId="77777777" w:rsidR="008E3259" w:rsidRDefault="00000000">
      <w:pPr>
        <w:pStyle w:val="Textoindependiente"/>
        <w:spacing w:line="292" w:lineRule="auto"/>
        <w:ind w:left="157" w:right="116"/>
        <w:jc w:val="both"/>
      </w:pPr>
      <w:r>
        <w:t xml:space="preserve">10º.- Propuesta de la </w:t>
      </w:r>
      <w:proofErr w:type="gramStart"/>
      <w:r>
        <w:t>Concejal</w:t>
      </w:r>
      <w:proofErr w:type="gramEnd"/>
      <w:r>
        <w:t>-Delegada de Educación y Cultura, de fecha 19 de febrero de 2025 de Aprobación de las catorce nuevas solicitudes de participantes empadronados para la primera edición de 22 de febrero de 2025 y siguientes.</w:t>
      </w:r>
    </w:p>
    <w:p w14:paraId="27AFE837" w14:textId="77777777" w:rsidR="008E3259" w:rsidRDefault="008E3259">
      <w:pPr>
        <w:pStyle w:val="Textoindependiente"/>
        <w:spacing w:before="126"/>
      </w:pPr>
    </w:p>
    <w:p w14:paraId="226C53D5" w14:textId="77777777" w:rsidR="008E3259" w:rsidRDefault="00000000" w:rsidP="003104D5">
      <w:pPr>
        <w:pStyle w:val="Textoindependiente"/>
        <w:spacing w:line="285" w:lineRule="auto"/>
        <w:ind w:left="277" w:right="302"/>
        <w:jc w:val="both"/>
      </w:pPr>
      <w:r>
        <w:t xml:space="preserve">11º.- Informe jurídico suscrito por el </w:t>
      </w:r>
      <w:proofErr w:type="gramStart"/>
      <w:r>
        <w:t>Subdirector</w:t>
      </w:r>
      <w:proofErr w:type="gramEnd"/>
      <w:r>
        <w:t xml:space="preserve"> General de la Asesoría Jurídica Municipal, D. Andrés Jaramillo Martín y por el Director General de la Asesoría Jurídica Municipal, D. Felipe Jiménez Andrés, con fecha 20 de febrero de 2025.</w:t>
      </w:r>
    </w:p>
    <w:p w14:paraId="30D8E1A7" w14:textId="77777777" w:rsidR="008E3259" w:rsidRDefault="008E3259">
      <w:pPr>
        <w:pStyle w:val="Textoindependiente"/>
        <w:spacing w:before="132"/>
      </w:pPr>
    </w:p>
    <w:p w14:paraId="0B55A441" w14:textId="0A41F925"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PR/2025/1112</w:t>
      </w:r>
      <w:r>
        <w:rPr>
          <w:spacing w:val="-4"/>
        </w:rPr>
        <w:t xml:space="preserve"> </w:t>
      </w:r>
      <w:r>
        <w:t>de</w:t>
      </w:r>
      <w:r>
        <w:rPr>
          <w:spacing w:val="-4"/>
        </w:rPr>
        <w:t xml:space="preserve"> </w:t>
      </w:r>
      <w:r>
        <w:t>20</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104D5">
        <w:rPr>
          <w:spacing w:val="-2"/>
        </w:rPr>
        <w:t>,</w:t>
      </w:r>
    </w:p>
    <w:p w14:paraId="6F8B0A42" w14:textId="77777777" w:rsidR="008E3259" w:rsidRDefault="008E3259">
      <w:pPr>
        <w:pStyle w:val="Textoindependiente"/>
        <w:spacing w:before="60"/>
      </w:pPr>
    </w:p>
    <w:p w14:paraId="44156C1B" w14:textId="77777777" w:rsidR="008E3259" w:rsidRDefault="00000000">
      <w:pPr>
        <w:pStyle w:val="Ttulo5"/>
      </w:pPr>
      <w:r>
        <w:rPr>
          <w:spacing w:val="-2"/>
        </w:rPr>
        <w:t>Resolución:</w:t>
      </w:r>
    </w:p>
    <w:p w14:paraId="04E11178" w14:textId="77777777" w:rsidR="008E3259" w:rsidRDefault="008E3259">
      <w:pPr>
        <w:pStyle w:val="Textoindependiente"/>
        <w:spacing w:before="61"/>
        <w:rPr>
          <w:b/>
        </w:rPr>
      </w:pPr>
    </w:p>
    <w:p w14:paraId="4967CAE9" w14:textId="37159146" w:rsidR="008E3259" w:rsidRDefault="00000000">
      <w:pPr>
        <w:pStyle w:val="Textoindependiente"/>
        <w:spacing w:line="292" w:lineRule="auto"/>
        <w:ind w:left="157" w:right="116"/>
        <w:jc w:val="both"/>
      </w:pPr>
      <w:r>
        <w:t xml:space="preserve">1º.- Otorgar catorce nuevas autorizaciones demaniales de empadronados, para el desarrollo del </w:t>
      </w:r>
      <w:r w:rsidRPr="003104D5">
        <w:rPr>
          <w:i/>
          <w:iCs/>
        </w:rPr>
        <w:t>“Mercadillo vecinal de segunda mano”,</w:t>
      </w:r>
      <w:r>
        <w:t xml:space="preserve"> para las ediciones de 22 de febrero, 22 de marzo, 26 de abril, 24 de mayo, 28 de junio, 13 de septiembre y 25 de octubre de 2025, en favor de las entidades que figuran en el informe técnico de 18 de febrero, suscrito por la </w:t>
      </w:r>
      <w:proofErr w:type="gramStart"/>
      <w:r>
        <w:t>Directora General</w:t>
      </w:r>
      <w:proofErr w:type="gramEnd"/>
      <w:r>
        <w:t xml:space="preserve"> de Deportes (código validación </w:t>
      </w:r>
      <w:r w:rsidR="003104D5">
        <w:t>**********************</w:t>
      </w:r>
      <w:r>
        <w:t>)</w:t>
      </w:r>
      <w:r w:rsidR="003104D5">
        <w:t>.</w:t>
      </w:r>
    </w:p>
    <w:p w14:paraId="2DE02DD4" w14:textId="77777777" w:rsidR="008E3259" w:rsidRDefault="008E3259">
      <w:pPr>
        <w:pStyle w:val="Textoindependiente"/>
        <w:spacing w:before="10"/>
      </w:pPr>
    </w:p>
    <w:p w14:paraId="0C4AE80C" w14:textId="77777777" w:rsidR="008E3259" w:rsidRDefault="00000000">
      <w:pPr>
        <w:pStyle w:val="Textoindependiente"/>
        <w:spacing w:line="292" w:lineRule="auto"/>
        <w:ind w:left="157" w:right="116"/>
        <w:jc w:val="both"/>
      </w:pPr>
      <w:r>
        <w:t>2º.- La superficie máxima a ocupar por los peticionarios será de 2’5 m2 x 3 m2, aproximadamente sin que</w:t>
      </w:r>
      <w:r>
        <w:rPr>
          <w:spacing w:val="-1"/>
        </w:rPr>
        <w:t xml:space="preserve"> </w:t>
      </w:r>
      <w:r>
        <w:t>tengan</w:t>
      </w:r>
      <w:r>
        <w:rPr>
          <w:spacing w:val="-1"/>
        </w:rPr>
        <w:t xml:space="preserve"> </w:t>
      </w:r>
      <w:r>
        <w:t>que</w:t>
      </w:r>
      <w:r>
        <w:rPr>
          <w:spacing w:val="-1"/>
        </w:rPr>
        <w:t xml:space="preserve"> </w:t>
      </w:r>
      <w:r>
        <w:t>abonar</w:t>
      </w:r>
      <w:r>
        <w:rPr>
          <w:spacing w:val="-1"/>
        </w:rPr>
        <w:t xml:space="preserve"> </w:t>
      </w:r>
      <w:r>
        <w:t>la</w:t>
      </w:r>
      <w:r>
        <w:rPr>
          <w:spacing w:val="-1"/>
        </w:rPr>
        <w:t xml:space="preserve"> </w:t>
      </w:r>
      <w:r>
        <w:t>tasa</w:t>
      </w:r>
      <w:r>
        <w:rPr>
          <w:spacing w:val="-1"/>
        </w:rPr>
        <w:t xml:space="preserve"> </w:t>
      </w:r>
      <w:r>
        <w:t>de</w:t>
      </w:r>
      <w:r>
        <w:rPr>
          <w:spacing w:val="-1"/>
        </w:rPr>
        <w:t xml:space="preserve"> </w:t>
      </w:r>
      <w:r>
        <w:t>ocupación</w:t>
      </w:r>
      <w:r>
        <w:rPr>
          <w:spacing w:val="-1"/>
        </w:rPr>
        <w:t xml:space="preserve"> </w:t>
      </w:r>
      <w:r>
        <w:t>de</w:t>
      </w:r>
      <w:r>
        <w:rPr>
          <w:spacing w:val="-1"/>
        </w:rPr>
        <w:t xml:space="preserve"> </w:t>
      </w:r>
      <w:r>
        <w:t>espacios</w:t>
      </w:r>
      <w:r>
        <w:rPr>
          <w:spacing w:val="-1"/>
        </w:rPr>
        <w:t xml:space="preserve"> </w:t>
      </w:r>
      <w:r>
        <w:t>de</w:t>
      </w:r>
      <w:r>
        <w:rPr>
          <w:spacing w:val="-1"/>
        </w:rPr>
        <w:t xml:space="preserve"> </w:t>
      </w:r>
      <w:r>
        <w:t>dominio</w:t>
      </w:r>
      <w:r>
        <w:rPr>
          <w:spacing w:val="-1"/>
        </w:rPr>
        <w:t xml:space="preserve"> </w:t>
      </w:r>
      <w:r>
        <w:t>público</w:t>
      </w:r>
      <w:r>
        <w:rPr>
          <w:spacing w:val="-1"/>
        </w:rPr>
        <w:t xml:space="preserve"> </w:t>
      </w:r>
      <w:r>
        <w:t>por</w:t>
      </w:r>
      <w:r>
        <w:rPr>
          <w:spacing w:val="-1"/>
        </w:rPr>
        <w:t xml:space="preserve"> </w:t>
      </w:r>
      <w:r>
        <w:t>su</w:t>
      </w:r>
      <w:r>
        <w:rPr>
          <w:spacing w:val="-1"/>
        </w:rPr>
        <w:t xml:space="preserve"> </w:t>
      </w:r>
      <w:r>
        <w:t>carácter</w:t>
      </w:r>
      <w:r>
        <w:rPr>
          <w:spacing w:val="-1"/>
        </w:rPr>
        <w:t xml:space="preserve"> </w:t>
      </w:r>
      <w:r>
        <w:t>solidario.</w:t>
      </w:r>
    </w:p>
    <w:p w14:paraId="30B4D985"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7AE21017" w14:textId="77777777">
        <w:trPr>
          <w:trHeight w:val="662"/>
        </w:trPr>
        <w:tc>
          <w:tcPr>
            <w:tcW w:w="9062" w:type="dxa"/>
            <w:gridSpan w:val="2"/>
            <w:tcBorders>
              <w:left w:val="single" w:sz="4" w:space="0" w:color="CCCCCC"/>
              <w:bottom w:val="single" w:sz="6" w:space="0" w:color="CCCCCC"/>
              <w:right w:val="single" w:sz="4" w:space="0" w:color="CCCCCC"/>
            </w:tcBorders>
            <w:shd w:val="clear" w:color="auto" w:fill="F3F3F3"/>
          </w:tcPr>
          <w:p w14:paraId="25098FE5" w14:textId="71A11CF4" w:rsidR="008E3259" w:rsidRDefault="00000000">
            <w:pPr>
              <w:pStyle w:val="TableParagraph"/>
              <w:spacing w:line="285" w:lineRule="auto"/>
              <w:rPr>
                <w:sz w:val="20"/>
              </w:rPr>
            </w:pPr>
            <w:r>
              <w:rPr>
                <w:sz w:val="20"/>
              </w:rPr>
              <w:t>Aprobación</w:t>
            </w:r>
            <w:r>
              <w:rPr>
                <w:spacing w:val="80"/>
                <w:sz w:val="20"/>
              </w:rPr>
              <w:t xml:space="preserve"> </w:t>
            </w:r>
            <w:r>
              <w:rPr>
                <w:sz w:val="20"/>
              </w:rPr>
              <w:t>del</w:t>
            </w:r>
            <w:r>
              <w:rPr>
                <w:spacing w:val="80"/>
                <w:sz w:val="20"/>
              </w:rPr>
              <w:t xml:space="preserve"> </w:t>
            </w:r>
            <w:r>
              <w:rPr>
                <w:sz w:val="20"/>
              </w:rPr>
              <w:t>Plan</w:t>
            </w:r>
            <w:r>
              <w:rPr>
                <w:spacing w:val="80"/>
                <w:sz w:val="20"/>
              </w:rPr>
              <w:t xml:space="preserve"> </w:t>
            </w:r>
            <w:r>
              <w:rPr>
                <w:sz w:val="20"/>
              </w:rPr>
              <w:t>de</w:t>
            </w:r>
            <w:r>
              <w:rPr>
                <w:spacing w:val="80"/>
                <w:sz w:val="20"/>
              </w:rPr>
              <w:t xml:space="preserve"> </w:t>
            </w:r>
            <w:r>
              <w:rPr>
                <w:sz w:val="20"/>
              </w:rPr>
              <w:t>Acción</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Empresa</w:t>
            </w:r>
            <w:r>
              <w:rPr>
                <w:spacing w:val="80"/>
                <w:sz w:val="20"/>
              </w:rPr>
              <w:t xml:space="preserve"> </w:t>
            </w:r>
            <w:r>
              <w:rPr>
                <w:sz w:val="20"/>
              </w:rPr>
              <w:t>Municipal</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Innovación</w:t>
            </w:r>
            <w:r>
              <w:rPr>
                <w:spacing w:val="80"/>
                <w:sz w:val="20"/>
              </w:rPr>
              <w:t xml:space="preserve"> </w:t>
            </w:r>
            <w:r>
              <w:rPr>
                <w:sz w:val="20"/>
              </w:rPr>
              <w:t>y</w:t>
            </w:r>
            <w:r>
              <w:rPr>
                <w:spacing w:val="80"/>
                <w:sz w:val="20"/>
              </w:rPr>
              <w:t xml:space="preserve"> </w:t>
            </w:r>
            <w:r>
              <w:rPr>
                <w:sz w:val="20"/>
              </w:rPr>
              <w:t>Desarrollo Tecnológico</w:t>
            </w:r>
            <w:r w:rsidR="003104D5">
              <w:rPr>
                <w:sz w:val="20"/>
              </w:rPr>
              <w:t>,</w:t>
            </w:r>
            <w:r>
              <w:rPr>
                <w:sz w:val="20"/>
              </w:rPr>
              <w:t xml:space="preserve"> S.A. (en adelante, Las Rozas Innova), 2025-2026</w:t>
            </w:r>
            <w:r w:rsidR="003104D5">
              <w:rPr>
                <w:sz w:val="20"/>
              </w:rPr>
              <w:t xml:space="preserve">. </w:t>
            </w:r>
            <w:proofErr w:type="spellStart"/>
            <w:r w:rsidR="003104D5">
              <w:rPr>
                <w:sz w:val="20"/>
              </w:rPr>
              <w:t>E</w:t>
            </w:r>
            <w:r>
              <w:rPr>
                <w:sz w:val="20"/>
              </w:rPr>
              <w:t>xpte</w:t>
            </w:r>
            <w:proofErr w:type="spellEnd"/>
            <w:r>
              <w:rPr>
                <w:sz w:val="20"/>
              </w:rPr>
              <w:t>. 8894/2025.</w:t>
            </w:r>
            <w:r>
              <w:rPr>
                <w:spacing w:val="40"/>
                <w:sz w:val="20"/>
              </w:rPr>
              <w:t xml:space="preserve"> </w:t>
            </w:r>
          </w:p>
        </w:tc>
      </w:tr>
      <w:tr w:rsidR="008E3259" w14:paraId="1F33CC0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D9042A2"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259197E"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279099" w14:textId="77777777" w:rsidR="008E3259" w:rsidRDefault="008E3259">
      <w:pPr>
        <w:pStyle w:val="Textoindependiente"/>
        <w:spacing w:before="144"/>
      </w:pPr>
    </w:p>
    <w:p w14:paraId="05E305D1"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62DA4C" w14:textId="77777777" w:rsidR="008E3259" w:rsidRDefault="008E3259">
      <w:pPr>
        <w:pStyle w:val="Textoindependiente"/>
        <w:spacing w:before="61"/>
        <w:rPr>
          <w:b/>
        </w:rPr>
      </w:pPr>
    </w:p>
    <w:p w14:paraId="785D785D" w14:textId="64B3BC79" w:rsidR="008E3259" w:rsidRDefault="00000000">
      <w:pPr>
        <w:pStyle w:val="Textoindependiente"/>
        <w:spacing w:line="292" w:lineRule="auto"/>
        <w:ind w:left="157" w:right="116"/>
        <w:jc w:val="both"/>
      </w:pPr>
      <w:proofErr w:type="gramStart"/>
      <w:r>
        <w:t>Primero.-</w:t>
      </w:r>
      <w:proofErr w:type="gramEnd"/>
      <w:r>
        <w:t xml:space="preserve"> El Ayuntamiento de Las Rozas de Madrid creó la sociedad mercantil denominada Empresa Municipal de Gestión Urbanística y Vivienda de Las Rozas de Madrid</w:t>
      </w:r>
      <w:r w:rsidR="003104D5">
        <w:t>,</w:t>
      </w:r>
      <w:r>
        <w:t xml:space="preserve"> S.A., mediante acuerdo adoptado por el Pleno de la Corporación en sesión celebrada el día 23 de septiembre de 2004,</w:t>
      </w:r>
      <w:r>
        <w:rPr>
          <w:spacing w:val="80"/>
        </w:rPr>
        <w:t xml:space="preserve"> </w:t>
      </w:r>
      <w:r>
        <w:t>siendo</w:t>
      </w:r>
      <w:r>
        <w:rPr>
          <w:spacing w:val="52"/>
        </w:rPr>
        <w:t xml:space="preserve"> </w:t>
      </w:r>
      <w:r>
        <w:t>el</w:t>
      </w:r>
      <w:r>
        <w:rPr>
          <w:spacing w:val="52"/>
        </w:rPr>
        <w:t xml:space="preserve"> </w:t>
      </w:r>
      <w:r>
        <w:t>titular</w:t>
      </w:r>
      <w:r>
        <w:rPr>
          <w:spacing w:val="52"/>
        </w:rPr>
        <w:t xml:space="preserve"> </w:t>
      </w:r>
      <w:r>
        <w:t>del</w:t>
      </w:r>
      <w:r>
        <w:rPr>
          <w:spacing w:val="52"/>
        </w:rPr>
        <w:t xml:space="preserve"> </w:t>
      </w:r>
      <w:r>
        <w:t>100%</w:t>
      </w:r>
      <w:r>
        <w:rPr>
          <w:spacing w:val="52"/>
        </w:rPr>
        <w:t xml:space="preserve"> </w:t>
      </w:r>
      <w:r>
        <w:t>del</w:t>
      </w:r>
      <w:r>
        <w:rPr>
          <w:spacing w:val="52"/>
        </w:rPr>
        <w:t xml:space="preserve"> </w:t>
      </w:r>
      <w:r>
        <w:t>capital</w:t>
      </w:r>
      <w:r>
        <w:rPr>
          <w:spacing w:val="52"/>
        </w:rPr>
        <w:t xml:space="preserve"> </w:t>
      </w:r>
      <w:r>
        <w:t>social,</w:t>
      </w:r>
      <w:r>
        <w:rPr>
          <w:spacing w:val="52"/>
        </w:rPr>
        <w:t xml:space="preserve"> </w:t>
      </w:r>
      <w:r>
        <w:t>por</w:t>
      </w:r>
      <w:r>
        <w:rPr>
          <w:spacing w:val="52"/>
        </w:rPr>
        <w:t xml:space="preserve"> </w:t>
      </w:r>
      <w:r>
        <w:t>lo</w:t>
      </w:r>
      <w:r>
        <w:rPr>
          <w:spacing w:val="52"/>
        </w:rPr>
        <w:t xml:space="preserve"> </w:t>
      </w:r>
      <w:r>
        <w:t>que</w:t>
      </w:r>
      <w:r>
        <w:rPr>
          <w:spacing w:val="52"/>
        </w:rPr>
        <w:t xml:space="preserve"> </w:t>
      </w:r>
      <w:r>
        <w:t>se</w:t>
      </w:r>
      <w:r>
        <w:rPr>
          <w:spacing w:val="52"/>
        </w:rPr>
        <w:t xml:space="preserve"> </w:t>
      </w:r>
      <w:r>
        <w:t>trata</w:t>
      </w:r>
      <w:r>
        <w:rPr>
          <w:spacing w:val="52"/>
        </w:rPr>
        <w:t xml:space="preserve"> </w:t>
      </w:r>
      <w:r>
        <w:t>de</w:t>
      </w:r>
      <w:r>
        <w:rPr>
          <w:spacing w:val="52"/>
        </w:rPr>
        <w:t xml:space="preserve"> </w:t>
      </w:r>
      <w:r>
        <w:t>una</w:t>
      </w:r>
      <w:r>
        <w:rPr>
          <w:spacing w:val="52"/>
        </w:rPr>
        <w:t xml:space="preserve"> </w:t>
      </w:r>
      <w:r>
        <w:t>sociedad</w:t>
      </w:r>
      <w:r>
        <w:rPr>
          <w:spacing w:val="52"/>
        </w:rPr>
        <w:t xml:space="preserve"> </w:t>
      </w:r>
      <w:r>
        <w:t>mercantil</w:t>
      </w:r>
      <w:r>
        <w:rPr>
          <w:spacing w:val="52"/>
        </w:rPr>
        <w:t xml:space="preserve"> </w:t>
      </w:r>
      <w:r>
        <w:t>de</w:t>
      </w:r>
    </w:p>
    <w:p w14:paraId="34DF7136" w14:textId="77777777" w:rsidR="008E3259" w:rsidRDefault="008E3259">
      <w:pPr>
        <w:spacing w:line="292" w:lineRule="auto"/>
        <w:jc w:val="both"/>
        <w:sectPr w:rsidR="008E3259">
          <w:pgSz w:w="11910" w:h="16840"/>
          <w:pgMar w:top="1260" w:right="1300" w:bottom="1260" w:left="1260" w:header="225" w:footer="1060" w:gutter="0"/>
          <w:cols w:space="720"/>
        </w:sectPr>
      </w:pPr>
    </w:p>
    <w:p w14:paraId="7B06EDF8" w14:textId="4CC58020"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34624" behindDoc="0" locked="0" layoutInCell="1" allowOverlap="1" wp14:anchorId="5A59C58C" wp14:editId="40FC6865">
                <wp:simplePos x="0" y="0"/>
                <wp:positionH relativeFrom="page">
                  <wp:posOffset>6807090</wp:posOffset>
                </wp:positionH>
                <wp:positionV relativeFrom="page">
                  <wp:posOffset>2818730</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98FB4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CFB0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A59C58C" id="Textbox 263" o:spid="_x0000_s1161" type="#_x0000_t202" style="position:absolute;left:0;text-align:left;margin-left:536pt;margin-top:221.95pt;width:33.05pt;height:250.9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D98FB4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CFB0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titularidad pública. Su fundación se efectuó por escritura pública otorgada el día 15 de noviembre de 2014, ante el Notario de Las Rozas de Madrid, D. </w:t>
      </w:r>
      <w:r w:rsidR="003104D5">
        <w:t>A.C.O.</w:t>
      </w:r>
      <w:r>
        <w:t xml:space="preserve">, núm. 1.191 de su </w:t>
      </w:r>
      <w:r>
        <w:rPr>
          <w:spacing w:val="-2"/>
        </w:rPr>
        <w:t>protocolo.</w:t>
      </w:r>
    </w:p>
    <w:p w14:paraId="53E43CA0" w14:textId="77777777" w:rsidR="008E3259" w:rsidRDefault="008E3259">
      <w:pPr>
        <w:pStyle w:val="Textoindependiente"/>
        <w:spacing w:before="10"/>
      </w:pPr>
    </w:p>
    <w:p w14:paraId="75F6B7F0" w14:textId="77777777" w:rsidR="008E3259" w:rsidRDefault="00000000">
      <w:pPr>
        <w:pStyle w:val="Textoindependiente"/>
        <w:ind w:left="157"/>
        <w:jc w:val="both"/>
      </w:pPr>
      <w:r>
        <w:t>Con</w:t>
      </w:r>
      <w:r>
        <w:rPr>
          <w:spacing w:val="-1"/>
        </w:rPr>
        <w:t xml:space="preserve"> </w:t>
      </w:r>
      <w:r>
        <w:t>posterioridad,</w:t>
      </w:r>
      <w:r>
        <w:rPr>
          <w:spacing w:val="-1"/>
        </w:rPr>
        <w:t xml:space="preserve"> </w:t>
      </w:r>
      <w:r>
        <w:t>han</w:t>
      </w:r>
      <w:r>
        <w:rPr>
          <w:spacing w:val="-1"/>
        </w:rPr>
        <w:t xml:space="preserve"> </w:t>
      </w:r>
      <w:r>
        <w:t>sido</w:t>
      </w:r>
      <w:r>
        <w:rPr>
          <w:spacing w:val="-1"/>
        </w:rPr>
        <w:t xml:space="preserve"> </w:t>
      </w:r>
      <w:r>
        <w:t>aprobadas</w:t>
      </w:r>
      <w:r>
        <w:rPr>
          <w:spacing w:val="-1"/>
        </w:rPr>
        <w:t xml:space="preserve"> </w:t>
      </w:r>
      <w:r>
        <w:t>las</w:t>
      </w:r>
      <w:r>
        <w:rPr>
          <w:spacing w:val="-1"/>
        </w:rPr>
        <w:t xml:space="preserve"> </w:t>
      </w:r>
      <w:r>
        <w:t>siguientes</w:t>
      </w:r>
      <w:r>
        <w:rPr>
          <w:spacing w:val="-1"/>
        </w:rPr>
        <w:t xml:space="preserve"> </w:t>
      </w:r>
      <w:r>
        <w:t xml:space="preserve">modificaciones </w:t>
      </w:r>
      <w:r>
        <w:rPr>
          <w:spacing w:val="-2"/>
        </w:rPr>
        <w:t>estatutarias:</w:t>
      </w:r>
    </w:p>
    <w:p w14:paraId="14FB6F05" w14:textId="77777777" w:rsidR="008E3259" w:rsidRDefault="008E3259">
      <w:pPr>
        <w:pStyle w:val="Textoindependiente"/>
        <w:spacing w:before="60"/>
      </w:pPr>
    </w:p>
    <w:p w14:paraId="0CDEDDF9" w14:textId="77777777" w:rsidR="008E3259" w:rsidRDefault="00000000">
      <w:pPr>
        <w:pStyle w:val="Prrafodelista"/>
        <w:numPr>
          <w:ilvl w:val="0"/>
          <w:numId w:val="9"/>
        </w:numPr>
        <w:tabs>
          <w:tab w:val="left" w:pos="324"/>
        </w:tabs>
        <w:spacing w:line="292" w:lineRule="auto"/>
        <w:ind w:firstLine="0"/>
        <w:jc w:val="both"/>
        <w:rPr>
          <w:sz w:val="20"/>
        </w:rPr>
      </w:pPr>
      <w:r>
        <w:rPr>
          <w:sz w:val="20"/>
        </w:rPr>
        <w:t>Por acuerdo de la Junta General Junta General Extraordinaria de fecha 30 de octubre de 2013, el artículo 2 de los Estatutos quedó como sigue:</w:t>
      </w:r>
    </w:p>
    <w:p w14:paraId="5CF6540D" w14:textId="77777777" w:rsidR="008E3259" w:rsidRDefault="008E3259">
      <w:pPr>
        <w:pStyle w:val="Textoindependiente"/>
        <w:spacing w:before="10"/>
      </w:pPr>
    </w:p>
    <w:p w14:paraId="71035235" w14:textId="77777777" w:rsidR="008E3259" w:rsidRPr="003104D5" w:rsidRDefault="00000000">
      <w:pPr>
        <w:pStyle w:val="Textoindependiente"/>
        <w:spacing w:line="292" w:lineRule="auto"/>
        <w:ind w:left="157" w:right="116"/>
        <w:jc w:val="both"/>
        <w:rPr>
          <w:i/>
          <w:iCs/>
        </w:rPr>
      </w:pPr>
      <w:r w:rsidRPr="003104D5">
        <w:rPr>
          <w:i/>
          <w:iCs/>
        </w:rPr>
        <w:t>“Artículo 2.- Constituye su objeto social la competencia municipal de promoción, gestión,</w:t>
      </w:r>
      <w:r w:rsidRPr="003104D5">
        <w:rPr>
          <w:i/>
          <w:iCs/>
          <w:spacing w:val="80"/>
        </w:rPr>
        <w:t xml:space="preserve"> </w:t>
      </w:r>
      <w:r w:rsidRPr="003104D5">
        <w:rPr>
          <w:i/>
          <w:iCs/>
        </w:rPr>
        <w:t>urbanización y construcción de viviendas y otros inmuebles, bien sean de protección oficial,</w:t>
      </w:r>
      <w:r w:rsidRPr="003104D5">
        <w:rPr>
          <w:i/>
          <w:iCs/>
          <w:spacing w:val="40"/>
        </w:rPr>
        <w:t xml:space="preserve"> </w:t>
      </w:r>
      <w:r w:rsidRPr="003104D5">
        <w:rPr>
          <w:i/>
          <w:iCs/>
        </w:rPr>
        <w:t>promoción pública, titularidad municipal o de libre promoción, la construcción de obras de infraestructura urbana; la gestión urbanística; la gestión de aparcamientos de titularidad municipal; la gestión directa de los medios de comunicación de titularidad municipal y la realización de programas de conservación o mejora medioambiental.</w:t>
      </w:r>
    </w:p>
    <w:p w14:paraId="2775B324" w14:textId="77777777" w:rsidR="008E3259" w:rsidRPr="003104D5" w:rsidRDefault="008E3259">
      <w:pPr>
        <w:pStyle w:val="Textoindependiente"/>
        <w:spacing w:before="10"/>
        <w:rPr>
          <w:i/>
          <w:iCs/>
        </w:rPr>
      </w:pPr>
    </w:p>
    <w:p w14:paraId="69663787" w14:textId="77777777" w:rsidR="008E3259" w:rsidRPr="003104D5" w:rsidRDefault="00000000">
      <w:pPr>
        <w:pStyle w:val="Textoindependiente"/>
        <w:spacing w:line="292" w:lineRule="auto"/>
        <w:ind w:left="157" w:right="116"/>
        <w:jc w:val="both"/>
        <w:rPr>
          <w:i/>
          <w:iCs/>
        </w:rPr>
      </w:pPr>
      <w:r w:rsidRPr="003104D5">
        <w:rPr>
          <w:i/>
          <w:iCs/>
        </w:rPr>
        <w:t>La sociedad queda expresamente reconocida como medio propio y servicio técnico del Ayuntamiento de Las Rozas de Madrid, a efectos de la aplicación de los artículos 24, apartado 6; y 4, apartado 1, párrafo</w:t>
      </w:r>
      <w:r w:rsidRPr="003104D5">
        <w:rPr>
          <w:i/>
          <w:iCs/>
          <w:spacing w:val="40"/>
        </w:rPr>
        <w:t xml:space="preserve"> </w:t>
      </w:r>
      <w:r w:rsidRPr="003104D5">
        <w:rPr>
          <w:i/>
          <w:iCs/>
        </w:rPr>
        <w:t>n),</w:t>
      </w:r>
      <w:r w:rsidRPr="003104D5">
        <w:rPr>
          <w:i/>
          <w:iCs/>
          <w:spacing w:val="40"/>
        </w:rPr>
        <w:t xml:space="preserve"> </w:t>
      </w:r>
      <w:r w:rsidRPr="003104D5">
        <w:rPr>
          <w:i/>
          <w:iCs/>
        </w:rPr>
        <w:t>del</w:t>
      </w:r>
      <w:r w:rsidRPr="003104D5">
        <w:rPr>
          <w:i/>
          <w:iCs/>
          <w:spacing w:val="40"/>
        </w:rPr>
        <w:t xml:space="preserve"> </w:t>
      </w:r>
      <w:r w:rsidRPr="003104D5">
        <w:rPr>
          <w:i/>
          <w:iCs/>
        </w:rPr>
        <w:t>Texto</w:t>
      </w:r>
      <w:r w:rsidRPr="003104D5">
        <w:rPr>
          <w:i/>
          <w:iCs/>
          <w:spacing w:val="40"/>
        </w:rPr>
        <w:t xml:space="preserve"> </w:t>
      </w:r>
      <w:r w:rsidRPr="003104D5">
        <w:rPr>
          <w:i/>
          <w:iCs/>
        </w:rPr>
        <w:t>Refundido</w:t>
      </w:r>
      <w:r w:rsidRPr="003104D5">
        <w:rPr>
          <w:i/>
          <w:iCs/>
          <w:spacing w:val="40"/>
        </w:rPr>
        <w:t xml:space="preserve"> </w:t>
      </w:r>
      <w:r w:rsidRPr="003104D5">
        <w:rPr>
          <w:i/>
          <w:iCs/>
        </w:rPr>
        <w:t>de</w:t>
      </w:r>
      <w:r w:rsidRPr="003104D5">
        <w:rPr>
          <w:i/>
          <w:iCs/>
          <w:spacing w:val="40"/>
        </w:rPr>
        <w:t xml:space="preserve"> </w:t>
      </w:r>
      <w:r w:rsidRPr="003104D5">
        <w:rPr>
          <w:i/>
          <w:iCs/>
        </w:rPr>
        <w:t>la</w:t>
      </w:r>
      <w:r w:rsidRPr="003104D5">
        <w:rPr>
          <w:i/>
          <w:iCs/>
          <w:spacing w:val="40"/>
        </w:rPr>
        <w:t xml:space="preserve"> </w:t>
      </w:r>
      <w:r w:rsidRPr="003104D5">
        <w:rPr>
          <w:i/>
          <w:iCs/>
        </w:rPr>
        <w:t>Ley</w:t>
      </w:r>
      <w:r w:rsidRPr="003104D5">
        <w:rPr>
          <w:i/>
          <w:iCs/>
          <w:spacing w:val="40"/>
        </w:rPr>
        <w:t xml:space="preserve"> </w:t>
      </w:r>
      <w:r w:rsidRPr="003104D5">
        <w:rPr>
          <w:i/>
          <w:iCs/>
        </w:rPr>
        <w:t>de</w:t>
      </w:r>
      <w:r w:rsidRPr="003104D5">
        <w:rPr>
          <w:i/>
          <w:iCs/>
          <w:spacing w:val="40"/>
        </w:rPr>
        <w:t xml:space="preserve"> </w:t>
      </w:r>
      <w:r w:rsidRPr="003104D5">
        <w:rPr>
          <w:i/>
          <w:iCs/>
        </w:rPr>
        <w:t>Contratos</w:t>
      </w:r>
      <w:r w:rsidRPr="003104D5">
        <w:rPr>
          <w:i/>
          <w:iCs/>
          <w:spacing w:val="40"/>
        </w:rPr>
        <w:t xml:space="preserve"> </w:t>
      </w:r>
      <w:r w:rsidRPr="003104D5">
        <w:rPr>
          <w:i/>
          <w:iCs/>
        </w:rPr>
        <w:t>del</w:t>
      </w:r>
      <w:r w:rsidRPr="003104D5">
        <w:rPr>
          <w:i/>
          <w:iCs/>
          <w:spacing w:val="40"/>
        </w:rPr>
        <w:t xml:space="preserve"> </w:t>
      </w:r>
      <w:r w:rsidRPr="003104D5">
        <w:rPr>
          <w:i/>
          <w:iCs/>
        </w:rPr>
        <w:t>Sector</w:t>
      </w:r>
      <w:r w:rsidRPr="003104D5">
        <w:rPr>
          <w:i/>
          <w:iCs/>
          <w:spacing w:val="40"/>
        </w:rPr>
        <w:t xml:space="preserve"> </w:t>
      </w:r>
      <w:r w:rsidRPr="003104D5">
        <w:rPr>
          <w:i/>
          <w:iCs/>
        </w:rPr>
        <w:t>Público,</w:t>
      </w:r>
      <w:r w:rsidRPr="003104D5">
        <w:rPr>
          <w:i/>
          <w:iCs/>
          <w:spacing w:val="40"/>
        </w:rPr>
        <w:t xml:space="preserve"> </w:t>
      </w:r>
      <w:r w:rsidRPr="003104D5">
        <w:rPr>
          <w:i/>
          <w:iCs/>
        </w:rPr>
        <w:t>aprobado</w:t>
      </w:r>
      <w:r w:rsidRPr="003104D5">
        <w:rPr>
          <w:i/>
          <w:iCs/>
          <w:spacing w:val="40"/>
        </w:rPr>
        <w:t xml:space="preserve"> </w:t>
      </w:r>
      <w:r w:rsidRPr="003104D5">
        <w:rPr>
          <w:i/>
          <w:iCs/>
        </w:rPr>
        <w:t>por</w:t>
      </w:r>
      <w:r w:rsidRPr="003104D5">
        <w:rPr>
          <w:i/>
          <w:iCs/>
          <w:spacing w:val="40"/>
        </w:rPr>
        <w:t xml:space="preserve"> </w:t>
      </w:r>
      <w:r w:rsidRPr="003104D5">
        <w:rPr>
          <w:i/>
          <w:iCs/>
        </w:rPr>
        <w:t xml:space="preserve">Real Decreto Legislativo 3/2011, lo que determina para la sociedad la imposibilidad de participar en licitaciones públicas convocadas por el Ayuntamiento de Las Rozas de Madrid, sin perjuicio de que, cuando no concurra ningún licitador, pueda encargársele la ejecución de la prestación objeto de las </w:t>
      </w:r>
      <w:r w:rsidRPr="003104D5">
        <w:rPr>
          <w:i/>
          <w:iCs/>
          <w:spacing w:val="-2"/>
        </w:rPr>
        <w:t>mismas.</w:t>
      </w:r>
    </w:p>
    <w:p w14:paraId="116D32E0" w14:textId="77777777" w:rsidR="008E3259" w:rsidRPr="003104D5" w:rsidRDefault="008E3259">
      <w:pPr>
        <w:pStyle w:val="Textoindependiente"/>
        <w:spacing w:before="9"/>
        <w:rPr>
          <w:i/>
          <w:iCs/>
        </w:rPr>
      </w:pPr>
    </w:p>
    <w:p w14:paraId="25458661" w14:textId="77777777" w:rsidR="008E3259" w:rsidRPr="003104D5" w:rsidRDefault="00000000">
      <w:pPr>
        <w:pStyle w:val="Textoindependiente"/>
        <w:ind w:left="157"/>
        <w:jc w:val="both"/>
        <w:rPr>
          <w:i/>
          <w:iCs/>
        </w:rPr>
      </w:pPr>
      <w:r w:rsidRPr="003104D5">
        <w:rPr>
          <w:i/>
          <w:iCs/>
        </w:rPr>
        <w:t>Las</w:t>
      </w:r>
      <w:r w:rsidRPr="003104D5">
        <w:rPr>
          <w:i/>
          <w:iCs/>
          <w:spacing w:val="-3"/>
        </w:rPr>
        <w:t xml:space="preserve"> </w:t>
      </w:r>
      <w:r w:rsidRPr="003104D5">
        <w:rPr>
          <w:i/>
          <w:iCs/>
        </w:rPr>
        <w:t>encomiendas</w:t>
      </w:r>
      <w:r w:rsidRPr="003104D5">
        <w:rPr>
          <w:i/>
          <w:iCs/>
          <w:spacing w:val="-2"/>
        </w:rPr>
        <w:t xml:space="preserve"> </w:t>
      </w:r>
      <w:r w:rsidRPr="003104D5">
        <w:rPr>
          <w:i/>
          <w:iCs/>
        </w:rPr>
        <w:t>que</w:t>
      </w:r>
      <w:r w:rsidRPr="003104D5">
        <w:rPr>
          <w:i/>
          <w:iCs/>
          <w:spacing w:val="-2"/>
        </w:rPr>
        <w:t xml:space="preserve"> </w:t>
      </w:r>
      <w:r w:rsidRPr="003104D5">
        <w:rPr>
          <w:i/>
          <w:iCs/>
        </w:rPr>
        <w:t>se</w:t>
      </w:r>
      <w:r w:rsidRPr="003104D5">
        <w:rPr>
          <w:i/>
          <w:iCs/>
          <w:spacing w:val="-2"/>
        </w:rPr>
        <w:t xml:space="preserve"> </w:t>
      </w:r>
      <w:r w:rsidRPr="003104D5">
        <w:rPr>
          <w:i/>
          <w:iCs/>
        </w:rPr>
        <w:t>le</w:t>
      </w:r>
      <w:r w:rsidRPr="003104D5">
        <w:rPr>
          <w:i/>
          <w:iCs/>
          <w:spacing w:val="-2"/>
        </w:rPr>
        <w:t xml:space="preserve"> </w:t>
      </w:r>
      <w:r w:rsidRPr="003104D5">
        <w:rPr>
          <w:i/>
          <w:iCs/>
        </w:rPr>
        <w:t>confieran</w:t>
      </w:r>
      <w:r w:rsidRPr="003104D5">
        <w:rPr>
          <w:i/>
          <w:iCs/>
          <w:spacing w:val="-2"/>
        </w:rPr>
        <w:t xml:space="preserve"> </w:t>
      </w:r>
      <w:r w:rsidRPr="003104D5">
        <w:rPr>
          <w:i/>
          <w:iCs/>
        </w:rPr>
        <w:t>a</w:t>
      </w:r>
      <w:r w:rsidRPr="003104D5">
        <w:rPr>
          <w:i/>
          <w:iCs/>
          <w:spacing w:val="-2"/>
        </w:rPr>
        <w:t xml:space="preserve"> </w:t>
      </w:r>
      <w:r w:rsidRPr="003104D5">
        <w:rPr>
          <w:i/>
          <w:iCs/>
        </w:rPr>
        <w:t>la</w:t>
      </w:r>
      <w:r w:rsidRPr="003104D5">
        <w:rPr>
          <w:i/>
          <w:iCs/>
          <w:spacing w:val="-2"/>
        </w:rPr>
        <w:t xml:space="preserve"> </w:t>
      </w:r>
      <w:r w:rsidRPr="003104D5">
        <w:rPr>
          <w:i/>
          <w:iCs/>
        </w:rPr>
        <w:t>sociedad</w:t>
      </w:r>
      <w:r w:rsidRPr="003104D5">
        <w:rPr>
          <w:i/>
          <w:iCs/>
          <w:spacing w:val="-2"/>
        </w:rPr>
        <w:t xml:space="preserve"> </w:t>
      </w:r>
      <w:r w:rsidRPr="003104D5">
        <w:rPr>
          <w:i/>
          <w:iCs/>
        </w:rPr>
        <w:t>se</w:t>
      </w:r>
      <w:r w:rsidRPr="003104D5">
        <w:rPr>
          <w:i/>
          <w:iCs/>
          <w:spacing w:val="-2"/>
        </w:rPr>
        <w:t xml:space="preserve"> </w:t>
      </w:r>
      <w:r w:rsidRPr="003104D5">
        <w:rPr>
          <w:i/>
          <w:iCs/>
        </w:rPr>
        <w:t>ajustarán</w:t>
      </w:r>
      <w:r w:rsidRPr="003104D5">
        <w:rPr>
          <w:i/>
          <w:iCs/>
          <w:spacing w:val="-2"/>
        </w:rPr>
        <w:t xml:space="preserve"> </w:t>
      </w:r>
      <w:r w:rsidRPr="003104D5">
        <w:rPr>
          <w:i/>
          <w:iCs/>
        </w:rPr>
        <w:t>a</w:t>
      </w:r>
      <w:r w:rsidRPr="003104D5">
        <w:rPr>
          <w:i/>
          <w:iCs/>
          <w:spacing w:val="-2"/>
        </w:rPr>
        <w:t xml:space="preserve"> </w:t>
      </w:r>
      <w:r w:rsidRPr="003104D5">
        <w:rPr>
          <w:i/>
          <w:iCs/>
        </w:rPr>
        <w:t>las</w:t>
      </w:r>
      <w:r w:rsidRPr="003104D5">
        <w:rPr>
          <w:i/>
          <w:iCs/>
          <w:spacing w:val="-2"/>
        </w:rPr>
        <w:t xml:space="preserve"> </w:t>
      </w:r>
      <w:r w:rsidRPr="003104D5">
        <w:rPr>
          <w:i/>
          <w:iCs/>
        </w:rPr>
        <w:t>siguientes</w:t>
      </w:r>
      <w:r w:rsidRPr="003104D5">
        <w:rPr>
          <w:i/>
          <w:iCs/>
          <w:spacing w:val="-2"/>
        </w:rPr>
        <w:t xml:space="preserve"> condiciones:</w:t>
      </w:r>
    </w:p>
    <w:p w14:paraId="77410A41" w14:textId="77777777" w:rsidR="008E3259" w:rsidRPr="003104D5" w:rsidRDefault="008E3259">
      <w:pPr>
        <w:pStyle w:val="Textoindependiente"/>
        <w:spacing w:before="61"/>
        <w:rPr>
          <w:i/>
          <w:iCs/>
        </w:rPr>
      </w:pPr>
    </w:p>
    <w:p w14:paraId="153369B6" w14:textId="77777777" w:rsidR="008E3259" w:rsidRPr="003104D5" w:rsidRDefault="00000000">
      <w:pPr>
        <w:pStyle w:val="Textoindependiente"/>
        <w:spacing w:line="292" w:lineRule="auto"/>
        <w:ind w:left="157" w:right="116"/>
        <w:jc w:val="both"/>
        <w:rPr>
          <w:i/>
          <w:iCs/>
        </w:rPr>
      </w:pPr>
      <w:r w:rsidRPr="003104D5">
        <w:rPr>
          <w:i/>
          <w:iCs/>
        </w:rPr>
        <w:t>-Serán de ejecución obligatoria para la sociedad de acuerdo con las instrucciones que puedan ser fijadas unilateralmente por el Ayuntamiento de Las Rozas de Madrid, de la que es medio propio.</w:t>
      </w:r>
    </w:p>
    <w:p w14:paraId="706B1599" w14:textId="77777777" w:rsidR="008E3259" w:rsidRPr="003104D5" w:rsidRDefault="008E3259">
      <w:pPr>
        <w:pStyle w:val="Textoindependiente"/>
        <w:spacing w:before="10"/>
        <w:rPr>
          <w:i/>
          <w:iCs/>
        </w:rPr>
      </w:pPr>
    </w:p>
    <w:p w14:paraId="57288E69" w14:textId="77777777" w:rsidR="008E3259" w:rsidRPr="003104D5" w:rsidRDefault="00000000">
      <w:pPr>
        <w:pStyle w:val="Textoindependiente"/>
        <w:spacing w:line="292" w:lineRule="auto"/>
        <w:ind w:left="157" w:right="116"/>
        <w:jc w:val="both"/>
        <w:rPr>
          <w:i/>
          <w:iCs/>
        </w:rPr>
      </w:pPr>
      <w:r w:rsidRPr="003104D5">
        <w:rPr>
          <w:i/>
          <w:iCs/>
        </w:rPr>
        <w:t>-La formalización de la encomienda se realizará mediante acuerdo o resolución de los órganos del Ayuntamiento de Las Rozas de Madrid competentes y con la dotación presupuestaria específica.</w:t>
      </w:r>
    </w:p>
    <w:p w14:paraId="49EC277D" w14:textId="77777777" w:rsidR="008E3259" w:rsidRPr="003104D5" w:rsidRDefault="008E3259">
      <w:pPr>
        <w:pStyle w:val="Textoindependiente"/>
        <w:spacing w:before="9"/>
        <w:rPr>
          <w:i/>
          <w:iCs/>
        </w:rPr>
      </w:pPr>
    </w:p>
    <w:p w14:paraId="03B3BBFB" w14:textId="77777777" w:rsidR="008E3259" w:rsidRPr="003104D5" w:rsidRDefault="00000000">
      <w:pPr>
        <w:pStyle w:val="Textoindependiente"/>
        <w:spacing w:before="1" w:line="292" w:lineRule="auto"/>
        <w:ind w:left="157" w:right="116"/>
        <w:jc w:val="both"/>
        <w:rPr>
          <w:i/>
          <w:iCs/>
        </w:rPr>
      </w:pPr>
      <w:r w:rsidRPr="003104D5">
        <w:rPr>
          <w:i/>
          <w:iCs/>
        </w:rPr>
        <w:t xml:space="preserve">-La encomienda deberá estar referida a materias o actividades incluidas en el objeto social de la </w:t>
      </w:r>
      <w:r w:rsidRPr="003104D5">
        <w:rPr>
          <w:i/>
          <w:iCs/>
          <w:spacing w:val="-2"/>
        </w:rPr>
        <w:t>sociedad”.</w:t>
      </w:r>
    </w:p>
    <w:p w14:paraId="213F504C" w14:textId="77777777" w:rsidR="008E3259" w:rsidRDefault="008E3259">
      <w:pPr>
        <w:pStyle w:val="Textoindependiente"/>
        <w:spacing w:before="9"/>
      </w:pPr>
    </w:p>
    <w:p w14:paraId="14F82B5C" w14:textId="77777777" w:rsidR="008E3259" w:rsidRDefault="00000000">
      <w:pPr>
        <w:pStyle w:val="Prrafodelista"/>
        <w:numPr>
          <w:ilvl w:val="0"/>
          <w:numId w:val="9"/>
        </w:numPr>
        <w:tabs>
          <w:tab w:val="left" w:pos="324"/>
        </w:tabs>
        <w:spacing w:line="292" w:lineRule="auto"/>
        <w:ind w:firstLine="0"/>
        <w:jc w:val="both"/>
        <w:rPr>
          <w:sz w:val="20"/>
        </w:rPr>
      </w:pPr>
      <w:r>
        <w:rPr>
          <w:sz w:val="20"/>
        </w:rPr>
        <w:t>Por acuerdo de la Junta General de fecha de la Junta General de fecha 29 de junio de 2017, fueron modificados,</w:t>
      </w:r>
      <w:r>
        <w:rPr>
          <w:spacing w:val="40"/>
          <w:sz w:val="20"/>
        </w:rPr>
        <w:t xml:space="preserve"> </w:t>
      </w:r>
      <w:r>
        <w:rPr>
          <w:sz w:val="20"/>
        </w:rPr>
        <w:t>en</w:t>
      </w:r>
      <w:r>
        <w:rPr>
          <w:spacing w:val="40"/>
          <w:sz w:val="20"/>
        </w:rPr>
        <w:t xml:space="preserve"> </w:t>
      </w:r>
      <w:r>
        <w:rPr>
          <w:sz w:val="20"/>
        </w:rPr>
        <w:t>gran</w:t>
      </w:r>
      <w:r>
        <w:rPr>
          <w:spacing w:val="40"/>
          <w:sz w:val="20"/>
        </w:rPr>
        <w:t xml:space="preserve"> </w:t>
      </w:r>
      <w:r>
        <w:rPr>
          <w:sz w:val="20"/>
        </w:rPr>
        <w:t>parte,</w:t>
      </w:r>
      <w:r>
        <w:rPr>
          <w:spacing w:val="40"/>
          <w:sz w:val="20"/>
        </w:rPr>
        <w:t xml:space="preserve"> </w:t>
      </w:r>
      <w:r>
        <w:rPr>
          <w:sz w:val="20"/>
        </w:rPr>
        <w:t>los</w:t>
      </w:r>
      <w:r>
        <w:rPr>
          <w:spacing w:val="40"/>
          <w:sz w:val="20"/>
        </w:rPr>
        <w:t xml:space="preserve"> </w:t>
      </w:r>
      <w:r>
        <w:rPr>
          <w:sz w:val="20"/>
        </w:rPr>
        <w:t>citados</w:t>
      </w:r>
      <w:r>
        <w:rPr>
          <w:spacing w:val="40"/>
          <w:sz w:val="20"/>
        </w:rPr>
        <w:t xml:space="preserve"> </w:t>
      </w:r>
      <w:r>
        <w:rPr>
          <w:sz w:val="20"/>
        </w:rPr>
        <w:t>estatutos,</w:t>
      </w:r>
      <w:r>
        <w:rPr>
          <w:spacing w:val="40"/>
          <w:sz w:val="20"/>
        </w:rPr>
        <w:t xml:space="preserve"> </w:t>
      </w:r>
      <w:r>
        <w:rPr>
          <w:sz w:val="20"/>
        </w:rPr>
        <w:t>adecuando</w:t>
      </w:r>
      <w:r>
        <w:rPr>
          <w:spacing w:val="40"/>
          <w:sz w:val="20"/>
        </w:rPr>
        <w:t xml:space="preserve"> </w:t>
      </w:r>
      <w:r>
        <w:rPr>
          <w:sz w:val="20"/>
        </w:rPr>
        <w:t>la</w:t>
      </w:r>
      <w:r>
        <w:rPr>
          <w:spacing w:val="40"/>
          <w:sz w:val="20"/>
        </w:rPr>
        <w:t xml:space="preserve"> </w:t>
      </w:r>
      <w:r>
        <w:rPr>
          <w:sz w:val="20"/>
        </w:rPr>
        <w:t>misma</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disposiciones contenidas en la Ley de Sociedades de Capital, en cuanto a las competencias de la Junta General y Consejo de Administración, así como a las modificaciones introducidas por la Ley 27/2013, de racionalización</w:t>
      </w:r>
      <w:r>
        <w:rPr>
          <w:spacing w:val="40"/>
          <w:sz w:val="20"/>
        </w:rPr>
        <w:t xml:space="preserve"> </w:t>
      </w:r>
      <w:r>
        <w:rPr>
          <w:sz w:val="20"/>
        </w:rPr>
        <w:t>y</w:t>
      </w:r>
      <w:r>
        <w:rPr>
          <w:spacing w:val="40"/>
          <w:sz w:val="20"/>
        </w:rPr>
        <w:t xml:space="preserve"> </w:t>
      </w:r>
      <w:r>
        <w:rPr>
          <w:sz w:val="20"/>
        </w:rPr>
        <w:t>sostenibilidad</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Administración</w:t>
      </w:r>
      <w:r>
        <w:rPr>
          <w:spacing w:val="40"/>
          <w:sz w:val="20"/>
        </w:rPr>
        <w:t xml:space="preserve"> </w:t>
      </w:r>
      <w:r>
        <w:rPr>
          <w:sz w:val="20"/>
        </w:rPr>
        <w:t>Local,</w:t>
      </w:r>
      <w:r>
        <w:rPr>
          <w:spacing w:val="40"/>
          <w:sz w:val="20"/>
        </w:rPr>
        <w:t xml:space="preserve"> </w:t>
      </w:r>
      <w:r>
        <w:rPr>
          <w:sz w:val="20"/>
        </w:rPr>
        <w:t>en</w:t>
      </w:r>
      <w:r>
        <w:rPr>
          <w:spacing w:val="40"/>
          <w:sz w:val="20"/>
        </w:rPr>
        <w:t xml:space="preserve"> </w:t>
      </w:r>
      <w:r>
        <w:rPr>
          <w:sz w:val="20"/>
        </w:rPr>
        <w:t>cuanto</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competencias municipales en materia de vivienda (únicamente en materia de vivienda pública).</w:t>
      </w:r>
    </w:p>
    <w:p w14:paraId="0FA4214C" w14:textId="77777777" w:rsidR="008E3259" w:rsidRDefault="008E3259">
      <w:pPr>
        <w:pStyle w:val="Textoindependiente"/>
        <w:spacing w:before="10"/>
      </w:pPr>
    </w:p>
    <w:p w14:paraId="269E0EEB" w14:textId="15CCA1A3" w:rsidR="008E3259" w:rsidRDefault="00000000">
      <w:pPr>
        <w:pStyle w:val="Prrafodelista"/>
        <w:numPr>
          <w:ilvl w:val="0"/>
          <w:numId w:val="9"/>
        </w:numPr>
        <w:tabs>
          <w:tab w:val="left" w:pos="325"/>
        </w:tabs>
        <w:spacing w:line="292" w:lineRule="auto"/>
        <w:ind w:firstLine="0"/>
        <w:jc w:val="both"/>
        <w:rPr>
          <w:sz w:val="20"/>
        </w:rPr>
      </w:pPr>
      <w:r>
        <w:rPr>
          <w:sz w:val="20"/>
        </w:rPr>
        <w:t xml:space="preserve">Por acuerdo de la Junta General de fecha 2 de junio de 2020, fueron introducidas las siguientes </w:t>
      </w:r>
      <w:r>
        <w:rPr>
          <w:spacing w:val="-2"/>
          <w:sz w:val="20"/>
        </w:rPr>
        <w:t>modificaciones</w:t>
      </w:r>
      <w:r w:rsidR="003104D5">
        <w:rPr>
          <w:spacing w:val="-2"/>
          <w:sz w:val="20"/>
        </w:rPr>
        <w:t>:</w:t>
      </w:r>
    </w:p>
    <w:p w14:paraId="18AF0A97" w14:textId="77777777" w:rsidR="008E3259" w:rsidRDefault="008E3259">
      <w:pPr>
        <w:pStyle w:val="Textoindependiente"/>
        <w:spacing w:before="10"/>
      </w:pPr>
    </w:p>
    <w:p w14:paraId="0E3605B2" w14:textId="6661B0B8" w:rsidR="008E3259" w:rsidRPr="003104D5" w:rsidRDefault="00000000">
      <w:pPr>
        <w:pStyle w:val="Prrafodelista"/>
        <w:numPr>
          <w:ilvl w:val="1"/>
          <w:numId w:val="9"/>
        </w:numPr>
        <w:tabs>
          <w:tab w:val="left" w:pos="335"/>
        </w:tabs>
        <w:spacing w:line="292" w:lineRule="auto"/>
        <w:ind w:firstLine="0"/>
        <w:jc w:val="both"/>
        <w:rPr>
          <w:i/>
          <w:iCs/>
          <w:sz w:val="20"/>
        </w:rPr>
      </w:pPr>
      <w:r>
        <w:rPr>
          <w:sz w:val="20"/>
        </w:rPr>
        <w:t xml:space="preserve">Modificación de la denominación de la sociedad: Pasó a denominarse </w:t>
      </w:r>
      <w:r w:rsidRPr="003104D5">
        <w:rPr>
          <w:i/>
          <w:iCs/>
          <w:sz w:val="20"/>
        </w:rPr>
        <w:t>“Empresa Municipal de la Innovación y Transporte Urbano de Las Rozas de Madrid</w:t>
      </w:r>
      <w:r w:rsidR="003104D5" w:rsidRPr="003104D5">
        <w:rPr>
          <w:i/>
          <w:iCs/>
          <w:sz w:val="20"/>
        </w:rPr>
        <w:t>,</w:t>
      </w:r>
      <w:r w:rsidRPr="003104D5">
        <w:rPr>
          <w:i/>
          <w:iCs/>
          <w:sz w:val="20"/>
        </w:rPr>
        <w:t xml:space="preserve"> S.A.”</w:t>
      </w:r>
    </w:p>
    <w:p w14:paraId="4985320A" w14:textId="77777777" w:rsidR="008E3259" w:rsidRDefault="008E3259">
      <w:pPr>
        <w:spacing w:line="292" w:lineRule="auto"/>
        <w:jc w:val="both"/>
        <w:rPr>
          <w:sz w:val="20"/>
        </w:rPr>
        <w:sectPr w:rsidR="008E3259">
          <w:pgSz w:w="11910" w:h="16840"/>
          <w:pgMar w:top="1260" w:right="1300" w:bottom="1260" w:left="1260" w:header="225" w:footer="1060" w:gutter="0"/>
          <w:cols w:space="720"/>
        </w:sectPr>
      </w:pPr>
    </w:p>
    <w:p w14:paraId="15DD8233" w14:textId="778C184C" w:rsidR="008E3259" w:rsidRDefault="00000000">
      <w:pPr>
        <w:pStyle w:val="Prrafodelista"/>
        <w:numPr>
          <w:ilvl w:val="1"/>
          <w:numId w:val="9"/>
        </w:numPr>
        <w:tabs>
          <w:tab w:val="left" w:pos="335"/>
        </w:tabs>
        <w:spacing w:before="180" w:line="292" w:lineRule="auto"/>
        <w:ind w:firstLine="0"/>
        <w:jc w:val="both"/>
        <w:rPr>
          <w:sz w:val="20"/>
        </w:rPr>
      </w:pPr>
      <w:r>
        <w:rPr>
          <w:noProof/>
        </w:rPr>
        <w:lastRenderedPageBreak/>
        <mc:AlternateContent>
          <mc:Choice Requires="wps">
            <w:drawing>
              <wp:anchor distT="0" distB="0" distL="0" distR="0" simplePos="0" relativeHeight="15835648" behindDoc="0" locked="0" layoutInCell="1" allowOverlap="1" wp14:anchorId="77D35765" wp14:editId="01CCA41F">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4587C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7DD7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7D35765" id="Textbox 265" o:spid="_x0000_s1162" type="#_x0000_t202" style="position:absolute;left:0;text-align:left;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14587C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7DD74"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Objeto social: Se suprimieron del objeto social todas las actividades relacionadas con las viviendas de</w:t>
      </w:r>
      <w:r>
        <w:rPr>
          <w:spacing w:val="40"/>
          <w:sz w:val="20"/>
        </w:rPr>
        <w:t xml:space="preserve"> </w:t>
      </w:r>
      <w:r>
        <w:rPr>
          <w:sz w:val="20"/>
        </w:rPr>
        <w:t>protección</w:t>
      </w:r>
      <w:r>
        <w:rPr>
          <w:spacing w:val="40"/>
          <w:sz w:val="20"/>
        </w:rPr>
        <w:t xml:space="preserve"> </w:t>
      </w:r>
      <w:r>
        <w:rPr>
          <w:sz w:val="20"/>
        </w:rPr>
        <w:t>pública,</w:t>
      </w:r>
      <w:r>
        <w:rPr>
          <w:spacing w:val="40"/>
          <w:sz w:val="20"/>
        </w:rPr>
        <w:t xml:space="preserve"> </w:t>
      </w:r>
      <w:r>
        <w:rPr>
          <w:sz w:val="20"/>
        </w:rPr>
        <w:t>la</w:t>
      </w:r>
      <w:r>
        <w:rPr>
          <w:spacing w:val="40"/>
          <w:sz w:val="20"/>
        </w:rPr>
        <w:t xml:space="preserve"> </w:t>
      </w:r>
      <w:r>
        <w:rPr>
          <w:sz w:val="20"/>
        </w:rPr>
        <w:t>rehabilitación</w:t>
      </w:r>
      <w:r>
        <w:rPr>
          <w:spacing w:val="40"/>
          <w:sz w:val="20"/>
        </w:rPr>
        <w:t xml:space="preserve"> </w:t>
      </w:r>
      <w:r>
        <w:rPr>
          <w:sz w:val="20"/>
        </w:rPr>
        <w:t>de</w:t>
      </w:r>
      <w:r>
        <w:rPr>
          <w:spacing w:val="40"/>
          <w:sz w:val="20"/>
        </w:rPr>
        <w:t xml:space="preserve"> </w:t>
      </w:r>
      <w:r>
        <w:rPr>
          <w:sz w:val="20"/>
        </w:rPr>
        <w:t>viviendas,</w:t>
      </w:r>
      <w:r>
        <w:rPr>
          <w:spacing w:val="40"/>
          <w:sz w:val="20"/>
        </w:rPr>
        <w:t xml:space="preserve"> </w:t>
      </w:r>
      <w:r>
        <w:rPr>
          <w:sz w:val="20"/>
        </w:rPr>
        <w:t>la</w:t>
      </w:r>
      <w:r>
        <w:rPr>
          <w:spacing w:val="40"/>
          <w:sz w:val="20"/>
        </w:rPr>
        <w:t xml:space="preserve"> </w:t>
      </w:r>
      <w:r>
        <w:rPr>
          <w:sz w:val="20"/>
        </w:rPr>
        <w:t>gestión</w:t>
      </w:r>
      <w:r>
        <w:rPr>
          <w:spacing w:val="40"/>
          <w:sz w:val="20"/>
        </w:rPr>
        <w:t xml:space="preserve"> </w:t>
      </w:r>
      <w:r>
        <w:rPr>
          <w:sz w:val="20"/>
        </w:rPr>
        <w:t>directa</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medios</w:t>
      </w:r>
      <w:r>
        <w:rPr>
          <w:spacing w:val="40"/>
          <w:sz w:val="20"/>
        </w:rPr>
        <w:t xml:space="preserve"> </w:t>
      </w:r>
      <w:r>
        <w:rPr>
          <w:sz w:val="20"/>
        </w:rPr>
        <w:t>de comunicación de titularidad pública municipal y la realización de programas de evaluación ambiental</w:t>
      </w:r>
      <w:r>
        <w:rPr>
          <w:spacing w:val="80"/>
          <w:sz w:val="20"/>
        </w:rPr>
        <w:t xml:space="preserve"> </w:t>
      </w:r>
      <w:r>
        <w:rPr>
          <w:sz w:val="20"/>
        </w:rPr>
        <w:t>y de mejora y conservación del medio ambiente.</w:t>
      </w:r>
    </w:p>
    <w:p w14:paraId="6DD8ACD3" w14:textId="77777777" w:rsidR="008E3259" w:rsidRDefault="008E3259">
      <w:pPr>
        <w:pStyle w:val="Textoindependiente"/>
        <w:spacing w:before="10"/>
      </w:pPr>
    </w:p>
    <w:p w14:paraId="2C6B13BD" w14:textId="2926C4B7" w:rsidR="008E3259" w:rsidRDefault="00000000">
      <w:pPr>
        <w:pStyle w:val="Prrafodelista"/>
        <w:numPr>
          <w:ilvl w:val="1"/>
          <w:numId w:val="9"/>
        </w:numPr>
        <w:tabs>
          <w:tab w:val="left" w:pos="321"/>
        </w:tabs>
        <w:spacing w:line="542" w:lineRule="auto"/>
        <w:ind w:right="2084" w:firstLine="0"/>
        <w:rPr>
          <w:sz w:val="20"/>
        </w:rPr>
      </w:pPr>
      <w:r>
        <w:rPr>
          <w:sz w:val="20"/>
        </w:rPr>
        <w:t>Fueron</w:t>
      </w:r>
      <w:r>
        <w:rPr>
          <w:spacing w:val="-3"/>
          <w:sz w:val="20"/>
        </w:rPr>
        <w:t xml:space="preserve"> </w:t>
      </w:r>
      <w:r>
        <w:rPr>
          <w:sz w:val="20"/>
        </w:rPr>
        <w:t>introducidas</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objeto</w:t>
      </w:r>
      <w:r>
        <w:rPr>
          <w:spacing w:val="-3"/>
          <w:sz w:val="20"/>
        </w:rPr>
        <w:t xml:space="preserve"> </w:t>
      </w:r>
      <w:r>
        <w:rPr>
          <w:sz w:val="20"/>
        </w:rPr>
        <w:t>social,</w:t>
      </w:r>
      <w:r>
        <w:rPr>
          <w:spacing w:val="-3"/>
          <w:sz w:val="20"/>
        </w:rPr>
        <w:t xml:space="preserve"> </w:t>
      </w:r>
      <w:r>
        <w:rPr>
          <w:sz w:val="20"/>
        </w:rPr>
        <w:t>entre</w:t>
      </w:r>
      <w:r>
        <w:rPr>
          <w:spacing w:val="-3"/>
          <w:sz w:val="20"/>
        </w:rPr>
        <w:t xml:space="preserve"> </w:t>
      </w:r>
      <w:r>
        <w:rPr>
          <w:sz w:val="20"/>
        </w:rPr>
        <w:t>otras,</w:t>
      </w:r>
      <w:r>
        <w:rPr>
          <w:spacing w:val="-3"/>
          <w:sz w:val="20"/>
        </w:rPr>
        <w:t xml:space="preserve"> </w:t>
      </w:r>
      <w:r>
        <w:rPr>
          <w:sz w:val="20"/>
        </w:rPr>
        <w:t>las</w:t>
      </w:r>
      <w:r>
        <w:rPr>
          <w:spacing w:val="-3"/>
          <w:sz w:val="20"/>
        </w:rPr>
        <w:t xml:space="preserve"> </w:t>
      </w:r>
      <w:r>
        <w:rPr>
          <w:sz w:val="20"/>
        </w:rPr>
        <w:t>siguientes</w:t>
      </w:r>
      <w:r>
        <w:rPr>
          <w:spacing w:val="-3"/>
          <w:sz w:val="20"/>
        </w:rPr>
        <w:t xml:space="preserve"> </w:t>
      </w:r>
      <w:r>
        <w:rPr>
          <w:sz w:val="20"/>
        </w:rPr>
        <w:t xml:space="preserve">actividades: </w:t>
      </w:r>
      <w:r w:rsidR="003104D5">
        <w:rPr>
          <w:sz w:val="20"/>
        </w:rPr>
        <w:t xml:space="preserve">- </w:t>
      </w:r>
      <w:r>
        <w:rPr>
          <w:sz w:val="20"/>
        </w:rPr>
        <w:t>Relacionadas con el transporte:</w:t>
      </w:r>
    </w:p>
    <w:p w14:paraId="22E10185" w14:textId="77777777" w:rsidR="008E3259" w:rsidRDefault="00000000">
      <w:pPr>
        <w:pStyle w:val="Textoindependiente"/>
        <w:spacing w:before="1" w:line="292" w:lineRule="auto"/>
        <w:ind w:left="157"/>
      </w:pPr>
      <w:r>
        <w:t>Elaboración de análisis, estudios, proyectos y ejecución de obras relacionadas con la accesibilidad, movilidad sostenible, tráfico, aparcamientos, transportes e infraestructuras.</w:t>
      </w:r>
    </w:p>
    <w:p w14:paraId="2D040636" w14:textId="77777777" w:rsidR="008E3259" w:rsidRDefault="008E3259">
      <w:pPr>
        <w:pStyle w:val="Textoindependiente"/>
        <w:spacing w:before="10"/>
      </w:pPr>
    </w:p>
    <w:p w14:paraId="0E6F169E" w14:textId="77777777" w:rsidR="008E3259" w:rsidRDefault="00000000">
      <w:pPr>
        <w:pStyle w:val="Textoindependiente"/>
        <w:spacing w:line="292" w:lineRule="auto"/>
        <w:ind w:left="157"/>
      </w:pPr>
      <w:r>
        <w:t>Promoción</w:t>
      </w:r>
      <w:r>
        <w:rPr>
          <w:spacing w:val="33"/>
        </w:rPr>
        <w:t xml:space="preserve"> </w:t>
      </w:r>
      <w:r>
        <w:t>e</w:t>
      </w:r>
      <w:r>
        <w:rPr>
          <w:spacing w:val="33"/>
        </w:rPr>
        <w:t xml:space="preserve"> </w:t>
      </w:r>
      <w:r>
        <w:t>impulsión</w:t>
      </w:r>
      <w:r>
        <w:rPr>
          <w:spacing w:val="33"/>
        </w:rPr>
        <w:t xml:space="preserve"> </w:t>
      </w:r>
      <w:r>
        <w:t>de</w:t>
      </w:r>
      <w:r>
        <w:rPr>
          <w:spacing w:val="33"/>
        </w:rPr>
        <w:t xml:space="preserve"> </w:t>
      </w:r>
      <w:r>
        <w:t>proyectos</w:t>
      </w:r>
      <w:r>
        <w:rPr>
          <w:spacing w:val="33"/>
        </w:rPr>
        <w:t xml:space="preserve"> </w:t>
      </w:r>
      <w:r>
        <w:t>de</w:t>
      </w:r>
      <w:r>
        <w:rPr>
          <w:spacing w:val="33"/>
        </w:rPr>
        <w:t xml:space="preserve"> </w:t>
      </w:r>
      <w:r>
        <w:t>transporte</w:t>
      </w:r>
      <w:r>
        <w:rPr>
          <w:spacing w:val="33"/>
        </w:rPr>
        <w:t xml:space="preserve"> </w:t>
      </w:r>
      <w:r>
        <w:t>alternativo</w:t>
      </w:r>
      <w:r>
        <w:rPr>
          <w:spacing w:val="33"/>
        </w:rPr>
        <w:t xml:space="preserve"> </w:t>
      </w:r>
      <w:r>
        <w:t>que</w:t>
      </w:r>
      <w:r>
        <w:rPr>
          <w:spacing w:val="33"/>
        </w:rPr>
        <w:t xml:space="preserve"> </w:t>
      </w:r>
      <w:r>
        <w:t>faciliten</w:t>
      </w:r>
      <w:r>
        <w:rPr>
          <w:spacing w:val="33"/>
        </w:rPr>
        <w:t xml:space="preserve"> </w:t>
      </w:r>
      <w:r>
        <w:t>y</w:t>
      </w:r>
      <w:r>
        <w:rPr>
          <w:spacing w:val="33"/>
        </w:rPr>
        <w:t xml:space="preserve"> </w:t>
      </w:r>
      <w:r>
        <w:t>mejoren</w:t>
      </w:r>
      <w:r>
        <w:rPr>
          <w:spacing w:val="33"/>
        </w:rPr>
        <w:t xml:space="preserve"> </w:t>
      </w:r>
      <w:r>
        <w:t>la</w:t>
      </w:r>
      <w:r>
        <w:rPr>
          <w:spacing w:val="33"/>
        </w:rPr>
        <w:t xml:space="preserve"> </w:t>
      </w:r>
      <w:r>
        <w:t>movilidad urbana, como complemento al transporte público urbano.</w:t>
      </w:r>
    </w:p>
    <w:p w14:paraId="56C36C6F" w14:textId="77777777" w:rsidR="008E3259" w:rsidRDefault="008E3259">
      <w:pPr>
        <w:pStyle w:val="Textoindependiente"/>
        <w:spacing w:before="10"/>
      </w:pPr>
    </w:p>
    <w:p w14:paraId="2223D1A4" w14:textId="28FB81F2" w:rsidR="008E3259" w:rsidRDefault="003104D5">
      <w:pPr>
        <w:pStyle w:val="Textoindependiente"/>
        <w:ind w:left="157"/>
      </w:pPr>
      <w:r>
        <w:t xml:space="preserve">- </w:t>
      </w:r>
      <w:r w:rsidR="00000000">
        <w:t>Relacionadas</w:t>
      </w:r>
      <w:r w:rsidR="00000000">
        <w:rPr>
          <w:spacing w:val="-1"/>
        </w:rPr>
        <w:t xml:space="preserve"> </w:t>
      </w:r>
      <w:r w:rsidR="00000000">
        <w:t>con</w:t>
      </w:r>
      <w:r w:rsidR="00000000">
        <w:rPr>
          <w:spacing w:val="-1"/>
        </w:rPr>
        <w:t xml:space="preserve"> </w:t>
      </w:r>
      <w:r w:rsidR="00000000">
        <w:t>la</w:t>
      </w:r>
      <w:r w:rsidR="00000000">
        <w:rPr>
          <w:spacing w:val="-1"/>
        </w:rPr>
        <w:t xml:space="preserve"> </w:t>
      </w:r>
      <w:r w:rsidR="00000000">
        <w:rPr>
          <w:spacing w:val="-2"/>
        </w:rPr>
        <w:t>innovación:</w:t>
      </w:r>
    </w:p>
    <w:p w14:paraId="532E48F5" w14:textId="77777777" w:rsidR="008E3259" w:rsidRDefault="008E3259">
      <w:pPr>
        <w:pStyle w:val="Textoindependiente"/>
        <w:spacing w:before="60"/>
      </w:pPr>
    </w:p>
    <w:p w14:paraId="31B1CAAD" w14:textId="77777777" w:rsidR="008E3259" w:rsidRDefault="00000000">
      <w:pPr>
        <w:pStyle w:val="Textoindependiente"/>
        <w:spacing w:before="1" w:line="292" w:lineRule="auto"/>
        <w:ind w:left="157" w:right="116"/>
        <w:jc w:val="both"/>
      </w:pPr>
      <w:r>
        <w:t>Desarrollo de proyectos de fomento del emprendimiento, medioambiental, innovación de empresas</w:t>
      </w:r>
      <w:r>
        <w:rPr>
          <w:spacing w:val="80"/>
        </w:rPr>
        <w:t xml:space="preserve"> </w:t>
      </w:r>
      <w:r>
        <w:t>de nueva creación que comercialicen productos y/o servicios de uso intensivo de las tecnologías de</w:t>
      </w:r>
      <w:r>
        <w:rPr>
          <w:spacing w:val="80"/>
        </w:rPr>
        <w:t xml:space="preserve"> </w:t>
      </w:r>
      <w:r>
        <w:t>la información y la comunicación, proyectos de Smart City y fomento a la innovación mediante la compra pública innovadora.</w:t>
      </w:r>
    </w:p>
    <w:p w14:paraId="0CB9295D" w14:textId="77777777" w:rsidR="008E3259" w:rsidRDefault="008E3259">
      <w:pPr>
        <w:pStyle w:val="Textoindependiente"/>
        <w:spacing w:before="9"/>
      </w:pPr>
    </w:p>
    <w:p w14:paraId="36749872" w14:textId="77777777" w:rsidR="008E3259" w:rsidRDefault="00000000">
      <w:pPr>
        <w:pStyle w:val="Textoindependiente"/>
        <w:ind w:left="157"/>
      </w:pPr>
      <w:r>
        <w:t>Participación</w:t>
      </w:r>
      <w:r>
        <w:rPr>
          <w:spacing w:val="-3"/>
        </w:rPr>
        <w:t xml:space="preserve"> </w:t>
      </w:r>
      <w:r>
        <w:t>en</w:t>
      </w:r>
      <w:r>
        <w:rPr>
          <w:spacing w:val="-3"/>
        </w:rPr>
        <w:t xml:space="preserve"> </w:t>
      </w:r>
      <w:r>
        <w:t>ferias,</w:t>
      </w:r>
      <w:r>
        <w:rPr>
          <w:spacing w:val="-3"/>
        </w:rPr>
        <w:t xml:space="preserve"> </w:t>
      </w:r>
      <w:r>
        <w:t>foros</w:t>
      </w:r>
      <w:r>
        <w:rPr>
          <w:spacing w:val="-3"/>
        </w:rPr>
        <w:t xml:space="preserve"> </w:t>
      </w:r>
      <w:r>
        <w:t>para</w:t>
      </w:r>
      <w:r>
        <w:rPr>
          <w:spacing w:val="-3"/>
        </w:rPr>
        <w:t xml:space="preserve"> </w:t>
      </w:r>
      <w:r>
        <w:t>la</w:t>
      </w:r>
      <w:r>
        <w:rPr>
          <w:spacing w:val="-3"/>
        </w:rPr>
        <w:t xml:space="preserve"> </w:t>
      </w:r>
      <w:r>
        <w:t>promoción</w:t>
      </w:r>
      <w:r>
        <w:rPr>
          <w:spacing w:val="-3"/>
        </w:rPr>
        <w:t xml:space="preserve"> </w:t>
      </w:r>
      <w:r>
        <w:t>de</w:t>
      </w:r>
      <w:r>
        <w:rPr>
          <w:spacing w:val="-3"/>
        </w:rPr>
        <w:t xml:space="preserve"> </w:t>
      </w:r>
      <w:r>
        <w:t>la</w:t>
      </w:r>
      <w:r>
        <w:rPr>
          <w:spacing w:val="-3"/>
        </w:rPr>
        <w:t xml:space="preserve"> </w:t>
      </w:r>
      <w:r>
        <w:rPr>
          <w:spacing w:val="-2"/>
        </w:rPr>
        <w:t>ciudad.</w:t>
      </w:r>
    </w:p>
    <w:p w14:paraId="32092814" w14:textId="77777777" w:rsidR="008E3259" w:rsidRDefault="008E3259">
      <w:pPr>
        <w:pStyle w:val="Textoindependiente"/>
        <w:spacing w:before="61"/>
      </w:pPr>
    </w:p>
    <w:p w14:paraId="245358DD" w14:textId="77777777" w:rsidR="008E3259" w:rsidRDefault="00000000">
      <w:pPr>
        <w:pStyle w:val="Textoindependiente"/>
        <w:ind w:left="157"/>
      </w:pPr>
      <w:r>
        <w:t>Ejercicio</w:t>
      </w:r>
      <w:r>
        <w:rPr>
          <w:spacing w:val="-3"/>
        </w:rPr>
        <w:t xml:space="preserve"> </w:t>
      </w:r>
      <w:r>
        <w:t>de</w:t>
      </w:r>
      <w:r>
        <w:rPr>
          <w:spacing w:val="-3"/>
        </w:rPr>
        <w:t xml:space="preserve"> </w:t>
      </w:r>
      <w:r>
        <w:t>las</w:t>
      </w:r>
      <w:r>
        <w:rPr>
          <w:spacing w:val="-3"/>
        </w:rPr>
        <w:t xml:space="preserve"> </w:t>
      </w:r>
      <w:r>
        <w:t>actividades</w:t>
      </w:r>
      <w:r>
        <w:rPr>
          <w:spacing w:val="-3"/>
        </w:rPr>
        <w:t xml:space="preserve"> </w:t>
      </w:r>
      <w:r>
        <w:t>sostenibles</w:t>
      </w:r>
      <w:r>
        <w:rPr>
          <w:spacing w:val="-2"/>
        </w:rPr>
        <w:t xml:space="preserve"> </w:t>
      </w:r>
      <w:r>
        <w:t>que</w:t>
      </w:r>
      <w:r>
        <w:rPr>
          <w:spacing w:val="-3"/>
        </w:rPr>
        <w:t xml:space="preserve"> </w:t>
      </w:r>
      <w:r>
        <w:t>integren</w:t>
      </w:r>
      <w:r>
        <w:rPr>
          <w:spacing w:val="-3"/>
        </w:rPr>
        <w:t xml:space="preserve"> </w:t>
      </w:r>
      <w:r>
        <w:t>la</w:t>
      </w:r>
      <w:r>
        <w:rPr>
          <w:spacing w:val="-3"/>
        </w:rPr>
        <w:t xml:space="preserve"> </w:t>
      </w:r>
      <w:r>
        <w:t>gestión</w:t>
      </w:r>
      <w:r>
        <w:rPr>
          <w:spacing w:val="-2"/>
        </w:rPr>
        <w:t xml:space="preserve"> energética.</w:t>
      </w:r>
    </w:p>
    <w:p w14:paraId="2C84E8B5" w14:textId="77777777" w:rsidR="008E3259" w:rsidRDefault="008E3259">
      <w:pPr>
        <w:pStyle w:val="Textoindependiente"/>
        <w:spacing w:before="60"/>
      </w:pPr>
    </w:p>
    <w:p w14:paraId="01E03A1B" w14:textId="77777777" w:rsidR="008E3259" w:rsidRDefault="00000000">
      <w:pPr>
        <w:pStyle w:val="Textoindependiente"/>
        <w:spacing w:line="292" w:lineRule="auto"/>
        <w:ind w:left="157"/>
      </w:pPr>
      <w:r>
        <w:t>Gestión</w:t>
      </w:r>
      <w:r>
        <w:rPr>
          <w:spacing w:val="80"/>
        </w:rPr>
        <w:t xml:space="preserve"> </w:t>
      </w:r>
      <w:r>
        <w:t>de</w:t>
      </w:r>
      <w:r>
        <w:rPr>
          <w:spacing w:val="80"/>
        </w:rPr>
        <w:t xml:space="preserve"> </w:t>
      </w:r>
      <w:r>
        <w:t>proyectos</w:t>
      </w:r>
      <w:r>
        <w:rPr>
          <w:spacing w:val="80"/>
        </w:rPr>
        <w:t xml:space="preserve"> </w:t>
      </w:r>
      <w:r>
        <w:t>de</w:t>
      </w:r>
      <w:r>
        <w:rPr>
          <w:spacing w:val="80"/>
        </w:rPr>
        <w:t xml:space="preserve"> </w:t>
      </w:r>
      <w:r>
        <w:t>concesión</w:t>
      </w:r>
      <w:r>
        <w:rPr>
          <w:spacing w:val="80"/>
        </w:rPr>
        <w:t xml:space="preserve"> </w:t>
      </w:r>
      <w:r>
        <w:t>y</w:t>
      </w:r>
      <w:r>
        <w:rPr>
          <w:spacing w:val="80"/>
        </w:rPr>
        <w:t xml:space="preserve"> </w:t>
      </w:r>
      <w:r>
        <w:t>recepción</w:t>
      </w:r>
      <w:r>
        <w:rPr>
          <w:spacing w:val="80"/>
        </w:rPr>
        <w:t xml:space="preserve"> </w:t>
      </w:r>
      <w:r>
        <w:t>de</w:t>
      </w:r>
      <w:r>
        <w:rPr>
          <w:spacing w:val="80"/>
        </w:rPr>
        <w:t xml:space="preserve"> </w:t>
      </w:r>
      <w:r>
        <w:t>subvenciones</w:t>
      </w:r>
      <w:r>
        <w:rPr>
          <w:spacing w:val="80"/>
        </w:rPr>
        <w:t xml:space="preserve"> </w:t>
      </w:r>
      <w:r>
        <w:t>para</w:t>
      </w:r>
      <w:r>
        <w:rPr>
          <w:spacing w:val="80"/>
        </w:rPr>
        <w:t xml:space="preserve"> </w:t>
      </w:r>
      <w:r>
        <w:t>el</w:t>
      </w:r>
      <w:r>
        <w:rPr>
          <w:spacing w:val="80"/>
        </w:rPr>
        <w:t xml:space="preserve"> </w:t>
      </w:r>
      <w:r>
        <w:t>desarrollo</w:t>
      </w:r>
      <w:r>
        <w:rPr>
          <w:spacing w:val="80"/>
        </w:rPr>
        <w:t xml:space="preserve"> </w:t>
      </w:r>
      <w:r>
        <w:t>de</w:t>
      </w:r>
      <w:r>
        <w:rPr>
          <w:spacing w:val="80"/>
        </w:rPr>
        <w:t xml:space="preserve"> </w:t>
      </w:r>
      <w:r>
        <w:t>las actividades enunciadas anteriormente.</w:t>
      </w:r>
    </w:p>
    <w:p w14:paraId="1221C2D4" w14:textId="77777777" w:rsidR="008E3259" w:rsidRDefault="008E3259">
      <w:pPr>
        <w:pStyle w:val="Textoindependiente"/>
        <w:spacing w:before="10"/>
      </w:pPr>
    </w:p>
    <w:p w14:paraId="343BE828" w14:textId="487CD1DE" w:rsidR="008E3259" w:rsidRDefault="003104D5">
      <w:pPr>
        <w:pStyle w:val="Textoindependiente"/>
        <w:ind w:left="157"/>
      </w:pPr>
      <w:r>
        <w:t xml:space="preserve">- </w:t>
      </w:r>
      <w:r w:rsidR="00000000">
        <w:t>Relacionadas</w:t>
      </w:r>
      <w:r w:rsidR="00000000">
        <w:rPr>
          <w:spacing w:val="-1"/>
        </w:rPr>
        <w:t xml:space="preserve"> </w:t>
      </w:r>
      <w:r w:rsidR="00000000">
        <w:t>con</w:t>
      </w:r>
      <w:r w:rsidR="00000000">
        <w:rPr>
          <w:spacing w:val="-1"/>
        </w:rPr>
        <w:t xml:space="preserve"> </w:t>
      </w:r>
      <w:r w:rsidR="00000000">
        <w:t>el</w:t>
      </w:r>
      <w:r w:rsidR="00000000">
        <w:rPr>
          <w:spacing w:val="-1"/>
        </w:rPr>
        <w:t xml:space="preserve"> </w:t>
      </w:r>
      <w:r w:rsidR="00000000">
        <w:t xml:space="preserve">sector </w:t>
      </w:r>
      <w:r w:rsidR="00000000">
        <w:rPr>
          <w:spacing w:val="-2"/>
        </w:rPr>
        <w:t>terciario:</w:t>
      </w:r>
    </w:p>
    <w:p w14:paraId="7946064B" w14:textId="77777777" w:rsidR="008E3259" w:rsidRDefault="008E3259">
      <w:pPr>
        <w:pStyle w:val="Textoindependiente"/>
        <w:spacing w:before="61"/>
      </w:pPr>
    </w:p>
    <w:p w14:paraId="0E6C5B31" w14:textId="77777777" w:rsidR="008E3259" w:rsidRDefault="00000000">
      <w:pPr>
        <w:pStyle w:val="Textoindependiente"/>
        <w:ind w:left="157"/>
      </w:pPr>
      <w:r>
        <w:t>La</w:t>
      </w:r>
      <w:r>
        <w:rPr>
          <w:spacing w:val="-2"/>
        </w:rPr>
        <w:t xml:space="preserve"> </w:t>
      </w:r>
      <w:r>
        <w:t>gestión</w:t>
      </w:r>
      <w:r>
        <w:rPr>
          <w:spacing w:val="-2"/>
        </w:rPr>
        <w:t xml:space="preserve"> </w:t>
      </w:r>
      <w:r>
        <w:t>y,</w:t>
      </w:r>
      <w:r>
        <w:rPr>
          <w:spacing w:val="-2"/>
        </w:rPr>
        <w:t xml:space="preserve"> </w:t>
      </w:r>
      <w:r>
        <w:t>en</w:t>
      </w:r>
      <w:r>
        <w:rPr>
          <w:spacing w:val="-2"/>
        </w:rPr>
        <w:t xml:space="preserve"> </w:t>
      </w:r>
      <w:r>
        <w:t>su</w:t>
      </w:r>
      <w:r>
        <w:rPr>
          <w:spacing w:val="-2"/>
        </w:rPr>
        <w:t xml:space="preserve"> </w:t>
      </w:r>
      <w:r>
        <w:t>caso,</w:t>
      </w:r>
      <w:r>
        <w:rPr>
          <w:spacing w:val="-2"/>
        </w:rPr>
        <w:t xml:space="preserve"> </w:t>
      </w:r>
      <w:r>
        <w:t>construcción</w:t>
      </w:r>
      <w:r>
        <w:rPr>
          <w:spacing w:val="-2"/>
        </w:rPr>
        <w:t xml:space="preserve"> </w:t>
      </w:r>
      <w:r>
        <w:t>de</w:t>
      </w:r>
      <w:r>
        <w:rPr>
          <w:spacing w:val="-2"/>
        </w:rPr>
        <w:t xml:space="preserve"> </w:t>
      </w:r>
      <w:r>
        <w:t>equipamientos</w:t>
      </w:r>
      <w:r>
        <w:rPr>
          <w:spacing w:val="-2"/>
        </w:rPr>
        <w:t xml:space="preserve"> </w:t>
      </w:r>
      <w:r>
        <w:t>municipales</w:t>
      </w:r>
      <w:r>
        <w:rPr>
          <w:spacing w:val="-2"/>
        </w:rPr>
        <w:t xml:space="preserve"> </w:t>
      </w:r>
      <w:r>
        <w:t>terciarios</w:t>
      </w:r>
      <w:r>
        <w:rPr>
          <w:spacing w:val="-1"/>
        </w:rPr>
        <w:t xml:space="preserve"> </w:t>
      </w:r>
      <w:r>
        <w:rPr>
          <w:spacing w:val="-2"/>
        </w:rPr>
        <w:t>comerciales.</w:t>
      </w:r>
    </w:p>
    <w:p w14:paraId="6DF328A9" w14:textId="77777777" w:rsidR="008E3259" w:rsidRDefault="008E3259">
      <w:pPr>
        <w:pStyle w:val="Textoindependiente"/>
        <w:spacing w:before="60"/>
      </w:pPr>
    </w:p>
    <w:p w14:paraId="246BCEA3" w14:textId="77777777" w:rsidR="008E3259" w:rsidRDefault="00000000">
      <w:pPr>
        <w:pStyle w:val="Prrafodelista"/>
        <w:numPr>
          <w:ilvl w:val="1"/>
          <w:numId w:val="9"/>
        </w:numPr>
        <w:tabs>
          <w:tab w:val="left" w:pos="337"/>
        </w:tabs>
        <w:spacing w:line="292" w:lineRule="auto"/>
        <w:ind w:firstLine="0"/>
        <w:jc w:val="both"/>
        <w:rPr>
          <w:sz w:val="20"/>
        </w:rPr>
      </w:pPr>
      <w:r>
        <w:rPr>
          <w:sz w:val="20"/>
        </w:rPr>
        <w:t>Composición y forma de designación del Consejo de Administración: Pasó de un número de 9 miembros, a un mínimo de 3 y un máximo de 9, designados por la Junta General a propuesta de los grupos políticos.</w:t>
      </w:r>
    </w:p>
    <w:p w14:paraId="56E304C7" w14:textId="77777777" w:rsidR="008E3259" w:rsidRDefault="008E3259">
      <w:pPr>
        <w:pStyle w:val="Textoindependiente"/>
        <w:spacing w:before="10"/>
      </w:pPr>
    </w:p>
    <w:p w14:paraId="5E3B1DA8" w14:textId="77777777" w:rsidR="008E3259" w:rsidRDefault="00000000">
      <w:pPr>
        <w:pStyle w:val="Textoindependiente"/>
        <w:ind w:left="157"/>
      </w:pPr>
      <w:r>
        <w:t>El</w:t>
      </w:r>
      <w:r>
        <w:rPr>
          <w:spacing w:val="-3"/>
        </w:rPr>
        <w:t xml:space="preserve"> </w:t>
      </w:r>
      <w:r>
        <w:t>resto</w:t>
      </w:r>
      <w:r>
        <w:rPr>
          <w:spacing w:val="-2"/>
        </w:rPr>
        <w:t xml:space="preserve"> </w:t>
      </w:r>
      <w:r>
        <w:t>de</w:t>
      </w:r>
      <w:r>
        <w:rPr>
          <w:spacing w:val="-2"/>
        </w:rPr>
        <w:t xml:space="preserve"> </w:t>
      </w:r>
      <w:r>
        <w:t>contenido</w:t>
      </w:r>
      <w:r>
        <w:rPr>
          <w:spacing w:val="-2"/>
        </w:rPr>
        <w:t xml:space="preserve"> </w:t>
      </w:r>
      <w:r>
        <w:t>de</w:t>
      </w:r>
      <w:r>
        <w:rPr>
          <w:spacing w:val="-2"/>
        </w:rPr>
        <w:t xml:space="preserve"> </w:t>
      </w:r>
      <w:r>
        <w:t>los</w:t>
      </w:r>
      <w:r>
        <w:rPr>
          <w:spacing w:val="-2"/>
        </w:rPr>
        <w:t xml:space="preserve"> </w:t>
      </w:r>
      <w:r>
        <w:t>estatutos</w:t>
      </w:r>
      <w:r>
        <w:rPr>
          <w:spacing w:val="-2"/>
        </w:rPr>
        <w:t xml:space="preserve"> </w:t>
      </w:r>
      <w:r>
        <w:t>se</w:t>
      </w:r>
      <w:r>
        <w:rPr>
          <w:spacing w:val="-3"/>
        </w:rPr>
        <w:t xml:space="preserve"> </w:t>
      </w:r>
      <w:r>
        <w:t>mantuvo,</w:t>
      </w:r>
      <w:r>
        <w:rPr>
          <w:spacing w:val="-2"/>
        </w:rPr>
        <w:t xml:space="preserve"> </w:t>
      </w:r>
      <w:r>
        <w:t>salvo</w:t>
      </w:r>
      <w:r>
        <w:rPr>
          <w:spacing w:val="-2"/>
        </w:rPr>
        <w:t xml:space="preserve"> </w:t>
      </w:r>
      <w:r>
        <w:t>el</w:t>
      </w:r>
      <w:r>
        <w:rPr>
          <w:spacing w:val="-2"/>
        </w:rPr>
        <w:t xml:space="preserve"> </w:t>
      </w:r>
      <w:r>
        <w:t>artículo</w:t>
      </w:r>
      <w:r>
        <w:rPr>
          <w:spacing w:val="-2"/>
        </w:rPr>
        <w:t xml:space="preserve"> </w:t>
      </w:r>
      <w:r>
        <w:t>6</w:t>
      </w:r>
      <w:r>
        <w:rPr>
          <w:spacing w:val="-2"/>
        </w:rPr>
        <w:t xml:space="preserve"> </w:t>
      </w:r>
      <w:r>
        <w:t>que</w:t>
      </w:r>
      <w:r>
        <w:rPr>
          <w:spacing w:val="-2"/>
        </w:rPr>
        <w:t xml:space="preserve"> </w:t>
      </w:r>
      <w:r>
        <w:t>fue</w:t>
      </w:r>
      <w:r>
        <w:rPr>
          <w:spacing w:val="-2"/>
        </w:rPr>
        <w:t xml:space="preserve"> suprimido.</w:t>
      </w:r>
    </w:p>
    <w:p w14:paraId="1CEDAE4B" w14:textId="77777777" w:rsidR="008E3259" w:rsidRDefault="008E3259">
      <w:pPr>
        <w:pStyle w:val="Textoindependiente"/>
        <w:spacing w:before="60"/>
      </w:pPr>
    </w:p>
    <w:p w14:paraId="65443B2D" w14:textId="77777777" w:rsidR="008E3259" w:rsidRDefault="00000000">
      <w:pPr>
        <w:pStyle w:val="Prrafodelista"/>
        <w:numPr>
          <w:ilvl w:val="0"/>
          <w:numId w:val="9"/>
        </w:numPr>
        <w:tabs>
          <w:tab w:val="left" w:pos="326"/>
        </w:tabs>
        <w:spacing w:before="1" w:line="292" w:lineRule="auto"/>
        <w:ind w:firstLine="0"/>
        <w:jc w:val="both"/>
        <w:rPr>
          <w:sz w:val="20"/>
        </w:rPr>
      </w:pPr>
      <w:r>
        <w:rPr>
          <w:sz w:val="20"/>
        </w:rPr>
        <w:t>Con fecha 23 de octubre de 2023 la Junta General aprobó una nueva modificación estatutaria, quedando</w:t>
      </w:r>
      <w:r>
        <w:rPr>
          <w:spacing w:val="40"/>
          <w:sz w:val="20"/>
        </w:rPr>
        <w:t xml:space="preserve"> </w:t>
      </w:r>
      <w:r>
        <w:rPr>
          <w:sz w:val="20"/>
        </w:rPr>
        <w:t>la</w:t>
      </w:r>
      <w:r>
        <w:rPr>
          <w:spacing w:val="40"/>
          <w:sz w:val="20"/>
        </w:rPr>
        <w:t xml:space="preserve"> </w:t>
      </w:r>
      <w:r>
        <w:rPr>
          <w:sz w:val="20"/>
        </w:rPr>
        <w:t>redacción</w:t>
      </w:r>
      <w:r>
        <w:rPr>
          <w:spacing w:val="40"/>
          <w:sz w:val="20"/>
        </w:rPr>
        <w:t xml:space="preserve"> </w:t>
      </w:r>
      <w:r>
        <w:rPr>
          <w:sz w:val="20"/>
        </w:rPr>
        <w:t>actual</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estatutos</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texto</w:t>
      </w:r>
      <w:r>
        <w:rPr>
          <w:spacing w:val="40"/>
          <w:sz w:val="20"/>
        </w:rPr>
        <w:t xml:space="preserve"> </w:t>
      </w:r>
      <w:r>
        <w:rPr>
          <w:sz w:val="20"/>
        </w:rPr>
        <w:t>publicado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página</w:t>
      </w:r>
      <w:r>
        <w:rPr>
          <w:spacing w:val="40"/>
          <w:sz w:val="20"/>
        </w:rPr>
        <w:t xml:space="preserve"> </w:t>
      </w:r>
      <w:r>
        <w:rPr>
          <w:sz w:val="20"/>
        </w:rPr>
        <w:t>web,</w:t>
      </w:r>
      <w:r>
        <w:rPr>
          <w:spacing w:val="40"/>
          <w:sz w:val="20"/>
        </w:rPr>
        <w:t xml:space="preserve"> </w:t>
      </w:r>
      <w:r>
        <w:rPr>
          <w:sz w:val="20"/>
        </w:rPr>
        <w:t>en</w:t>
      </w:r>
      <w:r>
        <w:rPr>
          <w:spacing w:val="40"/>
          <w:sz w:val="20"/>
        </w:rPr>
        <w:t xml:space="preserve"> </w:t>
      </w:r>
      <w:r>
        <w:rPr>
          <w:sz w:val="20"/>
        </w:rPr>
        <w:t>la siguiente dirección:</w:t>
      </w:r>
    </w:p>
    <w:p w14:paraId="059F1594" w14:textId="77777777" w:rsidR="008E3259" w:rsidRDefault="008E3259">
      <w:pPr>
        <w:pStyle w:val="Textoindependiente"/>
        <w:spacing w:before="9"/>
      </w:pPr>
    </w:p>
    <w:p w14:paraId="430B7547" w14:textId="77777777" w:rsidR="008E3259" w:rsidRDefault="00000000">
      <w:pPr>
        <w:pStyle w:val="Textoindependiente"/>
        <w:spacing w:line="292" w:lineRule="auto"/>
        <w:ind w:left="157" w:right="120"/>
      </w:pPr>
      <w:r>
        <w:rPr>
          <w:spacing w:val="-2"/>
        </w:rPr>
        <w:t>https://lasrozasinnova.es/wp-content/uploads/2023/10/20230919-ESTATUTOS-DEFINITIVOS-</w:t>
      </w:r>
      <w:r>
        <w:rPr>
          <w:spacing w:val="80"/>
          <w:w w:val="150"/>
        </w:rPr>
        <w:t xml:space="preserve">     </w:t>
      </w:r>
      <w:r>
        <w:rPr>
          <w:spacing w:val="-2"/>
        </w:rPr>
        <w:t>INNOVA-Estatutos-con-funciones-las-rozas-innova-2023-V9-003.pdf</w:t>
      </w:r>
    </w:p>
    <w:p w14:paraId="299F0C92" w14:textId="77777777" w:rsidR="008E3259" w:rsidRDefault="008E3259">
      <w:pPr>
        <w:pStyle w:val="Textoindependiente"/>
        <w:spacing w:before="10"/>
      </w:pPr>
    </w:p>
    <w:p w14:paraId="55B20678" w14:textId="77777777" w:rsidR="008E3259" w:rsidRDefault="00000000">
      <w:pPr>
        <w:pStyle w:val="Textoindependiente"/>
        <w:spacing w:line="292" w:lineRule="auto"/>
        <w:ind w:left="157" w:right="116"/>
      </w:pPr>
      <w:r>
        <w:t>La citada modificación estatutaria fue autorizada por la Junta de Gobierno Local, en sesión celebrada el día 26 de octubre de 2023.</w:t>
      </w:r>
    </w:p>
    <w:p w14:paraId="29AF03BC" w14:textId="77777777" w:rsidR="008E3259" w:rsidRDefault="008E3259">
      <w:pPr>
        <w:pStyle w:val="Textoindependiente"/>
        <w:spacing w:before="10"/>
      </w:pPr>
    </w:p>
    <w:p w14:paraId="3A2F0A7B" w14:textId="77777777" w:rsidR="008E3259" w:rsidRDefault="00000000">
      <w:pPr>
        <w:pStyle w:val="Textoindependiente"/>
        <w:spacing w:line="292" w:lineRule="auto"/>
        <w:ind w:left="157" w:right="116"/>
        <w:jc w:val="both"/>
      </w:pPr>
      <w:proofErr w:type="gramStart"/>
      <w:r>
        <w:t>Segundo.-</w:t>
      </w:r>
      <w:proofErr w:type="gramEnd"/>
      <w:r>
        <w:t xml:space="preserve"> Por tanto, LAS ROZAS INNOVA es un medio propio del Ayuntamiento de Las Rozas de Madrid,</w:t>
      </w:r>
      <w:r>
        <w:rPr>
          <w:spacing w:val="26"/>
        </w:rPr>
        <w:t xml:space="preserve"> </w:t>
      </w:r>
      <w:r>
        <w:t>según</w:t>
      </w:r>
      <w:r>
        <w:rPr>
          <w:spacing w:val="26"/>
        </w:rPr>
        <w:t xml:space="preserve"> </w:t>
      </w:r>
      <w:r>
        <w:t>el</w:t>
      </w:r>
      <w:r>
        <w:rPr>
          <w:spacing w:val="26"/>
        </w:rPr>
        <w:t xml:space="preserve"> </w:t>
      </w:r>
      <w:r>
        <w:t>texto</w:t>
      </w:r>
      <w:r>
        <w:rPr>
          <w:spacing w:val="26"/>
        </w:rPr>
        <w:t xml:space="preserve"> </w:t>
      </w:r>
      <w:r>
        <w:t>del</w:t>
      </w:r>
      <w:r>
        <w:rPr>
          <w:spacing w:val="26"/>
        </w:rPr>
        <w:t xml:space="preserve"> </w:t>
      </w:r>
      <w:r>
        <w:t>artículo</w:t>
      </w:r>
      <w:r>
        <w:rPr>
          <w:spacing w:val="26"/>
        </w:rPr>
        <w:t xml:space="preserve"> </w:t>
      </w:r>
      <w:r>
        <w:t>2</w:t>
      </w:r>
      <w:r>
        <w:rPr>
          <w:spacing w:val="26"/>
        </w:rPr>
        <w:t xml:space="preserve"> </w:t>
      </w:r>
      <w:r>
        <w:t>de</w:t>
      </w:r>
      <w:r>
        <w:rPr>
          <w:spacing w:val="26"/>
        </w:rPr>
        <w:t xml:space="preserve"> </w:t>
      </w:r>
      <w:r>
        <w:t>sus</w:t>
      </w:r>
      <w:r>
        <w:rPr>
          <w:spacing w:val="26"/>
        </w:rPr>
        <w:t xml:space="preserve"> </w:t>
      </w:r>
      <w:r>
        <w:t>estatutos</w:t>
      </w:r>
      <w:r>
        <w:rPr>
          <w:spacing w:val="26"/>
        </w:rPr>
        <w:t xml:space="preserve"> </w:t>
      </w:r>
      <w:r>
        <w:t>y,</w:t>
      </w:r>
      <w:r>
        <w:rPr>
          <w:spacing w:val="26"/>
        </w:rPr>
        <w:t xml:space="preserve"> </w:t>
      </w:r>
      <w:r>
        <w:t>además,</w:t>
      </w:r>
      <w:r>
        <w:rPr>
          <w:spacing w:val="26"/>
        </w:rPr>
        <w:t xml:space="preserve"> </w:t>
      </w:r>
      <w:r>
        <w:t>por</w:t>
      </w:r>
      <w:r>
        <w:rPr>
          <w:spacing w:val="26"/>
        </w:rPr>
        <w:t xml:space="preserve"> </w:t>
      </w:r>
      <w:r>
        <w:t>cumplir</w:t>
      </w:r>
      <w:r>
        <w:rPr>
          <w:spacing w:val="26"/>
        </w:rPr>
        <w:t xml:space="preserve"> </w:t>
      </w:r>
      <w:r>
        <w:t>cumulativamente</w:t>
      </w:r>
      <w:r>
        <w:rPr>
          <w:spacing w:val="26"/>
        </w:rPr>
        <w:t xml:space="preserve"> </w:t>
      </w:r>
      <w:r>
        <w:t>los tres requisitos que, actualmente, exige la Ley 9/2017, de Contratos del Sector Público:</w:t>
      </w:r>
    </w:p>
    <w:p w14:paraId="39B1D997" w14:textId="77777777" w:rsidR="008E3259" w:rsidRDefault="008E3259">
      <w:pPr>
        <w:spacing w:line="292" w:lineRule="auto"/>
        <w:jc w:val="both"/>
        <w:sectPr w:rsidR="008E3259">
          <w:pgSz w:w="11910" w:h="16840"/>
          <w:pgMar w:top="1260" w:right="1300" w:bottom="1260" w:left="1260" w:header="225" w:footer="1060" w:gutter="0"/>
          <w:cols w:space="720"/>
        </w:sectPr>
      </w:pPr>
    </w:p>
    <w:p w14:paraId="76F54593" w14:textId="48DD01F4" w:rsidR="008E3259" w:rsidRDefault="00000000">
      <w:pPr>
        <w:pStyle w:val="Textoindependiente"/>
        <w:spacing w:before="85"/>
      </w:pPr>
      <w:r>
        <w:rPr>
          <w:noProof/>
        </w:rPr>
        <w:lastRenderedPageBreak/>
        <mc:AlternateContent>
          <mc:Choice Requires="wps">
            <w:drawing>
              <wp:anchor distT="0" distB="0" distL="0" distR="0" simplePos="0" relativeHeight="15836672" behindDoc="0" locked="0" layoutInCell="1" allowOverlap="1" wp14:anchorId="13019438" wp14:editId="3E9FDB38">
                <wp:simplePos x="0" y="0"/>
                <wp:positionH relativeFrom="page">
                  <wp:posOffset>6807090</wp:posOffset>
                </wp:positionH>
                <wp:positionV relativeFrom="page">
                  <wp:posOffset>2818730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44E94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5FB2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3019438" id="Textbox 267" o:spid="_x0000_s1163" type="#_x0000_t202" style="position:absolute;margin-left:536pt;margin-top:221.95pt;width:33.05pt;height:250.9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A44E946"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5FB26"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3A7B22CC" w14:textId="548D15F7" w:rsidR="008E3259" w:rsidRDefault="00000000">
      <w:pPr>
        <w:pStyle w:val="Textoindependiente"/>
        <w:ind w:left="157"/>
        <w:jc w:val="both"/>
      </w:pPr>
      <w:r>
        <w:t>Requisito</w:t>
      </w:r>
      <w:r>
        <w:rPr>
          <w:spacing w:val="-4"/>
        </w:rPr>
        <w:t xml:space="preserve"> </w:t>
      </w:r>
      <w:r>
        <w:t>exigido</w:t>
      </w:r>
      <w:r>
        <w:rPr>
          <w:spacing w:val="-4"/>
        </w:rPr>
        <w:t xml:space="preserve"> </w:t>
      </w:r>
      <w:r>
        <w:t>en</w:t>
      </w:r>
      <w:r>
        <w:rPr>
          <w:spacing w:val="-4"/>
        </w:rPr>
        <w:t xml:space="preserve"> </w:t>
      </w:r>
      <w:r>
        <w:t>la</w:t>
      </w:r>
      <w:r>
        <w:rPr>
          <w:spacing w:val="-3"/>
        </w:rPr>
        <w:t xml:space="preserve"> </w:t>
      </w:r>
      <w:r>
        <w:t>Ley</w:t>
      </w:r>
      <w:r>
        <w:rPr>
          <w:spacing w:val="-4"/>
        </w:rPr>
        <w:t xml:space="preserve"> </w:t>
      </w:r>
      <w:r>
        <w:t>9/2017,</w:t>
      </w:r>
      <w:r>
        <w:rPr>
          <w:spacing w:val="-4"/>
        </w:rPr>
        <w:t xml:space="preserve"> </w:t>
      </w:r>
      <w:r>
        <w:t>artículo</w:t>
      </w:r>
      <w:r>
        <w:rPr>
          <w:spacing w:val="-4"/>
        </w:rPr>
        <w:t xml:space="preserve"> </w:t>
      </w:r>
      <w:r>
        <w:t>32.2.a)</w:t>
      </w:r>
      <w:r w:rsidR="003104D5">
        <w:t xml:space="preserve"> </w:t>
      </w:r>
      <w:r>
        <w:t>Cumplimiento</w:t>
      </w:r>
      <w:r>
        <w:rPr>
          <w:spacing w:val="-3"/>
        </w:rPr>
        <w:t xml:space="preserve"> </w:t>
      </w:r>
      <w:r>
        <w:t>por</w:t>
      </w:r>
      <w:r>
        <w:rPr>
          <w:spacing w:val="-4"/>
        </w:rPr>
        <w:t xml:space="preserve"> </w:t>
      </w:r>
      <w:r>
        <w:t>LAS</w:t>
      </w:r>
      <w:r>
        <w:rPr>
          <w:spacing w:val="-4"/>
        </w:rPr>
        <w:t xml:space="preserve"> </w:t>
      </w:r>
      <w:r>
        <w:t>ROZAS</w:t>
      </w:r>
      <w:r>
        <w:rPr>
          <w:spacing w:val="-3"/>
        </w:rPr>
        <w:t xml:space="preserve"> </w:t>
      </w:r>
      <w:r>
        <w:rPr>
          <w:spacing w:val="-2"/>
        </w:rPr>
        <w:t>INNOVA</w:t>
      </w:r>
    </w:p>
    <w:p w14:paraId="20F2B278" w14:textId="77777777" w:rsidR="008E3259" w:rsidRDefault="008E3259">
      <w:pPr>
        <w:pStyle w:val="Textoindependiente"/>
        <w:spacing w:before="60"/>
      </w:pPr>
    </w:p>
    <w:p w14:paraId="19B56E94" w14:textId="1CE68F96" w:rsidR="008E3259" w:rsidRDefault="00000000">
      <w:pPr>
        <w:pStyle w:val="Textoindependiente"/>
        <w:spacing w:before="1" w:line="292" w:lineRule="auto"/>
        <w:ind w:left="157" w:right="116"/>
        <w:jc w:val="both"/>
      </w:pPr>
      <w:r>
        <w:t xml:space="preserve">Que el poder adjudicador que pueda conferirle encargos ejerza sobre el ente destinatario de </w:t>
      </w:r>
      <w:proofErr w:type="gramStart"/>
      <w:r>
        <w:t>los mismos</w:t>
      </w:r>
      <w:proofErr w:type="gramEnd"/>
      <w:r>
        <w:t xml:space="preserve"> un control, directo o indirecto, análogo al que ostentaría sobre sus propios servicios o unidades, de manera que el primero pueda ejercer sobre el segundo una influencia decisiva sobre</w:t>
      </w:r>
      <w:r>
        <w:rPr>
          <w:spacing w:val="80"/>
        </w:rPr>
        <w:t xml:space="preserve"> </w:t>
      </w:r>
      <w:r>
        <w:t>sus</w:t>
      </w:r>
      <w:r>
        <w:rPr>
          <w:spacing w:val="40"/>
        </w:rPr>
        <w:t xml:space="preserve"> </w:t>
      </w:r>
      <w:r>
        <w:t>objetivos</w:t>
      </w:r>
      <w:r>
        <w:rPr>
          <w:spacing w:val="40"/>
        </w:rPr>
        <w:t xml:space="preserve"> </w:t>
      </w:r>
      <w:r>
        <w:t>estratégicos</w:t>
      </w:r>
      <w:r>
        <w:rPr>
          <w:spacing w:val="40"/>
        </w:rPr>
        <w:t xml:space="preserve"> </w:t>
      </w:r>
      <w:r>
        <w:t>y</w:t>
      </w:r>
      <w:r>
        <w:rPr>
          <w:spacing w:val="40"/>
        </w:rPr>
        <w:t xml:space="preserve"> </w:t>
      </w:r>
      <w:r>
        <w:t>decisiones</w:t>
      </w:r>
      <w:r>
        <w:rPr>
          <w:spacing w:val="40"/>
        </w:rPr>
        <w:t xml:space="preserve"> </w:t>
      </w:r>
      <w:r>
        <w:t>significativas</w:t>
      </w:r>
      <w:r w:rsidR="003104D5">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 ostenta sobre LAS ROZAS INNOVA un control análogo al que puede ejercer sobre sus propios servicios, ya que la totalidad de los consejeros de la sociedad son nombrados por el Ayuntamiento, como socio único.</w:t>
      </w:r>
    </w:p>
    <w:p w14:paraId="605FD418" w14:textId="77777777" w:rsidR="008E3259" w:rsidRDefault="008E3259">
      <w:pPr>
        <w:pStyle w:val="Textoindependiente"/>
        <w:spacing w:before="9"/>
      </w:pPr>
    </w:p>
    <w:p w14:paraId="57587CA0" w14:textId="7343E93B" w:rsidR="008E3259" w:rsidRDefault="00000000">
      <w:pPr>
        <w:pStyle w:val="Textoindependiente"/>
        <w:spacing w:line="292" w:lineRule="auto"/>
        <w:ind w:left="157" w:right="116"/>
        <w:jc w:val="both"/>
      </w:pPr>
      <w:r>
        <w:t>Que más del 80 por ciento de las actividades del ente destinatario del encargo se lleven a cabo en el ejercicio de los cometidos que le han sido confiados por el poder adjudicador que hace el encargo y que lo controla o por otras personas jurídicas controladas del mismo modo por la entidad que hace el encargo</w:t>
      </w:r>
      <w:r w:rsidR="003104D5">
        <w:t xml:space="preserve">. </w:t>
      </w:r>
      <w:r>
        <w:t>Los trabajos que realiza LAS ROZAS INNOVA, en la actualidad, han sido confiados por el Ayuntamiento de Las Rozas de Madrid</w:t>
      </w:r>
      <w:r w:rsidR="003104D5">
        <w:t>.</w:t>
      </w:r>
    </w:p>
    <w:p w14:paraId="78B1F324" w14:textId="77777777" w:rsidR="008E3259" w:rsidRDefault="008E3259">
      <w:pPr>
        <w:pStyle w:val="Textoindependiente"/>
        <w:spacing w:before="10"/>
      </w:pPr>
    </w:p>
    <w:p w14:paraId="5DC9B74B" w14:textId="2966B59F" w:rsidR="008E3259" w:rsidRDefault="00000000">
      <w:pPr>
        <w:pStyle w:val="Textoindependiente"/>
        <w:spacing w:line="292" w:lineRule="auto"/>
        <w:ind w:left="157" w:right="116"/>
        <w:jc w:val="both"/>
      </w:pPr>
      <w:r>
        <w:t>Cuando el ente destinatario del encargo sea un ente de personificación jurídico-privada, además, la totalidad</w:t>
      </w:r>
      <w:r>
        <w:rPr>
          <w:spacing w:val="30"/>
        </w:rPr>
        <w:t xml:space="preserve"> </w:t>
      </w:r>
      <w:r>
        <w:t>de</w:t>
      </w:r>
      <w:r>
        <w:rPr>
          <w:spacing w:val="30"/>
        </w:rPr>
        <w:t xml:space="preserve"> </w:t>
      </w:r>
      <w:r>
        <w:t>su</w:t>
      </w:r>
      <w:r>
        <w:rPr>
          <w:spacing w:val="30"/>
        </w:rPr>
        <w:t xml:space="preserve"> </w:t>
      </w:r>
      <w:r>
        <w:t>capital</w:t>
      </w:r>
      <w:r>
        <w:rPr>
          <w:spacing w:val="30"/>
        </w:rPr>
        <w:t xml:space="preserve"> </w:t>
      </w:r>
      <w:r>
        <w:t>o</w:t>
      </w:r>
      <w:r>
        <w:rPr>
          <w:spacing w:val="30"/>
        </w:rPr>
        <w:t xml:space="preserve"> </w:t>
      </w:r>
      <w:r>
        <w:t>patrimonio</w:t>
      </w:r>
      <w:r>
        <w:rPr>
          <w:spacing w:val="30"/>
        </w:rPr>
        <w:t xml:space="preserve"> </w:t>
      </w:r>
      <w:r>
        <w:t>tendrá</w:t>
      </w:r>
      <w:r>
        <w:rPr>
          <w:spacing w:val="30"/>
        </w:rPr>
        <w:t xml:space="preserve"> </w:t>
      </w:r>
      <w:r>
        <w:t>que</w:t>
      </w:r>
      <w:r>
        <w:rPr>
          <w:spacing w:val="30"/>
        </w:rPr>
        <w:t xml:space="preserve"> </w:t>
      </w:r>
      <w:r>
        <w:t>ser</w:t>
      </w:r>
      <w:r>
        <w:rPr>
          <w:spacing w:val="30"/>
        </w:rPr>
        <w:t xml:space="preserve"> </w:t>
      </w:r>
      <w:r>
        <w:t>de</w:t>
      </w:r>
      <w:r>
        <w:rPr>
          <w:spacing w:val="30"/>
        </w:rPr>
        <w:t xml:space="preserve"> </w:t>
      </w:r>
      <w:r>
        <w:t>titularidad</w:t>
      </w:r>
      <w:r>
        <w:rPr>
          <w:spacing w:val="30"/>
        </w:rPr>
        <w:t xml:space="preserve"> </w:t>
      </w:r>
      <w:r>
        <w:t>o</w:t>
      </w:r>
      <w:r>
        <w:rPr>
          <w:spacing w:val="30"/>
        </w:rPr>
        <w:t xml:space="preserve"> </w:t>
      </w:r>
      <w:r>
        <w:t>aportación</w:t>
      </w:r>
      <w:r>
        <w:rPr>
          <w:spacing w:val="30"/>
        </w:rPr>
        <w:t xml:space="preserve"> </w:t>
      </w:r>
      <w:r>
        <w:t>pública</w:t>
      </w:r>
      <w:r w:rsidR="003104D5">
        <w:t xml:space="preserve">. </w:t>
      </w:r>
      <w:r>
        <w:t>El</w:t>
      </w:r>
      <w:r>
        <w:rPr>
          <w:spacing w:val="30"/>
        </w:rPr>
        <w:t xml:space="preserve"> </w:t>
      </w:r>
      <w:r>
        <w:t>capital</w:t>
      </w:r>
      <w:r>
        <w:rPr>
          <w:spacing w:val="30"/>
        </w:rPr>
        <w:t xml:space="preserve"> </w:t>
      </w:r>
      <w:r>
        <w:t>de LAS</w:t>
      </w:r>
      <w:r>
        <w:rPr>
          <w:spacing w:val="13"/>
        </w:rPr>
        <w:t xml:space="preserve"> </w:t>
      </w:r>
      <w:r>
        <w:t>ROZAS</w:t>
      </w:r>
      <w:r>
        <w:rPr>
          <w:spacing w:val="13"/>
        </w:rPr>
        <w:t xml:space="preserve"> </w:t>
      </w:r>
      <w:r>
        <w:t>INNOVA</w:t>
      </w:r>
      <w:r>
        <w:rPr>
          <w:spacing w:val="13"/>
        </w:rPr>
        <w:t xml:space="preserve"> </w:t>
      </w:r>
      <w:r>
        <w:t>es,</w:t>
      </w:r>
      <w:r>
        <w:rPr>
          <w:spacing w:val="13"/>
        </w:rPr>
        <w:t xml:space="preserve"> </w:t>
      </w:r>
      <w:r>
        <w:t>en</w:t>
      </w:r>
      <w:r>
        <w:rPr>
          <w:spacing w:val="13"/>
        </w:rPr>
        <w:t xml:space="preserve"> </w:t>
      </w:r>
      <w:r>
        <w:t>su</w:t>
      </w:r>
      <w:r>
        <w:rPr>
          <w:spacing w:val="13"/>
        </w:rPr>
        <w:t xml:space="preserve"> </w:t>
      </w:r>
      <w:r>
        <w:t>totalidad,</w:t>
      </w:r>
      <w:r>
        <w:rPr>
          <w:spacing w:val="13"/>
        </w:rPr>
        <w:t xml:space="preserve"> </w:t>
      </w:r>
      <w:r>
        <w:t>de</w:t>
      </w:r>
      <w:r>
        <w:rPr>
          <w:spacing w:val="13"/>
        </w:rPr>
        <w:t xml:space="preserve"> </w:t>
      </w:r>
      <w:r>
        <w:t>titularidad</w:t>
      </w:r>
      <w:r>
        <w:rPr>
          <w:spacing w:val="13"/>
        </w:rPr>
        <w:t xml:space="preserve"> </w:t>
      </w:r>
      <w:r>
        <w:t>pública,</w:t>
      </w:r>
      <w:r>
        <w:rPr>
          <w:spacing w:val="13"/>
        </w:rPr>
        <w:t xml:space="preserve"> </w:t>
      </w:r>
      <w:r>
        <w:t>ya</w:t>
      </w:r>
      <w:r>
        <w:rPr>
          <w:spacing w:val="13"/>
        </w:rPr>
        <w:t xml:space="preserve"> </w:t>
      </w:r>
      <w:r>
        <w:t>que</w:t>
      </w:r>
      <w:r>
        <w:rPr>
          <w:spacing w:val="13"/>
        </w:rPr>
        <w:t xml:space="preserve"> </w:t>
      </w:r>
      <w:r>
        <w:t>el</w:t>
      </w:r>
      <w:r>
        <w:rPr>
          <w:spacing w:val="13"/>
        </w:rPr>
        <w:t xml:space="preserve"> </w:t>
      </w:r>
      <w:r>
        <w:t>único</w:t>
      </w:r>
      <w:r>
        <w:rPr>
          <w:spacing w:val="13"/>
        </w:rPr>
        <w:t xml:space="preserve"> </w:t>
      </w:r>
      <w:r>
        <w:t>titular</w:t>
      </w:r>
      <w:r>
        <w:rPr>
          <w:spacing w:val="13"/>
        </w:rPr>
        <w:t xml:space="preserve"> </w:t>
      </w:r>
      <w:proofErr w:type="gramStart"/>
      <w:r>
        <w:t>del</w:t>
      </w:r>
      <w:r>
        <w:rPr>
          <w:spacing w:val="13"/>
        </w:rPr>
        <w:t xml:space="preserve"> </w:t>
      </w:r>
      <w:r>
        <w:t>mismo</w:t>
      </w:r>
      <w:proofErr w:type="gramEnd"/>
      <w:r>
        <w:rPr>
          <w:spacing w:val="13"/>
        </w:rPr>
        <w:t xml:space="preserve"> </w:t>
      </w:r>
      <w:r>
        <w:t>es el Ayuntamiento de Las Rozas de Madrid.</w:t>
      </w:r>
    </w:p>
    <w:p w14:paraId="1E89A4F8" w14:textId="77777777" w:rsidR="008E3259" w:rsidRDefault="008E3259">
      <w:pPr>
        <w:pStyle w:val="Textoindependiente"/>
        <w:spacing w:before="9"/>
      </w:pPr>
    </w:p>
    <w:p w14:paraId="218A8713" w14:textId="77777777" w:rsidR="008E3259" w:rsidRDefault="00000000">
      <w:pPr>
        <w:pStyle w:val="Textoindependiente"/>
        <w:spacing w:before="1" w:line="292" w:lineRule="auto"/>
        <w:ind w:left="157" w:right="116"/>
        <w:jc w:val="both"/>
      </w:pPr>
      <w:r>
        <w:t>La condición de medio propio personificado de la entidad destinataria del encargo respecto del concreto poder adjudicador que hace el encargo deberá reconocerse expresamente en sus estatutos o actos de creación, previo cumplimiento de los siguientes requisitos:</w:t>
      </w:r>
    </w:p>
    <w:p w14:paraId="5A6CBA98" w14:textId="77777777" w:rsidR="008E3259" w:rsidRDefault="008E3259">
      <w:pPr>
        <w:pStyle w:val="Textoindependiente"/>
        <w:spacing w:before="9"/>
      </w:pPr>
    </w:p>
    <w:p w14:paraId="183F3921" w14:textId="77777777" w:rsidR="008E3259" w:rsidRDefault="00000000">
      <w:pPr>
        <w:pStyle w:val="Prrafodelista"/>
        <w:numPr>
          <w:ilvl w:val="0"/>
          <w:numId w:val="8"/>
        </w:numPr>
        <w:tabs>
          <w:tab w:val="left" w:pos="326"/>
        </w:tabs>
        <w:spacing w:line="292" w:lineRule="auto"/>
        <w:ind w:firstLine="0"/>
        <w:jc w:val="both"/>
        <w:rPr>
          <w:sz w:val="20"/>
        </w:rPr>
      </w:pPr>
      <w:r>
        <w:rPr>
          <w:sz w:val="20"/>
        </w:rPr>
        <w:t xml:space="preserve">º Conformidad o autorización expresa del poder adjudicador respecto del que vaya a ser medio </w:t>
      </w:r>
      <w:r>
        <w:rPr>
          <w:spacing w:val="-2"/>
          <w:sz w:val="20"/>
        </w:rPr>
        <w:t>propio.</w:t>
      </w:r>
    </w:p>
    <w:p w14:paraId="4C7F6DA5" w14:textId="77777777" w:rsidR="008E3259" w:rsidRDefault="008E3259">
      <w:pPr>
        <w:pStyle w:val="Textoindependiente"/>
        <w:spacing w:before="10"/>
      </w:pPr>
    </w:p>
    <w:p w14:paraId="4F9E37CB" w14:textId="77777777" w:rsidR="008E3259" w:rsidRDefault="00000000">
      <w:pPr>
        <w:pStyle w:val="Prrafodelista"/>
        <w:numPr>
          <w:ilvl w:val="0"/>
          <w:numId w:val="8"/>
        </w:numPr>
        <w:tabs>
          <w:tab w:val="left" w:pos="324"/>
        </w:tabs>
        <w:spacing w:line="292" w:lineRule="auto"/>
        <w:ind w:firstLine="0"/>
        <w:jc w:val="both"/>
        <w:rPr>
          <w:sz w:val="20"/>
        </w:rPr>
      </w:pPr>
      <w:r>
        <w:rPr>
          <w:sz w:val="20"/>
        </w:rPr>
        <w:t>º Verificación por la entidad pública de que dependa el ente que vaya a ser medio propio, de que cuenta con medios personales y materiales apropiados para la realización de los encargos de conformidad con su objeto social.</w:t>
      </w:r>
    </w:p>
    <w:p w14:paraId="03CF5352" w14:textId="77777777" w:rsidR="008E3259" w:rsidRDefault="008E3259">
      <w:pPr>
        <w:pStyle w:val="Textoindependiente"/>
        <w:spacing w:before="10"/>
      </w:pPr>
    </w:p>
    <w:p w14:paraId="43BC2BD5" w14:textId="77777777" w:rsidR="008E3259" w:rsidRDefault="00000000">
      <w:pPr>
        <w:pStyle w:val="Textoindependiente"/>
        <w:spacing w:line="292" w:lineRule="auto"/>
        <w:ind w:left="157" w:right="116"/>
        <w:jc w:val="both"/>
      </w:pPr>
      <w:r>
        <w:t>LAS ROZAS INNOVA, en sus estatutos, está reconocida como medio propio y servicio técnico del Ayuntamiento de Las Rozas de Madrid, en los términos reflejados en la normativa de contratación pública, en este caso el artículo 32 de la Ley 9/2017, de Contratos del Sector Público.</w:t>
      </w:r>
    </w:p>
    <w:p w14:paraId="24EA6951" w14:textId="77777777" w:rsidR="008E3259" w:rsidRDefault="008E3259">
      <w:pPr>
        <w:pStyle w:val="Textoindependiente"/>
        <w:spacing w:before="10"/>
      </w:pPr>
    </w:p>
    <w:p w14:paraId="4FD70139" w14:textId="64526AED" w:rsidR="008E3259" w:rsidRDefault="00000000">
      <w:pPr>
        <w:pStyle w:val="Textoindependiente"/>
        <w:spacing w:line="292" w:lineRule="auto"/>
        <w:ind w:left="157" w:right="116"/>
        <w:jc w:val="both"/>
      </w:pPr>
      <w:r>
        <w:t>Consta declaración responsable formulada por la Gerente de LAS ROZAS INNOVA</w:t>
      </w:r>
      <w:r w:rsidR="003104D5">
        <w:t>,</w:t>
      </w:r>
      <w:r>
        <w:t xml:space="preserve"> sobre la disposición</w:t>
      </w:r>
      <w:r>
        <w:rPr>
          <w:spacing w:val="22"/>
        </w:rPr>
        <w:t xml:space="preserve"> </w:t>
      </w:r>
      <w:r>
        <w:t>de</w:t>
      </w:r>
      <w:r>
        <w:rPr>
          <w:spacing w:val="22"/>
        </w:rPr>
        <w:t xml:space="preserve"> </w:t>
      </w:r>
      <w:r>
        <w:t>medios</w:t>
      </w:r>
      <w:r>
        <w:rPr>
          <w:spacing w:val="22"/>
        </w:rPr>
        <w:t xml:space="preserve"> </w:t>
      </w:r>
      <w:r>
        <w:t>humanos</w:t>
      </w:r>
      <w:r>
        <w:rPr>
          <w:spacing w:val="22"/>
        </w:rPr>
        <w:t xml:space="preserve"> </w:t>
      </w:r>
      <w:r>
        <w:t>y</w:t>
      </w:r>
      <w:r>
        <w:rPr>
          <w:spacing w:val="22"/>
        </w:rPr>
        <w:t xml:space="preserve"> </w:t>
      </w:r>
      <w:r>
        <w:t>materiales</w:t>
      </w:r>
      <w:r>
        <w:rPr>
          <w:spacing w:val="22"/>
        </w:rPr>
        <w:t xml:space="preserve"> </w:t>
      </w:r>
      <w:r>
        <w:t>para</w:t>
      </w:r>
      <w:r>
        <w:rPr>
          <w:spacing w:val="22"/>
        </w:rPr>
        <w:t xml:space="preserve"> </w:t>
      </w:r>
      <w:r>
        <w:t>realizar</w:t>
      </w:r>
      <w:r>
        <w:rPr>
          <w:spacing w:val="22"/>
        </w:rPr>
        <w:t xml:space="preserve"> </w:t>
      </w:r>
      <w:r>
        <w:t>el</w:t>
      </w:r>
      <w:r>
        <w:rPr>
          <w:spacing w:val="22"/>
        </w:rPr>
        <w:t xml:space="preserve"> </w:t>
      </w:r>
      <w:r>
        <w:t>objeto</w:t>
      </w:r>
      <w:r>
        <w:rPr>
          <w:spacing w:val="22"/>
        </w:rPr>
        <w:t xml:space="preserve"> </w:t>
      </w:r>
      <w:r>
        <w:t>del</w:t>
      </w:r>
      <w:r>
        <w:rPr>
          <w:spacing w:val="22"/>
        </w:rPr>
        <w:t xml:space="preserve"> </w:t>
      </w:r>
      <w:r>
        <w:t>encargo</w:t>
      </w:r>
      <w:r>
        <w:rPr>
          <w:spacing w:val="22"/>
        </w:rPr>
        <w:t xml:space="preserve"> </w:t>
      </w:r>
      <w:r>
        <w:t>al</w:t>
      </w:r>
      <w:r>
        <w:rPr>
          <w:spacing w:val="22"/>
        </w:rPr>
        <w:t xml:space="preserve"> </w:t>
      </w:r>
      <w:r>
        <w:t>menos</w:t>
      </w:r>
      <w:r>
        <w:rPr>
          <w:spacing w:val="22"/>
        </w:rPr>
        <w:t xml:space="preserve"> </w:t>
      </w:r>
      <w:r>
        <w:t>del</w:t>
      </w:r>
      <w:r>
        <w:rPr>
          <w:spacing w:val="22"/>
        </w:rPr>
        <w:t xml:space="preserve"> </w:t>
      </w:r>
      <w:r>
        <w:t xml:space="preserve">50% del importe </w:t>
      </w:r>
      <w:proofErr w:type="gramStart"/>
      <w:r>
        <w:t>del mismo</w:t>
      </w:r>
      <w:proofErr w:type="gramEnd"/>
      <w:r>
        <w:t>.</w:t>
      </w:r>
    </w:p>
    <w:p w14:paraId="0656B569" w14:textId="77777777" w:rsidR="008E3259" w:rsidRDefault="008E3259">
      <w:pPr>
        <w:pStyle w:val="Textoindependiente"/>
        <w:spacing w:before="9"/>
      </w:pPr>
    </w:p>
    <w:p w14:paraId="477A3E7B" w14:textId="77777777" w:rsidR="008E3259" w:rsidRPr="003104D5" w:rsidRDefault="00000000">
      <w:pPr>
        <w:pStyle w:val="Textoindependiente"/>
        <w:spacing w:before="1" w:line="292" w:lineRule="auto"/>
        <w:ind w:left="157" w:right="116"/>
        <w:jc w:val="both"/>
        <w:rPr>
          <w:i/>
          <w:iCs/>
        </w:rPr>
      </w:pPr>
      <w:proofErr w:type="gramStart"/>
      <w:r>
        <w:t>Tercero.-</w:t>
      </w:r>
      <w:proofErr w:type="gramEnd"/>
      <w:r>
        <w:t xml:space="preserve"> Dispone el artículo 81 de la Ley 40/2015, de Régimen Jurídico del Sector Público, en su apartado 2, que </w:t>
      </w:r>
      <w:r w:rsidRPr="003104D5">
        <w:rPr>
          <w:i/>
          <w:iCs/>
        </w:rPr>
        <w:t>“todas las Administraciones Públicas deberán establecer un sistema de supervisión continua de sus entidades dependientes, con el objeto de comprobar la subsistencia de los motivos que justificaron su creación y su sostenibilidad financiera, y que deberá incluir la formulación expresa de propuestas de mantenimiento, transformación o extinción”.</w:t>
      </w:r>
    </w:p>
    <w:p w14:paraId="37BBDD82" w14:textId="77777777" w:rsidR="008E3259" w:rsidRDefault="008E3259">
      <w:pPr>
        <w:pStyle w:val="Textoindependiente"/>
        <w:spacing w:before="9"/>
      </w:pPr>
    </w:p>
    <w:p w14:paraId="3D2DA27D" w14:textId="77777777" w:rsidR="008E3259" w:rsidRDefault="00000000">
      <w:pPr>
        <w:pStyle w:val="Textoindependiente"/>
        <w:spacing w:line="292" w:lineRule="auto"/>
        <w:ind w:left="157" w:right="116"/>
        <w:jc w:val="both"/>
      </w:pPr>
      <w:r>
        <w:t xml:space="preserve">Igualmente, el apartado 3 del citado artículo señala que </w:t>
      </w:r>
      <w:r w:rsidRPr="003104D5">
        <w:rPr>
          <w:i/>
          <w:iCs/>
        </w:rPr>
        <w:t>“los organismos y entidades vinculados o dependientes de la Administración autonómica y local se regirán por las disposiciones básicas de</w:t>
      </w:r>
      <w:r w:rsidRPr="003104D5">
        <w:rPr>
          <w:i/>
          <w:iCs/>
          <w:spacing w:val="80"/>
        </w:rPr>
        <w:t xml:space="preserve"> </w:t>
      </w:r>
      <w:r w:rsidRPr="003104D5">
        <w:rPr>
          <w:i/>
          <w:iCs/>
        </w:rPr>
        <w:t>esta</w:t>
      </w:r>
      <w:r w:rsidRPr="003104D5">
        <w:rPr>
          <w:i/>
          <w:iCs/>
          <w:spacing w:val="16"/>
        </w:rPr>
        <w:t xml:space="preserve"> </w:t>
      </w:r>
      <w:r w:rsidRPr="003104D5">
        <w:rPr>
          <w:i/>
          <w:iCs/>
        </w:rPr>
        <w:t>ley</w:t>
      </w:r>
      <w:r w:rsidRPr="003104D5">
        <w:rPr>
          <w:i/>
          <w:iCs/>
          <w:spacing w:val="16"/>
        </w:rPr>
        <w:t xml:space="preserve"> </w:t>
      </w:r>
      <w:r w:rsidRPr="003104D5">
        <w:rPr>
          <w:i/>
          <w:iCs/>
        </w:rPr>
        <w:t>que</w:t>
      </w:r>
      <w:r w:rsidRPr="003104D5">
        <w:rPr>
          <w:i/>
          <w:iCs/>
          <w:spacing w:val="16"/>
        </w:rPr>
        <w:t xml:space="preserve"> </w:t>
      </w:r>
      <w:r w:rsidRPr="003104D5">
        <w:rPr>
          <w:i/>
          <w:iCs/>
        </w:rPr>
        <w:t>les</w:t>
      </w:r>
      <w:r w:rsidRPr="003104D5">
        <w:rPr>
          <w:i/>
          <w:iCs/>
          <w:spacing w:val="16"/>
        </w:rPr>
        <w:t xml:space="preserve"> </w:t>
      </w:r>
      <w:r w:rsidRPr="003104D5">
        <w:rPr>
          <w:i/>
          <w:iCs/>
        </w:rPr>
        <w:t>resulten</w:t>
      </w:r>
      <w:r w:rsidRPr="003104D5">
        <w:rPr>
          <w:i/>
          <w:iCs/>
          <w:spacing w:val="16"/>
        </w:rPr>
        <w:t xml:space="preserve"> </w:t>
      </w:r>
      <w:r w:rsidRPr="003104D5">
        <w:rPr>
          <w:i/>
          <w:iCs/>
        </w:rPr>
        <w:t>de</w:t>
      </w:r>
      <w:r w:rsidRPr="003104D5">
        <w:rPr>
          <w:i/>
          <w:iCs/>
          <w:spacing w:val="16"/>
        </w:rPr>
        <w:t xml:space="preserve"> </w:t>
      </w:r>
      <w:r w:rsidRPr="003104D5">
        <w:rPr>
          <w:i/>
          <w:iCs/>
        </w:rPr>
        <w:t>aplicación,</w:t>
      </w:r>
      <w:r w:rsidRPr="003104D5">
        <w:rPr>
          <w:i/>
          <w:iCs/>
          <w:spacing w:val="16"/>
        </w:rPr>
        <w:t xml:space="preserve"> </w:t>
      </w:r>
      <w:r w:rsidRPr="003104D5">
        <w:rPr>
          <w:i/>
          <w:iCs/>
        </w:rPr>
        <w:t>y</w:t>
      </w:r>
      <w:r w:rsidRPr="003104D5">
        <w:rPr>
          <w:i/>
          <w:iCs/>
          <w:spacing w:val="16"/>
        </w:rPr>
        <w:t xml:space="preserve"> </w:t>
      </w:r>
      <w:r w:rsidRPr="003104D5">
        <w:rPr>
          <w:i/>
          <w:iCs/>
        </w:rPr>
        <w:t>en</w:t>
      </w:r>
      <w:r w:rsidRPr="003104D5">
        <w:rPr>
          <w:i/>
          <w:iCs/>
          <w:spacing w:val="16"/>
        </w:rPr>
        <w:t xml:space="preserve"> </w:t>
      </w:r>
      <w:r w:rsidRPr="003104D5">
        <w:rPr>
          <w:i/>
          <w:iCs/>
        </w:rPr>
        <w:t>particular,</w:t>
      </w:r>
      <w:r w:rsidRPr="003104D5">
        <w:rPr>
          <w:i/>
          <w:iCs/>
          <w:spacing w:val="16"/>
        </w:rPr>
        <w:t xml:space="preserve"> </w:t>
      </w:r>
      <w:r w:rsidRPr="003104D5">
        <w:rPr>
          <w:i/>
          <w:iCs/>
        </w:rPr>
        <w:t>por</w:t>
      </w:r>
      <w:r w:rsidRPr="003104D5">
        <w:rPr>
          <w:i/>
          <w:iCs/>
          <w:spacing w:val="16"/>
        </w:rPr>
        <w:t xml:space="preserve"> </w:t>
      </w:r>
      <w:r w:rsidRPr="003104D5">
        <w:rPr>
          <w:i/>
          <w:iCs/>
        </w:rPr>
        <w:t>lo</w:t>
      </w:r>
      <w:r w:rsidRPr="003104D5">
        <w:rPr>
          <w:i/>
          <w:iCs/>
          <w:spacing w:val="16"/>
        </w:rPr>
        <w:t xml:space="preserve"> </w:t>
      </w:r>
      <w:r w:rsidRPr="003104D5">
        <w:rPr>
          <w:i/>
          <w:iCs/>
        </w:rPr>
        <w:t>dispuesto</w:t>
      </w:r>
      <w:r w:rsidRPr="003104D5">
        <w:rPr>
          <w:i/>
          <w:iCs/>
          <w:spacing w:val="16"/>
        </w:rPr>
        <w:t xml:space="preserve"> </w:t>
      </w:r>
      <w:r w:rsidRPr="003104D5">
        <w:rPr>
          <w:i/>
          <w:iCs/>
        </w:rPr>
        <w:t>en</w:t>
      </w:r>
      <w:r w:rsidRPr="003104D5">
        <w:rPr>
          <w:i/>
          <w:iCs/>
          <w:spacing w:val="16"/>
        </w:rPr>
        <w:t xml:space="preserve"> </w:t>
      </w:r>
      <w:r w:rsidRPr="003104D5">
        <w:rPr>
          <w:i/>
          <w:iCs/>
        </w:rPr>
        <w:t>los</w:t>
      </w:r>
      <w:r w:rsidRPr="003104D5">
        <w:rPr>
          <w:i/>
          <w:iCs/>
          <w:spacing w:val="16"/>
        </w:rPr>
        <w:t xml:space="preserve"> </w:t>
      </w:r>
      <w:r w:rsidRPr="003104D5">
        <w:rPr>
          <w:i/>
          <w:iCs/>
        </w:rPr>
        <w:t>Capítulos</w:t>
      </w:r>
      <w:r w:rsidRPr="003104D5">
        <w:rPr>
          <w:i/>
          <w:iCs/>
          <w:spacing w:val="16"/>
        </w:rPr>
        <w:t xml:space="preserve"> </w:t>
      </w:r>
      <w:r w:rsidRPr="003104D5">
        <w:rPr>
          <w:i/>
          <w:iCs/>
        </w:rPr>
        <w:t>I</w:t>
      </w:r>
      <w:r w:rsidRPr="003104D5">
        <w:rPr>
          <w:i/>
          <w:iCs/>
          <w:spacing w:val="16"/>
        </w:rPr>
        <w:t xml:space="preserve"> </w:t>
      </w:r>
      <w:r w:rsidRPr="003104D5">
        <w:rPr>
          <w:i/>
          <w:iCs/>
        </w:rPr>
        <w:t>y</w:t>
      </w:r>
      <w:r w:rsidRPr="003104D5">
        <w:rPr>
          <w:i/>
          <w:iCs/>
          <w:spacing w:val="16"/>
        </w:rPr>
        <w:t xml:space="preserve"> </w:t>
      </w:r>
      <w:r w:rsidRPr="003104D5">
        <w:rPr>
          <w:i/>
          <w:iCs/>
        </w:rPr>
        <w:t>VI</w:t>
      </w:r>
      <w:r w:rsidRPr="003104D5">
        <w:rPr>
          <w:i/>
          <w:iCs/>
          <w:spacing w:val="16"/>
        </w:rPr>
        <w:t xml:space="preserve"> </w:t>
      </w:r>
      <w:r w:rsidRPr="003104D5">
        <w:rPr>
          <w:i/>
          <w:iCs/>
        </w:rPr>
        <w:t>y</w:t>
      </w:r>
      <w:r w:rsidRPr="003104D5">
        <w:rPr>
          <w:i/>
          <w:iCs/>
          <w:spacing w:val="16"/>
        </w:rPr>
        <w:t xml:space="preserve"> </w:t>
      </w:r>
      <w:r w:rsidRPr="003104D5">
        <w:rPr>
          <w:i/>
          <w:iCs/>
        </w:rPr>
        <w:t>en los artículos 129 y 134, así como por la normativa propia de la Administración a la que se adscriban”.</w:t>
      </w:r>
    </w:p>
    <w:p w14:paraId="1ABF5C38" w14:textId="77777777" w:rsidR="008E3259" w:rsidRDefault="008E3259">
      <w:pPr>
        <w:spacing w:line="292" w:lineRule="auto"/>
        <w:jc w:val="both"/>
        <w:sectPr w:rsidR="008E3259">
          <w:pgSz w:w="11910" w:h="16840"/>
          <w:pgMar w:top="1260" w:right="1300" w:bottom="1260" w:left="1260" w:header="225" w:footer="1060" w:gutter="0"/>
          <w:cols w:space="720"/>
        </w:sectPr>
      </w:pPr>
    </w:p>
    <w:p w14:paraId="3A419CC5" w14:textId="71845AAB"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37696" behindDoc="0" locked="0" layoutInCell="1" allowOverlap="1" wp14:anchorId="5EBC1514" wp14:editId="70818830">
                <wp:simplePos x="0" y="0"/>
                <wp:positionH relativeFrom="page">
                  <wp:posOffset>6807090</wp:posOffset>
                </wp:positionH>
                <wp:positionV relativeFrom="page">
                  <wp:posOffset>2818730</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D495B8"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097A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EBC1514" id="Textbox 269" o:spid="_x0000_s1164" type="#_x0000_t202" style="position:absolute;left:0;text-align:left;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4D495B8"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097A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 xml:space="preserve">Entre los principios que deben presidir la actuación de las Administraciones públicas, además de los generales, es decir, </w:t>
      </w:r>
      <w:r w:rsidRPr="003104D5">
        <w:rPr>
          <w:i/>
          <w:iCs/>
        </w:rPr>
        <w:t>“eficacia, jerarquía, descentralización, desconcentración y coordinación, con sometimiento pleno a la Constitución, a la Ley y al Derecho”,</w:t>
      </w:r>
      <w:r>
        <w:t xml:space="preserve"> el artículo 3 de la Ley 40/2015, destaca los siguientes:</w:t>
      </w:r>
    </w:p>
    <w:p w14:paraId="022815E6" w14:textId="77777777" w:rsidR="008E3259" w:rsidRDefault="008E3259">
      <w:pPr>
        <w:pStyle w:val="Textoindependiente"/>
        <w:spacing w:before="10"/>
      </w:pPr>
    </w:p>
    <w:p w14:paraId="56DCD459" w14:textId="61A0D125" w:rsidR="008E3259" w:rsidRDefault="00000000">
      <w:pPr>
        <w:pStyle w:val="Textoindependiente"/>
        <w:spacing w:line="292" w:lineRule="auto"/>
        <w:ind w:left="157" w:right="116"/>
        <w:jc w:val="both"/>
      </w:pPr>
      <w:r>
        <w:t>g) Planificación y dirección por objetivos y control de la gestión evaluación de los resultados de las políticas públicas.</w:t>
      </w:r>
    </w:p>
    <w:p w14:paraId="70CB3239" w14:textId="77777777" w:rsidR="008E3259" w:rsidRDefault="008E3259">
      <w:pPr>
        <w:pStyle w:val="Textoindependiente"/>
        <w:spacing w:before="9"/>
      </w:pPr>
    </w:p>
    <w:p w14:paraId="3E52A806" w14:textId="77777777" w:rsidR="008E3259" w:rsidRDefault="00000000">
      <w:pPr>
        <w:pStyle w:val="Textoindependiente"/>
        <w:spacing w:before="1"/>
        <w:ind w:left="157"/>
      </w:pPr>
      <w:r>
        <w:t>h)</w:t>
      </w:r>
      <w:r>
        <w:rPr>
          <w:spacing w:val="-3"/>
        </w:rPr>
        <w:t xml:space="preserve"> </w:t>
      </w:r>
      <w:r>
        <w:t>Eficacia</w:t>
      </w:r>
      <w:r>
        <w:rPr>
          <w:spacing w:val="-3"/>
        </w:rPr>
        <w:t xml:space="preserve"> </w:t>
      </w:r>
      <w:r>
        <w:t>en</w:t>
      </w:r>
      <w:r>
        <w:rPr>
          <w:spacing w:val="-2"/>
        </w:rPr>
        <w:t xml:space="preserve"> </w:t>
      </w:r>
      <w:r>
        <w:t>el</w:t>
      </w:r>
      <w:r>
        <w:rPr>
          <w:spacing w:val="-3"/>
        </w:rPr>
        <w:t xml:space="preserve"> </w:t>
      </w:r>
      <w:r>
        <w:t>cumplimiento</w:t>
      </w:r>
      <w:r>
        <w:rPr>
          <w:spacing w:val="-3"/>
        </w:rPr>
        <w:t xml:space="preserve"> </w:t>
      </w:r>
      <w:r>
        <w:t>de</w:t>
      </w:r>
      <w:r>
        <w:rPr>
          <w:spacing w:val="-2"/>
        </w:rPr>
        <w:t xml:space="preserve"> </w:t>
      </w:r>
      <w:r>
        <w:t>los</w:t>
      </w:r>
      <w:r>
        <w:rPr>
          <w:spacing w:val="-3"/>
        </w:rPr>
        <w:t xml:space="preserve"> </w:t>
      </w:r>
      <w:r>
        <w:t>objetivos</w:t>
      </w:r>
      <w:r>
        <w:rPr>
          <w:spacing w:val="-2"/>
        </w:rPr>
        <w:t xml:space="preserve"> fijados.</w:t>
      </w:r>
    </w:p>
    <w:p w14:paraId="0404B6A4" w14:textId="77777777" w:rsidR="008E3259" w:rsidRDefault="008E3259">
      <w:pPr>
        <w:pStyle w:val="Textoindependiente"/>
        <w:spacing w:before="60"/>
      </w:pPr>
    </w:p>
    <w:p w14:paraId="43DF577E" w14:textId="77777777" w:rsidR="008E3259" w:rsidRDefault="00000000">
      <w:pPr>
        <w:pStyle w:val="Textoindependiente"/>
        <w:spacing w:line="292" w:lineRule="auto"/>
        <w:ind w:left="157" w:right="116"/>
        <w:jc w:val="both"/>
      </w:pPr>
      <w:r>
        <w:t>En el marco del cumplimiento de las anteriores disposiciones legales, y como uno de los medios de supervisión continua de las entidades dependientes del Ayuntamiento, se configura el Plan de Acción presentado por Las Rozas Innova y aprobado por el Consejo de Administración de dicha mercantil, para el periodo 2023-2024.</w:t>
      </w:r>
    </w:p>
    <w:p w14:paraId="6A2C532A" w14:textId="77777777" w:rsidR="008E3259" w:rsidRDefault="008E3259">
      <w:pPr>
        <w:pStyle w:val="Textoindependiente"/>
        <w:spacing w:before="10"/>
      </w:pPr>
    </w:p>
    <w:p w14:paraId="417F5CA8" w14:textId="77777777" w:rsidR="008E3259" w:rsidRDefault="00000000">
      <w:pPr>
        <w:pStyle w:val="Textoindependiente"/>
        <w:spacing w:line="292" w:lineRule="auto"/>
        <w:ind w:left="157"/>
      </w:pPr>
      <w:proofErr w:type="gramStart"/>
      <w:r>
        <w:t>Cuarto.-</w:t>
      </w:r>
      <w:proofErr w:type="gramEnd"/>
      <w:r>
        <w:rPr>
          <w:spacing w:val="24"/>
        </w:rPr>
        <w:t xml:space="preserve"> </w:t>
      </w:r>
      <w:r>
        <w:t>El</w:t>
      </w:r>
      <w:r>
        <w:rPr>
          <w:spacing w:val="24"/>
        </w:rPr>
        <w:t xml:space="preserve"> </w:t>
      </w:r>
      <w:r>
        <w:t>Plan</w:t>
      </w:r>
      <w:r>
        <w:rPr>
          <w:spacing w:val="24"/>
        </w:rPr>
        <w:t xml:space="preserve"> </w:t>
      </w:r>
      <w:r>
        <w:t>de</w:t>
      </w:r>
      <w:r>
        <w:rPr>
          <w:spacing w:val="24"/>
        </w:rPr>
        <w:t xml:space="preserve"> </w:t>
      </w:r>
      <w:r>
        <w:t>Acción</w:t>
      </w:r>
      <w:r>
        <w:rPr>
          <w:spacing w:val="24"/>
        </w:rPr>
        <w:t xml:space="preserve"> </w:t>
      </w:r>
      <w:r>
        <w:t>de</w:t>
      </w:r>
      <w:r>
        <w:rPr>
          <w:spacing w:val="24"/>
        </w:rPr>
        <w:t xml:space="preserve"> </w:t>
      </w:r>
      <w:r>
        <w:t>Las</w:t>
      </w:r>
      <w:r>
        <w:rPr>
          <w:spacing w:val="24"/>
        </w:rPr>
        <w:t xml:space="preserve"> </w:t>
      </w:r>
      <w:r>
        <w:t>Rozas</w:t>
      </w:r>
      <w:r>
        <w:rPr>
          <w:spacing w:val="24"/>
        </w:rPr>
        <w:t xml:space="preserve"> </w:t>
      </w:r>
      <w:r>
        <w:t>Innova</w:t>
      </w:r>
      <w:r>
        <w:rPr>
          <w:spacing w:val="24"/>
        </w:rPr>
        <w:t xml:space="preserve"> </w:t>
      </w:r>
      <w:r>
        <w:t>2025-2026,</w:t>
      </w:r>
      <w:r>
        <w:rPr>
          <w:spacing w:val="24"/>
        </w:rPr>
        <w:t xml:space="preserve"> </w:t>
      </w:r>
      <w:r>
        <w:t>objeto</w:t>
      </w:r>
      <w:r>
        <w:rPr>
          <w:spacing w:val="24"/>
        </w:rPr>
        <w:t xml:space="preserve"> </w:t>
      </w:r>
      <w:r>
        <w:t>del</w:t>
      </w:r>
      <w:r>
        <w:rPr>
          <w:spacing w:val="24"/>
        </w:rPr>
        <w:t xml:space="preserve"> </w:t>
      </w:r>
      <w:r>
        <w:t>presente</w:t>
      </w:r>
      <w:r>
        <w:rPr>
          <w:spacing w:val="24"/>
        </w:rPr>
        <w:t xml:space="preserve"> </w:t>
      </w:r>
      <w:r>
        <w:t>informe,</w:t>
      </w:r>
      <w:r>
        <w:rPr>
          <w:spacing w:val="24"/>
        </w:rPr>
        <w:t xml:space="preserve"> </w:t>
      </w:r>
      <w:r>
        <w:t>contiene las siguientes acciones:</w:t>
      </w:r>
    </w:p>
    <w:p w14:paraId="4E12702C" w14:textId="77777777" w:rsidR="008E3259" w:rsidRDefault="008E3259">
      <w:pPr>
        <w:pStyle w:val="Textoindependiente"/>
        <w:spacing w:before="10"/>
      </w:pPr>
    </w:p>
    <w:p w14:paraId="34662B57" w14:textId="77777777" w:rsidR="008E3259" w:rsidRDefault="00000000">
      <w:pPr>
        <w:pStyle w:val="Textoindependiente"/>
        <w:spacing w:line="542" w:lineRule="auto"/>
        <w:ind w:left="157" w:right="6192"/>
      </w:pPr>
      <w:r>
        <w:t>Línea</w:t>
      </w:r>
      <w:r>
        <w:rPr>
          <w:spacing w:val="-8"/>
        </w:rPr>
        <w:t xml:space="preserve"> </w:t>
      </w:r>
      <w:r>
        <w:t>1:</w:t>
      </w:r>
      <w:r>
        <w:rPr>
          <w:spacing w:val="-8"/>
        </w:rPr>
        <w:t xml:space="preserve"> </w:t>
      </w:r>
      <w:r>
        <w:t>Gobernanza</w:t>
      </w:r>
      <w:r>
        <w:rPr>
          <w:spacing w:val="-8"/>
        </w:rPr>
        <w:t xml:space="preserve"> </w:t>
      </w:r>
      <w:r>
        <w:t>y</w:t>
      </w:r>
      <w:r>
        <w:rPr>
          <w:spacing w:val="-8"/>
        </w:rPr>
        <w:t xml:space="preserve"> </w:t>
      </w:r>
      <w:r>
        <w:t>Estrategia 1.1.- Ciudad de la innovación:</w:t>
      </w:r>
    </w:p>
    <w:p w14:paraId="4E997CE6" w14:textId="7D975757" w:rsidR="008E3259" w:rsidRDefault="00000000">
      <w:pPr>
        <w:pStyle w:val="Textoindependiente"/>
        <w:spacing w:before="1" w:line="542" w:lineRule="auto"/>
        <w:ind w:left="157" w:right="6058"/>
      </w:pPr>
      <w:r>
        <w:t>1.1.1.- Vigilancia de innovación</w:t>
      </w:r>
      <w:r w:rsidR="003104D5">
        <w:t>.</w:t>
      </w:r>
      <w:r>
        <w:t xml:space="preserve"> 1.1.2.-</w:t>
      </w:r>
      <w:r>
        <w:rPr>
          <w:spacing w:val="-10"/>
        </w:rPr>
        <w:t xml:space="preserve"> </w:t>
      </w:r>
      <w:r>
        <w:t>Incorporación</w:t>
      </w:r>
      <w:r>
        <w:rPr>
          <w:spacing w:val="-10"/>
        </w:rPr>
        <w:t xml:space="preserve"> </w:t>
      </w:r>
      <w:r>
        <w:t>de</w:t>
      </w:r>
      <w:r>
        <w:rPr>
          <w:spacing w:val="-10"/>
        </w:rPr>
        <w:t xml:space="preserve"> </w:t>
      </w:r>
      <w:r>
        <w:t>innovación</w:t>
      </w:r>
    </w:p>
    <w:p w14:paraId="71596AA7" w14:textId="00C18C09" w:rsidR="008E3259" w:rsidRDefault="00000000" w:rsidP="003104D5">
      <w:pPr>
        <w:pStyle w:val="Textoindependiente"/>
        <w:spacing w:before="2" w:line="542" w:lineRule="auto"/>
        <w:ind w:left="157" w:right="5381"/>
      </w:pPr>
      <w:r>
        <w:t>1.1.3-</w:t>
      </w:r>
      <w:r>
        <w:rPr>
          <w:spacing w:val="-5"/>
        </w:rPr>
        <w:t xml:space="preserve"> </w:t>
      </w:r>
      <w:r>
        <w:t>Testeos</w:t>
      </w:r>
      <w:r>
        <w:rPr>
          <w:spacing w:val="-5"/>
        </w:rPr>
        <w:t xml:space="preserve"> </w:t>
      </w:r>
      <w:r>
        <w:t>y</w:t>
      </w:r>
      <w:r>
        <w:rPr>
          <w:spacing w:val="-5"/>
        </w:rPr>
        <w:t xml:space="preserve"> </w:t>
      </w:r>
      <w:r>
        <w:t>validación</w:t>
      </w:r>
      <w:r>
        <w:rPr>
          <w:spacing w:val="-5"/>
        </w:rPr>
        <w:t xml:space="preserve"> </w:t>
      </w:r>
      <w:r>
        <w:t>en</w:t>
      </w:r>
      <w:r>
        <w:rPr>
          <w:spacing w:val="-5"/>
        </w:rPr>
        <w:t xml:space="preserve"> </w:t>
      </w:r>
      <w:r>
        <w:t>la</w:t>
      </w:r>
      <w:r>
        <w:rPr>
          <w:spacing w:val="-5"/>
        </w:rPr>
        <w:t xml:space="preserve"> </w:t>
      </w:r>
      <w:r>
        <w:t>ciudad</w:t>
      </w:r>
      <w:r w:rsidR="003104D5">
        <w:t>.</w:t>
      </w:r>
      <w:r>
        <w:t xml:space="preserve"> 1.2.- Financiación e Inversiones:</w:t>
      </w:r>
    </w:p>
    <w:p w14:paraId="0E5D867A" w14:textId="77777777" w:rsidR="008E3259" w:rsidRDefault="00000000">
      <w:pPr>
        <w:pStyle w:val="Textoindependiente"/>
        <w:spacing w:before="1" w:line="542" w:lineRule="auto"/>
        <w:ind w:left="157" w:right="3988"/>
      </w:pPr>
      <w:r>
        <w:t>1.2.1.-</w:t>
      </w:r>
      <w:r>
        <w:rPr>
          <w:spacing w:val="-4"/>
        </w:rPr>
        <w:t xml:space="preserve"> </w:t>
      </w:r>
      <w:r>
        <w:t>Oficina</w:t>
      </w:r>
      <w:r>
        <w:rPr>
          <w:spacing w:val="-4"/>
        </w:rPr>
        <w:t xml:space="preserve"> </w:t>
      </w:r>
      <w:r>
        <w:t>de</w:t>
      </w:r>
      <w:r>
        <w:rPr>
          <w:spacing w:val="-4"/>
        </w:rPr>
        <w:t xml:space="preserve"> </w:t>
      </w:r>
      <w:r>
        <w:t>Captación</w:t>
      </w:r>
      <w:r>
        <w:rPr>
          <w:spacing w:val="-4"/>
        </w:rPr>
        <w:t xml:space="preserve"> </w:t>
      </w:r>
      <w:r>
        <w:t>y</w:t>
      </w:r>
      <w:r>
        <w:rPr>
          <w:spacing w:val="-4"/>
        </w:rPr>
        <w:t xml:space="preserve"> </w:t>
      </w:r>
      <w:r>
        <w:t>Gestión</w:t>
      </w:r>
      <w:r>
        <w:rPr>
          <w:spacing w:val="-4"/>
        </w:rPr>
        <w:t xml:space="preserve"> </w:t>
      </w:r>
      <w:r>
        <w:t>de</w:t>
      </w:r>
      <w:r>
        <w:rPr>
          <w:spacing w:val="-4"/>
        </w:rPr>
        <w:t xml:space="preserve"> </w:t>
      </w:r>
      <w:r>
        <w:t>Ayudas</w:t>
      </w:r>
      <w:r>
        <w:rPr>
          <w:spacing w:val="-4"/>
        </w:rPr>
        <w:t xml:space="preserve"> </w:t>
      </w:r>
      <w:r>
        <w:t>Públicas 1.2.2.- Nuevos negocios</w:t>
      </w:r>
    </w:p>
    <w:p w14:paraId="34FCA8E6" w14:textId="77777777" w:rsidR="008E3259" w:rsidRDefault="00000000">
      <w:pPr>
        <w:pStyle w:val="Textoindependiente"/>
        <w:spacing w:before="2"/>
        <w:ind w:left="157"/>
      </w:pPr>
      <w:r>
        <w:t>1.3.-</w:t>
      </w:r>
      <w:r>
        <w:rPr>
          <w:spacing w:val="-3"/>
        </w:rPr>
        <w:t xml:space="preserve"> </w:t>
      </w:r>
      <w:r>
        <w:t>Gestión</w:t>
      </w:r>
      <w:r>
        <w:rPr>
          <w:spacing w:val="-3"/>
        </w:rPr>
        <w:t xml:space="preserve"> </w:t>
      </w:r>
      <w:r>
        <w:rPr>
          <w:spacing w:val="-2"/>
        </w:rPr>
        <w:t>interna</w:t>
      </w:r>
    </w:p>
    <w:p w14:paraId="5BE84A55" w14:textId="77777777" w:rsidR="008E3259" w:rsidRDefault="008E3259">
      <w:pPr>
        <w:pStyle w:val="Textoindependiente"/>
        <w:spacing w:before="60"/>
      </w:pPr>
    </w:p>
    <w:p w14:paraId="7978835B" w14:textId="77777777" w:rsidR="008E3259" w:rsidRDefault="00000000">
      <w:pPr>
        <w:pStyle w:val="Textoindependiente"/>
        <w:ind w:left="157"/>
      </w:pPr>
      <w:r>
        <w:t>1.3.1.-</w:t>
      </w:r>
      <w:r>
        <w:rPr>
          <w:spacing w:val="-3"/>
        </w:rPr>
        <w:t xml:space="preserve"> </w:t>
      </w:r>
      <w:r>
        <w:t>Gestión</w:t>
      </w:r>
      <w:r>
        <w:rPr>
          <w:spacing w:val="-3"/>
        </w:rPr>
        <w:t xml:space="preserve"> </w:t>
      </w:r>
      <w:r>
        <w:rPr>
          <w:spacing w:val="-2"/>
        </w:rPr>
        <w:t>interna</w:t>
      </w:r>
    </w:p>
    <w:p w14:paraId="1F542A27" w14:textId="77777777" w:rsidR="008E3259" w:rsidRDefault="008E3259">
      <w:pPr>
        <w:pStyle w:val="Textoindependiente"/>
        <w:spacing w:before="61"/>
      </w:pPr>
    </w:p>
    <w:p w14:paraId="7AE1E9D0" w14:textId="77777777" w:rsidR="008E3259" w:rsidRDefault="00000000">
      <w:pPr>
        <w:pStyle w:val="Textoindependiente"/>
        <w:ind w:left="157"/>
      </w:pPr>
      <w:r>
        <w:t>Línea</w:t>
      </w:r>
      <w:r>
        <w:rPr>
          <w:spacing w:val="-7"/>
        </w:rPr>
        <w:t xml:space="preserve"> </w:t>
      </w:r>
      <w:r>
        <w:t>2:</w:t>
      </w:r>
      <w:r>
        <w:rPr>
          <w:spacing w:val="-4"/>
        </w:rPr>
        <w:t xml:space="preserve"> </w:t>
      </w:r>
      <w:r>
        <w:t>Distrito</w:t>
      </w:r>
      <w:r>
        <w:rPr>
          <w:spacing w:val="-4"/>
        </w:rPr>
        <w:t xml:space="preserve"> </w:t>
      </w:r>
      <w:r>
        <w:t>Tecnológico</w:t>
      </w:r>
      <w:r>
        <w:rPr>
          <w:spacing w:val="-4"/>
        </w:rPr>
        <w:t xml:space="preserve"> </w:t>
      </w:r>
      <w:r>
        <w:t>e</w:t>
      </w:r>
      <w:r>
        <w:rPr>
          <w:spacing w:val="-4"/>
        </w:rPr>
        <w:t xml:space="preserve"> </w:t>
      </w:r>
      <w:r>
        <w:rPr>
          <w:spacing w:val="-2"/>
        </w:rPr>
        <w:t>Innovador</w:t>
      </w:r>
    </w:p>
    <w:p w14:paraId="47D3D3FD" w14:textId="77777777" w:rsidR="008E3259" w:rsidRDefault="008E3259">
      <w:pPr>
        <w:pStyle w:val="Textoindependiente"/>
        <w:spacing w:before="60"/>
      </w:pPr>
    </w:p>
    <w:p w14:paraId="24785B77" w14:textId="77777777" w:rsidR="008E3259" w:rsidRDefault="00000000">
      <w:pPr>
        <w:pStyle w:val="Prrafodelista"/>
        <w:numPr>
          <w:ilvl w:val="1"/>
          <w:numId w:val="8"/>
        </w:numPr>
        <w:tabs>
          <w:tab w:val="left" w:pos="546"/>
        </w:tabs>
        <w:spacing w:line="542" w:lineRule="auto"/>
        <w:ind w:right="6113" w:firstLine="0"/>
        <w:rPr>
          <w:sz w:val="20"/>
        </w:rPr>
      </w:pPr>
      <w:r>
        <w:rPr>
          <w:sz w:val="20"/>
        </w:rPr>
        <w:t>Ciudad</w:t>
      </w:r>
      <w:r>
        <w:rPr>
          <w:spacing w:val="-10"/>
          <w:sz w:val="20"/>
        </w:rPr>
        <w:t xml:space="preserve"> </w:t>
      </w:r>
      <w:r>
        <w:rPr>
          <w:sz w:val="20"/>
        </w:rPr>
        <w:t>de</w:t>
      </w:r>
      <w:r>
        <w:rPr>
          <w:spacing w:val="-10"/>
          <w:sz w:val="20"/>
        </w:rPr>
        <w:t xml:space="preserve"> </w:t>
      </w:r>
      <w:r>
        <w:rPr>
          <w:sz w:val="20"/>
        </w:rPr>
        <w:t>los</w:t>
      </w:r>
      <w:r>
        <w:rPr>
          <w:spacing w:val="-10"/>
          <w:sz w:val="20"/>
        </w:rPr>
        <w:t xml:space="preserve"> </w:t>
      </w:r>
      <w:r>
        <w:rPr>
          <w:sz w:val="20"/>
        </w:rPr>
        <w:t xml:space="preserve">emprendedores 2.1.1.- </w:t>
      </w:r>
      <w:proofErr w:type="gramStart"/>
      <w:r>
        <w:rPr>
          <w:sz w:val="20"/>
        </w:rPr>
        <w:t>Hub</w:t>
      </w:r>
      <w:proofErr w:type="gramEnd"/>
      <w:r>
        <w:rPr>
          <w:sz w:val="20"/>
        </w:rPr>
        <w:t xml:space="preserve"> Las Rozas Innova 2.1.2.- Programas especializados</w:t>
      </w:r>
    </w:p>
    <w:p w14:paraId="3859B3CE" w14:textId="77777777" w:rsidR="008E3259" w:rsidRDefault="00000000">
      <w:pPr>
        <w:pStyle w:val="Prrafodelista"/>
        <w:numPr>
          <w:ilvl w:val="1"/>
          <w:numId w:val="8"/>
        </w:numPr>
        <w:tabs>
          <w:tab w:val="left" w:pos="546"/>
        </w:tabs>
        <w:spacing w:before="3"/>
        <w:ind w:left="546" w:right="0" w:hanging="389"/>
        <w:rPr>
          <w:sz w:val="20"/>
        </w:rPr>
      </w:pPr>
      <w:r>
        <w:rPr>
          <w:sz w:val="20"/>
        </w:rPr>
        <w:t>Desarrollo</w:t>
      </w:r>
      <w:r>
        <w:rPr>
          <w:spacing w:val="-6"/>
          <w:sz w:val="20"/>
        </w:rPr>
        <w:t xml:space="preserve"> </w:t>
      </w:r>
      <w:r>
        <w:rPr>
          <w:sz w:val="20"/>
        </w:rPr>
        <w:t>del</w:t>
      </w:r>
      <w:r>
        <w:rPr>
          <w:spacing w:val="-6"/>
          <w:sz w:val="20"/>
        </w:rPr>
        <w:t xml:space="preserve"> </w:t>
      </w:r>
      <w:r>
        <w:rPr>
          <w:sz w:val="20"/>
        </w:rPr>
        <w:t>ecosistema</w:t>
      </w:r>
      <w:r>
        <w:rPr>
          <w:spacing w:val="-5"/>
          <w:sz w:val="20"/>
        </w:rPr>
        <w:t xml:space="preserve"> </w:t>
      </w:r>
      <w:r>
        <w:rPr>
          <w:sz w:val="20"/>
        </w:rPr>
        <w:t>empresarial</w:t>
      </w:r>
      <w:r>
        <w:rPr>
          <w:spacing w:val="-6"/>
          <w:sz w:val="20"/>
        </w:rPr>
        <w:t xml:space="preserve"> </w:t>
      </w:r>
      <w:r>
        <w:rPr>
          <w:sz w:val="20"/>
        </w:rPr>
        <w:t>para</w:t>
      </w:r>
      <w:r>
        <w:rPr>
          <w:spacing w:val="-6"/>
          <w:sz w:val="20"/>
        </w:rPr>
        <w:t xml:space="preserve"> </w:t>
      </w:r>
      <w:r>
        <w:rPr>
          <w:sz w:val="20"/>
        </w:rPr>
        <w:t>su</w:t>
      </w:r>
      <w:r>
        <w:rPr>
          <w:spacing w:val="-5"/>
          <w:sz w:val="20"/>
        </w:rPr>
        <w:t xml:space="preserve"> </w:t>
      </w:r>
      <w:r>
        <w:rPr>
          <w:spacing w:val="-2"/>
          <w:sz w:val="20"/>
        </w:rPr>
        <w:t>competitividad.</w:t>
      </w:r>
    </w:p>
    <w:p w14:paraId="6453BBED" w14:textId="77777777" w:rsidR="008E3259" w:rsidRDefault="008E3259">
      <w:pPr>
        <w:pStyle w:val="Textoindependiente"/>
        <w:spacing w:before="60"/>
      </w:pPr>
    </w:p>
    <w:p w14:paraId="7B5D67FC" w14:textId="77777777" w:rsidR="008E3259" w:rsidRDefault="00000000">
      <w:pPr>
        <w:pStyle w:val="Prrafodelista"/>
        <w:numPr>
          <w:ilvl w:val="2"/>
          <w:numId w:val="8"/>
        </w:numPr>
        <w:tabs>
          <w:tab w:val="left" w:pos="807"/>
        </w:tabs>
        <w:spacing w:line="292" w:lineRule="auto"/>
        <w:ind w:firstLine="0"/>
        <w:rPr>
          <w:sz w:val="20"/>
        </w:rPr>
      </w:pPr>
      <w:r>
        <w:rPr>
          <w:sz w:val="20"/>
        </w:rPr>
        <w:t>-</w:t>
      </w:r>
      <w:r>
        <w:rPr>
          <w:spacing w:val="80"/>
          <w:sz w:val="20"/>
        </w:rPr>
        <w:t xml:space="preserve"> </w:t>
      </w:r>
      <w:r>
        <w:rPr>
          <w:sz w:val="20"/>
        </w:rPr>
        <w:t>Conexión</w:t>
      </w:r>
      <w:r>
        <w:rPr>
          <w:spacing w:val="80"/>
          <w:sz w:val="20"/>
        </w:rPr>
        <w:t xml:space="preserve"> </w:t>
      </w:r>
      <w:r>
        <w:rPr>
          <w:sz w:val="20"/>
        </w:rPr>
        <w:t>y</w:t>
      </w:r>
      <w:r>
        <w:rPr>
          <w:spacing w:val="80"/>
          <w:sz w:val="20"/>
        </w:rPr>
        <w:t xml:space="preserve"> </w:t>
      </w:r>
      <w:r>
        <w:rPr>
          <w:sz w:val="20"/>
        </w:rPr>
        <w:t>dinamización</w:t>
      </w:r>
      <w:r>
        <w:rPr>
          <w:spacing w:val="80"/>
          <w:sz w:val="20"/>
        </w:rPr>
        <w:t xml:space="preserve"> </w:t>
      </w:r>
      <w:r>
        <w:rPr>
          <w:sz w:val="20"/>
        </w:rPr>
        <w:t>del</w:t>
      </w:r>
      <w:r>
        <w:rPr>
          <w:spacing w:val="80"/>
          <w:sz w:val="20"/>
        </w:rPr>
        <w:t xml:space="preserve"> </w:t>
      </w:r>
      <w:r>
        <w:rPr>
          <w:sz w:val="20"/>
        </w:rPr>
        <w:t>ecosistema</w:t>
      </w:r>
      <w:r>
        <w:rPr>
          <w:spacing w:val="80"/>
          <w:sz w:val="20"/>
        </w:rPr>
        <w:t xml:space="preserve"> </w:t>
      </w:r>
      <w:r>
        <w:rPr>
          <w:sz w:val="20"/>
        </w:rPr>
        <w:t>empresarial,</w:t>
      </w:r>
      <w:r>
        <w:rPr>
          <w:spacing w:val="80"/>
          <w:sz w:val="20"/>
        </w:rPr>
        <w:t xml:space="preserve"> </w:t>
      </w:r>
      <w:r>
        <w:rPr>
          <w:sz w:val="20"/>
        </w:rPr>
        <w:t>emprendedor,</w:t>
      </w:r>
      <w:r>
        <w:rPr>
          <w:spacing w:val="80"/>
          <w:sz w:val="20"/>
        </w:rPr>
        <w:t xml:space="preserve"> </w:t>
      </w:r>
      <w:r>
        <w:rPr>
          <w:sz w:val="20"/>
        </w:rPr>
        <w:t>investigador</w:t>
      </w:r>
      <w:r>
        <w:rPr>
          <w:spacing w:val="80"/>
          <w:sz w:val="20"/>
        </w:rPr>
        <w:t xml:space="preserve"> </w:t>
      </w:r>
      <w:r>
        <w:rPr>
          <w:sz w:val="20"/>
        </w:rPr>
        <w:t xml:space="preserve">y </w:t>
      </w:r>
      <w:r>
        <w:rPr>
          <w:spacing w:val="-2"/>
          <w:sz w:val="20"/>
        </w:rPr>
        <w:t>académico</w:t>
      </w:r>
    </w:p>
    <w:p w14:paraId="496B162C" w14:textId="77777777" w:rsidR="008E3259" w:rsidRDefault="008E3259">
      <w:pPr>
        <w:pStyle w:val="Textoindependiente"/>
        <w:spacing w:before="10"/>
      </w:pPr>
    </w:p>
    <w:p w14:paraId="2C3E77EB" w14:textId="77777777" w:rsidR="008E3259" w:rsidRDefault="00000000">
      <w:pPr>
        <w:pStyle w:val="Prrafodelista"/>
        <w:numPr>
          <w:ilvl w:val="1"/>
          <w:numId w:val="8"/>
        </w:numPr>
        <w:tabs>
          <w:tab w:val="left" w:pos="546"/>
        </w:tabs>
        <w:ind w:left="546" w:right="0" w:hanging="389"/>
        <w:rPr>
          <w:sz w:val="20"/>
        </w:rPr>
      </w:pPr>
      <w:r>
        <w:rPr>
          <w:sz w:val="20"/>
        </w:rPr>
        <w:t>Innovación</w:t>
      </w:r>
      <w:r>
        <w:rPr>
          <w:spacing w:val="-9"/>
          <w:sz w:val="20"/>
        </w:rPr>
        <w:t xml:space="preserve"> </w:t>
      </w:r>
      <w:r>
        <w:rPr>
          <w:spacing w:val="-2"/>
          <w:sz w:val="20"/>
        </w:rPr>
        <w:t>social</w:t>
      </w:r>
    </w:p>
    <w:p w14:paraId="738B355B" w14:textId="77777777" w:rsidR="008E3259" w:rsidRDefault="008E3259">
      <w:pPr>
        <w:rPr>
          <w:sz w:val="20"/>
        </w:rPr>
        <w:sectPr w:rsidR="008E3259">
          <w:pgSz w:w="11910" w:h="16840"/>
          <w:pgMar w:top="1260" w:right="1300" w:bottom="1260" w:left="1260" w:header="225" w:footer="1060" w:gutter="0"/>
          <w:cols w:space="720"/>
        </w:sectPr>
      </w:pPr>
    </w:p>
    <w:p w14:paraId="3E8ACCBC" w14:textId="163599C3" w:rsidR="008E3259" w:rsidRDefault="00000000">
      <w:pPr>
        <w:pStyle w:val="Textoindependiente"/>
        <w:spacing w:before="180"/>
        <w:ind w:left="157"/>
      </w:pPr>
      <w:r>
        <w:rPr>
          <w:noProof/>
        </w:rPr>
        <w:lastRenderedPageBreak/>
        <mc:AlternateContent>
          <mc:Choice Requires="wps">
            <w:drawing>
              <wp:anchor distT="0" distB="0" distL="0" distR="0" simplePos="0" relativeHeight="15838720" behindDoc="0" locked="0" layoutInCell="1" allowOverlap="1" wp14:anchorId="046B5BFE" wp14:editId="25B4D8E5">
                <wp:simplePos x="0" y="0"/>
                <wp:positionH relativeFrom="page">
                  <wp:posOffset>6807090</wp:posOffset>
                </wp:positionH>
                <wp:positionV relativeFrom="page">
                  <wp:posOffset>2818730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D2BA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3FE77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046B5BFE" id="Textbox 271" o:spid="_x0000_s1165" type="#_x0000_t202" style="position:absolute;left:0;text-align:left;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DD2BA4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3FE771"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2.3.1.-</w:t>
      </w:r>
      <w:r>
        <w:rPr>
          <w:spacing w:val="-3"/>
        </w:rPr>
        <w:t xml:space="preserve"> </w:t>
      </w:r>
      <w:r>
        <w:t>Tecnología</w:t>
      </w:r>
      <w:r>
        <w:rPr>
          <w:spacing w:val="-3"/>
        </w:rPr>
        <w:t xml:space="preserve"> </w:t>
      </w:r>
      <w:r>
        <w:t>para</w:t>
      </w:r>
      <w:r>
        <w:rPr>
          <w:spacing w:val="-3"/>
        </w:rPr>
        <w:t xml:space="preserve"> </w:t>
      </w:r>
      <w:r>
        <w:t>las</w:t>
      </w:r>
      <w:r>
        <w:rPr>
          <w:spacing w:val="-3"/>
        </w:rPr>
        <w:t xml:space="preserve"> </w:t>
      </w:r>
      <w:r>
        <w:rPr>
          <w:spacing w:val="-2"/>
        </w:rPr>
        <w:t>personas.</w:t>
      </w:r>
    </w:p>
    <w:p w14:paraId="6DDD18B1" w14:textId="77777777" w:rsidR="008E3259" w:rsidRDefault="008E3259">
      <w:pPr>
        <w:pStyle w:val="Textoindependiente"/>
        <w:spacing w:before="60"/>
      </w:pPr>
    </w:p>
    <w:p w14:paraId="56093AAE" w14:textId="77777777" w:rsidR="008E3259" w:rsidRDefault="00000000">
      <w:pPr>
        <w:pStyle w:val="Textoindependiente"/>
        <w:spacing w:before="1"/>
        <w:ind w:left="157"/>
      </w:pPr>
      <w:r>
        <w:t>Línea</w:t>
      </w:r>
      <w:r>
        <w:rPr>
          <w:spacing w:val="-7"/>
        </w:rPr>
        <w:t xml:space="preserve"> </w:t>
      </w:r>
      <w:r>
        <w:t>3:</w:t>
      </w:r>
      <w:r>
        <w:rPr>
          <w:spacing w:val="-5"/>
        </w:rPr>
        <w:t xml:space="preserve"> </w:t>
      </w:r>
      <w:r>
        <w:t>Ciudad</w:t>
      </w:r>
      <w:r>
        <w:rPr>
          <w:spacing w:val="-4"/>
        </w:rPr>
        <w:t xml:space="preserve"> </w:t>
      </w:r>
      <w:r>
        <w:t>Sostenible</w:t>
      </w:r>
      <w:r>
        <w:rPr>
          <w:spacing w:val="-5"/>
        </w:rPr>
        <w:t xml:space="preserve"> </w:t>
      </w:r>
      <w:r>
        <w:t>e</w:t>
      </w:r>
      <w:r>
        <w:rPr>
          <w:spacing w:val="-5"/>
        </w:rPr>
        <w:t xml:space="preserve"> </w:t>
      </w:r>
      <w:r>
        <w:t>Inteligente</w:t>
      </w:r>
      <w:r>
        <w:rPr>
          <w:spacing w:val="-4"/>
        </w:rPr>
        <w:t xml:space="preserve"> </w:t>
      </w:r>
      <w:r>
        <w:rPr>
          <w:spacing w:val="-5"/>
        </w:rPr>
        <w:t>4.0</w:t>
      </w:r>
    </w:p>
    <w:p w14:paraId="3B1D1322" w14:textId="77777777" w:rsidR="008E3259" w:rsidRDefault="008E3259">
      <w:pPr>
        <w:pStyle w:val="Textoindependiente"/>
        <w:spacing w:before="60"/>
      </w:pPr>
    </w:p>
    <w:p w14:paraId="6573C4BC" w14:textId="77777777" w:rsidR="008E3259" w:rsidRDefault="00000000">
      <w:pPr>
        <w:pStyle w:val="Prrafodelista"/>
        <w:numPr>
          <w:ilvl w:val="1"/>
          <w:numId w:val="7"/>
        </w:numPr>
        <w:tabs>
          <w:tab w:val="left" w:pos="546"/>
        </w:tabs>
        <w:ind w:left="546" w:right="0" w:hanging="389"/>
        <w:rPr>
          <w:sz w:val="20"/>
        </w:rPr>
      </w:pPr>
      <w:r>
        <w:rPr>
          <w:spacing w:val="-2"/>
          <w:sz w:val="20"/>
        </w:rPr>
        <w:t>Energía</w:t>
      </w:r>
    </w:p>
    <w:p w14:paraId="254F41C8" w14:textId="77777777" w:rsidR="008E3259" w:rsidRDefault="008E3259">
      <w:pPr>
        <w:pStyle w:val="Textoindependiente"/>
        <w:spacing w:before="61"/>
      </w:pPr>
    </w:p>
    <w:p w14:paraId="6C9B5531" w14:textId="77777777" w:rsidR="008E3259" w:rsidRDefault="00000000">
      <w:pPr>
        <w:pStyle w:val="Textoindependiente"/>
        <w:ind w:left="157"/>
      </w:pPr>
      <w:r>
        <w:t>3.1.1.-</w:t>
      </w:r>
      <w:r>
        <w:rPr>
          <w:spacing w:val="-5"/>
        </w:rPr>
        <w:t xml:space="preserve"> </w:t>
      </w:r>
      <w:r>
        <w:t>Gestión</w:t>
      </w:r>
      <w:r>
        <w:rPr>
          <w:spacing w:val="-5"/>
        </w:rPr>
        <w:t xml:space="preserve"> </w:t>
      </w:r>
      <w:r>
        <w:t>eficiencia</w:t>
      </w:r>
      <w:r>
        <w:rPr>
          <w:spacing w:val="-5"/>
        </w:rPr>
        <w:t xml:space="preserve"> </w:t>
      </w:r>
      <w:r>
        <w:rPr>
          <w:spacing w:val="-2"/>
        </w:rPr>
        <w:t>energética</w:t>
      </w:r>
    </w:p>
    <w:p w14:paraId="1E203A34" w14:textId="77777777" w:rsidR="008E3259" w:rsidRDefault="008E3259">
      <w:pPr>
        <w:pStyle w:val="Textoindependiente"/>
        <w:spacing w:before="60"/>
      </w:pPr>
    </w:p>
    <w:p w14:paraId="5565AB0A" w14:textId="77777777" w:rsidR="008E3259" w:rsidRDefault="00000000">
      <w:pPr>
        <w:pStyle w:val="Textoindependiente"/>
        <w:spacing w:line="542" w:lineRule="auto"/>
        <w:ind w:left="157" w:right="5279"/>
      </w:pPr>
      <w:r>
        <w:t>3.1.2.-</w:t>
      </w:r>
      <w:r>
        <w:rPr>
          <w:spacing w:val="-8"/>
        </w:rPr>
        <w:t xml:space="preserve"> </w:t>
      </w:r>
      <w:r>
        <w:t>Explotación</w:t>
      </w:r>
      <w:r>
        <w:rPr>
          <w:spacing w:val="-8"/>
        </w:rPr>
        <w:t xml:space="preserve"> </w:t>
      </w:r>
      <w:r>
        <w:t>de</w:t>
      </w:r>
      <w:r>
        <w:rPr>
          <w:spacing w:val="-8"/>
        </w:rPr>
        <w:t xml:space="preserve"> </w:t>
      </w:r>
      <w:r>
        <w:t>Energías</w:t>
      </w:r>
      <w:r>
        <w:rPr>
          <w:spacing w:val="-8"/>
        </w:rPr>
        <w:t xml:space="preserve"> </w:t>
      </w:r>
      <w:r>
        <w:t>Renovables 3.1.3.- Gestión de puntos de recarga</w:t>
      </w:r>
    </w:p>
    <w:p w14:paraId="385F89C8" w14:textId="77777777" w:rsidR="008E3259" w:rsidRDefault="00000000">
      <w:pPr>
        <w:pStyle w:val="Prrafodelista"/>
        <w:numPr>
          <w:ilvl w:val="1"/>
          <w:numId w:val="7"/>
        </w:numPr>
        <w:tabs>
          <w:tab w:val="left" w:pos="546"/>
        </w:tabs>
        <w:spacing w:before="2"/>
        <w:ind w:left="546" w:right="0" w:hanging="389"/>
        <w:rPr>
          <w:sz w:val="20"/>
        </w:rPr>
      </w:pPr>
      <w:r>
        <w:rPr>
          <w:spacing w:val="-2"/>
          <w:sz w:val="20"/>
        </w:rPr>
        <w:t>Movilidad</w:t>
      </w:r>
    </w:p>
    <w:p w14:paraId="44358DC1" w14:textId="77777777" w:rsidR="008E3259" w:rsidRDefault="008E3259">
      <w:pPr>
        <w:pStyle w:val="Textoindependiente"/>
        <w:spacing w:before="60"/>
      </w:pPr>
    </w:p>
    <w:p w14:paraId="558C059F" w14:textId="77777777" w:rsidR="008E3259" w:rsidRDefault="00000000">
      <w:pPr>
        <w:pStyle w:val="Textoindependiente"/>
        <w:spacing w:line="542" w:lineRule="auto"/>
        <w:ind w:left="157" w:right="4211"/>
      </w:pPr>
      <w:r>
        <w:t>3.2.1.-</w:t>
      </w:r>
      <w:r>
        <w:rPr>
          <w:spacing w:val="-4"/>
        </w:rPr>
        <w:t xml:space="preserve"> </w:t>
      </w:r>
      <w:r>
        <w:t>Fomento</w:t>
      </w:r>
      <w:r>
        <w:rPr>
          <w:spacing w:val="-4"/>
        </w:rPr>
        <w:t xml:space="preserve"> </w:t>
      </w:r>
      <w:r>
        <w:t>de</w:t>
      </w:r>
      <w:r>
        <w:rPr>
          <w:spacing w:val="-4"/>
        </w:rPr>
        <w:t xml:space="preserve"> </w:t>
      </w:r>
      <w:r>
        <w:t>la</w:t>
      </w:r>
      <w:r>
        <w:rPr>
          <w:spacing w:val="-4"/>
        </w:rPr>
        <w:t xml:space="preserve"> </w:t>
      </w:r>
      <w:r>
        <w:t>movilidad</w:t>
      </w:r>
      <w:r>
        <w:rPr>
          <w:spacing w:val="-4"/>
        </w:rPr>
        <w:t xml:space="preserve"> </w:t>
      </w:r>
      <w:r>
        <w:t>sostenible</w:t>
      </w:r>
      <w:r>
        <w:rPr>
          <w:spacing w:val="-4"/>
        </w:rPr>
        <w:t xml:space="preserve"> </w:t>
      </w:r>
      <w:r>
        <w:t>e</w:t>
      </w:r>
      <w:r>
        <w:rPr>
          <w:spacing w:val="-4"/>
        </w:rPr>
        <w:t xml:space="preserve"> </w:t>
      </w:r>
      <w:r>
        <w:t>innovadora 3.2.2.- Planes de movilidad</w:t>
      </w:r>
    </w:p>
    <w:p w14:paraId="77C07CCD" w14:textId="77777777" w:rsidR="008E3259" w:rsidRDefault="00000000">
      <w:pPr>
        <w:pStyle w:val="Textoindependiente"/>
        <w:spacing w:before="2"/>
        <w:ind w:left="157"/>
      </w:pPr>
      <w:r>
        <w:t>3.2.3.-</w:t>
      </w:r>
      <w:r>
        <w:rPr>
          <w:spacing w:val="-1"/>
        </w:rPr>
        <w:t xml:space="preserve"> </w:t>
      </w:r>
      <w:r>
        <w:t xml:space="preserve">Infraestructuras de </w:t>
      </w:r>
      <w:r>
        <w:rPr>
          <w:spacing w:val="-2"/>
        </w:rPr>
        <w:t>movilidad</w:t>
      </w:r>
    </w:p>
    <w:p w14:paraId="2E80AEB9" w14:textId="77777777" w:rsidR="008E3259" w:rsidRDefault="008E3259">
      <w:pPr>
        <w:pStyle w:val="Textoindependiente"/>
        <w:spacing w:before="60"/>
      </w:pPr>
    </w:p>
    <w:p w14:paraId="19BBB891" w14:textId="77777777" w:rsidR="008E3259" w:rsidRDefault="00000000">
      <w:pPr>
        <w:pStyle w:val="Prrafodelista"/>
        <w:numPr>
          <w:ilvl w:val="1"/>
          <w:numId w:val="7"/>
        </w:numPr>
        <w:tabs>
          <w:tab w:val="left" w:pos="546"/>
        </w:tabs>
        <w:ind w:left="546" w:right="0" w:hanging="389"/>
        <w:rPr>
          <w:sz w:val="20"/>
        </w:rPr>
      </w:pPr>
      <w:r>
        <w:rPr>
          <w:spacing w:val="-2"/>
          <w:sz w:val="20"/>
        </w:rPr>
        <w:t>Aparcamientos</w:t>
      </w:r>
    </w:p>
    <w:p w14:paraId="51A43F7B" w14:textId="77777777" w:rsidR="008E3259" w:rsidRDefault="008E3259">
      <w:pPr>
        <w:pStyle w:val="Textoindependiente"/>
        <w:spacing w:before="61"/>
      </w:pPr>
    </w:p>
    <w:p w14:paraId="2524435A" w14:textId="77777777" w:rsidR="008E3259" w:rsidRDefault="00000000">
      <w:pPr>
        <w:pStyle w:val="Textoindependiente"/>
        <w:ind w:left="157"/>
      </w:pPr>
      <w:r>
        <w:t>3.3.1.-</w:t>
      </w:r>
      <w:r>
        <w:rPr>
          <w:spacing w:val="-3"/>
        </w:rPr>
        <w:t xml:space="preserve"> </w:t>
      </w:r>
      <w:r>
        <w:t>Gestión</w:t>
      </w:r>
      <w:r>
        <w:rPr>
          <w:spacing w:val="-2"/>
        </w:rPr>
        <w:t xml:space="preserve"> </w:t>
      </w:r>
      <w:r>
        <w:t>Integral</w:t>
      </w:r>
      <w:r>
        <w:rPr>
          <w:spacing w:val="-2"/>
        </w:rPr>
        <w:t xml:space="preserve"> </w:t>
      </w:r>
      <w:r>
        <w:t>de</w:t>
      </w:r>
      <w:r>
        <w:rPr>
          <w:spacing w:val="-3"/>
        </w:rPr>
        <w:t xml:space="preserve"> </w:t>
      </w:r>
      <w:r>
        <w:t>los</w:t>
      </w:r>
      <w:r>
        <w:rPr>
          <w:spacing w:val="-2"/>
        </w:rPr>
        <w:t xml:space="preserve"> </w:t>
      </w:r>
      <w:r>
        <w:t>Aparcamientos</w:t>
      </w:r>
      <w:r>
        <w:rPr>
          <w:spacing w:val="-2"/>
        </w:rPr>
        <w:t xml:space="preserve"> Municipales</w:t>
      </w:r>
    </w:p>
    <w:p w14:paraId="7B389C39" w14:textId="77777777" w:rsidR="008E3259" w:rsidRDefault="008E3259">
      <w:pPr>
        <w:pStyle w:val="Textoindependiente"/>
        <w:spacing w:before="60"/>
      </w:pPr>
    </w:p>
    <w:p w14:paraId="45CE3051" w14:textId="77777777" w:rsidR="008E3259" w:rsidRDefault="00000000">
      <w:pPr>
        <w:pStyle w:val="Prrafodelista"/>
        <w:numPr>
          <w:ilvl w:val="1"/>
          <w:numId w:val="7"/>
        </w:numPr>
        <w:tabs>
          <w:tab w:val="left" w:pos="546"/>
        </w:tabs>
        <w:ind w:left="546" w:right="0" w:hanging="389"/>
        <w:rPr>
          <w:sz w:val="20"/>
        </w:rPr>
      </w:pPr>
      <w:r>
        <w:rPr>
          <w:sz w:val="20"/>
        </w:rPr>
        <w:t>Smart</w:t>
      </w:r>
      <w:r>
        <w:rPr>
          <w:spacing w:val="-4"/>
          <w:sz w:val="20"/>
        </w:rPr>
        <w:t xml:space="preserve"> </w:t>
      </w:r>
      <w:r>
        <w:rPr>
          <w:sz w:val="20"/>
        </w:rPr>
        <w:t>City</w:t>
      </w:r>
      <w:r>
        <w:rPr>
          <w:spacing w:val="-3"/>
          <w:sz w:val="20"/>
        </w:rPr>
        <w:t xml:space="preserve"> </w:t>
      </w:r>
      <w:r>
        <w:rPr>
          <w:sz w:val="20"/>
        </w:rPr>
        <w:t>y</w:t>
      </w:r>
      <w:r>
        <w:rPr>
          <w:spacing w:val="-3"/>
          <w:sz w:val="20"/>
        </w:rPr>
        <w:t xml:space="preserve"> </w:t>
      </w:r>
      <w:r>
        <w:rPr>
          <w:sz w:val="20"/>
        </w:rPr>
        <w:t>Transformación</w:t>
      </w:r>
      <w:r>
        <w:rPr>
          <w:spacing w:val="-3"/>
          <w:sz w:val="20"/>
        </w:rPr>
        <w:t xml:space="preserve"> </w:t>
      </w:r>
      <w:r>
        <w:rPr>
          <w:spacing w:val="-2"/>
          <w:sz w:val="20"/>
        </w:rPr>
        <w:t>Digital</w:t>
      </w:r>
    </w:p>
    <w:p w14:paraId="122065C6" w14:textId="77777777" w:rsidR="008E3259" w:rsidRDefault="008E3259">
      <w:pPr>
        <w:pStyle w:val="Textoindependiente"/>
        <w:spacing w:before="61"/>
      </w:pPr>
    </w:p>
    <w:p w14:paraId="7FED284E" w14:textId="77777777" w:rsidR="008E3259" w:rsidRDefault="00000000">
      <w:pPr>
        <w:pStyle w:val="Textoindependiente"/>
        <w:spacing w:line="542" w:lineRule="auto"/>
        <w:ind w:left="157" w:right="3855"/>
      </w:pPr>
      <w:r>
        <w:t>3.4.1.-</w:t>
      </w:r>
      <w:r>
        <w:rPr>
          <w:spacing w:val="-4"/>
        </w:rPr>
        <w:t xml:space="preserve"> </w:t>
      </w:r>
      <w:r>
        <w:t>Estrategia</w:t>
      </w:r>
      <w:r>
        <w:rPr>
          <w:spacing w:val="-4"/>
        </w:rPr>
        <w:t xml:space="preserve"> </w:t>
      </w:r>
      <w:r>
        <w:t>de</w:t>
      </w:r>
      <w:r>
        <w:rPr>
          <w:spacing w:val="-4"/>
        </w:rPr>
        <w:t xml:space="preserve"> </w:t>
      </w:r>
      <w:r>
        <w:t>Ciudad</w:t>
      </w:r>
      <w:r>
        <w:rPr>
          <w:spacing w:val="-4"/>
        </w:rPr>
        <w:t xml:space="preserve"> </w:t>
      </w:r>
      <w:r>
        <w:t>Inteligente</w:t>
      </w:r>
      <w:r>
        <w:rPr>
          <w:spacing w:val="-4"/>
        </w:rPr>
        <w:t xml:space="preserve"> </w:t>
      </w:r>
      <w:r>
        <w:t>y</w:t>
      </w:r>
      <w:r>
        <w:rPr>
          <w:spacing w:val="-4"/>
        </w:rPr>
        <w:t xml:space="preserve"> </w:t>
      </w:r>
      <w:r>
        <w:t>Plataforma</w:t>
      </w:r>
      <w:r>
        <w:rPr>
          <w:spacing w:val="-4"/>
        </w:rPr>
        <w:t xml:space="preserve"> </w:t>
      </w:r>
      <w:r>
        <w:t>urbana 3.4.2.- Gestión TIC. Infraestructuras espaciales</w:t>
      </w:r>
    </w:p>
    <w:p w14:paraId="48302E33" w14:textId="77777777" w:rsidR="008E3259" w:rsidRDefault="00000000">
      <w:pPr>
        <w:pStyle w:val="Prrafodelista"/>
        <w:numPr>
          <w:ilvl w:val="1"/>
          <w:numId w:val="7"/>
        </w:numPr>
        <w:tabs>
          <w:tab w:val="left" w:pos="546"/>
        </w:tabs>
        <w:spacing w:before="1"/>
        <w:ind w:left="546" w:right="0" w:hanging="389"/>
        <w:rPr>
          <w:sz w:val="20"/>
        </w:rPr>
      </w:pPr>
      <w:r>
        <w:rPr>
          <w:spacing w:val="-2"/>
          <w:sz w:val="20"/>
        </w:rPr>
        <w:t>Sostenibilidad</w:t>
      </w:r>
    </w:p>
    <w:p w14:paraId="7B6929B9" w14:textId="77777777" w:rsidR="008E3259" w:rsidRDefault="008E3259">
      <w:pPr>
        <w:pStyle w:val="Textoindependiente"/>
        <w:spacing w:before="61"/>
      </w:pPr>
    </w:p>
    <w:p w14:paraId="0C729E30" w14:textId="77777777" w:rsidR="008E3259" w:rsidRDefault="00000000">
      <w:pPr>
        <w:pStyle w:val="Textoindependiente"/>
        <w:spacing w:line="542" w:lineRule="auto"/>
        <w:ind w:left="157" w:right="6444"/>
      </w:pPr>
      <w:r>
        <w:t>3.5.1.- Economía Circular Línea</w:t>
      </w:r>
      <w:r>
        <w:rPr>
          <w:spacing w:val="-8"/>
        </w:rPr>
        <w:t xml:space="preserve"> </w:t>
      </w:r>
      <w:r>
        <w:t>4:</w:t>
      </w:r>
      <w:r>
        <w:rPr>
          <w:spacing w:val="-8"/>
        </w:rPr>
        <w:t xml:space="preserve"> </w:t>
      </w:r>
      <w:r>
        <w:t>Las</w:t>
      </w:r>
      <w:r>
        <w:rPr>
          <w:spacing w:val="-8"/>
        </w:rPr>
        <w:t xml:space="preserve"> </w:t>
      </w:r>
      <w:r>
        <w:t>Rozas</w:t>
      </w:r>
      <w:r>
        <w:rPr>
          <w:spacing w:val="-8"/>
        </w:rPr>
        <w:t xml:space="preserve"> </w:t>
      </w:r>
      <w:r>
        <w:t>Global</w:t>
      </w:r>
    </w:p>
    <w:p w14:paraId="242B5435" w14:textId="77777777" w:rsidR="008E3259" w:rsidRDefault="00000000">
      <w:pPr>
        <w:pStyle w:val="Prrafodelista"/>
        <w:numPr>
          <w:ilvl w:val="1"/>
          <w:numId w:val="6"/>
        </w:numPr>
        <w:tabs>
          <w:tab w:val="left" w:pos="546"/>
        </w:tabs>
        <w:spacing w:before="1"/>
        <w:ind w:left="546" w:right="0" w:hanging="389"/>
        <w:rPr>
          <w:sz w:val="20"/>
        </w:rPr>
      </w:pPr>
      <w:r>
        <w:rPr>
          <w:sz w:val="20"/>
        </w:rPr>
        <w:t>Marca</w:t>
      </w:r>
      <w:r>
        <w:rPr>
          <w:spacing w:val="-6"/>
          <w:sz w:val="20"/>
        </w:rPr>
        <w:t xml:space="preserve"> </w:t>
      </w:r>
      <w:r>
        <w:rPr>
          <w:spacing w:val="-2"/>
          <w:sz w:val="20"/>
        </w:rPr>
        <w:t>ciudad</w:t>
      </w:r>
    </w:p>
    <w:p w14:paraId="2D4A34A5" w14:textId="77777777" w:rsidR="008E3259" w:rsidRDefault="008E3259">
      <w:pPr>
        <w:pStyle w:val="Textoindependiente"/>
        <w:spacing w:before="61"/>
      </w:pPr>
    </w:p>
    <w:p w14:paraId="12D26B0C" w14:textId="77777777" w:rsidR="008E3259" w:rsidRDefault="00000000">
      <w:pPr>
        <w:pStyle w:val="Textoindependiente"/>
        <w:ind w:left="157"/>
      </w:pPr>
      <w:r>
        <w:t>4.1.1.-</w:t>
      </w:r>
      <w:r>
        <w:rPr>
          <w:spacing w:val="-5"/>
        </w:rPr>
        <w:t xml:space="preserve"> </w:t>
      </w:r>
      <w:r>
        <w:t>Actividades</w:t>
      </w:r>
      <w:r>
        <w:rPr>
          <w:spacing w:val="-3"/>
        </w:rPr>
        <w:t xml:space="preserve"> </w:t>
      </w:r>
      <w:r>
        <w:t>de</w:t>
      </w:r>
      <w:r>
        <w:rPr>
          <w:spacing w:val="-2"/>
        </w:rPr>
        <w:t xml:space="preserve"> </w:t>
      </w:r>
      <w:proofErr w:type="spellStart"/>
      <w:r>
        <w:t>visibilización</w:t>
      </w:r>
      <w:proofErr w:type="spellEnd"/>
      <w:r>
        <w:rPr>
          <w:spacing w:val="-3"/>
        </w:rPr>
        <w:t xml:space="preserve"> </w:t>
      </w:r>
      <w:r>
        <w:t>a</w:t>
      </w:r>
      <w:r>
        <w:rPr>
          <w:spacing w:val="-2"/>
        </w:rPr>
        <w:t xml:space="preserve"> </w:t>
      </w:r>
      <w:r>
        <w:t>través</w:t>
      </w:r>
      <w:r>
        <w:rPr>
          <w:spacing w:val="-3"/>
        </w:rPr>
        <w:t xml:space="preserve"> </w:t>
      </w:r>
      <w:r>
        <w:t>de</w:t>
      </w:r>
      <w:r>
        <w:rPr>
          <w:spacing w:val="-2"/>
        </w:rPr>
        <w:t xml:space="preserve"> </w:t>
      </w:r>
      <w:r>
        <w:t>eventos</w:t>
      </w:r>
      <w:r>
        <w:rPr>
          <w:spacing w:val="-3"/>
        </w:rPr>
        <w:t xml:space="preserve"> </w:t>
      </w:r>
      <w:r>
        <w:t>y</w:t>
      </w:r>
      <w:r>
        <w:rPr>
          <w:spacing w:val="-2"/>
        </w:rPr>
        <w:t xml:space="preserve"> </w:t>
      </w:r>
      <w:r>
        <w:t>participación</w:t>
      </w:r>
      <w:r>
        <w:rPr>
          <w:spacing w:val="-3"/>
        </w:rPr>
        <w:t xml:space="preserve"> </w:t>
      </w:r>
      <w:r>
        <w:t>en</w:t>
      </w:r>
      <w:r>
        <w:rPr>
          <w:spacing w:val="-2"/>
        </w:rPr>
        <w:t xml:space="preserve"> redes</w:t>
      </w:r>
    </w:p>
    <w:p w14:paraId="2D615B51" w14:textId="77777777" w:rsidR="008E3259" w:rsidRDefault="008E3259">
      <w:pPr>
        <w:pStyle w:val="Textoindependiente"/>
        <w:spacing w:before="60"/>
      </w:pPr>
    </w:p>
    <w:p w14:paraId="0AF8EF7F" w14:textId="77777777" w:rsidR="008E3259" w:rsidRDefault="00000000">
      <w:pPr>
        <w:pStyle w:val="Prrafodelista"/>
        <w:numPr>
          <w:ilvl w:val="1"/>
          <w:numId w:val="6"/>
        </w:numPr>
        <w:tabs>
          <w:tab w:val="left" w:pos="546"/>
        </w:tabs>
        <w:spacing w:before="1" w:line="542" w:lineRule="auto"/>
        <w:ind w:left="157" w:right="6804" w:firstLine="0"/>
        <w:jc w:val="both"/>
        <w:rPr>
          <w:sz w:val="20"/>
        </w:rPr>
      </w:pPr>
      <w:r>
        <w:rPr>
          <w:sz w:val="20"/>
        </w:rPr>
        <w:t>Atracción</w:t>
      </w:r>
      <w:r>
        <w:rPr>
          <w:spacing w:val="-4"/>
          <w:sz w:val="20"/>
        </w:rPr>
        <w:t xml:space="preserve"> </w:t>
      </w:r>
      <w:r>
        <w:rPr>
          <w:sz w:val="20"/>
        </w:rPr>
        <w:t>de</w:t>
      </w:r>
      <w:r>
        <w:rPr>
          <w:spacing w:val="-4"/>
          <w:sz w:val="20"/>
        </w:rPr>
        <w:t xml:space="preserve"> </w:t>
      </w:r>
      <w:r>
        <w:rPr>
          <w:sz w:val="20"/>
        </w:rPr>
        <w:t>inversión 4.2.1.-</w:t>
      </w:r>
      <w:r>
        <w:rPr>
          <w:spacing w:val="-3"/>
          <w:sz w:val="20"/>
        </w:rPr>
        <w:t xml:space="preserve"> </w:t>
      </w:r>
      <w:r>
        <w:rPr>
          <w:sz w:val="20"/>
        </w:rPr>
        <w:t>Atención</w:t>
      </w:r>
      <w:r>
        <w:rPr>
          <w:spacing w:val="-3"/>
          <w:sz w:val="20"/>
        </w:rPr>
        <w:t xml:space="preserve"> </w:t>
      </w:r>
      <w:r>
        <w:rPr>
          <w:sz w:val="20"/>
        </w:rPr>
        <w:t>al</w:t>
      </w:r>
      <w:r>
        <w:rPr>
          <w:spacing w:val="-2"/>
          <w:sz w:val="20"/>
        </w:rPr>
        <w:t xml:space="preserve"> inversor</w:t>
      </w:r>
    </w:p>
    <w:p w14:paraId="0B08900A" w14:textId="77777777" w:rsidR="008E3259" w:rsidRDefault="00000000">
      <w:pPr>
        <w:pStyle w:val="Textoindependiente"/>
        <w:spacing w:before="1" w:line="292" w:lineRule="auto"/>
        <w:ind w:left="157" w:right="116"/>
        <w:jc w:val="both"/>
      </w:pPr>
      <w:r>
        <w:t>Si bien no se establece la obligación legal de aprobar el citado Plan de Acción, la aplicación del artículo 81 de la Ley 40/2015, de Régimen Jurídico del Sector Público, posibilita considerar dicho documento como una medida del sistema de supervisión continua que debe ejercer el Ayuntamiento de Las Rozas de Madrid sobre Las Rozas Innova como entidad dependiente de la misma, al objeto</w:t>
      </w:r>
      <w:r>
        <w:rPr>
          <w:spacing w:val="80"/>
        </w:rPr>
        <w:t xml:space="preserve"> </w:t>
      </w:r>
      <w:r>
        <w:t>de evaluar la subsistencia de los motivos que justificaron su creación y su sostenibilidad financiera,</w:t>
      </w:r>
      <w:r>
        <w:rPr>
          <w:spacing w:val="40"/>
        </w:rPr>
        <w:t xml:space="preserve"> </w:t>
      </w:r>
      <w:r>
        <w:t>así como servir de parámetro, por su comparación con los logros obtenidos, para la formulación expresa de propuestas de mantenimiento, transformación o extinción.</w:t>
      </w:r>
    </w:p>
    <w:p w14:paraId="628A8C3F" w14:textId="77777777" w:rsidR="008E3259" w:rsidRDefault="008E3259">
      <w:pPr>
        <w:spacing w:line="292" w:lineRule="auto"/>
        <w:jc w:val="both"/>
        <w:sectPr w:rsidR="008E3259">
          <w:pgSz w:w="11910" w:h="16840"/>
          <w:pgMar w:top="1260" w:right="1300" w:bottom="1260" w:left="1260" w:header="225" w:footer="1060" w:gutter="0"/>
          <w:cols w:space="720"/>
        </w:sectPr>
      </w:pPr>
    </w:p>
    <w:p w14:paraId="78334B10" w14:textId="6F2B2E39" w:rsidR="008E3259" w:rsidRDefault="00000000">
      <w:pPr>
        <w:pStyle w:val="Textoindependiente"/>
        <w:spacing w:before="180" w:line="297" w:lineRule="auto"/>
        <w:ind w:left="157" w:right="116"/>
        <w:jc w:val="both"/>
      </w:pPr>
      <w:r>
        <w:rPr>
          <w:noProof/>
        </w:rPr>
        <w:lastRenderedPageBreak/>
        <mc:AlternateContent>
          <mc:Choice Requires="wps">
            <w:drawing>
              <wp:anchor distT="0" distB="0" distL="0" distR="0" simplePos="0" relativeHeight="15839744" behindDoc="0" locked="0" layoutInCell="1" allowOverlap="1" wp14:anchorId="1A0D09FB" wp14:editId="014499B6">
                <wp:simplePos x="0" y="0"/>
                <wp:positionH relativeFrom="page">
                  <wp:posOffset>6807090</wp:posOffset>
                </wp:positionH>
                <wp:positionV relativeFrom="page">
                  <wp:posOffset>2818730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A00C8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C46A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A0D09FB" id="Textbox 273" o:spid="_x0000_s1166" type="#_x0000_t202" style="position:absolute;left:0;text-align:left;margin-left:536pt;margin-top:221.95pt;width:33.05pt;height:250.9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2A00C80"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C46AB"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roofErr w:type="gramStart"/>
      <w:r>
        <w:t>Quinto.-</w:t>
      </w:r>
      <w:proofErr w:type="gramEnd"/>
      <w:r>
        <w:t xml:space="preserve"> Consta informe jurídico </w:t>
      </w:r>
      <w:r w:rsidRPr="003104D5">
        <w:rPr>
          <w:bCs/>
        </w:rPr>
        <w:t>favorable</w:t>
      </w:r>
      <w:r>
        <w:rPr>
          <w:b/>
        </w:rPr>
        <w:t xml:space="preserve"> </w:t>
      </w:r>
      <w:r>
        <w:t>suscrito con fecha 25 de febrero de 2025 por el Director General de la Asesoría Jurídica.</w:t>
      </w:r>
    </w:p>
    <w:p w14:paraId="62D3A084" w14:textId="77777777" w:rsidR="008E3259" w:rsidRDefault="008E3259">
      <w:pPr>
        <w:pStyle w:val="Textoindependiente"/>
        <w:spacing w:before="4"/>
      </w:pPr>
    </w:p>
    <w:p w14:paraId="6BC1E3F5" w14:textId="5C37A8A8" w:rsidR="008E3259" w:rsidRDefault="00000000">
      <w:pPr>
        <w:pStyle w:val="Textoindependiente"/>
        <w:spacing w:before="1" w:line="292" w:lineRule="auto"/>
        <w:ind w:left="157" w:right="116"/>
        <w:jc w:val="both"/>
      </w:pPr>
      <w:r>
        <w:t>Vista la propuesta de resolución PR/2025/1207 de 27 de febrero de 2025 fiscalizada favorablemente con fecha de 27 de febrero de 2025</w:t>
      </w:r>
      <w:r w:rsidR="003104D5">
        <w:t>,</w:t>
      </w:r>
    </w:p>
    <w:p w14:paraId="08531F73" w14:textId="77777777" w:rsidR="008E3259" w:rsidRDefault="008E3259">
      <w:pPr>
        <w:pStyle w:val="Textoindependiente"/>
        <w:spacing w:before="8"/>
      </w:pPr>
    </w:p>
    <w:p w14:paraId="77EA328D" w14:textId="77777777" w:rsidR="008E3259" w:rsidRDefault="00000000">
      <w:pPr>
        <w:pStyle w:val="Ttulo5"/>
        <w:spacing w:before="1"/>
      </w:pPr>
      <w:r>
        <w:rPr>
          <w:spacing w:val="-2"/>
        </w:rPr>
        <w:t>Resolución:</w:t>
      </w:r>
    </w:p>
    <w:p w14:paraId="6EA238C4" w14:textId="77777777" w:rsidR="008E3259" w:rsidRDefault="008E3259">
      <w:pPr>
        <w:pStyle w:val="Textoindependiente"/>
        <w:spacing w:before="61"/>
        <w:rPr>
          <w:b/>
        </w:rPr>
      </w:pPr>
    </w:p>
    <w:p w14:paraId="6068A69F" w14:textId="5E4E147D" w:rsidR="008E3259" w:rsidRDefault="00000000">
      <w:pPr>
        <w:pStyle w:val="Textoindependiente"/>
        <w:spacing w:line="292" w:lineRule="auto"/>
        <w:ind w:left="157" w:right="116"/>
        <w:jc w:val="both"/>
      </w:pPr>
      <w:r>
        <w:t>1º.- Aprobar el Plan de Acción 2025-2026 de la Empresa Municipal de la Innovación y Desarrollo Tecnológico</w:t>
      </w:r>
      <w:r w:rsidR="003104D5">
        <w:t>,</w:t>
      </w:r>
      <w:r>
        <w:t xml:space="preserve"> S.A.</w:t>
      </w:r>
    </w:p>
    <w:p w14:paraId="29CCFF80" w14:textId="77777777" w:rsidR="008E3259" w:rsidRDefault="008E3259">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1DBA4D1B" w14:textId="77777777">
        <w:trPr>
          <w:trHeight w:val="686"/>
        </w:trPr>
        <w:tc>
          <w:tcPr>
            <w:tcW w:w="9062" w:type="dxa"/>
            <w:gridSpan w:val="2"/>
            <w:tcBorders>
              <w:left w:val="single" w:sz="4" w:space="0" w:color="CCCCCC"/>
              <w:right w:val="single" w:sz="4" w:space="0" w:color="CCCCCC"/>
            </w:tcBorders>
            <w:shd w:val="clear" w:color="auto" w:fill="F3F3F3"/>
          </w:tcPr>
          <w:p w14:paraId="38728DE5" w14:textId="4A76F79B" w:rsidR="008E3259" w:rsidRDefault="00000000">
            <w:pPr>
              <w:pStyle w:val="TableParagraph"/>
              <w:spacing w:before="79" w:line="297" w:lineRule="auto"/>
              <w:rPr>
                <w:b/>
                <w:sz w:val="20"/>
              </w:rPr>
            </w:pPr>
            <w:r>
              <w:rPr>
                <w:b/>
                <w:sz w:val="20"/>
              </w:rPr>
              <w:t>Encargar</w:t>
            </w:r>
            <w:r>
              <w:rPr>
                <w:b/>
                <w:spacing w:val="40"/>
                <w:sz w:val="20"/>
              </w:rPr>
              <w:t xml:space="preserve"> </w:t>
            </w:r>
            <w:r>
              <w:rPr>
                <w:b/>
                <w:sz w:val="20"/>
              </w:rPr>
              <w:t>a</w:t>
            </w:r>
            <w:r>
              <w:rPr>
                <w:b/>
                <w:spacing w:val="40"/>
                <w:sz w:val="20"/>
              </w:rPr>
              <w:t xml:space="preserve"> </w:t>
            </w:r>
            <w:r>
              <w:rPr>
                <w:b/>
                <w:sz w:val="20"/>
              </w:rPr>
              <w:t>favor</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Fundación</w:t>
            </w:r>
            <w:r>
              <w:rPr>
                <w:b/>
                <w:spacing w:val="40"/>
                <w:sz w:val="20"/>
              </w:rPr>
              <w:t xml:space="preserve"> </w:t>
            </w:r>
            <w:r>
              <w:rPr>
                <w:b/>
                <w:sz w:val="20"/>
              </w:rPr>
              <w:t>Municipal</w:t>
            </w:r>
            <w:r>
              <w:rPr>
                <w:b/>
                <w:spacing w:val="40"/>
                <w:sz w:val="20"/>
              </w:rPr>
              <w:t xml:space="preserve"> </w:t>
            </w:r>
            <w:r>
              <w:rPr>
                <w:b/>
                <w:sz w:val="20"/>
              </w:rPr>
              <w:t>de</w:t>
            </w:r>
            <w:r>
              <w:rPr>
                <w:b/>
                <w:spacing w:val="40"/>
                <w:sz w:val="20"/>
              </w:rPr>
              <w:t xml:space="preserve"> </w:t>
            </w:r>
            <w:r>
              <w:rPr>
                <w:b/>
                <w:sz w:val="20"/>
              </w:rPr>
              <w:t>Cultura</w:t>
            </w:r>
            <w:r>
              <w:rPr>
                <w:b/>
                <w:spacing w:val="40"/>
                <w:sz w:val="20"/>
              </w:rPr>
              <w:t xml:space="preserve"> </w:t>
            </w:r>
            <w:r>
              <w:rPr>
                <w:b/>
                <w:sz w:val="20"/>
              </w:rPr>
              <w:t>(en</w:t>
            </w:r>
            <w:r>
              <w:rPr>
                <w:b/>
                <w:spacing w:val="40"/>
                <w:sz w:val="20"/>
              </w:rPr>
              <w:t xml:space="preserve"> </w:t>
            </w:r>
            <w:r>
              <w:rPr>
                <w:b/>
                <w:sz w:val="20"/>
              </w:rPr>
              <w:t>adelante</w:t>
            </w:r>
            <w:r>
              <w:rPr>
                <w:b/>
                <w:spacing w:val="40"/>
                <w:sz w:val="20"/>
              </w:rPr>
              <w:t xml:space="preserve"> </w:t>
            </w:r>
            <w:r w:rsidRPr="003104D5">
              <w:rPr>
                <w:b/>
                <w:i/>
                <w:iCs/>
                <w:sz w:val="20"/>
              </w:rPr>
              <w:t>“La</w:t>
            </w:r>
            <w:r w:rsidRPr="003104D5">
              <w:rPr>
                <w:b/>
                <w:i/>
                <w:iCs/>
                <w:spacing w:val="40"/>
                <w:sz w:val="20"/>
              </w:rPr>
              <w:t xml:space="preserve"> </w:t>
            </w:r>
            <w:r w:rsidRPr="003104D5">
              <w:rPr>
                <w:b/>
                <w:i/>
                <w:iCs/>
                <w:sz w:val="20"/>
              </w:rPr>
              <w:t>Fundación”</w:t>
            </w:r>
            <w:r>
              <w:rPr>
                <w:b/>
                <w:sz w:val="20"/>
              </w:rPr>
              <w:t>)</w:t>
            </w:r>
            <w:r>
              <w:rPr>
                <w:b/>
                <w:spacing w:val="40"/>
                <w:sz w:val="20"/>
              </w:rPr>
              <w:t xml:space="preserve"> </w:t>
            </w:r>
            <w:r>
              <w:rPr>
                <w:b/>
                <w:sz w:val="20"/>
              </w:rPr>
              <w:t xml:space="preserve">del servicio de </w:t>
            </w:r>
            <w:r w:rsidRPr="003104D5">
              <w:rPr>
                <w:b/>
                <w:i/>
                <w:iCs/>
                <w:sz w:val="20"/>
              </w:rPr>
              <w:t>“Servicios técnicos auxiliares para eventos culturales”</w:t>
            </w:r>
            <w:r w:rsidR="003104D5">
              <w:rPr>
                <w:b/>
                <w:sz w:val="20"/>
              </w:rPr>
              <w:t xml:space="preserve">. </w:t>
            </w:r>
            <w:proofErr w:type="spellStart"/>
            <w:r w:rsidR="003104D5">
              <w:rPr>
                <w:b/>
                <w:sz w:val="20"/>
              </w:rPr>
              <w:t>E</w:t>
            </w:r>
            <w:r>
              <w:rPr>
                <w:b/>
                <w:sz w:val="20"/>
              </w:rPr>
              <w:t>xpte</w:t>
            </w:r>
            <w:proofErr w:type="spellEnd"/>
            <w:r>
              <w:rPr>
                <w:b/>
                <w:sz w:val="20"/>
              </w:rPr>
              <w:t>. 6422/2025.</w:t>
            </w:r>
          </w:p>
        </w:tc>
      </w:tr>
      <w:tr w:rsidR="008E3259" w14:paraId="6A5791B5" w14:textId="77777777">
        <w:trPr>
          <w:trHeight w:val="403"/>
        </w:trPr>
        <w:tc>
          <w:tcPr>
            <w:tcW w:w="1877" w:type="dxa"/>
            <w:tcBorders>
              <w:left w:val="single" w:sz="4" w:space="0" w:color="CCCCCC"/>
              <w:bottom w:val="single" w:sz="6" w:space="0" w:color="CCCCCC"/>
              <w:right w:val="single" w:sz="6" w:space="0" w:color="CCCCCC"/>
            </w:tcBorders>
          </w:tcPr>
          <w:p w14:paraId="0F2CC028" w14:textId="77777777" w:rsidR="008E3259"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2D46C9D" w14:textId="77777777" w:rsidR="008E325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7DC251" w14:textId="77777777" w:rsidR="008E3259" w:rsidRDefault="008E3259">
      <w:pPr>
        <w:pStyle w:val="Textoindependiente"/>
        <w:spacing w:before="143"/>
      </w:pPr>
    </w:p>
    <w:p w14:paraId="3F94770A" w14:textId="77777777" w:rsidR="008E325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A79DC3" w14:textId="77777777" w:rsidR="008E3259" w:rsidRDefault="008E3259">
      <w:pPr>
        <w:pStyle w:val="Textoindependiente"/>
        <w:spacing w:before="61"/>
        <w:rPr>
          <w:b/>
        </w:rPr>
      </w:pPr>
    </w:p>
    <w:p w14:paraId="625C2797" w14:textId="77777777" w:rsidR="008E3259" w:rsidRDefault="00000000">
      <w:pPr>
        <w:pStyle w:val="Textoindependiente"/>
        <w:spacing w:line="292" w:lineRule="auto"/>
        <w:ind w:left="157" w:right="116"/>
        <w:jc w:val="both"/>
      </w:pPr>
      <w:r>
        <w:t xml:space="preserve">-Memoria técnica suscrita por el Técnico de la </w:t>
      </w:r>
      <w:proofErr w:type="gramStart"/>
      <w:r>
        <w:t>Concejalía</w:t>
      </w:r>
      <w:proofErr w:type="gramEnd"/>
      <w:r>
        <w:t xml:space="preserve"> de Cultura, D. Jesús García-Luján, firmada el día 24 de febrero de 2025</w:t>
      </w:r>
    </w:p>
    <w:p w14:paraId="0467BF53" w14:textId="77777777" w:rsidR="008E3259" w:rsidRDefault="008E3259">
      <w:pPr>
        <w:pStyle w:val="Textoindependiente"/>
        <w:spacing w:before="10"/>
      </w:pPr>
    </w:p>
    <w:p w14:paraId="1B23831C" w14:textId="77777777" w:rsidR="008E3259" w:rsidRDefault="00000000">
      <w:pPr>
        <w:pStyle w:val="Textoindependiente"/>
        <w:spacing w:line="292" w:lineRule="auto"/>
        <w:ind w:left="157" w:right="116"/>
        <w:jc w:val="both"/>
      </w:pPr>
      <w:r>
        <w:t xml:space="preserve">-Memoria económica suscrita por el Técnico de la </w:t>
      </w:r>
      <w:proofErr w:type="gramStart"/>
      <w:r>
        <w:t>Concejalía</w:t>
      </w:r>
      <w:proofErr w:type="gramEnd"/>
      <w:r>
        <w:t xml:space="preserve"> de Cultura, D. Jesús García-Luján, firmada el día 24 de febrero de 2025.</w:t>
      </w:r>
    </w:p>
    <w:p w14:paraId="3C69863D" w14:textId="77777777" w:rsidR="008E3259" w:rsidRDefault="008E3259">
      <w:pPr>
        <w:pStyle w:val="Textoindependiente"/>
        <w:spacing w:before="9"/>
      </w:pPr>
    </w:p>
    <w:p w14:paraId="374FAD6C" w14:textId="77777777" w:rsidR="008E3259" w:rsidRDefault="00000000">
      <w:pPr>
        <w:pStyle w:val="Textoindependiente"/>
        <w:spacing w:before="1" w:line="292" w:lineRule="auto"/>
        <w:ind w:left="157" w:right="116"/>
        <w:jc w:val="both"/>
      </w:pPr>
      <w:r>
        <w:t>-Declaración responsable suscrita por el Gerente de La Fundación, con fecha 9 de diciembre de</w:t>
      </w:r>
      <w:r>
        <w:rPr>
          <w:spacing w:val="80"/>
        </w:rPr>
        <w:t xml:space="preserve"> </w:t>
      </w:r>
      <w:r>
        <w:t>2024, en la que manifiesta estar en disposición de adscribir al contrato los medios humanos para ejecutar el encargo del Ayuntamiento.</w:t>
      </w:r>
    </w:p>
    <w:p w14:paraId="06BCEB38" w14:textId="77777777" w:rsidR="008E3259" w:rsidRDefault="008E3259">
      <w:pPr>
        <w:pStyle w:val="Textoindependiente"/>
        <w:spacing w:before="9"/>
      </w:pPr>
    </w:p>
    <w:p w14:paraId="189874CD" w14:textId="5105DFEE" w:rsidR="008E3259" w:rsidRDefault="00000000">
      <w:pPr>
        <w:pStyle w:val="Textoindependiente"/>
        <w:spacing w:line="292" w:lineRule="auto"/>
        <w:ind w:left="157" w:right="116"/>
        <w:jc w:val="both"/>
      </w:pPr>
      <w:r>
        <w:t xml:space="preserve">-Propuesta de la Concejal-Delegado de Cultura y Educación, </w:t>
      </w:r>
      <w:proofErr w:type="gramStart"/>
      <w:r>
        <w:t>D</w:t>
      </w:r>
      <w:r w:rsidR="003104D5">
        <w:t>.</w:t>
      </w:r>
      <w:r>
        <w:t>ª</w:t>
      </w:r>
      <w:proofErr w:type="gramEnd"/>
      <w:r>
        <w:t xml:space="preserve"> Gloria Fernández Álvarez, firmada el día 10 de febrero de 2025.</w:t>
      </w:r>
    </w:p>
    <w:p w14:paraId="2BC58B74" w14:textId="77777777" w:rsidR="008E3259" w:rsidRDefault="008E3259">
      <w:pPr>
        <w:pStyle w:val="Textoindependiente"/>
        <w:spacing w:before="10"/>
      </w:pPr>
    </w:p>
    <w:p w14:paraId="5483B6B5" w14:textId="696C9981" w:rsidR="008E3259" w:rsidRDefault="00000000">
      <w:pPr>
        <w:pStyle w:val="Textoindependiente"/>
        <w:spacing w:line="292" w:lineRule="auto"/>
        <w:ind w:left="157" w:right="116"/>
        <w:jc w:val="both"/>
      </w:pPr>
      <w:r>
        <w:t>-Documento de reserva de crédito RC, por importes de 1.305.171,21 €</w:t>
      </w:r>
      <w:r w:rsidR="003104D5">
        <w:t>,</w:t>
      </w:r>
      <w:r>
        <w:t xml:space="preserve"> con cargo a la aplicación presupuestaria 103.3341.22723 del Presupuesto de la Corporación.</w:t>
      </w:r>
    </w:p>
    <w:p w14:paraId="5C05283A" w14:textId="77777777" w:rsidR="008E3259" w:rsidRDefault="008E3259">
      <w:pPr>
        <w:pStyle w:val="Textoindependiente"/>
        <w:spacing w:before="10"/>
      </w:pPr>
    </w:p>
    <w:p w14:paraId="4CE5172E" w14:textId="0649E739" w:rsidR="008E3259" w:rsidRDefault="00000000">
      <w:pPr>
        <w:pStyle w:val="Textoindependiente"/>
        <w:spacing w:line="297" w:lineRule="auto"/>
        <w:ind w:left="558" w:hanging="173"/>
      </w:pPr>
      <w:r>
        <w:rPr>
          <w:noProof/>
          <w:position w:val="2"/>
        </w:rPr>
        <w:drawing>
          <wp:inline distT="0" distB="0" distL="0" distR="0" wp14:anchorId="69D42650" wp14:editId="0ACEB6D0">
            <wp:extent cx="57619" cy="57632"/>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1"/>
        </w:rPr>
        <w:t xml:space="preserve"> </w:t>
      </w:r>
      <w:r>
        <w:t xml:space="preserve">Informe jurídico </w:t>
      </w:r>
      <w:r w:rsidRPr="003104D5">
        <w:rPr>
          <w:bCs/>
        </w:rPr>
        <w:t>favorable</w:t>
      </w:r>
      <w:r>
        <w:rPr>
          <w:b/>
        </w:rPr>
        <w:t xml:space="preserve"> </w:t>
      </w:r>
      <w:r>
        <w:t xml:space="preserve">suscrito por el </w:t>
      </w:r>
      <w:proofErr w:type="gramStart"/>
      <w:r>
        <w:t>Director General</w:t>
      </w:r>
      <w:proofErr w:type="gramEnd"/>
      <w:r>
        <w:t xml:space="preserve"> de la Asesoría Jurídica a la propuesta que a continuación se transcribe</w:t>
      </w:r>
      <w:r w:rsidR="003104D5">
        <w:t>.</w:t>
      </w:r>
    </w:p>
    <w:p w14:paraId="0BB71EF3" w14:textId="77777777" w:rsidR="008E3259" w:rsidRDefault="008E3259">
      <w:pPr>
        <w:pStyle w:val="Textoindependiente"/>
        <w:spacing w:before="4"/>
      </w:pPr>
    </w:p>
    <w:p w14:paraId="0B2AFE96" w14:textId="70E72960" w:rsidR="008E3259" w:rsidRDefault="00000000">
      <w:pPr>
        <w:pStyle w:val="Textoindependiente"/>
        <w:spacing w:before="1" w:line="292" w:lineRule="auto"/>
        <w:ind w:left="157" w:right="116"/>
        <w:jc w:val="both"/>
      </w:pPr>
      <w:r>
        <w:t>Vista la propuesta de resolución PR/2025/1204 de 25 de febrero de 2025 fiscalizada favorablemente con fecha de 26 de febrero de 2025</w:t>
      </w:r>
      <w:r w:rsidR="003104D5">
        <w:t>,</w:t>
      </w:r>
    </w:p>
    <w:p w14:paraId="0B757DB6" w14:textId="77777777" w:rsidR="008E3259" w:rsidRDefault="008E3259">
      <w:pPr>
        <w:pStyle w:val="Textoindependiente"/>
        <w:spacing w:before="8"/>
      </w:pPr>
    </w:p>
    <w:p w14:paraId="356471F4" w14:textId="77777777" w:rsidR="008E3259" w:rsidRDefault="00000000">
      <w:pPr>
        <w:pStyle w:val="Ttulo5"/>
        <w:spacing w:before="1"/>
      </w:pPr>
      <w:r>
        <w:rPr>
          <w:spacing w:val="-2"/>
        </w:rPr>
        <w:t>Resolución:</w:t>
      </w:r>
    </w:p>
    <w:p w14:paraId="69747860" w14:textId="77777777" w:rsidR="008E3259" w:rsidRDefault="008E3259">
      <w:pPr>
        <w:pStyle w:val="Textoindependiente"/>
        <w:spacing w:before="61"/>
        <w:rPr>
          <w:b/>
        </w:rPr>
      </w:pPr>
    </w:p>
    <w:p w14:paraId="343AF9CE" w14:textId="77777777" w:rsidR="008E3259" w:rsidRDefault="00000000">
      <w:pPr>
        <w:pStyle w:val="Textoindependiente"/>
        <w:spacing w:line="292" w:lineRule="auto"/>
        <w:ind w:left="157" w:right="116"/>
        <w:jc w:val="both"/>
      </w:pPr>
      <w:r>
        <w:t>1º.- Verificar que la Fundación Municipal de Cultura cuenta con medios personales y materiales apropiados para la realización del encargo de conformidad con sus fines y actividades.</w:t>
      </w:r>
    </w:p>
    <w:p w14:paraId="558E2223" w14:textId="77777777" w:rsidR="008E3259" w:rsidRDefault="008E3259">
      <w:pPr>
        <w:pStyle w:val="Textoindependiente"/>
        <w:spacing w:before="10"/>
      </w:pPr>
    </w:p>
    <w:p w14:paraId="48C06B6F" w14:textId="77777777" w:rsidR="008E3259" w:rsidRDefault="00000000">
      <w:pPr>
        <w:pStyle w:val="Textoindependiente"/>
        <w:spacing w:line="292" w:lineRule="auto"/>
        <w:ind w:left="157" w:right="116"/>
        <w:jc w:val="both"/>
      </w:pPr>
      <w:r>
        <w:t>2º.- Autorizar y disponer (AD) la cantidad de 311.566,72 € con cargo a la aplicación presupuestaria 1.188.796,14 € del Presupuesto de la Corporación, a favor de la Fundación Municipal de Cultura.</w:t>
      </w:r>
    </w:p>
    <w:p w14:paraId="18E66F8C" w14:textId="77777777" w:rsidR="008E3259" w:rsidRDefault="008E3259">
      <w:pPr>
        <w:pStyle w:val="Textoindependiente"/>
        <w:spacing w:before="9"/>
      </w:pPr>
    </w:p>
    <w:p w14:paraId="5B5208C0" w14:textId="669945B4" w:rsidR="008E3259" w:rsidRDefault="00000000">
      <w:pPr>
        <w:pStyle w:val="Textoindependiente"/>
        <w:spacing w:before="1" w:line="292" w:lineRule="auto"/>
        <w:ind w:left="157" w:right="116"/>
        <w:jc w:val="both"/>
      </w:pPr>
      <w:r>
        <w:t xml:space="preserve">3º.- Encargar a la Fundación Municipal de Cultura, los servicios de </w:t>
      </w:r>
      <w:r w:rsidRPr="003104D5">
        <w:rPr>
          <w:i/>
          <w:iCs/>
        </w:rPr>
        <w:t>“servicio de Servicios técnicos auxiliares para eventos culturales”</w:t>
      </w:r>
      <w:r>
        <w:t xml:space="preserve"> con un plazo de ejecución de los trabajos de 4 años, con una retribución</w:t>
      </w:r>
      <w:r>
        <w:rPr>
          <w:spacing w:val="18"/>
        </w:rPr>
        <w:t xml:space="preserve"> </w:t>
      </w:r>
      <w:r>
        <w:t>máxima</w:t>
      </w:r>
      <w:r>
        <w:rPr>
          <w:spacing w:val="18"/>
        </w:rPr>
        <w:t xml:space="preserve"> </w:t>
      </w:r>
      <w:r>
        <w:t>de</w:t>
      </w:r>
      <w:r>
        <w:rPr>
          <w:spacing w:val="18"/>
        </w:rPr>
        <w:t xml:space="preserve"> </w:t>
      </w:r>
      <w:r>
        <w:t>1.188.796,14</w:t>
      </w:r>
      <w:r>
        <w:rPr>
          <w:spacing w:val="18"/>
        </w:rPr>
        <w:t xml:space="preserve"> </w:t>
      </w:r>
      <w:r>
        <w:t>€,</w:t>
      </w:r>
      <w:r>
        <w:rPr>
          <w:spacing w:val="18"/>
        </w:rPr>
        <w:t xml:space="preserve"> </w:t>
      </w:r>
      <w:r>
        <w:t>no</w:t>
      </w:r>
      <w:r>
        <w:rPr>
          <w:spacing w:val="18"/>
        </w:rPr>
        <w:t xml:space="preserve"> </w:t>
      </w:r>
      <w:r>
        <w:t>sujeto</w:t>
      </w:r>
      <w:r>
        <w:rPr>
          <w:spacing w:val="18"/>
        </w:rPr>
        <w:t xml:space="preserve"> </w:t>
      </w:r>
      <w:r>
        <w:t>a</w:t>
      </w:r>
      <w:r>
        <w:rPr>
          <w:spacing w:val="18"/>
        </w:rPr>
        <w:t xml:space="preserve"> </w:t>
      </w:r>
      <w:r>
        <w:t>IVA,</w:t>
      </w:r>
      <w:r>
        <w:rPr>
          <w:spacing w:val="18"/>
        </w:rPr>
        <w:t xml:space="preserve"> </w:t>
      </w:r>
      <w:r>
        <w:t>por</w:t>
      </w:r>
      <w:r>
        <w:rPr>
          <w:spacing w:val="18"/>
        </w:rPr>
        <w:t xml:space="preserve"> </w:t>
      </w:r>
      <w:r>
        <w:t>los</w:t>
      </w:r>
      <w:r>
        <w:rPr>
          <w:spacing w:val="18"/>
        </w:rPr>
        <w:t xml:space="preserve"> </w:t>
      </w:r>
      <w:r>
        <w:t>4</w:t>
      </w:r>
      <w:r>
        <w:rPr>
          <w:spacing w:val="18"/>
        </w:rPr>
        <w:t xml:space="preserve"> </w:t>
      </w:r>
      <w:r>
        <w:t>años</w:t>
      </w:r>
      <w:r>
        <w:rPr>
          <w:spacing w:val="18"/>
        </w:rPr>
        <w:t xml:space="preserve"> </w:t>
      </w:r>
      <w:r>
        <w:t>de</w:t>
      </w:r>
      <w:r>
        <w:rPr>
          <w:spacing w:val="18"/>
        </w:rPr>
        <w:t xml:space="preserve"> </w:t>
      </w:r>
      <w:r>
        <w:t>duración</w:t>
      </w:r>
      <w:r>
        <w:rPr>
          <w:spacing w:val="18"/>
        </w:rPr>
        <w:t xml:space="preserve"> </w:t>
      </w:r>
      <w:r>
        <w:t>del</w:t>
      </w:r>
      <w:r>
        <w:rPr>
          <w:spacing w:val="18"/>
        </w:rPr>
        <w:t xml:space="preserve"> </w:t>
      </w:r>
      <w:r>
        <w:t>encargo,</w:t>
      </w:r>
      <w:r>
        <w:rPr>
          <w:spacing w:val="18"/>
        </w:rPr>
        <w:t xml:space="preserve"> </w:t>
      </w:r>
      <w:r>
        <w:t>de</w:t>
      </w:r>
    </w:p>
    <w:p w14:paraId="7526A51C" w14:textId="77777777" w:rsidR="008E3259" w:rsidRDefault="008E3259">
      <w:pPr>
        <w:spacing w:line="292" w:lineRule="auto"/>
        <w:jc w:val="both"/>
        <w:sectPr w:rsidR="008E3259">
          <w:pgSz w:w="11910" w:h="16840"/>
          <w:pgMar w:top="1260" w:right="1300" w:bottom="1260" w:left="1260" w:header="225" w:footer="1060" w:gutter="0"/>
          <w:cols w:space="720"/>
        </w:sectPr>
      </w:pPr>
    </w:p>
    <w:p w14:paraId="66990A92" w14:textId="2113F41E"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40768" behindDoc="0" locked="0" layoutInCell="1" allowOverlap="1" wp14:anchorId="374804AF" wp14:editId="60E86D1D">
                <wp:simplePos x="0" y="0"/>
                <wp:positionH relativeFrom="page">
                  <wp:posOffset>6807090</wp:posOffset>
                </wp:positionH>
                <wp:positionV relativeFrom="page">
                  <wp:posOffset>2818730</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AC277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22E0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374804AF" id="Textbox 276" o:spid="_x0000_s1167" type="#_x0000_t202" style="position:absolute;left:0;text-align:left;margin-left:536pt;margin-top:221.95pt;width:33.05pt;height:250.9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8AC277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22E0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acuerdo con las tarifas que se indican más adelante, pudiendo subcontratar la ejecución material hasta un máximo del 50% del importe del encargo que se efectúa, y con sujeción al contenido de la memoria técnica incorporada al expediente.</w:t>
      </w:r>
    </w:p>
    <w:p w14:paraId="1837765B" w14:textId="77777777" w:rsidR="008E3259" w:rsidRDefault="008E3259">
      <w:pPr>
        <w:pStyle w:val="Textoindependiente"/>
        <w:spacing w:before="10"/>
      </w:pPr>
    </w:p>
    <w:p w14:paraId="22C44971" w14:textId="77777777" w:rsidR="008E3259" w:rsidRDefault="00000000">
      <w:pPr>
        <w:pStyle w:val="Textoindependiente"/>
        <w:spacing w:line="292" w:lineRule="auto"/>
        <w:ind w:left="157" w:right="116"/>
        <w:jc w:val="both"/>
      </w:pPr>
      <w:r>
        <w:t>4º.-</w:t>
      </w:r>
      <w:r>
        <w:rPr>
          <w:spacing w:val="40"/>
        </w:rPr>
        <w:t xml:space="preserve"> </w:t>
      </w:r>
      <w:r>
        <w:t>El</w:t>
      </w:r>
      <w:r>
        <w:rPr>
          <w:spacing w:val="40"/>
        </w:rPr>
        <w:t xml:space="preserve"> </w:t>
      </w:r>
      <w:r>
        <w:t>presente</w:t>
      </w:r>
      <w:r>
        <w:rPr>
          <w:spacing w:val="40"/>
        </w:rPr>
        <w:t xml:space="preserve"> </w:t>
      </w:r>
      <w:r>
        <w:t>encargo</w:t>
      </w:r>
      <w:r>
        <w:rPr>
          <w:spacing w:val="40"/>
        </w:rPr>
        <w:t xml:space="preserve"> </w:t>
      </w:r>
      <w:r>
        <w:t>a</w:t>
      </w:r>
      <w:r>
        <w:rPr>
          <w:spacing w:val="40"/>
        </w:rPr>
        <w:t xml:space="preserve"> </w:t>
      </w:r>
      <w:r>
        <w:t>medio</w:t>
      </w:r>
      <w:r>
        <w:rPr>
          <w:spacing w:val="40"/>
        </w:rPr>
        <w:t xml:space="preserve"> </w:t>
      </w:r>
      <w:r>
        <w:t>propio</w:t>
      </w:r>
      <w:r>
        <w:rPr>
          <w:spacing w:val="40"/>
        </w:rPr>
        <w:t xml:space="preserve"> </w:t>
      </w:r>
      <w:r>
        <w:t>podrá</w:t>
      </w:r>
      <w:r>
        <w:rPr>
          <w:spacing w:val="40"/>
        </w:rPr>
        <w:t xml:space="preserve"> </w:t>
      </w:r>
      <w:r>
        <w:t>extinguirse,</w:t>
      </w:r>
      <w:r>
        <w:rPr>
          <w:spacing w:val="40"/>
        </w:rPr>
        <w:t xml:space="preserve"> </w:t>
      </w:r>
      <w:r>
        <w:t>además</w:t>
      </w:r>
      <w:r>
        <w:rPr>
          <w:spacing w:val="40"/>
        </w:rPr>
        <w:t xml:space="preserve"> </w:t>
      </w:r>
      <w:r>
        <w:t>de</w:t>
      </w:r>
      <w:r>
        <w:rPr>
          <w:spacing w:val="40"/>
        </w:rPr>
        <w:t xml:space="preserve"> </w:t>
      </w:r>
      <w:r>
        <w:t>por</w:t>
      </w:r>
      <w:r>
        <w:rPr>
          <w:spacing w:val="40"/>
        </w:rPr>
        <w:t xml:space="preserve"> </w:t>
      </w:r>
      <w:r>
        <w:t>transcurso</w:t>
      </w:r>
      <w:r>
        <w:rPr>
          <w:spacing w:val="40"/>
        </w:rPr>
        <w:t xml:space="preserve"> </w:t>
      </w:r>
      <w:r>
        <w:t>del</w:t>
      </w:r>
      <w:r>
        <w:rPr>
          <w:spacing w:val="40"/>
        </w:rPr>
        <w:t xml:space="preserve"> </w:t>
      </w:r>
      <w:r>
        <w:t>plazo fijado, por interés público y por su cumplimiento. Además de ello, por mutuo acuerdo; por la denuncia de cualquiera de las partes, cuando sobreviniesen circunstancias que impidiesen o dificultasen su adecuado cumplimiento, o bien cuando la sociedad municipal encomendada incumpliese las obligaciones derivadas del encargo, o se viera imposibilitada para su completa ejecución.</w:t>
      </w:r>
    </w:p>
    <w:p w14:paraId="5F42395C" w14:textId="77777777" w:rsidR="008E3259" w:rsidRDefault="008E3259">
      <w:pPr>
        <w:pStyle w:val="Textoindependiente"/>
        <w:spacing w:before="9"/>
      </w:pPr>
    </w:p>
    <w:p w14:paraId="0A9F58F0" w14:textId="77777777" w:rsidR="008E3259" w:rsidRDefault="00000000">
      <w:pPr>
        <w:pStyle w:val="Textoindependiente"/>
        <w:spacing w:before="1"/>
        <w:ind w:left="157"/>
      </w:pPr>
      <w:r>
        <w:t>Las</w:t>
      </w:r>
      <w:r>
        <w:rPr>
          <w:spacing w:val="-1"/>
        </w:rPr>
        <w:t xml:space="preserve"> </w:t>
      </w:r>
      <w:r>
        <w:t>tarifas son</w:t>
      </w:r>
      <w:r>
        <w:rPr>
          <w:spacing w:val="-1"/>
        </w:rPr>
        <w:t xml:space="preserve"> </w:t>
      </w:r>
      <w:r>
        <w:t xml:space="preserve">las </w:t>
      </w:r>
      <w:r>
        <w:rPr>
          <w:spacing w:val="-2"/>
        </w:rPr>
        <w:t>siguientes:</w:t>
      </w:r>
    </w:p>
    <w:p w14:paraId="1E23B2DA" w14:textId="77777777" w:rsidR="008E3259" w:rsidRDefault="008E3259">
      <w:pPr>
        <w:pStyle w:val="Textoindependiente"/>
        <w:spacing w:before="60"/>
      </w:pPr>
    </w:p>
    <w:p w14:paraId="5A91097E" w14:textId="77777777" w:rsidR="008E3259" w:rsidRDefault="00000000">
      <w:pPr>
        <w:pStyle w:val="Textoindependiente"/>
        <w:ind w:left="157"/>
      </w:pPr>
      <w:r>
        <w:t>-Auxiliar</w:t>
      </w:r>
      <w:r>
        <w:rPr>
          <w:spacing w:val="-4"/>
        </w:rPr>
        <w:t xml:space="preserve"> </w:t>
      </w:r>
      <w:r>
        <w:t>de</w:t>
      </w:r>
      <w:r>
        <w:rPr>
          <w:spacing w:val="-2"/>
        </w:rPr>
        <w:t xml:space="preserve"> </w:t>
      </w:r>
      <w:r>
        <w:t>regiduría:</w:t>
      </w:r>
      <w:r>
        <w:rPr>
          <w:spacing w:val="-1"/>
        </w:rPr>
        <w:t xml:space="preserve"> </w:t>
      </w:r>
      <w:r>
        <w:t>1.526</w:t>
      </w:r>
      <w:r>
        <w:rPr>
          <w:spacing w:val="-2"/>
        </w:rPr>
        <w:t xml:space="preserve"> </w:t>
      </w:r>
      <w:r>
        <w:t>horas</w:t>
      </w:r>
      <w:r>
        <w:rPr>
          <w:spacing w:val="-2"/>
        </w:rPr>
        <w:t xml:space="preserve"> </w:t>
      </w:r>
      <w:r>
        <w:t>anuales,</w:t>
      </w:r>
      <w:r>
        <w:rPr>
          <w:spacing w:val="-1"/>
        </w:rPr>
        <w:t xml:space="preserve"> </w:t>
      </w:r>
      <w:r>
        <w:t>37.289,41</w:t>
      </w:r>
      <w:r>
        <w:rPr>
          <w:spacing w:val="-2"/>
        </w:rPr>
        <w:t xml:space="preserve"> </w:t>
      </w:r>
      <w:r>
        <w:t>€</w:t>
      </w:r>
      <w:r>
        <w:rPr>
          <w:spacing w:val="-1"/>
        </w:rPr>
        <w:t xml:space="preserve"> </w:t>
      </w:r>
      <w:r>
        <w:rPr>
          <w:spacing w:val="-2"/>
        </w:rPr>
        <w:t>anuales.</w:t>
      </w:r>
    </w:p>
    <w:p w14:paraId="09261EBD" w14:textId="77777777" w:rsidR="008E3259" w:rsidRDefault="008E3259">
      <w:pPr>
        <w:pStyle w:val="Textoindependiente"/>
        <w:spacing w:before="60"/>
      </w:pPr>
    </w:p>
    <w:p w14:paraId="1675E4B9" w14:textId="77777777" w:rsidR="008E3259" w:rsidRDefault="00000000">
      <w:pPr>
        <w:pStyle w:val="Textoindependiente"/>
        <w:spacing w:before="1"/>
        <w:ind w:left="157"/>
      </w:pPr>
      <w:r>
        <w:t>-Auxiliar</w:t>
      </w:r>
      <w:r>
        <w:rPr>
          <w:spacing w:val="-3"/>
        </w:rPr>
        <w:t xml:space="preserve"> </w:t>
      </w:r>
      <w:r>
        <w:t>de</w:t>
      </w:r>
      <w:r>
        <w:rPr>
          <w:spacing w:val="-2"/>
        </w:rPr>
        <w:t xml:space="preserve"> </w:t>
      </w:r>
      <w:r>
        <w:t>recepción</w:t>
      </w:r>
      <w:r>
        <w:rPr>
          <w:spacing w:val="-2"/>
        </w:rPr>
        <w:t xml:space="preserve"> </w:t>
      </w:r>
      <w:r>
        <w:t>y</w:t>
      </w:r>
      <w:r>
        <w:rPr>
          <w:spacing w:val="-2"/>
        </w:rPr>
        <w:t xml:space="preserve"> </w:t>
      </w:r>
      <w:r>
        <w:t>taquilla:</w:t>
      </w:r>
      <w:r>
        <w:rPr>
          <w:spacing w:val="-2"/>
        </w:rPr>
        <w:t xml:space="preserve"> </w:t>
      </w:r>
      <w:r>
        <w:t>1.526</w:t>
      </w:r>
      <w:r>
        <w:rPr>
          <w:spacing w:val="-2"/>
        </w:rPr>
        <w:t xml:space="preserve"> </w:t>
      </w:r>
      <w:r>
        <w:t>horas</w:t>
      </w:r>
      <w:r>
        <w:rPr>
          <w:spacing w:val="-2"/>
        </w:rPr>
        <w:t xml:space="preserve"> </w:t>
      </w:r>
      <w:r>
        <w:t>anuales,</w:t>
      </w:r>
      <w:r>
        <w:rPr>
          <w:spacing w:val="-2"/>
        </w:rPr>
        <w:t xml:space="preserve"> </w:t>
      </w:r>
      <w:r>
        <w:t>37.850,56</w:t>
      </w:r>
      <w:r>
        <w:rPr>
          <w:spacing w:val="-2"/>
        </w:rPr>
        <w:t xml:space="preserve"> </w:t>
      </w:r>
      <w:r>
        <w:t>€</w:t>
      </w:r>
      <w:r>
        <w:rPr>
          <w:spacing w:val="-2"/>
        </w:rPr>
        <w:t xml:space="preserve"> anuales.</w:t>
      </w:r>
    </w:p>
    <w:p w14:paraId="43D43931" w14:textId="77777777" w:rsidR="008E3259" w:rsidRDefault="008E3259">
      <w:pPr>
        <w:pStyle w:val="Textoindependiente"/>
        <w:spacing w:before="60"/>
      </w:pPr>
    </w:p>
    <w:p w14:paraId="3FA2D82E" w14:textId="77777777" w:rsidR="008E3259" w:rsidRDefault="00000000">
      <w:pPr>
        <w:pStyle w:val="Textoindependiente"/>
        <w:ind w:left="157"/>
      </w:pPr>
      <w:r>
        <w:t>-Técnico</w:t>
      </w:r>
      <w:r>
        <w:rPr>
          <w:spacing w:val="-3"/>
        </w:rPr>
        <w:t xml:space="preserve"> </w:t>
      </w:r>
      <w:r>
        <w:t>de</w:t>
      </w:r>
      <w:r>
        <w:rPr>
          <w:spacing w:val="-3"/>
        </w:rPr>
        <w:t xml:space="preserve"> </w:t>
      </w:r>
      <w:r>
        <w:t>espacio</w:t>
      </w:r>
      <w:r>
        <w:rPr>
          <w:spacing w:val="-2"/>
        </w:rPr>
        <w:t xml:space="preserve"> </w:t>
      </w:r>
      <w:r>
        <w:t>y</w:t>
      </w:r>
      <w:r>
        <w:rPr>
          <w:spacing w:val="-3"/>
        </w:rPr>
        <w:t xml:space="preserve"> </w:t>
      </w:r>
      <w:r>
        <w:t>sonido:</w:t>
      </w:r>
      <w:r>
        <w:rPr>
          <w:spacing w:val="-2"/>
        </w:rPr>
        <w:t xml:space="preserve"> </w:t>
      </w:r>
      <w:r>
        <w:t>1.526</w:t>
      </w:r>
      <w:r>
        <w:rPr>
          <w:spacing w:val="-3"/>
        </w:rPr>
        <w:t xml:space="preserve"> </w:t>
      </w:r>
      <w:r>
        <w:t>horas</w:t>
      </w:r>
      <w:r>
        <w:rPr>
          <w:spacing w:val="-3"/>
        </w:rPr>
        <w:t xml:space="preserve"> </w:t>
      </w:r>
      <w:r>
        <w:t>anuales,</w:t>
      </w:r>
      <w:r>
        <w:rPr>
          <w:spacing w:val="-2"/>
        </w:rPr>
        <w:t xml:space="preserve"> </w:t>
      </w:r>
      <w:r>
        <w:t>46.097,01</w:t>
      </w:r>
      <w:r>
        <w:rPr>
          <w:spacing w:val="-3"/>
        </w:rPr>
        <w:t xml:space="preserve"> </w:t>
      </w:r>
      <w:r>
        <w:t>€</w:t>
      </w:r>
      <w:r>
        <w:rPr>
          <w:spacing w:val="-2"/>
        </w:rPr>
        <w:t xml:space="preserve"> anuales.</w:t>
      </w:r>
    </w:p>
    <w:p w14:paraId="654C2C35" w14:textId="77777777" w:rsidR="008E3259" w:rsidRDefault="008E3259">
      <w:pPr>
        <w:pStyle w:val="Textoindependiente"/>
        <w:spacing w:before="60"/>
      </w:pPr>
    </w:p>
    <w:p w14:paraId="3648E2BE" w14:textId="77777777" w:rsidR="008E3259" w:rsidRDefault="00000000">
      <w:pPr>
        <w:pStyle w:val="Textoindependiente"/>
        <w:spacing w:before="1"/>
        <w:ind w:left="157"/>
      </w:pPr>
      <w:r>
        <w:t>-Técnico</w:t>
      </w:r>
      <w:r>
        <w:rPr>
          <w:spacing w:val="-3"/>
        </w:rPr>
        <w:t xml:space="preserve"> </w:t>
      </w:r>
      <w:r>
        <w:t>de</w:t>
      </w:r>
      <w:r>
        <w:rPr>
          <w:spacing w:val="-3"/>
        </w:rPr>
        <w:t xml:space="preserve"> </w:t>
      </w:r>
      <w:r>
        <w:t>espacio</w:t>
      </w:r>
      <w:r>
        <w:rPr>
          <w:spacing w:val="-2"/>
        </w:rPr>
        <w:t xml:space="preserve"> </w:t>
      </w:r>
      <w:r>
        <w:t>y</w:t>
      </w:r>
      <w:r>
        <w:rPr>
          <w:spacing w:val="-3"/>
        </w:rPr>
        <w:t xml:space="preserve"> </w:t>
      </w:r>
      <w:r>
        <w:t>sonido:</w:t>
      </w:r>
      <w:r>
        <w:rPr>
          <w:spacing w:val="-2"/>
        </w:rPr>
        <w:t xml:space="preserve"> </w:t>
      </w:r>
      <w:r>
        <w:t>1.526</w:t>
      </w:r>
      <w:r>
        <w:rPr>
          <w:spacing w:val="-3"/>
        </w:rPr>
        <w:t xml:space="preserve"> </w:t>
      </w:r>
      <w:r>
        <w:t>horas</w:t>
      </w:r>
      <w:r>
        <w:rPr>
          <w:spacing w:val="-3"/>
        </w:rPr>
        <w:t xml:space="preserve"> </w:t>
      </w:r>
      <w:r>
        <w:t>anuales,</w:t>
      </w:r>
      <w:r>
        <w:rPr>
          <w:spacing w:val="-2"/>
        </w:rPr>
        <w:t xml:space="preserve"> </w:t>
      </w:r>
      <w:r>
        <w:t>45.390,63</w:t>
      </w:r>
      <w:r>
        <w:rPr>
          <w:spacing w:val="-3"/>
        </w:rPr>
        <w:t xml:space="preserve"> </w:t>
      </w:r>
      <w:r>
        <w:t>€</w:t>
      </w:r>
      <w:r>
        <w:rPr>
          <w:spacing w:val="-2"/>
        </w:rPr>
        <w:t xml:space="preserve"> anuales.</w:t>
      </w:r>
    </w:p>
    <w:p w14:paraId="252F65AC" w14:textId="77777777" w:rsidR="008E3259" w:rsidRDefault="008E3259">
      <w:pPr>
        <w:pStyle w:val="Textoindependiente"/>
        <w:spacing w:before="60"/>
      </w:pPr>
    </w:p>
    <w:p w14:paraId="265C3860" w14:textId="77777777" w:rsidR="008E3259" w:rsidRDefault="00000000">
      <w:pPr>
        <w:pStyle w:val="Textoindependiente"/>
        <w:ind w:left="157"/>
      </w:pPr>
      <w:r>
        <w:t>-Técnico</w:t>
      </w:r>
      <w:r>
        <w:rPr>
          <w:spacing w:val="-3"/>
        </w:rPr>
        <w:t xml:space="preserve"> </w:t>
      </w:r>
      <w:r>
        <w:t>de</w:t>
      </w:r>
      <w:r>
        <w:rPr>
          <w:spacing w:val="-3"/>
        </w:rPr>
        <w:t xml:space="preserve"> </w:t>
      </w:r>
      <w:r>
        <w:t>espacio</w:t>
      </w:r>
      <w:r>
        <w:rPr>
          <w:spacing w:val="-2"/>
        </w:rPr>
        <w:t xml:space="preserve"> </w:t>
      </w:r>
      <w:r>
        <w:t>e</w:t>
      </w:r>
      <w:r>
        <w:rPr>
          <w:spacing w:val="-3"/>
        </w:rPr>
        <w:t xml:space="preserve"> </w:t>
      </w:r>
      <w:r>
        <w:t>iluminación:</w:t>
      </w:r>
      <w:r>
        <w:rPr>
          <w:spacing w:val="-2"/>
        </w:rPr>
        <w:t xml:space="preserve"> </w:t>
      </w:r>
      <w:r>
        <w:t>1.526</w:t>
      </w:r>
      <w:r>
        <w:rPr>
          <w:spacing w:val="-3"/>
        </w:rPr>
        <w:t xml:space="preserve"> </w:t>
      </w:r>
      <w:r>
        <w:t>horas</w:t>
      </w:r>
      <w:r>
        <w:rPr>
          <w:spacing w:val="-3"/>
        </w:rPr>
        <w:t xml:space="preserve"> </w:t>
      </w:r>
      <w:r>
        <w:t>anuales,</w:t>
      </w:r>
      <w:r>
        <w:rPr>
          <w:spacing w:val="-2"/>
        </w:rPr>
        <w:t xml:space="preserve"> </w:t>
      </w:r>
      <w:r>
        <w:t>46.097,01</w:t>
      </w:r>
      <w:r>
        <w:rPr>
          <w:spacing w:val="-3"/>
        </w:rPr>
        <w:t xml:space="preserve"> </w:t>
      </w:r>
      <w:r>
        <w:t>€</w:t>
      </w:r>
      <w:r>
        <w:rPr>
          <w:spacing w:val="-2"/>
        </w:rPr>
        <w:t xml:space="preserve"> anuales.</w:t>
      </w:r>
    </w:p>
    <w:p w14:paraId="3AEB79E4" w14:textId="77777777" w:rsidR="008E3259" w:rsidRDefault="008E3259">
      <w:pPr>
        <w:pStyle w:val="Textoindependiente"/>
        <w:spacing w:before="61"/>
      </w:pPr>
    </w:p>
    <w:p w14:paraId="76AFF073" w14:textId="77777777" w:rsidR="008E3259" w:rsidRDefault="00000000">
      <w:pPr>
        <w:pStyle w:val="Textoindependiente"/>
        <w:spacing w:line="542" w:lineRule="auto"/>
        <w:ind w:left="157" w:right="1811"/>
      </w:pPr>
      <w:r>
        <w:t>-Técnico</w:t>
      </w:r>
      <w:r>
        <w:rPr>
          <w:spacing w:val="-3"/>
        </w:rPr>
        <w:t xml:space="preserve"> </w:t>
      </w:r>
      <w:r>
        <w:t>de</w:t>
      </w:r>
      <w:r>
        <w:rPr>
          <w:spacing w:val="-3"/>
        </w:rPr>
        <w:t xml:space="preserve"> </w:t>
      </w:r>
      <w:r>
        <w:t>espacio</w:t>
      </w:r>
      <w:r>
        <w:rPr>
          <w:spacing w:val="-3"/>
        </w:rPr>
        <w:t xml:space="preserve"> </w:t>
      </w:r>
      <w:r>
        <w:t>e</w:t>
      </w:r>
      <w:r>
        <w:rPr>
          <w:spacing w:val="-3"/>
        </w:rPr>
        <w:t xml:space="preserve"> </w:t>
      </w:r>
      <w:r>
        <w:t>iluminación:</w:t>
      </w:r>
      <w:r>
        <w:rPr>
          <w:spacing w:val="-3"/>
        </w:rPr>
        <w:t xml:space="preserve"> </w:t>
      </w:r>
      <w:r>
        <w:t>1.526</w:t>
      </w:r>
      <w:r>
        <w:rPr>
          <w:spacing w:val="-3"/>
        </w:rPr>
        <w:t xml:space="preserve"> </w:t>
      </w:r>
      <w:r>
        <w:t>horas</w:t>
      </w:r>
      <w:r>
        <w:rPr>
          <w:spacing w:val="-3"/>
        </w:rPr>
        <w:t xml:space="preserve"> </w:t>
      </w:r>
      <w:r>
        <w:t>anuales,</w:t>
      </w:r>
      <w:r>
        <w:rPr>
          <w:spacing w:val="-3"/>
        </w:rPr>
        <w:t xml:space="preserve"> </w:t>
      </w:r>
      <w:r>
        <w:t>42.184,80</w:t>
      </w:r>
      <w:r>
        <w:rPr>
          <w:spacing w:val="-3"/>
        </w:rPr>
        <w:t xml:space="preserve"> </w:t>
      </w:r>
      <w:r>
        <w:t>€</w:t>
      </w:r>
      <w:r>
        <w:rPr>
          <w:spacing w:val="-3"/>
        </w:rPr>
        <w:t xml:space="preserve"> </w:t>
      </w:r>
      <w:r>
        <w:t>anuales. Costes laborales indirectos:</w:t>
      </w:r>
    </w:p>
    <w:p w14:paraId="56A856B3" w14:textId="77777777" w:rsidR="008E3259" w:rsidRDefault="00000000">
      <w:pPr>
        <w:pStyle w:val="Textoindependiente"/>
        <w:spacing w:before="1"/>
        <w:ind w:left="157"/>
      </w:pPr>
      <w:r>
        <w:t>-Gerencia:</w:t>
      </w:r>
      <w:r>
        <w:rPr>
          <w:spacing w:val="-3"/>
        </w:rPr>
        <w:t xml:space="preserve"> </w:t>
      </w:r>
      <w:r>
        <w:t>78</w:t>
      </w:r>
      <w:r>
        <w:rPr>
          <w:spacing w:val="-2"/>
        </w:rPr>
        <w:t xml:space="preserve"> </w:t>
      </w:r>
      <w:r>
        <w:t>horas,</w:t>
      </w:r>
      <w:r>
        <w:rPr>
          <w:spacing w:val="-2"/>
        </w:rPr>
        <w:t xml:space="preserve"> </w:t>
      </w:r>
      <w:r>
        <w:t>15.095,06</w:t>
      </w:r>
      <w:r>
        <w:rPr>
          <w:spacing w:val="-2"/>
        </w:rPr>
        <w:t xml:space="preserve"> </w:t>
      </w:r>
      <w:r>
        <w:rPr>
          <w:spacing w:val="-5"/>
        </w:rPr>
        <w:t>€.</w:t>
      </w:r>
    </w:p>
    <w:p w14:paraId="1312F2A9" w14:textId="77777777" w:rsidR="008E3259" w:rsidRDefault="008E3259">
      <w:pPr>
        <w:pStyle w:val="Textoindependiente"/>
        <w:spacing w:before="61"/>
      </w:pPr>
    </w:p>
    <w:p w14:paraId="58F40ADF" w14:textId="77777777" w:rsidR="008E3259" w:rsidRDefault="00000000">
      <w:pPr>
        <w:pStyle w:val="Textoindependiente"/>
        <w:ind w:left="157"/>
      </w:pPr>
      <w:r>
        <w:t>-Dirección</w:t>
      </w:r>
      <w:r>
        <w:rPr>
          <w:spacing w:val="-4"/>
        </w:rPr>
        <w:t xml:space="preserve"> </w:t>
      </w:r>
      <w:r>
        <w:t>económico/administrativa:</w:t>
      </w:r>
      <w:r>
        <w:rPr>
          <w:spacing w:val="-4"/>
        </w:rPr>
        <w:t xml:space="preserve"> </w:t>
      </w:r>
      <w:r>
        <w:t>78</w:t>
      </w:r>
      <w:r>
        <w:rPr>
          <w:spacing w:val="-3"/>
        </w:rPr>
        <w:t xml:space="preserve"> </w:t>
      </w:r>
      <w:r>
        <w:t>horas,</w:t>
      </w:r>
      <w:r>
        <w:rPr>
          <w:spacing w:val="-4"/>
        </w:rPr>
        <w:t xml:space="preserve"> </w:t>
      </w:r>
      <w:r>
        <w:t>14.514,01</w:t>
      </w:r>
      <w:r>
        <w:rPr>
          <w:spacing w:val="-3"/>
        </w:rPr>
        <w:t xml:space="preserve"> </w:t>
      </w:r>
      <w:r>
        <w:rPr>
          <w:spacing w:val="-5"/>
        </w:rPr>
        <w:t>€.</w:t>
      </w:r>
    </w:p>
    <w:p w14:paraId="2551DFCF" w14:textId="77777777" w:rsidR="008E3259" w:rsidRDefault="008E3259">
      <w:pPr>
        <w:pStyle w:val="Textoindependiente"/>
        <w:spacing w:before="60"/>
      </w:pPr>
    </w:p>
    <w:p w14:paraId="5103D706" w14:textId="77777777" w:rsidR="008E3259" w:rsidRDefault="00000000">
      <w:pPr>
        <w:pStyle w:val="Textoindependiente"/>
        <w:ind w:left="157"/>
      </w:pPr>
      <w:r>
        <w:t>-Dirección</w:t>
      </w:r>
      <w:r>
        <w:rPr>
          <w:spacing w:val="-4"/>
        </w:rPr>
        <w:t xml:space="preserve"> </w:t>
      </w:r>
      <w:r>
        <w:t>técnica</w:t>
      </w:r>
      <w:r>
        <w:rPr>
          <w:spacing w:val="-3"/>
        </w:rPr>
        <w:t xml:space="preserve"> </w:t>
      </w:r>
      <w:r>
        <w:t>y</w:t>
      </w:r>
      <w:r>
        <w:rPr>
          <w:spacing w:val="-3"/>
        </w:rPr>
        <w:t xml:space="preserve"> </w:t>
      </w:r>
      <w:r>
        <w:t>de</w:t>
      </w:r>
      <w:r>
        <w:rPr>
          <w:spacing w:val="-3"/>
        </w:rPr>
        <w:t xml:space="preserve"> </w:t>
      </w:r>
      <w:r>
        <w:t>RRHH:</w:t>
      </w:r>
      <w:r>
        <w:rPr>
          <w:spacing w:val="-3"/>
        </w:rPr>
        <w:t xml:space="preserve"> </w:t>
      </w:r>
      <w:r>
        <w:t>78</w:t>
      </w:r>
      <w:r>
        <w:rPr>
          <w:spacing w:val="-3"/>
        </w:rPr>
        <w:t xml:space="preserve"> </w:t>
      </w:r>
      <w:r>
        <w:t>horas,</w:t>
      </w:r>
      <w:r>
        <w:rPr>
          <w:spacing w:val="-3"/>
        </w:rPr>
        <w:t xml:space="preserve"> </w:t>
      </w:r>
      <w:r>
        <w:t>11.922,73</w:t>
      </w:r>
      <w:r>
        <w:rPr>
          <w:spacing w:val="-3"/>
        </w:rPr>
        <w:t xml:space="preserve"> </w:t>
      </w:r>
      <w:r>
        <w:rPr>
          <w:spacing w:val="-5"/>
        </w:rPr>
        <w:t>€.</w:t>
      </w:r>
    </w:p>
    <w:p w14:paraId="1B5CDE51" w14:textId="77777777" w:rsidR="008E3259" w:rsidRDefault="008E3259">
      <w:pPr>
        <w:pStyle w:val="Textoindependiente"/>
        <w:spacing w:before="61"/>
      </w:pPr>
    </w:p>
    <w:p w14:paraId="54C99ACC" w14:textId="77777777" w:rsidR="008E3259" w:rsidRDefault="00000000">
      <w:pPr>
        <w:pStyle w:val="Textoindependiente"/>
        <w:ind w:left="157"/>
      </w:pPr>
      <w:r>
        <w:t>-Técnico</w:t>
      </w:r>
      <w:r>
        <w:rPr>
          <w:spacing w:val="-3"/>
        </w:rPr>
        <w:t xml:space="preserve"> </w:t>
      </w:r>
      <w:r>
        <w:t>de</w:t>
      </w:r>
      <w:r>
        <w:rPr>
          <w:spacing w:val="-3"/>
        </w:rPr>
        <w:t xml:space="preserve"> </w:t>
      </w:r>
      <w:r>
        <w:t>RRHH:</w:t>
      </w:r>
      <w:r>
        <w:rPr>
          <w:spacing w:val="-3"/>
        </w:rPr>
        <w:t xml:space="preserve"> </w:t>
      </w:r>
      <w:r>
        <w:t>73</w:t>
      </w:r>
      <w:r>
        <w:rPr>
          <w:spacing w:val="-3"/>
        </w:rPr>
        <w:t xml:space="preserve"> </w:t>
      </w:r>
      <w:r>
        <w:t>horas,</w:t>
      </w:r>
      <w:r>
        <w:rPr>
          <w:spacing w:val="-3"/>
        </w:rPr>
        <w:t xml:space="preserve"> </w:t>
      </w:r>
      <w:r>
        <w:t>10.027,16</w:t>
      </w:r>
      <w:r>
        <w:rPr>
          <w:spacing w:val="-2"/>
        </w:rPr>
        <w:t xml:space="preserve"> </w:t>
      </w:r>
      <w:r>
        <w:rPr>
          <w:spacing w:val="-5"/>
        </w:rPr>
        <w:t>€.</w:t>
      </w:r>
    </w:p>
    <w:p w14:paraId="554467FD" w14:textId="77777777" w:rsidR="008E3259" w:rsidRDefault="008E3259">
      <w:pPr>
        <w:pStyle w:val="Textoindependiente"/>
        <w:spacing w:before="60"/>
      </w:pPr>
    </w:p>
    <w:p w14:paraId="3C56339F" w14:textId="77777777" w:rsidR="008E3259" w:rsidRDefault="00000000">
      <w:pPr>
        <w:pStyle w:val="Textoindependiente"/>
        <w:ind w:left="157"/>
      </w:pPr>
      <w:r>
        <w:t>-Técnico</w:t>
      </w:r>
      <w:r>
        <w:rPr>
          <w:spacing w:val="-3"/>
        </w:rPr>
        <w:t xml:space="preserve"> </w:t>
      </w:r>
      <w:r>
        <w:t>de</w:t>
      </w:r>
      <w:r>
        <w:rPr>
          <w:spacing w:val="-3"/>
        </w:rPr>
        <w:t xml:space="preserve"> </w:t>
      </w:r>
      <w:r>
        <w:t>gestión:</w:t>
      </w:r>
      <w:r>
        <w:rPr>
          <w:spacing w:val="-3"/>
        </w:rPr>
        <w:t xml:space="preserve"> </w:t>
      </w:r>
      <w:r>
        <w:t>73</w:t>
      </w:r>
      <w:r>
        <w:rPr>
          <w:spacing w:val="-3"/>
        </w:rPr>
        <w:t xml:space="preserve"> </w:t>
      </w:r>
      <w:r>
        <w:t>horas,</w:t>
      </w:r>
      <w:r>
        <w:rPr>
          <w:spacing w:val="-3"/>
        </w:rPr>
        <w:t xml:space="preserve"> </w:t>
      </w:r>
      <w:r>
        <w:t>10.027,16</w:t>
      </w:r>
      <w:r>
        <w:rPr>
          <w:spacing w:val="-2"/>
        </w:rPr>
        <w:t xml:space="preserve"> </w:t>
      </w:r>
      <w:r>
        <w:rPr>
          <w:spacing w:val="-10"/>
        </w:rPr>
        <w:t>€</w:t>
      </w:r>
    </w:p>
    <w:p w14:paraId="52072504" w14:textId="77777777" w:rsidR="008E3259" w:rsidRDefault="008E3259">
      <w:pPr>
        <w:pStyle w:val="Textoindependiente"/>
        <w:spacing w:before="61"/>
      </w:pPr>
    </w:p>
    <w:p w14:paraId="7723E484" w14:textId="77777777" w:rsidR="008E3259" w:rsidRDefault="00000000">
      <w:pPr>
        <w:pStyle w:val="Textoindependiente"/>
        <w:ind w:left="157"/>
      </w:pPr>
      <w:r>
        <w:t>-Auxiliar</w:t>
      </w:r>
      <w:r>
        <w:rPr>
          <w:spacing w:val="-2"/>
        </w:rPr>
        <w:t xml:space="preserve"> </w:t>
      </w:r>
      <w:r>
        <w:t>administrativo:</w:t>
      </w:r>
      <w:r>
        <w:rPr>
          <w:spacing w:val="-2"/>
        </w:rPr>
        <w:t xml:space="preserve"> </w:t>
      </w:r>
      <w:r>
        <w:t>73</w:t>
      </w:r>
      <w:r>
        <w:rPr>
          <w:spacing w:val="-1"/>
        </w:rPr>
        <w:t xml:space="preserve"> </w:t>
      </w:r>
      <w:r>
        <w:t>horas,</w:t>
      </w:r>
      <w:r>
        <w:rPr>
          <w:spacing w:val="-2"/>
        </w:rPr>
        <w:t xml:space="preserve"> </w:t>
      </w:r>
      <w:r>
        <w:t>7.914,08</w:t>
      </w:r>
      <w:r>
        <w:rPr>
          <w:spacing w:val="-1"/>
        </w:rPr>
        <w:t xml:space="preserve"> </w:t>
      </w:r>
      <w:r>
        <w:rPr>
          <w:spacing w:val="-5"/>
        </w:rPr>
        <w:t>€.</w:t>
      </w:r>
    </w:p>
    <w:p w14:paraId="37028288" w14:textId="77777777" w:rsidR="008E3259" w:rsidRDefault="008E3259">
      <w:pPr>
        <w:pStyle w:val="Textoindependiente"/>
        <w:spacing w:before="60"/>
      </w:pPr>
    </w:p>
    <w:p w14:paraId="76566881" w14:textId="77777777" w:rsidR="008E3259" w:rsidRDefault="00000000">
      <w:pPr>
        <w:pStyle w:val="Textoindependiente"/>
        <w:ind w:left="157"/>
      </w:pPr>
      <w:r>
        <w:t>Y</w:t>
      </w:r>
      <w:r>
        <w:rPr>
          <w:spacing w:val="-2"/>
        </w:rPr>
        <w:t xml:space="preserve"> </w:t>
      </w:r>
      <w:r>
        <w:t>el</w:t>
      </w:r>
      <w:r>
        <w:rPr>
          <w:spacing w:val="-1"/>
        </w:rPr>
        <w:t xml:space="preserve"> </w:t>
      </w:r>
      <w:r>
        <w:t>resto</w:t>
      </w:r>
      <w:r>
        <w:rPr>
          <w:spacing w:val="-1"/>
        </w:rPr>
        <w:t xml:space="preserve"> </w:t>
      </w:r>
      <w:r>
        <w:t>de</w:t>
      </w:r>
      <w:r>
        <w:rPr>
          <w:spacing w:val="-2"/>
        </w:rPr>
        <w:t xml:space="preserve"> </w:t>
      </w:r>
      <w:r>
        <w:t>los</w:t>
      </w:r>
      <w:r>
        <w:rPr>
          <w:spacing w:val="-1"/>
        </w:rPr>
        <w:t xml:space="preserve"> </w:t>
      </w:r>
      <w:r>
        <w:t>costes</w:t>
      </w:r>
      <w:r>
        <w:rPr>
          <w:spacing w:val="-1"/>
        </w:rPr>
        <w:t xml:space="preserve"> </w:t>
      </w:r>
      <w:r>
        <w:t>indirectos</w:t>
      </w:r>
      <w:r>
        <w:rPr>
          <w:spacing w:val="-1"/>
        </w:rPr>
        <w:t xml:space="preserve"> </w:t>
      </w:r>
      <w:r>
        <w:t>indicados</w:t>
      </w:r>
      <w:r>
        <w:rPr>
          <w:spacing w:val="-2"/>
        </w:rPr>
        <w:t xml:space="preserve"> </w:t>
      </w:r>
      <w:r>
        <w:t>en</w:t>
      </w:r>
      <w:r>
        <w:rPr>
          <w:spacing w:val="-1"/>
        </w:rPr>
        <w:t xml:space="preserve"> </w:t>
      </w:r>
      <w:r>
        <w:t>la</w:t>
      </w:r>
      <w:r>
        <w:rPr>
          <w:spacing w:val="-1"/>
        </w:rPr>
        <w:t xml:space="preserve"> </w:t>
      </w:r>
      <w:r>
        <w:t>memoria</w:t>
      </w:r>
      <w:r>
        <w:rPr>
          <w:spacing w:val="-1"/>
        </w:rPr>
        <w:t xml:space="preserve"> </w:t>
      </w:r>
      <w:r>
        <w:rPr>
          <w:spacing w:val="-2"/>
        </w:rPr>
        <w:t>económica.</w:t>
      </w:r>
    </w:p>
    <w:p w14:paraId="6BF4198B" w14:textId="77777777" w:rsidR="008E3259" w:rsidRDefault="008E3259">
      <w:pPr>
        <w:pStyle w:val="Textoindependiente"/>
        <w:spacing w:before="61"/>
      </w:pPr>
    </w:p>
    <w:p w14:paraId="0E84CCEE" w14:textId="77777777" w:rsidR="008E3259" w:rsidRDefault="00000000">
      <w:pPr>
        <w:pStyle w:val="Textoindependiente"/>
        <w:spacing w:line="292" w:lineRule="auto"/>
        <w:ind w:left="157" w:right="116"/>
        <w:jc w:val="both"/>
      </w:pPr>
      <w:proofErr w:type="gramStart"/>
      <w:r>
        <w:t>La cantidad a percibir anualmente</w:t>
      </w:r>
      <w:proofErr w:type="gramEnd"/>
      <w:r>
        <w:t xml:space="preserve"> se actualizará, con periodicidad anual, mediante la aplicación a las tarifas correspondientes a los salarios del porcentaje de incremento de las retribuciones que se </w:t>
      </w:r>
      <w:r>
        <w:rPr>
          <w:spacing w:val="-2"/>
        </w:rPr>
        <w:t>aprobada.</w:t>
      </w:r>
    </w:p>
    <w:p w14:paraId="17B67B70" w14:textId="77777777" w:rsidR="008E3259" w:rsidRDefault="008E3259">
      <w:pPr>
        <w:pStyle w:val="Textoindependiente"/>
        <w:spacing w:before="10"/>
      </w:pPr>
    </w:p>
    <w:p w14:paraId="4EAA3B46" w14:textId="77777777" w:rsidR="008E3259" w:rsidRDefault="00000000">
      <w:pPr>
        <w:pStyle w:val="Textoindependiente"/>
        <w:spacing w:line="292" w:lineRule="auto"/>
        <w:ind w:left="157" w:right="116"/>
        <w:jc w:val="both"/>
      </w:pPr>
      <w:r>
        <w:t>El personal adscrito al encargo deberá estar en posesión de la titulación indicada en la memoria técnica y en la memoria económica.</w:t>
      </w:r>
    </w:p>
    <w:p w14:paraId="73B0C01F" w14:textId="77777777" w:rsidR="008E3259" w:rsidRDefault="008E3259">
      <w:pPr>
        <w:pStyle w:val="Textoindependiente"/>
        <w:spacing w:before="9"/>
      </w:pPr>
    </w:p>
    <w:p w14:paraId="5EC76157" w14:textId="77777777" w:rsidR="008E3259" w:rsidRDefault="00000000">
      <w:pPr>
        <w:pStyle w:val="Textoindependiente"/>
        <w:spacing w:before="1" w:line="292" w:lineRule="auto"/>
        <w:ind w:left="157" w:right="116"/>
        <w:jc w:val="both"/>
      </w:pPr>
      <w:r>
        <w:t>Por las tareas que se subcontraten, con el límite máximo del 50% del importe del encargo, se abonaran</w:t>
      </w:r>
      <w:r>
        <w:rPr>
          <w:spacing w:val="40"/>
        </w:rPr>
        <w:t xml:space="preserve"> </w:t>
      </w:r>
      <w:r>
        <w:t>los</w:t>
      </w:r>
      <w:r>
        <w:rPr>
          <w:spacing w:val="40"/>
        </w:rPr>
        <w:t xml:space="preserve"> </w:t>
      </w:r>
      <w:r>
        <w:t>costes</w:t>
      </w:r>
      <w:r>
        <w:rPr>
          <w:spacing w:val="40"/>
        </w:rPr>
        <w:t xml:space="preserve"> </w:t>
      </w:r>
      <w:r>
        <w:t>realmente</w:t>
      </w:r>
      <w:r>
        <w:rPr>
          <w:spacing w:val="40"/>
        </w:rPr>
        <w:t xml:space="preserve"> </w:t>
      </w:r>
      <w:r>
        <w:t>soportados</w:t>
      </w:r>
      <w:r>
        <w:rPr>
          <w:spacing w:val="40"/>
        </w:rPr>
        <w:t xml:space="preserve"> </w:t>
      </w:r>
      <w:r>
        <w:t>siempre</w:t>
      </w:r>
      <w:r>
        <w:rPr>
          <w:spacing w:val="40"/>
        </w:rPr>
        <w:t xml:space="preserve"> </w:t>
      </w:r>
      <w:r>
        <w:t>que</w:t>
      </w:r>
      <w:r>
        <w:rPr>
          <w:spacing w:val="40"/>
        </w:rPr>
        <w:t xml:space="preserve"> </w:t>
      </w:r>
      <w:r>
        <w:t>sean</w:t>
      </w:r>
      <w:r>
        <w:rPr>
          <w:spacing w:val="40"/>
        </w:rPr>
        <w:t xml:space="preserve"> </w:t>
      </w:r>
      <w:r>
        <w:t>inferiores</w:t>
      </w:r>
      <w:r>
        <w:rPr>
          <w:spacing w:val="40"/>
        </w:rPr>
        <w:t xml:space="preserve"> </w:t>
      </w:r>
      <w:r>
        <w:t>a</w:t>
      </w:r>
      <w:r>
        <w:rPr>
          <w:spacing w:val="40"/>
        </w:rPr>
        <w:t xml:space="preserve"> </w:t>
      </w:r>
      <w:r>
        <w:t>los</w:t>
      </w:r>
      <w:r>
        <w:rPr>
          <w:spacing w:val="40"/>
        </w:rPr>
        <w:t xml:space="preserve"> </w:t>
      </w:r>
      <w:r>
        <w:t>resultantes</w:t>
      </w:r>
      <w:r>
        <w:rPr>
          <w:spacing w:val="40"/>
        </w:rPr>
        <w:t xml:space="preserve"> </w:t>
      </w:r>
      <w:r>
        <w:t>de</w:t>
      </w:r>
      <w:r>
        <w:rPr>
          <w:spacing w:val="40"/>
        </w:rPr>
        <w:t xml:space="preserve"> </w:t>
      </w:r>
      <w:r>
        <w:t>las tarifas anteriormente aprobadas.</w:t>
      </w:r>
    </w:p>
    <w:p w14:paraId="21EE3F04" w14:textId="77777777" w:rsidR="008E3259" w:rsidRDefault="008E3259">
      <w:pPr>
        <w:spacing w:line="292" w:lineRule="auto"/>
        <w:jc w:val="both"/>
        <w:sectPr w:rsidR="008E3259">
          <w:pgSz w:w="11910" w:h="16840"/>
          <w:pgMar w:top="1260" w:right="1300" w:bottom="1260" w:left="1260" w:header="225" w:footer="1060" w:gutter="0"/>
          <w:cols w:space="720"/>
        </w:sectPr>
      </w:pPr>
    </w:p>
    <w:p w14:paraId="4BF45252" w14:textId="4BF4DFC3" w:rsidR="008E3259" w:rsidRDefault="00000000">
      <w:pPr>
        <w:pStyle w:val="Textoindependiente"/>
        <w:spacing w:before="180" w:line="292" w:lineRule="auto"/>
        <w:ind w:left="157" w:right="116"/>
        <w:jc w:val="both"/>
      </w:pPr>
      <w:r>
        <w:rPr>
          <w:noProof/>
        </w:rPr>
        <w:lastRenderedPageBreak/>
        <mc:AlternateContent>
          <mc:Choice Requires="wps">
            <w:drawing>
              <wp:anchor distT="0" distB="0" distL="0" distR="0" simplePos="0" relativeHeight="15843328" behindDoc="0" locked="0" layoutInCell="1" allowOverlap="1" wp14:anchorId="733EB97F" wp14:editId="485F37CB">
                <wp:simplePos x="0" y="0"/>
                <wp:positionH relativeFrom="page">
                  <wp:posOffset>6807090</wp:posOffset>
                </wp:positionH>
                <wp:positionV relativeFrom="page">
                  <wp:posOffset>2818730</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B9401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D3D4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33EB97F" id="Textbox 278" o:spid="_x0000_s1168"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DB9401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D3D4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t>6º.- En todo lo no previsto en el acuerdo que se adopte, se estará al contenido de las memorias técnicas y económicas obrantes en el expediente.</w:t>
      </w:r>
    </w:p>
    <w:p w14:paraId="7706F3C5" w14:textId="77777777" w:rsidR="008E3259" w:rsidRDefault="008E3259">
      <w:pPr>
        <w:pStyle w:val="Textoindependiente"/>
        <w:spacing w:before="10"/>
      </w:pPr>
    </w:p>
    <w:p w14:paraId="60C2C08E" w14:textId="77777777" w:rsidR="008E3259" w:rsidRDefault="00000000">
      <w:pPr>
        <w:pStyle w:val="Textoindependiente"/>
        <w:spacing w:line="292" w:lineRule="auto"/>
        <w:ind w:left="157" w:right="116"/>
        <w:jc w:val="both"/>
      </w:pPr>
      <w:r>
        <w:t xml:space="preserve">7º.- El encargo a medio propio deberá ser formalizado y publicado en la Plataforma de Contratación del Sector Público, facultándose al </w:t>
      </w:r>
      <w:proofErr w:type="gramStart"/>
      <w:r>
        <w:t>Concejal</w:t>
      </w:r>
      <w:proofErr w:type="gramEnd"/>
      <w:r>
        <w:t>-Delegado de Hacienda y Fiestas para su firma en representación del Ayuntamiento de Las Rozas de Madrid.</w:t>
      </w:r>
    </w:p>
    <w:p w14:paraId="2A61E852" w14:textId="77777777" w:rsidR="008E3259" w:rsidRDefault="00000000">
      <w:pPr>
        <w:pStyle w:val="Textoindependiente"/>
        <w:rPr>
          <w:sz w:val="16"/>
        </w:rPr>
      </w:pPr>
      <w:r>
        <w:rPr>
          <w:noProof/>
        </w:rPr>
        <mc:AlternateContent>
          <mc:Choice Requires="wpg">
            <w:drawing>
              <wp:anchor distT="0" distB="0" distL="0" distR="0" simplePos="0" relativeHeight="487700992" behindDoc="1" locked="0" layoutInCell="1" allowOverlap="1" wp14:anchorId="44E1A12F" wp14:editId="1EF172A0">
                <wp:simplePos x="0" y="0"/>
                <wp:positionH relativeFrom="page">
                  <wp:posOffset>900112</wp:posOffset>
                </wp:positionH>
                <wp:positionV relativeFrom="paragraph">
                  <wp:posOffset>132485</wp:posOffset>
                </wp:positionV>
                <wp:extent cx="5760085" cy="27686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81" name="Graphic 28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82" name="Graphic 282"/>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83" name="Textbox 283"/>
                        <wps:cNvSpPr txBox="1"/>
                        <wps:spPr>
                          <a:xfrm>
                            <a:off x="4762" y="10160"/>
                            <a:ext cx="5750560" cy="257175"/>
                          </a:xfrm>
                          <a:prstGeom prst="rect">
                            <a:avLst/>
                          </a:prstGeom>
                        </wps:spPr>
                        <wps:txbx>
                          <w:txbxContent>
                            <w:p w14:paraId="7FC9061B" w14:textId="77777777" w:rsidR="008E3259"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4E1A12F" id="Group 280" o:spid="_x0000_s1169" style="position:absolute;margin-left:70.85pt;margin-top:10.45pt;width:453.55pt;height:21.8pt;z-index:-1561548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">
                <v:shape id="Graphic 281" o:spid="_x0000_s117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" path="m5750242,l,,,257644r5750242,l5750242,xe" fillcolor="#f3f3f3" stroked="f">
                  <v:path arrowok="t"/>
                </v:shape>
                <v:shape id="Graphic 282" o:spid="_x0000_s117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83" o:spid="_x0000_s117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FC9061B" w14:textId="77777777" w:rsidR="008E3259"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01504" behindDoc="1" locked="0" layoutInCell="1" allowOverlap="1" wp14:anchorId="2FC722D7" wp14:editId="05906D39">
                <wp:simplePos x="0" y="0"/>
                <wp:positionH relativeFrom="page">
                  <wp:posOffset>900112</wp:posOffset>
                </wp:positionH>
                <wp:positionV relativeFrom="paragraph">
                  <wp:posOffset>628261</wp:posOffset>
                </wp:positionV>
                <wp:extent cx="5760085" cy="26860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85" name="Graphic 285"/>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86" name="Graphic 286"/>
                        <wps:cNvSpPr/>
                        <wps:spPr>
                          <a:xfrm>
                            <a:off x="-12" y="5"/>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87" name="Textbox 287"/>
                        <wps:cNvSpPr txBox="1"/>
                        <wps:spPr>
                          <a:xfrm>
                            <a:off x="4762" y="10160"/>
                            <a:ext cx="5750560" cy="248920"/>
                          </a:xfrm>
                          <a:prstGeom prst="rect">
                            <a:avLst/>
                          </a:prstGeom>
                        </wps:spPr>
                        <wps:txbx>
                          <w:txbxContent>
                            <w:p w14:paraId="31E84437" w14:textId="1588E1B1" w:rsidR="008E325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104D5">
                                <w:rPr>
                                  <w:spacing w:val="-2"/>
                                  <w:sz w:val="20"/>
                                </w:rPr>
                                <w:t>.</w:t>
                              </w:r>
                            </w:p>
                          </w:txbxContent>
                        </wps:txbx>
                        <wps:bodyPr wrap="square" lIns="0" tIns="0" rIns="0" bIns="0" rtlCol="0">
                          <a:noAutofit/>
                        </wps:bodyPr>
                      </wps:wsp>
                    </wpg:wgp>
                  </a:graphicData>
                </a:graphic>
              </wp:anchor>
            </w:drawing>
          </mc:Choice>
          <mc:Fallback>
            <w:pict>
              <v:group w14:anchorId="2FC722D7" id="Group 284" o:spid="_x0000_s1173" style="position:absolute;margin-left:70.85pt;margin-top:49.45pt;width:453.55pt;height:21.15pt;z-index:-15614976;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">
                <v:shape id="Graphic 285" o:spid="_x0000_s117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" path="m5750242,l,,,249554r5750242,l5750242,xe" fillcolor="#f3f3f3" stroked="f">
                  <v:path arrowok="t"/>
                </v:shape>
                <v:shape id="Graphic 286" o:spid="_x0000_s117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287" o:spid="_x0000_s1176"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1E84437" w14:textId="1588E1B1" w:rsidR="008E325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104D5">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02016" behindDoc="1" locked="0" layoutInCell="1" allowOverlap="1" wp14:anchorId="10BAD264" wp14:editId="6A260005">
                <wp:simplePos x="0" y="0"/>
                <wp:positionH relativeFrom="page">
                  <wp:posOffset>900112</wp:posOffset>
                </wp:positionH>
                <wp:positionV relativeFrom="paragraph">
                  <wp:posOffset>1115941</wp:posOffset>
                </wp:positionV>
                <wp:extent cx="5760085" cy="27686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89" name="Graphic 28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90" name="Graphic 290"/>
                        <wps:cNvSpPr/>
                        <wps:spPr>
                          <a:xfrm>
                            <a:off x="-12" y="5"/>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91" name="Textbox 291"/>
                        <wps:cNvSpPr txBox="1"/>
                        <wps:spPr>
                          <a:xfrm>
                            <a:off x="4762" y="10160"/>
                            <a:ext cx="5750560" cy="257175"/>
                          </a:xfrm>
                          <a:prstGeom prst="rect">
                            <a:avLst/>
                          </a:prstGeom>
                        </wps:spPr>
                        <wps:txbx>
                          <w:txbxContent>
                            <w:p w14:paraId="77193CBF" w14:textId="77777777" w:rsidR="008E3259"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0BAD264" id="Group 288" o:spid="_x0000_s1177" style="position:absolute;margin-left:70.85pt;margin-top:87.85pt;width:453.55pt;height:21.8pt;z-index:-156144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">
                <v:shape id="Graphic 289" o:spid="_x0000_s117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" path="m5750242,l,,,257644r5750242,l5750242,xe" fillcolor="#f3f3f3" stroked="f">
                  <v:path arrowok="t"/>
                </v:shape>
                <v:shape id="Graphic 290" o:spid="_x0000_s117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91" o:spid="_x0000_s118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77193CBF" w14:textId="77777777" w:rsidR="008E3259"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091A5860" w14:textId="77777777" w:rsidR="008E3259" w:rsidRDefault="008E3259">
      <w:pPr>
        <w:pStyle w:val="Textoindependiente"/>
        <w:spacing w:before="91"/>
      </w:pPr>
    </w:p>
    <w:p w14:paraId="52BD1265" w14:textId="77777777" w:rsidR="008E3259" w:rsidRDefault="008E3259">
      <w:pPr>
        <w:pStyle w:val="Textoindependiente"/>
        <w:spacing w:before="91"/>
      </w:pPr>
    </w:p>
    <w:p w14:paraId="3A779D62" w14:textId="77777777" w:rsidR="008E3259" w:rsidRDefault="008E3259">
      <w:pPr>
        <w:pStyle w:val="Textoindependiente"/>
        <w:spacing w:before="115"/>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8E3259" w14:paraId="0BA0AA1B"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19DD99A3" w14:textId="6D7B4EF1" w:rsidR="008E3259" w:rsidRDefault="00000000">
            <w:pPr>
              <w:pStyle w:val="TableParagraph"/>
              <w:spacing w:before="79" w:line="297" w:lineRule="auto"/>
              <w:ind w:right="52"/>
              <w:jc w:val="both"/>
              <w:rPr>
                <w:b/>
                <w:sz w:val="20"/>
              </w:rPr>
            </w:pPr>
            <w:r>
              <w:rPr>
                <w:b/>
                <w:sz w:val="20"/>
              </w:rPr>
              <w:t xml:space="preserve">Aceptación de la oferta presentada por </w:t>
            </w:r>
            <w:r w:rsidRPr="003104D5">
              <w:rPr>
                <w:b/>
                <w:i/>
                <w:iCs/>
                <w:sz w:val="20"/>
              </w:rPr>
              <w:t>“ESPECTÁCULOS MARISMAS, S.L.”,</w:t>
            </w:r>
            <w:r>
              <w:rPr>
                <w:b/>
                <w:sz w:val="20"/>
              </w:rPr>
              <w:t xml:space="preserve"> en el procedimiento negociado sin publicidad, por razones de exclusividad, del contrato privado</w:t>
            </w:r>
            <w:r>
              <w:rPr>
                <w:b/>
                <w:spacing w:val="40"/>
                <w:sz w:val="20"/>
              </w:rPr>
              <w:t xml:space="preserve"> </w:t>
            </w:r>
            <w:r>
              <w:rPr>
                <w:b/>
                <w:sz w:val="20"/>
              </w:rPr>
              <w:t xml:space="preserve">de </w:t>
            </w:r>
            <w:r w:rsidRPr="003104D5">
              <w:rPr>
                <w:b/>
                <w:i/>
                <w:iCs/>
                <w:sz w:val="20"/>
              </w:rPr>
              <w:t>“Suministro de ganado bravo procedente de la ganadería Montalvo para la celebración de corrida</w:t>
            </w:r>
            <w:r w:rsidRPr="003104D5">
              <w:rPr>
                <w:b/>
                <w:i/>
                <w:iCs/>
                <w:spacing w:val="7"/>
                <w:sz w:val="20"/>
              </w:rPr>
              <w:t xml:space="preserve"> </w:t>
            </w:r>
            <w:r w:rsidRPr="003104D5">
              <w:rPr>
                <w:b/>
                <w:i/>
                <w:iCs/>
                <w:sz w:val="20"/>
              </w:rPr>
              <w:t>de</w:t>
            </w:r>
            <w:r w:rsidRPr="003104D5">
              <w:rPr>
                <w:b/>
                <w:i/>
                <w:iCs/>
                <w:spacing w:val="7"/>
                <w:sz w:val="20"/>
              </w:rPr>
              <w:t xml:space="preserve"> </w:t>
            </w:r>
            <w:r w:rsidRPr="003104D5">
              <w:rPr>
                <w:b/>
                <w:i/>
                <w:iCs/>
                <w:sz w:val="20"/>
              </w:rPr>
              <w:t>toros</w:t>
            </w:r>
            <w:r w:rsidRPr="003104D5">
              <w:rPr>
                <w:b/>
                <w:i/>
                <w:iCs/>
                <w:spacing w:val="7"/>
                <w:sz w:val="20"/>
              </w:rPr>
              <w:t xml:space="preserve"> </w:t>
            </w:r>
            <w:r w:rsidRPr="003104D5">
              <w:rPr>
                <w:b/>
                <w:i/>
                <w:iCs/>
                <w:sz w:val="20"/>
              </w:rPr>
              <w:t>el</w:t>
            </w:r>
            <w:r w:rsidRPr="003104D5">
              <w:rPr>
                <w:b/>
                <w:i/>
                <w:iCs/>
                <w:spacing w:val="7"/>
                <w:sz w:val="20"/>
              </w:rPr>
              <w:t xml:space="preserve"> </w:t>
            </w:r>
            <w:r w:rsidRPr="003104D5">
              <w:rPr>
                <w:b/>
                <w:i/>
                <w:iCs/>
                <w:sz w:val="20"/>
              </w:rPr>
              <w:t>día</w:t>
            </w:r>
            <w:r w:rsidRPr="003104D5">
              <w:rPr>
                <w:b/>
                <w:i/>
                <w:iCs/>
                <w:spacing w:val="7"/>
                <w:sz w:val="20"/>
              </w:rPr>
              <w:t xml:space="preserve"> </w:t>
            </w:r>
            <w:r w:rsidRPr="003104D5">
              <w:rPr>
                <w:b/>
                <w:i/>
                <w:iCs/>
                <w:sz w:val="20"/>
              </w:rPr>
              <w:t>29</w:t>
            </w:r>
            <w:r w:rsidRPr="003104D5">
              <w:rPr>
                <w:b/>
                <w:i/>
                <w:iCs/>
                <w:spacing w:val="7"/>
                <w:sz w:val="20"/>
              </w:rPr>
              <w:t xml:space="preserve"> </w:t>
            </w:r>
            <w:r w:rsidRPr="003104D5">
              <w:rPr>
                <w:b/>
                <w:i/>
                <w:iCs/>
                <w:sz w:val="20"/>
              </w:rPr>
              <w:t>de</w:t>
            </w:r>
            <w:r w:rsidRPr="003104D5">
              <w:rPr>
                <w:b/>
                <w:i/>
                <w:iCs/>
                <w:spacing w:val="7"/>
                <w:sz w:val="20"/>
              </w:rPr>
              <w:t xml:space="preserve"> </w:t>
            </w:r>
            <w:r w:rsidRPr="003104D5">
              <w:rPr>
                <w:b/>
                <w:i/>
                <w:iCs/>
                <w:sz w:val="20"/>
              </w:rPr>
              <w:t>marzo</w:t>
            </w:r>
            <w:r w:rsidRPr="003104D5">
              <w:rPr>
                <w:b/>
                <w:i/>
                <w:iCs/>
                <w:spacing w:val="7"/>
                <w:sz w:val="20"/>
              </w:rPr>
              <w:t xml:space="preserve"> </w:t>
            </w:r>
            <w:r w:rsidRPr="003104D5">
              <w:rPr>
                <w:b/>
                <w:i/>
                <w:iCs/>
                <w:sz w:val="20"/>
              </w:rPr>
              <w:t>de</w:t>
            </w:r>
            <w:r w:rsidRPr="003104D5">
              <w:rPr>
                <w:b/>
                <w:i/>
                <w:iCs/>
                <w:spacing w:val="7"/>
                <w:sz w:val="20"/>
              </w:rPr>
              <w:t xml:space="preserve"> </w:t>
            </w:r>
            <w:r w:rsidRPr="003104D5">
              <w:rPr>
                <w:b/>
                <w:i/>
                <w:iCs/>
                <w:sz w:val="20"/>
              </w:rPr>
              <w:t>2025”,</w:t>
            </w:r>
            <w:r>
              <w:rPr>
                <w:b/>
                <w:spacing w:val="7"/>
                <w:sz w:val="20"/>
              </w:rPr>
              <w:t xml:space="preserve"> </w:t>
            </w:r>
            <w:r>
              <w:rPr>
                <w:b/>
                <w:sz w:val="20"/>
              </w:rPr>
              <w:t>no</w:t>
            </w:r>
            <w:r>
              <w:rPr>
                <w:b/>
                <w:spacing w:val="7"/>
                <w:sz w:val="20"/>
              </w:rPr>
              <w:t xml:space="preserve"> </w:t>
            </w:r>
            <w:r>
              <w:rPr>
                <w:b/>
                <w:sz w:val="20"/>
              </w:rPr>
              <w:t>sujeto</w:t>
            </w:r>
            <w:r>
              <w:rPr>
                <w:b/>
                <w:spacing w:val="7"/>
                <w:sz w:val="20"/>
              </w:rPr>
              <w:t xml:space="preserve"> </w:t>
            </w:r>
            <w:r>
              <w:rPr>
                <w:b/>
                <w:sz w:val="20"/>
              </w:rPr>
              <w:t>a</w:t>
            </w:r>
            <w:r>
              <w:rPr>
                <w:b/>
                <w:spacing w:val="7"/>
                <w:sz w:val="20"/>
              </w:rPr>
              <w:t xml:space="preserve"> </w:t>
            </w:r>
            <w:r>
              <w:rPr>
                <w:b/>
                <w:sz w:val="20"/>
              </w:rPr>
              <w:t>regulación</w:t>
            </w:r>
            <w:r>
              <w:rPr>
                <w:b/>
                <w:spacing w:val="7"/>
                <w:sz w:val="20"/>
              </w:rPr>
              <w:t xml:space="preserve"> </w:t>
            </w:r>
            <w:r>
              <w:rPr>
                <w:b/>
                <w:sz w:val="20"/>
              </w:rPr>
              <w:t>armonizada</w:t>
            </w:r>
            <w:r w:rsidR="003104D5">
              <w:rPr>
                <w:b/>
                <w:sz w:val="20"/>
              </w:rPr>
              <w:t xml:space="preserve">. </w:t>
            </w:r>
            <w:proofErr w:type="spellStart"/>
            <w:r w:rsidR="003104D5">
              <w:rPr>
                <w:b/>
                <w:sz w:val="20"/>
              </w:rPr>
              <w:t>E</w:t>
            </w:r>
            <w:r>
              <w:rPr>
                <w:b/>
                <w:sz w:val="20"/>
              </w:rPr>
              <w:t>xpte</w:t>
            </w:r>
            <w:proofErr w:type="spellEnd"/>
            <w:r>
              <w:rPr>
                <w:b/>
                <w:sz w:val="20"/>
              </w:rPr>
              <w:t>.</w:t>
            </w:r>
            <w:r>
              <w:rPr>
                <w:b/>
                <w:spacing w:val="7"/>
                <w:sz w:val="20"/>
              </w:rPr>
              <w:t xml:space="preserve"> </w:t>
            </w:r>
            <w:r>
              <w:rPr>
                <w:b/>
                <w:spacing w:val="-4"/>
                <w:sz w:val="20"/>
              </w:rPr>
              <w:t>7561</w:t>
            </w:r>
          </w:p>
          <w:p w14:paraId="655BBE4E" w14:textId="77777777" w:rsidR="008E3259" w:rsidRDefault="00000000">
            <w:pPr>
              <w:pStyle w:val="TableParagraph"/>
              <w:spacing w:before="2"/>
              <w:rPr>
                <w:b/>
                <w:sz w:val="20"/>
              </w:rPr>
            </w:pPr>
            <w:r>
              <w:rPr>
                <w:b/>
                <w:spacing w:val="-2"/>
                <w:sz w:val="20"/>
              </w:rPr>
              <w:t>/2025.</w:t>
            </w:r>
          </w:p>
        </w:tc>
      </w:tr>
      <w:tr w:rsidR="008E3259" w14:paraId="672E9AA2" w14:textId="77777777">
        <w:trPr>
          <w:trHeight w:val="402"/>
        </w:trPr>
        <w:tc>
          <w:tcPr>
            <w:tcW w:w="1877" w:type="dxa"/>
            <w:tcBorders>
              <w:top w:val="single" w:sz="6" w:space="0" w:color="CCCCCC"/>
              <w:left w:val="single" w:sz="4" w:space="0" w:color="CCCCCC"/>
              <w:right w:val="single" w:sz="6" w:space="0" w:color="CCCCCC"/>
            </w:tcBorders>
          </w:tcPr>
          <w:p w14:paraId="2DAA7346" w14:textId="77777777" w:rsidR="008E3259"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7F15175F" w14:textId="77777777" w:rsidR="008E325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EF3443" w14:textId="77777777" w:rsidR="008E3259" w:rsidRDefault="008E3259">
      <w:pPr>
        <w:pStyle w:val="Textoindependiente"/>
        <w:spacing w:before="143"/>
      </w:pPr>
    </w:p>
    <w:p w14:paraId="50B4A809" w14:textId="77777777" w:rsidR="008E325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9F35DE" w14:textId="77777777" w:rsidR="008E3259" w:rsidRDefault="008E3259">
      <w:pPr>
        <w:pStyle w:val="Textoindependiente"/>
        <w:spacing w:before="61"/>
        <w:rPr>
          <w:b/>
        </w:rPr>
      </w:pPr>
    </w:p>
    <w:p w14:paraId="1FE252E7" w14:textId="4F87B627" w:rsidR="008E3259" w:rsidRDefault="00000000">
      <w:pPr>
        <w:pStyle w:val="Prrafodelista"/>
        <w:numPr>
          <w:ilvl w:val="0"/>
          <w:numId w:val="5"/>
        </w:numPr>
        <w:tabs>
          <w:tab w:val="left" w:pos="811"/>
        </w:tabs>
        <w:spacing w:line="292" w:lineRule="auto"/>
        <w:ind w:firstLine="0"/>
        <w:rPr>
          <w:sz w:val="20"/>
        </w:rPr>
      </w:pPr>
      <w:r>
        <w:rPr>
          <w:sz w:val="20"/>
        </w:rPr>
        <w:t>Propuesta</w:t>
      </w:r>
      <w:r>
        <w:rPr>
          <w:spacing w:val="29"/>
          <w:sz w:val="20"/>
        </w:rPr>
        <w:t xml:space="preserve"> </w:t>
      </w:r>
      <w:r>
        <w:rPr>
          <w:sz w:val="20"/>
        </w:rPr>
        <w:t>de</w:t>
      </w:r>
      <w:r>
        <w:rPr>
          <w:spacing w:val="29"/>
          <w:sz w:val="20"/>
        </w:rPr>
        <w:t xml:space="preserve"> </w:t>
      </w:r>
      <w:r>
        <w:rPr>
          <w:sz w:val="20"/>
        </w:rPr>
        <w:t>inicio</w:t>
      </w:r>
      <w:r>
        <w:rPr>
          <w:spacing w:val="29"/>
          <w:sz w:val="20"/>
        </w:rPr>
        <w:t xml:space="preserve"> </w:t>
      </w:r>
      <w:r>
        <w:rPr>
          <w:sz w:val="20"/>
        </w:rPr>
        <w:t>del</w:t>
      </w:r>
      <w:r>
        <w:rPr>
          <w:spacing w:val="29"/>
          <w:sz w:val="20"/>
        </w:rPr>
        <w:t xml:space="preserve"> </w:t>
      </w:r>
      <w:r>
        <w:rPr>
          <w:sz w:val="20"/>
        </w:rPr>
        <w:t>expediente</w:t>
      </w:r>
      <w:r>
        <w:rPr>
          <w:spacing w:val="29"/>
          <w:sz w:val="20"/>
        </w:rPr>
        <w:t xml:space="preserve"> </w:t>
      </w:r>
      <w:r>
        <w:rPr>
          <w:sz w:val="20"/>
        </w:rPr>
        <w:t>de</w:t>
      </w:r>
      <w:r>
        <w:rPr>
          <w:spacing w:val="29"/>
          <w:sz w:val="20"/>
        </w:rPr>
        <w:t xml:space="preserve"> </w:t>
      </w:r>
      <w:r>
        <w:rPr>
          <w:sz w:val="20"/>
        </w:rPr>
        <w:t>contratación</w:t>
      </w:r>
      <w:r>
        <w:rPr>
          <w:spacing w:val="29"/>
          <w:sz w:val="20"/>
        </w:rPr>
        <w:t xml:space="preserve"> </w:t>
      </w:r>
      <w:r>
        <w:rPr>
          <w:sz w:val="20"/>
        </w:rPr>
        <w:t>suscrito</w:t>
      </w:r>
      <w:r>
        <w:rPr>
          <w:spacing w:val="29"/>
          <w:sz w:val="20"/>
        </w:rPr>
        <w:t xml:space="preserve"> </w:t>
      </w:r>
      <w:r>
        <w:rPr>
          <w:sz w:val="20"/>
        </w:rPr>
        <w:t>por</w:t>
      </w:r>
      <w:r>
        <w:rPr>
          <w:spacing w:val="29"/>
          <w:sz w:val="20"/>
        </w:rPr>
        <w:t xml:space="preserve"> </w:t>
      </w:r>
      <w:r>
        <w:rPr>
          <w:sz w:val="20"/>
        </w:rPr>
        <w:t>este</w:t>
      </w:r>
      <w:r>
        <w:rPr>
          <w:spacing w:val="29"/>
          <w:sz w:val="20"/>
        </w:rPr>
        <w:t xml:space="preserve"> </w:t>
      </w:r>
      <w:proofErr w:type="gramStart"/>
      <w:r>
        <w:rPr>
          <w:sz w:val="20"/>
        </w:rPr>
        <w:t>Concejal</w:t>
      </w:r>
      <w:proofErr w:type="gramEnd"/>
      <w:r w:rsidR="003104D5">
        <w:rPr>
          <w:spacing w:val="29"/>
          <w:sz w:val="20"/>
        </w:rPr>
        <w:t>-</w:t>
      </w:r>
      <w:r>
        <w:rPr>
          <w:sz w:val="20"/>
        </w:rPr>
        <w:t>Delegado</w:t>
      </w:r>
      <w:r>
        <w:rPr>
          <w:spacing w:val="29"/>
          <w:sz w:val="20"/>
        </w:rPr>
        <w:t xml:space="preserve"> </w:t>
      </w:r>
      <w:r>
        <w:rPr>
          <w:sz w:val="20"/>
        </w:rPr>
        <w:t xml:space="preserve">de Fiestas, </w:t>
      </w:r>
      <w:r w:rsidR="003104D5">
        <w:rPr>
          <w:sz w:val="20"/>
        </w:rPr>
        <w:t>D.</w:t>
      </w:r>
      <w:r>
        <w:rPr>
          <w:sz w:val="20"/>
        </w:rPr>
        <w:t xml:space="preserve"> Enrique González Gutiérrez de fecha 4 de febrero de 2025.</w:t>
      </w:r>
    </w:p>
    <w:p w14:paraId="489325CF" w14:textId="77777777" w:rsidR="008E3259" w:rsidRDefault="008E3259">
      <w:pPr>
        <w:pStyle w:val="Textoindependiente"/>
        <w:spacing w:before="10"/>
      </w:pPr>
    </w:p>
    <w:p w14:paraId="501E5163" w14:textId="3AAEF7DE" w:rsidR="008E3259" w:rsidRDefault="00000000">
      <w:pPr>
        <w:pStyle w:val="Prrafodelista"/>
        <w:numPr>
          <w:ilvl w:val="0"/>
          <w:numId w:val="5"/>
        </w:numPr>
        <w:tabs>
          <w:tab w:val="left" w:pos="713"/>
        </w:tabs>
        <w:spacing w:line="292" w:lineRule="auto"/>
        <w:ind w:firstLine="0"/>
        <w:rPr>
          <w:sz w:val="20"/>
        </w:rPr>
      </w:pPr>
      <w:r>
        <w:rPr>
          <w:sz w:val="20"/>
        </w:rPr>
        <w:t xml:space="preserve">Informe suscrito por el Técnico Municipal, </w:t>
      </w:r>
      <w:r w:rsidR="003104D5">
        <w:rPr>
          <w:sz w:val="20"/>
        </w:rPr>
        <w:t>D.</w:t>
      </w:r>
      <w:r>
        <w:rPr>
          <w:sz w:val="20"/>
        </w:rPr>
        <w:t xml:space="preserve"> Adolfo Alonso Gómez, de fecha 3 de febrero de 2025, sobre extremos contenidos en el artículo 116.4 de la LCSP.</w:t>
      </w:r>
    </w:p>
    <w:p w14:paraId="36251EFA" w14:textId="77777777" w:rsidR="008E3259" w:rsidRDefault="008E3259">
      <w:pPr>
        <w:pStyle w:val="Textoindependiente"/>
        <w:spacing w:before="10"/>
      </w:pPr>
    </w:p>
    <w:p w14:paraId="492238C2" w14:textId="10AF9913" w:rsidR="008E3259" w:rsidRDefault="00000000">
      <w:pPr>
        <w:pStyle w:val="Prrafodelista"/>
        <w:numPr>
          <w:ilvl w:val="0"/>
          <w:numId w:val="5"/>
        </w:numPr>
        <w:tabs>
          <w:tab w:val="left" w:pos="751"/>
        </w:tabs>
        <w:spacing w:line="292" w:lineRule="auto"/>
        <w:ind w:firstLine="0"/>
        <w:rPr>
          <w:sz w:val="20"/>
        </w:rPr>
      </w:pPr>
      <w:r>
        <w:rPr>
          <w:sz w:val="20"/>
        </w:rPr>
        <w:t xml:space="preserve">Informe suscrito por el Técnico Municipal, </w:t>
      </w:r>
      <w:r w:rsidR="003104D5">
        <w:rPr>
          <w:sz w:val="20"/>
        </w:rPr>
        <w:t>D.</w:t>
      </w:r>
      <w:r>
        <w:rPr>
          <w:sz w:val="20"/>
        </w:rPr>
        <w:t xml:space="preserve"> Adolfo Alonso Gómez, de fecha 3 de febrero de 2025, justificativo del precio del contrato.</w:t>
      </w:r>
    </w:p>
    <w:p w14:paraId="40E83F72" w14:textId="77777777" w:rsidR="008E3259" w:rsidRDefault="008E3259">
      <w:pPr>
        <w:pStyle w:val="Textoindependiente"/>
        <w:spacing w:before="10"/>
      </w:pPr>
    </w:p>
    <w:p w14:paraId="28D6D181" w14:textId="5A4C9A4F" w:rsidR="008E3259" w:rsidRDefault="00000000">
      <w:pPr>
        <w:pStyle w:val="Prrafodelista"/>
        <w:numPr>
          <w:ilvl w:val="0"/>
          <w:numId w:val="5"/>
        </w:numPr>
        <w:tabs>
          <w:tab w:val="left" w:pos="709"/>
        </w:tabs>
        <w:ind w:left="709" w:right="0" w:hanging="552"/>
        <w:rPr>
          <w:sz w:val="20"/>
        </w:rPr>
      </w:pPr>
      <w:r>
        <w:rPr>
          <w:sz w:val="20"/>
        </w:rPr>
        <w:t>Documento</w:t>
      </w:r>
      <w:r>
        <w:rPr>
          <w:spacing w:val="6"/>
          <w:sz w:val="20"/>
        </w:rPr>
        <w:t xml:space="preserve"> </w:t>
      </w:r>
      <w:r>
        <w:rPr>
          <w:sz w:val="20"/>
        </w:rPr>
        <w:t>de</w:t>
      </w:r>
      <w:r>
        <w:rPr>
          <w:spacing w:val="6"/>
          <w:sz w:val="20"/>
        </w:rPr>
        <w:t xml:space="preserve"> </w:t>
      </w:r>
      <w:r>
        <w:rPr>
          <w:sz w:val="20"/>
        </w:rPr>
        <w:t>exclusividad</w:t>
      </w:r>
      <w:r>
        <w:rPr>
          <w:spacing w:val="6"/>
          <w:sz w:val="20"/>
        </w:rPr>
        <w:t xml:space="preserve"> </w:t>
      </w:r>
      <w:r>
        <w:rPr>
          <w:sz w:val="20"/>
        </w:rPr>
        <w:t>suscrito</w:t>
      </w:r>
      <w:r>
        <w:rPr>
          <w:spacing w:val="6"/>
          <w:sz w:val="20"/>
        </w:rPr>
        <w:t xml:space="preserve"> </w:t>
      </w:r>
      <w:r>
        <w:rPr>
          <w:sz w:val="20"/>
        </w:rPr>
        <w:t>por</w:t>
      </w:r>
      <w:r>
        <w:rPr>
          <w:spacing w:val="6"/>
          <w:sz w:val="20"/>
        </w:rPr>
        <w:t xml:space="preserve"> </w:t>
      </w:r>
      <w:r w:rsidR="003104D5">
        <w:rPr>
          <w:sz w:val="20"/>
        </w:rPr>
        <w:t>D.</w:t>
      </w:r>
      <w:r>
        <w:rPr>
          <w:spacing w:val="6"/>
          <w:sz w:val="20"/>
        </w:rPr>
        <w:t xml:space="preserve"> </w:t>
      </w:r>
      <w:r>
        <w:rPr>
          <w:sz w:val="20"/>
        </w:rPr>
        <w:t>Juan</w:t>
      </w:r>
      <w:r>
        <w:rPr>
          <w:spacing w:val="6"/>
          <w:sz w:val="20"/>
        </w:rPr>
        <w:t xml:space="preserve"> </w:t>
      </w:r>
      <w:r>
        <w:rPr>
          <w:sz w:val="20"/>
        </w:rPr>
        <w:t>Ignacio</w:t>
      </w:r>
      <w:r>
        <w:rPr>
          <w:spacing w:val="6"/>
          <w:sz w:val="20"/>
        </w:rPr>
        <w:t xml:space="preserve"> </w:t>
      </w:r>
      <w:r>
        <w:rPr>
          <w:sz w:val="20"/>
        </w:rPr>
        <w:t>Pérez-Tabernero</w:t>
      </w:r>
      <w:r>
        <w:rPr>
          <w:spacing w:val="6"/>
          <w:sz w:val="20"/>
        </w:rPr>
        <w:t xml:space="preserve"> </w:t>
      </w:r>
      <w:r>
        <w:rPr>
          <w:sz w:val="20"/>
        </w:rPr>
        <w:t>Sánchez,</w:t>
      </w:r>
      <w:r>
        <w:rPr>
          <w:spacing w:val="6"/>
          <w:sz w:val="20"/>
        </w:rPr>
        <w:t xml:space="preserve"> </w:t>
      </w:r>
      <w:r>
        <w:rPr>
          <w:sz w:val="20"/>
        </w:rPr>
        <w:t>con</w:t>
      </w:r>
      <w:r>
        <w:rPr>
          <w:spacing w:val="6"/>
          <w:sz w:val="20"/>
        </w:rPr>
        <w:t xml:space="preserve"> </w:t>
      </w:r>
      <w:r>
        <w:rPr>
          <w:spacing w:val="-4"/>
          <w:sz w:val="20"/>
        </w:rPr>
        <w:t>D.N.</w:t>
      </w:r>
    </w:p>
    <w:p w14:paraId="54301A94" w14:textId="22A34DFB" w:rsidR="008E3259" w:rsidRDefault="00000000">
      <w:pPr>
        <w:pStyle w:val="Textoindependiente"/>
        <w:spacing w:before="50" w:line="292" w:lineRule="auto"/>
        <w:ind w:left="157" w:right="186"/>
      </w:pPr>
      <w:r>
        <w:t xml:space="preserve">I. </w:t>
      </w:r>
      <w:r w:rsidR="003104D5">
        <w:t>***</w:t>
      </w:r>
      <w:r>
        <w:t>9498</w:t>
      </w:r>
      <w:r w:rsidR="003104D5">
        <w:t>**</w:t>
      </w:r>
      <w:r>
        <w:t xml:space="preserve">, titular de la ganadería MONTALVO, con la mercantil ESPECTÁCULOS MARISMA, </w:t>
      </w:r>
      <w:r>
        <w:rPr>
          <w:spacing w:val="-4"/>
        </w:rPr>
        <w:t>S.L.</w:t>
      </w:r>
    </w:p>
    <w:p w14:paraId="54787C00" w14:textId="77777777" w:rsidR="008E3259" w:rsidRDefault="008E3259">
      <w:pPr>
        <w:pStyle w:val="Textoindependiente"/>
        <w:spacing w:before="10"/>
      </w:pPr>
    </w:p>
    <w:p w14:paraId="2D39FCD8" w14:textId="6DF34FCD" w:rsidR="008E3259" w:rsidRDefault="00000000">
      <w:pPr>
        <w:pStyle w:val="Prrafodelista"/>
        <w:numPr>
          <w:ilvl w:val="0"/>
          <w:numId w:val="5"/>
        </w:numPr>
        <w:tabs>
          <w:tab w:val="left" w:pos="725"/>
        </w:tabs>
        <w:ind w:left="725" w:right="0" w:hanging="568"/>
        <w:rPr>
          <w:sz w:val="20"/>
        </w:rPr>
      </w:pPr>
      <w:r>
        <w:rPr>
          <w:sz w:val="20"/>
        </w:rPr>
        <w:t>Escrituras</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mercantil</w:t>
      </w:r>
      <w:r>
        <w:rPr>
          <w:spacing w:val="-1"/>
          <w:sz w:val="20"/>
        </w:rPr>
        <w:t xml:space="preserve"> </w:t>
      </w:r>
      <w:r>
        <w:rPr>
          <w:sz w:val="20"/>
        </w:rPr>
        <w:t>ESPECTÁCULOS</w:t>
      </w:r>
      <w:r>
        <w:rPr>
          <w:spacing w:val="-2"/>
          <w:sz w:val="20"/>
        </w:rPr>
        <w:t xml:space="preserve"> </w:t>
      </w:r>
      <w:r>
        <w:rPr>
          <w:sz w:val="20"/>
        </w:rPr>
        <w:t>MARISMA,</w:t>
      </w:r>
      <w:r>
        <w:rPr>
          <w:spacing w:val="-1"/>
          <w:sz w:val="20"/>
        </w:rPr>
        <w:t xml:space="preserve"> </w:t>
      </w:r>
      <w:r>
        <w:rPr>
          <w:sz w:val="20"/>
        </w:rPr>
        <w:t>S.</w:t>
      </w:r>
      <w:r>
        <w:rPr>
          <w:spacing w:val="-5"/>
          <w:sz w:val="20"/>
        </w:rPr>
        <w:t>L.</w:t>
      </w:r>
    </w:p>
    <w:p w14:paraId="24A5B314" w14:textId="77777777" w:rsidR="008E3259" w:rsidRDefault="008E3259">
      <w:pPr>
        <w:pStyle w:val="Textoindependiente"/>
        <w:spacing w:before="61"/>
      </w:pPr>
    </w:p>
    <w:p w14:paraId="03D3BA1F" w14:textId="7297FDEA" w:rsidR="008E3259" w:rsidRDefault="00000000">
      <w:pPr>
        <w:pStyle w:val="Prrafodelista"/>
        <w:numPr>
          <w:ilvl w:val="0"/>
          <w:numId w:val="5"/>
        </w:numPr>
        <w:tabs>
          <w:tab w:val="left" w:pos="980"/>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3104D5">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Municipal,</w:t>
      </w:r>
      <w:r>
        <w:rPr>
          <w:spacing w:val="40"/>
          <w:sz w:val="20"/>
        </w:rPr>
        <w:t xml:space="preserve"> </w:t>
      </w:r>
      <w:r w:rsidR="003104D5">
        <w:rPr>
          <w:sz w:val="20"/>
        </w:rPr>
        <w:t>D.</w:t>
      </w:r>
      <w:r>
        <w:rPr>
          <w:spacing w:val="40"/>
          <w:sz w:val="20"/>
        </w:rPr>
        <w:t xml:space="preserve"> </w:t>
      </w:r>
      <w:r>
        <w:rPr>
          <w:sz w:val="20"/>
        </w:rPr>
        <w:t>Adolfo</w:t>
      </w:r>
      <w:r>
        <w:rPr>
          <w:spacing w:val="40"/>
          <w:sz w:val="20"/>
        </w:rPr>
        <w:t xml:space="preserve"> </w:t>
      </w:r>
      <w:r>
        <w:rPr>
          <w:sz w:val="20"/>
        </w:rPr>
        <w:t>Alonso Gómez, de fecha 3 de febrero de 2025.</w:t>
      </w:r>
    </w:p>
    <w:p w14:paraId="6C97DF0C" w14:textId="77777777" w:rsidR="008E3259" w:rsidRDefault="008E3259">
      <w:pPr>
        <w:pStyle w:val="Textoindependiente"/>
        <w:spacing w:before="9"/>
      </w:pPr>
    </w:p>
    <w:p w14:paraId="1954BA82" w14:textId="77777777" w:rsidR="008E3259" w:rsidRDefault="00000000">
      <w:pPr>
        <w:pStyle w:val="Prrafodelista"/>
        <w:numPr>
          <w:ilvl w:val="0"/>
          <w:numId w:val="5"/>
        </w:numPr>
        <w:tabs>
          <w:tab w:val="left" w:pos="718"/>
        </w:tabs>
        <w:spacing w:before="1" w:line="292" w:lineRule="auto"/>
        <w:ind w:firstLine="0"/>
        <w:rPr>
          <w:sz w:val="20"/>
        </w:rPr>
      </w:pPr>
      <w:r>
        <w:rPr>
          <w:sz w:val="20"/>
        </w:rPr>
        <w:t xml:space="preserve">Memoria justificativa del contrato, suscrita con fecha 13 de febrero de 2025, por el </w:t>
      </w:r>
      <w:proofErr w:type="gramStart"/>
      <w:r>
        <w:rPr>
          <w:sz w:val="20"/>
        </w:rPr>
        <w:t>Subdirector</w:t>
      </w:r>
      <w:proofErr w:type="gramEnd"/>
      <w:r>
        <w:rPr>
          <w:sz w:val="20"/>
        </w:rPr>
        <w:t xml:space="preserve"> de la Asesoría Jurídica.</w:t>
      </w:r>
    </w:p>
    <w:p w14:paraId="6283DD79" w14:textId="77777777" w:rsidR="008E3259" w:rsidRDefault="008E3259">
      <w:pPr>
        <w:pStyle w:val="Textoindependiente"/>
        <w:spacing w:before="9"/>
      </w:pPr>
    </w:p>
    <w:p w14:paraId="77D45966" w14:textId="0C390918" w:rsidR="008E3259" w:rsidRDefault="00000000">
      <w:pPr>
        <w:pStyle w:val="Prrafodelista"/>
        <w:numPr>
          <w:ilvl w:val="0"/>
          <w:numId w:val="5"/>
        </w:numPr>
        <w:tabs>
          <w:tab w:val="left" w:pos="735"/>
        </w:tabs>
        <w:spacing w:line="292" w:lineRule="auto"/>
        <w:ind w:firstLine="0"/>
        <w:rPr>
          <w:sz w:val="20"/>
        </w:rPr>
      </w:pPr>
      <w:r>
        <w:rPr>
          <w:sz w:val="20"/>
        </w:rPr>
        <w:t>Pliego de cláusulas administrativas particulares</w:t>
      </w:r>
      <w:r w:rsidR="003104D5">
        <w:rPr>
          <w:sz w:val="20"/>
        </w:rPr>
        <w:t>,</w:t>
      </w:r>
      <w:r>
        <w:rPr>
          <w:sz w:val="20"/>
        </w:rPr>
        <w:t xml:space="preserve"> suscrito con fecha 13 de febrero de 2025, por </w:t>
      </w:r>
      <w:proofErr w:type="gramStart"/>
      <w:r>
        <w:rPr>
          <w:sz w:val="20"/>
        </w:rPr>
        <w:t>Subdirector</w:t>
      </w:r>
      <w:proofErr w:type="gramEnd"/>
      <w:r>
        <w:rPr>
          <w:sz w:val="20"/>
        </w:rPr>
        <w:t xml:space="preserve"> de la Asesoría Jurídica.</w:t>
      </w:r>
    </w:p>
    <w:p w14:paraId="28769438" w14:textId="77777777" w:rsidR="008E3259" w:rsidRDefault="008E3259">
      <w:pPr>
        <w:spacing w:line="292" w:lineRule="auto"/>
        <w:rPr>
          <w:sz w:val="20"/>
        </w:rPr>
        <w:sectPr w:rsidR="008E3259">
          <w:pgSz w:w="11910" w:h="16840"/>
          <w:pgMar w:top="1260" w:right="1300" w:bottom="1260" w:left="1260" w:header="225" w:footer="1060" w:gutter="0"/>
          <w:cols w:space="720"/>
        </w:sectPr>
      </w:pPr>
    </w:p>
    <w:p w14:paraId="6820ED0D" w14:textId="0BA99C0D" w:rsidR="008E3259" w:rsidRDefault="00000000">
      <w:pPr>
        <w:pStyle w:val="Prrafodelista"/>
        <w:numPr>
          <w:ilvl w:val="0"/>
          <w:numId w:val="5"/>
        </w:numPr>
        <w:tabs>
          <w:tab w:val="left" w:pos="858"/>
        </w:tabs>
        <w:spacing w:before="180" w:line="292" w:lineRule="auto"/>
        <w:ind w:firstLine="0"/>
        <w:jc w:val="both"/>
        <w:rPr>
          <w:sz w:val="20"/>
        </w:rPr>
      </w:pPr>
      <w:r>
        <w:rPr>
          <w:noProof/>
        </w:rPr>
        <w:lastRenderedPageBreak/>
        <mc:AlternateContent>
          <mc:Choice Requires="wps">
            <w:drawing>
              <wp:anchor distT="0" distB="0" distL="0" distR="0" simplePos="0" relativeHeight="15844352" behindDoc="0" locked="0" layoutInCell="1" allowOverlap="1" wp14:anchorId="4EDBBAC6" wp14:editId="5E991A8A">
                <wp:simplePos x="0" y="0"/>
                <wp:positionH relativeFrom="page">
                  <wp:posOffset>6807090</wp:posOffset>
                </wp:positionH>
                <wp:positionV relativeFrom="page">
                  <wp:posOffset>2818730</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A857A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87BB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4EDBBAC6" id="Textbox 292" o:spid="_x0000_s1181" type="#_x0000_t202" style="position:absolute;left:0;text-align:left;margin-left:536pt;margin-top:221.95pt;width:33.05pt;height:250.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BA857AF"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87BB0"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sz w:val="20"/>
        </w:rPr>
        <w:t>Retención de crédito por importe de 32.670</w:t>
      </w:r>
      <w:r w:rsidR="003104D5">
        <w:rPr>
          <w:sz w:val="20"/>
        </w:rPr>
        <w:t xml:space="preserve"> </w:t>
      </w:r>
      <w:r>
        <w:rPr>
          <w:sz w:val="20"/>
        </w:rPr>
        <w:t>€, con cargo a la aplicación presupuestaria 111 3380 22724 del Presupuesto de la Corporación para el ejercicio 2025.</w:t>
      </w:r>
    </w:p>
    <w:p w14:paraId="5232FB37" w14:textId="77777777" w:rsidR="008E3259" w:rsidRDefault="008E3259">
      <w:pPr>
        <w:pStyle w:val="Textoindependiente"/>
        <w:spacing w:before="10"/>
      </w:pPr>
    </w:p>
    <w:p w14:paraId="08DC519D" w14:textId="77777777" w:rsidR="008E3259" w:rsidRDefault="00000000">
      <w:pPr>
        <w:pStyle w:val="Prrafodelista"/>
        <w:numPr>
          <w:ilvl w:val="0"/>
          <w:numId w:val="5"/>
        </w:numPr>
        <w:tabs>
          <w:tab w:val="left" w:pos="1060"/>
        </w:tabs>
        <w:spacing w:line="292" w:lineRule="auto"/>
        <w:ind w:firstLine="0"/>
        <w:jc w:val="both"/>
        <w:rPr>
          <w:sz w:val="20"/>
        </w:rPr>
      </w:pPr>
      <w:r>
        <w:rPr>
          <w:sz w:val="20"/>
        </w:rPr>
        <w:t xml:space="preserve">Informe 151/2025 del </w:t>
      </w:r>
      <w:proofErr w:type="gramStart"/>
      <w:r>
        <w:rPr>
          <w:sz w:val="20"/>
        </w:rPr>
        <w:t>Director General</w:t>
      </w:r>
      <w:proofErr w:type="gramEnd"/>
      <w:r>
        <w:rPr>
          <w:sz w:val="20"/>
        </w:rPr>
        <w:t xml:space="preserve"> de la Asesoría Jurídica Municipal favorable al expediente de contratación.</w:t>
      </w:r>
    </w:p>
    <w:p w14:paraId="0733A557" w14:textId="77777777" w:rsidR="008E3259" w:rsidRDefault="008E3259">
      <w:pPr>
        <w:pStyle w:val="Textoindependiente"/>
        <w:spacing w:before="10"/>
      </w:pPr>
    </w:p>
    <w:p w14:paraId="635AC203" w14:textId="15DAC4C4" w:rsidR="008E3259" w:rsidRDefault="00000000">
      <w:pPr>
        <w:pStyle w:val="Prrafodelista"/>
        <w:numPr>
          <w:ilvl w:val="0"/>
          <w:numId w:val="5"/>
        </w:numPr>
        <w:tabs>
          <w:tab w:val="left" w:pos="781"/>
        </w:tabs>
        <w:spacing w:line="292" w:lineRule="auto"/>
        <w:ind w:firstLine="0"/>
        <w:jc w:val="both"/>
        <w:rPr>
          <w:sz w:val="20"/>
        </w:rPr>
      </w:pPr>
      <w:r>
        <w:rPr>
          <w:sz w:val="20"/>
        </w:rPr>
        <w:t xml:space="preserve">Propuesta de aprobación suscrita por el </w:t>
      </w:r>
      <w:proofErr w:type="gramStart"/>
      <w:r>
        <w:rPr>
          <w:sz w:val="20"/>
        </w:rPr>
        <w:t>Concejal</w:t>
      </w:r>
      <w:proofErr w:type="gramEnd"/>
      <w:r>
        <w:rPr>
          <w:sz w:val="20"/>
        </w:rPr>
        <w:t xml:space="preserve"> de Hacienda y Fiestas, </w:t>
      </w:r>
      <w:r w:rsidR="003104D5">
        <w:rPr>
          <w:sz w:val="20"/>
        </w:rPr>
        <w:t xml:space="preserve">D. </w:t>
      </w:r>
      <w:r>
        <w:rPr>
          <w:sz w:val="20"/>
        </w:rPr>
        <w:t>Enrique González Gutiérrez, el 13 de febrero de 2025.</w:t>
      </w:r>
    </w:p>
    <w:p w14:paraId="2BD1CAE7" w14:textId="77777777" w:rsidR="008E3259" w:rsidRDefault="008E3259">
      <w:pPr>
        <w:pStyle w:val="Textoindependiente"/>
        <w:spacing w:before="10"/>
      </w:pPr>
    </w:p>
    <w:p w14:paraId="2A61C348" w14:textId="5312E09C" w:rsidR="008E3259" w:rsidRDefault="00000000">
      <w:pPr>
        <w:pStyle w:val="Prrafodelista"/>
        <w:numPr>
          <w:ilvl w:val="0"/>
          <w:numId w:val="5"/>
        </w:numPr>
        <w:tabs>
          <w:tab w:val="left" w:pos="734"/>
        </w:tabs>
        <w:spacing w:line="292" w:lineRule="auto"/>
        <w:ind w:firstLine="0"/>
        <w:jc w:val="both"/>
        <w:rPr>
          <w:sz w:val="20"/>
        </w:rPr>
      </w:pPr>
      <w:r>
        <w:rPr>
          <w:sz w:val="20"/>
        </w:rPr>
        <w:t xml:space="preserve">Informe de fiscalización suscrito por el Interventor General, </w:t>
      </w:r>
      <w:r w:rsidR="003104D5">
        <w:rPr>
          <w:sz w:val="20"/>
        </w:rPr>
        <w:t>D.</w:t>
      </w:r>
      <w:r>
        <w:rPr>
          <w:sz w:val="20"/>
        </w:rPr>
        <w:t xml:space="preserve"> Fernando Álvarez Rodríguez, y la TAG de Fiscalización, </w:t>
      </w:r>
      <w:proofErr w:type="gramStart"/>
      <w:r w:rsidR="003104D5">
        <w:rPr>
          <w:sz w:val="20"/>
        </w:rPr>
        <w:t>D.ª</w:t>
      </w:r>
      <w:proofErr w:type="gramEnd"/>
      <w:r>
        <w:rPr>
          <w:sz w:val="20"/>
        </w:rPr>
        <w:t xml:space="preserve"> Mercedes Bueno Vico, con fecha 13 de febrero de 2025.</w:t>
      </w:r>
    </w:p>
    <w:p w14:paraId="038D5FF3" w14:textId="77777777" w:rsidR="008E3259" w:rsidRDefault="008E3259">
      <w:pPr>
        <w:pStyle w:val="Textoindependiente"/>
        <w:spacing w:before="9"/>
      </w:pPr>
    </w:p>
    <w:p w14:paraId="61A6A8FE" w14:textId="77777777" w:rsidR="008E3259" w:rsidRDefault="00000000">
      <w:pPr>
        <w:pStyle w:val="Prrafodelista"/>
        <w:numPr>
          <w:ilvl w:val="0"/>
          <w:numId w:val="5"/>
        </w:numPr>
        <w:tabs>
          <w:tab w:val="left" w:pos="776"/>
        </w:tabs>
        <w:spacing w:before="1" w:line="292" w:lineRule="auto"/>
        <w:ind w:firstLine="0"/>
        <w:jc w:val="both"/>
        <w:rPr>
          <w:sz w:val="20"/>
        </w:rPr>
      </w:pPr>
      <w:r>
        <w:rPr>
          <w:sz w:val="20"/>
        </w:rPr>
        <w:t>Acuerdo adoptado por la Junta de Gobierno Local, de fecha 14 de febrero de 2025, de aprobación de expediente de contratación mediante procedimiento negociado sin publicidad, por razones de exclusividad.</w:t>
      </w:r>
    </w:p>
    <w:p w14:paraId="51AE0F8F" w14:textId="77777777" w:rsidR="008E3259" w:rsidRDefault="008E3259">
      <w:pPr>
        <w:pStyle w:val="Textoindependiente"/>
        <w:spacing w:before="9"/>
      </w:pPr>
    </w:p>
    <w:p w14:paraId="1D97C162" w14:textId="563DCA34" w:rsidR="008E3259" w:rsidRDefault="00000000">
      <w:pPr>
        <w:pStyle w:val="Prrafodelista"/>
        <w:numPr>
          <w:ilvl w:val="0"/>
          <w:numId w:val="5"/>
        </w:numPr>
        <w:tabs>
          <w:tab w:val="left" w:pos="733"/>
        </w:tabs>
        <w:spacing w:line="292" w:lineRule="auto"/>
        <w:ind w:firstLine="0"/>
        <w:jc w:val="both"/>
        <w:rPr>
          <w:sz w:val="20"/>
        </w:rPr>
      </w:pPr>
      <w:r>
        <w:rPr>
          <w:sz w:val="20"/>
        </w:rPr>
        <w:t>Invitación cursada a través de la Plataforma de Contratación del Sector Público, con fecha 18 de febrero de 2025, a AGROPECUARIA TRESPALACIOS, S.L.</w:t>
      </w:r>
      <w:r w:rsidR="003104D5">
        <w:rPr>
          <w:sz w:val="20"/>
        </w:rPr>
        <w:t>,</w:t>
      </w:r>
      <w:r>
        <w:rPr>
          <w:sz w:val="20"/>
        </w:rPr>
        <w:t xml:space="preserve"> y a la mercantil ESPECTÁCULOS MARISMAS, S.L.</w:t>
      </w:r>
    </w:p>
    <w:p w14:paraId="61E29DAC" w14:textId="77777777" w:rsidR="008E3259" w:rsidRDefault="008E3259">
      <w:pPr>
        <w:pStyle w:val="Textoindependiente"/>
        <w:spacing w:before="10"/>
      </w:pPr>
    </w:p>
    <w:p w14:paraId="4DC7BDDA" w14:textId="360A0B02" w:rsidR="008E3259" w:rsidRDefault="00000000">
      <w:pPr>
        <w:pStyle w:val="Prrafodelista"/>
        <w:numPr>
          <w:ilvl w:val="0"/>
          <w:numId w:val="5"/>
        </w:numPr>
        <w:tabs>
          <w:tab w:val="left" w:pos="730"/>
        </w:tabs>
        <w:spacing w:line="292" w:lineRule="auto"/>
        <w:ind w:firstLine="0"/>
        <w:jc w:val="both"/>
        <w:rPr>
          <w:sz w:val="20"/>
        </w:rPr>
      </w:pPr>
      <w:r>
        <w:rPr>
          <w:sz w:val="20"/>
        </w:rPr>
        <w:t>Invitación cursada a través de la Sede electrónica del Ayuntamiento de Las Rozas de Madrid, con fecha 18 de febrero de 2025, a AGROPECUARIA TRESPALACIOS, S.L.</w:t>
      </w:r>
      <w:r w:rsidR="003104D5">
        <w:rPr>
          <w:sz w:val="20"/>
        </w:rPr>
        <w:t>,</w:t>
      </w:r>
      <w:r>
        <w:rPr>
          <w:spacing w:val="40"/>
          <w:sz w:val="20"/>
        </w:rPr>
        <w:t xml:space="preserve"> </w:t>
      </w:r>
      <w:r>
        <w:rPr>
          <w:sz w:val="20"/>
        </w:rPr>
        <w:t>y a la mercantil ESPECTÁCULOS MARISMAS, S.L.</w:t>
      </w:r>
    </w:p>
    <w:p w14:paraId="02CB4365" w14:textId="77777777" w:rsidR="008E3259" w:rsidRDefault="008E3259">
      <w:pPr>
        <w:pStyle w:val="Textoindependiente"/>
        <w:spacing w:before="10"/>
      </w:pPr>
    </w:p>
    <w:p w14:paraId="4AE51C15" w14:textId="3A552EDB" w:rsidR="008E3259" w:rsidRDefault="00000000">
      <w:pPr>
        <w:pStyle w:val="Prrafodelista"/>
        <w:numPr>
          <w:ilvl w:val="0"/>
          <w:numId w:val="5"/>
        </w:numPr>
        <w:tabs>
          <w:tab w:val="left" w:pos="917"/>
        </w:tabs>
        <w:spacing w:line="292" w:lineRule="auto"/>
        <w:ind w:firstLine="0"/>
        <w:jc w:val="both"/>
        <w:rPr>
          <w:sz w:val="20"/>
        </w:rPr>
      </w:pPr>
      <w:r>
        <w:rPr>
          <w:sz w:val="20"/>
        </w:rPr>
        <w:t>Oferta presentada por ESPECTÁCULOS MARISMAS, S.L., a través de Plataforma de Contratación del Sector Público, remitida el día 19 de febrero de 2025, por importe de 27.000,00 €, excluido IVA. Junto con la oferta, presenta la declaración responsable (modelo Anexo II).</w:t>
      </w:r>
    </w:p>
    <w:p w14:paraId="527339C8" w14:textId="77777777" w:rsidR="008E3259" w:rsidRDefault="008E3259">
      <w:pPr>
        <w:pStyle w:val="Textoindependiente"/>
        <w:spacing w:before="10"/>
      </w:pPr>
    </w:p>
    <w:p w14:paraId="297C8A92" w14:textId="2C8D908A" w:rsidR="008E3259" w:rsidRDefault="00000000">
      <w:pPr>
        <w:pStyle w:val="Prrafodelista"/>
        <w:numPr>
          <w:ilvl w:val="0"/>
          <w:numId w:val="5"/>
        </w:numPr>
        <w:tabs>
          <w:tab w:val="left" w:pos="761"/>
        </w:tabs>
        <w:spacing w:line="292" w:lineRule="auto"/>
        <w:ind w:firstLine="0"/>
        <w:jc w:val="both"/>
        <w:rPr>
          <w:sz w:val="20"/>
        </w:rPr>
      </w:pPr>
      <w:r>
        <w:rPr>
          <w:sz w:val="20"/>
        </w:rPr>
        <w:t>Solicitud de mejora de su oferta, remitida a ESPECTÁCULOS MARISMAS, S.L.</w:t>
      </w:r>
      <w:r w:rsidR="007D346D">
        <w:rPr>
          <w:sz w:val="20"/>
        </w:rPr>
        <w:t>,</w:t>
      </w:r>
      <w:r>
        <w:rPr>
          <w:sz w:val="20"/>
        </w:rPr>
        <w:t xml:space="preserve"> a través de Plataforma de Contratación del Sector Público el día 21 de febrero de 2025.</w:t>
      </w:r>
    </w:p>
    <w:p w14:paraId="29DCBF82" w14:textId="77777777" w:rsidR="008E3259" w:rsidRDefault="008E3259">
      <w:pPr>
        <w:pStyle w:val="Textoindependiente"/>
        <w:spacing w:before="9"/>
      </w:pPr>
    </w:p>
    <w:p w14:paraId="14ABA81C" w14:textId="59FAF584" w:rsidR="008E3259" w:rsidRDefault="00000000">
      <w:pPr>
        <w:pStyle w:val="Prrafodelista"/>
        <w:numPr>
          <w:ilvl w:val="0"/>
          <w:numId w:val="5"/>
        </w:numPr>
        <w:tabs>
          <w:tab w:val="left" w:pos="897"/>
        </w:tabs>
        <w:spacing w:before="1" w:line="292" w:lineRule="auto"/>
        <w:ind w:firstLine="0"/>
        <w:jc w:val="both"/>
        <w:rPr>
          <w:sz w:val="20"/>
        </w:rPr>
      </w:pPr>
      <w:r>
        <w:rPr>
          <w:sz w:val="20"/>
        </w:rPr>
        <w:t>Declaración de que la oferta final coincide con la inicial efectuada por ESPECTÁCULOS MARISMAS,</w:t>
      </w:r>
      <w:r>
        <w:rPr>
          <w:spacing w:val="40"/>
          <w:sz w:val="20"/>
        </w:rPr>
        <w:t xml:space="preserve"> </w:t>
      </w:r>
      <w:r>
        <w:rPr>
          <w:sz w:val="20"/>
        </w:rPr>
        <w:t>S.L.</w:t>
      </w:r>
      <w:r w:rsidR="007D346D">
        <w:rPr>
          <w:sz w:val="20"/>
        </w:rPr>
        <w:t>,</w:t>
      </w:r>
      <w:r>
        <w:rPr>
          <w:spacing w:val="40"/>
          <w:sz w:val="20"/>
        </w:rPr>
        <w:t xml:space="preserve"> </w:t>
      </w:r>
      <w:r>
        <w:rPr>
          <w:sz w:val="20"/>
        </w:rPr>
        <w:t>remitida</w:t>
      </w:r>
      <w:r>
        <w:rPr>
          <w:spacing w:val="40"/>
          <w:sz w:val="20"/>
        </w:rPr>
        <w:t xml:space="preserve"> </w:t>
      </w:r>
      <w:r>
        <w:rPr>
          <w:sz w:val="20"/>
        </w:rPr>
        <w:t>a</w:t>
      </w:r>
      <w:r>
        <w:rPr>
          <w:spacing w:val="40"/>
          <w:sz w:val="20"/>
        </w:rPr>
        <w:t xml:space="preserve"> </w:t>
      </w:r>
      <w:r>
        <w:rPr>
          <w:sz w:val="20"/>
        </w:rPr>
        <w:t>través</w:t>
      </w:r>
      <w:r>
        <w:rPr>
          <w:spacing w:val="40"/>
          <w:sz w:val="20"/>
        </w:rPr>
        <w:t xml:space="preserve"> </w:t>
      </w:r>
      <w:r>
        <w:rPr>
          <w:sz w:val="20"/>
        </w:rPr>
        <w:t>de</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25</w:t>
      </w:r>
      <w:r>
        <w:rPr>
          <w:spacing w:val="40"/>
          <w:sz w:val="20"/>
        </w:rPr>
        <w:t xml:space="preserve"> </w:t>
      </w:r>
      <w:r>
        <w:rPr>
          <w:sz w:val="20"/>
        </w:rPr>
        <w:t>de febrero de 2025.</w:t>
      </w:r>
    </w:p>
    <w:p w14:paraId="185CF166" w14:textId="77777777" w:rsidR="008E3259" w:rsidRDefault="008E3259">
      <w:pPr>
        <w:pStyle w:val="Textoindependiente"/>
        <w:spacing w:before="9"/>
      </w:pPr>
    </w:p>
    <w:p w14:paraId="40A58483" w14:textId="77777777" w:rsidR="008E3259" w:rsidRDefault="00000000">
      <w:pPr>
        <w:pStyle w:val="Prrafodelista"/>
        <w:numPr>
          <w:ilvl w:val="0"/>
          <w:numId w:val="5"/>
        </w:numPr>
        <w:tabs>
          <w:tab w:val="left" w:pos="778"/>
        </w:tabs>
        <w:spacing w:line="292" w:lineRule="auto"/>
        <w:ind w:firstLine="0"/>
        <w:jc w:val="both"/>
        <w:rPr>
          <w:sz w:val="20"/>
        </w:rPr>
      </w:pPr>
      <w:r>
        <w:rPr>
          <w:sz w:val="20"/>
        </w:rPr>
        <w:t xml:space="preserve">Informe técnico emitido, con fecha 26 de febrero de 2025, por el Técnico de la </w:t>
      </w:r>
      <w:proofErr w:type="gramStart"/>
      <w:r>
        <w:rPr>
          <w:sz w:val="20"/>
        </w:rPr>
        <w:t>Concejalía</w:t>
      </w:r>
      <w:proofErr w:type="gramEnd"/>
      <w:r>
        <w:rPr>
          <w:sz w:val="20"/>
        </w:rPr>
        <w:t xml:space="preserve">, D. Adolfo Alonso Gómez, sobre el procedimiento de negociación llevado a cabo, con el tenor literal </w:t>
      </w:r>
      <w:r>
        <w:rPr>
          <w:spacing w:val="-2"/>
          <w:sz w:val="20"/>
        </w:rPr>
        <w:t>siguiente:</w:t>
      </w:r>
    </w:p>
    <w:p w14:paraId="28D960BF" w14:textId="77777777" w:rsidR="008E3259" w:rsidRDefault="008E3259">
      <w:pPr>
        <w:pStyle w:val="Textoindependiente"/>
        <w:spacing w:before="9"/>
      </w:pPr>
    </w:p>
    <w:p w14:paraId="366139FB" w14:textId="77777777" w:rsidR="008E3259" w:rsidRDefault="00000000">
      <w:pPr>
        <w:spacing w:line="542" w:lineRule="auto"/>
        <w:ind w:left="157" w:right="4890"/>
        <w:jc w:val="both"/>
        <w:rPr>
          <w:i/>
          <w:sz w:val="20"/>
        </w:rPr>
      </w:pPr>
      <w:r>
        <w:rPr>
          <w:i/>
          <w:sz w:val="20"/>
        </w:rPr>
        <w:t>“DE:</w:t>
      </w:r>
      <w:r>
        <w:rPr>
          <w:i/>
          <w:spacing w:val="40"/>
          <w:sz w:val="20"/>
        </w:rPr>
        <w:t xml:space="preserve"> </w:t>
      </w:r>
      <w:r>
        <w:rPr>
          <w:i/>
          <w:sz w:val="20"/>
        </w:rPr>
        <w:t>Adolfo</w:t>
      </w:r>
      <w:r>
        <w:rPr>
          <w:i/>
          <w:spacing w:val="-4"/>
          <w:sz w:val="20"/>
        </w:rPr>
        <w:t xml:space="preserve"> </w:t>
      </w:r>
      <w:r>
        <w:rPr>
          <w:i/>
          <w:sz w:val="20"/>
        </w:rPr>
        <w:t>Alonso</w:t>
      </w:r>
      <w:r>
        <w:rPr>
          <w:i/>
          <w:spacing w:val="-4"/>
          <w:sz w:val="20"/>
        </w:rPr>
        <w:t xml:space="preserve"> </w:t>
      </w:r>
      <w:r>
        <w:rPr>
          <w:i/>
          <w:sz w:val="20"/>
        </w:rPr>
        <w:t>Gómez,</w:t>
      </w:r>
      <w:r>
        <w:rPr>
          <w:i/>
          <w:spacing w:val="-4"/>
          <w:sz w:val="20"/>
        </w:rPr>
        <w:t xml:space="preserve"> </w:t>
      </w:r>
      <w:r>
        <w:rPr>
          <w:i/>
          <w:sz w:val="20"/>
        </w:rPr>
        <w:t>Técnico</w:t>
      </w:r>
      <w:r>
        <w:rPr>
          <w:i/>
          <w:spacing w:val="-4"/>
          <w:sz w:val="20"/>
        </w:rPr>
        <w:t xml:space="preserve"> </w:t>
      </w:r>
      <w:r>
        <w:rPr>
          <w:i/>
          <w:sz w:val="20"/>
        </w:rPr>
        <w:t>de</w:t>
      </w:r>
      <w:r>
        <w:rPr>
          <w:i/>
          <w:spacing w:val="-4"/>
          <w:sz w:val="20"/>
        </w:rPr>
        <w:t xml:space="preserve"> </w:t>
      </w:r>
      <w:r>
        <w:rPr>
          <w:i/>
          <w:sz w:val="20"/>
        </w:rPr>
        <w:t>Fiestas PARA:</w:t>
      </w:r>
      <w:r>
        <w:rPr>
          <w:i/>
          <w:spacing w:val="40"/>
          <w:sz w:val="20"/>
        </w:rPr>
        <w:t xml:space="preserve"> </w:t>
      </w:r>
      <w:r>
        <w:rPr>
          <w:i/>
          <w:sz w:val="20"/>
        </w:rPr>
        <w:t>Servicios Jurídicos</w:t>
      </w:r>
    </w:p>
    <w:p w14:paraId="4AFA2DAC" w14:textId="77777777" w:rsidR="008E3259" w:rsidRDefault="00000000">
      <w:pPr>
        <w:spacing w:before="2" w:line="292" w:lineRule="auto"/>
        <w:ind w:left="157"/>
        <w:rPr>
          <w:i/>
          <w:sz w:val="20"/>
        </w:rPr>
      </w:pPr>
      <w:r>
        <w:rPr>
          <w:i/>
          <w:sz w:val="20"/>
        </w:rPr>
        <w:t>ASUNTO: Informe sobre LA PARTICIPACIÓN DE LA GANADERÍA MONTALVO, EN LA CORRIDA A CELEBRAR EL 29 DE MARZO EN LAS ROZAS.</w:t>
      </w:r>
    </w:p>
    <w:p w14:paraId="7AB6F101" w14:textId="77777777" w:rsidR="008E3259" w:rsidRDefault="008E3259">
      <w:pPr>
        <w:pStyle w:val="Textoindependiente"/>
        <w:spacing w:before="10"/>
        <w:rPr>
          <w:i/>
        </w:rPr>
      </w:pPr>
    </w:p>
    <w:p w14:paraId="5748A52E" w14:textId="77777777" w:rsidR="008E3259" w:rsidRDefault="00000000">
      <w:pPr>
        <w:ind w:left="157"/>
        <w:rPr>
          <w:i/>
          <w:sz w:val="20"/>
        </w:rPr>
      </w:pPr>
      <w:r>
        <w:rPr>
          <w:i/>
          <w:spacing w:val="-2"/>
          <w:sz w:val="20"/>
        </w:rPr>
        <w:t>INFORME</w:t>
      </w:r>
    </w:p>
    <w:p w14:paraId="18F5AC41" w14:textId="77777777" w:rsidR="008E3259" w:rsidRDefault="008E3259">
      <w:pPr>
        <w:pStyle w:val="Textoindependiente"/>
        <w:spacing w:before="60"/>
        <w:rPr>
          <w:i/>
        </w:rPr>
      </w:pPr>
    </w:p>
    <w:p w14:paraId="23DE0B96" w14:textId="77777777" w:rsidR="008E3259" w:rsidRDefault="00000000">
      <w:pPr>
        <w:spacing w:line="292" w:lineRule="auto"/>
        <w:ind w:left="157"/>
        <w:rPr>
          <w:i/>
          <w:sz w:val="20"/>
        </w:rPr>
      </w:pPr>
      <w:r>
        <w:rPr>
          <w:i/>
          <w:sz w:val="20"/>
        </w:rPr>
        <w:t>El Ayuntamiento de Las Rozas con motivo de la celebración de la corrida de toros a celebrar el 29 de marzo,</w:t>
      </w:r>
      <w:r>
        <w:rPr>
          <w:i/>
          <w:spacing w:val="37"/>
          <w:sz w:val="20"/>
        </w:rPr>
        <w:t xml:space="preserve"> </w:t>
      </w:r>
      <w:r>
        <w:rPr>
          <w:i/>
          <w:sz w:val="20"/>
        </w:rPr>
        <w:t>propone</w:t>
      </w:r>
      <w:r>
        <w:rPr>
          <w:i/>
          <w:spacing w:val="38"/>
          <w:sz w:val="20"/>
        </w:rPr>
        <w:t xml:space="preserve"> </w:t>
      </w:r>
      <w:r>
        <w:rPr>
          <w:i/>
          <w:sz w:val="20"/>
        </w:rPr>
        <w:t>la</w:t>
      </w:r>
      <w:r>
        <w:rPr>
          <w:i/>
          <w:spacing w:val="37"/>
          <w:sz w:val="20"/>
        </w:rPr>
        <w:t xml:space="preserve"> </w:t>
      </w:r>
      <w:r>
        <w:rPr>
          <w:i/>
          <w:sz w:val="20"/>
        </w:rPr>
        <w:t>participación</w:t>
      </w:r>
      <w:r>
        <w:rPr>
          <w:i/>
          <w:spacing w:val="38"/>
          <w:sz w:val="20"/>
        </w:rPr>
        <w:t xml:space="preserve"> </w:t>
      </w:r>
      <w:r>
        <w:rPr>
          <w:i/>
          <w:sz w:val="20"/>
        </w:rPr>
        <w:t>de</w:t>
      </w:r>
      <w:r>
        <w:rPr>
          <w:i/>
          <w:spacing w:val="38"/>
          <w:sz w:val="20"/>
        </w:rPr>
        <w:t xml:space="preserve"> </w:t>
      </w:r>
      <w:r>
        <w:rPr>
          <w:i/>
          <w:sz w:val="20"/>
        </w:rPr>
        <w:t>la</w:t>
      </w:r>
      <w:r>
        <w:rPr>
          <w:i/>
          <w:spacing w:val="37"/>
          <w:sz w:val="20"/>
        </w:rPr>
        <w:t xml:space="preserve"> </w:t>
      </w:r>
      <w:r>
        <w:rPr>
          <w:i/>
          <w:sz w:val="20"/>
        </w:rPr>
        <w:t>ganadería</w:t>
      </w:r>
      <w:r>
        <w:rPr>
          <w:i/>
          <w:spacing w:val="38"/>
          <w:sz w:val="20"/>
        </w:rPr>
        <w:t xml:space="preserve"> </w:t>
      </w:r>
      <w:r>
        <w:rPr>
          <w:i/>
          <w:sz w:val="20"/>
        </w:rPr>
        <w:t>Montalvo.</w:t>
      </w:r>
      <w:r>
        <w:rPr>
          <w:i/>
          <w:spacing w:val="38"/>
          <w:sz w:val="20"/>
        </w:rPr>
        <w:t xml:space="preserve"> </w:t>
      </w:r>
      <w:r>
        <w:rPr>
          <w:i/>
          <w:sz w:val="20"/>
        </w:rPr>
        <w:t>Para</w:t>
      </w:r>
      <w:r>
        <w:rPr>
          <w:i/>
          <w:spacing w:val="37"/>
          <w:sz w:val="20"/>
        </w:rPr>
        <w:t xml:space="preserve"> </w:t>
      </w:r>
      <w:r>
        <w:rPr>
          <w:i/>
          <w:sz w:val="20"/>
        </w:rPr>
        <w:t>proceder</w:t>
      </w:r>
      <w:r>
        <w:rPr>
          <w:i/>
          <w:spacing w:val="38"/>
          <w:sz w:val="20"/>
        </w:rPr>
        <w:t xml:space="preserve"> </w:t>
      </w:r>
      <w:r>
        <w:rPr>
          <w:i/>
          <w:sz w:val="20"/>
        </w:rPr>
        <w:t>a</w:t>
      </w:r>
      <w:r>
        <w:rPr>
          <w:i/>
          <w:spacing w:val="38"/>
          <w:sz w:val="20"/>
        </w:rPr>
        <w:t xml:space="preserve"> </w:t>
      </w:r>
      <w:r>
        <w:rPr>
          <w:i/>
          <w:sz w:val="20"/>
        </w:rPr>
        <w:t>la</w:t>
      </w:r>
      <w:r>
        <w:rPr>
          <w:i/>
          <w:spacing w:val="37"/>
          <w:sz w:val="20"/>
        </w:rPr>
        <w:t xml:space="preserve"> </w:t>
      </w:r>
      <w:r>
        <w:rPr>
          <w:i/>
          <w:sz w:val="20"/>
        </w:rPr>
        <w:t>contratación</w:t>
      </w:r>
      <w:r>
        <w:rPr>
          <w:i/>
          <w:spacing w:val="38"/>
          <w:sz w:val="20"/>
        </w:rPr>
        <w:t xml:space="preserve"> </w:t>
      </w:r>
      <w:r>
        <w:rPr>
          <w:i/>
          <w:sz w:val="20"/>
        </w:rPr>
        <w:t>de</w:t>
      </w:r>
      <w:r>
        <w:rPr>
          <w:i/>
          <w:spacing w:val="38"/>
          <w:sz w:val="20"/>
        </w:rPr>
        <w:t xml:space="preserve"> </w:t>
      </w:r>
      <w:r>
        <w:rPr>
          <w:i/>
          <w:spacing w:val="-5"/>
          <w:sz w:val="20"/>
        </w:rPr>
        <w:t>la</w:t>
      </w:r>
    </w:p>
    <w:p w14:paraId="186F4865" w14:textId="77777777" w:rsidR="008E3259" w:rsidRDefault="008E3259">
      <w:pPr>
        <w:spacing w:line="292" w:lineRule="auto"/>
        <w:rPr>
          <w:sz w:val="20"/>
        </w:rPr>
        <w:sectPr w:rsidR="008E3259">
          <w:pgSz w:w="11910" w:h="16840"/>
          <w:pgMar w:top="1260" w:right="1300" w:bottom="1260" w:left="1260" w:header="225" w:footer="1060" w:gutter="0"/>
          <w:cols w:space="720"/>
        </w:sectPr>
      </w:pPr>
    </w:p>
    <w:p w14:paraId="00390870" w14:textId="79FB395B" w:rsidR="008E3259" w:rsidRDefault="00000000">
      <w:pPr>
        <w:spacing w:before="179" w:line="292" w:lineRule="auto"/>
        <w:ind w:left="157" w:right="116"/>
        <w:jc w:val="both"/>
        <w:rPr>
          <w:i/>
          <w:sz w:val="20"/>
        </w:rPr>
      </w:pPr>
      <w:r>
        <w:rPr>
          <w:noProof/>
        </w:rPr>
        <w:lastRenderedPageBreak/>
        <mc:AlternateContent>
          <mc:Choice Requires="wps">
            <w:drawing>
              <wp:anchor distT="0" distB="0" distL="0" distR="0" simplePos="0" relativeHeight="15845376" behindDoc="0" locked="0" layoutInCell="1" allowOverlap="1" wp14:anchorId="172331F4" wp14:editId="3C401A2F">
                <wp:simplePos x="0" y="0"/>
                <wp:positionH relativeFrom="page">
                  <wp:posOffset>6807090</wp:posOffset>
                </wp:positionH>
                <wp:positionV relativeFrom="page">
                  <wp:posOffset>2818730</wp:posOffset>
                </wp:positionV>
                <wp:extent cx="419734" cy="3187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44080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4E52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172331F4" id="Textbox 294" o:spid="_x0000_s1182"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A440809"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4E528"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 xml:space="preserve">citada ganadería, se aprueban los preceptivos pliegos de condiciones técnicas y administrativas que han de regir en la adjudicación por procedimiento negociado y sin publicidad por razones artísticas </w:t>
      </w:r>
      <w:r>
        <w:rPr>
          <w:i/>
          <w:spacing w:val="-2"/>
          <w:sz w:val="20"/>
        </w:rPr>
        <w:t>únicas.</w:t>
      </w:r>
    </w:p>
    <w:p w14:paraId="27055794" w14:textId="77777777" w:rsidR="008E3259" w:rsidRDefault="008E3259">
      <w:pPr>
        <w:pStyle w:val="Textoindependiente"/>
        <w:spacing w:before="10"/>
        <w:rPr>
          <w:i/>
        </w:rPr>
      </w:pPr>
    </w:p>
    <w:p w14:paraId="12FD86A9" w14:textId="77777777" w:rsidR="008E3259" w:rsidRDefault="00000000">
      <w:pPr>
        <w:spacing w:line="292" w:lineRule="auto"/>
        <w:ind w:left="157" w:right="116"/>
        <w:jc w:val="both"/>
        <w:rPr>
          <w:i/>
          <w:sz w:val="20"/>
        </w:rPr>
      </w:pPr>
      <w:r>
        <w:rPr>
          <w:i/>
          <w:sz w:val="20"/>
        </w:rPr>
        <w:t>A la licitación se presenta Espectáculos Marisma, S. L, con CIF núm. CIF: B40236184 y domicilio en Calle Carlos Mendoza 8, barrio de San Rafael, 40410 Segovia, a la que previamente se había consultado por tener la exclusividad de representación de la ganadería Montalvo, como dejó constancia con el documento de exclusividad aportado.</w:t>
      </w:r>
    </w:p>
    <w:p w14:paraId="2323C49B" w14:textId="77777777" w:rsidR="008E3259" w:rsidRDefault="008E3259">
      <w:pPr>
        <w:pStyle w:val="Textoindependiente"/>
        <w:spacing w:before="10"/>
        <w:rPr>
          <w:i/>
        </w:rPr>
      </w:pPr>
    </w:p>
    <w:p w14:paraId="2E3A4587" w14:textId="77777777" w:rsidR="008E3259" w:rsidRDefault="00000000">
      <w:pPr>
        <w:spacing w:line="292" w:lineRule="auto"/>
        <w:ind w:left="157" w:right="116"/>
        <w:jc w:val="both"/>
        <w:rPr>
          <w:i/>
          <w:sz w:val="20"/>
        </w:rPr>
      </w:pPr>
      <w:r>
        <w:rPr>
          <w:i/>
          <w:sz w:val="20"/>
        </w:rPr>
        <w:t>Cumplidos los preceptivos trámites de presentación de oferta y comprobado que los documentos presentados</w:t>
      </w:r>
      <w:r>
        <w:rPr>
          <w:i/>
          <w:spacing w:val="40"/>
          <w:sz w:val="20"/>
        </w:rPr>
        <w:t xml:space="preserve"> </w:t>
      </w:r>
      <w:r>
        <w:rPr>
          <w:i/>
          <w:sz w:val="20"/>
        </w:rPr>
        <w:t>estaban</w:t>
      </w:r>
      <w:r>
        <w:rPr>
          <w:i/>
          <w:spacing w:val="40"/>
          <w:sz w:val="20"/>
        </w:rPr>
        <w:t xml:space="preserve"> </w:t>
      </w:r>
      <w:r>
        <w:rPr>
          <w:i/>
          <w:sz w:val="20"/>
        </w:rPr>
        <w:t>conforme</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requerido</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citados</w:t>
      </w:r>
      <w:r>
        <w:rPr>
          <w:i/>
          <w:spacing w:val="40"/>
          <w:sz w:val="20"/>
        </w:rPr>
        <w:t xml:space="preserve"> </w:t>
      </w:r>
      <w:r>
        <w:rPr>
          <w:i/>
          <w:sz w:val="20"/>
        </w:rPr>
        <w:t>pliegos</w:t>
      </w:r>
      <w:r>
        <w:rPr>
          <w:i/>
          <w:spacing w:val="40"/>
          <w:sz w:val="20"/>
        </w:rPr>
        <w:t xml:space="preserve"> </w:t>
      </w:r>
      <w:r>
        <w:rPr>
          <w:i/>
          <w:sz w:val="20"/>
        </w:rPr>
        <w:t>quedaba</w:t>
      </w:r>
      <w:r>
        <w:rPr>
          <w:i/>
          <w:spacing w:val="40"/>
          <w:sz w:val="20"/>
        </w:rPr>
        <w:t xml:space="preserve"> </w:t>
      </w:r>
      <w:r>
        <w:rPr>
          <w:i/>
          <w:sz w:val="20"/>
        </w:rPr>
        <w:t>por</w:t>
      </w:r>
      <w:r>
        <w:rPr>
          <w:i/>
          <w:spacing w:val="40"/>
          <w:sz w:val="20"/>
        </w:rPr>
        <w:t xml:space="preserve"> </w:t>
      </w:r>
      <w:r>
        <w:rPr>
          <w:i/>
          <w:sz w:val="20"/>
        </w:rPr>
        <w:t>negociar</w:t>
      </w:r>
      <w:r>
        <w:rPr>
          <w:i/>
          <w:spacing w:val="40"/>
          <w:sz w:val="20"/>
        </w:rPr>
        <w:t xml:space="preserve"> </w:t>
      </w:r>
      <w:r>
        <w:rPr>
          <w:i/>
          <w:sz w:val="20"/>
        </w:rPr>
        <w:t>la cláusula 3 del PPT. - Aspectos objeto de negociación, - del Pliego de Condiciones que reza: Los aspectos objeto de negociación en el procedimiento son los siguientes:</w:t>
      </w:r>
    </w:p>
    <w:p w14:paraId="0C8A1002" w14:textId="77777777" w:rsidR="008E3259" w:rsidRDefault="008E3259">
      <w:pPr>
        <w:pStyle w:val="Textoindependiente"/>
        <w:spacing w:before="9"/>
        <w:rPr>
          <w:i/>
        </w:rPr>
      </w:pPr>
    </w:p>
    <w:p w14:paraId="2794C68A" w14:textId="77777777" w:rsidR="008E3259" w:rsidRDefault="00000000">
      <w:pPr>
        <w:pStyle w:val="Prrafodelista"/>
        <w:numPr>
          <w:ilvl w:val="0"/>
          <w:numId w:val="4"/>
        </w:numPr>
        <w:tabs>
          <w:tab w:val="left" w:pos="308"/>
        </w:tabs>
        <w:spacing w:before="1" w:line="292" w:lineRule="auto"/>
        <w:ind w:firstLine="0"/>
        <w:jc w:val="left"/>
        <w:rPr>
          <w:i/>
          <w:sz w:val="20"/>
        </w:rPr>
      </w:pPr>
      <w:r>
        <w:rPr>
          <w:i/>
          <w:sz w:val="20"/>
        </w:rPr>
        <w:t>Se</w:t>
      </w:r>
      <w:r>
        <w:rPr>
          <w:i/>
          <w:spacing w:val="30"/>
          <w:sz w:val="20"/>
        </w:rPr>
        <w:t xml:space="preserve"> </w:t>
      </w:r>
      <w:r>
        <w:rPr>
          <w:i/>
          <w:sz w:val="20"/>
        </w:rPr>
        <w:t>propondrá</w:t>
      </w:r>
      <w:r>
        <w:rPr>
          <w:i/>
          <w:spacing w:val="30"/>
          <w:sz w:val="20"/>
        </w:rPr>
        <w:t xml:space="preserve"> </w:t>
      </w:r>
      <w:r>
        <w:rPr>
          <w:i/>
          <w:sz w:val="20"/>
        </w:rPr>
        <w:t>que</w:t>
      </w:r>
      <w:r>
        <w:rPr>
          <w:i/>
          <w:spacing w:val="30"/>
          <w:sz w:val="20"/>
        </w:rPr>
        <w:t xml:space="preserve"> </w:t>
      </w:r>
      <w:r>
        <w:rPr>
          <w:i/>
          <w:sz w:val="20"/>
        </w:rPr>
        <w:t>el</w:t>
      </w:r>
      <w:r>
        <w:rPr>
          <w:i/>
          <w:spacing w:val="30"/>
          <w:sz w:val="20"/>
        </w:rPr>
        <w:t xml:space="preserve"> </w:t>
      </w:r>
      <w:r>
        <w:rPr>
          <w:i/>
          <w:sz w:val="20"/>
        </w:rPr>
        <w:t>mayoral</w:t>
      </w:r>
      <w:r>
        <w:rPr>
          <w:i/>
          <w:spacing w:val="30"/>
          <w:sz w:val="20"/>
        </w:rPr>
        <w:t xml:space="preserve"> </w:t>
      </w:r>
      <w:r>
        <w:rPr>
          <w:i/>
          <w:sz w:val="20"/>
        </w:rPr>
        <w:t>o</w:t>
      </w:r>
      <w:r>
        <w:rPr>
          <w:i/>
          <w:spacing w:val="30"/>
          <w:sz w:val="20"/>
        </w:rPr>
        <w:t xml:space="preserve"> </w:t>
      </w:r>
      <w:r>
        <w:rPr>
          <w:i/>
          <w:sz w:val="20"/>
        </w:rPr>
        <w:t>la</w:t>
      </w:r>
      <w:r>
        <w:rPr>
          <w:i/>
          <w:spacing w:val="30"/>
          <w:sz w:val="20"/>
        </w:rPr>
        <w:t xml:space="preserve"> </w:t>
      </w:r>
      <w:r>
        <w:rPr>
          <w:i/>
          <w:sz w:val="20"/>
        </w:rPr>
        <w:t>persona</w:t>
      </w:r>
      <w:r>
        <w:rPr>
          <w:i/>
          <w:spacing w:val="30"/>
          <w:sz w:val="20"/>
        </w:rPr>
        <w:t xml:space="preserve"> </w:t>
      </w:r>
      <w:r>
        <w:rPr>
          <w:i/>
          <w:sz w:val="20"/>
        </w:rPr>
        <w:t>autorizada</w:t>
      </w:r>
      <w:r>
        <w:rPr>
          <w:i/>
          <w:spacing w:val="30"/>
          <w:sz w:val="20"/>
        </w:rPr>
        <w:t xml:space="preserve"> </w:t>
      </w:r>
      <w:r>
        <w:rPr>
          <w:i/>
          <w:sz w:val="20"/>
        </w:rPr>
        <w:t>por</w:t>
      </w:r>
      <w:r>
        <w:rPr>
          <w:i/>
          <w:spacing w:val="30"/>
          <w:sz w:val="20"/>
        </w:rPr>
        <w:t xml:space="preserve"> </w:t>
      </w:r>
      <w:r>
        <w:rPr>
          <w:i/>
          <w:sz w:val="20"/>
        </w:rPr>
        <w:t>la</w:t>
      </w:r>
      <w:r>
        <w:rPr>
          <w:i/>
          <w:spacing w:val="30"/>
          <w:sz w:val="20"/>
        </w:rPr>
        <w:t xml:space="preserve"> </w:t>
      </w:r>
      <w:r>
        <w:rPr>
          <w:i/>
          <w:sz w:val="20"/>
        </w:rPr>
        <w:t>ganadería</w:t>
      </w:r>
      <w:r>
        <w:rPr>
          <w:i/>
          <w:spacing w:val="30"/>
          <w:sz w:val="20"/>
        </w:rPr>
        <w:t xml:space="preserve"> </w:t>
      </w:r>
      <w:r>
        <w:rPr>
          <w:i/>
          <w:sz w:val="20"/>
        </w:rPr>
        <w:t>acompañe</w:t>
      </w:r>
      <w:r>
        <w:rPr>
          <w:i/>
          <w:spacing w:val="30"/>
          <w:sz w:val="20"/>
        </w:rPr>
        <w:t xml:space="preserve"> </w:t>
      </w:r>
      <w:r>
        <w:rPr>
          <w:i/>
          <w:sz w:val="20"/>
        </w:rPr>
        <w:t>a</w:t>
      </w:r>
      <w:r>
        <w:rPr>
          <w:i/>
          <w:spacing w:val="30"/>
          <w:sz w:val="20"/>
        </w:rPr>
        <w:t xml:space="preserve"> </w:t>
      </w:r>
      <w:r>
        <w:rPr>
          <w:i/>
          <w:sz w:val="20"/>
        </w:rPr>
        <w:t>las</w:t>
      </w:r>
      <w:r>
        <w:rPr>
          <w:i/>
          <w:spacing w:val="30"/>
          <w:sz w:val="20"/>
        </w:rPr>
        <w:t xml:space="preserve"> </w:t>
      </w:r>
      <w:r>
        <w:rPr>
          <w:i/>
          <w:sz w:val="20"/>
        </w:rPr>
        <w:t>reses</w:t>
      </w:r>
      <w:r>
        <w:rPr>
          <w:i/>
          <w:spacing w:val="30"/>
          <w:sz w:val="20"/>
        </w:rPr>
        <w:t xml:space="preserve"> </w:t>
      </w:r>
      <w:r>
        <w:rPr>
          <w:i/>
          <w:sz w:val="20"/>
        </w:rPr>
        <w:t>y ayude en las labores de desembarco</w:t>
      </w:r>
    </w:p>
    <w:p w14:paraId="11915D40" w14:textId="77777777" w:rsidR="008E3259" w:rsidRDefault="008E3259">
      <w:pPr>
        <w:pStyle w:val="Textoindependiente"/>
        <w:spacing w:before="9"/>
        <w:rPr>
          <w:i/>
        </w:rPr>
      </w:pPr>
    </w:p>
    <w:p w14:paraId="10B30DCF" w14:textId="04D46310" w:rsidR="008E3259" w:rsidRDefault="00000000">
      <w:pPr>
        <w:spacing w:line="292" w:lineRule="auto"/>
        <w:ind w:left="157" w:right="116"/>
        <w:jc w:val="both"/>
        <w:rPr>
          <w:i/>
          <w:sz w:val="20"/>
        </w:rPr>
      </w:pPr>
      <w:r>
        <w:rPr>
          <w:i/>
          <w:sz w:val="20"/>
        </w:rPr>
        <w:t>Con tal motivo se procedió a la propuesta por correo electrónico a la empresa, recibiéndose contestación por parte de esta al respecto del punto 3: se propondrá</w:t>
      </w:r>
      <w:r>
        <w:rPr>
          <w:i/>
          <w:spacing w:val="40"/>
          <w:sz w:val="20"/>
        </w:rPr>
        <w:t xml:space="preserve"> </w:t>
      </w:r>
      <w:r>
        <w:rPr>
          <w:i/>
          <w:sz w:val="20"/>
        </w:rPr>
        <w:t>que el mayoral o la persona autorizada por la ganadería acompañe a las reses y ayude en las labores de desembarco, que “añadiendo a dichas negociaciones la asistencia del mayoral desde el momento del embarque hasta</w:t>
      </w:r>
      <w:r>
        <w:rPr>
          <w:i/>
          <w:spacing w:val="40"/>
          <w:sz w:val="20"/>
        </w:rPr>
        <w:t xml:space="preserve"> </w:t>
      </w:r>
      <w:r>
        <w:rPr>
          <w:i/>
          <w:sz w:val="20"/>
        </w:rPr>
        <w:t>la finalización del festejo. Ambos correos ya se encuentran en el expediente.</w:t>
      </w:r>
    </w:p>
    <w:p w14:paraId="40258276" w14:textId="77777777" w:rsidR="008E3259" w:rsidRDefault="008E3259">
      <w:pPr>
        <w:pStyle w:val="Textoindependiente"/>
        <w:spacing w:before="10"/>
        <w:rPr>
          <w:i/>
        </w:rPr>
      </w:pPr>
    </w:p>
    <w:p w14:paraId="7A0AAE8C" w14:textId="77777777" w:rsidR="008E3259" w:rsidRDefault="00000000">
      <w:pPr>
        <w:spacing w:line="292" w:lineRule="auto"/>
        <w:ind w:left="157" w:right="116"/>
        <w:jc w:val="both"/>
        <w:rPr>
          <w:i/>
          <w:sz w:val="20"/>
        </w:rPr>
      </w:pPr>
      <w:r>
        <w:rPr>
          <w:i/>
          <w:sz w:val="20"/>
        </w:rPr>
        <w:t xml:space="preserve">Por lo que por parte de este técnico no existe inconveniente en que se proceda a realizar los trámites </w:t>
      </w:r>
      <w:r>
        <w:rPr>
          <w:i/>
          <w:spacing w:val="-2"/>
          <w:sz w:val="20"/>
        </w:rPr>
        <w:t>pertinentes.”</w:t>
      </w:r>
    </w:p>
    <w:p w14:paraId="06D72E38" w14:textId="77777777" w:rsidR="008E3259" w:rsidRDefault="008E3259">
      <w:pPr>
        <w:pStyle w:val="Textoindependiente"/>
        <w:spacing w:before="11"/>
        <w:rPr>
          <w:i/>
        </w:rPr>
      </w:pPr>
    </w:p>
    <w:p w14:paraId="0814C97A" w14:textId="77777777" w:rsidR="008E3259" w:rsidRDefault="00000000">
      <w:pPr>
        <w:pStyle w:val="Textoindependiente"/>
        <w:spacing w:line="292" w:lineRule="auto"/>
        <w:ind w:left="157" w:right="11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w:t>
      </w:r>
    </w:p>
    <w:p w14:paraId="20820A77" w14:textId="77777777" w:rsidR="008E3259" w:rsidRDefault="008E3259">
      <w:pPr>
        <w:pStyle w:val="Textoindependiente"/>
        <w:spacing w:before="9"/>
      </w:pPr>
    </w:p>
    <w:p w14:paraId="37D83319" w14:textId="58A62C38" w:rsidR="008E3259" w:rsidRDefault="00000000">
      <w:pPr>
        <w:pStyle w:val="Textoindependiente"/>
        <w:spacing w:line="292" w:lineRule="auto"/>
        <w:ind w:left="157" w:right="116"/>
        <w:jc w:val="both"/>
      </w:pP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29 de marzo de 2025 han otorgado apoderamiento para dicho día a favor de la misma empresa (Espectáculos Marisma</w:t>
      </w:r>
      <w:r w:rsidR="007D346D">
        <w:t>,</w:t>
      </w:r>
      <w:r>
        <w:t xml:space="preserve"> S.L.), ha sido cursada invitación a cada uno de los matadores de toros, a través de su correo electrónico, así como</w:t>
      </w:r>
      <w:r>
        <w:rPr>
          <w:spacing w:val="40"/>
        </w:rPr>
        <w:t xml:space="preserve"> </w:t>
      </w:r>
      <w:r>
        <w:t>a la ganadería, por si considerasen conveniente u oportuno presentar, de forma directa, su oferta al procedimiento negociado, sin necesidad de utilizar al apoderado designado (Espectáculos Marisma</w:t>
      </w:r>
      <w:r w:rsidR="007D346D">
        <w:t>,</w:t>
      </w:r>
      <w:r>
        <w:t xml:space="preserve"> S.L.). A pesar de dicha invitación, no han atendido la misma, presentando su oferta a través de Espectáculos Marisma</w:t>
      </w:r>
      <w:r w:rsidR="007D346D">
        <w:t>,</w:t>
      </w:r>
      <w:r>
        <w:t xml:space="preserve"> S.L.</w:t>
      </w:r>
    </w:p>
    <w:p w14:paraId="7C2D24F0" w14:textId="77777777" w:rsidR="008E3259" w:rsidRDefault="008E3259">
      <w:pPr>
        <w:pStyle w:val="Textoindependiente"/>
        <w:spacing w:before="10"/>
      </w:pPr>
    </w:p>
    <w:p w14:paraId="6AEF09BD" w14:textId="77777777" w:rsidR="008E3259" w:rsidRDefault="00000000">
      <w:pPr>
        <w:pStyle w:val="Textoindependiente"/>
        <w:spacing w:line="292" w:lineRule="auto"/>
        <w:ind w:left="157" w:right="116"/>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6F558FEB" w14:textId="77777777" w:rsidR="008E3259" w:rsidRDefault="008E3259">
      <w:pPr>
        <w:pStyle w:val="Textoindependiente"/>
        <w:spacing w:before="9"/>
      </w:pPr>
    </w:p>
    <w:p w14:paraId="407F18BE" w14:textId="77777777" w:rsidR="008E3259" w:rsidRDefault="00000000">
      <w:pPr>
        <w:spacing w:before="1" w:line="297" w:lineRule="auto"/>
        <w:ind w:left="157" w:right="116"/>
        <w:jc w:val="both"/>
        <w:rPr>
          <w:i/>
          <w:sz w:val="20"/>
        </w:rPr>
      </w:pPr>
      <w:r>
        <w:rPr>
          <w:sz w:val="20"/>
        </w:rPr>
        <w:t>“</w:t>
      </w:r>
      <w:r>
        <w:rPr>
          <w:i/>
          <w:sz w:val="20"/>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w:t>
      </w:r>
      <w:r>
        <w:rPr>
          <w:i/>
          <w:spacing w:val="6"/>
          <w:sz w:val="20"/>
        </w:rPr>
        <w:t xml:space="preserve"> </w:t>
      </w:r>
      <w:r>
        <w:rPr>
          <w:i/>
          <w:sz w:val="20"/>
        </w:rPr>
        <w:t>a</w:t>
      </w:r>
      <w:r>
        <w:rPr>
          <w:i/>
          <w:spacing w:val="6"/>
          <w:sz w:val="20"/>
        </w:rPr>
        <w:t xml:space="preserve"> </w:t>
      </w:r>
      <w:r>
        <w:rPr>
          <w:i/>
          <w:sz w:val="20"/>
        </w:rPr>
        <w:t>los</w:t>
      </w:r>
      <w:r>
        <w:rPr>
          <w:i/>
          <w:spacing w:val="6"/>
          <w:sz w:val="20"/>
        </w:rPr>
        <w:t xml:space="preserve"> </w:t>
      </w:r>
      <w:r>
        <w:rPr>
          <w:i/>
          <w:sz w:val="20"/>
        </w:rPr>
        <w:t>artistas</w:t>
      </w:r>
      <w:r>
        <w:rPr>
          <w:i/>
          <w:spacing w:val="6"/>
          <w:sz w:val="20"/>
        </w:rPr>
        <w:t xml:space="preserve"> </w:t>
      </w:r>
      <w:r>
        <w:rPr>
          <w:i/>
          <w:sz w:val="20"/>
        </w:rPr>
        <w:t>y</w:t>
      </w:r>
      <w:r>
        <w:rPr>
          <w:i/>
          <w:spacing w:val="6"/>
          <w:sz w:val="20"/>
        </w:rPr>
        <w:t xml:space="preserve"> </w:t>
      </w:r>
      <w:r>
        <w:rPr>
          <w:i/>
          <w:sz w:val="20"/>
        </w:rPr>
        <w:t>promover</w:t>
      </w:r>
      <w:r>
        <w:rPr>
          <w:i/>
          <w:spacing w:val="6"/>
          <w:sz w:val="20"/>
        </w:rPr>
        <w:t xml:space="preserve"> </w:t>
      </w:r>
      <w:r>
        <w:rPr>
          <w:i/>
          <w:sz w:val="20"/>
        </w:rPr>
        <w:t>una</w:t>
      </w:r>
      <w:r>
        <w:rPr>
          <w:i/>
          <w:spacing w:val="6"/>
          <w:sz w:val="20"/>
        </w:rPr>
        <w:t xml:space="preserve"> </w:t>
      </w:r>
      <w:r>
        <w:rPr>
          <w:i/>
          <w:sz w:val="20"/>
        </w:rPr>
        <w:t>licitación</w:t>
      </w:r>
      <w:r>
        <w:rPr>
          <w:i/>
          <w:spacing w:val="6"/>
          <w:sz w:val="20"/>
        </w:rPr>
        <w:t xml:space="preserve"> </w:t>
      </w:r>
      <w:r>
        <w:rPr>
          <w:i/>
          <w:sz w:val="20"/>
        </w:rPr>
        <w:t>ordinaria</w:t>
      </w:r>
      <w:r>
        <w:rPr>
          <w:i/>
          <w:spacing w:val="6"/>
          <w:sz w:val="20"/>
        </w:rPr>
        <w:t xml:space="preserve"> </w:t>
      </w:r>
      <w:r>
        <w:rPr>
          <w:i/>
          <w:sz w:val="20"/>
        </w:rPr>
        <w:t>para</w:t>
      </w:r>
      <w:r>
        <w:rPr>
          <w:i/>
          <w:spacing w:val="6"/>
          <w:sz w:val="20"/>
        </w:rPr>
        <w:t xml:space="preserve"> </w:t>
      </w:r>
      <w:r>
        <w:rPr>
          <w:i/>
          <w:sz w:val="20"/>
        </w:rPr>
        <w:t>el</w:t>
      </w:r>
      <w:r>
        <w:rPr>
          <w:i/>
          <w:spacing w:val="6"/>
          <w:sz w:val="20"/>
        </w:rPr>
        <w:t xml:space="preserve"> </w:t>
      </w:r>
      <w:r>
        <w:rPr>
          <w:i/>
          <w:sz w:val="20"/>
        </w:rPr>
        <w:t>resto</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actividad</w:t>
      </w:r>
      <w:r>
        <w:rPr>
          <w:i/>
          <w:spacing w:val="6"/>
          <w:sz w:val="20"/>
        </w:rPr>
        <w:t xml:space="preserve"> </w:t>
      </w:r>
      <w:r>
        <w:rPr>
          <w:i/>
          <w:sz w:val="20"/>
        </w:rPr>
        <w:t>que</w:t>
      </w:r>
      <w:r>
        <w:rPr>
          <w:i/>
          <w:spacing w:val="6"/>
          <w:sz w:val="20"/>
        </w:rPr>
        <w:t xml:space="preserve"> </w:t>
      </w:r>
      <w:r>
        <w:rPr>
          <w:i/>
          <w:sz w:val="20"/>
        </w:rPr>
        <w:t>constituye</w:t>
      </w:r>
      <w:r>
        <w:rPr>
          <w:i/>
          <w:spacing w:val="6"/>
          <w:sz w:val="20"/>
        </w:rPr>
        <w:t xml:space="preserve"> </w:t>
      </w:r>
      <w:r>
        <w:rPr>
          <w:i/>
          <w:spacing w:val="-5"/>
          <w:sz w:val="20"/>
        </w:rPr>
        <w:t>el</w:t>
      </w:r>
    </w:p>
    <w:p w14:paraId="66E4F9ED" w14:textId="77777777" w:rsidR="008E3259" w:rsidRDefault="008E3259">
      <w:pPr>
        <w:spacing w:line="297" w:lineRule="auto"/>
        <w:jc w:val="both"/>
        <w:rPr>
          <w:sz w:val="20"/>
        </w:rPr>
        <w:sectPr w:rsidR="008E3259">
          <w:pgSz w:w="11910" w:h="16840"/>
          <w:pgMar w:top="1260" w:right="1300" w:bottom="1260" w:left="1260" w:header="225" w:footer="1060" w:gutter="0"/>
          <w:cols w:space="720"/>
        </w:sectPr>
      </w:pPr>
    </w:p>
    <w:p w14:paraId="7954EF2E" w14:textId="3A1F9368" w:rsidR="008E3259" w:rsidRDefault="00000000">
      <w:pPr>
        <w:spacing w:before="180" w:line="297" w:lineRule="auto"/>
        <w:ind w:left="157" w:right="116"/>
        <w:jc w:val="both"/>
        <w:rPr>
          <w:sz w:val="20"/>
        </w:rPr>
      </w:pPr>
      <w:r>
        <w:rPr>
          <w:noProof/>
        </w:rPr>
        <w:lastRenderedPageBreak/>
        <mc:AlternateContent>
          <mc:Choice Requires="wps">
            <w:drawing>
              <wp:anchor distT="0" distB="0" distL="0" distR="0" simplePos="0" relativeHeight="15846400" behindDoc="0" locked="0" layoutInCell="1" allowOverlap="1" wp14:anchorId="2398E9BA" wp14:editId="3C4B3CD8">
                <wp:simplePos x="0" y="0"/>
                <wp:positionH relativeFrom="page">
                  <wp:posOffset>6807090</wp:posOffset>
                </wp:positionH>
                <wp:positionV relativeFrom="page">
                  <wp:posOffset>2818730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3AAD8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1F37E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2398E9BA" id="Textbox 296" o:spid="_x0000_s1183" type="#_x0000_t202" style="position:absolute;left:0;text-align:left;margin-left:536pt;margin-top:221.95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03AAD8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1F37E2"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r>
        <w:rPr>
          <w:i/>
          <w:sz w:val="20"/>
        </w:rPr>
        <w:t>objeto</w:t>
      </w:r>
      <w:r>
        <w:rPr>
          <w:i/>
          <w:spacing w:val="40"/>
          <w:sz w:val="20"/>
        </w:rPr>
        <w:t xml:space="preserve"> </w:t>
      </w:r>
      <w:r>
        <w:rPr>
          <w:i/>
          <w:sz w:val="20"/>
        </w:rPr>
        <w:t>del</w:t>
      </w:r>
      <w:r>
        <w:rPr>
          <w:i/>
          <w:spacing w:val="40"/>
          <w:sz w:val="20"/>
        </w:rPr>
        <w:t xml:space="preserve"> </w:t>
      </w:r>
      <w:r>
        <w:rPr>
          <w:i/>
          <w:sz w:val="20"/>
        </w:rPr>
        <w:t>contrato</w:t>
      </w:r>
      <w:r>
        <w:rPr>
          <w:i/>
          <w:spacing w:val="40"/>
          <w:sz w:val="20"/>
        </w:rPr>
        <w:t xml:space="preserve"> </w:t>
      </w:r>
      <w:r>
        <w:rPr>
          <w:i/>
          <w:sz w:val="20"/>
        </w:rPr>
        <w:t>o</w:t>
      </w:r>
      <w:r>
        <w:rPr>
          <w:i/>
          <w:spacing w:val="40"/>
          <w:sz w:val="20"/>
        </w:rPr>
        <w:t xml:space="preserve"> </w:t>
      </w:r>
      <w:r>
        <w:rPr>
          <w:i/>
          <w:sz w:val="20"/>
        </w:rPr>
        <w:t>bien</w:t>
      </w:r>
      <w:r>
        <w:rPr>
          <w:i/>
          <w:spacing w:val="40"/>
          <w:sz w:val="20"/>
        </w:rPr>
        <w:t xml:space="preserve"> </w:t>
      </w:r>
      <w:r>
        <w:rPr>
          <w:i/>
          <w:sz w:val="20"/>
        </w:rPr>
        <w:t>incluir</w:t>
      </w:r>
      <w:r>
        <w:rPr>
          <w:i/>
          <w:spacing w:val="40"/>
          <w:sz w:val="20"/>
        </w:rPr>
        <w:t xml:space="preserve"> </w:t>
      </w:r>
      <w:r>
        <w:rPr>
          <w:i/>
          <w:sz w:val="20"/>
        </w:rPr>
        <w:t>en</w:t>
      </w:r>
      <w:r>
        <w:rPr>
          <w:i/>
          <w:spacing w:val="40"/>
          <w:sz w:val="20"/>
        </w:rPr>
        <w:t xml:space="preserve"> </w:t>
      </w:r>
      <w:r>
        <w:rPr>
          <w:i/>
          <w:sz w:val="20"/>
        </w:rPr>
        <w:t>dicha</w:t>
      </w:r>
      <w:r>
        <w:rPr>
          <w:i/>
          <w:spacing w:val="40"/>
          <w:sz w:val="20"/>
        </w:rPr>
        <w:t xml:space="preserve"> </w:t>
      </w:r>
      <w:r>
        <w:rPr>
          <w:i/>
          <w:sz w:val="20"/>
        </w:rPr>
        <w:t>contratación</w:t>
      </w:r>
      <w:r>
        <w:rPr>
          <w:i/>
          <w:spacing w:val="40"/>
          <w:sz w:val="20"/>
        </w:rPr>
        <w:t xml:space="preserve"> </w:t>
      </w:r>
      <w:r>
        <w:rPr>
          <w:i/>
          <w:sz w:val="20"/>
        </w:rPr>
        <w:t>general</w:t>
      </w:r>
      <w:r>
        <w:rPr>
          <w:i/>
          <w:spacing w:val="40"/>
          <w:sz w:val="20"/>
        </w:rPr>
        <w:t xml:space="preserve"> </w:t>
      </w:r>
      <w:r>
        <w:rPr>
          <w:i/>
          <w:sz w:val="20"/>
        </w:rPr>
        <w:t>la</w:t>
      </w:r>
      <w:r>
        <w:rPr>
          <w:i/>
          <w:spacing w:val="40"/>
          <w:sz w:val="20"/>
        </w:rPr>
        <w:t xml:space="preserve"> </w:t>
      </w:r>
      <w:r>
        <w:rPr>
          <w:i/>
          <w:sz w:val="20"/>
        </w:rPr>
        <w:t>aportación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 xml:space="preserve">toreros, valorando, </w:t>
      </w:r>
      <w:proofErr w:type="gramStart"/>
      <w:r>
        <w:rPr>
          <w:i/>
          <w:sz w:val="20"/>
        </w:rPr>
        <w:t>que</w:t>
      </w:r>
      <w:proofErr w:type="gramEnd"/>
      <w:r>
        <w:rPr>
          <w:i/>
          <w:sz w:val="20"/>
        </w:rPr>
        <w:t xml:space="preserve"> no exigiendo, a determinadas figuras que no serán enunciadas con su nombre sino a través del cumplimiento de determinados méritos</w:t>
      </w:r>
      <w:r>
        <w:rPr>
          <w:sz w:val="20"/>
        </w:rPr>
        <w:t>”.</w:t>
      </w:r>
    </w:p>
    <w:p w14:paraId="4A68C21A" w14:textId="77777777" w:rsidR="008E3259" w:rsidRDefault="008E3259">
      <w:pPr>
        <w:pStyle w:val="Textoindependiente"/>
        <w:spacing w:before="9"/>
      </w:pPr>
    </w:p>
    <w:p w14:paraId="2FEB4C2B" w14:textId="77777777" w:rsidR="008E3259" w:rsidRDefault="00000000">
      <w:pPr>
        <w:pStyle w:val="Textoindependiente"/>
        <w:spacing w:before="1" w:line="292" w:lineRule="auto"/>
        <w:ind w:left="157" w:right="116"/>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siete licitadores.</w:t>
      </w:r>
    </w:p>
    <w:p w14:paraId="70D5D699" w14:textId="77777777" w:rsidR="008E3259" w:rsidRDefault="008E3259">
      <w:pPr>
        <w:pStyle w:val="Textoindependiente"/>
        <w:spacing w:before="9"/>
      </w:pPr>
    </w:p>
    <w:p w14:paraId="5696A8A3" w14:textId="77777777" w:rsidR="008E3259" w:rsidRDefault="00000000">
      <w:pPr>
        <w:pStyle w:val="Prrafodelista"/>
        <w:numPr>
          <w:ilvl w:val="0"/>
          <w:numId w:val="5"/>
        </w:numPr>
        <w:tabs>
          <w:tab w:val="left" w:pos="381"/>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27 de febrero de 2025.</w:t>
      </w:r>
    </w:p>
    <w:p w14:paraId="6CD05532" w14:textId="77777777" w:rsidR="008E3259" w:rsidRDefault="008E3259">
      <w:pPr>
        <w:pStyle w:val="Textoindependiente"/>
        <w:spacing w:before="10"/>
      </w:pPr>
    </w:p>
    <w:p w14:paraId="0F615328" w14:textId="2D14620E" w:rsidR="008E3259"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PR/2025/1255</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7D346D">
        <w:rPr>
          <w:spacing w:val="-2"/>
        </w:rPr>
        <w:t>,</w:t>
      </w:r>
    </w:p>
    <w:p w14:paraId="23BFDFE7" w14:textId="77777777" w:rsidR="008E3259" w:rsidRDefault="008E3259">
      <w:pPr>
        <w:pStyle w:val="Textoindependiente"/>
        <w:spacing w:before="60"/>
      </w:pPr>
    </w:p>
    <w:p w14:paraId="12FD6781" w14:textId="77777777" w:rsidR="008E3259" w:rsidRDefault="00000000">
      <w:pPr>
        <w:pStyle w:val="Ttulo5"/>
      </w:pPr>
      <w:r>
        <w:rPr>
          <w:spacing w:val="-2"/>
        </w:rPr>
        <w:t>Resolución:</w:t>
      </w:r>
    </w:p>
    <w:p w14:paraId="1E787763" w14:textId="77777777" w:rsidR="008E3259" w:rsidRDefault="008E3259">
      <w:pPr>
        <w:pStyle w:val="Textoindependiente"/>
        <w:spacing w:before="61"/>
        <w:rPr>
          <w:b/>
        </w:rPr>
      </w:pPr>
    </w:p>
    <w:p w14:paraId="0E88DB4C" w14:textId="77777777" w:rsidR="008E3259" w:rsidRDefault="00000000">
      <w:pPr>
        <w:pStyle w:val="Textoindependiente"/>
        <w:spacing w:line="292" w:lineRule="auto"/>
        <w:ind w:left="157" w:right="116"/>
        <w:jc w:val="both"/>
      </w:pPr>
      <w:r>
        <w:t xml:space="preserve">Previa declaración de urgencia alegada por el Sr. </w:t>
      </w:r>
      <w:proofErr w:type="gramStart"/>
      <w:r>
        <w:t>Presidente</w:t>
      </w:r>
      <w:proofErr w:type="gramEnd"/>
      <w:r>
        <w:t>, para adjudicación contrato ganadería evento taurino, se incluye ya que la fecha del evento no permite trasladar a otra sesión, de conformidad con lo establecido en el art. 51 del RD Legislativo 781/86 de 18 de abril y en los arts. 83</w:t>
      </w:r>
      <w:r>
        <w:rPr>
          <w:spacing w:val="40"/>
        </w:rPr>
        <w:t xml:space="preserve"> </w:t>
      </w:r>
      <w:r>
        <w:t>y 113 del ROFRJEL.</w:t>
      </w:r>
    </w:p>
    <w:p w14:paraId="3351AD48" w14:textId="77777777" w:rsidR="008E3259" w:rsidRDefault="008E3259">
      <w:pPr>
        <w:pStyle w:val="Textoindependiente"/>
        <w:spacing w:before="10"/>
      </w:pPr>
    </w:p>
    <w:p w14:paraId="5F715F3F" w14:textId="0202842A" w:rsidR="008E3259" w:rsidRDefault="00000000">
      <w:pPr>
        <w:pStyle w:val="Textoindependiente"/>
        <w:spacing w:line="292" w:lineRule="auto"/>
        <w:ind w:left="157" w:right="116"/>
        <w:jc w:val="both"/>
      </w:pPr>
      <w:r>
        <w:t>1º.- Disponer (D) la cantidad de 32.670</w:t>
      </w:r>
      <w:r w:rsidR="007D346D">
        <w:t xml:space="preserve"> </w:t>
      </w:r>
      <w:r>
        <w:t>€, con cargo a la aplicación presupuestaria 111 3380 22724</w:t>
      </w:r>
      <w:r>
        <w:rPr>
          <w:spacing w:val="40"/>
        </w:rPr>
        <w:t xml:space="preserve"> </w:t>
      </w:r>
      <w:r>
        <w:t>del Presupuesto de la Corporación para el ejercicio 2025.</w:t>
      </w:r>
    </w:p>
    <w:p w14:paraId="1B5FE7A7" w14:textId="77777777" w:rsidR="008E3259" w:rsidRDefault="008E3259">
      <w:pPr>
        <w:pStyle w:val="Textoindependiente"/>
        <w:spacing w:before="10"/>
      </w:pPr>
    </w:p>
    <w:p w14:paraId="4946BD7F" w14:textId="3700E0CC" w:rsidR="008E3259" w:rsidRPr="007D346D" w:rsidRDefault="00000000">
      <w:pPr>
        <w:spacing w:line="295" w:lineRule="auto"/>
        <w:ind w:left="157" w:right="115"/>
        <w:jc w:val="both"/>
        <w:rPr>
          <w:iCs/>
          <w:sz w:val="20"/>
        </w:rPr>
      </w:pPr>
      <w:r>
        <w:rPr>
          <w:sz w:val="20"/>
        </w:rPr>
        <w:t xml:space="preserve">2º.- Aceptar la oferta presentada por </w:t>
      </w:r>
      <w:r>
        <w:rPr>
          <w:b/>
          <w:sz w:val="20"/>
        </w:rPr>
        <w:t>ESPECTÁCULOS MARISMAS, S.L.</w:t>
      </w:r>
      <w:r>
        <w:rPr>
          <w:sz w:val="20"/>
        </w:rPr>
        <w:t xml:space="preserve">, mediante procedimiento negociado sin publicidad, por razones de exclusividad, del contrato privado de </w:t>
      </w:r>
      <w:r w:rsidRPr="007D346D">
        <w:rPr>
          <w:i/>
          <w:iCs/>
          <w:sz w:val="20"/>
        </w:rPr>
        <w:t>“Suministro de ganado bravo procedente de la ganadería Montalvo para la celebración de corrida de toros el día 29 de marzo de 2025”</w:t>
      </w:r>
      <w:r>
        <w:rPr>
          <w:sz w:val="20"/>
        </w:rPr>
        <w:t xml:space="preserve">, no sujeto a regulación armonizada, en la cantidad de 27.000,00 €, excluido IVA (al tipo del 21%), con la siguiente mejora: </w:t>
      </w:r>
      <w:r w:rsidRPr="007D346D">
        <w:rPr>
          <w:iCs/>
          <w:sz w:val="20"/>
        </w:rPr>
        <w:t>la asistencia del mayoral desde el momento del embarque hasta la finalización del festejo.</w:t>
      </w:r>
    </w:p>
    <w:p w14:paraId="39E08415" w14:textId="77777777" w:rsidR="008E3259" w:rsidRDefault="008E3259">
      <w:pPr>
        <w:pStyle w:val="Textoindependiente"/>
        <w:spacing w:before="8"/>
      </w:pPr>
    </w:p>
    <w:p w14:paraId="7537F663" w14:textId="77777777" w:rsidR="008E3259" w:rsidRDefault="00000000">
      <w:pPr>
        <w:pStyle w:val="Textoindependiente"/>
        <w:ind w:left="157"/>
      </w:pPr>
      <w:r>
        <w:t>3º.-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7EF42F38" w14:textId="77777777" w:rsidR="008E3259" w:rsidRDefault="008E3259">
      <w:pPr>
        <w:pStyle w:val="Textoindependiente"/>
        <w:spacing w:before="61"/>
      </w:pPr>
    </w:p>
    <w:p w14:paraId="78C46FE6" w14:textId="77777777" w:rsidR="008E3259" w:rsidRDefault="00000000">
      <w:pPr>
        <w:pStyle w:val="Prrafodelista"/>
        <w:numPr>
          <w:ilvl w:val="0"/>
          <w:numId w:val="3"/>
        </w:numPr>
        <w:tabs>
          <w:tab w:val="left" w:pos="575"/>
        </w:tabs>
        <w:spacing w:line="292" w:lineRule="auto"/>
        <w:ind w:firstLine="0"/>
        <w:jc w:val="left"/>
        <w:rPr>
          <w:sz w:val="20"/>
        </w:rPr>
      </w:pPr>
      <w:r>
        <w:rPr>
          <w:sz w:val="20"/>
        </w:rPr>
        <w:t>Certificado de suscripción de seguro de responsabilidad civil con cobertura mínima de tres veces el presupuesto base de licitación, IVA excluido.</w:t>
      </w:r>
    </w:p>
    <w:p w14:paraId="2305D4CD" w14:textId="77777777" w:rsidR="008E3259" w:rsidRDefault="008E3259">
      <w:pPr>
        <w:pStyle w:val="Textoindependiente"/>
        <w:spacing w:before="10"/>
      </w:pPr>
    </w:p>
    <w:p w14:paraId="31C174E5" w14:textId="77777777" w:rsidR="008E3259" w:rsidRDefault="00000000">
      <w:pPr>
        <w:pStyle w:val="Prrafodelista"/>
        <w:numPr>
          <w:ilvl w:val="0"/>
          <w:numId w:val="3"/>
        </w:numPr>
        <w:tabs>
          <w:tab w:val="left" w:pos="617"/>
        </w:tabs>
        <w:spacing w:line="292" w:lineRule="auto"/>
        <w:ind w:firstLine="0"/>
        <w:jc w:val="left"/>
        <w:rPr>
          <w:sz w:val="20"/>
        </w:rPr>
      </w:pPr>
      <w:r>
        <w:rPr>
          <w:sz w:val="20"/>
        </w:rPr>
        <w:t>Certificaciones acreditativas de haber prestado servicios de igual naturaleza cuyo importe en el año de mayor ejecución sea igual o superior a 18.900,00 €.</w:t>
      </w:r>
    </w:p>
    <w:p w14:paraId="65AE4669" w14:textId="77777777" w:rsidR="008E3259" w:rsidRDefault="008E3259">
      <w:pPr>
        <w:pStyle w:val="Textoindependiente"/>
        <w:spacing w:before="9"/>
      </w:pPr>
    </w:p>
    <w:p w14:paraId="69D02673" w14:textId="5DDB1E20" w:rsidR="008E3259" w:rsidRDefault="00000000">
      <w:pPr>
        <w:pStyle w:val="Prrafodelista"/>
        <w:numPr>
          <w:ilvl w:val="0"/>
          <w:numId w:val="3"/>
        </w:numPr>
        <w:tabs>
          <w:tab w:val="left" w:pos="682"/>
        </w:tabs>
        <w:spacing w:before="1" w:line="292" w:lineRule="auto"/>
        <w:ind w:firstLine="0"/>
        <w:jc w:val="left"/>
        <w:rPr>
          <w:sz w:val="20"/>
        </w:rPr>
      </w:pPr>
      <w:r>
        <w:rPr>
          <w:sz w:val="20"/>
        </w:rPr>
        <w:t>Certificados</w:t>
      </w:r>
      <w:r>
        <w:rPr>
          <w:spacing w:val="25"/>
          <w:sz w:val="20"/>
        </w:rPr>
        <w:t xml:space="preserve"> </w:t>
      </w:r>
      <w:r>
        <w:rPr>
          <w:sz w:val="20"/>
        </w:rPr>
        <w:t>de</w:t>
      </w:r>
      <w:r>
        <w:rPr>
          <w:spacing w:val="25"/>
          <w:sz w:val="20"/>
        </w:rPr>
        <w:t xml:space="preserve"> </w:t>
      </w:r>
      <w:r>
        <w:rPr>
          <w:sz w:val="20"/>
        </w:rPr>
        <w:t>estar</w:t>
      </w:r>
      <w:r>
        <w:rPr>
          <w:spacing w:val="25"/>
          <w:sz w:val="20"/>
        </w:rPr>
        <w:t xml:space="preserve"> </w:t>
      </w:r>
      <w:r>
        <w:rPr>
          <w:sz w:val="20"/>
        </w:rPr>
        <w:t>al</w:t>
      </w:r>
      <w:r>
        <w:rPr>
          <w:spacing w:val="25"/>
          <w:sz w:val="20"/>
        </w:rPr>
        <w:t xml:space="preserve"> </w:t>
      </w:r>
      <w:r>
        <w:rPr>
          <w:sz w:val="20"/>
        </w:rPr>
        <w:t>corriente</w:t>
      </w:r>
      <w:r>
        <w:rPr>
          <w:spacing w:val="25"/>
          <w:sz w:val="20"/>
        </w:rPr>
        <w:t xml:space="preserve"> </w:t>
      </w:r>
      <w:r>
        <w:rPr>
          <w:sz w:val="20"/>
        </w:rPr>
        <w:t>en</w:t>
      </w:r>
      <w:r>
        <w:rPr>
          <w:spacing w:val="25"/>
          <w:sz w:val="20"/>
        </w:rPr>
        <w:t xml:space="preserve"> </w:t>
      </w:r>
      <w:r>
        <w:rPr>
          <w:sz w:val="20"/>
        </w:rPr>
        <w:t>el</w:t>
      </w:r>
      <w:r>
        <w:rPr>
          <w:spacing w:val="25"/>
          <w:sz w:val="20"/>
        </w:rPr>
        <w:t xml:space="preserve"> </w:t>
      </w:r>
      <w:r>
        <w:rPr>
          <w:sz w:val="20"/>
        </w:rPr>
        <w:t>pago</w:t>
      </w:r>
      <w:r>
        <w:rPr>
          <w:spacing w:val="25"/>
          <w:sz w:val="20"/>
        </w:rPr>
        <w:t xml:space="preserve"> </w:t>
      </w:r>
      <w:r>
        <w:rPr>
          <w:sz w:val="20"/>
        </w:rPr>
        <w:t>de</w:t>
      </w:r>
      <w:r>
        <w:rPr>
          <w:spacing w:val="25"/>
          <w:sz w:val="20"/>
        </w:rPr>
        <w:t xml:space="preserve"> </w:t>
      </w:r>
      <w:r>
        <w:rPr>
          <w:sz w:val="20"/>
        </w:rPr>
        <w:t>las</w:t>
      </w:r>
      <w:r>
        <w:rPr>
          <w:spacing w:val="25"/>
          <w:sz w:val="20"/>
        </w:rPr>
        <w:t xml:space="preserve"> </w:t>
      </w:r>
      <w:r>
        <w:rPr>
          <w:sz w:val="20"/>
        </w:rPr>
        <w:t>deudas</w:t>
      </w:r>
      <w:r>
        <w:rPr>
          <w:spacing w:val="25"/>
          <w:sz w:val="20"/>
        </w:rPr>
        <w:t xml:space="preserve"> </w:t>
      </w:r>
      <w:r>
        <w:rPr>
          <w:sz w:val="20"/>
        </w:rPr>
        <w:t>con</w:t>
      </w:r>
      <w:r>
        <w:rPr>
          <w:spacing w:val="25"/>
          <w:sz w:val="20"/>
        </w:rPr>
        <w:t xml:space="preserve"> </w:t>
      </w:r>
      <w:r>
        <w:rPr>
          <w:sz w:val="20"/>
        </w:rPr>
        <w:t>la</w:t>
      </w:r>
      <w:r>
        <w:rPr>
          <w:spacing w:val="25"/>
          <w:sz w:val="20"/>
        </w:rPr>
        <w:t xml:space="preserve"> </w:t>
      </w:r>
      <w:r>
        <w:rPr>
          <w:sz w:val="20"/>
        </w:rPr>
        <w:t>Seguridad</w:t>
      </w:r>
      <w:r>
        <w:rPr>
          <w:spacing w:val="25"/>
          <w:sz w:val="20"/>
        </w:rPr>
        <w:t xml:space="preserve"> </w:t>
      </w:r>
      <w:r>
        <w:rPr>
          <w:sz w:val="20"/>
        </w:rPr>
        <w:t>Social</w:t>
      </w:r>
      <w:r>
        <w:rPr>
          <w:spacing w:val="25"/>
          <w:sz w:val="20"/>
        </w:rPr>
        <w:t xml:space="preserve"> </w:t>
      </w:r>
      <w:r>
        <w:rPr>
          <w:sz w:val="20"/>
        </w:rPr>
        <w:t>y</w:t>
      </w:r>
      <w:r>
        <w:rPr>
          <w:spacing w:val="25"/>
          <w:sz w:val="20"/>
        </w:rPr>
        <w:t xml:space="preserve"> </w:t>
      </w:r>
      <w:r>
        <w:rPr>
          <w:sz w:val="20"/>
        </w:rPr>
        <w:t>con</w:t>
      </w:r>
      <w:r>
        <w:rPr>
          <w:spacing w:val="25"/>
          <w:sz w:val="20"/>
        </w:rPr>
        <w:t xml:space="preserve"> </w:t>
      </w:r>
      <w:r>
        <w:rPr>
          <w:sz w:val="20"/>
        </w:rPr>
        <w:t xml:space="preserve">la </w:t>
      </w:r>
      <w:r>
        <w:rPr>
          <w:spacing w:val="-2"/>
          <w:sz w:val="20"/>
        </w:rPr>
        <w:t>AEAT</w:t>
      </w:r>
      <w:r w:rsidR="007D346D">
        <w:rPr>
          <w:spacing w:val="-2"/>
          <w:sz w:val="20"/>
        </w:rPr>
        <w:t>.</w:t>
      </w:r>
    </w:p>
    <w:p w14:paraId="715FF0BA" w14:textId="77777777" w:rsidR="008E3259" w:rsidRDefault="008E3259">
      <w:pPr>
        <w:pStyle w:val="Textoindependiente"/>
        <w:spacing w:before="9"/>
      </w:pPr>
    </w:p>
    <w:p w14:paraId="08A2FF71" w14:textId="77777777" w:rsidR="008E3259" w:rsidRDefault="00000000">
      <w:pPr>
        <w:pStyle w:val="Prrafodelista"/>
        <w:numPr>
          <w:ilvl w:val="0"/>
          <w:numId w:val="3"/>
        </w:numPr>
        <w:tabs>
          <w:tab w:val="left" w:pos="575"/>
        </w:tabs>
        <w:spacing w:line="292" w:lineRule="auto"/>
        <w:ind w:firstLine="0"/>
        <w:jc w:val="left"/>
        <w:rPr>
          <w:sz w:val="20"/>
        </w:rPr>
      </w:pPr>
      <w:r>
        <w:rPr>
          <w:sz w:val="20"/>
        </w:rPr>
        <w:t>Alta en el IAE, acreditación del pago del último recibo del impuesto y declaración responsable de no haber causado baja en la matrícula del impuesto.</w:t>
      </w:r>
    </w:p>
    <w:p w14:paraId="702E4CDE" w14:textId="77777777" w:rsidR="008E3259" w:rsidRDefault="008E3259">
      <w:pPr>
        <w:pStyle w:val="Textoindependiente"/>
        <w:spacing w:before="10"/>
      </w:pPr>
    </w:p>
    <w:p w14:paraId="3B47D10B" w14:textId="77777777" w:rsidR="008E3259" w:rsidRDefault="00000000">
      <w:pPr>
        <w:pStyle w:val="Prrafodelista"/>
        <w:numPr>
          <w:ilvl w:val="0"/>
          <w:numId w:val="3"/>
        </w:numPr>
        <w:tabs>
          <w:tab w:val="left" w:pos="558"/>
        </w:tabs>
        <w:spacing w:line="542" w:lineRule="auto"/>
        <w:ind w:right="1195" w:firstLine="0"/>
        <w:jc w:val="left"/>
        <w:rPr>
          <w:sz w:val="20"/>
        </w:rPr>
      </w:pPr>
      <w:r>
        <w:rPr>
          <w:sz w:val="20"/>
        </w:rPr>
        <w:t>Declaración</w:t>
      </w:r>
      <w:r>
        <w:rPr>
          <w:spacing w:val="-3"/>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z w:val="20"/>
        </w:rPr>
        <w:t>contrato. 4º.- Notificar el acuerdo que se adopte al interesado.</w:t>
      </w:r>
    </w:p>
    <w:p w14:paraId="4D2B5828" w14:textId="77777777" w:rsidR="008E3259" w:rsidRDefault="00000000">
      <w:pPr>
        <w:pStyle w:val="Ttulo4"/>
        <w:spacing w:before="105"/>
        <w:ind w:left="39"/>
        <w:jc w:val="center"/>
      </w:pPr>
      <w:r>
        <w:t xml:space="preserve">DOCUMENTO FIRMADO </w:t>
      </w:r>
      <w:r>
        <w:rPr>
          <w:spacing w:val="-2"/>
        </w:rPr>
        <w:t>ELECTRÓNICAMENTE</w:t>
      </w:r>
    </w:p>
    <w:p w14:paraId="12E1C31C" w14:textId="77777777" w:rsidR="008E3259" w:rsidRDefault="008E3259">
      <w:pPr>
        <w:jc w:val="center"/>
        <w:sectPr w:rsidR="008E3259">
          <w:pgSz w:w="11910" w:h="16840"/>
          <w:pgMar w:top="1260" w:right="1300" w:bottom="1260" w:left="1260" w:header="225" w:footer="1060" w:gutter="0"/>
          <w:cols w:space="720"/>
        </w:sectPr>
      </w:pPr>
    </w:p>
    <w:p w14:paraId="7A06D512" w14:textId="50ADFA95" w:rsidR="008E3259" w:rsidRDefault="00000000">
      <w:pPr>
        <w:pStyle w:val="Textoindependiente"/>
        <w:spacing w:before="7"/>
        <w:rPr>
          <w:b/>
          <w:sz w:val="13"/>
        </w:rPr>
      </w:pPr>
      <w:r>
        <w:rPr>
          <w:noProof/>
        </w:rPr>
        <w:lastRenderedPageBreak/>
        <mc:AlternateContent>
          <mc:Choice Requires="wps">
            <w:drawing>
              <wp:anchor distT="0" distB="0" distL="0" distR="0" simplePos="0" relativeHeight="15847936" behindDoc="0" locked="0" layoutInCell="1" allowOverlap="1" wp14:anchorId="5C66C0CF" wp14:editId="6CFFBC1C">
                <wp:simplePos x="0" y="0"/>
                <wp:positionH relativeFrom="page">
                  <wp:posOffset>6807090</wp:posOffset>
                </wp:positionH>
                <wp:positionV relativeFrom="page">
                  <wp:posOffset>2818730</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8C31F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6531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C66C0CF" id="Textbox 298" o:spid="_x0000_s1184" type="#_x0000_t202" style="position:absolute;margin-left:536pt;margin-top:221.95pt;width:33.05pt;height:250.9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18C31F4"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65312F"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732913D0" w14:textId="77777777" w:rsidR="008E3259" w:rsidRDefault="00000000">
      <w:pPr>
        <w:pStyle w:val="Textoindependiente"/>
        <w:ind w:left="157"/>
      </w:pPr>
      <w:r>
        <w:rPr>
          <w:noProof/>
        </w:rPr>
        <mc:AlternateContent>
          <mc:Choice Requires="wpg">
            <w:drawing>
              <wp:inline distT="0" distB="0" distL="0" distR="0" wp14:anchorId="38587536" wp14:editId="34956AD1">
                <wp:extent cx="5760085" cy="276860"/>
                <wp:effectExtent l="9525" t="0" r="0" b="8889"/>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01" name="Graphic 30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02" name="Graphic 302"/>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03" name="Textbox 303"/>
                        <wps:cNvSpPr txBox="1"/>
                        <wps:spPr>
                          <a:xfrm>
                            <a:off x="4762" y="10160"/>
                            <a:ext cx="5750560" cy="257175"/>
                          </a:xfrm>
                          <a:prstGeom prst="rect">
                            <a:avLst/>
                          </a:prstGeom>
                        </wps:spPr>
                        <wps:txbx>
                          <w:txbxContent>
                            <w:p w14:paraId="40E15648" w14:textId="77777777" w:rsidR="008E325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JGL/2025/9</w:t>
                              </w:r>
                            </w:p>
                          </w:txbxContent>
                        </wps:txbx>
                        <wps:bodyPr wrap="square" lIns="0" tIns="0" rIns="0" bIns="0" rtlCol="0">
                          <a:noAutofit/>
                        </wps:bodyPr>
                      </wps:wsp>
                    </wpg:wgp>
                  </a:graphicData>
                </a:graphic>
              </wp:inline>
            </w:drawing>
          </mc:Choice>
          <mc:Fallback>
            <w:pict>
              <v:group w14:anchorId="38587536" id="Group 300" o:spid="_x0000_s118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">
                <v:shape id="Graphic 301" o:spid="_x0000_s118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" path="m5750242,l,,,257644r5750242,l5750242,xe" fillcolor="#f3f3f3" stroked="f">
                  <v:path arrowok="t"/>
                </v:shape>
                <v:shape id="Graphic 302" o:spid="_x0000_s118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03" o:spid="_x0000_s118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0E15648" w14:textId="77777777" w:rsidR="008E325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JGL/2025/9</w:t>
                        </w:r>
                      </w:p>
                    </w:txbxContent>
                  </v:textbox>
                </v:shape>
                <w10:anchorlock/>
              </v:group>
            </w:pict>
          </mc:Fallback>
        </mc:AlternateContent>
      </w:r>
    </w:p>
    <w:p w14:paraId="09EA1192" w14:textId="77777777" w:rsidR="008E3259" w:rsidRDefault="008E3259">
      <w:pPr>
        <w:pStyle w:val="Textoindependiente"/>
        <w:spacing w:before="106"/>
        <w:rPr>
          <w:b/>
        </w:rPr>
      </w:pPr>
    </w:p>
    <w:p w14:paraId="73B0BD04" w14:textId="77777777" w:rsidR="008E3259" w:rsidRDefault="00000000">
      <w:pPr>
        <w:pStyle w:val="Prrafodelista"/>
        <w:numPr>
          <w:ilvl w:val="1"/>
          <w:numId w:val="5"/>
        </w:numPr>
        <w:tabs>
          <w:tab w:val="left" w:pos="423"/>
        </w:tabs>
        <w:ind w:left="423" w:right="0" w:hanging="266"/>
        <w:rPr>
          <w:b/>
          <w:sz w:val="20"/>
        </w:rPr>
      </w:pPr>
      <w:r>
        <w:rPr>
          <w:b/>
          <w:sz w:val="20"/>
        </w:rPr>
        <w:t xml:space="preserve">PARTE </w:t>
      </w:r>
      <w:r>
        <w:rPr>
          <w:b/>
          <w:spacing w:val="-2"/>
          <w:sz w:val="20"/>
        </w:rPr>
        <w:t>RESOLUTIVA</w:t>
      </w:r>
    </w:p>
    <w:p w14:paraId="5E503E62" w14:textId="77777777" w:rsidR="008E3259" w:rsidRDefault="008E3259">
      <w:pPr>
        <w:pStyle w:val="Textoindependiente"/>
        <w:spacing w:before="61"/>
        <w:rPr>
          <w:b/>
        </w:rPr>
      </w:pPr>
    </w:p>
    <w:p w14:paraId="47762039" w14:textId="77777777" w:rsidR="008E3259" w:rsidRDefault="00000000">
      <w:pPr>
        <w:pStyle w:val="Prrafodelista"/>
        <w:numPr>
          <w:ilvl w:val="2"/>
          <w:numId w:val="5"/>
        </w:numPr>
        <w:tabs>
          <w:tab w:val="left" w:pos="558"/>
        </w:tabs>
        <w:spacing w:line="292" w:lineRule="auto"/>
        <w:jc w:val="both"/>
        <w:rPr>
          <w:sz w:val="20"/>
        </w:rPr>
      </w:pPr>
      <w:r>
        <w:rPr>
          <w:sz w:val="20"/>
        </w:rPr>
        <w:t>Aprobar la Lista definitiva de aspirantes admitidos para la provisión con carácter de funcionario</w:t>
      </w:r>
      <w:r>
        <w:rPr>
          <w:spacing w:val="40"/>
          <w:sz w:val="20"/>
        </w:rPr>
        <w:t xml:space="preserve"> </w:t>
      </w:r>
      <w:r>
        <w:rPr>
          <w:sz w:val="20"/>
        </w:rPr>
        <w:t>de</w:t>
      </w:r>
      <w:r>
        <w:rPr>
          <w:spacing w:val="27"/>
          <w:sz w:val="20"/>
        </w:rPr>
        <w:t xml:space="preserve"> </w:t>
      </w:r>
      <w:r>
        <w:rPr>
          <w:sz w:val="20"/>
        </w:rPr>
        <w:t>carrera</w:t>
      </w:r>
      <w:r>
        <w:rPr>
          <w:spacing w:val="27"/>
          <w:sz w:val="20"/>
        </w:rPr>
        <w:t xml:space="preserve"> </w:t>
      </w:r>
      <w:r>
        <w:rPr>
          <w:sz w:val="20"/>
        </w:rPr>
        <w:t>y</w:t>
      </w:r>
      <w:r>
        <w:rPr>
          <w:spacing w:val="27"/>
          <w:sz w:val="20"/>
        </w:rPr>
        <w:t xml:space="preserve"> </w:t>
      </w:r>
      <w:r>
        <w:rPr>
          <w:sz w:val="20"/>
        </w:rPr>
        <w:t>por</w:t>
      </w:r>
      <w:r>
        <w:rPr>
          <w:spacing w:val="27"/>
          <w:sz w:val="20"/>
        </w:rPr>
        <w:t xml:space="preserve"> </w:t>
      </w:r>
      <w:r>
        <w:rPr>
          <w:sz w:val="20"/>
        </w:rPr>
        <w:t>el</w:t>
      </w:r>
      <w:r>
        <w:rPr>
          <w:spacing w:val="27"/>
          <w:sz w:val="20"/>
        </w:rPr>
        <w:t xml:space="preserve"> </w:t>
      </w:r>
      <w:r>
        <w:rPr>
          <w:sz w:val="20"/>
        </w:rPr>
        <w:t>procedimiento</w:t>
      </w:r>
      <w:r>
        <w:rPr>
          <w:spacing w:val="27"/>
          <w:sz w:val="20"/>
        </w:rPr>
        <w:t xml:space="preserve"> </w:t>
      </w:r>
      <w:r>
        <w:rPr>
          <w:sz w:val="20"/>
        </w:rPr>
        <w:t>de</w:t>
      </w:r>
      <w:r>
        <w:rPr>
          <w:spacing w:val="27"/>
          <w:sz w:val="20"/>
        </w:rPr>
        <w:t xml:space="preserve"> </w:t>
      </w:r>
      <w:r>
        <w:rPr>
          <w:sz w:val="20"/>
        </w:rPr>
        <w:t>concurso-oposición,</w:t>
      </w:r>
      <w:r>
        <w:rPr>
          <w:spacing w:val="27"/>
          <w:sz w:val="20"/>
        </w:rPr>
        <w:t xml:space="preserve"> </w:t>
      </w:r>
      <w:r>
        <w:rPr>
          <w:sz w:val="20"/>
        </w:rPr>
        <w:t>mediante</w:t>
      </w:r>
      <w:r>
        <w:rPr>
          <w:spacing w:val="27"/>
          <w:sz w:val="20"/>
        </w:rPr>
        <w:t xml:space="preserve"> </w:t>
      </w:r>
      <w:r>
        <w:rPr>
          <w:sz w:val="20"/>
        </w:rPr>
        <w:t>promoción</w:t>
      </w:r>
      <w:r>
        <w:rPr>
          <w:spacing w:val="27"/>
          <w:sz w:val="20"/>
        </w:rPr>
        <w:t xml:space="preserve"> </w:t>
      </w:r>
      <w:r>
        <w:rPr>
          <w:sz w:val="20"/>
        </w:rPr>
        <w:t>interna,</w:t>
      </w:r>
      <w:r>
        <w:rPr>
          <w:spacing w:val="27"/>
          <w:sz w:val="20"/>
        </w:rPr>
        <w:t xml:space="preserve"> </w:t>
      </w:r>
      <w:r>
        <w:rPr>
          <w:sz w:val="20"/>
        </w:rPr>
        <w:t>de</w:t>
      </w:r>
      <w:r>
        <w:rPr>
          <w:spacing w:val="27"/>
          <w:sz w:val="20"/>
        </w:rPr>
        <w:t xml:space="preserve"> </w:t>
      </w:r>
      <w:r>
        <w:rPr>
          <w:sz w:val="20"/>
        </w:rPr>
        <w:t>una</w:t>
      </w:r>
    </w:p>
    <w:p w14:paraId="19BF16C2" w14:textId="39A2FE3E" w:rsidR="008E3259" w:rsidRDefault="00000000">
      <w:pPr>
        <w:pStyle w:val="Prrafodelista"/>
        <w:numPr>
          <w:ilvl w:val="3"/>
          <w:numId w:val="5"/>
        </w:numPr>
        <w:tabs>
          <w:tab w:val="left" w:pos="875"/>
        </w:tabs>
        <w:spacing w:line="292" w:lineRule="auto"/>
        <w:ind w:firstLine="0"/>
        <w:rPr>
          <w:sz w:val="20"/>
        </w:rPr>
      </w:pPr>
      <w:r>
        <w:rPr>
          <w:sz w:val="20"/>
        </w:rPr>
        <w:t>plaza de TAE de Recursos Humanos, del grupo A, subgrupo A1, vacante en la plantilla del</w:t>
      </w:r>
      <w:r>
        <w:rPr>
          <w:spacing w:val="80"/>
          <w:sz w:val="20"/>
        </w:rPr>
        <w:t xml:space="preserve"> </w:t>
      </w:r>
      <w:r>
        <w:rPr>
          <w:sz w:val="20"/>
        </w:rPr>
        <w:t>Ayuntamiento (PI-02-/2024)</w:t>
      </w:r>
      <w:r w:rsidR="007D346D">
        <w:rPr>
          <w:sz w:val="20"/>
        </w:rPr>
        <w:t xml:space="preserve">. </w:t>
      </w:r>
      <w:proofErr w:type="spellStart"/>
      <w:r w:rsidR="007D346D">
        <w:rPr>
          <w:sz w:val="20"/>
        </w:rPr>
        <w:t>E</w:t>
      </w:r>
      <w:r>
        <w:rPr>
          <w:sz w:val="20"/>
        </w:rPr>
        <w:t>xpte</w:t>
      </w:r>
      <w:proofErr w:type="spellEnd"/>
      <w:r>
        <w:rPr>
          <w:sz w:val="20"/>
        </w:rPr>
        <w:t>. 57010/2025.</w:t>
      </w:r>
    </w:p>
    <w:p w14:paraId="52D8C11B" w14:textId="77777777" w:rsidR="008E3259" w:rsidRDefault="008E3259">
      <w:pPr>
        <w:pStyle w:val="Textoindependiente"/>
        <w:spacing w:before="50"/>
      </w:pPr>
    </w:p>
    <w:p w14:paraId="6074FE3A" w14:textId="3D006950" w:rsidR="008E3259" w:rsidRDefault="00000000">
      <w:pPr>
        <w:pStyle w:val="Prrafodelista"/>
        <w:numPr>
          <w:ilvl w:val="4"/>
          <w:numId w:val="5"/>
        </w:numPr>
        <w:tabs>
          <w:tab w:val="left" w:pos="1130"/>
        </w:tabs>
        <w:spacing w:before="1"/>
        <w:ind w:right="0" w:hanging="122"/>
        <w:jc w:val="left"/>
        <w:rPr>
          <w:sz w:val="20"/>
        </w:rPr>
      </w:pPr>
      <w:r>
        <w:rPr>
          <w:sz w:val="20"/>
        </w:rPr>
        <w:t>Anexo</w:t>
      </w:r>
      <w:r>
        <w:rPr>
          <w:spacing w:val="-4"/>
          <w:sz w:val="20"/>
        </w:rPr>
        <w:t xml:space="preserve"> </w:t>
      </w:r>
      <w:r>
        <w:rPr>
          <w:sz w:val="20"/>
        </w:rPr>
        <w:t>1.</w:t>
      </w:r>
      <w:r>
        <w:rPr>
          <w:spacing w:val="-3"/>
          <w:sz w:val="20"/>
        </w:rPr>
        <w:t xml:space="preserve"> </w:t>
      </w:r>
      <w:r>
        <w:rPr>
          <w:sz w:val="20"/>
        </w:rPr>
        <w:t>Anexo</w:t>
      </w:r>
      <w:r>
        <w:rPr>
          <w:spacing w:val="-4"/>
          <w:sz w:val="20"/>
        </w:rPr>
        <w:t xml:space="preserve"> </w:t>
      </w:r>
      <w:r>
        <w:rPr>
          <w:sz w:val="20"/>
        </w:rPr>
        <w:t>I</w:t>
      </w:r>
      <w:r>
        <w:rPr>
          <w:spacing w:val="-3"/>
          <w:sz w:val="20"/>
        </w:rPr>
        <w:t xml:space="preserve"> </w:t>
      </w:r>
      <w:r>
        <w:rPr>
          <w:sz w:val="20"/>
        </w:rPr>
        <w:t>PI-02-</w:t>
      </w:r>
      <w:r>
        <w:rPr>
          <w:spacing w:val="-4"/>
          <w:sz w:val="20"/>
        </w:rPr>
        <w:t>2024</w:t>
      </w:r>
      <w:r w:rsidR="007D346D">
        <w:rPr>
          <w:spacing w:val="-4"/>
          <w:sz w:val="20"/>
        </w:rPr>
        <w:t>.</w:t>
      </w:r>
    </w:p>
    <w:p w14:paraId="0349D39C" w14:textId="77777777" w:rsidR="008E3259" w:rsidRDefault="008E3259">
      <w:pPr>
        <w:pStyle w:val="Textoindependiente"/>
        <w:spacing w:before="60"/>
      </w:pPr>
    </w:p>
    <w:p w14:paraId="4247C7A9" w14:textId="77777777" w:rsidR="008E3259" w:rsidRDefault="00000000">
      <w:pPr>
        <w:pStyle w:val="Prrafodelista"/>
        <w:numPr>
          <w:ilvl w:val="2"/>
          <w:numId w:val="5"/>
        </w:numPr>
        <w:tabs>
          <w:tab w:val="left" w:pos="558"/>
        </w:tabs>
        <w:spacing w:line="292" w:lineRule="auto"/>
        <w:jc w:val="both"/>
        <w:rPr>
          <w:sz w:val="20"/>
        </w:rPr>
      </w:pPr>
      <w:r>
        <w:rPr>
          <w:sz w:val="20"/>
        </w:rPr>
        <w:t>Aprobar la Lista definitiva de aspirantes admitidos para la provisión con carácter de funcionario</w:t>
      </w:r>
      <w:r>
        <w:rPr>
          <w:spacing w:val="40"/>
          <w:sz w:val="20"/>
        </w:rPr>
        <w:t xml:space="preserve"> </w:t>
      </w:r>
      <w:r>
        <w:rPr>
          <w:sz w:val="20"/>
        </w:rPr>
        <w:t>de</w:t>
      </w:r>
      <w:r>
        <w:rPr>
          <w:spacing w:val="27"/>
          <w:sz w:val="20"/>
        </w:rPr>
        <w:t xml:space="preserve"> </w:t>
      </w:r>
      <w:r>
        <w:rPr>
          <w:sz w:val="20"/>
        </w:rPr>
        <w:t>carrera</w:t>
      </w:r>
      <w:r>
        <w:rPr>
          <w:spacing w:val="27"/>
          <w:sz w:val="20"/>
        </w:rPr>
        <w:t xml:space="preserve"> </w:t>
      </w:r>
      <w:r>
        <w:rPr>
          <w:sz w:val="20"/>
        </w:rPr>
        <w:t>y</w:t>
      </w:r>
      <w:r>
        <w:rPr>
          <w:spacing w:val="27"/>
          <w:sz w:val="20"/>
        </w:rPr>
        <w:t xml:space="preserve"> </w:t>
      </w:r>
      <w:r>
        <w:rPr>
          <w:sz w:val="20"/>
        </w:rPr>
        <w:t>por</w:t>
      </w:r>
      <w:r>
        <w:rPr>
          <w:spacing w:val="27"/>
          <w:sz w:val="20"/>
        </w:rPr>
        <w:t xml:space="preserve"> </w:t>
      </w:r>
      <w:r>
        <w:rPr>
          <w:sz w:val="20"/>
        </w:rPr>
        <w:t>el</w:t>
      </w:r>
      <w:r>
        <w:rPr>
          <w:spacing w:val="27"/>
          <w:sz w:val="20"/>
        </w:rPr>
        <w:t xml:space="preserve"> </w:t>
      </w:r>
      <w:r>
        <w:rPr>
          <w:sz w:val="20"/>
        </w:rPr>
        <w:t>procedimiento</w:t>
      </w:r>
      <w:r>
        <w:rPr>
          <w:spacing w:val="27"/>
          <w:sz w:val="20"/>
        </w:rPr>
        <w:t xml:space="preserve"> </w:t>
      </w:r>
      <w:r>
        <w:rPr>
          <w:sz w:val="20"/>
        </w:rPr>
        <w:t>de</w:t>
      </w:r>
      <w:r>
        <w:rPr>
          <w:spacing w:val="27"/>
          <w:sz w:val="20"/>
        </w:rPr>
        <w:t xml:space="preserve"> </w:t>
      </w:r>
      <w:r>
        <w:rPr>
          <w:sz w:val="20"/>
        </w:rPr>
        <w:t>concurso-oposición,</w:t>
      </w:r>
      <w:r>
        <w:rPr>
          <w:spacing w:val="27"/>
          <w:sz w:val="20"/>
        </w:rPr>
        <w:t xml:space="preserve"> </w:t>
      </w:r>
      <w:r>
        <w:rPr>
          <w:sz w:val="20"/>
        </w:rPr>
        <w:t>mediante</w:t>
      </w:r>
      <w:r>
        <w:rPr>
          <w:spacing w:val="27"/>
          <w:sz w:val="20"/>
        </w:rPr>
        <w:t xml:space="preserve"> </w:t>
      </w:r>
      <w:r>
        <w:rPr>
          <w:sz w:val="20"/>
        </w:rPr>
        <w:t>promoción</w:t>
      </w:r>
      <w:r>
        <w:rPr>
          <w:spacing w:val="27"/>
          <w:sz w:val="20"/>
        </w:rPr>
        <w:t xml:space="preserve"> </w:t>
      </w:r>
      <w:r>
        <w:rPr>
          <w:sz w:val="20"/>
        </w:rPr>
        <w:t>interna,</w:t>
      </w:r>
      <w:r>
        <w:rPr>
          <w:spacing w:val="27"/>
          <w:sz w:val="20"/>
        </w:rPr>
        <w:t xml:space="preserve"> </w:t>
      </w:r>
      <w:r>
        <w:rPr>
          <w:sz w:val="20"/>
        </w:rPr>
        <w:t>de</w:t>
      </w:r>
      <w:r>
        <w:rPr>
          <w:spacing w:val="27"/>
          <w:sz w:val="20"/>
        </w:rPr>
        <w:t xml:space="preserve"> </w:t>
      </w:r>
      <w:r>
        <w:rPr>
          <w:sz w:val="20"/>
        </w:rPr>
        <w:t>una</w:t>
      </w:r>
    </w:p>
    <w:p w14:paraId="56C37CE1" w14:textId="1A77792B" w:rsidR="008E3259" w:rsidRDefault="00000000">
      <w:pPr>
        <w:pStyle w:val="Prrafodelista"/>
        <w:numPr>
          <w:ilvl w:val="3"/>
          <w:numId w:val="5"/>
        </w:numPr>
        <w:tabs>
          <w:tab w:val="left" w:pos="920"/>
        </w:tabs>
        <w:spacing w:line="292" w:lineRule="auto"/>
        <w:ind w:firstLine="0"/>
        <w:rPr>
          <w:sz w:val="20"/>
        </w:rPr>
      </w:pPr>
      <w:r>
        <w:rPr>
          <w:sz w:val="20"/>
        </w:rPr>
        <w:t>plaza</w:t>
      </w:r>
      <w:r>
        <w:rPr>
          <w:spacing w:val="69"/>
          <w:sz w:val="20"/>
        </w:rPr>
        <w:t xml:space="preserve"> </w:t>
      </w:r>
      <w:r>
        <w:rPr>
          <w:sz w:val="20"/>
        </w:rPr>
        <w:t>de</w:t>
      </w:r>
      <w:r>
        <w:rPr>
          <w:spacing w:val="69"/>
          <w:sz w:val="20"/>
        </w:rPr>
        <w:t xml:space="preserve"> </w:t>
      </w:r>
      <w:r>
        <w:rPr>
          <w:sz w:val="20"/>
        </w:rPr>
        <w:t>Ingeniero</w:t>
      </w:r>
      <w:r>
        <w:rPr>
          <w:spacing w:val="69"/>
          <w:sz w:val="20"/>
        </w:rPr>
        <w:t xml:space="preserve"> </w:t>
      </w:r>
      <w:r>
        <w:rPr>
          <w:sz w:val="20"/>
        </w:rPr>
        <w:t>Informático</w:t>
      </w:r>
      <w:r>
        <w:rPr>
          <w:spacing w:val="69"/>
          <w:sz w:val="20"/>
        </w:rPr>
        <w:t xml:space="preserve"> </w:t>
      </w:r>
      <w:r>
        <w:rPr>
          <w:sz w:val="20"/>
        </w:rPr>
        <w:t>del</w:t>
      </w:r>
      <w:r>
        <w:rPr>
          <w:spacing w:val="69"/>
          <w:sz w:val="20"/>
        </w:rPr>
        <w:t xml:space="preserve"> </w:t>
      </w:r>
      <w:r>
        <w:rPr>
          <w:sz w:val="20"/>
        </w:rPr>
        <w:t>grupo</w:t>
      </w:r>
      <w:r>
        <w:rPr>
          <w:spacing w:val="69"/>
          <w:sz w:val="20"/>
        </w:rPr>
        <w:t xml:space="preserve"> </w:t>
      </w:r>
      <w:r>
        <w:rPr>
          <w:sz w:val="20"/>
        </w:rPr>
        <w:t>A,</w:t>
      </w:r>
      <w:r>
        <w:rPr>
          <w:spacing w:val="69"/>
          <w:sz w:val="20"/>
        </w:rPr>
        <w:t xml:space="preserve"> </w:t>
      </w:r>
      <w:r>
        <w:rPr>
          <w:sz w:val="20"/>
        </w:rPr>
        <w:t>subgrupo</w:t>
      </w:r>
      <w:r>
        <w:rPr>
          <w:spacing w:val="69"/>
          <w:sz w:val="20"/>
        </w:rPr>
        <w:t xml:space="preserve"> </w:t>
      </w:r>
      <w:r>
        <w:rPr>
          <w:sz w:val="20"/>
        </w:rPr>
        <w:t>A1,</w:t>
      </w:r>
      <w:r>
        <w:rPr>
          <w:spacing w:val="69"/>
          <w:sz w:val="20"/>
        </w:rPr>
        <w:t xml:space="preserve"> </w:t>
      </w:r>
      <w:r>
        <w:rPr>
          <w:sz w:val="20"/>
        </w:rPr>
        <w:t>vacante</w:t>
      </w:r>
      <w:r>
        <w:rPr>
          <w:spacing w:val="69"/>
          <w:sz w:val="20"/>
        </w:rPr>
        <w:t xml:space="preserve"> </w:t>
      </w:r>
      <w:r>
        <w:rPr>
          <w:sz w:val="20"/>
        </w:rPr>
        <w:t>en</w:t>
      </w:r>
      <w:r>
        <w:rPr>
          <w:spacing w:val="69"/>
          <w:sz w:val="20"/>
        </w:rPr>
        <w:t xml:space="preserve"> </w:t>
      </w:r>
      <w:r>
        <w:rPr>
          <w:sz w:val="20"/>
        </w:rPr>
        <w:t>la</w:t>
      </w:r>
      <w:r>
        <w:rPr>
          <w:spacing w:val="69"/>
          <w:sz w:val="20"/>
        </w:rPr>
        <w:t xml:space="preserve"> </w:t>
      </w:r>
      <w:r>
        <w:rPr>
          <w:sz w:val="20"/>
        </w:rPr>
        <w:t>plantilla</w:t>
      </w:r>
      <w:r>
        <w:rPr>
          <w:spacing w:val="69"/>
          <w:sz w:val="20"/>
        </w:rPr>
        <w:t xml:space="preserve"> </w:t>
      </w:r>
      <w:r>
        <w:rPr>
          <w:sz w:val="20"/>
        </w:rPr>
        <w:t>del Ayuntamiento (PI-01-/2024)</w:t>
      </w:r>
      <w:r w:rsidR="007D346D">
        <w:rPr>
          <w:sz w:val="20"/>
        </w:rPr>
        <w:t xml:space="preserve">. </w:t>
      </w:r>
      <w:proofErr w:type="spellStart"/>
      <w:r w:rsidR="007D346D">
        <w:rPr>
          <w:sz w:val="20"/>
        </w:rPr>
        <w:t>E</w:t>
      </w:r>
      <w:r>
        <w:rPr>
          <w:sz w:val="20"/>
        </w:rPr>
        <w:t>xpte</w:t>
      </w:r>
      <w:proofErr w:type="spellEnd"/>
      <w:r>
        <w:rPr>
          <w:sz w:val="20"/>
        </w:rPr>
        <w:t>. 56980/2025.</w:t>
      </w:r>
    </w:p>
    <w:p w14:paraId="249AB675" w14:textId="77777777" w:rsidR="008E3259" w:rsidRDefault="008E3259">
      <w:pPr>
        <w:pStyle w:val="Textoindependiente"/>
        <w:spacing w:before="50"/>
      </w:pPr>
    </w:p>
    <w:p w14:paraId="5E565D80" w14:textId="7470251C" w:rsidR="008E3259" w:rsidRDefault="00000000">
      <w:pPr>
        <w:pStyle w:val="Prrafodelista"/>
        <w:numPr>
          <w:ilvl w:val="4"/>
          <w:numId w:val="5"/>
        </w:numPr>
        <w:tabs>
          <w:tab w:val="left" w:pos="1130"/>
        </w:tabs>
        <w:ind w:right="0" w:hanging="122"/>
        <w:jc w:val="left"/>
        <w:rPr>
          <w:sz w:val="20"/>
        </w:rPr>
      </w:pPr>
      <w:r>
        <w:rPr>
          <w:sz w:val="20"/>
        </w:rPr>
        <w:t>Anexo</w:t>
      </w:r>
      <w:r>
        <w:rPr>
          <w:spacing w:val="-3"/>
          <w:sz w:val="20"/>
        </w:rPr>
        <w:t xml:space="preserve"> </w:t>
      </w:r>
      <w:r>
        <w:rPr>
          <w:sz w:val="20"/>
        </w:rPr>
        <w:t>2.</w:t>
      </w:r>
      <w:r>
        <w:rPr>
          <w:spacing w:val="-2"/>
          <w:sz w:val="20"/>
        </w:rPr>
        <w:t xml:space="preserve"> </w:t>
      </w:r>
      <w:r>
        <w:rPr>
          <w:sz w:val="20"/>
        </w:rPr>
        <w:t>ANEXO</w:t>
      </w:r>
      <w:r>
        <w:rPr>
          <w:spacing w:val="-3"/>
          <w:sz w:val="20"/>
        </w:rPr>
        <w:t xml:space="preserve"> </w:t>
      </w:r>
      <w:r>
        <w:rPr>
          <w:sz w:val="20"/>
        </w:rPr>
        <w:t>I.-</w:t>
      </w:r>
      <w:r>
        <w:rPr>
          <w:spacing w:val="-2"/>
          <w:sz w:val="20"/>
        </w:rPr>
        <w:t xml:space="preserve"> </w:t>
      </w:r>
      <w:r>
        <w:rPr>
          <w:sz w:val="20"/>
        </w:rPr>
        <w:t>PI-01-</w:t>
      </w:r>
      <w:r>
        <w:rPr>
          <w:spacing w:val="-4"/>
          <w:sz w:val="20"/>
        </w:rPr>
        <w:t>2024</w:t>
      </w:r>
      <w:r w:rsidR="007D346D">
        <w:rPr>
          <w:spacing w:val="-4"/>
          <w:sz w:val="20"/>
        </w:rPr>
        <w:t>.</w:t>
      </w:r>
    </w:p>
    <w:p w14:paraId="324DDDC7" w14:textId="77777777" w:rsidR="008E3259" w:rsidRDefault="008E3259">
      <w:pPr>
        <w:pStyle w:val="Textoindependiente"/>
        <w:spacing w:before="61"/>
      </w:pPr>
    </w:p>
    <w:p w14:paraId="7041F2CE" w14:textId="4E8212C3" w:rsidR="008E3259" w:rsidRDefault="00000000">
      <w:pPr>
        <w:pStyle w:val="Prrafodelista"/>
        <w:numPr>
          <w:ilvl w:val="2"/>
          <w:numId w:val="5"/>
        </w:numPr>
        <w:tabs>
          <w:tab w:val="left" w:pos="558"/>
        </w:tabs>
        <w:spacing w:line="292" w:lineRule="auto"/>
        <w:jc w:val="both"/>
        <w:rPr>
          <w:sz w:val="20"/>
        </w:rPr>
      </w:pPr>
      <w:r>
        <w:rPr>
          <w:sz w:val="20"/>
        </w:rPr>
        <w:t xml:space="preserve">Concesión de licencia de instalación de terraza de uso público en suelo privado, </w:t>
      </w:r>
      <w:r w:rsidRPr="007D346D">
        <w:rPr>
          <w:i/>
          <w:iCs/>
          <w:sz w:val="20"/>
        </w:rPr>
        <w:t>“CHINA LAU, S. L.”,</w:t>
      </w:r>
      <w:r>
        <w:rPr>
          <w:sz w:val="20"/>
        </w:rPr>
        <w:t xml:space="preserve"> sita en la calle Comunidad de Castilla-La Mancha, núm. 3 de Las Rozas de Madrid</w:t>
      </w:r>
      <w:r w:rsidR="007D346D">
        <w:rPr>
          <w:sz w:val="20"/>
        </w:rPr>
        <w:t xml:space="preserve">. </w:t>
      </w:r>
      <w:proofErr w:type="spellStart"/>
      <w:r w:rsidR="007D346D">
        <w:rPr>
          <w:sz w:val="20"/>
        </w:rPr>
        <w:t>E</w:t>
      </w:r>
      <w:r>
        <w:rPr>
          <w:sz w:val="20"/>
        </w:rPr>
        <w:t>xpte</w:t>
      </w:r>
      <w:proofErr w:type="spellEnd"/>
      <w:r>
        <w:rPr>
          <w:sz w:val="20"/>
        </w:rPr>
        <w:t xml:space="preserve">. </w:t>
      </w:r>
      <w:r>
        <w:rPr>
          <w:spacing w:val="-2"/>
          <w:sz w:val="20"/>
        </w:rPr>
        <w:t>154/2025.</w:t>
      </w:r>
    </w:p>
    <w:p w14:paraId="2D0CCF09" w14:textId="77777777" w:rsidR="008E3259" w:rsidRDefault="008E3259">
      <w:pPr>
        <w:pStyle w:val="Textoindependiente"/>
        <w:spacing w:before="50"/>
      </w:pPr>
    </w:p>
    <w:p w14:paraId="5F6F4C08" w14:textId="6F16970F" w:rsidR="008E3259" w:rsidRDefault="00000000">
      <w:pPr>
        <w:pStyle w:val="Textoindependiente"/>
        <w:ind w:left="1008"/>
      </w:pPr>
      <w:r>
        <w:t>-</w:t>
      </w:r>
      <w:r>
        <w:rPr>
          <w:spacing w:val="-4"/>
        </w:rPr>
        <w:t xml:space="preserve"> </w:t>
      </w:r>
      <w:r>
        <w:t>Anexo</w:t>
      </w:r>
      <w:r>
        <w:rPr>
          <w:spacing w:val="-4"/>
        </w:rPr>
        <w:t xml:space="preserve"> </w:t>
      </w:r>
      <w:r>
        <w:t>3.</w:t>
      </w:r>
      <w:r>
        <w:rPr>
          <w:spacing w:val="-4"/>
        </w:rPr>
        <w:t xml:space="preserve"> </w:t>
      </w:r>
      <w:r>
        <w:t>08</w:t>
      </w:r>
      <w:r>
        <w:rPr>
          <w:spacing w:val="-4"/>
        </w:rPr>
        <w:t xml:space="preserve"> </w:t>
      </w:r>
      <w:r>
        <w:t>Plano</w:t>
      </w:r>
      <w:r>
        <w:rPr>
          <w:spacing w:val="-4"/>
        </w:rPr>
        <w:t xml:space="preserve"> </w:t>
      </w:r>
      <w:r>
        <w:t>terraza</w:t>
      </w:r>
      <w:r>
        <w:rPr>
          <w:spacing w:val="-4"/>
        </w:rPr>
        <w:t xml:space="preserve"> </w:t>
      </w:r>
      <w:r>
        <w:t>154-2025-</w:t>
      </w:r>
      <w:r>
        <w:rPr>
          <w:spacing w:val="-5"/>
        </w:rPr>
        <w:t>A4</w:t>
      </w:r>
      <w:r w:rsidR="007D346D">
        <w:rPr>
          <w:spacing w:val="-5"/>
        </w:rPr>
        <w:t>.</w:t>
      </w:r>
    </w:p>
    <w:p w14:paraId="4BC4BED9" w14:textId="77777777" w:rsidR="008E3259" w:rsidRDefault="008E3259">
      <w:pPr>
        <w:pStyle w:val="Textoindependiente"/>
        <w:spacing w:before="60"/>
      </w:pPr>
    </w:p>
    <w:p w14:paraId="55DA72E8" w14:textId="77777777" w:rsidR="008E3259" w:rsidRDefault="00000000">
      <w:pPr>
        <w:pStyle w:val="Prrafodelista"/>
        <w:numPr>
          <w:ilvl w:val="1"/>
          <w:numId w:val="5"/>
        </w:numPr>
        <w:tabs>
          <w:tab w:val="left" w:pos="423"/>
        </w:tabs>
        <w:ind w:left="423" w:right="0" w:hanging="266"/>
        <w:rPr>
          <w:b/>
          <w:sz w:val="20"/>
        </w:rPr>
      </w:pPr>
      <w:r>
        <w:rPr>
          <w:b/>
          <w:sz w:val="20"/>
        </w:rPr>
        <w:t xml:space="preserve">PARTE NO </w:t>
      </w:r>
      <w:r>
        <w:rPr>
          <w:b/>
          <w:spacing w:val="-2"/>
          <w:sz w:val="20"/>
        </w:rPr>
        <w:t>RESOLUTIVA</w:t>
      </w:r>
    </w:p>
    <w:p w14:paraId="38771396" w14:textId="77777777" w:rsidR="008E3259" w:rsidRDefault="008E3259">
      <w:pPr>
        <w:pStyle w:val="Textoindependiente"/>
        <w:spacing w:before="60"/>
        <w:rPr>
          <w:b/>
        </w:rPr>
      </w:pPr>
    </w:p>
    <w:p w14:paraId="4B372B25" w14:textId="77777777" w:rsidR="008E3259" w:rsidRDefault="00000000">
      <w:pPr>
        <w:pStyle w:val="Prrafodelista"/>
        <w:numPr>
          <w:ilvl w:val="1"/>
          <w:numId w:val="5"/>
        </w:numPr>
        <w:tabs>
          <w:tab w:val="left" w:pos="423"/>
        </w:tabs>
        <w:spacing w:before="1"/>
        <w:ind w:left="423" w:right="0" w:hanging="266"/>
        <w:rPr>
          <w:b/>
          <w:sz w:val="20"/>
        </w:rPr>
      </w:pPr>
      <w:r>
        <w:rPr>
          <w:b/>
          <w:sz w:val="20"/>
        </w:rPr>
        <w:t xml:space="preserve">ASUNTOS DE </w:t>
      </w:r>
      <w:r>
        <w:rPr>
          <w:b/>
          <w:spacing w:val="-2"/>
          <w:sz w:val="20"/>
        </w:rPr>
        <w:t>URGENCIA</w:t>
      </w:r>
    </w:p>
    <w:p w14:paraId="1E7F197D" w14:textId="77777777" w:rsidR="008E3259" w:rsidRDefault="008E3259">
      <w:pPr>
        <w:rPr>
          <w:sz w:val="20"/>
        </w:rPr>
        <w:sectPr w:rsidR="008E3259">
          <w:pgSz w:w="11910" w:h="16840"/>
          <w:pgMar w:top="1260" w:right="1300" w:bottom="1260" w:left="1260" w:header="225" w:footer="1060" w:gutter="0"/>
          <w:cols w:space="720"/>
        </w:sectPr>
      </w:pPr>
    </w:p>
    <w:p w14:paraId="0D018B3B" w14:textId="3D7301C4" w:rsidR="008E3259" w:rsidRDefault="00000000">
      <w:pPr>
        <w:pStyle w:val="Textoindependiente"/>
        <w:rPr>
          <w:b/>
          <w:sz w:val="22"/>
        </w:rPr>
      </w:pPr>
      <w:r>
        <w:rPr>
          <w:noProof/>
        </w:rPr>
        <w:lastRenderedPageBreak/>
        <mc:AlternateContent>
          <mc:Choice Requires="wps">
            <w:drawing>
              <wp:anchor distT="0" distB="0" distL="0" distR="0" simplePos="0" relativeHeight="15848960" behindDoc="0" locked="0" layoutInCell="1" allowOverlap="1" wp14:anchorId="632F915D" wp14:editId="32E89AE4">
                <wp:simplePos x="0" y="0"/>
                <wp:positionH relativeFrom="page">
                  <wp:posOffset>6807090</wp:posOffset>
                </wp:positionH>
                <wp:positionV relativeFrom="page">
                  <wp:posOffset>2818857</wp:posOffset>
                </wp:positionV>
                <wp:extent cx="419734" cy="3187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CA09C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55BC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632F915D" id="Textbox 310" o:spid="_x0000_s1189" type="#_x0000_t202" style="position:absolute;margin-left:536pt;margin-top:221.95pt;width:33.05pt;height:250.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ECA09C2"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55BCC"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0F472077" w14:textId="77777777" w:rsidR="008E3259" w:rsidRDefault="008E3259">
      <w:pPr>
        <w:pStyle w:val="Textoindependiente"/>
        <w:spacing w:before="119"/>
        <w:rPr>
          <w:b/>
          <w:sz w:val="22"/>
        </w:rPr>
      </w:pPr>
    </w:p>
    <w:p w14:paraId="36B53A64" w14:textId="77777777" w:rsidR="008E3259" w:rsidRDefault="00000000">
      <w:pPr>
        <w:ind w:right="64"/>
        <w:jc w:val="center"/>
        <w:rPr>
          <w:b/>
        </w:rPr>
      </w:pPr>
      <w:r>
        <w:rPr>
          <w:b/>
          <w:u w:val="single"/>
        </w:rPr>
        <w:t>ANEXO</w:t>
      </w:r>
      <w:r>
        <w:rPr>
          <w:b/>
          <w:spacing w:val="-5"/>
          <w:u w:val="single"/>
        </w:rPr>
        <w:t xml:space="preserve"> </w:t>
      </w:r>
      <w:r>
        <w:rPr>
          <w:b/>
          <w:spacing w:val="-10"/>
          <w:u w:val="single"/>
        </w:rPr>
        <w:t>I</w:t>
      </w:r>
    </w:p>
    <w:p w14:paraId="618DDAE7" w14:textId="77777777" w:rsidR="008E3259" w:rsidRDefault="008E3259">
      <w:pPr>
        <w:pStyle w:val="Textoindependiente"/>
        <w:spacing w:before="74"/>
        <w:rPr>
          <w:b/>
          <w:sz w:val="22"/>
        </w:rPr>
      </w:pPr>
    </w:p>
    <w:p w14:paraId="1A13C230" w14:textId="77777777" w:rsidR="008E3259" w:rsidRDefault="00000000">
      <w:pPr>
        <w:ind w:left="1640"/>
        <w:rPr>
          <w:b/>
        </w:rPr>
      </w:pPr>
      <w:r>
        <w:rPr>
          <w:b/>
          <w:u w:val="single"/>
        </w:rPr>
        <w:t>RELACION</w:t>
      </w:r>
      <w:r>
        <w:rPr>
          <w:b/>
          <w:spacing w:val="-6"/>
          <w:u w:val="single"/>
        </w:rPr>
        <w:t xml:space="preserve"> </w:t>
      </w:r>
      <w:r>
        <w:rPr>
          <w:b/>
          <w:u w:val="single"/>
        </w:rPr>
        <w:t>GENERAL</w:t>
      </w:r>
      <w:r>
        <w:rPr>
          <w:b/>
          <w:spacing w:val="-3"/>
          <w:u w:val="single"/>
        </w:rPr>
        <w:t xml:space="preserve"> </w:t>
      </w:r>
      <w:r>
        <w:rPr>
          <w:b/>
          <w:u w:val="single"/>
        </w:rPr>
        <w:t>DEFINITIVA</w:t>
      </w:r>
      <w:r>
        <w:rPr>
          <w:b/>
          <w:spacing w:val="-3"/>
          <w:u w:val="single"/>
        </w:rPr>
        <w:t xml:space="preserve"> </w:t>
      </w:r>
      <w:r>
        <w:rPr>
          <w:b/>
          <w:u w:val="single"/>
        </w:rPr>
        <w:t>DE</w:t>
      </w:r>
      <w:r>
        <w:rPr>
          <w:b/>
          <w:spacing w:val="-5"/>
          <w:u w:val="single"/>
        </w:rPr>
        <w:t xml:space="preserve"> </w:t>
      </w:r>
      <w:r>
        <w:rPr>
          <w:b/>
          <w:u w:val="single"/>
        </w:rPr>
        <w:t>ASPIRANTES</w:t>
      </w:r>
      <w:r>
        <w:rPr>
          <w:b/>
          <w:spacing w:val="-2"/>
          <w:u w:val="single"/>
        </w:rPr>
        <w:t xml:space="preserve"> ADMITIDOS</w:t>
      </w:r>
    </w:p>
    <w:p w14:paraId="030D5EFE" w14:textId="77777777" w:rsidR="008E3259" w:rsidRDefault="008E3259">
      <w:pPr>
        <w:pStyle w:val="Textoindependiente"/>
        <w:rPr>
          <w:b/>
        </w:rPr>
      </w:pPr>
    </w:p>
    <w:p w14:paraId="3301E88D" w14:textId="77777777" w:rsidR="008E3259" w:rsidRDefault="008E3259">
      <w:pPr>
        <w:pStyle w:val="Textoindependiente"/>
        <w:spacing w:before="158"/>
        <w:rPr>
          <w:b/>
        </w:rPr>
      </w:pPr>
    </w:p>
    <w:p w14:paraId="6B433E7E" w14:textId="77777777" w:rsidR="008E3259" w:rsidRDefault="00000000">
      <w:pPr>
        <w:pStyle w:val="Textoindependiente"/>
        <w:spacing w:line="276" w:lineRule="auto"/>
        <w:ind w:left="1146" w:right="512"/>
        <w:jc w:val="center"/>
      </w:pPr>
      <w:r>
        <w:t>N.º</w:t>
      </w:r>
      <w:r>
        <w:rPr>
          <w:spacing w:val="-5"/>
        </w:rPr>
        <w:t xml:space="preserve"> </w:t>
      </w:r>
      <w:r>
        <w:t>EXPEDIENTE</w:t>
      </w:r>
      <w:r>
        <w:rPr>
          <w:spacing w:val="-5"/>
        </w:rPr>
        <w:t xml:space="preserve"> </w:t>
      </w:r>
      <w:r>
        <w:t>PROCESO:</w:t>
      </w:r>
      <w:r>
        <w:rPr>
          <w:spacing w:val="-5"/>
        </w:rPr>
        <w:t xml:space="preserve"> </w:t>
      </w:r>
      <w:r>
        <w:t>PI-02-2024</w:t>
      </w:r>
      <w:r>
        <w:rPr>
          <w:spacing w:val="-6"/>
        </w:rPr>
        <w:t xml:space="preserve"> </w:t>
      </w:r>
      <w:r>
        <w:t>(1</w:t>
      </w:r>
      <w:r>
        <w:rPr>
          <w:spacing w:val="-5"/>
        </w:rPr>
        <w:t xml:space="preserve"> </w:t>
      </w:r>
      <w:r>
        <w:t>PLAZA</w:t>
      </w:r>
      <w:r>
        <w:rPr>
          <w:spacing w:val="-5"/>
        </w:rPr>
        <w:t xml:space="preserve"> </w:t>
      </w:r>
      <w:r>
        <w:t>TAE</w:t>
      </w:r>
      <w:r>
        <w:rPr>
          <w:spacing w:val="-5"/>
        </w:rPr>
        <w:t xml:space="preserve"> </w:t>
      </w:r>
      <w:r>
        <w:t>DE</w:t>
      </w:r>
      <w:r>
        <w:rPr>
          <w:spacing w:val="-7"/>
        </w:rPr>
        <w:t xml:space="preserve"> </w:t>
      </w:r>
      <w:r>
        <w:t>RRHH) CONVOCATORIA B.O.C.M.: Núm. 302 (19/12/2024)</w:t>
      </w:r>
    </w:p>
    <w:p w14:paraId="0DC14D61" w14:textId="77777777" w:rsidR="008E3259" w:rsidRDefault="00000000">
      <w:pPr>
        <w:pStyle w:val="Textoindependiente"/>
        <w:spacing w:line="229" w:lineRule="exact"/>
        <w:ind w:left="1151" w:right="512"/>
        <w:jc w:val="center"/>
      </w:pPr>
      <w:r>
        <w:t>B.O.E.:</w:t>
      </w:r>
      <w:r>
        <w:rPr>
          <w:spacing w:val="-3"/>
        </w:rPr>
        <w:t xml:space="preserve"> </w:t>
      </w:r>
      <w:r>
        <w:t>Núm.</w:t>
      </w:r>
      <w:r>
        <w:rPr>
          <w:spacing w:val="-3"/>
        </w:rPr>
        <w:t xml:space="preserve"> </w:t>
      </w:r>
      <w:r>
        <w:t>315</w:t>
      </w:r>
      <w:r>
        <w:rPr>
          <w:spacing w:val="-3"/>
        </w:rPr>
        <w:t xml:space="preserve"> </w:t>
      </w:r>
      <w:r>
        <w:rPr>
          <w:spacing w:val="-2"/>
        </w:rPr>
        <w:t>(31/12/2024)</w:t>
      </w:r>
    </w:p>
    <w:p w14:paraId="4BC24167" w14:textId="77777777" w:rsidR="008E3259" w:rsidRDefault="008E3259">
      <w:pPr>
        <w:pStyle w:val="Textoindependiente"/>
      </w:pPr>
    </w:p>
    <w:p w14:paraId="7653EAF9" w14:textId="77777777" w:rsidR="008E3259" w:rsidRDefault="008E3259">
      <w:pPr>
        <w:pStyle w:val="Textoindependiente"/>
        <w:spacing w:before="188"/>
      </w:pPr>
    </w:p>
    <w:tbl>
      <w:tblPr>
        <w:tblStyle w:val="TableNormal"/>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430"/>
        <w:gridCol w:w="3284"/>
      </w:tblGrid>
      <w:tr w:rsidR="008E3259" w14:paraId="259342B8" w14:textId="77777777">
        <w:trPr>
          <w:trHeight w:val="350"/>
        </w:trPr>
        <w:tc>
          <w:tcPr>
            <w:tcW w:w="1568" w:type="dxa"/>
            <w:shd w:val="clear" w:color="auto" w:fill="8495AF"/>
          </w:tcPr>
          <w:p w14:paraId="0C6A5B81" w14:textId="77777777" w:rsidR="008E3259" w:rsidRDefault="00000000">
            <w:pPr>
              <w:pStyle w:val="TableParagraph"/>
              <w:spacing w:before="0"/>
              <w:ind w:left="691"/>
              <w:rPr>
                <w:sz w:val="20"/>
              </w:rPr>
            </w:pPr>
            <w:proofErr w:type="spellStart"/>
            <w:r>
              <w:rPr>
                <w:color w:val="FFFFFF"/>
                <w:spacing w:val="-5"/>
                <w:sz w:val="20"/>
              </w:rPr>
              <w:t>Nº</w:t>
            </w:r>
            <w:proofErr w:type="spellEnd"/>
          </w:p>
        </w:tc>
        <w:tc>
          <w:tcPr>
            <w:tcW w:w="1430" w:type="dxa"/>
            <w:shd w:val="clear" w:color="auto" w:fill="8495AF"/>
          </w:tcPr>
          <w:p w14:paraId="67451FE1" w14:textId="77777777" w:rsidR="008E3259" w:rsidRDefault="00000000">
            <w:pPr>
              <w:pStyle w:val="TableParagraph"/>
              <w:spacing w:before="0"/>
              <w:ind w:left="44" w:right="1"/>
              <w:jc w:val="center"/>
              <w:rPr>
                <w:sz w:val="20"/>
              </w:rPr>
            </w:pPr>
            <w:r>
              <w:rPr>
                <w:color w:val="FFFFFF"/>
                <w:spacing w:val="-5"/>
                <w:sz w:val="20"/>
              </w:rPr>
              <w:t>DNI</w:t>
            </w:r>
          </w:p>
        </w:tc>
        <w:tc>
          <w:tcPr>
            <w:tcW w:w="3284" w:type="dxa"/>
            <w:shd w:val="clear" w:color="auto" w:fill="8495AF"/>
          </w:tcPr>
          <w:p w14:paraId="61E4E788" w14:textId="77777777" w:rsidR="008E3259" w:rsidRDefault="00000000">
            <w:pPr>
              <w:pStyle w:val="TableParagraph"/>
              <w:spacing w:before="0"/>
              <w:ind w:left="44"/>
              <w:jc w:val="center"/>
              <w:rPr>
                <w:sz w:val="20"/>
              </w:rPr>
            </w:pPr>
            <w:r>
              <w:rPr>
                <w:color w:val="FFFFFF"/>
                <w:sz w:val="20"/>
              </w:rPr>
              <w:t>Nombre</w:t>
            </w:r>
            <w:r>
              <w:rPr>
                <w:color w:val="FFFFFF"/>
                <w:spacing w:val="-3"/>
                <w:sz w:val="20"/>
              </w:rPr>
              <w:t xml:space="preserve"> </w:t>
            </w:r>
            <w:r>
              <w:rPr>
                <w:color w:val="FFFFFF"/>
                <w:sz w:val="20"/>
              </w:rPr>
              <w:t>y</w:t>
            </w:r>
            <w:r>
              <w:rPr>
                <w:color w:val="FFFFFF"/>
                <w:spacing w:val="-2"/>
                <w:sz w:val="20"/>
              </w:rPr>
              <w:t xml:space="preserve"> apellidos</w:t>
            </w:r>
          </w:p>
        </w:tc>
      </w:tr>
      <w:tr w:rsidR="008E3259" w14:paraId="27F9915A" w14:textId="77777777">
        <w:trPr>
          <w:trHeight w:val="350"/>
        </w:trPr>
        <w:tc>
          <w:tcPr>
            <w:tcW w:w="1568" w:type="dxa"/>
          </w:tcPr>
          <w:p w14:paraId="1D735F6B" w14:textId="77777777" w:rsidR="008E3259" w:rsidRDefault="00000000">
            <w:pPr>
              <w:pStyle w:val="TableParagraph"/>
              <w:spacing w:before="0"/>
              <w:ind w:left="678"/>
              <w:rPr>
                <w:sz w:val="20"/>
              </w:rPr>
            </w:pPr>
            <w:r>
              <w:rPr>
                <w:spacing w:val="-10"/>
                <w:sz w:val="20"/>
              </w:rPr>
              <w:t>1</w:t>
            </w:r>
          </w:p>
        </w:tc>
        <w:tc>
          <w:tcPr>
            <w:tcW w:w="1430" w:type="dxa"/>
          </w:tcPr>
          <w:p w14:paraId="6E2045CA" w14:textId="77777777" w:rsidR="008E3259" w:rsidRDefault="00000000">
            <w:pPr>
              <w:pStyle w:val="TableParagraph"/>
              <w:spacing w:before="0"/>
              <w:ind w:left="44"/>
              <w:jc w:val="center"/>
              <w:rPr>
                <w:sz w:val="20"/>
              </w:rPr>
            </w:pPr>
            <w:r>
              <w:rPr>
                <w:spacing w:val="-2"/>
                <w:sz w:val="20"/>
              </w:rPr>
              <w:t>***3921**</w:t>
            </w:r>
          </w:p>
        </w:tc>
        <w:tc>
          <w:tcPr>
            <w:tcW w:w="3284" w:type="dxa"/>
          </w:tcPr>
          <w:p w14:paraId="67223FE1" w14:textId="77777777" w:rsidR="008E3259" w:rsidRDefault="00000000">
            <w:pPr>
              <w:pStyle w:val="TableParagraph"/>
              <w:spacing w:before="0"/>
              <w:ind w:left="44" w:right="3"/>
              <w:jc w:val="center"/>
              <w:rPr>
                <w:sz w:val="20"/>
              </w:rPr>
            </w:pPr>
            <w:r>
              <w:rPr>
                <w:sz w:val="20"/>
              </w:rPr>
              <w:t>Rosa</w:t>
            </w:r>
            <w:r>
              <w:rPr>
                <w:spacing w:val="-4"/>
                <w:sz w:val="20"/>
              </w:rPr>
              <w:t xml:space="preserve"> </w:t>
            </w:r>
            <w:r>
              <w:rPr>
                <w:sz w:val="20"/>
              </w:rPr>
              <w:t>Esperanza</w:t>
            </w:r>
            <w:r>
              <w:rPr>
                <w:spacing w:val="-4"/>
                <w:sz w:val="20"/>
              </w:rPr>
              <w:t xml:space="preserve"> </w:t>
            </w:r>
            <w:r>
              <w:rPr>
                <w:sz w:val="20"/>
              </w:rPr>
              <w:t>Pérez</w:t>
            </w:r>
            <w:r>
              <w:rPr>
                <w:spacing w:val="-4"/>
                <w:sz w:val="20"/>
              </w:rPr>
              <w:t xml:space="preserve"> Díaz</w:t>
            </w:r>
          </w:p>
        </w:tc>
      </w:tr>
    </w:tbl>
    <w:p w14:paraId="2C49F1C7" w14:textId="77777777" w:rsidR="008E3259" w:rsidRDefault="008E3259">
      <w:pPr>
        <w:pStyle w:val="Textoindependiente"/>
      </w:pPr>
    </w:p>
    <w:p w14:paraId="2BCD2F18" w14:textId="77777777" w:rsidR="008E3259" w:rsidRDefault="008E3259">
      <w:pPr>
        <w:pStyle w:val="Textoindependiente"/>
      </w:pPr>
    </w:p>
    <w:p w14:paraId="7994705A" w14:textId="77777777" w:rsidR="008E3259" w:rsidRDefault="00000000">
      <w:pPr>
        <w:pStyle w:val="Textoindependiente"/>
        <w:ind w:left="1151"/>
      </w:pPr>
      <w:r>
        <w:t>En</w:t>
      </w:r>
      <w:r>
        <w:rPr>
          <w:spacing w:val="-4"/>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a</w:t>
      </w:r>
      <w:r>
        <w:rPr>
          <w:spacing w:val="-2"/>
        </w:rPr>
        <w:t xml:space="preserve"> </w:t>
      </w:r>
      <w:r>
        <w:t>fecha</w:t>
      </w:r>
      <w:r>
        <w:rPr>
          <w:spacing w:val="-2"/>
        </w:rPr>
        <w:t xml:space="preserve"> </w:t>
      </w:r>
      <w:r>
        <w:t>que</w:t>
      </w:r>
      <w:r>
        <w:rPr>
          <w:spacing w:val="-3"/>
        </w:rPr>
        <w:t xml:space="preserve"> </w:t>
      </w:r>
      <w:r>
        <w:t>consta</w:t>
      </w:r>
      <w:r>
        <w:rPr>
          <w:spacing w:val="-3"/>
        </w:rPr>
        <w:t xml:space="preserve"> </w:t>
      </w:r>
      <w:r>
        <w:t>en</w:t>
      </w:r>
      <w:r>
        <w:rPr>
          <w:spacing w:val="-2"/>
        </w:rPr>
        <w:t xml:space="preserve"> </w:t>
      </w:r>
      <w:r>
        <w:t>la</w:t>
      </w:r>
      <w:r>
        <w:rPr>
          <w:spacing w:val="-2"/>
        </w:rPr>
        <w:t xml:space="preserve"> </w:t>
      </w:r>
      <w:r>
        <w:t>firma</w:t>
      </w:r>
      <w:r>
        <w:rPr>
          <w:spacing w:val="-2"/>
        </w:rPr>
        <w:t xml:space="preserve"> digital.</w:t>
      </w:r>
    </w:p>
    <w:p w14:paraId="4EA71538" w14:textId="77777777" w:rsidR="008E3259" w:rsidRDefault="008E3259">
      <w:pPr>
        <w:sectPr w:rsidR="008E3259">
          <w:headerReference w:type="default" r:id="rId42"/>
          <w:footerReference w:type="default" r:id="rId43"/>
          <w:pgSz w:w="11910" w:h="16840"/>
          <w:pgMar w:top="2280" w:right="1300" w:bottom="1260" w:left="1260" w:header="319" w:footer="1060" w:gutter="0"/>
          <w:pgNumType w:start="1"/>
          <w:cols w:space="720"/>
        </w:sectPr>
      </w:pPr>
    </w:p>
    <w:p w14:paraId="7AE5EE2A" w14:textId="6C7DB731" w:rsidR="008E3259" w:rsidRDefault="00000000">
      <w:pPr>
        <w:pStyle w:val="Textoindependiente"/>
        <w:rPr>
          <w:sz w:val="22"/>
        </w:rPr>
      </w:pPr>
      <w:r>
        <w:rPr>
          <w:noProof/>
        </w:rPr>
        <w:lastRenderedPageBreak/>
        <mc:AlternateContent>
          <mc:Choice Requires="wps">
            <w:drawing>
              <wp:anchor distT="0" distB="0" distL="0" distR="0" simplePos="0" relativeHeight="15849984" behindDoc="0" locked="0" layoutInCell="1" allowOverlap="1" wp14:anchorId="738C2EDC" wp14:editId="63EEB5EA">
                <wp:simplePos x="0" y="0"/>
                <wp:positionH relativeFrom="page">
                  <wp:posOffset>6807090</wp:posOffset>
                </wp:positionH>
                <wp:positionV relativeFrom="page">
                  <wp:posOffset>2818857</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1DC68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6B7C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738C2EDC" id="Textbox 312" o:spid="_x0000_s1190" type="#_x0000_t202" style="position:absolute;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01DC68C"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6B7C3"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anchory="page"/>
              </v:shape>
            </w:pict>
          </mc:Fallback>
        </mc:AlternateContent>
      </w:r>
    </w:p>
    <w:p w14:paraId="61EEC5E1" w14:textId="77777777" w:rsidR="008E3259" w:rsidRDefault="008E3259">
      <w:pPr>
        <w:pStyle w:val="Textoindependiente"/>
        <w:rPr>
          <w:sz w:val="22"/>
        </w:rPr>
      </w:pPr>
    </w:p>
    <w:p w14:paraId="202A3610" w14:textId="77777777" w:rsidR="008E3259" w:rsidRDefault="008E3259">
      <w:pPr>
        <w:pStyle w:val="Textoindependiente"/>
        <w:rPr>
          <w:sz w:val="22"/>
        </w:rPr>
      </w:pPr>
    </w:p>
    <w:p w14:paraId="0E68B7D1" w14:textId="77777777" w:rsidR="008E3259" w:rsidRDefault="008E3259">
      <w:pPr>
        <w:pStyle w:val="Textoindependiente"/>
        <w:spacing w:before="97"/>
        <w:rPr>
          <w:sz w:val="22"/>
        </w:rPr>
      </w:pPr>
    </w:p>
    <w:p w14:paraId="626082A6" w14:textId="77777777" w:rsidR="008E3259" w:rsidRDefault="00000000">
      <w:pPr>
        <w:ind w:right="64"/>
        <w:jc w:val="center"/>
        <w:rPr>
          <w:b/>
        </w:rPr>
      </w:pPr>
      <w:r>
        <w:rPr>
          <w:b/>
          <w:u w:val="single"/>
        </w:rPr>
        <w:t>ANEXO</w:t>
      </w:r>
      <w:r>
        <w:rPr>
          <w:b/>
          <w:spacing w:val="-5"/>
          <w:u w:val="single"/>
        </w:rPr>
        <w:t xml:space="preserve"> </w:t>
      </w:r>
      <w:r>
        <w:rPr>
          <w:b/>
          <w:spacing w:val="-10"/>
          <w:u w:val="single"/>
        </w:rPr>
        <w:t>I</w:t>
      </w:r>
    </w:p>
    <w:p w14:paraId="2B80FD36" w14:textId="77777777" w:rsidR="008E3259" w:rsidRDefault="008E3259">
      <w:pPr>
        <w:pStyle w:val="Textoindependiente"/>
        <w:spacing w:before="76"/>
        <w:rPr>
          <w:b/>
          <w:sz w:val="22"/>
        </w:rPr>
      </w:pPr>
    </w:p>
    <w:p w14:paraId="0E7ED178" w14:textId="77777777" w:rsidR="008E3259" w:rsidRDefault="00000000">
      <w:pPr>
        <w:ind w:left="1886"/>
        <w:rPr>
          <w:rFonts w:ascii="Cambria"/>
          <w:b/>
        </w:rPr>
      </w:pPr>
      <w:r>
        <w:rPr>
          <w:rFonts w:ascii="Cambria"/>
          <w:b/>
          <w:u w:val="single"/>
        </w:rPr>
        <w:t>RELACION</w:t>
      </w:r>
      <w:r>
        <w:rPr>
          <w:rFonts w:ascii="Cambria"/>
          <w:b/>
          <w:spacing w:val="-10"/>
          <w:u w:val="single"/>
        </w:rPr>
        <w:t xml:space="preserve"> </w:t>
      </w:r>
      <w:r>
        <w:rPr>
          <w:rFonts w:ascii="Cambria"/>
          <w:b/>
          <w:u w:val="single"/>
        </w:rPr>
        <w:t>GENERAL</w:t>
      </w:r>
      <w:r>
        <w:rPr>
          <w:rFonts w:ascii="Cambria"/>
          <w:b/>
          <w:spacing w:val="-8"/>
          <w:u w:val="single"/>
        </w:rPr>
        <w:t xml:space="preserve"> </w:t>
      </w:r>
      <w:r>
        <w:rPr>
          <w:rFonts w:ascii="Cambria"/>
          <w:b/>
          <w:u w:val="single"/>
        </w:rPr>
        <w:t>DEFINITIVA</w:t>
      </w:r>
      <w:r>
        <w:rPr>
          <w:rFonts w:ascii="Cambria"/>
          <w:b/>
          <w:spacing w:val="-9"/>
          <w:u w:val="single"/>
        </w:rPr>
        <w:t xml:space="preserve"> </w:t>
      </w:r>
      <w:r>
        <w:rPr>
          <w:rFonts w:ascii="Cambria"/>
          <w:b/>
          <w:u w:val="single"/>
        </w:rPr>
        <w:t>DE</w:t>
      </w:r>
      <w:r>
        <w:rPr>
          <w:rFonts w:ascii="Cambria"/>
          <w:b/>
          <w:spacing w:val="-9"/>
          <w:u w:val="single"/>
        </w:rPr>
        <w:t xml:space="preserve"> </w:t>
      </w:r>
      <w:r>
        <w:rPr>
          <w:rFonts w:ascii="Cambria"/>
          <w:b/>
          <w:u w:val="single"/>
        </w:rPr>
        <w:t>ASPIRANTES</w:t>
      </w:r>
      <w:r>
        <w:rPr>
          <w:rFonts w:ascii="Cambria"/>
          <w:b/>
          <w:spacing w:val="-8"/>
          <w:u w:val="single"/>
        </w:rPr>
        <w:t xml:space="preserve"> </w:t>
      </w:r>
      <w:r>
        <w:rPr>
          <w:rFonts w:ascii="Cambria"/>
          <w:b/>
          <w:spacing w:val="-2"/>
          <w:u w:val="single"/>
        </w:rPr>
        <w:t>ADMITIDOS</w:t>
      </w:r>
      <w:r>
        <w:rPr>
          <w:rFonts w:ascii="Cambria"/>
          <w:b/>
          <w:spacing w:val="40"/>
          <w:u w:val="single"/>
        </w:rPr>
        <w:t xml:space="preserve"> </w:t>
      </w:r>
    </w:p>
    <w:p w14:paraId="32369BB2" w14:textId="77777777" w:rsidR="008E3259" w:rsidRDefault="008E3259">
      <w:pPr>
        <w:pStyle w:val="Textoindependiente"/>
        <w:spacing w:before="76"/>
        <w:rPr>
          <w:rFonts w:ascii="Cambria"/>
          <w:b/>
          <w:sz w:val="22"/>
        </w:rPr>
      </w:pPr>
    </w:p>
    <w:p w14:paraId="73FFD0DB" w14:textId="77777777" w:rsidR="008E3259" w:rsidRDefault="00000000">
      <w:pPr>
        <w:spacing w:line="276" w:lineRule="auto"/>
        <w:ind w:left="1153" w:right="512"/>
        <w:jc w:val="center"/>
        <w:rPr>
          <w:rFonts w:ascii="Cambria" w:hAnsi="Cambria"/>
        </w:rPr>
      </w:pPr>
      <w:r>
        <w:rPr>
          <w:rFonts w:ascii="Cambria" w:hAnsi="Cambria"/>
        </w:rPr>
        <w:t>N.º</w:t>
      </w:r>
      <w:r>
        <w:rPr>
          <w:rFonts w:ascii="Cambria" w:hAnsi="Cambria"/>
          <w:spacing w:val="-5"/>
        </w:rPr>
        <w:t xml:space="preserve"> </w:t>
      </w:r>
      <w:r>
        <w:rPr>
          <w:rFonts w:ascii="Cambria" w:hAnsi="Cambria"/>
        </w:rPr>
        <w:t>EXPEDIENTE</w:t>
      </w:r>
      <w:r>
        <w:rPr>
          <w:rFonts w:ascii="Cambria" w:hAnsi="Cambria"/>
          <w:spacing w:val="-6"/>
        </w:rPr>
        <w:t xml:space="preserve"> </w:t>
      </w:r>
      <w:r>
        <w:rPr>
          <w:rFonts w:ascii="Cambria" w:hAnsi="Cambria"/>
        </w:rPr>
        <w:t>PROCESO:</w:t>
      </w:r>
      <w:r>
        <w:rPr>
          <w:rFonts w:ascii="Cambria" w:hAnsi="Cambria"/>
          <w:spacing w:val="-7"/>
        </w:rPr>
        <w:t xml:space="preserve"> </w:t>
      </w:r>
      <w:r>
        <w:rPr>
          <w:rFonts w:ascii="Cambria" w:hAnsi="Cambria"/>
        </w:rPr>
        <w:t>PI-01-2024</w:t>
      </w:r>
      <w:r>
        <w:rPr>
          <w:rFonts w:ascii="Cambria" w:hAnsi="Cambria"/>
          <w:spacing w:val="-7"/>
        </w:rPr>
        <w:t xml:space="preserve"> </w:t>
      </w:r>
      <w:r>
        <w:rPr>
          <w:rFonts w:ascii="Cambria" w:hAnsi="Cambria"/>
        </w:rPr>
        <w:t>(1</w:t>
      </w:r>
      <w:r>
        <w:rPr>
          <w:rFonts w:ascii="Cambria" w:hAnsi="Cambria"/>
          <w:spacing w:val="-7"/>
        </w:rPr>
        <w:t xml:space="preserve"> </w:t>
      </w:r>
      <w:r>
        <w:rPr>
          <w:rFonts w:ascii="Cambria" w:hAnsi="Cambria"/>
        </w:rPr>
        <w:t>PLAZA</w:t>
      </w:r>
      <w:r>
        <w:rPr>
          <w:rFonts w:ascii="Cambria" w:hAnsi="Cambria"/>
          <w:spacing w:val="-6"/>
        </w:rPr>
        <w:t xml:space="preserve"> </w:t>
      </w:r>
      <w:r>
        <w:rPr>
          <w:rFonts w:ascii="Cambria" w:hAnsi="Cambria"/>
        </w:rPr>
        <w:t>INGENIERO</w:t>
      </w:r>
      <w:r>
        <w:rPr>
          <w:rFonts w:ascii="Cambria" w:hAnsi="Cambria"/>
          <w:spacing w:val="-5"/>
        </w:rPr>
        <w:t xml:space="preserve"> </w:t>
      </w:r>
      <w:r>
        <w:rPr>
          <w:rFonts w:ascii="Cambria" w:hAnsi="Cambria"/>
        </w:rPr>
        <w:t>INFORMÁTICO) CONVOCATORIA B.O.C.M.: Núm. 302 (19/12/2024)</w:t>
      </w:r>
    </w:p>
    <w:p w14:paraId="37FC4F8E" w14:textId="77777777" w:rsidR="008E3259" w:rsidRDefault="00000000">
      <w:pPr>
        <w:spacing w:line="257" w:lineRule="exact"/>
        <w:ind w:left="1151" w:right="512"/>
        <w:jc w:val="center"/>
        <w:rPr>
          <w:rFonts w:ascii="Cambria" w:hAnsi="Cambria"/>
        </w:rPr>
      </w:pPr>
      <w:r>
        <w:rPr>
          <w:rFonts w:ascii="Cambria" w:hAnsi="Cambria"/>
        </w:rPr>
        <w:t>B.O.E.:</w:t>
      </w:r>
      <w:r>
        <w:rPr>
          <w:rFonts w:ascii="Cambria" w:hAnsi="Cambria"/>
          <w:spacing w:val="-5"/>
        </w:rPr>
        <w:t xml:space="preserve"> </w:t>
      </w:r>
      <w:r>
        <w:rPr>
          <w:rFonts w:ascii="Cambria" w:hAnsi="Cambria"/>
        </w:rPr>
        <w:t>Núm.</w:t>
      </w:r>
      <w:r>
        <w:rPr>
          <w:rFonts w:ascii="Cambria" w:hAnsi="Cambria"/>
          <w:spacing w:val="-6"/>
        </w:rPr>
        <w:t xml:space="preserve"> </w:t>
      </w:r>
      <w:r>
        <w:rPr>
          <w:rFonts w:ascii="Cambria" w:hAnsi="Cambria"/>
        </w:rPr>
        <w:t>315</w:t>
      </w:r>
      <w:r>
        <w:rPr>
          <w:rFonts w:ascii="Cambria" w:hAnsi="Cambria"/>
          <w:spacing w:val="-6"/>
        </w:rPr>
        <w:t xml:space="preserve"> </w:t>
      </w:r>
      <w:r>
        <w:rPr>
          <w:rFonts w:ascii="Cambria" w:hAnsi="Cambria"/>
          <w:spacing w:val="-2"/>
        </w:rPr>
        <w:t>(31/12/2024)</w:t>
      </w:r>
    </w:p>
    <w:p w14:paraId="6584C6F0" w14:textId="77777777" w:rsidR="008E3259" w:rsidRDefault="008E3259">
      <w:pPr>
        <w:pStyle w:val="Textoindependiente"/>
        <w:rPr>
          <w:rFonts w:ascii="Cambria"/>
        </w:rPr>
      </w:pPr>
    </w:p>
    <w:p w14:paraId="31D0C28D" w14:textId="77777777" w:rsidR="008E3259" w:rsidRDefault="008E3259">
      <w:pPr>
        <w:pStyle w:val="Textoindependiente"/>
        <w:rPr>
          <w:rFonts w:ascii="Cambria"/>
        </w:rPr>
      </w:pPr>
    </w:p>
    <w:p w14:paraId="30C45B23" w14:textId="77777777" w:rsidR="008E3259" w:rsidRDefault="008E3259">
      <w:pPr>
        <w:pStyle w:val="Textoindependiente"/>
        <w:spacing w:before="7" w:after="1"/>
        <w:rPr>
          <w:rFonts w:ascii="Cambria"/>
        </w:rPr>
      </w:pPr>
    </w:p>
    <w:tbl>
      <w:tblPr>
        <w:tblStyle w:val="TableNormal"/>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430"/>
        <w:gridCol w:w="3284"/>
      </w:tblGrid>
      <w:tr w:rsidR="008E3259" w14:paraId="30711AF6" w14:textId="77777777">
        <w:trPr>
          <w:trHeight w:val="377"/>
        </w:trPr>
        <w:tc>
          <w:tcPr>
            <w:tcW w:w="1568" w:type="dxa"/>
            <w:shd w:val="clear" w:color="auto" w:fill="8495AF"/>
          </w:tcPr>
          <w:p w14:paraId="77E9253A" w14:textId="77777777" w:rsidR="008E3259" w:rsidRDefault="00000000">
            <w:pPr>
              <w:pStyle w:val="TableParagraph"/>
              <w:spacing w:before="1"/>
              <w:ind w:left="680"/>
              <w:rPr>
                <w:rFonts w:ascii="Cambria" w:hAnsi="Cambria"/>
              </w:rPr>
            </w:pPr>
            <w:proofErr w:type="spellStart"/>
            <w:r>
              <w:rPr>
                <w:rFonts w:ascii="Cambria" w:hAnsi="Cambria"/>
                <w:color w:val="FFFFFF"/>
                <w:spacing w:val="-5"/>
              </w:rPr>
              <w:t>Nº</w:t>
            </w:r>
            <w:proofErr w:type="spellEnd"/>
          </w:p>
        </w:tc>
        <w:tc>
          <w:tcPr>
            <w:tcW w:w="1430" w:type="dxa"/>
            <w:shd w:val="clear" w:color="auto" w:fill="8495AF"/>
          </w:tcPr>
          <w:p w14:paraId="46462844" w14:textId="77777777" w:rsidR="008E3259" w:rsidRDefault="00000000">
            <w:pPr>
              <w:pStyle w:val="TableParagraph"/>
              <w:spacing w:before="1"/>
              <w:ind w:left="44" w:right="2"/>
              <w:jc w:val="center"/>
              <w:rPr>
                <w:rFonts w:ascii="Cambria"/>
              </w:rPr>
            </w:pPr>
            <w:r>
              <w:rPr>
                <w:rFonts w:ascii="Cambria"/>
                <w:color w:val="FFFFFF"/>
                <w:spacing w:val="-5"/>
              </w:rPr>
              <w:t>DNI</w:t>
            </w:r>
          </w:p>
        </w:tc>
        <w:tc>
          <w:tcPr>
            <w:tcW w:w="3284" w:type="dxa"/>
            <w:shd w:val="clear" w:color="auto" w:fill="8495AF"/>
          </w:tcPr>
          <w:p w14:paraId="0C839ED5" w14:textId="77777777" w:rsidR="008E3259" w:rsidRDefault="00000000">
            <w:pPr>
              <w:pStyle w:val="TableParagraph"/>
              <w:spacing w:before="1"/>
              <w:ind w:left="44" w:right="4"/>
              <w:jc w:val="center"/>
              <w:rPr>
                <w:rFonts w:ascii="Cambria"/>
              </w:rPr>
            </w:pPr>
            <w:r>
              <w:rPr>
                <w:rFonts w:ascii="Cambria"/>
                <w:color w:val="FFFFFF"/>
              </w:rPr>
              <w:t>Nombre</w:t>
            </w:r>
            <w:r>
              <w:rPr>
                <w:rFonts w:ascii="Cambria"/>
                <w:color w:val="FFFFFF"/>
                <w:spacing w:val="-5"/>
              </w:rPr>
              <w:t xml:space="preserve"> </w:t>
            </w:r>
            <w:r>
              <w:rPr>
                <w:rFonts w:ascii="Cambria"/>
                <w:color w:val="FFFFFF"/>
              </w:rPr>
              <w:t>y</w:t>
            </w:r>
            <w:r>
              <w:rPr>
                <w:rFonts w:ascii="Cambria"/>
                <w:color w:val="FFFFFF"/>
                <w:spacing w:val="-4"/>
              </w:rPr>
              <w:t xml:space="preserve"> </w:t>
            </w:r>
            <w:r>
              <w:rPr>
                <w:rFonts w:ascii="Cambria"/>
                <w:color w:val="FFFFFF"/>
                <w:spacing w:val="-2"/>
              </w:rPr>
              <w:t>apellidos</w:t>
            </w:r>
          </w:p>
        </w:tc>
      </w:tr>
      <w:tr w:rsidR="008E3259" w14:paraId="59C59058" w14:textId="77777777">
        <w:trPr>
          <w:trHeight w:val="378"/>
        </w:trPr>
        <w:tc>
          <w:tcPr>
            <w:tcW w:w="1568" w:type="dxa"/>
          </w:tcPr>
          <w:p w14:paraId="7E241113" w14:textId="77777777" w:rsidR="008E3259" w:rsidRDefault="00000000">
            <w:pPr>
              <w:pStyle w:val="TableParagraph"/>
              <w:spacing w:before="1"/>
              <w:ind w:left="677"/>
              <w:rPr>
                <w:rFonts w:ascii="Cambria"/>
              </w:rPr>
            </w:pPr>
            <w:r>
              <w:rPr>
                <w:rFonts w:ascii="Cambria"/>
                <w:spacing w:val="-10"/>
              </w:rPr>
              <w:t>1</w:t>
            </w:r>
          </w:p>
        </w:tc>
        <w:tc>
          <w:tcPr>
            <w:tcW w:w="1430" w:type="dxa"/>
          </w:tcPr>
          <w:p w14:paraId="48B01192" w14:textId="77777777" w:rsidR="008E3259" w:rsidRDefault="00000000">
            <w:pPr>
              <w:pStyle w:val="TableParagraph"/>
              <w:spacing w:before="1"/>
              <w:ind w:left="44" w:right="1"/>
              <w:jc w:val="center"/>
              <w:rPr>
                <w:rFonts w:ascii="Cambria"/>
              </w:rPr>
            </w:pPr>
            <w:r>
              <w:rPr>
                <w:rFonts w:ascii="Cambria"/>
                <w:spacing w:val="-2"/>
              </w:rPr>
              <w:t>***7952**</w:t>
            </w:r>
          </w:p>
        </w:tc>
        <w:tc>
          <w:tcPr>
            <w:tcW w:w="3284" w:type="dxa"/>
          </w:tcPr>
          <w:p w14:paraId="259ED7B2" w14:textId="77777777" w:rsidR="008E3259" w:rsidRDefault="00000000">
            <w:pPr>
              <w:pStyle w:val="TableParagraph"/>
              <w:spacing w:before="1"/>
              <w:ind w:left="44" w:right="5"/>
              <w:jc w:val="center"/>
              <w:rPr>
                <w:rFonts w:ascii="Cambria" w:hAnsi="Cambria"/>
              </w:rPr>
            </w:pPr>
            <w:r>
              <w:rPr>
                <w:rFonts w:ascii="Cambria" w:hAnsi="Cambria"/>
              </w:rPr>
              <w:t>María</w:t>
            </w:r>
            <w:r>
              <w:rPr>
                <w:rFonts w:ascii="Cambria" w:hAnsi="Cambria"/>
                <w:spacing w:val="-8"/>
              </w:rPr>
              <w:t xml:space="preserve"> </w:t>
            </w:r>
            <w:r>
              <w:rPr>
                <w:rFonts w:ascii="Cambria" w:hAnsi="Cambria"/>
              </w:rPr>
              <w:t>José</w:t>
            </w:r>
            <w:r>
              <w:rPr>
                <w:rFonts w:ascii="Cambria" w:hAnsi="Cambria"/>
                <w:spacing w:val="-6"/>
              </w:rPr>
              <w:t xml:space="preserve"> </w:t>
            </w:r>
            <w:r>
              <w:rPr>
                <w:rFonts w:ascii="Cambria" w:hAnsi="Cambria"/>
              </w:rPr>
              <w:t>Jiménez</w:t>
            </w:r>
            <w:r>
              <w:rPr>
                <w:rFonts w:ascii="Cambria" w:hAnsi="Cambria"/>
                <w:spacing w:val="-5"/>
              </w:rPr>
              <w:t xml:space="preserve"> </w:t>
            </w:r>
            <w:r>
              <w:rPr>
                <w:rFonts w:ascii="Cambria" w:hAnsi="Cambria"/>
                <w:spacing w:val="-2"/>
              </w:rPr>
              <w:t>Moreno</w:t>
            </w:r>
          </w:p>
        </w:tc>
      </w:tr>
    </w:tbl>
    <w:p w14:paraId="0B3F6127" w14:textId="77777777" w:rsidR="008E3259" w:rsidRDefault="008E3259">
      <w:pPr>
        <w:pStyle w:val="Textoindependiente"/>
        <w:rPr>
          <w:rFonts w:ascii="Cambria"/>
          <w:sz w:val="22"/>
        </w:rPr>
      </w:pPr>
    </w:p>
    <w:p w14:paraId="197EDF33" w14:textId="77777777" w:rsidR="008E3259" w:rsidRDefault="008E3259">
      <w:pPr>
        <w:pStyle w:val="Textoindependiente"/>
        <w:spacing w:before="2"/>
        <w:rPr>
          <w:rFonts w:ascii="Cambria"/>
          <w:sz w:val="22"/>
        </w:rPr>
      </w:pPr>
    </w:p>
    <w:p w14:paraId="33456CB0" w14:textId="77777777" w:rsidR="008E3259" w:rsidRDefault="00000000">
      <w:pPr>
        <w:ind w:left="41"/>
        <w:jc w:val="center"/>
        <w:rPr>
          <w:rFonts w:ascii="Cambria"/>
        </w:rPr>
      </w:pPr>
      <w:r>
        <w:rPr>
          <w:rFonts w:ascii="Cambria"/>
        </w:rPr>
        <w:t>En</w:t>
      </w:r>
      <w:r>
        <w:rPr>
          <w:rFonts w:ascii="Cambria"/>
          <w:spacing w:val="-5"/>
        </w:rPr>
        <w:t xml:space="preserve"> </w:t>
      </w:r>
      <w:r>
        <w:rPr>
          <w:rFonts w:ascii="Cambria"/>
        </w:rPr>
        <w:t>las</w:t>
      </w:r>
      <w:r>
        <w:rPr>
          <w:rFonts w:ascii="Cambria"/>
          <w:spacing w:val="-4"/>
        </w:rPr>
        <w:t xml:space="preserve"> </w:t>
      </w:r>
      <w:r>
        <w:rPr>
          <w:rFonts w:ascii="Cambria"/>
        </w:rPr>
        <w:t>Rozas</w:t>
      </w:r>
      <w:r>
        <w:rPr>
          <w:rFonts w:ascii="Cambria"/>
          <w:spacing w:val="-4"/>
        </w:rPr>
        <w:t xml:space="preserve"> </w:t>
      </w:r>
      <w:r>
        <w:rPr>
          <w:rFonts w:ascii="Cambria"/>
        </w:rPr>
        <w:t>de</w:t>
      </w:r>
      <w:r>
        <w:rPr>
          <w:rFonts w:ascii="Cambria"/>
          <w:spacing w:val="-3"/>
        </w:rPr>
        <w:t xml:space="preserve"> </w:t>
      </w:r>
      <w:r>
        <w:rPr>
          <w:rFonts w:ascii="Cambria"/>
        </w:rPr>
        <w:t>Madrid</w:t>
      </w:r>
      <w:r>
        <w:rPr>
          <w:rFonts w:ascii="Cambria"/>
          <w:spacing w:val="-5"/>
        </w:rPr>
        <w:t xml:space="preserve"> </w:t>
      </w:r>
      <w:r>
        <w:rPr>
          <w:rFonts w:ascii="Cambria"/>
        </w:rPr>
        <w:t>a</w:t>
      </w:r>
      <w:r>
        <w:rPr>
          <w:rFonts w:ascii="Cambria"/>
          <w:spacing w:val="-5"/>
        </w:rPr>
        <w:t xml:space="preserve"> </w:t>
      </w:r>
      <w:r>
        <w:rPr>
          <w:rFonts w:ascii="Cambria"/>
        </w:rPr>
        <w:t>fecha</w:t>
      </w:r>
      <w:r>
        <w:rPr>
          <w:rFonts w:ascii="Cambria"/>
          <w:spacing w:val="-5"/>
        </w:rPr>
        <w:t xml:space="preserve"> </w:t>
      </w:r>
      <w:r>
        <w:rPr>
          <w:rFonts w:ascii="Cambria"/>
        </w:rPr>
        <w:t>que</w:t>
      </w:r>
      <w:r>
        <w:rPr>
          <w:rFonts w:ascii="Cambria"/>
          <w:spacing w:val="-5"/>
        </w:rPr>
        <w:t xml:space="preserve"> </w:t>
      </w:r>
      <w:r>
        <w:rPr>
          <w:rFonts w:ascii="Cambria"/>
        </w:rPr>
        <w:t>consta</w:t>
      </w:r>
      <w:r>
        <w:rPr>
          <w:rFonts w:ascii="Cambria"/>
          <w:spacing w:val="-3"/>
        </w:rPr>
        <w:t xml:space="preserve"> </w:t>
      </w:r>
      <w:r>
        <w:rPr>
          <w:rFonts w:ascii="Cambria"/>
        </w:rPr>
        <w:t>en</w:t>
      </w:r>
      <w:r>
        <w:rPr>
          <w:rFonts w:ascii="Cambria"/>
          <w:spacing w:val="-6"/>
        </w:rPr>
        <w:t xml:space="preserve"> </w:t>
      </w:r>
      <w:r>
        <w:rPr>
          <w:rFonts w:ascii="Cambria"/>
        </w:rPr>
        <w:t>la</w:t>
      </w:r>
      <w:r>
        <w:rPr>
          <w:rFonts w:ascii="Cambria"/>
          <w:spacing w:val="-3"/>
        </w:rPr>
        <w:t xml:space="preserve"> </w:t>
      </w:r>
      <w:r>
        <w:rPr>
          <w:rFonts w:ascii="Cambria"/>
        </w:rPr>
        <w:t>firma</w:t>
      </w:r>
      <w:r>
        <w:rPr>
          <w:rFonts w:ascii="Cambria"/>
          <w:spacing w:val="-5"/>
        </w:rPr>
        <w:t xml:space="preserve"> </w:t>
      </w:r>
      <w:r>
        <w:rPr>
          <w:rFonts w:ascii="Cambria"/>
          <w:spacing w:val="-2"/>
        </w:rPr>
        <w:t>digital.</w:t>
      </w:r>
    </w:p>
    <w:p w14:paraId="09676885" w14:textId="77777777" w:rsidR="008E3259" w:rsidRDefault="008E3259">
      <w:pPr>
        <w:jc w:val="center"/>
        <w:rPr>
          <w:rFonts w:ascii="Cambria"/>
        </w:rPr>
        <w:sectPr w:rsidR="008E3259">
          <w:pgSz w:w="11910" w:h="16840"/>
          <w:pgMar w:top="2280" w:right="1300" w:bottom="1260" w:left="1260" w:header="319" w:footer="1060" w:gutter="0"/>
          <w:cols w:space="720"/>
        </w:sectPr>
      </w:pPr>
    </w:p>
    <w:p w14:paraId="5F215BDB" w14:textId="64B6CFAC" w:rsidR="008E3259" w:rsidRDefault="007D346D">
      <w:pPr>
        <w:pStyle w:val="Textoindependiente"/>
        <w:spacing w:before="72"/>
        <w:ind w:right="117"/>
        <w:jc w:val="right"/>
      </w:pPr>
      <w:r>
        <w:rPr>
          <w:noProof/>
        </w:rPr>
        <w:lastRenderedPageBreak/>
        <mc:AlternateContent>
          <mc:Choice Requires="wpg">
            <w:drawing>
              <wp:anchor distT="0" distB="0" distL="0" distR="0" simplePos="0" relativeHeight="251717120" behindDoc="1" locked="0" layoutInCell="1" allowOverlap="1" wp14:anchorId="6D50C1C4" wp14:editId="6C3D05DA">
                <wp:simplePos x="0" y="0"/>
                <wp:positionH relativeFrom="page">
                  <wp:posOffset>0</wp:posOffset>
                </wp:positionH>
                <wp:positionV relativeFrom="page">
                  <wp:posOffset>0</wp:posOffset>
                </wp:positionV>
                <wp:extent cx="7556500" cy="10693400"/>
                <wp:effectExtent l="0" t="0" r="635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3400"/>
                          <a:chOff x="0" y="0"/>
                          <a:chExt cx="7556500" cy="10693400"/>
                        </a:xfrm>
                      </wpg:grpSpPr>
                      <pic:pic xmlns:pic="http://schemas.openxmlformats.org/drawingml/2006/picture">
                        <pic:nvPicPr>
                          <pic:cNvPr id="328" name="Image 328"/>
                          <pic:cNvPicPr/>
                        </pic:nvPicPr>
                        <pic:blipFill>
                          <a:blip r:embed="rId44" cstate="print"/>
                          <a:stretch>
                            <a:fillRect/>
                          </a:stretch>
                        </pic:blipFill>
                        <pic:spPr>
                          <a:xfrm>
                            <a:off x="4925567" y="2691638"/>
                            <a:ext cx="2129790" cy="1103375"/>
                          </a:xfrm>
                          <a:prstGeom prst="rect">
                            <a:avLst/>
                          </a:prstGeom>
                        </pic:spPr>
                      </pic:pic>
                      <pic:pic xmlns:pic="http://schemas.openxmlformats.org/drawingml/2006/picture">
                        <pic:nvPicPr>
                          <pic:cNvPr id="329" name="Image 329"/>
                          <pic:cNvPicPr/>
                        </pic:nvPicPr>
                        <pic:blipFill>
                          <a:blip r:embed="rId45" cstate="print"/>
                          <a:stretch>
                            <a:fillRect/>
                          </a:stretch>
                        </pic:blipFill>
                        <pic:spPr>
                          <a:xfrm>
                            <a:off x="222504" y="855599"/>
                            <a:ext cx="4703063" cy="2939414"/>
                          </a:xfrm>
                          <a:prstGeom prst="rect">
                            <a:avLst/>
                          </a:prstGeom>
                        </pic:spPr>
                      </pic:pic>
                      <pic:pic xmlns:pic="http://schemas.openxmlformats.org/drawingml/2006/picture">
                        <pic:nvPicPr>
                          <pic:cNvPr id="330" name="Image 330"/>
                          <pic:cNvPicPr/>
                        </pic:nvPicPr>
                        <pic:blipFill>
                          <a:blip r:embed="rId46" cstate="print"/>
                          <a:stretch>
                            <a:fillRect/>
                          </a:stretch>
                        </pic:blipFill>
                        <pic:spPr>
                          <a:xfrm>
                            <a:off x="307466" y="3961129"/>
                            <a:ext cx="5925693" cy="3611879"/>
                          </a:xfrm>
                          <a:prstGeom prst="rect">
                            <a:avLst/>
                          </a:prstGeom>
                        </pic:spPr>
                      </pic:pic>
                      <wps:wsp>
                        <wps:cNvPr id="331" name="Graphic 331"/>
                        <wps:cNvSpPr/>
                        <wps:spPr>
                          <a:xfrm>
                            <a:off x="4925186" y="2691257"/>
                            <a:ext cx="2412365" cy="1104265"/>
                          </a:xfrm>
                          <a:custGeom>
                            <a:avLst/>
                            <a:gdLst/>
                            <a:ahLst/>
                            <a:cxnLst/>
                            <a:rect l="l" t="t" r="r" b="b"/>
                            <a:pathLst>
                              <a:path w="2412365" h="1104265">
                                <a:moveTo>
                                  <a:pt x="0" y="1104137"/>
                                </a:moveTo>
                                <a:lnTo>
                                  <a:pt x="2412110" y="1104137"/>
                                </a:lnTo>
                                <a:lnTo>
                                  <a:pt x="2412110" y="0"/>
                                </a:lnTo>
                                <a:lnTo>
                                  <a:pt x="0" y="0"/>
                                </a:lnTo>
                                <a:lnTo>
                                  <a:pt x="0" y="1104137"/>
                                </a:lnTo>
                              </a:path>
                            </a:pathLst>
                          </a:custGeom>
                          <a:ln w="0">
                            <a:solidFill>
                              <a:srgbClr val="000094"/>
                            </a:solidFill>
                            <a:prstDash val="solid"/>
                          </a:ln>
                        </wps:spPr>
                        <wps:bodyPr wrap="square" lIns="0" tIns="0" rIns="0" bIns="0" rtlCol="0">
                          <a:prstTxWarp prst="textNoShape">
                            <a:avLst/>
                          </a:prstTxWarp>
                          <a:noAutofit/>
                        </wps:bodyPr>
                      </wps:wsp>
                      <wps:wsp>
                        <wps:cNvPr id="332" name="Graphic 332"/>
                        <wps:cNvSpPr/>
                        <wps:spPr>
                          <a:xfrm>
                            <a:off x="222122" y="855218"/>
                            <a:ext cx="4704080" cy="2940685"/>
                          </a:xfrm>
                          <a:custGeom>
                            <a:avLst/>
                            <a:gdLst/>
                            <a:ahLst/>
                            <a:cxnLst/>
                            <a:rect l="l" t="t" r="r" b="b"/>
                            <a:pathLst>
                              <a:path w="4704080" h="2940685">
                                <a:moveTo>
                                  <a:pt x="0" y="2940176"/>
                                </a:moveTo>
                                <a:lnTo>
                                  <a:pt x="4703825" y="2940176"/>
                                </a:lnTo>
                                <a:lnTo>
                                  <a:pt x="4703825" y="0"/>
                                </a:lnTo>
                                <a:lnTo>
                                  <a:pt x="0" y="0"/>
                                </a:lnTo>
                                <a:lnTo>
                                  <a:pt x="0" y="2940176"/>
                                </a:lnTo>
                              </a:path>
                            </a:pathLst>
                          </a:custGeom>
                          <a:ln w="0">
                            <a:solidFill>
                              <a:srgbClr val="000094"/>
                            </a:solidFill>
                            <a:prstDash val="solid"/>
                          </a:ln>
                        </wps:spPr>
                        <wps:bodyPr wrap="square" lIns="0" tIns="0" rIns="0" bIns="0" rtlCol="0">
                          <a:prstTxWarp prst="textNoShape">
                            <a:avLst/>
                          </a:prstTxWarp>
                          <a:noAutofit/>
                        </wps:bodyPr>
                      </wps:wsp>
                      <wps:wsp>
                        <wps:cNvPr id="333" name="Graphic 333"/>
                        <wps:cNvSpPr/>
                        <wps:spPr>
                          <a:xfrm>
                            <a:off x="1081277" y="222377"/>
                            <a:ext cx="3844925" cy="633095"/>
                          </a:xfrm>
                          <a:custGeom>
                            <a:avLst/>
                            <a:gdLst/>
                            <a:ahLst/>
                            <a:cxnLst/>
                            <a:rect l="l" t="t" r="r" b="b"/>
                            <a:pathLst>
                              <a:path w="3844925" h="633095">
                                <a:moveTo>
                                  <a:pt x="0" y="0"/>
                                </a:moveTo>
                                <a:lnTo>
                                  <a:pt x="3844670" y="0"/>
                                </a:lnTo>
                                <a:lnTo>
                                  <a:pt x="3844670" y="632840"/>
                                </a:lnTo>
                                <a:lnTo>
                                  <a:pt x="0" y="632840"/>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334" name="Graphic 334"/>
                        <wps:cNvSpPr/>
                        <wps:spPr>
                          <a:xfrm>
                            <a:off x="4925948" y="222377"/>
                            <a:ext cx="2410460" cy="633095"/>
                          </a:xfrm>
                          <a:custGeom>
                            <a:avLst/>
                            <a:gdLst/>
                            <a:ahLst/>
                            <a:cxnLst/>
                            <a:rect l="l" t="t" r="r" b="b"/>
                            <a:pathLst>
                              <a:path w="2410460" h="633095">
                                <a:moveTo>
                                  <a:pt x="0" y="0"/>
                                </a:moveTo>
                                <a:lnTo>
                                  <a:pt x="2410205" y="0"/>
                                </a:lnTo>
                                <a:lnTo>
                                  <a:pt x="2410205" y="632840"/>
                                </a:lnTo>
                                <a:lnTo>
                                  <a:pt x="0" y="632840"/>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335" name="Graphic 335"/>
                        <wps:cNvSpPr/>
                        <wps:spPr>
                          <a:xfrm>
                            <a:off x="115443" y="115696"/>
                            <a:ext cx="7328534" cy="10464165"/>
                          </a:xfrm>
                          <a:custGeom>
                            <a:avLst/>
                            <a:gdLst/>
                            <a:ahLst/>
                            <a:cxnLst/>
                            <a:rect l="l" t="t" r="r" b="b"/>
                            <a:pathLst>
                              <a:path w="7328534" h="10464165">
                                <a:moveTo>
                                  <a:pt x="0" y="0"/>
                                </a:moveTo>
                                <a:lnTo>
                                  <a:pt x="7328534" y="0"/>
                                </a:lnTo>
                                <a:lnTo>
                                  <a:pt x="7328534" y="10463783"/>
                                </a:lnTo>
                                <a:lnTo>
                                  <a:pt x="0" y="10463783"/>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336" name="Graphic 336"/>
                        <wps:cNvSpPr/>
                        <wps:spPr>
                          <a:xfrm>
                            <a:off x="6697980" y="222377"/>
                            <a:ext cx="638175" cy="633095"/>
                          </a:xfrm>
                          <a:custGeom>
                            <a:avLst/>
                            <a:gdLst/>
                            <a:ahLst/>
                            <a:cxnLst/>
                            <a:rect l="l" t="t" r="r" b="b"/>
                            <a:pathLst>
                              <a:path w="638175" h="633095">
                                <a:moveTo>
                                  <a:pt x="0" y="0"/>
                                </a:moveTo>
                                <a:lnTo>
                                  <a:pt x="638174" y="0"/>
                                </a:lnTo>
                                <a:lnTo>
                                  <a:pt x="638174" y="632840"/>
                                </a:lnTo>
                                <a:lnTo>
                                  <a:pt x="0" y="632840"/>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337" name="Graphic 337"/>
                        <wps:cNvSpPr/>
                        <wps:spPr>
                          <a:xfrm>
                            <a:off x="4925186" y="2539619"/>
                            <a:ext cx="2412365" cy="1256030"/>
                          </a:xfrm>
                          <a:custGeom>
                            <a:avLst/>
                            <a:gdLst/>
                            <a:ahLst/>
                            <a:cxnLst/>
                            <a:rect l="l" t="t" r="r" b="b"/>
                            <a:pathLst>
                              <a:path w="2412365" h="1256030">
                                <a:moveTo>
                                  <a:pt x="0" y="1255775"/>
                                </a:moveTo>
                                <a:lnTo>
                                  <a:pt x="2412110" y="1255775"/>
                                </a:lnTo>
                                <a:lnTo>
                                  <a:pt x="2412110" y="0"/>
                                </a:lnTo>
                                <a:lnTo>
                                  <a:pt x="0" y="0"/>
                                </a:lnTo>
                                <a:lnTo>
                                  <a:pt x="0" y="1255775"/>
                                </a:lnTo>
                              </a:path>
                            </a:pathLst>
                          </a:custGeom>
                          <a:ln w="9143">
                            <a:solidFill>
                              <a:srgbClr val="000000"/>
                            </a:solidFill>
                            <a:prstDash val="solid"/>
                          </a:ln>
                        </wps:spPr>
                        <wps:bodyPr wrap="square" lIns="0" tIns="0" rIns="0" bIns="0" rtlCol="0">
                          <a:prstTxWarp prst="textNoShape">
                            <a:avLst/>
                          </a:prstTxWarp>
                          <a:noAutofit/>
                        </wps:bodyPr>
                      </wps:wsp>
                      <wps:wsp>
                        <wps:cNvPr id="338" name="Graphic 338"/>
                        <wps:cNvSpPr/>
                        <wps:spPr>
                          <a:xfrm>
                            <a:off x="684022" y="8004682"/>
                            <a:ext cx="6080760" cy="1270"/>
                          </a:xfrm>
                          <a:custGeom>
                            <a:avLst/>
                            <a:gdLst/>
                            <a:ahLst/>
                            <a:cxnLst/>
                            <a:rect l="l" t="t" r="r" b="b"/>
                            <a:pathLst>
                              <a:path w="6080760">
                                <a:moveTo>
                                  <a:pt x="0" y="0"/>
                                </a:moveTo>
                                <a:lnTo>
                                  <a:pt x="6080506" y="0"/>
                                </a:lnTo>
                              </a:path>
                            </a:pathLst>
                          </a:custGeom>
                          <a:ln w="3428">
                            <a:solidFill>
                              <a:srgbClr val="000094"/>
                            </a:solidFill>
                            <a:prstDash val="solid"/>
                          </a:ln>
                        </wps:spPr>
                        <wps:bodyPr wrap="square" lIns="0" tIns="0" rIns="0" bIns="0" rtlCol="0">
                          <a:prstTxWarp prst="textNoShape">
                            <a:avLst/>
                          </a:prstTxWarp>
                          <a:noAutofit/>
                        </wps:bodyPr>
                      </wps:wsp>
                      <wps:wsp>
                        <wps:cNvPr id="339" name="Graphic 339"/>
                        <wps:cNvSpPr/>
                        <wps:spPr>
                          <a:xfrm>
                            <a:off x="1998345" y="8004682"/>
                            <a:ext cx="1270" cy="391795"/>
                          </a:xfrm>
                          <a:custGeom>
                            <a:avLst/>
                            <a:gdLst/>
                            <a:ahLst/>
                            <a:cxnLst/>
                            <a:rect l="l" t="t" r="r" b="b"/>
                            <a:pathLst>
                              <a:path w="635" h="391795">
                                <a:moveTo>
                                  <a:pt x="38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40" name="Graphic 340"/>
                        <wps:cNvSpPr/>
                        <wps:spPr>
                          <a:xfrm>
                            <a:off x="684022" y="7689595"/>
                            <a:ext cx="6080760" cy="1270"/>
                          </a:xfrm>
                          <a:custGeom>
                            <a:avLst/>
                            <a:gdLst/>
                            <a:ahLst/>
                            <a:cxnLst/>
                            <a:rect l="l" t="t" r="r" b="b"/>
                            <a:pathLst>
                              <a:path w="6080760">
                                <a:moveTo>
                                  <a:pt x="0" y="0"/>
                                </a:moveTo>
                                <a:lnTo>
                                  <a:pt x="6080506" y="0"/>
                                </a:lnTo>
                              </a:path>
                            </a:pathLst>
                          </a:custGeom>
                          <a:ln w="3428">
                            <a:solidFill>
                              <a:srgbClr val="000094"/>
                            </a:solidFill>
                            <a:prstDash val="solid"/>
                          </a:ln>
                        </wps:spPr>
                        <wps:bodyPr wrap="square" lIns="0" tIns="0" rIns="0" bIns="0" rtlCol="0">
                          <a:prstTxWarp prst="textNoShape">
                            <a:avLst/>
                          </a:prstTxWarp>
                          <a:noAutofit/>
                        </wps:bodyPr>
                      </wps:wsp>
                      <wps:wsp>
                        <wps:cNvPr id="341" name="Graphic 341"/>
                        <wps:cNvSpPr/>
                        <wps:spPr>
                          <a:xfrm>
                            <a:off x="222122" y="222377"/>
                            <a:ext cx="7115175" cy="10250805"/>
                          </a:xfrm>
                          <a:custGeom>
                            <a:avLst/>
                            <a:gdLst/>
                            <a:ahLst/>
                            <a:cxnLst/>
                            <a:rect l="l" t="t" r="r" b="b"/>
                            <a:pathLst>
                              <a:path w="7115175" h="10250805">
                                <a:moveTo>
                                  <a:pt x="0" y="0"/>
                                </a:moveTo>
                                <a:lnTo>
                                  <a:pt x="7115174" y="0"/>
                                </a:lnTo>
                                <a:lnTo>
                                  <a:pt x="7115174" y="10250423"/>
                                </a:lnTo>
                                <a:lnTo>
                                  <a:pt x="0" y="10250423"/>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342" name="Graphic 342"/>
                        <wps:cNvSpPr/>
                        <wps:spPr>
                          <a:xfrm>
                            <a:off x="684022" y="8396351"/>
                            <a:ext cx="6080760" cy="1270"/>
                          </a:xfrm>
                          <a:custGeom>
                            <a:avLst/>
                            <a:gdLst/>
                            <a:ahLst/>
                            <a:cxnLst/>
                            <a:rect l="l" t="t" r="r" b="b"/>
                            <a:pathLst>
                              <a:path w="6080760">
                                <a:moveTo>
                                  <a:pt x="0" y="0"/>
                                </a:moveTo>
                                <a:lnTo>
                                  <a:pt x="6080506" y="0"/>
                                </a:lnTo>
                              </a:path>
                            </a:pathLst>
                          </a:custGeom>
                          <a:ln w="3428">
                            <a:solidFill>
                              <a:srgbClr val="000094"/>
                            </a:solidFill>
                            <a:prstDash val="solid"/>
                          </a:ln>
                        </wps:spPr>
                        <wps:bodyPr wrap="square" lIns="0" tIns="0" rIns="0" bIns="0" rtlCol="0">
                          <a:prstTxWarp prst="textNoShape">
                            <a:avLst/>
                          </a:prstTxWarp>
                          <a:noAutofit/>
                        </wps:bodyPr>
                      </wps:wsp>
                      <wps:wsp>
                        <wps:cNvPr id="343" name="Graphic 343"/>
                        <wps:cNvSpPr/>
                        <wps:spPr>
                          <a:xfrm>
                            <a:off x="3774947" y="8004682"/>
                            <a:ext cx="1270" cy="391795"/>
                          </a:xfrm>
                          <a:custGeom>
                            <a:avLst/>
                            <a:gdLst/>
                            <a:ahLst/>
                            <a:cxnLst/>
                            <a:rect l="l" t="t" r="r" b="b"/>
                            <a:pathLst>
                              <a:path h="391795">
                                <a:moveTo>
                                  <a:pt x="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44" name="Graphic 344"/>
                        <wps:cNvSpPr/>
                        <wps:spPr>
                          <a:xfrm>
                            <a:off x="5551170" y="8004682"/>
                            <a:ext cx="1270" cy="391795"/>
                          </a:xfrm>
                          <a:custGeom>
                            <a:avLst/>
                            <a:gdLst/>
                            <a:ahLst/>
                            <a:cxnLst/>
                            <a:rect l="l" t="t" r="r" b="b"/>
                            <a:pathLst>
                              <a:path h="391795">
                                <a:moveTo>
                                  <a:pt x="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45" name="Graphic 345"/>
                        <wps:cNvSpPr/>
                        <wps:spPr>
                          <a:xfrm>
                            <a:off x="684022" y="8788018"/>
                            <a:ext cx="6080760" cy="674370"/>
                          </a:xfrm>
                          <a:custGeom>
                            <a:avLst/>
                            <a:gdLst/>
                            <a:ahLst/>
                            <a:cxnLst/>
                            <a:rect l="l" t="t" r="r" b="b"/>
                            <a:pathLst>
                              <a:path w="6080760" h="674370">
                                <a:moveTo>
                                  <a:pt x="0" y="0"/>
                                </a:moveTo>
                                <a:lnTo>
                                  <a:pt x="6080506" y="0"/>
                                </a:lnTo>
                              </a:path>
                              <a:path w="6080760" h="674370">
                                <a:moveTo>
                                  <a:pt x="0" y="391667"/>
                                </a:moveTo>
                                <a:lnTo>
                                  <a:pt x="6080506" y="391667"/>
                                </a:lnTo>
                              </a:path>
                              <a:path w="6080760" h="674370">
                                <a:moveTo>
                                  <a:pt x="0" y="674369"/>
                                </a:moveTo>
                                <a:lnTo>
                                  <a:pt x="6080506" y="674369"/>
                                </a:lnTo>
                              </a:path>
                            </a:pathLst>
                          </a:custGeom>
                          <a:ln w="3428">
                            <a:solidFill>
                              <a:srgbClr val="000094"/>
                            </a:solidFill>
                            <a:prstDash val="solid"/>
                          </a:ln>
                        </wps:spPr>
                        <wps:bodyPr wrap="square" lIns="0" tIns="0" rIns="0" bIns="0" rtlCol="0">
                          <a:prstTxWarp prst="textNoShape">
                            <a:avLst/>
                          </a:prstTxWarp>
                          <a:noAutofit/>
                        </wps:bodyPr>
                      </wps:wsp>
                      <wps:wsp>
                        <wps:cNvPr id="346" name="Graphic 346"/>
                        <wps:cNvSpPr/>
                        <wps:spPr>
                          <a:xfrm>
                            <a:off x="3774947" y="8396351"/>
                            <a:ext cx="1270" cy="391795"/>
                          </a:xfrm>
                          <a:custGeom>
                            <a:avLst/>
                            <a:gdLst/>
                            <a:ahLst/>
                            <a:cxnLst/>
                            <a:rect l="l" t="t" r="r" b="b"/>
                            <a:pathLst>
                              <a:path h="391795">
                                <a:moveTo>
                                  <a:pt x="0" y="391667"/>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347" name="Graphic 347"/>
                        <wps:cNvSpPr/>
                        <wps:spPr>
                          <a:xfrm>
                            <a:off x="5551170" y="8396351"/>
                            <a:ext cx="1270" cy="391795"/>
                          </a:xfrm>
                          <a:custGeom>
                            <a:avLst/>
                            <a:gdLst/>
                            <a:ahLst/>
                            <a:cxnLst/>
                            <a:rect l="l" t="t" r="r" b="b"/>
                            <a:pathLst>
                              <a:path w="635" h="391795">
                                <a:moveTo>
                                  <a:pt x="380" y="391667"/>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348" name="Graphic 348"/>
                        <wps:cNvSpPr/>
                        <wps:spPr>
                          <a:xfrm>
                            <a:off x="1998726" y="8788018"/>
                            <a:ext cx="1270" cy="391795"/>
                          </a:xfrm>
                          <a:custGeom>
                            <a:avLst/>
                            <a:gdLst/>
                            <a:ahLst/>
                            <a:cxnLst/>
                            <a:rect l="l" t="t" r="r" b="b"/>
                            <a:pathLst>
                              <a:path h="391795">
                                <a:moveTo>
                                  <a:pt x="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49" name="Graphic 349"/>
                        <wps:cNvSpPr/>
                        <wps:spPr>
                          <a:xfrm>
                            <a:off x="3774947" y="8788018"/>
                            <a:ext cx="1270" cy="391795"/>
                          </a:xfrm>
                          <a:custGeom>
                            <a:avLst/>
                            <a:gdLst/>
                            <a:ahLst/>
                            <a:cxnLst/>
                            <a:rect l="l" t="t" r="r" b="b"/>
                            <a:pathLst>
                              <a:path h="391795">
                                <a:moveTo>
                                  <a:pt x="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50" name="Graphic 350"/>
                        <wps:cNvSpPr/>
                        <wps:spPr>
                          <a:xfrm>
                            <a:off x="5554598" y="8914892"/>
                            <a:ext cx="47625" cy="1270"/>
                          </a:xfrm>
                          <a:custGeom>
                            <a:avLst/>
                            <a:gdLst/>
                            <a:ahLst/>
                            <a:cxnLst/>
                            <a:rect l="l" t="t" r="r" b="b"/>
                            <a:pathLst>
                              <a:path w="47625">
                                <a:moveTo>
                                  <a:pt x="47624" y="0"/>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351" name="Graphic 351"/>
                        <wps:cNvSpPr/>
                        <wps:spPr>
                          <a:xfrm>
                            <a:off x="5551170" y="8788018"/>
                            <a:ext cx="1270" cy="391795"/>
                          </a:xfrm>
                          <a:custGeom>
                            <a:avLst/>
                            <a:gdLst/>
                            <a:ahLst/>
                            <a:cxnLst/>
                            <a:rect l="l" t="t" r="r" b="b"/>
                            <a:pathLst>
                              <a:path w="635" h="391795">
                                <a:moveTo>
                                  <a:pt x="38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52" name="Graphic 352"/>
                        <wps:cNvSpPr/>
                        <wps:spPr>
                          <a:xfrm>
                            <a:off x="3774948" y="9179686"/>
                            <a:ext cx="3562350" cy="283210"/>
                          </a:xfrm>
                          <a:custGeom>
                            <a:avLst/>
                            <a:gdLst/>
                            <a:ahLst/>
                            <a:cxnLst/>
                            <a:rect l="l" t="t" r="r" b="b"/>
                            <a:pathLst>
                              <a:path w="3562350" h="283210">
                                <a:moveTo>
                                  <a:pt x="3562349" y="282701"/>
                                </a:moveTo>
                                <a:lnTo>
                                  <a:pt x="0" y="282701"/>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353" name="Graphic 353"/>
                        <wps:cNvSpPr/>
                        <wps:spPr>
                          <a:xfrm>
                            <a:off x="5556122" y="8001634"/>
                            <a:ext cx="1776730" cy="391795"/>
                          </a:xfrm>
                          <a:custGeom>
                            <a:avLst/>
                            <a:gdLst/>
                            <a:ahLst/>
                            <a:cxnLst/>
                            <a:rect l="l" t="t" r="r" b="b"/>
                            <a:pathLst>
                              <a:path w="1776730" h="391795">
                                <a:moveTo>
                                  <a:pt x="0" y="391667"/>
                                </a:moveTo>
                                <a:lnTo>
                                  <a:pt x="1776221" y="0"/>
                                </a:lnTo>
                              </a:path>
                            </a:pathLst>
                          </a:custGeom>
                          <a:ln w="9143">
                            <a:solidFill>
                              <a:srgbClr val="000000"/>
                            </a:solidFill>
                            <a:prstDash val="solid"/>
                          </a:ln>
                        </wps:spPr>
                        <wps:bodyPr wrap="square" lIns="0" tIns="0" rIns="0" bIns="0" rtlCol="0">
                          <a:prstTxWarp prst="textNoShape">
                            <a:avLst/>
                          </a:prstTxWarp>
                          <a:noAutofit/>
                        </wps:bodyPr>
                      </wps:wsp>
                      <wps:wsp>
                        <wps:cNvPr id="354" name="Graphic 354"/>
                        <wps:cNvSpPr/>
                        <wps:spPr>
                          <a:xfrm>
                            <a:off x="5556122" y="8394445"/>
                            <a:ext cx="1776730" cy="391795"/>
                          </a:xfrm>
                          <a:custGeom>
                            <a:avLst/>
                            <a:gdLst/>
                            <a:ahLst/>
                            <a:cxnLst/>
                            <a:rect l="l" t="t" r="r" b="b"/>
                            <a:pathLst>
                              <a:path w="1776730" h="391795">
                                <a:moveTo>
                                  <a:pt x="0" y="391667"/>
                                </a:moveTo>
                                <a:lnTo>
                                  <a:pt x="1776602" y="0"/>
                                </a:lnTo>
                              </a:path>
                            </a:pathLst>
                          </a:custGeom>
                          <a:ln w="9143">
                            <a:solidFill>
                              <a:srgbClr val="000000"/>
                            </a:solidFill>
                            <a:prstDash val="solid"/>
                          </a:ln>
                        </wps:spPr>
                        <wps:bodyPr wrap="square" lIns="0" tIns="0" rIns="0" bIns="0" rtlCol="0">
                          <a:prstTxWarp prst="textNoShape">
                            <a:avLst/>
                          </a:prstTxWarp>
                          <a:noAutofit/>
                        </wps:bodyPr>
                      </wps:wsp>
                      <wps:wsp>
                        <wps:cNvPr id="355" name="Graphic 355"/>
                        <wps:cNvSpPr/>
                        <wps:spPr>
                          <a:xfrm>
                            <a:off x="3774947" y="8788018"/>
                            <a:ext cx="1776730" cy="391795"/>
                          </a:xfrm>
                          <a:custGeom>
                            <a:avLst/>
                            <a:gdLst/>
                            <a:ahLst/>
                            <a:cxnLst/>
                            <a:rect l="l" t="t" r="r" b="b"/>
                            <a:pathLst>
                              <a:path w="1776730" h="391795">
                                <a:moveTo>
                                  <a:pt x="0" y="391667"/>
                                </a:moveTo>
                                <a:lnTo>
                                  <a:pt x="1776602" y="0"/>
                                </a:lnTo>
                              </a:path>
                            </a:pathLst>
                          </a:custGeom>
                          <a:ln w="9143">
                            <a:solidFill>
                              <a:srgbClr val="000000"/>
                            </a:solidFill>
                            <a:prstDash val="solid"/>
                          </a:ln>
                        </wps:spPr>
                        <wps:bodyPr wrap="square" lIns="0" tIns="0" rIns="0" bIns="0" rtlCol="0">
                          <a:prstTxWarp prst="textNoShape">
                            <a:avLst/>
                          </a:prstTxWarp>
                          <a:noAutofit/>
                        </wps:bodyPr>
                      </wps:wsp>
                      <wps:wsp>
                        <wps:cNvPr id="356" name="Graphic 356"/>
                        <wps:cNvSpPr/>
                        <wps:spPr>
                          <a:xfrm>
                            <a:off x="1998726" y="8788018"/>
                            <a:ext cx="1776730" cy="391795"/>
                          </a:xfrm>
                          <a:custGeom>
                            <a:avLst/>
                            <a:gdLst/>
                            <a:ahLst/>
                            <a:cxnLst/>
                            <a:rect l="l" t="t" r="r" b="b"/>
                            <a:pathLst>
                              <a:path w="1776730" h="391795">
                                <a:moveTo>
                                  <a:pt x="0" y="391667"/>
                                </a:moveTo>
                                <a:lnTo>
                                  <a:pt x="1776221" y="0"/>
                                </a:lnTo>
                              </a:path>
                            </a:pathLst>
                          </a:custGeom>
                          <a:ln w="9143">
                            <a:solidFill>
                              <a:srgbClr val="000000"/>
                            </a:solidFill>
                            <a:prstDash val="solid"/>
                          </a:ln>
                        </wps:spPr>
                        <wps:bodyPr wrap="square" lIns="0" tIns="0" rIns="0" bIns="0" rtlCol="0">
                          <a:prstTxWarp prst="textNoShape">
                            <a:avLst/>
                          </a:prstTxWarp>
                          <a:noAutofit/>
                        </wps:bodyPr>
                      </wps:wsp>
                      <wps:wsp>
                        <wps:cNvPr id="357" name="Graphic 357"/>
                        <wps:cNvSpPr/>
                        <wps:spPr>
                          <a:xfrm>
                            <a:off x="222122" y="8788018"/>
                            <a:ext cx="1776730" cy="391795"/>
                          </a:xfrm>
                          <a:custGeom>
                            <a:avLst/>
                            <a:gdLst/>
                            <a:ahLst/>
                            <a:cxnLst/>
                            <a:rect l="l" t="t" r="r" b="b"/>
                            <a:pathLst>
                              <a:path w="1776730" h="391795">
                                <a:moveTo>
                                  <a:pt x="0" y="391667"/>
                                </a:moveTo>
                                <a:lnTo>
                                  <a:pt x="1776221" y="0"/>
                                </a:lnTo>
                              </a:path>
                            </a:pathLst>
                          </a:custGeom>
                          <a:ln w="9143">
                            <a:solidFill>
                              <a:srgbClr val="000000"/>
                            </a:solidFill>
                            <a:prstDash val="solid"/>
                          </a:ln>
                        </wps:spPr>
                        <wps:bodyPr wrap="square" lIns="0" tIns="0" rIns="0" bIns="0" rtlCol="0">
                          <a:prstTxWarp prst="textNoShape">
                            <a:avLst/>
                          </a:prstTxWarp>
                          <a:noAutofit/>
                        </wps:bodyPr>
                      </wps:wsp>
                      <wps:wsp>
                        <wps:cNvPr id="358" name="Graphic 358"/>
                        <wps:cNvSpPr/>
                        <wps:spPr>
                          <a:xfrm>
                            <a:off x="1996058" y="8396351"/>
                            <a:ext cx="1270" cy="391795"/>
                          </a:xfrm>
                          <a:custGeom>
                            <a:avLst/>
                            <a:gdLst/>
                            <a:ahLst/>
                            <a:cxnLst/>
                            <a:rect l="l" t="t" r="r" b="b"/>
                            <a:pathLst>
                              <a:path h="391795">
                                <a:moveTo>
                                  <a:pt x="0" y="391667"/>
                                </a:moveTo>
                                <a:lnTo>
                                  <a:pt x="0"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47" cstate="print"/>
                          <a:stretch>
                            <a:fillRect/>
                          </a:stretch>
                        </pic:blipFill>
                        <pic:spPr>
                          <a:xfrm>
                            <a:off x="222122" y="221995"/>
                            <a:ext cx="859535" cy="633222"/>
                          </a:xfrm>
                          <a:prstGeom prst="rect">
                            <a:avLst/>
                          </a:prstGeom>
                        </pic:spPr>
                      </pic:pic>
                      <wps:wsp>
                        <wps:cNvPr id="360" name="Graphic 360"/>
                        <wps:cNvSpPr/>
                        <wps:spPr>
                          <a:xfrm>
                            <a:off x="222122" y="222377"/>
                            <a:ext cx="859155" cy="633095"/>
                          </a:xfrm>
                          <a:custGeom>
                            <a:avLst/>
                            <a:gdLst/>
                            <a:ahLst/>
                            <a:cxnLst/>
                            <a:rect l="l" t="t" r="r" b="b"/>
                            <a:pathLst>
                              <a:path w="859155" h="633095">
                                <a:moveTo>
                                  <a:pt x="0" y="0"/>
                                </a:moveTo>
                                <a:lnTo>
                                  <a:pt x="0" y="632840"/>
                                </a:lnTo>
                                <a:lnTo>
                                  <a:pt x="859154" y="632840"/>
                                </a:lnTo>
                                <a:lnTo>
                                  <a:pt x="859154" y="0"/>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361" name="Graphic 361"/>
                        <wps:cNvSpPr/>
                        <wps:spPr>
                          <a:xfrm>
                            <a:off x="3918584" y="1506727"/>
                            <a:ext cx="86995" cy="86995"/>
                          </a:xfrm>
                          <a:custGeom>
                            <a:avLst/>
                            <a:gdLst/>
                            <a:ahLst/>
                            <a:cxnLst/>
                            <a:rect l="l" t="t" r="r" b="b"/>
                            <a:pathLst>
                              <a:path w="86995" h="86995">
                                <a:moveTo>
                                  <a:pt x="0" y="0"/>
                                </a:moveTo>
                                <a:lnTo>
                                  <a:pt x="86486" y="0"/>
                                </a:lnTo>
                                <a:lnTo>
                                  <a:pt x="86486" y="86486"/>
                                </a:lnTo>
                                <a:lnTo>
                                  <a:pt x="0" y="86486"/>
                                </a:lnTo>
                                <a:lnTo>
                                  <a:pt x="0" y="0"/>
                                </a:lnTo>
                              </a:path>
                            </a:pathLst>
                          </a:custGeom>
                          <a:ln w="9143">
                            <a:solidFill>
                              <a:srgbClr val="767676"/>
                            </a:solidFill>
                            <a:prstDash val="solid"/>
                          </a:ln>
                        </wps:spPr>
                        <wps:bodyPr wrap="square" lIns="0" tIns="0" rIns="0" bIns="0" rtlCol="0">
                          <a:prstTxWarp prst="textNoShape">
                            <a:avLst/>
                          </a:prstTxWarp>
                          <a:noAutofit/>
                        </wps:bodyPr>
                      </wps:wsp>
                      <wps:wsp>
                        <wps:cNvPr id="362" name="Graphic 362"/>
                        <wps:cNvSpPr/>
                        <wps:spPr>
                          <a:xfrm>
                            <a:off x="3925823" y="1641220"/>
                            <a:ext cx="9525" cy="9525"/>
                          </a:xfrm>
                          <a:custGeom>
                            <a:avLst/>
                            <a:gdLst/>
                            <a:ahLst/>
                            <a:cxnLst/>
                            <a:rect l="l" t="t" r="r" b="b"/>
                            <a:pathLst>
                              <a:path w="9525" h="9525">
                                <a:moveTo>
                                  <a:pt x="0" y="4572"/>
                                </a:moveTo>
                                <a:lnTo>
                                  <a:pt x="1339" y="1339"/>
                                </a:lnTo>
                                <a:lnTo>
                                  <a:pt x="4572" y="0"/>
                                </a:lnTo>
                                <a:lnTo>
                                  <a:pt x="7804" y="1339"/>
                                </a:lnTo>
                                <a:lnTo>
                                  <a:pt x="9143" y="4572"/>
                                </a:lnTo>
                                <a:lnTo>
                                  <a:pt x="7804" y="7804"/>
                                </a:lnTo>
                                <a:lnTo>
                                  <a:pt x="4572" y="9143"/>
                                </a:lnTo>
                                <a:lnTo>
                                  <a:pt x="1339" y="7804"/>
                                </a:lnTo>
                                <a:lnTo>
                                  <a:pt x="0" y="4572"/>
                                </a:lnTo>
                                <a:close/>
                              </a:path>
                            </a:pathLst>
                          </a:custGeom>
                          <a:solidFill>
                            <a:srgbClr val="009424"/>
                          </a:solidFill>
                        </wps:spPr>
                        <wps:bodyPr wrap="square" lIns="0" tIns="0" rIns="0" bIns="0" rtlCol="0">
                          <a:prstTxWarp prst="textNoShape">
                            <a:avLst/>
                          </a:prstTxWarp>
                          <a:noAutofit/>
                        </wps:bodyPr>
                      </wps:wsp>
                      <wps:wsp>
                        <wps:cNvPr id="363" name="Graphic 363"/>
                        <wps:cNvSpPr/>
                        <wps:spPr>
                          <a:xfrm>
                            <a:off x="3779139" y="8396351"/>
                            <a:ext cx="1270" cy="391795"/>
                          </a:xfrm>
                          <a:custGeom>
                            <a:avLst/>
                            <a:gdLst/>
                            <a:ahLst/>
                            <a:cxnLst/>
                            <a:rect l="l" t="t" r="r" b="b"/>
                            <a:pathLst>
                              <a:path w="635" h="391795">
                                <a:moveTo>
                                  <a:pt x="38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64" name="Graphic 364"/>
                        <wps:cNvSpPr/>
                        <wps:spPr>
                          <a:xfrm>
                            <a:off x="5551170" y="8396351"/>
                            <a:ext cx="1270" cy="391795"/>
                          </a:xfrm>
                          <a:custGeom>
                            <a:avLst/>
                            <a:gdLst/>
                            <a:ahLst/>
                            <a:cxnLst/>
                            <a:rect l="l" t="t" r="r" b="b"/>
                            <a:pathLst>
                              <a:path w="635" h="391795">
                                <a:moveTo>
                                  <a:pt x="380" y="391667"/>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365" name="Graphic 365"/>
                        <wps:cNvSpPr/>
                        <wps:spPr>
                          <a:xfrm>
                            <a:off x="2673476" y="8394445"/>
                            <a:ext cx="1101090" cy="391795"/>
                          </a:xfrm>
                          <a:custGeom>
                            <a:avLst/>
                            <a:gdLst/>
                            <a:ahLst/>
                            <a:cxnLst/>
                            <a:rect l="l" t="t" r="r" b="b"/>
                            <a:pathLst>
                              <a:path w="1101090" h="391795">
                                <a:moveTo>
                                  <a:pt x="0" y="391667"/>
                                </a:moveTo>
                                <a:lnTo>
                                  <a:pt x="1101089" y="0"/>
                                </a:lnTo>
                              </a:path>
                            </a:pathLst>
                          </a:custGeom>
                          <a:ln w="9143">
                            <a:solidFill>
                              <a:srgbClr val="000000"/>
                            </a:solidFill>
                            <a:prstDash val="solid"/>
                          </a:ln>
                        </wps:spPr>
                        <wps:bodyPr wrap="square" lIns="0" tIns="0" rIns="0" bIns="0" rtlCol="0">
                          <a:prstTxWarp prst="textNoShape">
                            <a:avLst/>
                          </a:prstTxWarp>
                          <a:noAutofit/>
                        </wps:bodyPr>
                      </wps:wsp>
                      <wps:wsp>
                        <wps:cNvPr id="366" name="Graphic 366"/>
                        <wps:cNvSpPr/>
                        <wps:spPr>
                          <a:xfrm>
                            <a:off x="3774947" y="8395207"/>
                            <a:ext cx="1776730" cy="391795"/>
                          </a:xfrm>
                          <a:custGeom>
                            <a:avLst/>
                            <a:gdLst/>
                            <a:ahLst/>
                            <a:cxnLst/>
                            <a:rect l="l" t="t" r="r" b="b"/>
                            <a:pathLst>
                              <a:path w="1776730" h="391795">
                                <a:moveTo>
                                  <a:pt x="0" y="391667"/>
                                </a:moveTo>
                                <a:lnTo>
                                  <a:pt x="1776221" y="0"/>
                                </a:lnTo>
                              </a:path>
                            </a:pathLst>
                          </a:custGeom>
                          <a:ln w="9143">
                            <a:solidFill>
                              <a:srgbClr val="000000"/>
                            </a:solidFill>
                            <a:prstDash val="solid"/>
                          </a:ln>
                        </wps:spPr>
                        <wps:bodyPr wrap="square" lIns="0" tIns="0" rIns="0" bIns="0" rtlCol="0">
                          <a:prstTxWarp prst="textNoShape">
                            <a:avLst/>
                          </a:prstTxWarp>
                          <a:noAutofit/>
                        </wps:bodyPr>
                      </wps:wsp>
                      <wps:wsp>
                        <wps:cNvPr id="367" name="Graphic 367"/>
                        <wps:cNvSpPr/>
                        <wps:spPr>
                          <a:xfrm>
                            <a:off x="5551551" y="8788018"/>
                            <a:ext cx="1776730" cy="391795"/>
                          </a:xfrm>
                          <a:custGeom>
                            <a:avLst/>
                            <a:gdLst/>
                            <a:ahLst/>
                            <a:cxnLst/>
                            <a:rect l="l" t="t" r="r" b="b"/>
                            <a:pathLst>
                              <a:path w="1776730" h="391795">
                                <a:moveTo>
                                  <a:pt x="0" y="391667"/>
                                </a:moveTo>
                                <a:lnTo>
                                  <a:pt x="1776221"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48" cstate="print"/>
                          <a:stretch>
                            <a:fillRect/>
                          </a:stretch>
                        </pic:blipFill>
                        <pic:spPr>
                          <a:xfrm>
                            <a:off x="2164842" y="2257298"/>
                            <a:ext cx="250316" cy="102869"/>
                          </a:xfrm>
                          <a:prstGeom prst="rect">
                            <a:avLst/>
                          </a:prstGeom>
                        </pic:spPr>
                      </pic:pic>
                      <wps:wsp>
                        <wps:cNvPr id="369" name="Graphic 369"/>
                        <wps:cNvSpPr/>
                        <wps:spPr>
                          <a:xfrm>
                            <a:off x="1861947" y="2360167"/>
                            <a:ext cx="302895" cy="658495"/>
                          </a:xfrm>
                          <a:custGeom>
                            <a:avLst/>
                            <a:gdLst/>
                            <a:ahLst/>
                            <a:cxnLst/>
                            <a:rect l="l" t="t" r="r" b="b"/>
                            <a:pathLst>
                              <a:path w="302895" h="658495">
                                <a:moveTo>
                                  <a:pt x="302895" y="0"/>
                                </a:moveTo>
                                <a:lnTo>
                                  <a:pt x="0" y="546354"/>
                                </a:lnTo>
                                <a:lnTo>
                                  <a:pt x="177546" y="658368"/>
                                </a:lnTo>
                                <a:lnTo>
                                  <a:pt x="241554" y="546354"/>
                                </a:lnTo>
                                <a:lnTo>
                                  <a:pt x="302895" y="0"/>
                                </a:lnTo>
                                <a:close/>
                              </a:path>
                            </a:pathLst>
                          </a:custGeom>
                          <a:solidFill>
                            <a:srgbClr val="FF0000"/>
                          </a:solidFill>
                        </wps:spPr>
                        <wps:bodyPr wrap="square" lIns="0" tIns="0" rIns="0" bIns="0" rtlCol="0">
                          <a:prstTxWarp prst="textNoShape">
                            <a:avLst/>
                          </a:prstTxWarp>
                          <a:noAutofit/>
                        </wps:bodyPr>
                      </wps:wsp>
                      <wps:wsp>
                        <wps:cNvPr id="370" name="Graphic 370"/>
                        <wps:cNvSpPr/>
                        <wps:spPr>
                          <a:xfrm>
                            <a:off x="1861947" y="2360167"/>
                            <a:ext cx="302895" cy="658495"/>
                          </a:xfrm>
                          <a:custGeom>
                            <a:avLst/>
                            <a:gdLst/>
                            <a:ahLst/>
                            <a:cxnLst/>
                            <a:rect l="l" t="t" r="r" b="b"/>
                            <a:pathLst>
                              <a:path w="302895" h="658495">
                                <a:moveTo>
                                  <a:pt x="302894" y="0"/>
                                </a:moveTo>
                                <a:lnTo>
                                  <a:pt x="0" y="546353"/>
                                </a:lnTo>
                                <a:lnTo>
                                  <a:pt x="241553" y="546353"/>
                                </a:lnTo>
                                <a:lnTo>
                                  <a:pt x="302894" y="0"/>
                                </a:lnTo>
                                <a:close/>
                              </a:path>
                              <a:path w="302895" h="658495">
                                <a:moveTo>
                                  <a:pt x="0" y="546353"/>
                                </a:moveTo>
                                <a:lnTo>
                                  <a:pt x="241553" y="546353"/>
                                </a:lnTo>
                                <a:lnTo>
                                  <a:pt x="177545" y="658367"/>
                                </a:lnTo>
                                <a:lnTo>
                                  <a:pt x="0" y="546353"/>
                                </a:lnTo>
                                <a:close/>
                              </a:path>
                            </a:pathLst>
                          </a:custGeom>
                          <a:ln w="0">
                            <a:solidFill>
                              <a:srgbClr val="FF0000"/>
                            </a:solidFill>
                            <a:prstDash val="solid"/>
                          </a:ln>
                        </wps:spPr>
                        <wps:bodyPr wrap="square" lIns="0" tIns="0" rIns="0" bIns="0" rtlCol="0">
                          <a:prstTxWarp prst="textNoShape">
                            <a:avLst/>
                          </a:prstTxWarp>
                          <a:noAutofit/>
                        </wps:bodyPr>
                      </wps:wsp>
                      <wps:wsp>
                        <wps:cNvPr id="371" name="Graphic 371"/>
                        <wps:cNvSpPr/>
                        <wps:spPr>
                          <a:xfrm>
                            <a:off x="2103501" y="2360167"/>
                            <a:ext cx="311785" cy="546735"/>
                          </a:xfrm>
                          <a:custGeom>
                            <a:avLst/>
                            <a:gdLst/>
                            <a:ahLst/>
                            <a:cxnLst/>
                            <a:rect l="l" t="t" r="r" b="b"/>
                            <a:pathLst>
                              <a:path w="311785" h="546735">
                                <a:moveTo>
                                  <a:pt x="311657" y="0"/>
                                </a:moveTo>
                                <a:lnTo>
                                  <a:pt x="61340" y="0"/>
                                </a:lnTo>
                                <a:lnTo>
                                  <a:pt x="0" y="546353"/>
                                </a:lnTo>
                                <a:lnTo>
                                  <a:pt x="311657" y="0"/>
                                </a:lnTo>
                                <a:close/>
                              </a:path>
                            </a:pathLst>
                          </a:custGeom>
                          <a:solidFill>
                            <a:srgbClr val="FF0000"/>
                          </a:solidFill>
                        </wps:spPr>
                        <wps:bodyPr wrap="square" lIns="0" tIns="0" rIns="0" bIns="0" rtlCol="0">
                          <a:prstTxWarp prst="textNoShape">
                            <a:avLst/>
                          </a:prstTxWarp>
                          <a:noAutofit/>
                        </wps:bodyPr>
                      </wps:wsp>
                      <wps:wsp>
                        <wps:cNvPr id="372" name="Graphic 372"/>
                        <wps:cNvSpPr/>
                        <wps:spPr>
                          <a:xfrm>
                            <a:off x="2103501" y="2360167"/>
                            <a:ext cx="311785" cy="546735"/>
                          </a:xfrm>
                          <a:custGeom>
                            <a:avLst/>
                            <a:gdLst/>
                            <a:ahLst/>
                            <a:cxnLst/>
                            <a:rect l="l" t="t" r="r" b="b"/>
                            <a:pathLst>
                              <a:path w="311785" h="546735">
                                <a:moveTo>
                                  <a:pt x="61340" y="0"/>
                                </a:moveTo>
                                <a:lnTo>
                                  <a:pt x="311657" y="0"/>
                                </a:lnTo>
                                <a:lnTo>
                                  <a:pt x="0" y="546353"/>
                                </a:lnTo>
                                <a:lnTo>
                                  <a:pt x="61340" y="0"/>
                                </a:lnTo>
                                <a:close/>
                              </a:path>
                            </a:pathLst>
                          </a:custGeom>
                          <a:ln w="0">
                            <a:solidFill>
                              <a:srgbClr val="FF0000"/>
                            </a:solidFill>
                            <a:prstDash val="solid"/>
                          </a:ln>
                        </wps:spPr>
                        <wps:bodyPr wrap="square" lIns="0" tIns="0" rIns="0" bIns="0" rtlCol="0">
                          <a:prstTxWarp prst="textNoShape">
                            <a:avLst/>
                          </a:prstTxWarp>
                          <a:noAutofit/>
                        </wps:bodyPr>
                      </wps:wsp>
                      <wps:wsp>
                        <wps:cNvPr id="373" name="Graphic 373"/>
                        <wps:cNvSpPr/>
                        <wps:spPr>
                          <a:xfrm>
                            <a:off x="4431791" y="1288796"/>
                            <a:ext cx="57150" cy="532765"/>
                          </a:xfrm>
                          <a:custGeom>
                            <a:avLst/>
                            <a:gdLst/>
                            <a:ahLst/>
                            <a:cxnLst/>
                            <a:rect l="l" t="t" r="r" b="b"/>
                            <a:pathLst>
                              <a:path w="57150" h="532765">
                                <a:moveTo>
                                  <a:pt x="57149" y="532637"/>
                                </a:moveTo>
                                <a:lnTo>
                                  <a:pt x="56387" y="0"/>
                                </a:lnTo>
                                <a:lnTo>
                                  <a:pt x="0" y="129920"/>
                                </a:lnTo>
                                <a:lnTo>
                                  <a:pt x="56387" y="129920"/>
                                </a:lnTo>
                              </a:path>
                            </a:pathLst>
                          </a:custGeom>
                          <a:ln w="3428">
                            <a:solidFill>
                              <a:srgbClr val="004994"/>
                            </a:solidFill>
                            <a:prstDash val="solid"/>
                          </a:ln>
                        </wps:spPr>
                        <wps:bodyPr wrap="square" lIns="0" tIns="0" rIns="0" bIns="0" rtlCol="0">
                          <a:prstTxWarp prst="textNoShape">
                            <a:avLst/>
                          </a:prstTxWarp>
                          <a:noAutofit/>
                        </wps:bodyPr>
                      </wps:wsp>
                      <wps:wsp>
                        <wps:cNvPr id="374" name="Graphic 374"/>
                        <wps:cNvSpPr/>
                        <wps:spPr>
                          <a:xfrm>
                            <a:off x="4488179" y="1288796"/>
                            <a:ext cx="56515" cy="130175"/>
                          </a:xfrm>
                          <a:custGeom>
                            <a:avLst/>
                            <a:gdLst/>
                            <a:ahLst/>
                            <a:cxnLst/>
                            <a:rect l="l" t="t" r="r" b="b"/>
                            <a:pathLst>
                              <a:path w="56515" h="130175">
                                <a:moveTo>
                                  <a:pt x="0" y="0"/>
                                </a:moveTo>
                                <a:lnTo>
                                  <a:pt x="56387" y="129920"/>
                                </a:lnTo>
                                <a:lnTo>
                                  <a:pt x="0" y="129920"/>
                                </a:lnTo>
                              </a:path>
                            </a:pathLst>
                          </a:custGeom>
                          <a:ln w="3428">
                            <a:solidFill>
                              <a:srgbClr val="004994"/>
                            </a:solidFill>
                            <a:prstDash val="solid"/>
                          </a:ln>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49" cstate="print"/>
                          <a:stretch>
                            <a:fillRect/>
                          </a:stretch>
                        </pic:blipFill>
                        <pic:spPr>
                          <a:xfrm>
                            <a:off x="4372927" y="1586547"/>
                            <a:ext cx="231647" cy="231647"/>
                          </a:xfrm>
                          <a:prstGeom prst="rect">
                            <a:avLst/>
                          </a:prstGeom>
                        </pic:spPr>
                      </pic:pic>
                      <wps:wsp>
                        <wps:cNvPr id="376" name="Graphic 376"/>
                        <wps:cNvSpPr/>
                        <wps:spPr>
                          <a:xfrm>
                            <a:off x="4353305" y="1708276"/>
                            <a:ext cx="270510" cy="1270"/>
                          </a:xfrm>
                          <a:custGeom>
                            <a:avLst/>
                            <a:gdLst/>
                            <a:ahLst/>
                            <a:cxnLst/>
                            <a:rect l="l" t="t" r="r" b="b"/>
                            <a:pathLst>
                              <a:path w="270510" h="635">
                                <a:moveTo>
                                  <a:pt x="0" y="380"/>
                                </a:moveTo>
                                <a:lnTo>
                                  <a:pt x="270509" y="0"/>
                                </a:lnTo>
                              </a:path>
                            </a:pathLst>
                          </a:custGeom>
                          <a:ln w="3428">
                            <a:solidFill>
                              <a:srgbClr val="004994"/>
                            </a:solidFill>
                            <a:prstDash val="solid"/>
                          </a:ln>
                        </wps:spPr>
                        <wps:bodyPr wrap="square" lIns="0" tIns="0" rIns="0" bIns="0" rtlCol="0">
                          <a:prstTxWarp prst="textNoShape">
                            <a:avLst/>
                          </a:prstTxWarp>
                          <a:noAutofit/>
                        </wps:bodyPr>
                      </wps:wsp>
                      <wps:wsp>
                        <wps:cNvPr id="377" name="Graphic 377"/>
                        <wps:cNvSpPr/>
                        <wps:spPr>
                          <a:xfrm>
                            <a:off x="222122" y="3795395"/>
                            <a:ext cx="7115175" cy="3894454"/>
                          </a:xfrm>
                          <a:custGeom>
                            <a:avLst/>
                            <a:gdLst/>
                            <a:ahLst/>
                            <a:cxnLst/>
                            <a:rect l="l" t="t" r="r" b="b"/>
                            <a:pathLst>
                              <a:path w="7115175" h="3894454">
                                <a:moveTo>
                                  <a:pt x="0" y="3894200"/>
                                </a:moveTo>
                                <a:lnTo>
                                  <a:pt x="7115174" y="3894200"/>
                                </a:lnTo>
                                <a:lnTo>
                                  <a:pt x="7115174" y="0"/>
                                </a:lnTo>
                                <a:lnTo>
                                  <a:pt x="0" y="0"/>
                                </a:lnTo>
                                <a:lnTo>
                                  <a:pt x="0" y="3894200"/>
                                </a:lnTo>
                              </a:path>
                            </a:pathLst>
                          </a:custGeom>
                          <a:ln w="0">
                            <a:solidFill>
                              <a:srgbClr val="000094"/>
                            </a:solidFill>
                            <a:prstDash val="solid"/>
                          </a:ln>
                        </wps:spPr>
                        <wps:bodyPr wrap="square" lIns="0" tIns="0" rIns="0" bIns="0" rtlCol="0">
                          <a:prstTxWarp prst="textNoShape">
                            <a:avLst/>
                          </a:prstTxWarp>
                          <a:noAutofit/>
                        </wps:bodyPr>
                      </wps:wsp>
                      <wps:wsp>
                        <wps:cNvPr id="378" name="Graphic 378"/>
                        <wps:cNvSpPr/>
                        <wps:spPr>
                          <a:xfrm>
                            <a:off x="1861947" y="2257298"/>
                            <a:ext cx="553720" cy="761365"/>
                          </a:xfrm>
                          <a:custGeom>
                            <a:avLst/>
                            <a:gdLst/>
                            <a:ahLst/>
                            <a:cxnLst/>
                            <a:rect l="l" t="t" r="r" b="b"/>
                            <a:pathLst>
                              <a:path w="553720" h="761365">
                                <a:moveTo>
                                  <a:pt x="359663" y="0"/>
                                </a:moveTo>
                                <a:lnTo>
                                  <a:pt x="553211" y="102869"/>
                                </a:lnTo>
                                <a:lnTo>
                                  <a:pt x="177545" y="761237"/>
                                </a:lnTo>
                                <a:lnTo>
                                  <a:pt x="0" y="649223"/>
                                </a:lnTo>
                                <a:lnTo>
                                  <a:pt x="359663" y="0"/>
                                </a:lnTo>
                                <a:lnTo>
                                  <a:pt x="0" y="649223"/>
                                </a:lnTo>
                                <a:lnTo>
                                  <a:pt x="177545" y="761237"/>
                                </a:lnTo>
                                <a:lnTo>
                                  <a:pt x="553211" y="102869"/>
                                </a:lnTo>
                                <a:lnTo>
                                  <a:pt x="359663" y="0"/>
                                </a:lnTo>
                              </a:path>
                            </a:pathLst>
                          </a:custGeom>
                          <a:ln w="9143">
                            <a:solidFill>
                              <a:srgbClr val="000000"/>
                            </a:solidFill>
                            <a:prstDash val="solid"/>
                          </a:ln>
                        </wps:spPr>
                        <wps:bodyPr wrap="square" lIns="0" tIns="0" rIns="0" bIns="0" rtlCol="0">
                          <a:prstTxWarp prst="textNoShape">
                            <a:avLst/>
                          </a:prstTxWarp>
                          <a:noAutofit/>
                        </wps:bodyPr>
                      </wps:wsp>
                      <wps:wsp>
                        <wps:cNvPr id="379" name="Graphic 379"/>
                        <wps:cNvSpPr/>
                        <wps:spPr>
                          <a:xfrm>
                            <a:off x="6722364" y="4923916"/>
                            <a:ext cx="58419" cy="130810"/>
                          </a:xfrm>
                          <a:custGeom>
                            <a:avLst/>
                            <a:gdLst/>
                            <a:ahLst/>
                            <a:cxnLst/>
                            <a:rect l="l" t="t" r="r" b="b"/>
                            <a:pathLst>
                              <a:path w="58419" h="130810">
                                <a:moveTo>
                                  <a:pt x="57911" y="130301"/>
                                </a:moveTo>
                                <a:lnTo>
                                  <a:pt x="0" y="761"/>
                                </a:lnTo>
                                <a:lnTo>
                                  <a:pt x="56387" y="0"/>
                                </a:lnTo>
                              </a:path>
                            </a:pathLst>
                          </a:custGeom>
                          <a:ln w="3428">
                            <a:solidFill>
                              <a:srgbClr val="004994"/>
                            </a:solidFill>
                            <a:prstDash val="solid"/>
                          </a:ln>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50" cstate="print"/>
                          <a:stretch>
                            <a:fillRect/>
                          </a:stretch>
                        </pic:blipFill>
                        <pic:spPr>
                          <a:xfrm>
                            <a:off x="6660451" y="4524438"/>
                            <a:ext cx="231647" cy="231647"/>
                          </a:xfrm>
                          <a:prstGeom prst="rect">
                            <a:avLst/>
                          </a:prstGeom>
                        </pic:spPr>
                      </pic:pic>
                      <wps:wsp>
                        <wps:cNvPr id="381" name="Graphic 381"/>
                        <wps:cNvSpPr/>
                        <wps:spPr>
                          <a:xfrm>
                            <a:off x="6639115" y="4634166"/>
                            <a:ext cx="125730" cy="1270"/>
                          </a:xfrm>
                          <a:custGeom>
                            <a:avLst/>
                            <a:gdLst/>
                            <a:ahLst/>
                            <a:cxnLst/>
                            <a:rect l="l" t="t" r="r" b="b"/>
                            <a:pathLst>
                              <a:path w="125730">
                                <a:moveTo>
                                  <a:pt x="0" y="0"/>
                                </a:moveTo>
                                <a:lnTo>
                                  <a:pt x="125412" y="0"/>
                                </a:lnTo>
                              </a:path>
                            </a:pathLst>
                          </a:custGeom>
                          <a:ln w="6095">
                            <a:solidFill>
                              <a:srgbClr val="004994"/>
                            </a:solidFill>
                            <a:prstDash val="solid"/>
                          </a:ln>
                        </wps:spPr>
                        <wps:bodyPr wrap="square" lIns="0" tIns="0" rIns="0" bIns="0" rtlCol="0">
                          <a:prstTxWarp prst="textNoShape">
                            <a:avLst/>
                          </a:prstTxWarp>
                          <a:noAutofit/>
                        </wps:bodyPr>
                      </wps:wsp>
                      <wps:wsp>
                        <wps:cNvPr id="382" name="Graphic 382"/>
                        <wps:cNvSpPr/>
                        <wps:spPr>
                          <a:xfrm>
                            <a:off x="3787140" y="8002396"/>
                            <a:ext cx="1776730" cy="391795"/>
                          </a:xfrm>
                          <a:custGeom>
                            <a:avLst/>
                            <a:gdLst/>
                            <a:ahLst/>
                            <a:cxnLst/>
                            <a:rect l="l" t="t" r="r" b="b"/>
                            <a:pathLst>
                              <a:path w="1776730" h="391795">
                                <a:moveTo>
                                  <a:pt x="0" y="391667"/>
                                </a:moveTo>
                                <a:lnTo>
                                  <a:pt x="1776602"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51" cstate="print"/>
                          <a:stretch>
                            <a:fillRect/>
                          </a:stretch>
                        </pic:blipFill>
                        <pic:spPr>
                          <a:xfrm>
                            <a:off x="6777355" y="9893300"/>
                            <a:ext cx="419100" cy="419100"/>
                          </a:xfrm>
                          <a:prstGeom prst="rect">
                            <a:avLst/>
                          </a:prstGeom>
                        </pic:spPr>
                      </pic:pic>
                      <wps:wsp>
                        <wps:cNvPr id="384" name="Graphic 384"/>
                        <wps:cNvSpPr/>
                        <wps:spPr>
                          <a:xfrm>
                            <a:off x="0" y="0"/>
                            <a:ext cx="7556500" cy="10693400"/>
                          </a:xfrm>
                          <a:custGeom>
                            <a:avLst/>
                            <a:gdLst/>
                            <a:ahLst/>
                            <a:cxnLst/>
                            <a:rect l="l" t="t" r="r" b="b"/>
                            <a:pathLst>
                              <a:path w="7556500" h="10693400">
                                <a:moveTo>
                                  <a:pt x="684022" y="0"/>
                                </a:moveTo>
                                <a:lnTo>
                                  <a:pt x="0" y="0"/>
                                </a:lnTo>
                                <a:lnTo>
                                  <a:pt x="0" y="10693400"/>
                                </a:lnTo>
                                <a:lnTo>
                                  <a:pt x="684022" y="10693400"/>
                                </a:lnTo>
                                <a:lnTo>
                                  <a:pt x="684022" y="0"/>
                                </a:lnTo>
                                <a:close/>
                              </a:path>
                              <a:path w="7556500" h="10693400">
                                <a:moveTo>
                                  <a:pt x="7556500" y="0"/>
                                </a:moveTo>
                                <a:lnTo>
                                  <a:pt x="6764528" y="0"/>
                                </a:lnTo>
                                <a:lnTo>
                                  <a:pt x="6764528" y="10693400"/>
                                </a:lnTo>
                                <a:lnTo>
                                  <a:pt x="7556500" y="10693400"/>
                                </a:lnTo>
                                <a:lnTo>
                                  <a:pt x="75565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08D4BA" id="Group 327" o:spid="_x0000_s1026" style="position:absolute;margin-left:0;margin-top:0;width:595pt;height:842pt;z-index:-251599360;mso-wrap-distance-left:0;mso-wrap-distance-right:0;mso-position-horizontal-relative:page;mso-position-vertical-relative:page" coordsize="75565,106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8" o:spid="_x0000_s1027" type="#_x0000_t75" style="position:absolute;left:49255;top:26916;width:21298;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">
                  <v:imagedata r:id="rId52" o:title=""/>
                </v:shape>
                <v:shape id="Image 329" o:spid="_x0000_s1028" type="#_x0000_t75" style="position:absolute;left:2225;top:8555;width:47030;height:2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">
                  <v:imagedata r:id="rId53" o:title=""/>
                </v:shape>
                <v:shape id="Image 330" o:spid="_x0000_s1029" type="#_x0000_t75" style="position:absolute;left:3074;top:39611;width:59257;height:3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">
                  <v:imagedata r:id="rId54" o:title=""/>
                </v:shape>
                <v:shape id="Graphic 331" o:spid="_x0000_s1030" style="position:absolute;left:49251;top:26912;width:24124;height:11043;visibility:visible;mso-wrap-style:square;v-text-anchor:top" coordsize="24123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" path="m,1104137r2412110,l2412110,,,,,1104137e" filled="f" strokecolor="#000094" strokeweight="0">
                  <v:path arrowok="t"/>
                </v:shape>
                <v:shape id="Graphic 332" o:spid="_x0000_s1031" style="position:absolute;left:2221;top:8552;width:47041;height:29407;visibility:visible;mso-wrap-style:square;v-text-anchor:top" coordsize="4704080,294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" path="m,2940176r4703825,l4703825,,,,,2940176e" filled="f" strokecolor="#000094" strokeweight="0">
                  <v:path arrowok="t"/>
                </v:shape>
                <v:shape id="Graphic 333" o:spid="_x0000_s1032" style="position:absolute;left:10812;top:2223;width:38450;height:6331;visibility:visible;mso-wrap-style:square;v-text-anchor:top" coordsize="384492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" path="m,l3844670,r,632840l,632840,,e" filled="f" strokecolor="#000094" strokeweight=".09522mm">
                  <v:path arrowok="t"/>
                </v:shape>
                <v:shape id="Graphic 334" o:spid="_x0000_s1033" style="position:absolute;left:49259;top:2223;width:24105;height:6331;visibility:visible;mso-wrap-style:square;v-text-anchor:top" coordsize="241046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" path="m,l2410205,r,632840l,632840,,e" filled="f" strokecolor="#000094" strokeweight=".09522mm">
                  <v:path arrowok="t"/>
                </v:shape>
                <v:shape id="Graphic 335" o:spid="_x0000_s1034" style="position:absolute;left:1154;top:1156;width:73285;height:104642;visibility:visible;mso-wrap-style:square;v-text-anchor:top" coordsize="7328534,1046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" path="m,l7328534,r,10463783l,10463783,,e" filled="f" strokeweight=".25397mm">
                  <v:path arrowok="t"/>
                </v:shape>
                <v:shape id="Graphic 336" o:spid="_x0000_s1035" style="position:absolute;left:66979;top:2223;width:6382;height:6331;visibility:visible;mso-wrap-style:square;v-text-anchor:top" coordsize="63817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" path="m,l638174,r,632840l,632840,,e" filled="f" strokeweight=".25397mm">
                  <v:path arrowok="t"/>
                </v:shape>
                <v:shape id="Graphic 337" o:spid="_x0000_s1036" style="position:absolute;left:49251;top:25396;width:24124;height:12560;visibility:visible;mso-wrap-style:square;v-text-anchor:top" coordsize="2412365,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" path="m,1255775r2412110,l2412110,,,,,1255775e" filled="f" strokeweight=".25397mm">
                  <v:path arrowok="t"/>
                </v:shape>
                <v:shape id="Graphic 338" o:spid="_x0000_s1037" style="position:absolute;left:6840;top:80046;width:60807;height:13;visibility:visible;mso-wrap-style:square;v-text-anchor:top" coordsize="6080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" path="m,l6080506,e" filled="f" strokecolor="#000094" strokeweight=".09522mm">
                  <v:path arrowok="t"/>
                </v:shape>
                <v:shape id="Graphic 339" o:spid="_x0000_s1038" style="position:absolute;left:19983;top:80046;width:13;height:3918;visibility:visible;mso-wrap-style:square;v-text-anchor:top" coordsize="6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" path="m380,391667l,e" filled="f" strokeweight=".25397mm">
                  <v:path arrowok="t"/>
                </v:shape>
                <v:shape id="Graphic 340" o:spid="_x0000_s1039" style="position:absolute;left:6840;top:76895;width:60807;height:13;visibility:visible;mso-wrap-style:square;v-text-anchor:top" coordsize="6080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" path="m,l6080506,e" filled="f" strokecolor="#000094" strokeweight=".09522mm">
                  <v:path arrowok="t"/>
                </v:shape>
                <v:shape id="Graphic 341" o:spid="_x0000_s1040" style="position:absolute;left:2221;top:2223;width:71151;height:102508;visibility:visible;mso-wrap-style:square;v-text-anchor:top" coordsize="7115175,1025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" path="m,l7115174,r,10250423l,10250423,,e" filled="f" strokeweight=".25397mm">
                  <v:path arrowok="t"/>
                </v:shape>
                <v:shape id="Graphic 342" o:spid="_x0000_s1041" style="position:absolute;left:6840;top:83963;width:60807;height:13;visibility:visible;mso-wrap-style:square;v-text-anchor:top" coordsize="6080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" path="m,l6080506,e" filled="f" strokecolor="#000094" strokeweight=".09522mm">
                  <v:path arrowok="t"/>
                </v:shape>
                <v:shape id="Graphic 343" o:spid="_x0000_s1042" style="position:absolute;left:37749;top:80046;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" path="m,391667l,e" filled="f" strokeweight=".25397mm">
                  <v:path arrowok="t"/>
                </v:shape>
                <v:shape id="Graphic 344" o:spid="_x0000_s1043" style="position:absolute;left:55511;top:80046;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" path="m,391667l,e" filled="f" strokeweight=".25397mm">
                  <v:path arrowok="t"/>
                </v:shape>
                <v:shape id="Graphic 345" o:spid="_x0000_s1044" style="position:absolute;left:6840;top:87880;width:60807;height:6743;visibility:visible;mso-wrap-style:square;v-text-anchor:top" coordsize="608076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" path="m,l6080506,em,391667r6080506,em,674369r6080506,e" filled="f" strokecolor="#000094" strokeweight=".09522mm">
                  <v:path arrowok="t"/>
                </v:shape>
                <v:shape id="Graphic 346" o:spid="_x0000_s1045" style="position:absolute;left:37749;top:83963;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" path="m,391667l,e" filled="f" strokecolor="#b9b9b9" strokeweight=".09522mm">
                  <v:path arrowok="t"/>
                </v:shape>
                <v:shape id="Graphic 347" o:spid="_x0000_s1046" style="position:absolute;left:55511;top:83963;width:13;height:3918;visibility:visible;mso-wrap-style:square;v-text-anchor:top" coordsize="6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" path="m380,391667l,e" filled="f" strokecolor="#b9b9b9" strokeweight=".09522mm">
                  <v:path arrowok="t"/>
                </v:shape>
                <v:shape id="Graphic 348" o:spid="_x0000_s1047" style="position:absolute;left:19987;top:8788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" path="m,391667l,e" filled="f" strokeweight=".25397mm">
                  <v:path arrowok="t"/>
                </v:shape>
                <v:shape id="Graphic 349" o:spid="_x0000_s1048" style="position:absolute;left:37749;top:87880;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" path="m,391667l,e" filled="f" strokeweight=".25397mm">
                  <v:path arrowok="t"/>
                </v:shape>
                <v:shape id="Graphic 350" o:spid="_x0000_s1049" style="position:absolute;left:55545;top:89148;width:477;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" path="m47624,l,e" filled="f" strokecolor="#b9b9b9" strokeweight=".09522mm">
                  <v:path arrowok="t"/>
                </v:shape>
                <v:shape id="Graphic 351" o:spid="_x0000_s1050" style="position:absolute;left:55511;top:87880;width:13;height:3918;visibility:visible;mso-wrap-style:square;v-text-anchor:top" coordsize="6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" path="m380,391667l,e" filled="f" strokeweight=".25397mm">
                  <v:path arrowok="t"/>
                </v:shape>
                <v:shape id="Graphic 352" o:spid="_x0000_s1051" style="position:absolute;left:37749;top:91796;width:35623;height:2832;visibility:visible;mso-wrap-style:square;v-text-anchor:top" coordsize="356235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" path="m3562349,282701l,282701,,e" filled="f" strokeweight=".25397mm">
                  <v:path arrowok="t"/>
                </v:shape>
                <v:shape id="Graphic 353" o:spid="_x0000_s1052" style="position:absolute;left:55561;top:80016;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" path="m,391667l1776221,e" filled="f" strokeweight=".25397mm">
                  <v:path arrowok="t"/>
                </v:shape>
                <v:shape id="Graphic 354" o:spid="_x0000_s1053" style="position:absolute;left:55561;top:83944;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" path="m,391667l1776602,e" filled="f" strokeweight=".25397mm">
                  <v:path arrowok="t"/>
                </v:shape>
                <v:shape id="Graphic 355" o:spid="_x0000_s1054" style="position:absolute;left:37749;top:87880;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" path="m,391667l1776602,e" filled="f" strokeweight=".25397mm">
                  <v:path arrowok="t"/>
                </v:shape>
                <v:shape id="Graphic 356" o:spid="_x0000_s1055" style="position:absolute;left:19987;top:87880;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" path="m,391667l1776221,e" filled="f" strokeweight=".25397mm">
                  <v:path arrowok="t"/>
                </v:shape>
                <v:shape id="Graphic 357" o:spid="_x0000_s1056" style="position:absolute;left:2221;top:87880;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" path="m,391667l1776221,e" filled="f" strokeweight=".25397mm">
                  <v:path arrowok="t"/>
                </v:shape>
                <v:shape id="Graphic 358" o:spid="_x0000_s1057" style="position:absolute;left:19960;top:83963;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" path="m,391667l,e" filled="f" strokeweight=".25397mm">
                  <v:path arrowok="t"/>
                </v:shape>
                <v:shape id="Image 359" o:spid="_x0000_s1058" type="#_x0000_t75" style="position:absolute;left:2221;top:2219;width:85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">
                  <v:imagedata r:id="rId55" o:title=""/>
                </v:shape>
                <v:shape id="Graphic 360" o:spid="_x0000_s1059" style="position:absolute;left:2221;top:2223;width:8591;height:6331;visibility:visible;mso-wrap-style:square;v-text-anchor:top" coordsize="85915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" path="m,l,632840r859154,l859154,,,e" filled="f" strokecolor="#000094" strokeweight=".09522mm">
                  <v:path arrowok="t"/>
                </v:shape>
                <v:shape id="Graphic 361" o:spid="_x0000_s1060" style="position:absolute;left:39185;top:15067;width:870;height:870;visibility:visible;mso-wrap-style:square;v-text-anchor:top" coordsize="8699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" path="m,l86486,r,86486l,86486,,e" filled="f" strokecolor="#767676" strokeweight=".25397mm">
                  <v:path arrowok="t"/>
                </v:shape>
                <v:shape id="Graphic 362" o:spid="_x0000_s1061" style="position:absolute;left:39258;top:1641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" path="m,4572l1339,1339,4572,,7804,1339,9143,4572,7804,7804,4572,9143,1339,7804,,4572xe" fillcolor="#009424" stroked="f">
                  <v:path arrowok="t"/>
                </v:shape>
                <v:shape id="Graphic 363" o:spid="_x0000_s1062" style="position:absolute;left:37791;top:83963;width:13;height:3918;visibility:visible;mso-wrap-style:square;v-text-anchor:top" coordsize="6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" path="m380,391667l,e" filled="f" strokeweight=".25397mm">
                  <v:path arrowok="t"/>
                </v:shape>
                <v:shape id="Graphic 364" o:spid="_x0000_s1063" style="position:absolute;left:55511;top:83963;width:13;height:3918;visibility:visible;mso-wrap-style:square;v-text-anchor:top" coordsize="6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" path="m380,391667l,e" filled="f" strokeweight=".25397mm">
                  <v:path arrowok="t"/>
                </v:shape>
                <v:shape id="Graphic 365" o:spid="_x0000_s1064" style="position:absolute;left:26734;top:83944;width:11011;height:3918;visibility:visible;mso-wrap-style:square;v-text-anchor:top" coordsize="110109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" path="m,391667l1101089,e" filled="f" strokeweight=".25397mm">
                  <v:path arrowok="t"/>
                </v:shape>
                <v:shape id="Graphic 366" o:spid="_x0000_s1065" style="position:absolute;left:37749;top:83952;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" path="m,391667l1776221,e" filled="f" strokeweight=".25397mm">
                  <v:path arrowok="t"/>
                </v:shape>
                <v:shape id="Graphic 367" o:spid="_x0000_s1066" style="position:absolute;left:55515;top:87880;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" path="m,391667l1776221,e" filled="f" strokeweight=".25397mm">
                  <v:path arrowok="t"/>
                </v:shape>
                <v:shape id="Image 368" o:spid="_x0000_s1067" type="#_x0000_t75" style="position:absolute;left:21648;top:22572;width:2503;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">
                  <v:imagedata r:id="rId56" o:title=""/>
                </v:shape>
                <v:shape id="Graphic 369" o:spid="_x0000_s1068" style="position:absolute;left:18619;top:23601;width:3029;height:6585;visibility:visible;mso-wrap-style:square;v-text-anchor:top" coordsize="3028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" path="m302895,l,546354,177546,658368,241554,546354,302895,xe" fillcolor="red" stroked="f">
                  <v:path arrowok="t"/>
                </v:shape>
                <v:shape id="Graphic 370" o:spid="_x0000_s1069" style="position:absolute;left:18619;top:23601;width:3029;height:6585;visibility:visible;mso-wrap-style:square;v-text-anchor:top" coordsize="3028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" path="m302894,l,546353r241553,l302894,xem,546353r241553,l177545,658367,,546353xe" filled="f" strokecolor="red" strokeweight="0">
                  <v:path arrowok="t"/>
                </v:shape>
                <v:shape id="Graphic 371" o:spid="_x0000_s1070" style="position:absolute;left:21035;top:23601;width:3117;height:5468;visibility:visible;mso-wrap-style:square;v-text-anchor:top" coordsize="31178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" path="m311657,l61340,,,546353,311657,xe" fillcolor="red" stroked="f">
                  <v:path arrowok="t"/>
                </v:shape>
                <v:shape id="Graphic 372" o:spid="_x0000_s1071" style="position:absolute;left:21035;top:23601;width:3117;height:5468;visibility:visible;mso-wrap-style:square;v-text-anchor:top" coordsize="31178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" path="m61340,l311657,,,546353,61340,xe" filled="f" strokecolor="red" strokeweight="0">
                  <v:path arrowok="t"/>
                </v:shape>
                <v:shape id="Graphic 373" o:spid="_x0000_s1072" style="position:absolute;left:44317;top:12887;width:572;height:5328;visibility:visible;mso-wrap-style:square;v-text-anchor:top" coordsize="571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" path="m57149,532637l56387,,,129920r56387,e" filled="f" strokecolor="#004994" strokeweight=".09522mm">
                  <v:path arrowok="t"/>
                </v:shape>
                <v:shape id="Graphic 374" o:spid="_x0000_s1073" style="position:absolute;left:44881;top:12887;width:565;height:1302;visibility:visible;mso-wrap-style:square;v-text-anchor:top" coordsize="5651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" path="m,l56387,129920,,129920e" filled="f" strokecolor="#004994" strokeweight=".09522mm">
                  <v:path arrowok="t"/>
                </v:shape>
                <v:shape id="Image 375" o:spid="_x0000_s1074" type="#_x0000_t75" style="position:absolute;left:43729;top:15865;width:231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">
                  <v:imagedata r:id="rId57" o:title=""/>
                </v:shape>
                <v:shape id="Graphic 376" o:spid="_x0000_s1075" style="position:absolute;left:43533;top:17082;width:2705;height:13;visibility:visible;mso-wrap-style:square;v-text-anchor:top" coordsize="2705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" path="m,380l270509,e" filled="f" strokecolor="#004994" strokeweight=".09522mm">
                  <v:path arrowok="t"/>
                </v:shape>
                <v:shape id="Graphic 377" o:spid="_x0000_s1076" style="position:absolute;left:2221;top:37953;width:71151;height:38945;visibility:visible;mso-wrap-style:square;v-text-anchor:top" coordsize="7115175,38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" path="m,3894200r7115174,l7115174,,,,,3894200e" filled="f" strokecolor="#000094" strokeweight="0">
                  <v:path arrowok="t"/>
                </v:shape>
                <v:shape id="Graphic 378" o:spid="_x0000_s1077" style="position:absolute;left:18619;top:22572;width:5537;height:7614;visibility:visible;mso-wrap-style:square;v-text-anchor:top" coordsize="55372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" path="m359663,l553211,102869,177545,761237,,649223,359663,,,649223,177545,761237,553211,102869,359663,e" filled="f" strokeweight=".25397mm">
                  <v:path arrowok="t"/>
                </v:shape>
                <v:shape id="Graphic 379" o:spid="_x0000_s1078" style="position:absolute;left:67223;top:49239;width:584;height:1308;visibility:visible;mso-wrap-style:square;v-text-anchor:top" coordsize="58419,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" path="m57911,130301l,761,56387,e" filled="f" strokecolor="#004994" strokeweight=".09522mm">
                  <v:path arrowok="t"/>
                </v:shape>
                <v:shape id="Image 380" o:spid="_x0000_s1079" type="#_x0000_t75" style="position:absolute;left:66604;top:45244;width:231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">
                  <v:imagedata r:id="rId58" o:title=""/>
                </v:shape>
                <v:shape id="Graphic 381" o:spid="_x0000_s1080" style="position:absolute;left:66391;top:46341;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" path="m,l125412,e" filled="f" strokecolor="#004994" strokeweight=".16931mm">
                  <v:path arrowok="t"/>
                </v:shape>
                <v:shape id="Graphic 382" o:spid="_x0000_s1081" style="position:absolute;left:37871;top:80023;width:17767;height:3918;visibility:visible;mso-wrap-style:square;v-text-anchor:top" coordsize="1776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" path="m,391667l1776602,e" filled="f" strokeweight=".25397mm">
                  <v:path arrowok="t"/>
                </v:shape>
                <v:shape id="Image 383" o:spid="_x0000_s1082" type="#_x0000_t75" style="position:absolute;left:67773;top:9893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">
                  <v:imagedata r:id="rId59" o:title=""/>
                </v:shape>
                <v:shape id="Graphic 384" o:spid="_x0000_s1083" style="position:absolute;width:75565;height:106934;visibility:visible;mso-wrap-style:square;v-text-anchor:top" coordsize="7556500,106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" path="m684022,l,,,10693400r684022,l684022,xem7556500,l6764528,r,10693400l7556500,10693400,7556500,xe" stroked="f">
                  <v:path arrowok="t"/>
                </v:shape>
                <w10:wrap anchorx="page" anchory="page"/>
              </v:group>
            </w:pict>
          </mc:Fallback>
        </mc:AlternateContent>
      </w:r>
      <w:r w:rsidR="00000000">
        <w:rPr>
          <w:noProof/>
        </w:rPr>
        <mc:AlternateContent>
          <mc:Choice Requires="wps">
            <w:drawing>
              <wp:anchor distT="0" distB="0" distL="0" distR="0" simplePos="0" relativeHeight="251715072" behindDoc="1" locked="0" layoutInCell="1" allowOverlap="1" wp14:anchorId="0B86A135" wp14:editId="46E32567">
                <wp:simplePos x="0" y="0"/>
                <wp:positionH relativeFrom="page">
                  <wp:posOffset>6654165</wp:posOffset>
                </wp:positionH>
                <wp:positionV relativeFrom="paragraph">
                  <wp:posOffset>105797</wp:posOffset>
                </wp:positionV>
                <wp:extent cx="604520" cy="800544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8005445"/>
                        </a:xfrm>
                        <a:prstGeom prst="rect">
                          <a:avLst/>
                        </a:prstGeom>
                      </wps:spPr>
                      <wps:txbx>
                        <w:txbxContent>
                          <w:p w14:paraId="6133B91B" w14:textId="77777777" w:rsidR="008E3259" w:rsidRDefault="00000000">
                            <w:pPr>
                              <w:spacing w:line="429" w:lineRule="auto"/>
                              <w:ind w:left="230" w:right="111" w:firstLine="29"/>
                              <w:rPr>
                                <w:sz w:val="16"/>
                              </w:rPr>
                            </w:pPr>
                            <w:proofErr w:type="spellStart"/>
                            <w:r>
                              <w:rPr>
                                <w:color w:val="000094"/>
                                <w:spacing w:val="-2"/>
                                <w:sz w:val="16"/>
                              </w:rPr>
                              <w:t>Nº</w:t>
                            </w:r>
                            <w:proofErr w:type="spellEnd"/>
                            <w:r>
                              <w:rPr>
                                <w:color w:val="000094"/>
                                <w:spacing w:val="-10"/>
                                <w:sz w:val="16"/>
                              </w:rPr>
                              <w:t xml:space="preserve"> </w:t>
                            </w:r>
                            <w:r>
                              <w:rPr>
                                <w:color w:val="000094"/>
                                <w:spacing w:val="-2"/>
                                <w:sz w:val="16"/>
                              </w:rPr>
                              <w:t>EXP. 54/2025</w:t>
                            </w:r>
                          </w:p>
                          <w:p w14:paraId="1851248A" w14:textId="77777777" w:rsidR="008E3259" w:rsidRDefault="008E3259">
                            <w:pPr>
                              <w:pStyle w:val="Textoindependiente"/>
                              <w:rPr>
                                <w:sz w:val="16"/>
                              </w:rPr>
                            </w:pPr>
                          </w:p>
                          <w:p w14:paraId="7BF392E7" w14:textId="77777777" w:rsidR="008E3259" w:rsidRDefault="008E3259">
                            <w:pPr>
                              <w:pStyle w:val="Textoindependiente"/>
                              <w:rPr>
                                <w:sz w:val="16"/>
                              </w:rPr>
                            </w:pPr>
                          </w:p>
                          <w:p w14:paraId="4A57A0C7" w14:textId="77777777" w:rsidR="008E3259" w:rsidRDefault="008E3259">
                            <w:pPr>
                              <w:pStyle w:val="Textoindependiente"/>
                              <w:rPr>
                                <w:sz w:val="16"/>
                              </w:rPr>
                            </w:pPr>
                          </w:p>
                          <w:p w14:paraId="1EBFCBAF" w14:textId="77777777" w:rsidR="008E3259" w:rsidRDefault="008E3259">
                            <w:pPr>
                              <w:pStyle w:val="Textoindependiente"/>
                              <w:rPr>
                                <w:sz w:val="16"/>
                              </w:rPr>
                            </w:pPr>
                          </w:p>
                          <w:p w14:paraId="3EF5C6CD" w14:textId="77777777" w:rsidR="008E3259" w:rsidRDefault="008E3259">
                            <w:pPr>
                              <w:pStyle w:val="Textoindependiente"/>
                              <w:rPr>
                                <w:sz w:val="16"/>
                              </w:rPr>
                            </w:pPr>
                          </w:p>
                          <w:p w14:paraId="75D87239" w14:textId="77777777" w:rsidR="008E3259" w:rsidRDefault="008E3259">
                            <w:pPr>
                              <w:pStyle w:val="Textoindependiente"/>
                              <w:rPr>
                                <w:sz w:val="16"/>
                              </w:rPr>
                            </w:pPr>
                          </w:p>
                          <w:p w14:paraId="0BA2E70D" w14:textId="77777777" w:rsidR="008E3259" w:rsidRDefault="008E3259">
                            <w:pPr>
                              <w:pStyle w:val="Textoindependiente"/>
                              <w:rPr>
                                <w:sz w:val="16"/>
                              </w:rPr>
                            </w:pPr>
                          </w:p>
                          <w:p w14:paraId="03869865" w14:textId="77777777" w:rsidR="008E3259" w:rsidRDefault="008E3259">
                            <w:pPr>
                              <w:pStyle w:val="Textoindependiente"/>
                              <w:rPr>
                                <w:sz w:val="16"/>
                              </w:rPr>
                            </w:pPr>
                          </w:p>
                          <w:p w14:paraId="5D9116C8" w14:textId="77777777" w:rsidR="008E3259" w:rsidRDefault="008E3259">
                            <w:pPr>
                              <w:pStyle w:val="Textoindependiente"/>
                              <w:rPr>
                                <w:sz w:val="16"/>
                              </w:rPr>
                            </w:pPr>
                          </w:p>
                          <w:p w14:paraId="2223EA6C" w14:textId="77777777" w:rsidR="008E3259" w:rsidRDefault="008E3259">
                            <w:pPr>
                              <w:pStyle w:val="Textoindependiente"/>
                              <w:rPr>
                                <w:sz w:val="16"/>
                              </w:rPr>
                            </w:pPr>
                          </w:p>
                          <w:p w14:paraId="56E4FD10" w14:textId="77777777" w:rsidR="008E3259" w:rsidRDefault="008E3259">
                            <w:pPr>
                              <w:pStyle w:val="Textoindependiente"/>
                              <w:rPr>
                                <w:sz w:val="16"/>
                              </w:rPr>
                            </w:pPr>
                          </w:p>
                          <w:p w14:paraId="29CD21C3" w14:textId="77777777" w:rsidR="008E3259" w:rsidRDefault="008E3259">
                            <w:pPr>
                              <w:pStyle w:val="Textoindependiente"/>
                              <w:rPr>
                                <w:sz w:val="16"/>
                              </w:rPr>
                            </w:pPr>
                          </w:p>
                          <w:p w14:paraId="3D94EC3D" w14:textId="77777777" w:rsidR="008E3259" w:rsidRDefault="008E3259">
                            <w:pPr>
                              <w:pStyle w:val="Textoindependiente"/>
                              <w:rPr>
                                <w:sz w:val="16"/>
                              </w:rPr>
                            </w:pPr>
                          </w:p>
                          <w:p w14:paraId="1537B50F" w14:textId="77777777" w:rsidR="008E3259" w:rsidRDefault="008E3259">
                            <w:pPr>
                              <w:pStyle w:val="Textoindependiente"/>
                              <w:rPr>
                                <w:sz w:val="16"/>
                              </w:rPr>
                            </w:pPr>
                          </w:p>
                          <w:p w14:paraId="1529AC36" w14:textId="77777777" w:rsidR="008E3259" w:rsidRDefault="008E3259">
                            <w:pPr>
                              <w:pStyle w:val="Textoindependiente"/>
                              <w:rPr>
                                <w:sz w:val="16"/>
                              </w:rPr>
                            </w:pPr>
                          </w:p>
                          <w:p w14:paraId="7AC04A16" w14:textId="77777777" w:rsidR="008E3259" w:rsidRDefault="008E3259">
                            <w:pPr>
                              <w:pStyle w:val="Textoindependiente"/>
                              <w:rPr>
                                <w:sz w:val="16"/>
                              </w:rPr>
                            </w:pPr>
                          </w:p>
                          <w:p w14:paraId="3DE73038" w14:textId="77777777" w:rsidR="008E3259" w:rsidRDefault="008E3259">
                            <w:pPr>
                              <w:pStyle w:val="Textoindependiente"/>
                              <w:rPr>
                                <w:sz w:val="16"/>
                              </w:rPr>
                            </w:pPr>
                          </w:p>
                          <w:p w14:paraId="6931A27E" w14:textId="77777777" w:rsidR="008E3259" w:rsidRDefault="008E3259">
                            <w:pPr>
                              <w:pStyle w:val="Textoindependiente"/>
                              <w:rPr>
                                <w:sz w:val="16"/>
                              </w:rPr>
                            </w:pPr>
                          </w:p>
                          <w:p w14:paraId="3033A6EC" w14:textId="77777777" w:rsidR="008E3259" w:rsidRDefault="008E3259">
                            <w:pPr>
                              <w:pStyle w:val="Textoindependiente"/>
                              <w:spacing w:before="36"/>
                              <w:rPr>
                                <w:sz w:val="16"/>
                              </w:rPr>
                            </w:pPr>
                          </w:p>
                          <w:p w14:paraId="48977BD5" w14:textId="77777777" w:rsidR="008E3259" w:rsidRDefault="00000000">
                            <w:pPr>
                              <w:spacing w:before="1"/>
                              <w:ind w:right="79"/>
                              <w:jc w:val="right"/>
                              <w:rPr>
                                <w:sz w:val="9"/>
                              </w:rPr>
                            </w:pPr>
                            <w:r>
                              <w:rPr>
                                <w:color w:val="004994"/>
                                <w:spacing w:val="-10"/>
                                <w:sz w:val="9"/>
                              </w:rPr>
                              <w:t>N</w:t>
                            </w:r>
                          </w:p>
                          <w:p w14:paraId="76767AE2" w14:textId="77777777" w:rsidR="008E3259" w:rsidRDefault="008E3259">
                            <w:pPr>
                              <w:pStyle w:val="Textoindependiente"/>
                              <w:rPr>
                                <w:sz w:val="9"/>
                              </w:rPr>
                            </w:pPr>
                          </w:p>
                          <w:p w14:paraId="3A552E82" w14:textId="77777777" w:rsidR="008E3259" w:rsidRDefault="008E3259">
                            <w:pPr>
                              <w:pStyle w:val="Textoindependiente"/>
                              <w:rPr>
                                <w:sz w:val="9"/>
                              </w:rPr>
                            </w:pPr>
                          </w:p>
                          <w:p w14:paraId="70E5F52F" w14:textId="77777777" w:rsidR="008E3259" w:rsidRDefault="008E3259">
                            <w:pPr>
                              <w:pStyle w:val="Textoindependiente"/>
                              <w:rPr>
                                <w:sz w:val="9"/>
                              </w:rPr>
                            </w:pPr>
                          </w:p>
                          <w:p w14:paraId="40FC029C" w14:textId="77777777" w:rsidR="008E3259" w:rsidRDefault="008E3259">
                            <w:pPr>
                              <w:pStyle w:val="Textoindependiente"/>
                              <w:rPr>
                                <w:sz w:val="9"/>
                              </w:rPr>
                            </w:pPr>
                          </w:p>
                          <w:p w14:paraId="1EFD024D" w14:textId="77777777" w:rsidR="008E3259" w:rsidRDefault="008E3259">
                            <w:pPr>
                              <w:pStyle w:val="Textoindependiente"/>
                              <w:rPr>
                                <w:sz w:val="9"/>
                              </w:rPr>
                            </w:pPr>
                          </w:p>
                          <w:p w14:paraId="6B4DFF77" w14:textId="77777777" w:rsidR="008E3259" w:rsidRDefault="008E3259">
                            <w:pPr>
                              <w:pStyle w:val="Textoindependiente"/>
                              <w:rPr>
                                <w:sz w:val="9"/>
                              </w:rPr>
                            </w:pPr>
                          </w:p>
                          <w:p w14:paraId="2A4E5A9D" w14:textId="77777777" w:rsidR="008E3259" w:rsidRDefault="008E3259">
                            <w:pPr>
                              <w:pStyle w:val="Textoindependiente"/>
                              <w:rPr>
                                <w:sz w:val="9"/>
                              </w:rPr>
                            </w:pPr>
                          </w:p>
                          <w:p w14:paraId="1AF6FF8C" w14:textId="77777777" w:rsidR="008E3259" w:rsidRDefault="008E3259">
                            <w:pPr>
                              <w:pStyle w:val="Textoindependiente"/>
                              <w:rPr>
                                <w:sz w:val="9"/>
                              </w:rPr>
                            </w:pPr>
                          </w:p>
                          <w:p w14:paraId="10B64E6B" w14:textId="77777777" w:rsidR="008E3259" w:rsidRDefault="008E3259">
                            <w:pPr>
                              <w:pStyle w:val="Textoindependiente"/>
                              <w:rPr>
                                <w:sz w:val="9"/>
                              </w:rPr>
                            </w:pPr>
                          </w:p>
                          <w:p w14:paraId="3CEB06F5" w14:textId="77777777" w:rsidR="008E3259" w:rsidRDefault="008E3259">
                            <w:pPr>
                              <w:pStyle w:val="Textoindependiente"/>
                              <w:rPr>
                                <w:sz w:val="9"/>
                              </w:rPr>
                            </w:pPr>
                          </w:p>
                          <w:p w14:paraId="1F76C5AA" w14:textId="77777777" w:rsidR="008E3259" w:rsidRDefault="008E3259">
                            <w:pPr>
                              <w:pStyle w:val="Textoindependiente"/>
                              <w:rPr>
                                <w:sz w:val="9"/>
                              </w:rPr>
                            </w:pPr>
                          </w:p>
                          <w:p w14:paraId="2A89CA60" w14:textId="77777777" w:rsidR="008E3259" w:rsidRDefault="008E3259">
                            <w:pPr>
                              <w:pStyle w:val="Textoindependiente"/>
                              <w:rPr>
                                <w:sz w:val="9"/>
                              </w:rPr>
                            </w:pPr>
                          </w:p>
                          <w:p w14:paraId="03258086" w14:textId="77777777" w:rsidR="008E3259" w:rsidRDefault="008E3259">
                            <w:pPr>
                              <w:pStyle w:val="Textoindependiente"/>
                              <w:rPr>
                                <w:sz w:val="9"/>
                              </w:rPr>
                            </w:pPr>
                          </w:p>
                          <w:p w14:paraId="50C03845" w14:textId="77777777" w:rsidR="008E3259" w:rsidRDefault="008E3259">
                            <w:pPr>
                              <w:pStyle w:val="Textoindependiente"/>
                              <w:rPr>
                                <w:sz w:val="9"/>
                              </w:rPr>
                            </w:pPr>
                          </w:p>
                          <w:p w14:paraId="793B939F" w14:textId="77777777" w:rsidR="008E3259" w:rsidRDefault="008E3259">
                            <w:pPr>
                              <w:pStyle w:val="Textoindependiente"/>
                              <w:rPr>
                                <w:sz w:val="9"/>
                              </w:rPr>
                            </w:pPr>
                          </w:p>
                          <w:p w14:paraId="7D9B2276" w14:textId="77777777" w:rsidR="008E3259" w:rsidRDefault="008E3259">
                            <w:pPr>
                              <w:pStyle w:val="Textoindependiente"/>
                              <w:rPr>
                                <w:sz w:val="9"/>
                              </w:rPr>
                            </w:pPr>
                          </w:p>
                          <w:p w14:paraId="4385F1B1" w14:textId="77777777" w:rsidR="008E3259" w:rsidRDefault="008E3259">
                            <w:pPr>
                              <w:pStyle w:val="Textoindependiente"/>
                              <w:rPr>
                                <w:sz w:val="9"/>
                              </w:rPr>
                            </w:pPr>
                          </w:p>
                          <w:p w14:paraId="0495F1A4" w14:textId="77777777" w:rsidR="008E3259" w:rsidRDefault="008E3259">
                            <w:pPr>
                              <w:pStyle w:val="Textoindependiente"/>
                              <w:rPr>
                                <w:sz w:val="9"/>
                              </w:rPr>
                            </w:pPr>
                          </w:p>
                          <w:p w14:paraId="0763C7FF" w14:textId="77777777" w:rsidR="008E3259" w:rsidRDefault="008E3259">
                            <w:pPr>
                              <w:pStyle w:val="Textoindependiente"/>
                              <w:rPr>
                                <w:sz w:val="9"/>
                              </w:rPr>
                            </w:pPr>
                          </w:p>
                          <w:p w14:paraId="19FC2395" w14:textId="77777777" w:rsidR="008E3259" w:rsidRDefault="008E3259">
                            <w:pPr>
                              <w:pStyle w:val="Textoindependiente"/>
                              <w:rPr>
                                <w:sz w:val="9"/>
                              </w:rPr>
                            </w:pPr>
                          </w:p>
                          <w:p w14:paraId="78EDC977" w14:textId="77777777" w:rsidR="008E3259" w:rsidRDefault="008E3259">
                            <w:pPr>
                              <w:pStyle w:val="Textoindependiente"/>
                              <w:rPr>
                                <w:sz w:val="9"/>
                              </w:rPr>
                            </w:pPr>
                          </w:p>
                          <w:p w14:paraId="5556DF3A" w14:textId="77777777" w:rsidR="008E3259" w:rsidRDefault="008E3259">
                            <w:pPr>
                              <w:pStyle w:val="Textoindependiente"/>
                              <w:rPr>
                                <w:sz w:val="9"/>
                              </w:rPr>
                            </w:pPr>
                          </w:p>
                          <w:p w14:paraId="00BE9DCC" w14:textId="77777777" w:rsidR="008E3259" w:rsidRDefault="008E3259">
                            <w:pPr>
                              <w:pStyle w:val="Textoindependiente"/>
                              <w:rPr>
                                <w:sz w:val="9"/>
                              </w:rPr>
                            </w:pPr>
                          </w:p>
                          <w:p w14:paraId="2BB859E7" w14:textId="77777777" w:rsidR="008E3259" w:rsidRDefault="008E3259">
                            <w:pPr>
                              <w:pStyle w:val="Textoindependiente"/>
                              <w:rPr>
                                <w:sz w:val="9"/>
                              </w:rPr>
                            </w:pPr>
                          </w:p>
                          <w:p w14:paraId="5A5DAEA3" w14:textId="77777777" w:rsidR="008E3259" w:rsidRDefault="008E3259">
                            <w:pPr>
                              <w:pStyle w:val="Textoindependiente"/>
                              <w:rPr>
                                <w:sz w:val="9"/>
                              </w:rPr>
                            </w:pPr>
                          </w:p>
                          <w:p w14:paraId="57017FA3" w14:textId="77777777" w:rsidR="008E3259" w:rsidRDefault="008E3259">
                            <w:pPr>
                              <w:pStyle w:val="Textoindependiente"/>
                              <w:rPr>
                                <w:sz w:val="9"/>
                              </w:rPr>
                            </w:pPr>
                          </w:p>
                          <w:p w14:paraId="6F8A7F42" w14:textId="77777777" w:rsidR="008E3259" w:rsidRDefault="008E3259">
                            <w:pPr>
                              <w:pStyle w:val="Textoindependiente"/>
                              <w:rPr>
                                <w:sz w:val="9"/>
                              </w:rPr>
                            </w:pPr>
                          </w:p>
                          <w:p w14:paraId="2F40E829" w14:textId="77777777" w:rsidR="008E3259" w:rsidRDefault="008E3259">
                            <w:pPr>
                              <w:pStyle w:val="Textoindependiente"/>
                              <w:rPr>
                                <w:sz w:val="9"/>
                              </w:rPr>
                            </w:pPr>
                          </w:p>
                          <w:p w14:paraId="681736FF" w14:textId="77777777" w:rsidR="008E3259" w:rsidRDefault="008E3259">
                            <w:pPr>
                              <w:pStyle w:val="Textoindependiente"/>
                              <w:rPr>
                                <w:sz w:val="9"/>
                              </w:rPr>
                            </w:pPr>
                          </w:p>
                          <w:p w14:paraId="5DA5C720" w14:textId="77777777" w:rsidR="008E3259" w:rsidRDefault="008E3259">
                            <w:pPr>
                              <w:pStyle w:val="Textoindependiente"/>
                              <w:rPr>
                                <w:sz w:val="9"/>
                              </w:rPr>
                            </w:pPr>
                          </w:p>
                          <w:p w14:paraId="3BD50572" w14:textId="77777777" w:rsidR="008E3259" w:rsidRDefault="008E3259">
                            <w:pPr>
                              <w:pStyle w:val="Textoindependiente"/>
                              <w:rPr>
                                <w:sz w:val="9"/>
                              </w:rPr>
                            </w:pPr>
                          </w:p>
                          <w:p w14:paraId="763EB2B0" w14:textId="77777777" w:rsidR="008E3259" w:rsidRDefault="008E3259">
                            <w:pPr>
                              <w:pStyle w:val="Textoindependiente"/>
                              <w:rPr>
                                <w:sz w:val="9"/>
                              </w:rPr>
                            </w:pPr>
                          </w:p>
                          <w:p w14:paraId="5E5A06B1" w14:textId="77777777" w:rsidR="008E3259" w:rsidRDefault="008E3259">
                            <w:pPr>
                              <w:pStyle w:val="Textoindependiente"/>
                              <w:rPr>
                                <w:sz w:val="9"/>
                              </w:rPr>
                            </w:pPr>
                          </w:p>
                          <w:p w14:paraId="3EBF9EC6" w14:textId="77777777" w:rsidR="008E3259" w:rsidRDefault="008E3259">
                            <w:pPr>
                              <w:pStyle w:val="Textoindependiente"/>
                              <w:rPr>
                                <w:sz w:val="9"/>
                              </w:rPr>
                            </w:pPr>
                          </w:p>
                          <w:p w14:paraId="583AF00A" w14:textId="77777777" w:rsidR="008E3259" w:rsidRDefault="008E3259">
                            <w:pPr>
                              <w:pStyle w:val="Textoindependiente"/>
                              <w:rPr>
                                <w:sz w:val="9"/>
                              </w:rPr>
                            </w:pPr>
                          </w:p>
                          <w:p w14:paraId="68178EDD" w14:textId="77777777" w:rsidR="008E3259" w:rsidRDefault="008E3259">
                            <w:pPr>
                              <w:pStyle w:val="Textoindependiente"/>
                              <w:rPr>
                                <w:sz w:val="9"/>
                              </w:rPr>
                            </w:pPr>
                          </w:p>
                          <w:p w14:paraId="6AD0AF51" w14:textId="77777777" w:rsidR="008E3259" w:rsidRDefault="008E3259">
                            <w:pPr>
                              <w:pStyle w:val="Textoindependiente"/>
                              <w:rPr>
                                <w:sz w:val="9"/>
                              </w:rPr>
                            </w:pPr>
                          </w:p>
                          <w:p w14:paraId="62E29A01" w14:textId="77777777" w:rsidR="008E3259" w:rsidRDefault="008E3259">
                            <w:pPr>
                              <w:pStyle w:val="Textoindependiente"/>
                              <w:rPr>
                                <w:sz w:val="9"/>
                              </w:rPr>
                            </w:pPr>
                          </w:p>
                          <w:p w14:paraId="2A3B01A4" w14:textId="77777777" w:rsidR="008E3259" w:rsidRDefault="008E3259">
                            <w:pPr>
                              <w:pStyle w:val="Textoindependiente"/>
                              <w:rPr>
                                <w:sz w:val="9"/>
                              </w:rPr>
                            </w:pPr>
                          </w:p>
                          <w:p w14:paraId="34BAABEC" w14:textId="77777777" w:rsidR="008E3259" w:rsidRDefault="008E3259">
                            <w:pPr>
                              <w:pStyle w:val="Textoindependiente"/>
                              <w:rPr>
                                <w:sz w:val="9"/>
                              </w:rPr>
                            </w:pPr>
                          </w:p>
                          <w:p w14:paraId="7862512D" w14:textId="77777777" w:rsidR="008E3259" w:rsidRDefault="008E3259">
                            <w:pPr>
                              <w:pStyle w:val="Textoindependiente"/>
                              <w:rPr>
                                <w:sz w:val="9"/>
                              </w:rPr>
                            </w:pPr>
                          </w:p>
                          <w:p w14:paraId="6ED12062" w14:textId="77777777" w:rsidR="008E3259" w:rsidRDefault="008E3259">
                            <w:pPr>
                              <w:pStyle w:val="Textoindependiente"/>
                              <w:rPr>
                                <w:sz w:val="9"/>
                              </w:rPr>
                            </w:pPr>
                          </w:p>
                          <w:p w14:paraId="67D44550" w14:textId="77777777" w:rsidR="008E3259" w:rsidRDefault="008E3259">
                            <w:pPr>
                              <w:pStyle w:val="Textoindependiente"/>
                              <w:rPr>
                                <w:sz w:val="9"/>
                              </w:rPr>
                            </w:pPr>
                          </w:p>
                          <w:p w14:paraId="5573F5B0" w14:textId="77777777" w:rsidR="008E3259" w:rsidRDefault="008E3259">
                            <w:pPr>
                              <w:pStyle w:val="Textoindependiente"/>
                              <w:rPr>
                                <w:sz w:val="9"/>
                              </w:rPr>
                            </w:pPr>
                          </w:p>
                          <w:p w14:paraId="5CA542CB" w14:textId="77777777" w:rsidR="008E3259" w:rsidRDefault="008E3259">
                            <w:pPr>
                              <w:pStyle w:val="Textoindependiente"/>
                              <w:rPr>
                                <w:sz w:val="9"/>
                              </w:rPr>
                            </w:pPr>
                          </w:p>
                          <w:p w14:paraId="4B004820" w14:textId="77777777" w:rsidR="008E3259" w:rsidRDefault="008E3259">
                            <w:pPr>
                              <w:pStyle w:val="Textoindependiente"/>
                              <w:rPr>
                                <w:sz w:val="9"/>
                              </w:rPr>
                            </w:pPr>
                          </w:p>
                          <w:p w14:paraId="64DBE06B" w14:textId="77777777" w:rsidR="008E3259" w:rsidRDefault="008E3259">
                            <w:pPr>
                              <w:pStyle w:val="Textoindependiente"/>
                              <w:rPr>
                                <w:sz w:val="9"/>
                              </w:rPr>
                            </w:pPr>
                          </w:p>
                          <w:p w14:paraId="623D5F2E" w14:textId="77777777" w:rsidR="008E3259" w:rsidRDefault="008E3259">
                            <w:pPr>
                              <w:pStyle w:val="Textoindependiente"/>
                              <w:rPr>
                                <w:sz w:val="9"/>
                              </w:rPr>
                            </w:pPr>
                          </w:p>
                          <w:p w14:paraId="677960A5" w14:textId="77777777" w:rsidR="008E3259" w:rsidRDefault="008E3259">
                            <w:pPr>
                              <w:pStyle w:val="Textoindependiente"/>
                              <w:rPr>
                                <w:sz w:val="9"/>
                              </w:rPr>
                            </w:pPr>
                          </w:p>
                          <w:p w14:paraId="367D7A3A" w14:textId="77777777" w:rsidR="008E3259" w:rsidRDefault="008E3259">
                            <w:pPr>
                              <w:pStyle w:val="Textoindependiente"/>
                              <w:rPr>
                                <w:sz w:val="9"/>
                              </w:rPr>
                            </w:pPr>
                          </w:p>
                          <w:p w14:paraId="06C6C636" w14:textId="77777777" w:rsidR="008E3259" w:rsidRDefault="008E3259">
                            <w:pPr>
                              <w:pStyle w:val="Textoindependiente"/>
                              <w:rPr>
                                <w:sz w:val="9"/>
                              </w:rPr>
                            </w:pPr>
                          </w:p>
                          <w:p w14:paraId="12AEAF81" w14:textId="77777777" w:rsidR="008E3259" w:rsidRDefault="008E3259">
                            <w:pPr>
                              <w:pStyle w:val="Textoindependiente"/>
                              <w:rPr>
                                <w:sz w:val="9"/>
                              </w:rPr>
                            </w:pPr>
                          </w:p>
                          <w:p w14:paraId="528FAFF2" w14:textId="77777777" w:rsidR="008E3259" w:rsidRDefault="008E3259">
                            <w:pPr>
                              <w:pStyle w:val="Textoindependiente"/>
                              <w:rPr>
                                <w:sz w:val="9"/>
                              </w:rPr>
                            </w:pPr>
                          </w:p>
                          <w:p w14:paraId="6D5DA6B6" w14:textId="77777777" w:rsidR="008E3259" w:rsidRDefault="008E3259">
                            <w:pPr>
                              <w:pStyle w:val="Textoindependiente"/>
                              <w:rPr>
                                <w:sz w:val="9"/>
                              </w:rPr>
                            </w:pPr>
                          </w:p>
                          <w:p w14:paraId="3CD17F1E" w14:textId="77777777" w:rsidR="008E3259" w:rsidRDefault="008E3259">
                            <w:pPr>
                              <w:pStyle w:val="Textoindependiente"/>
                              <w:rPr>
                                <w:sz w:val="9"/>
                              </w:rPr>
                            </w:pPr>
                          </w:p>
                          <w:p w14:paraId="4C06640F" w14:textId="77777777" w:rsidR="008E3259" w:rsidRDefault="008E3259">
                            <w:pPr>
                              <w:pStyle w:val="Textoindependiente"/>
                              <w:rPr>
                                <w:sz w:val="9"/>
                              </w:rPr>
                            </w:pPr>
                          </w:p>
                          <w:p w14:paraId="2C397C33" w14:textId="77777777" w:rsidR="008E3259" w:rsidRDefault="008E3259">
                            <w:pPr>
                              <w:pStyle w:val="Textoindependiente"/>
                              <w:rPr>
                                <w:sz w:val="9"/>
                              </w:rPr>
                            </w:pPr>
                          </w:p>
                          <w:p w14:paraId="345E87D2" w14:textId="77777777" w:rsidR="008E3259" w:rsidRDefault="008E3259">
                            <w:pPr>
                              <w:pStyle w:val="Textoindependiente"/>
                              <w:rPr>
                                <w:sz w:val="9"/>
                              </w:rPr>
                            </w:pPr>
                          </w:p>
                          <w:p w14:paraId="298D4E38" w14:textId="77777777" w:rsidR="008E3259" w:rsidRDefault="008E3259">
                            <w:pPr>
                              <w:pStyle w:val="Textoindependiente"/>
                              <w:rPr>
                                <w:sz w:val="9"/>
                              </w:rPr>
                            </w:pPr>
                          </w:p>
                          <w:p w14:paraId="2CFE8666" w14:textId="77777777" w:rsidR="008E3259" w:rsidRDefault="008E3259">
                            <w:pPr>
                              <w:pStyle w:val="Textoindependiente"/>
                              <w:rPr>
                                <w:sz w:val="9"/>
                              </w:rPr>
                            </w:pPr>
                          </w:p>
                          <w:p w14:paraId="3B76B88B" w14:textId="77777777" w:rsidR="008E3259" w:rsidRDefault="008E3259">
                            <w:pPr>
                              <w:pStyle w:val="Textoindependiente"/>
                              <w:rPr>
                                <w:sz w:val="9"/>
                              </w:rPr>
                            </w:pPr>
                          </w:p>
                          <w:p w14:paraId="54927CE5" w14:textId="77777777" w:rsidR="008E3259" w:rsidRDefault="008E3259">
                            <w:pPr>
                              <w:pStyle w:val="Textoindependiente"/>
                              <w:rPr>
                                <w:sz w:val="9"/>
                              </w:rPr>
                            </w:pPr>
                          </w:p>
                          <w:p w14:paraId="12CE3336" w14:textId="77777777" w:rsidR="008E3259" w:rsidRDefault="008E3259">
                            <w:pPr>
                              <w:pStyle w:val="Textoindependiente"/>
                              <w:rPr>
                                <w:sz w:val="9"/>
                              </w:rPr>
                            </w:pPr>
                          </w:p>
                          <w:p w14:paraId="0B8F662D" w14:textId="77777777" w:rsidR="008E3259" w:rsidRDefault="008E3259">
                            <w:pPr>
                              <w:pStyle w:val="Textoindependiente"/>
                              <w:rPr>
                                <w:sz w:val="9"/>
                              </w:rPr>
                            </w:pPr>
                          </w:p>
                          <w:p w14:paraId="174F91BC" w14:textId="77777777" w:rsidR="008E3259" w:rsidRDefault="008E3259">
                            <w:pPr>
                              <w:pStyle w:val="Textoindependiente"/>
                              <w:rPr>
                                <w:sz w:val="9"/>
                              </w:rPr>
                            </w:pPr>
                          </w:p>
                          <w:p w14:paraId="6296946A" w14:textId="77777777" w:rsidR="008E3259" w:rsidRDefault="008E3259">
                            <w:pPr>
                              <w:pStyle w:val="Textoindependiente"/>
                              <w:rPr>
                                <w:sz w:val="9"/>
                              </w:rPr>
                            </w:pPr>
                          </w:p>
                          <w:p w14:paraId="45C88C69" w14:textId="77777777" w:rsidR="008E3259" w:rsidRDefault="008E3259">
                            <w:pPr>
                              <w:pStyle w:val="Textoindependiente"/>
                              <w:spacing w:before="61"/>
                              <w:rPr>
                                <w:sz w:val="9"/>
                              </w:rPr>
                            </w:pPr>
                          </w:p>
                          <w:p w14:paraId="39BF732F" w14:textId="77777777" w:rsidR="008E3259" w:rsidRDefault="00000000">
                            <w:pPr>
                              <w:ind w:left="212"/>
                              <w:rPr>
                                <w:sz w:val="16"/>
                              </w:rPr>
                            </w:pPr>
                            <w:r>
                              <w:rPr>
                                <w:color w:val="000094"/>
                                <w:spacing w:val="-4"/>
                                <w:sz w:val="16"/>
                              </w:rPr>
                              <w:t>TERRAZA</w:t>
                            </w:r>
                          </w:p>
                          <w:p w14:paraId="00B2A027" w14:textId="77777777" w:rsidR="008E3259" w:rsidRDefault="008E3259">
                            <w:pPr>
                              <w:pStyle w:val="Textoindependiente"/>
                              <w:rPr>
                                <w:sz w:val="16"/>
                              </w:rPr>
                            </w:pPr>
                          </w:p>
                          <w:p w14:paraId="5FB6B5FB" w14:textId="77777777" w:rsidR="008E3259" w:rsidRDefault="008E3259">
                            <w:pPr>
                              <w:pStyle w:val="Textoindependiente"/>
                              <w:rPr>
                                <w:sz w:val="16"/>
                              </w:rPr>
                            </w:pPr>
                          </w:p>
                          <w:p w14:paraId="7F7058C4" w14:textId="77777777" w:rsidR="008E3259" w:rsidRDefault="008E3259">
                            <w:pPr>
                              <w:pStyle w:val="Textoindependiente"/>
                              <w:rPr>
                                <w:sz w:val="16"/>
                              </w:rPr>
                            </w:pPr>
                          </w:p>
                          <w:p w14:paraId="140A42CE" w14:textId="77777777" w:rsidR="008E3259" w:rsidRDefault="008E3259">
                            <w:pPr>
                              <w:pStyle w:val="Textoindependiente"/>
                              <w:spacing w:before="143"/>
                              <w:rPr>
                                <w:sz w:val="16"/>
                              </w:rPr>
                            </w:pPr>
                          </w:p>
                          <w:p w14:paraId="68B18604" w14:textId="77777777" w:rsidR="008E3259" w:rsidRDefault="00000000">
                            <w:r>
                              <w:rPr>
                                <w:color w:val="B9B9B9"/>
                              </w:rPr>
                              <w:t>S:</w:t>
                            </w:r>
                            <w:r>
                              <w:rPr>
                                <w:color w:val="B9B9B9"/>
                                <w:spacing w:val="-1"/>
                              </w:rPr>
                              <w:t xml:space="preserve"> </w:t>
                            </w:r>
                            <w:r>
                              <w:rPr>
                                <w:b/>
                                <w:color w:val="B9B9B9"/>
                              </w:rPr>
                              <w:t xml:space="preserve">-- </w:t>
                            </w:r>
                            <w:r>
                              <w:rPr>
                                <w:color w:val="B9B9B9"/>
                                <w:spacing w:val="-4"/>
                              </w:rPr>
                              <w:t>Uds.</w:t>
                            </w:r>
                          </w:p>
                        </w:txbxContent>
                      </wps:txbx>
                      <wps:bodyPr wrap="square" lIns="0" tIns="0" rIns="0" bIns="0" rtlCol="0">
                        <a:noAutofit/>
                      </wps:bodyPr>
                    </wps:wsp>
                  </a:graphicData>
                </a:graphic>
              </wp:anchor>
            </w:drawing>
          </mc:Choice>
          <mc:Fallback>
            <w:pict>
              <v:shape w14:anchorId="0B86A135" id="Textbox 314" o:spid="_x0000_s1191" type="#_x0000_t202" style="position:absolute;left:0;text-align:left;margin-left:523.95pt;margin-top:8.35pt;width:47.6pt;height:630.3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" filled="f" stroked="f">
                <v:textbox inset="0,0,0,0">
                  <w:txbxContent>
                    <w:p w14:paraId="6133B91B" w14:textId="77777777" w:rsidR="008E3259" w:rsidRDefault="00000000">
                      <w:pPr>
                        <w:spacing w:line="429" w:lineRule="auto"/>
                        <w:ind w:left="230" w:right="111" w:firstLine="29"/>
                        <w:rPr>
                          <w:sz w:val="16"/>
                        </w:rPr>
                      </w:pPr>
                      <w:proofErr w:type="spellStart"/>
                      <w:r>
                        <w:rPr>
                          <w:color w:val="000094"/>
                          <w:spacing w:val="-2"/>
                          <w:sz w:val="16"/>
                        </w:rPr>
                        <w:t>Nº</w:t>
                      </w:r>
                      <w:proofErr w:type="spellEnd"/>
                      <w:r>
                        <w:rPr>
                          <w:color w:val="000094"/>
                          <w:spacing w:val="-10"/>
                          <w:sz w:val="16"/>
                        </w:rPr>
                        <w:t xml:space="preserve"> </w:t>
                      </w:r>
                      <w:r>
                        <w:rPr>
                          <w:color w:val="000094"/>
                          <w:spacing w:val="-2"/>
                          <w:sz w:val="16"/>
                        </w:rPr>
                        <w:t>EXP. 54/2025</w:t>
                      </w:r>
                    </w:p>
                    <w:p w14:paraId="1851248A" w14:textId="77777777" w:rsidR="008E3259" w:rsidRDefault="008E3259">
                      <w:pPr>
                        <w:pStyle w:val="Textoindependiente"/>
                        <w:rPr>
                          <w:sz w:val="16"/>
                        </w:rPr>
                      </w:pPr>
                    </w:p>
                    <w:p w14:paraId="7BF392E7" w14:textId="77777777" w:rsidR="008E3259" w:rsidRDefault="008E3259">
                      <w:pPr>
                        <w:pStyle w:val="Textoindependiente"/>
                        <w:rPr>
                          <w:sz w:val="16"/>
                        </w:rPr>
                      </w:pPr>
                    </w:p>
                    <w:p w14:paraId="4A57A0C7" w14:textId="77777777" w:rsidR="008E3259" w:rsidRDefault="008E3259">
                      <w:pPr>
                        <w:pStyle w:val="Textoindependiente"/>
                        <w:rPr>
                          <w:sz w:val="16"/>
                        </w:rPr>
                      </w:pPr>
                    </w:p>
                    <w:p w14:paraId="1EBFCBAF" w14:textId="77777777" w:rsidR="008E3259" w:rsidRDefault="008E3259">
                      <w:pPr>
                        <w:pStyle w:val="Textoindependiente"/>
                        <w:rPr>
                          <w:sz w:val="16"/>
                        </w:rPr>
                      </w:pPr>
                    </w:p>
                    <w:p w14:paraId="3EF5C6CD" w14:textId="77777777" w:rsidR="008E3259" w:rsidRDefault="008E3259">
                      <w:pPr>
                        <w:pStyle w:val="Textoindependiente"/>
                        <w:rPr>
                          <w:sz w:val="16"/>
                        </w:rPr>
                      </w:pPr>
                    </w:p>
                    <w:p w14:paraId="75D87239" w14:textId="77777777" w:rsidR="008E3259" w:rsidRDefault="008E3259">
                      <w:pPr>
                        <w:pStyle w:val="Textoindependiente"/>
                        <w:rPr>
                          <w:sz w:val="16"/>
                        </w:rPr>
                      </w:pPr>
                    </w:p>
                    <w:p w14:paraId="0BA2E70D" w14:textId="77777777" w:rsidR="008E3259" w:rsidRDefault="008E3259">
                      <w:pPr>
                        <w:pStyle w:val="Textoindependiente"/>
                        <w:rPr>
                          <w:sz w:val="16"/>
                        </w:rPr>
                      </w:pPr>
                    </w:p>
                    <w:p w14:paraId="03869865" w14:textId="77777777" w:rsidR="008E3259" w:rsidRDefault="008E3259">
                      <w:pPr>
                        <w:pStyle w:val="Textoindependiente"/>
                        <w:rPr>
                          <w:sz w:val="16"/>
                        </w:rPr>
                      </w:pPr>
                    </w:p>
                    <w:p w14:paraId="5D9116C8" w14:textId="77777777" w:rsidR="008E3259" w:rsidRDefault="008E3259">
                      <w:pPr>
                        <w:pStyle w:val="Textoindependiente"/>
                        <w:rPr>
                          <w:sz w:val="16"/>
                        </w:rPr>
                      </w:pPr>
                    </w:p>
                    <w:p w14:paraId="2223EA6C" w14:textId="77777777" w:rsidR="008E3259" w:rsidRDefault="008E3259">
                      <w:pPr>
                        <w:pStyle w:val="Textoindependiente"/>
                        <w:rPr>
                          <w:sz w:val="16"/>
                        </w:rPr>
                      </w:pPr>
                    </w:p>
                    <w:p w14:paraId="56E4FD10" w14:textId="77777777" w:rsidR="008E3259" w:rsidRDefault="008E3259">
                      <w:pPr>
                        <w:pStyle w:val="Textoindependiente"/>
                        <w:rPr>
                          <w:sz w:val="16"/>
                        </w:rPr>
                      </w:pPr>
                    </w:p>
                    <w:p w14:paraId="29CD21C3" w14:textId="77777777" w:rsidR="008E3259" w:rsidRDefault="008E3259">
                      <w:pPr>
                        <w:pStyle w:val="Textoindependiente"/>
                        <w:rPr>
                          <w:sz w:val="16"/>
                        </w:rPr>
                      </w:pPr>
                    </w:p>
                    <w:p w14:paraId="3D94EC3D" w14:textId="77777777" w:rsidR="008E3259" w:rsidRDefault="008E3259">
                      <w:pPr>
                        <w:pStyle w:val="Textoindependiente"/>
                        <w:rPr>
                          <w:sz w:val="16"/>
                        </w:rPr>
                      </w:pPr>
                    </w:p>
                    <w:p w14:paraId="1537B50F" w14:textId="77777777" w:rsidR="008E3259" w:rsidRDefault="008E3259">
                      <w:pPr>
                        <w:pStyle w:val="Textoindependiente"/>
                        <w:rPr>
                          <w:sz w:val="16"/>
                        </w:rPr>
                      </w:pPr>
                    </w:p>
                    <w:p w14:paraId="1529AC36" w14:textId="77777777" w:rsidR="008E3259" w:rsidRDefault="008E3259">
                      <w:pPr>
                        <w:pStyle w:val="Textoindependiente"/>
                        <w:rPr>
                          <w:sz w:val="16"/>
                        </w:rPr>
                      </w:pPr>
                    </w:p>
                    <w:p w14:paraId="7AC04A16" w14:textId="77777777" w:rsidR="008E3259" w:rsidRDefault="008E3259">
                      <w:pPr>
                        <w:pStyle w:val="Textoindependiente"/>
                        <w:rPr>
                          <w:sz w:val="16"/>
                        </w:rPr>
                      </w:pPr>
                    </w:p>
                    <w:p w14:paraId="3DE73038" w14:textId="77777777" w:rsidR="008E3259" w:rsidRDefault="008E3259">
                      <w:pPr>
                        <w:pStyle w:val="Textoindependiente"/>
                        <w:rPr>
                          <w:sz w:val="16"/>
                        </w:rPr>
                      </w:pPr>
                    </w:p>
                    <w:p w14:paraId="6931A27E" w14:textId="77777777" w:rsidR="008E3259" w:rsidRDefault="008E3259">
                      <w:pPr>
                        <w:pStyle w:val="Textoindependiente"/>
                        <w:rPr>
                          <w:sz w:val="16"/>
                        </w:rPr>
                      </w:pPr>
                    </w:p>
                    <w:p w14:paraId="3033A6EC" w14:textId="77777777" w:rsidR="008E3259" w:rsidRDefault="008E3259">
                      <w:pPr>
                        <w:pStyle w:val="Textoindependiente"/>
                        <w:spacing w:before="36"/>
                        <w:rPr>
                          <w:sz w:val="16"/>
                        </w:rPr>
                      </w:pPr>
                    </w:p>
                    <w:p w14:paraId="48977BD5" w14:textId="77777777" w:rsidR="008E3259" w:rsidRDefault="00000000">
                      <w:pPr>
                        <w:spacing w:before="1"/>
                        <w:ind w:right="79"/>
                        <w:jc w:val="right"/>
                        <w:rPr>
                          <w:sz w:val="9"/>
                        </w:rPr>
                      </w:pPr>
                      <w:r>
                        <w:rPr>
                          <w:color w:val="004994"/>
                          <w:spacing w:val="-10"/>
                          <w:sz w:val="9"/>
                        </w:rPr>
                        <w:t>N</w:t>
                      </w:r>
                    </w:p>
                    <w:p w14:paraId="76767AE2" w14:textId="77777777" w:rsidR="008E3259" w:rsidRDefault="008E3259">
                      <w:pPr>
                        <w:pStyle w:val="Textoindependiente"/>
                        <w:rPr>
                          <w:sz w:val="9"/>
                        </w:rPr>
                      </w:pPr>
                    </w:p>
                    <w:p w14:paraId="3A552E82" w14:textId="77777777" w:rsidR="008E3259" w:rsidRDefault="008E3259">
                      <w:pPr>
                        <w:pStyle w:val="Textoindependiente"/>
                        <w:rPr>
                          <w:sz w:val="9"/>
                        </w:rPr>
                      </w:pPr>
                    </w:p>
                    <w:p w14:paraId="70E5F52F" w14:textId="77777777" w:rsidR="008E3259" w:rsidRDefault="008E3259">
                      <w:pPr>
                        <w:pStyle w:val="Textoindependiente"/>
                        <w:rPr>
                          <w:sz w:val="9"/>
                        </w:rPr>
                      </w:pPr>
                    </w:p>
                    <w:p w14:paraId="40FC029C" w14:textId="77777777" w:rsidR="008E3259" w:rsidRDefault="008E3259">
                      <w:pPr>
                        <w:pStyle w:val="Textoindependiente"/>
                        <w:rPr>
                          <w:sz w:val="9"/>
                        </w:rPr>
                      </w:pPr>
                    </w:p>
                    <w:p w14:paraId="1EFD024D" w14:textId="77777777" w:rsidR="008E3259" w:rsidRDefault="008E3259">
                      <w:pPr>
                        <w:pStyle w:val="Textoindependiente"/>
                        <w:rPr>
                          <w:sz w:val="9"/>
                        </w:rPr>
                      </w:pPr>
                    </w:p>
                    <w:p w14:paraId="6B4DFF77" w14:textId="77777777" w:rsidR="008E3259" w:rsidRDefault="008E3259">
                      <w:pPr>
                        <w:pStyle w:val="Textoindependiente"/>
                        <w:rPr>
                          <w:sz w:val="9"/>
                        </w:rPr>
                      </w:pPr>
                    </w:p>
                    <w:p w14:paraId="2A4E5A9D" w14:textId="77777777" w:rsidR="008E3259" w:rsidRDefault="008E3259">
                      <w:pPr>
                        <w:pStyle w:val="Textoindependiente"/>
                        <w:rPr>
                          <w:sz w:val="9"/>
                        </w:rPr>
                      </w:pPr>
                    </w:p>
                    <w:p w14:paraId="1AF6FF8C" w14:textId="77777777" w:rsidR="008E3259" w:rsidRDefault="008E3259">
                      <w:pPr>
                        <w:pStyle w:val="Textoindependiente"/>
                        <w:rPr>
                          <w:sz w:val="9"/>
                        </w:rPr>
                      </w:pPr>
                    </w:p>
                    <w:p w14:paraId="10B64E6B" w14:textId="77777777" w:rsidR="008E3259" w:rsidRDefault="008E3259">
                      <w:pPr>
                        <w:pStyle w:val="Textoindependiente"/>
                        <w:rPr>
                          <w:sz w:val="9"/>
                        </w:rPr>
                      </w:pPr>
                    </w:p>
                    <w:p w14:paraId="3CEB06F5" w14:textId="77777777" w:rsidR="008E3259" w:rsidRDefault="008E3259">
                      <w:pPr>
                        <w:pStyle w:val="Textoindependiente"/>
                        <w:rPr>
                          <w:sz w:val="9"/>
                        </w:rPr>
                      </w:pPr>
                    </w:p>
                    <w:p w14:paraId="1F76C5AA" w14:textId="77777777" w:rsidR="008E3259" w:rsidRDefault="008E3259">
                      <w:pPr>
                        <w:pStyle w:val="Textoindependiente"/>
                        <w:rPr>
                          <w:sz w:val="9"/>
                        </w:rPr>
                      </w:pPr>
                    </w:p>
                    <w:p w14:paraId="2A89CA60" w14:textId="77777777" w:rsidR="008E3259" w:rsidRDefault="008E3259">
                      <w:pPr>
                        <w:pStyle w:val="Textoindependiente"/>
                        <w:rPr>
                          <w:sz w:val="9"/>
                        </w:rPr>
                      </w:pPr>
                    </w:p>
                    <w:p w14:paraId="03258086" w14:textId="77777777" w:rsidR="008E3259" w:rsidRDefault="008E3259">
                      <w:pPr>
                        <w:pStyle w:val="Textoindependiente"/>
                        <w:rPr>
                          <w:sz w:val="9"/>
                        </w:rPr>
                      </w:pPr>
                    </w:p>
                    <w:p w14:paraId="50C03845" w14:textId="77777777" w:rsidR="008E3259" w:rsidRDefault="008E3259">
                      <w:pPr>
                        <w:pStyle w:val="Textoindependiente"/>
                        <w:rPr>
                          <w:sz w:val="9"/>
                        </w:rPr>
                      </w:pPr>
                    </w:p>
                    <w:p w14:paraId="793B939F" w14:textId="77777777" w:rsidR="008E3259" w:rsidRDefault="008E3259">
                      <w:pPr>
                        <w:pStyle w:val="Textoindependiente"/>
                        <w:rPr>
                          <w:sz w:val="9"/>
                        </w:rPr>
                      </w:pPr>
                    </w:p>
                    <w:p w14:paraId="7D9B2276" w14:textId="77777777" w:rsidR="008E3259" w:rsidRDefault="008E3259">
                      <w:pPr>
                        <w:pStyle w:val="Textoindependiente"/>
                        <w:rPr>
                          <w:sz w:val="9"/>
                        </w:rPr>
                      </w:pPr>
                    </w:p>
                    <w:p w14:paraId="4385F1B1" w14:textId="77777777" w:rsidR="008E3259" w:rsidRDefault="008E3259">
                      <w:pPr>
                        <w:pStyle w:val="Textoindependiente"/>
                        <w:rPr>
                          <w:sz w:val="9"/>
                        </w:rPr>
                      </w:pPr>
                    </w:p>
                    <w:p w14:paraId="0495F1A4" w14:textId="77777777" w:rsidR="008E3259" w:rsidRDefault="008E3259">
                      <w:pPr>
                        <w:pStyle w:val="Textoindependiente"/>
                        <w:rPr>
                          <w:sz w:val="9"/>
                        </w:rPr>
                      </w:pPr>
                    </w:p>
                    <w:p w14:paraId="0763C7FF" w14:textId="77777777" w:rsidR="008E3259" w:rsidRDefault="008E3259">
                      <w:pPr>
                        <w:pStyle w:val="Textoindependiente"/>
                        <w:rPr>
                          <w:sz w:val="9"/>
                        </w:rPr>
                      </w:pPr>
                    </w:p>
                    <w:p w14:paraId="19FC2395" w14:textId="77777777" w:rsidR="008E3259" w:rsidRDefault="008E3259">
                      <w:pPr>
                        <w:pStyle w:val="Textoindependiente"/>
                        <w:rPr>
                          <w:sz w:val="9"/>
                        </w:rPr>
                      </w:pPr>
                    </w:p>
                    <w:p w14:paraId="78EDC977" w14:textId="77777777" w:rsidR="008E3259" w:rsidRDefault="008E3259">
                      <w:pPr>
                        <w:pStyle w:val="Textoindependiente"/>
                        <w:rPr>
                          <w:sz w:val="9"/>
                        </w:rPr>
                      </w:pPr>
                    </w:p>
                    <w:p w14:paraId="5556DF3A" w14:textId="77777777" w:rsidR="008E3259" w:rsidRDefault="008E3259">
                      <w:pPr>
                        <w:pStyle w:val="Textoindependiente"/>
                        <w:rPr>
                          <w:sz w:val="9"/>
                        </w:rPr>
                      </w:pPr>
                    </w:p>
                    <w:p w14:paraId="00BE9DCC" w14:textId="77777777" w:rsidR="008E3259" w:rsidRDefault="008E3259">
                      <w:pPr>
                        <w:pStyle w:val="Textoindependiente"/>
                        <w:rPr>
                          <w:sz w:val="9"/>
                        </w:rPr>
                      </w:pPr>
                    </w:p>
                    <w:p w14:paraId="2BB859E7" w14:textId="77777777" w:rsidR="008E3259" w:rsidRDefault="008E3259">
                      <w:pPr>
                        <w:pStyle w:val="Textoindependiente"/>
                        <w:rPr>
                          <w:sz w:val="9"/>
                        </w:rPr>
                      </w:pPr>
                    </w:p>
                    <w:p w14:paraId="5A5DAEA3" w14:textId="77777777" w:rsidR="008E3259" w:rsidRDefault="008E3259">
                      <w:pPr>
                        <w:pStyle w:val="Textoindependiente"/>
                        <w:rPr>
                          <w:sz w:val="9"/>
                        </w:rPr>
                      </w:pPr>
                    </w:p>
                    <w:p w14:paraId="57017FA3" w14:textId="77777777" w:rsidR="008E3259" w:rsidRDefault="008E3259">
                      <w:pPr>
                        <w:pStyle w:val="Textoindependiente"/>
                        <w:rPr>
                          <w:sz w:val="9"/>
                        </w:rPr>
                      </w:pPr>
                    </w:p>
                    <w:p w14:paraId="6F8A7F42" w14:textId="77777777" w:rsidR="008E3259" w:rsidRDefault="008E3259">
                      <w:pPr>
                        <w:pStyle w:val="Textoindependiente"/>
                        <w:rPr>
                          <w:sz w:val="9"/>
                        </w:rPr>
                      </w:pPr>
                    </w:p>
                    <w:p w14:paraId="2F40E829" w14:textId="77777777" w:rsidR="008E3259" w:rsidRDefault="008E3259">
                      <w:pPr>
                        <w:pStyle w:val="Textoindependiente"/>
                        <w:rPr>
                          <w:sz w:val="9"/>
                        </w:rPr>
                      </w:pPr>
                    </w:p>
                    <w:p w14:paraId="681736FF" w14:textId="77777777" w:rsidR="008E3259" w:rsidRDefault="008E3259">
                      <w:pPr>
                        <w:pStyle w:val="Textoindependiente"/>
                        <w:rPr>
                          <w:sz w:val="9"/>
                        </w:rPr>
                      </w:pPr>
                    </w:p>
                    <w:p w14:paraId="5DA5C720" w14:textId="77777777" w:rsidR="008E3259" w:rsidRDefault="008E3259">
                      <w:pPr>
                        <w:pStyle w:val="Textoindependiente"/>
                        <w:rPr>
                          <w:sz w:val="9"/>
                        </w:rPr>
                      </w:pPr>
                    </w:p>
                    <w:p w14:paraId="3BD50572" w14:textId="77777777" w:rsidR="008E3259" w:rsidRDefault="008E3259">
                      <w:pPr>
                        <w:pStyle w:val="Textoindependiente"/>
                        <w:rPr>
                          <w:sz w:val="9"/>
                        </w:rPr>
                      </w:pPr>
                    </w:p>
                    <w:p w14:paraId="763EB2B0" w14:textId="77777777" w:rsidR="008E3259" w:rsidRDefault="008E3259">
                      <w:pPr>
                        <w:pStyle w:val="Textoindependiente"/>
                        <w:rPr>
                          <w:sz w:val="9"/>
                        </w:rPr>
                      </w:pPr>
                    </w:p>
                    <w:p w14:paraId="5E5A06B1" w14:textId="77777777" w:rsidR="008E3259" w:rsidRDefault="008E3259">
                      <w:pPr>
                        <w:pStyle w:val="Textoindependiente"/>
                        <w:rPr>
                          <w:sz w:val="9"/>
                        </w:rPr>
                      </w:pPr>
                    </w:p>
                    <w:p w14:paraId="3EBF9EC6" w14:textId="77777777" w:rsidR="008E3259" w:rsidRDefault="008E3259">
                      <w:pPr>
                        <w:pStyle w:val="Textoindependiente"/>
                        <w:rPr>
                          <w:sz w:val="9"/>
                        </w:rPr>
                      </w:pPr>
                    </w:p>
                    <w:p w14:paraId="583AF00A" w14:textId="77777777" w:rsidR="008E3259" w:rsidRDefault="008E3259">
                      <w:pPr>
                        <w:pStyle w:val="Textoindependiente"/>
                        <w:rPr>
                          <w:sz w:val="9"/>
                        </w:rPr>
                      </w:pPr>
                    </w:p>
                    <w:p w14:paraId="68178EDD" w14:textId="77777777" w:rsidR="008E3259" w:rsidRDefault="008E3259">
                      <w:pPr>
                        <w:pStyle w:val="Textoindependiente"/>
                        <w:rPr>
                          <w:sz w:val="9"/>
                        </w:rPr>
                      </w:pPr>
                    </w:p>
                    <w:p w14:paraId="6AD0AF51" w14:textId="77777777" w:rsidR="008E3259" w:rsidRDefault="008E3259">
                      <w:pPr>
                        <w:pStyle w:val="Textoindependiente"/>
                        <w:rPr>
                          <w:sz w:val="9"/>
                        </w:rPr>
                      </w:pPr>
                    </w:p>
                    <w:p w14:paraId="62E29A01" w14:textId="77777777" w:rsidR="008E3259" w:rsidRDefault="008E3259">
                      <w:pPr>
                        <w:pStyle w:val="Textoindependiente"/>
                        <w:rPr>
                          <w:sz w:val="9"/>
                        </w:rPr>
                      </w:pPr>
                    </w:p>
                    <w:p w14:paraId="2A3B01A4" w14:textId="77777777" w:rsidR="008E3259" w:rsidRDefault="008E3259">
                      <w:pPr>
                        <w:pStyle w:val="Textoindependiente"/>
                        <w:rPr>
                          <w:sz w:val="9"/>
                        </w:rPr>
                      </w:pPr>
                    </w:p>
                    <w:p w14:paraId="34BAABEC" w14:textId="77777777" w:rsidR="008E3259" w:rsidRDefault="008E3259">
                      <w:pPr>
                        <w:pStyle w:val="Textoindependiente"/>
                        <w:rPr>
                          <w:sz w:val="9"/>
                        </w:rPr>
                      </w:pPr>
                    </w:p>
                    <w:p w14:paraId="7862512D" w14:textId="77777777" w:rsidR="008E3259" w:rsidRDefault="008E3259">
                      <w:pPr>
                        <w:pStyle w:val="Textoindependiente"/>
                        <w:rPr>
                          <w:sz w:val="9"/>
                        </w:rPr>
                      </w:pPr>
                    </w:p>
                    <w:p w14:paraId="6ED12062" w14:textId="77777777" w:rsidR="008E3259" w:rsidRDefault="008E3259">
                      <w:pPr>
                        <w:pStyle w:val="Textoindependiente"/>
                        <w:rPr>
                          <w:sz w:val="9"/>
                        </w:rPr>
                      </w:pPr>
                    </w:p>
                    <w:p w14:paraId="67D44550" w14:textId="77777777" w:rsidR="008E3259" w:rsidRDefault="008E3259">
                      <w:pPr>
                        <w:pStyle w:val="Textoindependiente"/>
                        <w:rPr>
                          <w:sz w:val="9"/>
                        </w:rPr>
                      </w:pPr>
                    </w:p>
                    <w:p w14:paraId="5573F5B0" w14:textId="77777777" w:rsidR="008E3259" w:rsidRDefault="008E3259">
                      <w:pPr>
                        <w:pStyle w:val="Textoindependiente"/>
                        <w:rPr>
                          <w:sz w:val="9"/>
                        </w:rPr>
                      </w:pPr>
                    </w:p>
                    <w:p w14:paraId="5CA542CB" w14:textId="77777777" w:rsidR="008E3259" w:rsidRDefault="008E3259">
                      <w:pPr>
                        <w:pStyle w:val="Textoindependiente"/>
                        <w:rPr>
                          <w:sz w:val="9"/>
                        </w:rPr>
                      </w:pPr>
                    </w:p>
                    <w:p w14:paraId="4B004820" w14:textId="77777777" w:rsidR="008E3259" w:rsidRDefault="008E3259">
                      <w:pPr>
                        <w:pStyle w:val="Textoindependiente"/>
                        <w:rPr>
                          <w:sz w:val="9"/>
                        </w:rPr>
                      </w:pPr>
                    </w:p>
                    <w:p w14:paraId="64DBE06B" w14:textId="77777777" w:rsidR="008E3259" w:rsidRDefault="008E3259">
                      <w:pPr>
                        <w:pStyle w:val="Textoindependiente"/>
                        <w:rPr>
                          <w:sz w:val="9"/>
                        </w:rPr>
                      </w:pPr>
                    </w:p>
                    <w:p w14:paraId="623D5F2E" w14:textId="77777777" w:rsidR="008E3259" w:rsidRDefault="008E3259">
                      <w:pPr>
                        <w:pStyle w:val="Textoindependiente"/>
                        <w:rPr>
                          <w:sz w:val="9"/>
                        </w:rPr>
                      </w:pPr>
                    </w:p>
                    <w:p w14:paraId="677960A5" w14:textId="77777777" w:rsidR="008E3259" w:rsidRDefault="008E3259">
                      <w:pPr>
                        <w:pStyle w:val="Textoindependiente"/>
                        <w:rPr>
                          <w:sz w:val="9"/>
                        </w:rPr>
                      </w:pPr>
                    </w:p>
                    <w:p w14:paraId="367D7A3A" w14:textId="77777777" w:rsidR="008E3259" w:rsidRDefault="008E3259">
                      <w:pPr>
                        <w:pStyle w:val="Textoindependiente"/>
                        <w:rPr>
                          <w:sz w:val="9"/>
                        </w:rPr>
                      </w:pPr>
                    </w:p>
                    <w:p w14:paraId="06C6C636" w14:textId="77777777" w:rsidR="008E3259" w:rsidRDefault="008E3259">
                      <w:pPr>
                        <w:pStyle w:val="Textoindependiente"/>
                        <w:rPr>
                          <w:sz w:val="9"/>
                        </w:rPr>
                      </w:pPr>
                    </w:p>
                    <w:p w14:paraId="12AEAF81" w14:textId="77777777" w:rsidR="008E3259" w:rsidRDefault="008E3259">
                      <w:pPr>
                        <w:pStyle w:val="Textoindependiente"/>
                        <w:rPr>
                          <w:sz w:val="9"/>
                        </w:rPr>
                      </w:pPr>
                    </w:p>
                    <w:p w14:paraId="528FAFF2" w14:textId="77777777" w:rsidR="008E3259" w:rsidRDefault="008E3259">
                      <w:pPr>
                        <w:pStyle w:val="Textoindependiente"/>
                        <w:rPr>
                          <w:sz w:val="9"/>
                        </w:rPr>
                      </w:pPr>
                    </w:p>
                    <w:p w14:paraId="6D5DA6B6" w14:textId="77777777" w:rsidR="008E3259" w:rsidRDefault="008E3259">
                      <w:pPr>
                        <w:pStyle w:val="Textoindependiente"/>
                        <w:rPr>
                          <w:sz w:val="9"/>
                        </w:rPr>
                      </w:pPr>
                    </w:p>
                    <w:p w14:paraId="3CD17F1E" w14:textId="77777777" w:rsidR="008E3259" w:rsidRDefault="008E3259">
                      <w:pPr>
                        <w:pStyle w:val="Textoindependiente"/>
                        <w:rPr>
                          <w:sz w:val="9"/>
                        </w:rPr>
                      </w:pPr>
                    </w:p>
                    <w:p w14:paraId="4C06640F" w14:textId="77777777" w:rsidR="008E3259" w:rsidRDefault="008E3259">
                      <w:pPr>
                        <w:pStyle w:val="Textoindependiente"/>
                        <w:rPr>
                          <w:sz w:val="9"/>
                        </w:rPr>
                      </w:pPr>
                    </w:p>
                    <w:p w14:paraId="2C397C33" w14:textId="77777777" w:rsidR="008E3259" w:rsidRDefault="008E3259">
                      <w:pPr>
                        <w:pStyle w:val="Textoindependiente"/>
                        <w:rPr>
                          <w:sz w:val="9"/>
                        </w:rPr>
                      </w:pPr>
                    </w:p>
                    <w:p w14:paraId="345E87D2" w14:textId="77777777" w:rsidR="008E3259" w:rsidRDefault="008E3259">
                      <w:pPr>
                        <w:pStyle w:val="Textoindependiente"/>
                        <w:rPr>
                          <w:sz w:val="9"/>
                        </w:rPr>
                      </w:pPr>
                    </w:p>
                    <w:p w14:paraId="298D4E38" w14:textId="77777777" w:rsidR="008E3259" w:rsidRDefault="008E3259">
                      <w:pPr>
                        <w:pStyle w:val="Textoindependiente"/>
                        <w:rPr>
                          <w:sz w:val="9"/>
                        </w:rPr>
                      </w:pPr>
                    </w:p>
                    <w:p w14:paraId="2CFE8666" w14:textId="77777777" w:rsidR="008E3259" w:rsidRDefault="008E3259">
                      <w:pPr>
                        <w:pStyle w:val="Textoindependiente"/>
                        <w:rPr>
                          <w:sz w:val="9"/>
                        </w:rPr>
                      </w:pPr>
                    </w:p>
                    <w:p w14:paraId="3B76B88B" w14:textId="77777777" w:rsidR="008E3259" w:rsidRDefault="008E3259">
                      <w:pPr>
                        <w:pStyle w:val="Textoindependiente"/>
                        <w:rPr>
                          <w:sz w:val="9"/>
                        </w:rPr>
                      </w:pPr>
                    </w:p>
                    <w:p w14:paraId="54927CE5" w14:textId="77777777" w:rsidR="008E3259" w:rsidRDefault="008E3259">
                      <w:pPr>
                        <w:pStyle w:val="Textoindependiente"/>
                        <w:rPr>
                          <w:sz w:val="9"/>
                        </w:rPr>
                      </w:pPr>
                    </w:p>
                    <w:p w14:paraId="12CE3336" w14:textId="77777777" w:rsidR="008E3259" w:rsidRDefault="008E3259">
                      <w:pPr>
                        <w:pStyle w:val="Textoindependiente"/>
                        <w:rPr>
                          <w:sz w:val="9"/>
                        </w:rPr>
                      </w:pPr>
                    </w:p>
                    <w:p w14:paraId="0B8F662D" w14:textId="77777777" w:rsidR="008E3259" w:rsidRDefault="008E3259">
                      <w:pPr>
                        <w:pStyle w:val="Textoindependiente"/>
                        <w:rPr>
                          <w:sz w:val="9"/>
                        </w:rPr>
                      </w:pPr>
                    </w:p>
                    <w:p w14:paraId="174F91BC" w14:textId="77777777" w:rsidR="008E3259" w:rsidRDefault="008E3259">
                      <w:pPr>
                        <w:pStyle w:val="Textoindependiente"/>
                        <w:rPr>
                          <w:sz w:val="9"/>
                        </w:rPr>
                      </w:pPr>
                    </w:p>
                    <w:p w14:paraId="6296946A" w14:textId="77777777" w:rsidR="008E3259" w:rsidRDefault="008E3259">
                      <w:pPr>
                        <w:pStyle w:val="Textoindependiente"/>
                        <w:rPr>
                          <w:sz w:val="9"/>
                        </w:rPr>
                      </w:pPr>
                    </w:p>
                    <w:p w14:paraId="45C88C69" w14:textId="77777777" w:rsidR="008E3259" w:rsidRDefault="008E3259">
                      <w:pPr>
                        <w:pStyle w:val="Textoindependiente"/>
                        <w:spacing w:before="61"/>
                        <w:rPr>
                          <w:sz w:val="9"/>
                        </w:rPr>
                      </w:pPr>
                    </w:p>
                    <w:p w14:paraId="39BF732F" w14:textId="77777777" w:rsidR="008E3259" w:rsidRDefault="00000000">
                      <w:pPr>
                        <w:ind w:left="212"/>
                        <w:rPr>
                          <w:sz w:val="16"/>
                        </w:rPr>
                      </w:pPr>
                      <w:r>
                        <w:rPr>
                          <w:color w:val="000094"/>
                          <w:spacing w:val="-4"/>
                          <w:sz w:val="16"/>
                        </w:rPr>
                        <w:t>TERRAZA</w:t>
                      </w:r>
                    </w:p>
                    <w:p w14:paraId="00B2A027" w14:textId="77777777" w:rsidR="008E3259" w:rsidRDefault="008E3259">
                      <w:pPr>
                        <w:pStyle w:val="Textoindependiente"/>
                        <w:rPr>
                          <w:sz w:val="16"/>
                        </w:rPr>
                      </w:pPr>
                    </w:p>
                    <w:p w14:paraId="5FB6B5FB" w14:textId="77777777" w:rsidR="008E3259" w:rsidRDefault="008E3259">
                      <w:pPr>
                        <w:pStyle w:val="Textoindependiente"/>
                        <w:rPr>
                          <w:sz w:val="16"/>
                        </w:rPr>
                      </w:pPr>
                    </w:p>
                    <w:p w14:paraId="7F7058C4" w14:textId="77777777" w:rsidR="008E3259" w:rsidRDefault="008E3259">
                      <w:pPr>
                        <w:pStyle w:val="Textoindependiente"/>
                        <w:rPr>
                          <w:sz w:val="16"/>
                        </w:rPr>
                      </w:pPr>
                    </w:p>
                    <w:p w14:paraId="140A42CE" w14:textId="77777777" w:rsidR="008E3259" w:rsidRDefault="008E3259">
                      <w:pPr>
                        <w:pStyle w:val="Textoindependiente"/>
                        <w:spacing w:before="143"/>
                        <w:rPr>
                          <w:sz w:val="16"/>
                        </w:rPr>
                      </w:pPr>
                    </w:p>
                    <w:p w14:paraId="68B18604" w14:textId="77777777" w:rsidR="008E3259" w:rsidRDefault="00000000">
                      <w:r>
                        <w:rPr>
                          <w:color w:val="B9B9B9"/>
                        </w:rPr>
                        <w:t>S:</w:t>
                      </w:r>
                      <w:r>
                        <w:rPr>
                          <w:color w:val="B9B9B9"/>
                          <w:spacing w:val="-1"/>
                        </w:rPr>
                        <w:t xml:space="preserve"> </w:t>
                      </w:r>
                      <w:r>
                        <w:rPr>
                          <w:b/>
                          <w:color w:val="B9B9B9"/>
                        </w:rPr>
                        <w:t xml:space="preserve">-- </w:t>
                      </w:r>
                      <w:r>
                        <w:rPr>
                          <w:color w:val="B9B9B9"/>
                          <w:spacing w:val="-4"/>
                        </w:rPr>
                        <w:t>Uds.</w:t>
                      </w:r>
                    </w:p>
                  </w:txbxContent>
                </v:textbox>
                <w10:wrap anchorx="page"/>
              </v:shape>
            </w:pict>
          </mc:Fallback>
        </mc:AlternateContent>
      </w:r>
      <w:r w:rsidR="00000000">
        <w:rPr>
          <w:noProof/>
        </w:rPr>
        <mc:AlternateContent>
          <mc:Choice Requires="wpg">
            <w:drawing>
              <wp:anchor distT="0" distB="0" distL="0" distR="0" simplePos="0" relativeHeight="251704832" behindDoc="0" locked="0" layoutInCell="1" allowOverlap="1" wp14:anchorId="131EAE46" wp14:editId="1B105C58">
                <wp:simplePos x="0" y="0"/>
                <wp:positionH relativeFrom="page">
                  <wp:posOffset>1082992</wp:posOffset>
                </wp:positionH>
                <wp:positionV relativeFrom="paragraph">
                  <wp:posOffset>74549</wp:posOffset>
                </wp:positionV>
                <wp:extent cx="5610860" cy="62674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626745"/>
                          <a:chOff x="0" y="0"/>
                          <a:chExt cx="5610860" cy="626745"/>
                        </a:xfrm>
                      </wpg:grpSpPr>
                      <wps:wsp>
                        <wps:cNvPr id="316" name="Textbox 316"/>
                        <wps:cNvSpPr txBox="1"/>
                        <wps:spPr>
                          <a:xfrm>
                            <a:off x="3842956" y="0"/>
                            <a:ext cx="1767839" cy="626745"/>
                          </a:xfrm>
                          <a:prstGeom prst="rect">
                            <a:avLst/>
                          </a:prstGeom>
                        </wps:spPr>
                        <wps:txbx>
                          <w:txbxContent>
                            <w:p w14:paraId="2E6808DF" w14:textId="77777777" w:rsidR="008E3259" w:rsidRDefault="00000000">
                              <w:pPr>
                                <w:spacing w:before="93"/>
                                <w:ind w:left="71"/>
                                <w:rPr>
                                  <w:sz w:val="16"/>
                                </w:rPr>
                              </w:pPr>
                              <w:r>
                                <w:rPr>
                                  <w:color w:val="000094"/>
                                  <w:spacing w:val="-2"/>
                                  <w:sz w:val="16"/>
                                </w:rPr>
                                <w:t>DIRECCIÓN:</w:t>
                              </w:r>
                            </w:p>
                            <w:p w14:paraId="68292834" w14:textId="77777777" w:rsidR="008E3259" w:rsidRDefault="00000000">
                              <w:pPr>
                                <w:spacing w:before="7" w:line="247" w:lineRule="auto"/>
                                <w:ind w:left="72" w:firstLine="3"/>
                                <w:rPr>
                                  <w:b/>
                                  <w:sz w:val="16"/>
                                </w:rPr>
                              </w:pPr>
                              <w:r>
                                <w:rPr>
                                  <w:b/>
                                  <w:color w:val="000094"/>
                                  <w:sz w:val="16"/>
                                </w:rPr>
                                <w:t>Calle</w:t>
                              </w:r>
                              <w:r>
                                <w:rPr>
                                  <w:b/>
                                  <w:color w:val="000094"/>
                                  <w:spacing w:val="-12"/>
                                  <w:sz w:val="16"/>
                                </w:rPr>
                                <w:t xml:space="preserve"> </w:t>
                              </w:r>
                              <w:r>
                                <w:rPr>
                                  <w:b/>
                                  <w:color w:val="000094"/>
                                  <w:sz w:val="16"/>
                                </w:rPr>
                                <w:t>Comunidad</w:t>
                              </w:r>
                              <w:r>
                                <w:rPr>
                                  <w:b/>
                                  <w:color w:val="000094"/>
                                  <w:spacing w:val="-11"/>
                                  <w:sz w:val="16"/>
                                </w:rPr>
                                <w:t xml:space="preserve"> </w:t>
                              </w:r>
                              <w:r>
                                <w:rPr>
                                  <w:b/>
                                  <w:color w:val="000094"/>
                                  <w:sz w:val="16"/>
                                </w:rPr>
                                <w:t>de</w:t>
                              </w:r>
                              <w:r>
                                <w:rPr>
                                  <w:b/>
                                  <w:color w:val="000094"/>
                                  <w:spacing w:val="-11"/>
                                  <w:sz w:val="16"/>
                                </w:rPr>
                                <w:t xml:space="preserve"> </w:t>
                              </w:r>
                              <w:r>
                                <w:rPr>
                                  <w:b/>
                                  <w:color w:val="000094"/>
                                  <w:sz w:val="16"/>
                                </w:rPr>
                                <w:t>Castilla</w:t>
                              </w:r>
                              <w:r>
                                <w:rPr>
                                  <w:b/>
                                  <w:color w:val="000094"/>
                                  <w:spacing w:val="-11"/>
                                  <w:sz w:val="16"/>
                                </w:rPr>
                                <w:t xml:space="preserve"> </w:t>
                              </w:r>
                              <w:r>
                                <w:rPr>
                                  <w:b/>
                                  <w:color w:val="000094"/>
                                  <w:sz w:val="16"/>
                                </w:rPr>
                                <w:t xml:space="preserve">la Mancha </w:t>
                              </w:r>
                              <w:proofErr w:type="spellStart"/>
                              <w:r>
                                <w:rPr>
                                  <w:b/>
                                  <w:color w:val="000094"/>
                                  <w:sz w:val="16"/>
                                </w:rPr>
                                <w:t>nº</w:t>
                              </w:r>
                              <w:proofErr w:type="spellEnd"/>
                              <w:r>
                                <w:rPr>
                                  <w:b/>
                                  <w:color w:val="000094"/>
                                  <w:sz w:val="16"/>
                                </w:rPr>
                                <w:t xml:space="preserve"> 3-1ª</w:t>
                              </w:r>
                            </w:p>
                          </w:txbxContent>
                        </wps:txbx>
                        <wps:bodyPr wrap="square" lIns="0" tIns="0" rIns="0" bIns="0" rtlCol="0">
                          <a:noAutofit/>
                        </wps:bodyPr>
                      </wps:wsp>
                      <wps:wsp>
                        <wps:cNvPr id="317" name="Textbox 317"/>
                        <wps:cNvSpPr txBox="1"/>
                        <wps:spPr>
                          <a:xfrm>
                            <a:off x="0" y="0"/>
                            <a:ext cx="3843020" cy="626745"/>
                          </a:xfrm>
                          <a:prstGeom prst="rect">
                            <a:avLst/>
                          </a:prstGeom>
                        </wps:spPr>
                        <wps:txbx>
                          <w:txbxContent>
                            <w:p w14:paraId="07DE10D2" w14:textId="77777777" w:rsidR="008E3259" w:rsidRDefault="00000000">
                              <w:pPr>
                                <w:spacing w:before="51"/>
                                <w:ind w:left="556"/>
                                <w:rPr>
                                  <w:sz w:val="31"/>
                                </w:rPr>
                              </w:pPr>
                              <w:r>
                                <w:rPr>
                                  <w:color w:val="000094"/>
                                  <w:sz w:val="31"/>
                                </w:rPr>
                                <w:t>TERRAZA</w:t>
                              </w:r>
                              <w:r>
                                <w:rPr>
                                  <w:color w:val="000094"/>
                                  <w:spacing w:val="26"/>
                                  <w:sz w:val="31"/>
                                </w:rPr>
                                <w:t xml:space="preserve"> </w:t>
                              </w:r>
                              <w:r>
                                <w:rPr>
                                  <w:color w:val="000094"/>
                                  <w:sz w:val="31"/>
                                </w:rPr>
                                <w:t>DE</w:t>
                              </w:r>
                              <w:r>
                                <w:rPr>
                                  <w:color w:val="000094"/>
                                  <w:spacing w:val="26"/>
                                  <w:sz w:val="31"/>
                                </w:rPr>
                                <w:t xml:space="preserve"> </w:t>
                              </w:r>
                              <w:r>
                                <w:rPr>
                                  <w:color w:val="000094"/>
                                  <w:sz w:val="31"/>
                                </w:rPr>
                                <w:t>VELADORES</w:t>
                              </w:r>
                              <w:r>
                                <w:rPr>
                                  <w:color w:val="000094"/>
                                  <w:spacing w:val="26"/>
                                  <w:sz w:val="31"/>
                                </w:rPr>
                                <w:t xml:space="preserve"> </w:t>
                              </w:r>
                              <w:r>
                                <w:rPr>
                                  <w:color w:val="000094"/>
                                  <w:spacing w:val="-5"/>
                                  <w:sz w:val="31"/>
                                </w:rPr>
                                <w:t>DE</w:t>
                              </w:r>
                            </w:p>
                            <w:p w14:paraId="6D37FF49" w14:textId="77777777" w:rsidR="008E3259" w:rsidRDefault="00000000">
                              <w:pPr>
                                <w:spacing w:before="25"/>
                                <w:ind w:left="204"/>
                                <w:rPr>
                                  <w:sz w:val="31"/>
                                </w:rPr>
                              </w:pPr>
                              <w:r>
                                <w:rPr>
                                  <w:color w:val="000094"/>
                                  <w:sz w:val="31"/>
                                </w:rPr>
                                <w:t>USO</w:t>
                              </w:r>
                              <w:r>
                                <w:rPr>
                                  <w:color w:val="000094"/>
                                  <w:spacing w:val="19"/>
                                  <w:sz w:val="31"/>
                                </w:rPr>
                                <w:t xml:space="preserve"> </w:t>
                              </w:r>
                              <w:r>
                                <w:rPr>
                                  <w:color w:val="000094"/>
                                  <w:sz w:val="31"/>
                                </w:rPr>
                                <w:t>PUBLICO</w:t>
                              </w:r>
                              <w:r>
                                <w:rPr>
                                  <w:color w:val="000094"/>
                                  <w:spacing w:val="19"/>
                                  <w:sz w:val="31"/>
                                </w:rPr>
                                <w:t xml:space="preserve"> </w:t>
                              </w:r>
                              <w:r>
                                <w:rPr>
                                  <w:color w:val="000094"/>
                                  <w:sz w:val="31"/>
                                </w:rPr>
                                <w:t>EN</w:t>
                              </w:r>
                              <w:r>
                                <w:rPr>
                                  <w:color w:val="000094"/>
                                  <w:spacing w:val="18"/>
                                  <w:sz w:val="31"/>
                                </w:rPr>
                                <w:t xml:space="preserve"> </w:t>
                              </w:r>
                              <w:r>
                                <w:rPr>
                                  <w:color w:val="000094"/>
                                  <w:sz w:val="31"/>
                                </w:rPr>
                                <w:t>SUELO</w:t>
                              </w:r>
                              <w:r>
                                <w:rPr>
                                  <w:color w:val="000094"/>
                                  <w:spacing w:val="20"/>
                                  <w:sz w:val="31"/>
                                </w:rPr>
                                <w:t xml:space="preserve"> </w:t>
                              </w:r>
                              <w:r>
                                <w:rPr>
                                  <w:color w:val="000094"/>
                                  <w:spacing w:val="-2"/>
                                  <w:sz w:val="31"/>
                                </w:rPr>
                                <w:t>PRIVADO</w:t>
                              </w:r>
                            </w:p>
                          </w:txbxContent>
                        </wps:txbx>
                        <wps:bodyPr wrap="square" lIns="0" tIns="0" rIns="0" bIns="0" rtlCol="0">
                          <a:noAutofit/>
                        </wps:bodyPr>
                      </wps:wsp>
                    </wpg:wgp>
                  </a:graphicData>
                </a:graphic>
              </wp:anchor>
            </w:drawing>
          </mc:Choice>
          <mc:Fallback>
            <w:pict>
              <v:group w14:anchorId="131EAE46" id="Group 315" o:spid="_x0000_s1192" style="position:absolute;left:0;text-align:left;margin-left:85.25pt;margin-top:5.85pt;width:441.8pt;height:49.35pt;z-index:251704832;mso-wrap-distance-left:0;mso-wrap-distance-right:0;mso-position-horizontal-relative:page;mso-position-vertical-relative:text" coordsize="5610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">
                <v:shape id="Textbox 316" o:spid="_x0000_s1193" type="#_x0000_t202" style="position:absolute;left:38429;width:17678;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E6808DF" w14:textId="77777777" w:rsidR="008E3259" w:rsidRDefault="00000000">
                        <w:pPr>
                          <w:spacing w:before="93"/>
                          <w:ind w:left="71"/>
                          <w:rPr>
                            <w:sz w:val="16"/>
                          </w:rPr>
                        </w:pPr>
                        <w:r>
                          <w:rPr>
                            <w:color w:val="000094"/>
                            <w:spacing w:val="-2"/>
                            <w:sz w:val="16"/>
                          </w:rPr>
                          <w:t>DIRECCIÓN:</w:t>
                        </w:r>
                      </w:p>
                      <w:p w14:paraId="68292834" w14:textId="77777777" w:rsidR="008E3259" w:rsidRDefault="00000000">
                        <w:pPr>
                          <w:spacing w:before="7" w:line="247" w:lineRule="auto"/>
                          <w:ind w:left="72" w:firstLine="3"/>
                          <w:rPr>
                            <w:b/>
                            <w:sz w:val="16"/>
                          </w:rPr>
                        </w:pPr>
                        <w:r>
                          <w:rPr>
                            <w:b/>
                            <w:color w:val="000094"/>
                            <w:sz w:val="16"/>
                          </w:rPr>
                          <w:t>Calle</w:t>
                        </w:r>
                        <w:r>
                          <w:rPr>
                            <w:b/>
                            <w:color w:val="000094"/>
                            <w:spacing w:val="-12"/>
                            <w:sz w:val="16"/>
                          </w:rPr>
                          <w:t xml:space="preserve"> </w:t>
                        </w:r>
                        <w:r>
                          <w:rPr>
                            <w:b/>
                            <w:color w:val="000094"/>
                            <w:sz w:val="16"/>
                          </w:rPr>
                          <w:t>Comunidad</w:t>
                        </w:r>
                        <w:r>
                          <w:rPr>
                            <w:b/>
                            <w:color w:val="000094"/>
                            <w:spacing w:val="-11"/>
                            <w:sz w:val="16"/>
                          </w:rPr>
                          <w:t xml:space="preserve"> </w:t>
                        </w:r>
                        <w:r>
                          <w:rPr>
                            <w:b/>
                            <w:color w:val="000094"/>
                            <w:sz w:val="16"/>
                          </w:rPr>
                          <w:t>de</w:t>
                        </w:r>
                        <w:r>
                          <w:rPr>
                            <w:b/>
                            <w:color w:val="000094"/>
                            <w:spacing w:val="-11"/>
                            <w:sz w:val="16"/>
                          </w:rPr>
                          <w:t xml:space="preserve"> </w:t>
                        </w:r>
                        <w:r>
                          <w:rPr>
                            <w:b/>
                            <w:color w:val="000094"/>
                            <w:sz w:val="16"/>
                          </w:rPr>
                          <w:t>Castilla</w:t>
                        </w:r>
                        <w:r>
                          <w:rPr>
                            <w:b/>
                            <w:color w:val="000094"/>
                            <w:spacing w:val="-11"/>
                            <w:sz w:val="16"/>
                          </w:rPr>
                          <w:t xml:space="preserve"> </w:t>
                        </w:r>
                        <w:r>
                          <w:rPr>
                            <w:b/>
                            <w:color w:val="000094"/>
                            <w:sz w:val="16"/>
                          </w:rPr>
                          <w:t xml:space="preserve">la Mancha </w:t>
                        </w:r>
                        <w:proofErr w:type="spellStart"/>
                        <w:r>
                          <w:rPr>
                            <w:b/>
                            <w:color w:val="000094"/>
                            <w:sz w:val="16"/>
                          </w:rPr>
                          <w:t>nº</w:t>
                        </w:r>
                        <w:proofErr w:type="spellEnd"/>
                        <w:r>
                          <w:rPr>
                            <w:b/>
                            <w:color w:val="000094"/>
                            <w:sz w:val="16"/>
                          </w:rPr>
                          <w:t xml:space="preserve"> 3-1ª</w:t>
                        </w:r>
                      </w:p>
                    </w:txbxContent>
                  </v:textbox>
                </v:shape>
                <v:shape id="Textbox 317" o:spid="_x0000_s1194" type="#_x0000_t202" style="position:absolute;width:3843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7DE10D2" w14:textId="77777777" w:rsidR="008E3259" w:rsidRDefault="00000000">
                        <w:pPr>
                          <w:spacing w:before="51"/>
                          <w:ind w:left="556"/>
                          <w:rPr>
                            <w:sz w:val="31"/>
                          </w:rPr>
                        </w:pPr>
                        <w:r>
                          <w:rPr>
                            <w:color w:val="000094"/>
                            <w:sz w:val="31"/>
                          </w:rPr>
                          <w:t>TERRAZA</w:t>
                        </w:r>
                        <w:r>
                          <w:rPr>
                            <w:color w:val="000094"/>
                            <w:spacing w:val="26"/>
                            <w:sz w:val="31"/>
                          </w:rPr>
                          <w:t xml:space="preserve"> </w:t>
                        </w:r>
                        <w:r>
                          <w:rPr>
                            <w:color w:val="000094"/>
                            <w:sz w:val="31"/>
                          </w:rPr>
                          <w:t>DE</w:t>
                        </w:r>
                        <w:r>
                          <w:rPr>
                            <w:color w:val="000094"/>
                            <w:spacing w:val="26"/>
                            <w:sz w:val="31"/>
                          </w:rPr>
                          <w:t xml:space="preserve"> </w:t>
                        </w:r>
                        <w:r>
                          <w:rPr>
                            <w:color w:val="000094"/>
                            <w:sz w:val="31"/>
                          </w:rPr>
                          <w:t>VELADORES</w:t>
                        </w:r>
                        <w:r>
                          <w:rPr>
                            <w:color w:val="000094"/>
                            <w:spacing w:val="26"/>
                            <w:sz w:val="31"/>
                          </w:rPr>
                          <w:t xml:space="preserve"> </w:t>
                        </w:r>
                        <w:r>
                          <w:rPr>
                            <w:color w:val="000094"/>
                            <w:spacing w:val="-5"/>
                            <w:sz w:val="31"/>
                          </w:rPr>
                          <w:t>DE</w:t>
                        </w:r>
                      </w:p>
                      <w:p w14:paraId="6D37FF49" w14:textId="77777777" w:rsidR="008E3259" w:rsidRDefault="00000000">
                        <w:pPr>
                          <w:spacing w:before="25"/>
                          <w:ind w:left="204"/>
                          <w:rPr>
                            <w:sz w:val="31"/>
                          </w:rPr>
                        </w:pPr>
                        <w:r>
                          <w:rPr>
                            <w:color w:val="000094"/>
                            <w:sz w:val="31"/>
                          </w:rPr>
                          <w:t>USO</w:t>
                        </w:r>
                        <w:r>
                          <w:rPr>
                            <w:color w:val="000094"/>
                            <w:spacing w:val="19"/>
                            <w:sz w:val="31"/>
                          </w:rPr>
                          <w:t xml:space="preserve"> </w:t>
                        </w:r>
                        <w:r>
                          <w:rPr>
                            <w:color w:val="000094"/>
                            <w:sz w:val="31"/>
                          </w:rPr>
                          <w:t>PUBLICO</w:t>
                        </w:r>
                        <w:r>
                          <w:rPr>
                            <w:color w:val="000094"/>
                            <w:spacing w:val="19"/>
                            <w:sz w:val="31"/>
                          </w:rPr>
                          <w:t xml:space="preserve"> </w:t>
                        </w:r>
                        <w:r>
                          <w:rPr>
                            <w:color w:val="000094"/>
                            <w:sz w:val="31"/>
                          </w:rPr>
                          <w:t>EN</w:t>
                        </w:r>
                        <w:r>
                          <w:rPr>
                            <w:color w:val="000094"/>
                            <w:spacing w:val="18"/>
                            <w:sz w:val="31"/>
                          </w:rPr>
                          <w:t xml:space="preserve"> </w:t>
                        </w:r>
                        <w:r>
                          <w:rPr>
                            <w:color w:val="000094"/>
                            <w:sz w:val="31"/>
                          </w:rPr>
                          <w:t>SUELO</w:t>
                        </w:r>
                        <w:r>
                          <w:rPr>
                            <w:color w:val="000094"/>
                            <w:spacing w:val="20"/>
                            <w:sz w:val="31"/>
                          </w:rPr>
                          <w:t xml:space="preserve"> </w:t>
                        </w:r>
                        <w:r>
                          <w:rPr>
                            <w:color w:val="000094"/>
                            <w:spacing w:val="-2"/>
                            <w:sz w:val="31"/>
                          </w:rPr>
                          <w:t>PRIVADO</w:t>
                        </w:r>
                      </w:p>
                    </w:txbxContent>
                  </v:textbox>
                </v:shape>
                <w10:wrap anchorx="page"/>
              </v:group>
            </w:pict>
          </mc:Fallback>
        </mc:AlternateContent>
      </w:r>
      <w:r w:rsidR="00000000">
        <w:t>Anexo</w:t>
      </w:r>
      <w:r w:rsidR="00000000">
        <w:rPr>
          <w:spacing w:val="-5"/>
        </w:rPr>
        <w:t xml:space="preserve"> </w:t>
      </w:r>
      <w:r w:rsidR="00000000">
        <w:rPr>
          <w:spacing w:val="-10"/>
        </w:rPr>
        <w:t>3</w:t>
      </w:r>
    </w:p>
    <w:p w14:paraId="1DCDBA7A" w14:textId="77777777" w:rsidR="008E3259" w:rsidRDefault="00000000">
      <w:pPr>
        <w:spacing w:before="187"/>
        <w:ind w:right="1008"/>
        <w:jc w:val="right"/>
        <w:rPr>
          <w:sz w:val="16"/>
        </w:rPr>
      </w:pPr>
      <w:r>
        <w:rPr>
          <w:color w:val="000094"/>
          <w:spacing w:val="-10"/>
          <w:sz w:val="16"/>
        </w:rPr>
        <w:t>1</w:t>
      </w:r>
    </w:p>
    <w:p w14:paraId="78778C98" w14:textId="77777777" w:rsidR="008E3259" w:rsidRDefault="008E3259">
      <w:pPr>
        <w:pStyle w:val="Textoindependiente"/>
        <w:rPr>
          <w:sz w:val="16"/>
        </w:rPr>
      </w:pPr>
    </w:p>
    <w:p w14:paraId="1D599EDA" w14:textId="77777777" w:rsidR="008E3259" w:rsidRDefault="008E3259">
      <w:pPr>
        <w:pStyle w:val="Textoindependiente"/>
        <w:spacing w:before="71"/>
        <w:rPr>
          <w:sz w:val="16"/>
        </w:rPr>
      </w:pPr>
    </w:p>
    <w:p w14:paraId="122FDFF3" w14:textId="77777777" w:rsidR="008E3259" w:rsidRDefault="00000000">
      <w:pPr>
        <w:ind w:left="6941"/>
        <w:rPr>
          <w:sz w:val="16"/>
        </w:rPr>
      </w:pPr>
      <w:r>
        <w:rPr>
          <w:color w:val="000094"/>
          <w:spacing w:val="-2"/>
          <w:sz w:val="16"/>
        </w:rPr>
        <w:t>SOLICITANTE:</w:t>
      </w:r>
    </w:p>
    <w:p w14:paraId="51AF1D15" w14:textId="77777777" w:rsidR="008E3259" w:rsidRDefault="00000000">
      <w:pPr>
        <w:pStyle w:val="Ttulo2"/>
        <w:tabs>
          <w:tab w:val="left" w:pos="6942"/>
        </w:tabs>
        <w:spacing w:before="91" w:line="199" w:lineRule="auto"/>
      </w:pPr>
      <w:r>
        <w:rPr>
          <w:color w:val="004994"/>
          <w:spacing w:val="-10"/>
          <w:w w:val="90"/>
          <w:position w:val="-14"/>
          <w:sz w:val="25"/>
        </w:rPr>
        <w:t>N</w:t>
      </w:r>
      <w:r>
        <w:rPr>
          <w:color w:val="004994"/>
          <w:position w:val="-14"/>
          <w:sz w:val="25"/>
        </w:rPr>
        <w:tab/>
      </w:r>
      <w:r>
        <w:rPr>
          <w:color w:val="000094"/>
          <w:w w:val="70"/>
        </w:rPr>
        <w:t>China</w:t>
      </w:r>
      <w:r>
        <w:rPr>
          <w:color w:val="000094"/>
          <w:spacing w:val="-10"/>
        </w:rPr>
        <w:t xml:space="preserve"> </w:t>
      </w:r>
      <w:r>
        <w:rPr>
          <w:color w:val="000094"/>
          <w:w w:val="70"/>
        </w:rPr>
        <w:t>Lau,</w:t>
      </w:r>
      <w:r>
        <w:rPr>
          <w:color w:val="000094"/>
          <w:spacing w:val="-10"/>
        </w:rPr>
        <w:t xml:space="preserve"> </w:t>
      </w:r>
      <w:r>
        <w:rPr>
          <w:color w:val="000094"/>
          <w:spacing w:val="-4"/>
          <w:w w:val="70"/>
        </w:rPr>
        <w:t>S.L.</w:t>
      </w:r>
    </w:p>
    <w:p w14:paraId="45FB841F" w14:textId="77777777" w:rsidR="008E3259" w:rsidRDefault="00000000">
      <w:pPr>
        <w:spacing w:line="150" w:lineRule="exact"/>
        <w:ind w:left="6941"/>
        <w:rPr>
          <w:sz w:val="16"/>
        </w:rPr>
      </w:pPr>
      <w:r>
        <w:rPr>
          <w:color w:val="000094"/>
          <w:spacing w:val="-2"/>
          <w:sz w:val="16"/>
        </w:rPr>
        <w:t>NOMBRE</w:t>
      </w:r>
      <w:r>
        <w:rPr>
          <w:color w:val="000094"/>
          <w:spacing w:val="-4"/>
          <w:sz w:val="16"/>
        </w:rPr>
        <w:t xml:space="preserve"> </w:t>
      </w:r>
      <w:r>
        <w:rPr>
          <w:color w:val="000094"/>
          <w:spacing w:val="-2"/>
          <w:sz w:val="16"/>
        </w:rPr>
        <w:t>COMERCIAL:</w:t>
      </w:r>
    </w:p>
    <w:p w14:paraId="5D087CC4" w14:textId="77777777" w:rsidR="008E3259" w:rsidRDefault="00000000">
      <w:pPr>
        <w:pStyle w:val="Ttulo2"/>
        <w:ind w:left="6955"/>
      </w:pPr>
      <w:r>
        <w:rPr>
          <w:color w:val="000094"/>
          <w:w w:val="80"/>
        </w:rPr>
        <w:t>CHINA</w:t>
      </w:r>
      <w:r>
        <w:rPr>
          <w:color w:val="000094"/>
          <w:spacing w:val="2"/>
        </w:rPr>
        <w:t xml:space="preserve"> </w:t>
      </w:r>
      <w:r>
        <w:rPr>
          <w:color w:val="000094"/>
          <w:spacing w:val="-5"/>
          <w:w w:val="90"/>
        </w:rPr>
        <w:t>LAU</w:t>
      </w:r>
    </w:p>
    <w:p w14:paraId="29A74D70" w14:textId="77777777" w:rsidR="008E3259" w:rsidRDefault="008E3259">
      <w:pPr>
        <w:pStyle w:val="Textoindependiente"/>
        <w:spacing w:before="37"/>
        <w:rPr>
          <w:sz w:val="12"/>
        </w:rPr>
      </w:pPr>
    </w:p>
    <w:p w14:paraId="12527A30" w14:textId="77777777" w:rsidR="008E3259" w:rsidRDefault="00000000">
      <w:pPr>
        <w:spacing w:line="352" w:lineRule="auto"/>
        <w:ind w:left="6941" w:right="1387"/>
        <w:rPr>
          <w:sz w:val="12"/>
        </w:rPr>
      </w:pPr>
      <w:r>
        <w:rPr>
          <w:color w:val="000094"/>
          <w:spacing w:val="-2"/>
          <w:sz w:val="12"/>
        </w:rPr>
        <w:t>EXP. LICENCIA FUNCIONAMIENTO:</w:t>
      </w:r>
      <w:r>
        <w:rPr>
          <w:color w:val="000094"/>
          <w:spacing w:val="40"/>
          <w:sz w:val="12"/>
        </w:rPr>
        <w:t xml:space="preserve"> </w:t>
      </w:r>
      <w:r>
        <w:rPr>
          <w:color w:val="000094"/>
          <w:spacing w:val="-2"/>
          <w:sz w:val="12"/>
        </w:rPr>
        <w:t>4362/2024</w:t>
      </w:r>
    </w:p>
    <w:p w14:paraId="01263545" w14:textId="77777777" w:rsidR="008E3259" w:rsidRDefault="008E3259">
      <w:pPr>
        <w:spacing w:line="352" w:lineRule="auto"/>
        <w:rPr>
          <w:sz w:val="12"/>
        </w:rPr>
        <w:sectPr w:rsidR="008E3259">
          <w:headerReference w:type="default" r:id="rId60"/>
          <w:footerReference w:type="default" r:id="rId61"/>
          <w:pgSz w:w="11900" w:h="16840"/>
          <w:pgMar w:top="240" w:right="180" w:bottom="280" w:left="900" w:header="0" w:footer="0" w:gutter="0"/>
          <w:cols w:space="720"/>
        </w:sectPr>
      </w:pPr>
    </w:p>
    <w:p w14:paraId="31D64387" w14:textId="77777777" w:rsidR="008E3259" w:rsidRDefault="00000000">
      <w:pPr>
        <w:spacing w:before="106"/>
        <w:ind w:left="2954"/>
        <w:rPr>
          <w:sz w:val="16"/>
        </w:rPr>
      </w:pPr>
      <w:r>
        <w:rPr>
          <w:color w:val="000094"/>
          <w:spacing w:val="-2"/>
          <w:sz w:val="16"/>
        </w:rPr>
        <w:t>PLANO EMPLAZAMIENTO</w:t>
      </w:r>
    </w:p>
    <w:p w14:paraId="03E95303" w14:textId="77777777" w:rsidR="008E3259" w:rsidRDefault="00000000">
      <w:pPr>
        <w:spacing w:before="93"/>
        <w:rPr>
          <w:sz w:val="16"/>
        </w:rPr>
      </w:pPr>
      <w:r>
        <w:br w:type="column"/>
      </w:r>
    </w:p>
    <w:p w14:paraId="29224536" w14:textId="77777777" w:rsidR="008E3259" w:rsidRDefault="00000000">
      <w:pPr>
        <w:ind w:left="1997"/>
        <w:rPr>
          <w:sz w:val="16"/>
        </w:rPr>
      </w:pPr>
      <w:r>
        <w:rPr>
          <w:color w:val="000094"/>
          <w:spacing w:val="-2"/>
          <w:sz w:val="16"/>
        </w:rPr>
        <w:t>REFERENCIA CATASTRAL:</w:t>
      </w:r>
    </w:p>
    <w:p w14:paraId="22C603C5" w14:textId="3B77AE57" w:rsidR="008E3259" w:rsidRDefault="007D346D">
      <w:pPr>
        <w:spacing w:before="59"/>
        <w:ind w:left="2009"/>
        <w:rPr>
          <w:sz w:val="12"/>
        </w:rPr>
      </w:pPr>
      <w:r>
        <w:rPr>
          <w:color w:val="000094"/>
          <w:spacing w:val="-2"/>
          <w:w w:val="105"/>
          <w:sz w:val="12"/>
        </w:rPr>
        <w:t>**********************</w:t>
      </w:r>
    </w:p>
    <w:p w14:paraId="218B61EA" w14:textId="77777777" w:rsidR="008E3259" w:rsidRDefault="008E3259">
      <w:pPr>
        <w:rPr>
          <w:sz w:val="12"/>
        </w:rPr>
        <w:sectPr w:rsidR="008E3259">
          <w:type w:val="continuous"/>
          <w:pgSz w:w="11900" w:h="16840"/>
          <w:pgMar w:top="1260" w:right="180" w:bottom="1260" w:left="900" w:header="0" w:footer="0" w:gutter="0"/>
          <w:cols w:num="2" w:space="720" w:equalWidth="0">
            <w:col w:w="4892" w:space="40"/>
            <w:col w:w="5888"/>
          </w:cols>
        </w:sectPr>
      </w:pPr>
    </w:p>
    <w:p w14:paraId="7B3818D2" w14:textId="77777777" w:rsidR="008E3259" w:rsidRDefault="008E3259">
      <w:pPr>
        <w:pStyle w:val="Textoindependiente"/>
        <w:spacing w:before="169"/>
        <w:rPr>
          <w:sz w:val="16"/>
        </w:rPr>
      </w:pPr>
    </w:p>
    <w:p w14:paraId="321D2B6F" w14:textId="77777777" w:rsidR="008E3259" w:rsidRDefault="00000000">
      <w:pPr>
        <w:ind w:left="6928"/>
        <w:rPr>
          <w:sz w:val="16"/>
        </w:rPr>
      </w:pPr>
      <w:r>
        <w:rPr>
          <w:noProof/>
        </w:rPr>
        <mc:AlternateContent>
          <mc:Choice Requires="wps">
            <w:drawing>
              <wp:anchor distT="0" distB="0" distL="0" distR="0" simplePos="0" relativeHeight="251707904" behindDoc="0" locked="0" layoutInCell="1" allowOverlap="1" wp14:anchorId="5DB35630" wp14:editId="43FE4E72">
                <wp:simplePos x="0" y="0"/>
                <wp:positionH relativeFrom="page">
                  <wp:posOffset>6807090</wp:posOffset>
                </wp:positionH>
                <wp:positionV relativeFrom="paragraph">
                  <wp:posOffset>257816</wp:posOffset>
                </wp:positionV>
                <wp:extent cx="419734" cy="3187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D25EB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87DFD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wps:txbx>
                      <wps:bodyPr vert="vert270" wrap="square" lIns="0" tIns="0" rIns="0" bIns="0" rtlCol="0">
                        <a:noAutofit/>
                      </wps:bodyPr>
                    </wps:wsp>
                  </a:graphicData>
                </a:graphic>
              </wp:anchor>
            </w:drawing>
          </mc:Choice>
          <mc:Fallback>
            <w:pict>
              <v:shape w14:anchorId="5DB35630" id="Textbox 318" o:spid="_x0000_s1195" type="#_x0000_t202" style="position:absolute;left:0;text-align:left;margin-left:536pt;margin-top:20.3pt;width:33.05pt;height:250.95pt;z-index:251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" filled="f" stroked="f">
                <v:textbox style="layout-flow:vertical;mso-layout-flow-alt:bottom-to-top" inset="0,0,0,0">
                  <w:txbxContent>
                    <w:p w14:paraId="55D25EB3" w14:textId="77777777" w:rsidR="008E325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87DFD5" w14:textId="77777777" w:rsidR="008E325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11/03/2025</w:t>
                      </w:r>
                    </w:p>
                  </w:txbxContent>
                </v:textbox>
                <w10:wrap anchorx="page"/>
              </v:shape>
            </w:pict>
          </mc:Fallback>
        </mc:AlternateContent>
      </w:r>
      <w:r>
        <w:rPr>
          <w:color w:val="000094"/>
          <w:spacing w:val="-2"/>
          <w:sz w:val="16"/>
        </w:rPr>
        <w:t>PLANO SITUACIÓN</w:t>
      </w:r>
    </w:p>
    <w:p w14:paraId="24181C37" w14:textId="77777777" w:rsidR="008E3259" w:rsidRDefault="008E3259">
      <w:pPr>
        <w:pStyle w:val="Textoindependiente"/>
        <w:rPr>
          <w:sz w:val="16"/>
        </w:rPr>
      </w:pPr>
    </w:p>
    <w:p w14:paraId="4BFF2A1E" w14:textId="77777777" w:rsidR="008E3259" w:rsidRDefault="008E3259">
      <w:pPr>
        <w:pStyle w:val="Textoindependiente"/>
        <w:rPr>
          <w:sz w:val="16"/>
        </w:rPr>
      </w:pPr>
    </w:p>
    <w:p w14:paraId="16FFAD53" w14:textId="77777777" w:rsidR="008E3259" w:rsidRDefault="008E3259">
      <w:pPr>
        <w:pStyle w:val="Textoindependiente"/>
        <w:rPr>
          <w:sz w:val="16"/>
        </w:rPr>
      </w:pPr>
    </w:p>
    <w:p w14:paraId="69A8F642" w14:textId="77777777" w:rsidR="008E3259" w:rsidRDefault="008E3259">
      <w:pPr>
        <w:pStyle w:val="Textoindependiente"/>
        <w:rPr>
          <w:sz w:val="16"/>
        </w:rPr>
      </w:pPr>
    </w:p>
    <w:p w14:paraId="11FC2928" w14:textId="77777777" w:rsidR="008E3259" w:rsidRDefault="008E3259">
      <w:pPr>
        <w:pStyle w:val="Textoindependiente"/>
        <w:rPr>
          <w:sz w:val="16"/>
        </w:rPr>
      </w:pPr>
    </w:p>
    <w:p w14:paraId="11C39B95" w14:textId="77777777" w:rsidR="008E3259" w:rsidRDefault="008E3259">
      <w:pPr>
        <w:pStyle w:val="Textoindependiente"/>
        <w:rPr>
          <w:sz w:val="16"/>
        </w:rPr>
      </w:pPr>
    </w:p>
    <w:p w14:paraId="18345183" w14:textId="77777777" w:rsidR="008E3259" w:rsidRDefault="008E3259">
      <w:pPr>
        <w:pStyle w:val="Textoindependiente"/>
        <w:rPr>
          <w:sz w:val="16"/>
        </w:rPr>
      </w:pPr>
    </w:p>
    <w:p w14:paraId="2A27D2C7" w14:textId="77777777" w:rsidR="008E3259" w:rsidRDefault="008E3259">
      <w:pPr>
        <w:pStyle w:val="Textoindependiente"/>
        <w:rPr>
          <w:sz w:val="16"/>
        </w:rPr>
      </w:pPr>
    </w:p>
    <w:p w14:paraId="54CDDB02" w14:textId="77777777" w:rsidR="008E3259" w:rsidRDefault="008E3259">
      <w:pPr>
        <w:pStyle w:val="Textoindependiente"/>
        <w:rPr>
          <w:sz w:val="16"/>
        </w:rPr>
      </w:pPr>
    </w:p>
    <w:p w14:paraId="7857B6D6" w14:textId="77777777" w:rsidR="008E3259" w:rsidRDefault="008E3259">
      <w:pPr>
        <w:pStyle w:val="Textoindependiente"/>
        <w:rPr>
          <w:sz w:val="16"/>
        </w:rPr>
      </w:pPr>
    </w:p>
    <w:p w14:paraId="580E2B26" w14:textId="77777777" w:rsidR="008E3259" w:rsidRDefault="008E3259">
      <w:pPr>
        <w:pStyle w:val="Textoindependiente"/>
        <w:rPr>
          <w:sz w:val="16"/>
        </w:rPr>
      </w:pPr>
    </w:p>
    <w:p w14:paraId="329A30F0" w14:textId="77777777" w:rsidR="008E3259" w:rsidRDefault="008E3259">
      <w:pPr>
        <w:pStyle w:val="Textoindependiente"/>
        <w:rPr>
          <w:sz w:val="16"/>
        </w:rPr>
      </w:pPr>
    </w:p>
    <w:p w14:paraId="605442C0" w14:textId="77777777" w:rsidR="008E3259" w:rsidRDefault="008E3259">
      <w:pPr>
        <w:pStyle w:val="Textoindependiente"/>
        <w:rPr>
          <w:sz w:val="16"/>
        </w:rPr>
      </w:pPr>
    </w:p>
    <w:p w14:paraId="1B91983E" w14:textId="77777777" w:rsidR="008E3259" w:rsidRDefault="008E3259">
      <w:pPr>
        <w:pStyle w:val="Textoindependiente"/>
        <w:rPr>
          <w:sz w:val="16"/>
        </w:rPr>
      </w:pPr>
    </w:p>
    <w:p w14:paraId="3B8A49DB" w14:textId="77777777" w:rsidR="008E3259" w:rsidRDefault="008E3259">
      <w:pPr>
        <w:pStyle w:val="Textoindependiente"/>
        <w:rPr>
          <w:sz w:val="16"/>
        </w:rPr>
      </w:pPr>
    </w:p>
    <w:p w14:paraId="43402D67" w14:textId="77777777" w:rsidR="008E3259" w:rsidRDefault="008E3259">
      <w:pPr>
        <w:pStyle w:val="Textoindependiente"/>
        <w:rPr>
          <w:sz w:val="16"/>
        </w:rPr>
      </w:pPr>
    </w:p>
    <w:p w14:paraId="101A8FE7" w14:textId="77777777" w:rsidR="008E3259" w:rsidRDefault="008E3259">
      <w:pPr>
        <w:pStyle w:val="Textoindependiente"/>
        <w:rPr>
          <w:sz w:val="16"/>
        </w:rPr>
      </w:pPr>
    </w:p>
    <w:p w14:paraId="660F4F55" w14:textId="77777777" w:rsidR="008E3259" w:rsidRDefault="008E3259">
      <w:pPr>
        <w:pStyle w:val="Textoindependiente"/>
        <w:rPr>
          <w:sz w:val="16"/>
        </w:rPr>
      </w:pPr>
    </w:p>
    <w:p w14:paraId="7463557B" w14:textId="77777777" w:rsidR="008E3259" w:rsidRDefault="008E3259">
      <w:pPr>
        <w:pStyle w:val="Textoindependiente"/>
        <w:rPr>
          <w:sz w:val="16"/>
        </w:rPr>
      </w:pPr>
    </w:p>
    <w:p w14:paraId="21D33537" w14:textId="77777777" w:rsidR="008E3259" w:rsidRDefault="008E3259">
      <w:pPr>
        <w:pStyle w:val="Textoindependiente"/>
        <w:rPr>
          <w:sz w:val="16"/>
        </w:rPr>
      </w:pPr>
    </w:p>
    <w:p w14:paraId="3EAD3741" w14:textId="77777777" w:rsidR="008E3259" w:rsidRDefault="008E3259">
      <w:pPr>
        <w:pStyle w:val="Textoindependiente"/>
        <w:rPr>
          <w:sz w:val="16"/>
        </w:rPr>
      </w:pPr>
    </w:p>
    <w:p w14:paraId="162D7BE7" w14:textId="77777777" w:rsidR="008E3259" w:rsidRDefault="008E3259">
      <w:pPr>
        <w:pStyle w:val="Textoindependiente"/>
        <w:rPr>
          <w:sz w:val="16"/>
        </w:rPr>
      </w:pPr>
    </w:p>
    <w:p w14:paraId="69F704BD" w14:textId="77777777" w:rsidR="008E3259" w:rsidRDefault="008E3259">
      <w:pPr>
        <w:pStyle w:val="Textoindependiente"/>
        <w:rPr>
          <w:sz w:val="16"/>
        </w:rPr>
      </w:pPr>
    </w:p>
    <w:p w14:paraId="447DACDD" w14:textId="77777777" w:rsidR="008E3259" w:rsidRDefault="008E3259">
      <w:pPr>
        <w:pStyle w:val="Textoindependiente"/>
        <w:rPr>
          <w:sz w:val="16"/>
        </w:rPr>
      </w:pPr>
    </w:p>
    <w:p w14:paraId="245D6AD6" w14:textId="77777777" w:rsidR="008E3259" w:rsidRDefault="008E3259">
      <w:pPr>
        <w:pStyle w:val="Textoindependiente"/>
        <w:rPr>
          <w:sz w:val="16"/>
        </w:rPr>
      </w:pPr>
    </w:p>
    <w:p w14:paraId="2ED85156" w14:textId="77777777" w:rsidR="008E3259" w:rsidRDefault="008E3259">
      <w:pPr>
        <w:pStyle w:val="Textoindependiente"/>
        <w:rPr>
          <w:sz w:val="16"/>
        </w:rPr>
      </w:pPr>
    </w:p>
    <w:p w14:paraId="3BB50F8F" w14:textId="77777777" w:rsidR="008E3259" w:rsidRDefault="008E3259">
      <w:pPr>
        <w:pStyle w:val="Textoindependiente"/>
        <w:rPr>
          <w:sz w:val="16"/>
        </w:rPr>
      </w:pPr>
    </w:p>
    <w:p w14:paraId="2C22A715" w14:textId="77777777" w:rsidR="008E3259" w:rsidRDefault="008E3259">
      <w:pPr>
        <w:pStyle w:val="Textoindependiente"/>
        <w:rPr>
          <w:sz w:val="16"/>
        </w:rPr>
      </w:pPr>
    </w:p>
    <w:p w14:paraId="4870AB11" w14:textId="77777777" w:rsidR="008E3259" w:rsidRDefault="008E3259">
      <w:pPr>
        <w:pStyle w:val="Textoindependiente"/>
        <w:rPr>
          <w:sz w:val="16"/>
        </w:rPr>
      </w:pPr>
    </w:p>
    <w:p w14:paraId="255F8E3C" w14:textId="77777777" w:rsidR="008E3259" w:rsidRDefault="008E3259">
      <w:pPr>
        <w:pStyle w:val="Textoindependiente"/>
        <w:rPr>
          <w:sz w:val="16"/>
        </w:rPr>
      </w:pPr>
    </w:p>
    <w:p w14:paraId="5DE04C37" w14:textId="77777777" w:rsidR="008E3259" w:rsidRDefault="008E3259">
      <w:pPr>
        <w:pStyle w:val="Textoindependiente"/>
        <w:rPr>
          <w:sz w:val="16"/>
        </w:rPr>
      </w:pPr>
    </w:p>
    <w:p w14:paraId="00D8D192" w14:textId="77777777" w:rsidR="008E3259" w:rsidRDefault="008E3259">
      <w:pPr>
        <w:pStyle w:val="Textoindependiente"/>
        <w:rPr>
          <w:sz w:val="16"/>
        </w:rPr>
      </w:pPr>
    </w:p>
    <w:p w14:paraId="18EC7D9F" w14:textId="77777777" w:rsidR="008E3259" w:rsidRDefault="008E3259">
      <w:pPr>
        <w:pStyle w:val="Textoindependiente"/>
        <w:rPr>
          <w:sz w:val="16"/>
        </w:rPr>
      </w:pPr>
    </w:p>
    <w:p w14:paraId="439BFD5A" w14:textId="77777777" w:rsidR="008E3259" w:rsidRDefault="008E3259">
      <w:pPr>
        <w:pStyle w:val="Textoindependiente"/>
        <w:rPr>
          <w:sz w:val="16"/>
        </w:rPr>
      </w:pPr>
    </w:p>
    <w:p w14:paraId="52533AB3" w14:textId="77777777" w:rsidR="008E3259" w:rsidRDefault="008E3259">
      <w:pPr>
        <w:pStyle w:val="Textoindependiente"/>
        <w:rPr>
          <w:sz w:val="16"/>
        </w:rPr>
      </w:pPr>
    </w:p>
    <w:p w14:paraId="5DFFD4D2" w14:textId="77777777" w:rsidR="008E3259" w:rsidRDefault="008E3259">
      <w:pPr>
        <w:pStyle w:val="Textoindependiente"/>
        <w:rPr>
          <w:sz w:val="16"/>
        </w:rPr>
      </w:pPr>
    </w:p>
    <w:p w14:paraId="3A94566E" w14:textId="77777777" w:rsidR="008E3259" w:rsidRDefault="008E3259">
      <w:pPr>
        <w:pStyle w:val="Textoindependiente"/>
        <w:spacing w:before="153"/>
        <w:rPr>
          <w:sz w:val="16"/>
        </w:rPr>
      </w:pPr>
    </w:p>
    <w:p w14:paraId="67C48124" w14:textId="79682428" w:rsidR="008E3259" w:rsidRDefault="00000000">
      <w:pPr>
        <w:ind w:left="225"/>
        <w:rPr>
          <w:sz w:val="16"/>
        </w:rPr>
      </w:pPr>
      <w:r>
        <w:rPr>
          <w:noProof/>
        </w:rPr>
        <mc:AlternateContent>
          <mc:Choice Requires="wps">
            <w:drawing>
              <wp:anchor distT="0" distB="0" distL="0" distR="0" simplePos="0" relativeHeight="251716096" behindDoc="1" locked="0" layoutInCell="1" allowOverlap="1" wp14:anchorId="0E14518B" wp14:editId="3C890B14">
                <wp:simplePos x="0" y="0"/>
                <wp:positionH relativeFrom="page">
                  <wp:posOffset>6975073</wp:posOffset>
                </wp:positionH>
                <wp:positionV relativeFrom="paragraph">
                  <wp:posOffset>-447333</wp:posOffset>
                </wp:positionV>
                <wp:extent cx="238125" cy="316547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485E9244" w14:textId="77777777" w:rsidR="008E3259" w:rsidRDefault="00000000">
                            <w:pPr>
                              <w:spacing w:line="125" w:lineRule="exact"/>
                              <w:rPr>
                                <w:sz w:val="12"/>
                              </w:rPr>
                            </w:pPr>
                            <w:r>
                              <w:rPr>
                                <w:spacing w:val="-2"/>
                                <w:sz w:val="12"/>
                              </w:rPr>
                              <w:t>Cód.</w:t>
                            </w:r>
                            <w:r>
                              <w:rPr>
                                <w:spacing w:val="3"/>
                                <w:sz w:val="12"/>
                              </w:rPr>
                              <w:t xml:space="preserve"> </w:t>
                            </w:r>
                            <w:r>
                              <w:rPr>
                                <w:spacing w:val="-2"/>
                                <w:sz w:val="12"/>
                              </w:rPr>
                              <w:t>Validación: ATJS6N233L9ASSEAJQ636TPZ6</w:t>
                            </w:r>
                          </w:p>
                          <w:p w14:paraId="6F1E1404" w14:textId="77777777" w:rsidR="008E325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FF2CB12" w14:textId="77777777" w:rsidR="008E325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0E14518B" id="Textbox 319" o:spid="_x0000_s1196" type="#_x0000_t202" style="position:absolute;left:0;text-align:left;margin-left:549.2pt;margin-top:-35.2pt;width:18.75pt;height:249.25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" filled="f" stroked="f">
                <v:textbox style="layout-flow:vertical;mso-layout-flow-alt:bottom-to-top" inset="0,0,0,0">
                  <w:txbxContent>
                    <w:p w14:paraId="485E9244" w14:textId="77777777" w:rsidR="008E3259" w:rsidRDefault="00000000">
                      <w:pPr>
                        <w:spacing w:line="125" w:lineRule="exact"/>
                        <w:rPr>
                          <w:sz w:val="12"/>
                        </w:rPr>
                      </w:pPr>
                      <w:r>
                        <w:rPr>
                          <w:spacing w:val="-2"/>
                          <w:sz w:val="12"/>
                        </w:rPr>
                        <w:t>Cód.</w:t>
                      </w:r>
                      <w:r>
                        <w:rPr>
                          <w:spacing w:val="3"/>
                          <w:sz w:val="12"/>
                        </w:rPr>
                        <w:t xml:space="preserve"> </w:t>
                      </w:r>
                      <w:r>
                        <w:rPr>
                          <w:spacing w:val="-2"/>
                          <w:sz w:val="12"/>
                        </w:rPr>
                        <w:t>Validación: ATJS6N233L9ASSEAJQ636TPZ6</w:t>
                      </w:r>
                    </w:p>
                    <w:p w14:paraId="6F1E1404" w14:textId="77777777" w:rsidR="008E325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FF2CB12" w14:textId="77777777" w:rsidR="008E325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color w:val="000094"/>
          <w:spacing w:val="-2"/>
          <w:sz w:val="16"/>
        </w:rPr>
        <w:t>TERRAZA</w:t>
      </w:r>
    </w:p>
    <w:p w14:paraId="789B3158" w14:textId="77777777" w:rsidR="008E3259" w:rsidRDefault="008E3259">
      <w:pPr>
        <w:pStyle w:val="Textoindependiente"/>
        <w:spacing w:before="149"/>
        <w:rPr>
          <w:sz w:val="16"/>
        </w:rPr>
      </w:pPr>
    </w:p>
    <w:p w14:paraId="74C0F30E" w14:textId="77777777" w:rsidR="008E3259" w:rsidRDefault="00000000">
      <w:pPr>
        <w:ind w:right="1070"/>
        <w:jc w:val="right"/>
        <w:rPr>
          <w:sz w:val="16"/>
        </w:rPr>
      </w:pPr>
      <w:r>
        <w:rPr>
          <w:color w:val="000094"/>
          <w:spacing w:val="-2"/>
          <w:sz w:val="16"/>
        </w:rPr>
        <w:t>PLANO</w:t>
      </w:r>
    </w:p>
    <w:p w14:paraId="2939441E" w14:textId="77777777" w:rsidR="008E3259" w:rsidRDefault="008E3259">
      <w:pPr>
        <w:pStyle w:val="Textoindependiente"/>
        <w:spacing w:before="1"/>
        <w:rPr>
          <w:sz w:val="18"/>
        </w:rPr>
      </w:pPr>
    </w:p>
    <w:p w14:paraId="14F6F942" w14:textId="77777777" w:rsidR="008E3259" w:rsidRDefault="008E3259">
      <w:pPr>
        <w:rPr>
          <w:sz w:val="18"/>
        </w:rPr>
        <w:sectPr w:rsidR="008E3259">
          <w:type w:val="continuous"/>
          <w:pgSz w:w="11900" w:h="16840"/>
          <w:pgMar w:top="1260" w:right="180" w:bottom="1260" w:left="900" w:header="0" w:footer="0" w:gutter="0"/>
          <w:cols w:space="720"/>
        </w:sectPr>
      </w:pPr>
    </w:p>
    <w:p w14:paraId="61C521F4" w14:textId="77777777" w:rsidR="008E3259" w:rsidRDefault="00000000">
      <w:pPr>
        <w:pStyle w:val="Ttulo1"/>
        <w:spacing w:before="99"/>
        <w:ind w:left="166"/>
      </w:pPr>
      <w:r>
        <w:rPr>
          <w:color w:val="000094"/>
          <w:spacing w:val="-2"/>
          <w:w w:val="105"/>
        </w:rPr>
        <w:t>ILIARIO</w:t>
      </w:r>
    </w:p>
    <w:p w14:paraId="62B48AB2" w14:textId="77777777" w:rsidR="008E3259" w:rsidRDefault="008E3259">
      <w:pPr>
        <w:pStyle w:val="Textoindependiente"/>
        <w:spacing w:before="37"/>
        <w:rPr>
          <w:b/>
          <w:sz w:val="23"/>
        </w:rPr>
      </w:pPr>
    </w:p>
    <w:p w14:paraId="4339AE93" w14:textId="77777777" w:rsidR="008E3259" w:rsidRDefault="00000000">
      <w:pPr>
        <w:ind w:left="144"/>
        <w:rPr>
          <w:b/>
        </w:rPr>
      </w:pPr>
      <w:r>
        <w:t>S</w:t>
      </w:r>
      <w:r>
        <w:rPr>
          <w:spacing w:val="-1"/>
        </w:rPr>
        <w:t xml:space="preserve"> </w:t>
      </w:r>
      <w:r>
        <w:t xml:space="preserve">70x70: 10 </w:t>
      </w:r>
      <w:r>
        <w:rPr>
          <w:b/>
          <w:spacing w:val="-4"/>
        </w:rPr>
        <w:t>Uds.</w:t>
      </w:r>
    </w:p>
    <w:p w14:paraId="16EB0410" w14:textId="77777777" w:rsidR="008E3259" w:rsidRDefault="00000000">
      <w:pPr>
        <w:rPr>
          <w:b/>
        </w:rPr>
      </w:pPr>
      <w:r>
        <w:br w:type="column"/>
      </w:r>
    </w:p>
    <w:p w14:paraId="5107984D" w14:textId="77777777" w:rsidR="008E3259" w:rsidRDefault="008E3259">
      <w:pPr>
        <w:pStyle w:val="Textoindependiente"/>
        <w:spacing w:before="164"/>
        <w:rPr>
          <w:b/>
          <w:sz w:val="22"/>
        </w:rPr>
      </w:pPr>
    </w:p>
    <w:p w14:paraId="2B6AAE8C" w14:textId="77777777" w:rsidR="008E3259" w:rsidRDefault="00000000">
      <w:pPr>
        <w:pStyle w:val="Ttulo3"/>
        <w:spacing w:before="1"/>
        <w:ind w:left="144"/>
      </w:pPr>
      <w:r>
        <w:rPr>
          <w:noProof/>
        </w:rPr>
        <mc:AlternateContent>
          <mc:Choice Requires="wps">
            <w:drawing>
              <wp:anchor distT="0" distB="0" distL="0" distR="0" simplePos="0" relativeHeight="251705856" behindDoc="0" locked="0" layoutInCell="1" allowOverlap="1" wp14:anchorId="6667F847" wp14:editId="3DACAAD6">
                <wp:simplePos x="0" y="0"/>
                <wp:positionH relativeFrom="page">
                  <wp:posOffset>3781805</wp:posOffset>
                </wp:positionH>
                <wp:positionV relativeFrom="paragraph">
                  <wp:posOffset>-95334</wp:posOffset>
                </wp:positionV>
                <wp:extent cx="1765300" cy="38862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88620"/>
                        </a:xfrm>
                        <a:prstGeom prst="rect">
                          <a:avLst/>
                        </a:prstGeom>
                      </wps:spPr>
                      <wps:txbx>
                        <w:txbxContent>
                          <w:p w14:paraId="09D821A0" w14:textId="77777777" w:rsidR="008E3259" w:rsidRDefault="00000000">
                            <w:pPr>
                              <w:spacing w:before="49" w:line="254" w:lineRule="auto"/>
                              <w:ind w:left="58" w:hanging="12"/>
                            </w:pPr>
                            <w:r>
                              <w:rPr>
                                <w:color w:val="B9B9B9"/>
                              </w:rPr>
                              <w:t>PÉRGOLA</w:t>
                            </w:r>
                            <w:r>
                              <w:rPr>
                                <w:color w:val="B9B9B9"/>
                                <w:spacing w:val="-16"/>
                              </w:rPr>
                              <w:t xml:space="preserve"> </w:t>
                            </w:r>
                            <w:r>
                              <w:rPr>
                                <w:color w:val="B9B9B9"/>
                              </w:rPr>
                              <w:t>CUBRICIÓN TIPO TEXTIL</w:t>
                            </w:r>
                          </w:p>
                        </w:txbxContent>
                      </wps:txbx>
                      <wps:bodyPr wrap="square" lIns="0" tIns="0" rIns="0" bIns="0" rtlCol="0">
                        <a:noAutofit/>
                      </wps:bodyPr>
                    </wps:wsp>
                  </a:graphicData>
                </a:graphic>
              </wp:anchor>
            </w:drawing>
          </mc:Choice>
          <mc:Fallback>
            <w:pict>
              <v:shape w14:anchorId="6667F847" id="Textbox 321" o:spid="_x0000_s1197" type="#_x0000_t202" style="position:absolute;left:0;text-align:left;margin-left:297.8pt;margin-top:-7.5pt;width:139pt;height:30.6pt;z-index:25170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" filled="f" stroked="f">
                <v:textbox inset="0,0,0,0">
                  <w:txbxContent>
                    <w:p w14:paraId="09D821A0" w14:textId="77777777" w:rsidR="008E3259" w:rsidRDefault="00000000">
                      <w:pPr>
                        <w:spacing w:before="49" w:line="254" w:lineRule="auto"/>
                        <w:ind w:left="58" w:hanging="12"/>
                      </w:pPr>
                      <w:r>
                        <w:rPr>
                          <w:color w:val="B9B9B9"/>
                        </w:rPr>
                        <w:t>PÉRGOLA</w:t>
                      </w:r>
                      <w:r>
                        <w:rPr>
                          <w:color w:val="B9B9B9"/>
                          <w:spacing w:val="-16"/>
                        </w:rPr>
                        <w:t xml:space="preserve"> </w:t>
                      </w:r>
                      <w:r>
                        <w:rPr>
                          <w:color w:val="B9B9B9"/>
                        </w:rPr>
                        <w:t>CUBRICIÓN TIPO TEXTIL</w:t>
                      </w:r>
                    </w:p>
                  </w:txbxContent>
                </v:textbox>
                <w10:wrap anchorx="page"/>
              </v:shape>
            </w:pict>
          </mc:Fallback>
        </mc:AlternateContent>
      </w:r>
      <w:r>
        <w:rPr>
          <w:color w:val="B9B9B9"/>
          <w:spacing w:val="-2"/>
        </w:rPr>
        <w:t>DELIMITADORE</w:t>
      </w:r>
    </w:p>
    <w:p w14:paraId="36B6EBE7" w14:textId="77777777" w:rsidR="008E3259" w:rsidRDefault="008E3259">
      <w:pPr>
        <w:sectPr w:rsidR="008E3259">
          <w:type w:val="continuous"/>
          <w:pgSz w:w="11900" w:h="16840"/>
          <w:pgMar w:top="1260" w:right="180" w:bottom="1260" w:left="900" w:header="0" w:footer="0" w:gutter="0"/>
          <w:cols w:num="2" w:space="720" w:equalWidth="0">
            <w:col w:w="1911" w:space="5860"/>
            <w:col w:w="3049"/>
          </w:cols>
        </w:sectPr>
      </w:pPr>
    </w:p>
    <w:p w14:paraId="2284DBDB" w14:textId="77777777" w:rsidR="008E3259" w:rsidRDefault="008E3259">
      <w:pPr>
        <w:pStyle w:val="Textoindependiente"/>
        <w:spacing w:before="113"/>
        <w:rPr>
          <w:sz w:val="22"/>
        </w:rPr>
      </w:pPr>
    </w:p>
    <w:p w14:paraId="5DF3195A" w14:textId="77777777" w:rsidR="008E3259" w:rsidRDefault="00000000">
      <w:pPr>
        <w:tabs>
          <w:tab w:val="left" w:pos="7916"/>
        </w:tabs>
        <w:ind w:left="166"/>
      </w:pPr>
      <w:r>
        <w:rPr>
          <w:noProof/>
        </w:rPr>
        <mc:AlternateContent>
          <mc:Choice Requires="wps">
            <w:drawing>
              <wp:anchor distT="0" distB="0" distL="0" distR="0" simplePos="0" relativeHeight="251720192" behindDoc="1" locked="0" layoutInCell="1" allowOverlap="1" wp14:anchorId="2422B4ED" wp14:editId="6283B220">
                <wp:simplePos x="0" y="0"/>
                <wp:positionH relativeFrom="page">
                  <wp:posOffset>2001964</wp:posOffset>
                </wp:positionH>
                <wp:positionV relativeFrom="paragraph">
                  <wp:posOffset>-97339</wp:posOffset>
                </wp:positionV>
                <wp:extent cx="1770380" cy="38862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388620"/>
                        </a:xfrm>
                        <a:prstGeom prst="rect">
                          <a:avLst/>
                        </a:prstGeom>
                      </wps:spPr>
                      <wps:txbx>
                        <w:txbxContent>
                          <w:p w14:paraId="545BBA4C" w14:textId="77777777" w:rsidR="008E3259" w:rsidRDefault="00000000">
                            <w:pPr>
                              <w:spacing w:before="153"/>
                              <w:ind w:left="62"/>
                            </w:pPr>
                            <w:r>
                              <w:rPr>
                                <w:color w:val="B9B9B9"/>
                              </w:rPr>
                              <w:t>TOLDOS:</w:t>
                            </w:r>
                            <w:r>
                              <w:rPr>
                                <w:color w:val="B9B9B9"/>
                                <w:spacing w:val="62"/>
                              </w:rPr>
                              <w:t xml:space="preserve"> </w:t>
                            </w:r>
                            <w:r>
                              <w:rPr>
                                <w:color w:val="B9B9B9"/>
                                <w:spacing w:val="-4"/>
                              </w:rPr>
                              <w:t>Uds.</w:t>
                            </w:r>
                          </w:p>
                        </w:txbxContent>
                      </wps:txbx>
                      <wps:bodyPr wrap="square" lIns="0" tIns="0" rIns="0" bIns="0" rtlCol="0">
                        <a:noAutofit/>
                      </wps:bodyPr>
                    </wps:wsp>
                  </a:graphicData>
                </a:graphic>
              </wp:anchor>
            </w:drawing>
          </mc:Choice>
          <mc:Fallback>
            <w:pict>
              <v:shape w14:anchorId="2422B4ED" id="Textbox 322" o:spid="_x0000_s1198" type="#_x0000_t202" style="position:absolute;left:0;text-align:left;margin-left:157.65pt;margin-top:-7.65pt;width:139.4pt;height:30.6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" filled="f" stroked="f">
                <v:textbox inset="0,0,0,0">
                  <w:txbxContent>
                    <w:p w14:paraId="545BBA4C" w14:textId="77777777" w:rsidR="008E3259" w:rsidRDefault="00000000">
                      <w:pPr>
                        <w:spacing w:before="153"/>
                        <w:ind w:left="62"/>
                      </w:pPr>
                      <w:r>
                        <w:rPr>
                          <w:color w:val="B9B9B9"/>
                        </w:rPr>
                        <w:t>TOLDOS:</w:t>
                      </w:r>
                      <w:r>
                        <w:rPr>
                          <w:color w:val="B9B9B9"/>
                          <w:spacing w:val="62"/>
                        </w:rPr>
                        <w:t xml:space="preserve"> </w:t>
                      </w:r>
                      <w:r>
                        <w:rPr>
                          <w:color w:val="B9B9B9"/>
                          <w:spacing w:val="-4"/>
                        </w:rPr>
                        <w:t>Uds.</w:t>
                      </w:r>
                    </w:p>
                  </w:txbxContent>
                </v:textbox>
                <w10:wrap anchorx="page"/>
              </v:shape>
            </w:pict>
          </mc:Fallback>
        </mc:AlternateContent>
      </w:r>
      <w:r>
        <w:rPr>
          <w:noProof/>
        </w:rPr>
        <mc:AlternateContent>
          <mc:Choice Requires="wps">
            <w:drawing>
              <wp:anchor distT="0" distB="0" distL="0" distR="0" simplePos="0" relativeHeight="251706880" behindDoc="0" locked="0" layoutInCell="1" allowOverlap="1" wp14:anchorId="71556125" wp14:editId="737CBB61">
                <wp:simplePos x="0" y="0"/>
                <wp:positionH relativeFrom="page">
                  <wp:posOffset>2002154</wp:posOffset>
                </wp:positionH>
                <wp:positionV relativeFrom="paragraph">
                  <wp:posOffset>-489007</wp:posOffset>
                </wp:positionV>
                <wp:extent cx="1771014" cy="38862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88620"/>
                        </a:xfrm>
                        <a:prstGeom prst="rect">
                          <a:avLst/>
                        </a:prstGeom>
                      </wps:spPr>
                      <wps:txbx>
                        <w:txbxContent>
                          <w:p w14:paraId="45E1257E" w14:textId="77777777" w:rsidR="008E3259" w:rsidRDefault="00000000">
                            <w:pPr>
                              <w:spacing w:before="153"/>
                              <w:ind w:left="51"/>
                              <w:rPr>
                                <w:b/>
                              </w:rPr>
                            </w:pPr>
                            <w:r>
                              <w:t xml:space="preserve">SILLAS 50x50: </w:t>
                            </w:r>
                            <w:r>
                              <w:rPr>
                                <w:spacing w:val="-2"/>
                              </w:rPr>
                              <w:t>40</w:t>
                            </w:r>
                            <w:r>
                              <w:rPr>
                                <w:b/>
                                <w:spacing w:val="-2"/>
                              </w:rPr>
                              <w:t>Uds.</w:t>
                            </w:r>
                          </w:p>
                        </w:txbxContent>
                      </wps:txbx>
                      <wps:bodyPr wrap="square" lIns="0" tIns="0" rIns="0" bIns="0" rtlCol="0">
                        <a:noAutofit/>
                      </wps:bodyPr>
                    </wps:wsp>
                  </a:graphicData>
                </a:graphic>
              </wp:anchor>
            </w:drawing>
          </mc:Choice>
          <mc:Fallback>
            <w:pict>
              <v:shape w14:anchorId="71556125" id="Textbox 323" o:spid="_x0000_s1199" type="#_x0000_t202" style="position:absolute;left:0;text-align:left;margin-left:157.65pt;margin-top:-38.5pt;width:139.45pt;height:30.6pt;z-index:25170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" filled="f" stroked="f">
                <v:textbox inset="0,0,0,0">
                  <w:txbxContent>
                    <w:p w14:paraId="45E1257E" w14:textId="77777777" w:rsidR="008E3259" w:rsidRDefault="00000000">
                      <w:pPr>
                        <w:spacing w:before="153"/>
                        <w:ind w:left="51"/>
                        <w:rPr>
                          <w:b/>
                        </w:rPr>
                      </w:pPr>
                      <w:r>
                        <w:t xml:space="preserve">SILLAS 50x50: </w:t>
                      </w:r>
                      <w:r>
                        <w:rPr>
                          <w:spacing w:val="-2"/>
                        </w:rPr>
                        <w:t>40</w:t>
                      </w:r>
                      <w:r>
                        <w:rPr>
                          <w:b/>
                          <w:spacing w:val="-2"/>
                        </w:rPr>
                        <w:t>Uds.</w:t>
                      </w:r>
                    </w:p>
                  </w:txbxContent>
                </v:textbox>
                <w10:wrap anchorx="page"/>
              </v:shape>
            </w:pict>
          </mc:Fallback>
        </mc:AlternateContent>
      </w:r>
      <w:r>
        <w:t xml:space="preserve">RILLA: 2 </w:t>
      </w:r>
      <w:proofErr w:type="spellStart"/>
      <w:r>
        <w:rPr>
          <w:spacing w:val="-5"/>
        </w:rPr>
        <w:t>Uds</w:t>
      </w:r>
      <w:proofErr w:type="spellEnd"/>
      <w:r>
        <w:tab/>
      </w:r>
      <w:r>
        <w:rPr>
          <w:color w:val="B9B9B9"/>
        </w:rPr>
        <w:t>TABURETE:</w:t>
      </w:r>
      <w:r>
        <w:rPr>
          <w:color w:val="B9B9B9"/>
          <w:spacing w:val="62"/>
        </w:rPr>
        <w:t xml:space="preserve"> </w:t>
      </w:r>
      <w:r>
        <w:rPr>
          <w:color w:val="B9B9B9"/>
          <w:spacing w:val="-4"/>
        </w:rPr>
        <w:t>Uds.</w:t>
      </w:r>
    </w:p>
    <w:p w14:paraId="522085C2" w14:textId="77777777" w:rsidR="008E3259" w:rsidRDefault="008E3259">
      <w:pPr>
        <w:pStyle w:val="Textoindependiente"/>
        <w:spacing w:before="110"/>
        <w:rPr>
          <w:sz w:val="22"/>
        </w:rPr>
      </w:pPr>
    </w:p>
    <w:p w14:paraId="44B84B2D" w14:textId="77777777" w:rsidR="008E3259" w:rsidRDefault="00000000">
      <w:pPr>
        <w:tabs>
          <w:tab w:val="left" w:pos="7906"/>
        </w:tabs>
        <w:spacing w:before="1"/>
        <w:ind w:left="193"/>
      </w:pPr>
      <w:r>
        <w:rPr>
          <w:noProof/>
        </w:rPr>
        <mc:AlternateContent>
          <mc:Choice Requires="wps">
            <w:drawing>
              <wp:anchor distT="0" distB="0" distL="0" distR="0" simplePos="0" relativeHeight="251718144" behindDoc="1" locked="0" layoutInCell="1" allowOverlap="1" wp14:anchorId="132D6AA8" wp14:editId="50617098">
                <wp:simplePos x="0" y="0"/>
                <wp:positionH relativeFrom="page">
                  <wp:posOffset>3781805</wp:posOffset>
                </wp:positionH>
                <wp:positionV relativeFrom="paragraph">
                  <wp:posOffset>-96804</wp:posOffset>
                </wp:positionV>
                <wp:extent cx="1765300" cy="3886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88620"/>
                        </a:xfrm>
                        <a:prstGeom prst="rect">
                          <a:avLst/>
                        </a:prstGeom>
                      </wps:spPr>
                      <wps:txbx>
                        <w:txbxContent>
                          <w:p w14:paraId="5D89E8F0" w14:textId="77777777" w:rsidR="008E3259" w:rsidRDefault="00000000">
                            <w:pPr>
                              <w:spacing w:before="152"/>
                              <w:ind w:left="52"/>
                            </w:pPr>
                            <w:r>
                              <w:rPr>
                                <w:color w:val="B9B9B9"/>
                              </w:rPr>
                              <w:t>ESTUFAS:</w:t>
                            </w:r>
                            <w:r>
                              <w:rPr>
                                <w:color w:val="B9B9B9"/>
                                <w:spacing w:val="62"/>
                              </w:rPr>
                              <w:t xml:space="preserve"> </w:t>
                            </w:r>
                            <w:r>
                              <w:rPr>
                                <w:color w:val="B9B9B9"/>
                                <w:spacing w:val="-4"/>
                              </w:rPr>
                              <w:t>Uds.</w:t>
                            </w:r>
                          </w:p>
                        </w:txbxContent>
                      </wps:txbx>
                      <wps:bodyPr wrap="square" lIns="0" tIns="0" rIns="0" bIns="0" rtlCol="0">
                        <a:noAutofit/>
                      </wps:bodyPr>
                    </wps:wsp>
                  </a:graphicData>
                </a:graphic>
              </wp:anchor>
            </w:drawing>
          </mc:Choice>
          <mc:Fallback>
            <w:pict>
              <v:shape w14:anchorId="132D6AA8" id="Textbox 324" o:spid="_x0000_s1200" type="#_x0000_t202" style="position:absolute;left:0;text-align:left;margin-left:297.8pt;margin-top:-7.6pt;width:139pt;height:30.6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" filled="f" stroked="f">
                <v:textbox inset="0,0,0,0">
                  <w:txbxContent>
                    <w:p w14:paraId="5D89E8F0" w14:textId="77777777" w:rsidR="008E3259" w:rsidRDefault="00000000">
                      <w:pPr>
                        <w:spacing w:before="152"/>
                        <w:ind w:left="52"/>
                      </w:pPr>
                      <w:r>
                        <w:rPr>
                          <w:color w:val="B9B9B9"/>
                        </w:rPr>
                        <w:t>ESTUFAS:</w:t>
                      </w:r>
                      <w:r>
                        <w:rPr>
                          <w:color w:val="B9B9B9"/>
                          <w:spacing w:val="62"/>
                        </w:rPr>
                        <w:t xml:space="preserve"> </w:t>
                      </w:r>
                      <w:r>
                        <w:rPr>
                          <w:color w:val="B9B9B9"/>
                          <w:spacing w:val="-4"/>
                        </w:rPr>
                        <w:t>Uds.</w:t>
                      </w:r>
                    </w:p>
                  </w:txbxContent>
                </v:textbox>
                <w10:wrap anchorx="page"/>
              </v:shape>
            </w:pict>
          </mc:Fallback>
        </mc:AlternateContent>
      </w:r>
      <w:r>
        <w:rPr>
          <w:noProof/>
        </w:rPr>
        <mc:AlternateContent>
          <mc:Choice Requires="wps">
            <w:drawing>
              <wp:anchor distT="0" distB="0" distL="0" distR="0" simplePos="0" relativeHeight="251719168" behindDoc="1" locked="0" layoutInCell="1" allowOverlap="1" wp14:anchorId="45294E96" wp14:editId="5CB8A263">
                <wp:simplePos x="0" y="0"/>
                <wp:positionH relativeFrom="page">
                  <wp:posOffset>2001964</wp:posOffset>
                </wp:positionH>
                <wp:positionV relativeFrom="paragraph">
                  <wp:posOffset>-96804</wp:posOffset>
                </wp:positionV>
                <wp:extent cx="1771014" cy="38862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88620"/>
                        </a:xfrm>
                        <a:prstGeom prst="rect">
                          <a:avLst/>
                        </a:prstGeom>
                      </wps:spPr>
                      <wps:txbx>
                        <w:txbxContent>
                          <w:p w14:paraId="1598451F" w14:textId="77777777" w:rsidR="008E3259" w:rsidRDefault="00000000">
                            <w:pPr>
                              <w:spacing w:before="152"/>
                              <w:ind w:left="64"/>
                            </w:pPr>
                            <w:r>
                              <w:rPr>
                                <w:color w:val="B9B9B9"/>
                              </w:rPr>
                              <w:t>OTROS:</w:t>
                            </w:r>
                            <w:r>
                              <w:rPr>
                                <w:color w:val="B9B9B9"/>
                                <w:spacing w:val="62"/>
                              </w:rPr>
                              <w:t xml:space="preserve"> </w:t>
                            </w:r>
                            <w:r>
                              <w:rPr>
                                <w:color w:val="B9B9B9"/>
                                <w:spacing w:val="-4"/>
                              </w:rPr>
                              <w:t>Uds.</w:t>
                            </w:r>
                          </w:p>
                        </w:txbxContent>
                      </wps:txbx>
                      <wps:bodyPr wrap="square" lIns="0" tIns="0" rIns="0" bIns="0" rtlCol="0">
                        <a:noAutofit/>
                      </wps:bodyPr>
                    </wps:wsp>
                  </a:graphicData>
                </a:graphic>
              </wp:anchor>
            </w:drawing>
          </mc:Choice>
          <mc:Fallback>
            <w:pict>
              <v:shape w14:anchorId="45294E96" id="Textbox 325" o:spid="_x0000_s1201" type="#_x0000_t202" style="position:absolute;left:0;text-align:left;margin-left:157.65pt;margin-top:-7.6pt;width:139.45pt;height:30.6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" filled="f" stroked="f">
                <v:textbox inset="0,0,0,0">
                  <w:txbxContent>
                    <w:p w14:paraId="1598451F" w14:textId="77777777" w:rsidR="008E3259" w:rsidRDefault="00000000">
                      <w:pPr>
                        <w:spacing w:before="152"/>
                        <w:ind w:left="64"/>
                      </w:pPr>
                      <w:r>
                        <w:rPr>
                          <w:color w:val="B9B9B9"/>
                        </w:rPr>
                        <w:t>OTROS:</w:t>
                      </w:r>
                      <w:r>
                        <w:rPr>
                          <w:color w:val="B9B9B9"/>
                          <w:spacing w:val="62"/>
                        </w:rPr>
                        <w:t xml:space="preserve"> </w:t>
                      </w:r>
                      <w:r>
                        <w:rPr>
                          <w:color w:val="B9B9B9"/>
                          <w:spacing w:val="-4"/>
                        </w:rPr>
                        <w:t>Uds.</w:t>
                      </w:r>
                    </w:p>
                  </w:txbxContent>
                </v:textbox>
                <w10:wrap anchorx="page"/>
              </v:shape>
            </w:pict>
          </mc:Fallback>
        </mc:AlternateContent>
      </w:r>
      <w:r>
        <w:rPr>
          <w:color w:val="B9B9B9"/>
        </w:rPr>
        <w:t>AUXILIAR:</w:t>
      </w:r>
      <w:r>
        <w:rPr>
          <w:color w:val="B9B9B9"/>
          <w:spacing w:val="62"/>
        </w:rPr>
        <w:t xml:space="preserve"> </w:t>
      </w:r>
      <w:r>
        <w:rPr>
          <w:color w:val="B9B9B9"/>
          <w:spacing w:val="-4"/>
        </w:rPr>
        <w:t>Uds.</w:t>
      </w:r>
      <w:r>
        <w:rPr>
          <w:color w:val="B9B9B9"/>
        </w:rPr>
        <w:tab/>
      </w:r>
      <w:proofErr w:type="spellStart"/>
      <w:proofErr w:type="gramStart"/>
      <w:r>
        <w:rPr>
          <w:color w:val="B9B9B9"/>
          <w:spacing w:val="-2"/>
        </w:rPr>
        <w:t>MACETEROS:Uds</w:t>
      </w:r>
      <w:proofErr w:type="spellEnd"/>
      <w:proofErr w:type="gramEnd"/>
    </w:p>
    <w:p w14:paraId="6D28E62B" w14:textId="77777777" w:rsidR="008E3259" w:rsidRDefault="008E3259">
      <w:pPr>
        <w:pStyle w:val="Textoindependiente"/>
        <w:spacing w:before="33"/>
      </w:pPr>
    </w:p>
    <w:p w14:paraId="5513043E" w14:textId="77777777" w:rsidR="008E3259" w:rsidRDefault="008E3259">
      <w:pPr>
        <w:sectPr w:rsidR="008E3259">
          <w:type w:val="continuous"/>
          <w:pgSz w:w="11900" w:h="16840"/>
          <w:pgMar w:top="1260" w:right="180" w:bottom="1260" w:left="900" w:header="0" w:footer="0" w:gutter="0"/>
          <w:cols w:space="720"/>
        </w:sectPr>
      </w:pPr>
    </w:p>
    <w:p w14:paraId="5596ABD8" w14:textId="77777777" w:rsidR="008E3259" w:rsidRDefault="00000000">
      <w:pPr>
        <w:spacing w:before="98"/>
        <w:ind w:left="111"/>
      </w:pPr>
      <w:r>
        <w:rPr>
          <w:color w:val="000094"/>
        </w:rPr>
        <w:t>RFICIE</w:t>
      </w:r>
      <w:r>
        <w:rPr>
          <w:color w:val="000094"/>
          <w:spacing w:val="-2"/>
        </w:rPr>
        <w:t xml:space="preserve"> </w:t>
      </w:r>
      <w:proofErr w:type="gramStart"/>
      <w:r>
        <w:rPr>
          <w:color w:val="000094"/>
        </w:rPr>
        <w:t>OCUPADA</w:t>
      </w:r>
      <w:r>
        <w:rPr>
          <w:color w:val="000094"/>
          <w:spacing w:val="-1"/>
        </w:rPr>
        <w:t xml:space="preserve"> </w:t>
      </w:r>
      <w:r>
        <w:rPr>
          <w:color w:val="000094"/>
        </w:rPr>
        <w:t>:</w:t>
      </w:r>
      <w:proofErr w:type="gramEnd"/>
      <w:r>
        <w:rPr>
          <w:color w:val="000094"/>
          <w:spacing w:val="-10"/>
        </w:rPr>
        <w:t xml:space="preserve"> </w:t>
      </w:r>
      <w:r>
        <w:rPr>
          <w:color w:val="000094"/>
        </w:rPr>
        <w:t>60.23</w:t>
      </w:r>
      <w:r>
        <w:rPr>
          <w:color w:val="000094"/>
          <w:spacing w:val="-1"/>
        </w:rPr>
        <w:t xml:space="preserve"> </w:t>
      </w:r>
      <w:r>
        <w:rPr>
          <w:color w:val="000094"/>
          <w:spacing w:val="-5"/>
        </w:rPr>
        <w:t>m²</w:t>
      </w:r>
    </w:p>
    <w:p w14:paraId="104B57D6" w14:textId="77777777" w:rsidR="008E3259" w:rsidRDefault="00000000">
      <w:pPr>
        <w:pStyle w:val="Ttulo1"/>
        <w:spacing w:before="191"/>
        <w:ind w:left="124"/>
      </w:pPr>
      <w:r>
        <w:rPr>
          <w:color w:val="000094"/>
          <w:spacing w:val="-2"/>
          <w:w w:val="105"/>
        </w:rPr>
        <w:t>ERVACIONES</w:t>
      </w:r>
    </w:p>
    <w:p w14:paraId="35756277" w14:textId="77777777" w:rsidR="008E3259" w:rsidRDefault="00000000">
      <w:pPr>
        <w:spacing w:before="95"/>
        <w:ind w:left="111"/>
      </w:pPr>
      <w:r>
        <w:br w:type="column"/>
      </w:r>
      <w:proofErr w:type="gramStart"/>
      <w:r>
        <w:rPr>
          <w:color w:val="000094"/>
          <w:position w:val="1"/>
        </w:rPr>
        <w:t>TERRAZA</w:t>
      </w:r>
      <w:r>
        <w:rPr>
          <w:color w:val="000094"/>
          <w:spacing w:val="1"/>
          <w:position w:val="1"/>
        </w:rPr>
        <w:t xml:space="preserve"> </w:t>
      </w:r>
      <w:r>
        <w:rPr>
          <w:color w:val="000094"/>
          <w:position w:val="1"/>
        </w:rPr>
        <w:t>:SUP</w:t>
      </w:r>
      <w:proofErr w:type="gramEnd"/>
      <w:r>
        <w:rPr>
          <w:color w:val="000094"/>
          <w:position w:val="1"/>
        </w:rPr>
        <w:t>:</w:t>
      </w:r>
      <w:r>
        <w:rPr>
          <w:color w:val="000094"/>
          <w:spacing w:val="60"/>
          <w:position w:val="1"/>
        </w:rPr>
        <w:t xml:space="preserve"> </w:t>
      </w:r>
      <w:r>
        <w:rPr>
          <w:color w:val="000094"/>
        </w:rPr>
        <w:t>60.23</w:t>
      </w:r>
      <w:r>
        <w:rPr>
          <w:color w:val="000094"/>
          <w:spacing w:val="2"/>
        </w:rPr>
        <w:t xml:space="preserve"> </w:t>
      </w:r>
      <w:r>
        <w:rPr>
          <w:color w:val="000094"/>
          <w:spacing w:val="-7"/>
        </w:rPr>
        <w:t>m²</w:t>
      </w:r>
    </w:p>
    <w:p w14:paraId="734F5222" w14:textId="77777777" w:rsidR="008E3259" w:rsidRDefault="008E3259">
      <w:pPr>
        <w:sectPr w:rsidR="008E3259">
          <w:type w:val="continuous"/>
          <w:pgSz w:w="11900" w:h="16840"/>
          <w:pgMar w:top="1260" w:right="180" w:bottom="1260" w:left="900" w:header="0" w:footer="0" w:gutter="0"/>
          <w:cols w:num="2" w:space="720" w:equalWidth="0">
            <w:col w:w="3087" w:space="1921"/>
            <w:col w:w="5812"/>
          </w:cols>
        </w:sectPr>
      </w:pPr>
    </w:p>
    <w:p w14:paraId="450ED990" w14:textId="10388E46" w:rsidR="008E3259" w:rsidRDefault="00000000">
      <w:pPr>
        <w:rPr>
          <w:sz w:val="2"/>
          <w:szCs w:val="2"/>
        </w:rPr>
      </w:pPr>
      <w:r>
        <w:rPr>
          <w:noProof/>
        </w:rPr>
        <mc:AlternateContent>
          <mc:Choice Requires="wps">
            <w:drawing>
              <wp:anchor distT="0" distB="0" distL="0" distR="0" simplePos="0" relativeHeight="251714048" behindDoc="1" locked="0" layoutInCell="1" allowOverlap="1" wp14:anchorId="323A9E43" wp14:editId="5449D4D2">
                <wp:simplePos x="0" y="0"/>
                <wp:positionH relativeFrom="page">
                  <wp:posOffset>256413</wp:posOffset>
                </wp:positionH>
                <wp:positionV relativeFrom="page">
                  <wp:posOffset>7103624</wp:posOffset>
                </wp:positionV>
                <wp:extent cx="431165" cy="262445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2624455"/>
                        </a:xfrm>
                        <a:prstGeom prst="rect">
                          <a:avLst/>
                        </a:prstGeom>
                      </wps:spPr>
                      <wps:txbx>
                        <w:txbxContent>
                          <w:p w14:paraId="5FA056D6" w14:textId="77777777" w:rsidR="008E3259" w:rsidRDefault="00000000">
                            <w:pPr>
                              <w:spacing w:line="177" w:lineRule="exact"/>
                              <w:ind w:left="140"/>
                              <w:rPr>
                                <w:sz w:val="16"/>
                              </w:rPr>
                            </w:pPr>
                            <w:r>
                              <w:rPr>
                                <w:color w:val="000094"/>
                                <w:spacing w:val="-4"/>
                                <w:sz w:val="16"/>
                              </w:rPr>
                              <w:t>PLANO</w:t>
                            </w:r>
                          </w:p>
                          <w:p w14:paraId="253041A3" w14:textId="77777777" w:rsidR="008E3259" w:rsidRDefault="008E3259">
                            <w:pPr>
                              <w:pStyle w:val="Textoindependiente"/>
                              <w:rPr>
                                <w:sz w:val="16"/>
                              </w:rPr>
                            </w:pPr>
                          </w:p>
                          <w:p w14:paraId="4752C149" w14:textId="77777777" w:rsidR="008E3259" w:rsidRDefault="008E3259">
                            <w:pPr>
                              <w:pStyle w:val="Textoindependiente"/>
                              <w:rPr>
                                <w:sz w:val="16"/>
                              </w:rPr>
                            </w:pPr>
                          </w:p>
                          <w:p w14:paraId="4CCDFAC4" w14:textId="77777777" w:rsidR="008E3259" w:rsidRDefault="008E3259">
                            <w:pPr>
                              <w:pStyle w:val="Textoindependiente"/>
                              <w:rPr>
                                <w:sz w:val="16"/>
                              </w:rPr>
                            </w:pPr>
                          </w:p>
                          <w:p w14:paraId="151A049A" w14:textId="77777777" w:rsidR="008E3259" w:rsidRDefault="008E3259">
                            <w:pPr>
                              <w:pStyle w:val="Textoindependiente"/>
                              <w:spacing w:before="88"/>
                              <w:rPr>
                                <w:sz w:val="16"/>
                              </w:rPr>
                            </w:pPr>
                          </w:p>
                          <w:p w14:paraId="222F41CB" w14:textId="77777777" w:rsidR="008E3259" w:rsidRDefault="00000000">
                            <w:pPr>
                              <w:ind w:left="108"/>
                              <w:rPr>
                                <w:b/>
                                <w:sz w:val="23"/>
                              </w:rPr>
                            </w:pPr>
                            <w:r>
                              <w:rPr>
                                <w:b/>
                                <w:color w:val="000094"/>
                                <w:spacing w:val="-5"/>
                                <w:w w:val="105"/>
                                <w:sz w:val="23"/>
                              </w:rPr>
                              <w:t>MOB</w:t>
                            </w:r>
                          </w:p>
                          <w:p w14:paraId="09FBC4EB" w14:textId="77777777" w:rsidR="008E3259" w:rsidRDefault="008E3259">
                            <w:pPr>
                              <w:pStyle w:val="Textoindependiente"/>
                              <w:spacing w:before="37"/>
                              <w:rPr>
                                <w:b/>
                                <w:sz w:val="23"/>
                              </w:rPr>
                            </w:pPr>
                          </w:p>
                          <w:p w14:paraId="1ABE1961" w14:textId="77777777" w:rsidR="008E3259" w:rsidRDefault="00000000">
                            <w:pPr>
                              <w:spacing w:line="588" w:lineRule="auto"/>
                              <w:ind w:right="13" w:firstLine="12"/>
                              <w:jc w:val="both"/>
                            </w:pPr>
                            <w:r>
                              <w:rPr>
                                <w:spacing w:val="-4"/>
                              </w:rPr>
                              <w:t xml:space="preserve">MESA SOMB </w:t>
                            </w:r>
                            <w:r>
                              <w:rPr>
                                <w:color w:val="B9B9B9"/>
                                <w:spacing w:val="-4"/>
                              </w:rPr>
                              <w:t>MESA</w:t>
                            </w:r>
                          </w:p>
                          <w:p w14:paraId="09E065F3" w14:textId="77777777" w:rsidR="008E3259" w:rsidRDefault="00000000">
                            <w:pPr>
                              <w:spacing w:line="249" w:lineRule="exact"/>
                              <w:ind w:left="3"/>
                            </w:pPr>
                            <w:r>
                              <w:rPr>
                                <w:color w:val="000094"/>
                                <w:spacing w:val="-4"/>
                              </w:rPr>
                              <w:t>SUPE</w:t>
                            </w:r>
                          </w:p>
                          <w:p w14:paraId="00B3C83D" w14:textId="77777777" w:rsidR="008E3259" w:rsidRDefault="00000000">
                            <w:pPr>
                              <w:spacing w:before="190"/>
                              <w:ind w:left="105"/>
                              <w:rPr>
                                <w:b/>
                                <w:sz w:val="23"/>
                              </w:rPr>
                            </w:pPr>
                            <w:r>
                              <w:rPr>
                                <w:b/>
                                <w:color w:val="000094"/>
                                <w:spacing w:val="-5"/>
                                <w:w w:val="105"/>
                                <w:sz w:val="23"/>
                              </w:rPr>
                              <w:t>OBS</w:t>
                            </w:r>
                          </w:p>
                        </w:txbxContent>
                      </wps:txbx>
                      <wps:bodyPr wrap="square" lIns="0" tIns="0" rIns="0" bIns="0" rtlCol="0">
                        <a:noAutofit/>
                      </wps:bodyPr>
                    </wps:wsp>
                  </a:graphicData>
                </a:graphic>
              </wp:anchor>
            </w:drawing>
          </mc:Choice>
          <mc:Fallback>
            <w:pict>
              <v:shape w14:anchorId="323A9E43" id="Textbox 326" o:spid="_x0000_s1202" type="#_x0000_t202" style="position:absolute;margin-left:20.2pt;margin-top:559.35pt;width:33.95pt;height:206.6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" filled="f" stroked="f">
                <v:textbox inset="0,0,0,0">
                  <w:txbxContent>
                    <w:p w14:paraId="5FA056D6" w14:textId="77777777" w:rsidR="008E3259" w:rsidRDefault="00000000">
                      <w:pPr>
                        <w:spacing w:line="177" w:lineRule="exact"/>
                        <w:ind w:left="140"/>
                        <w:rPr>
                          <w:sz w:val="16"/>
                        </w:rPr>
                      </w:pPr>
                      <w:r>
                        <w:rPr>
                          <w:color w:val="000094"/>
                          <w:spacing w:val="-4"/>
                          <w:sz w:val="16"/>
                        </w:rPr>
                        <w:t>PLANO</w:t>
                      </w:r>
                    </w:p>
                    <w:p w14:paraId="253041A3" w14:textId="77777777" w:rsidR="008E3259" w:rsidRDefault="008E3259">
                      <w:pPr>
                        <w:pStyle w:val="Textoindependiente"/>
                        <w:rPr>
                          <w:sz w:val="16"/>
                        </w:rPr>
                      </w:pPr>
                    </w:p>
                    <w:p w14:paraId="4752C149" w14:textId="77777777" w:rsidR="008E3259" w:rsidRDefault="008E3259">
                      <w:pPr>
                        <w:pStyle w:val="Textoindependiente"/>
                        <w:rPr>
                          <w:sz w:val="16"/>
                        </w:rPr>
                      </w:pPr>
                    </w:p>
                    <w:p w14:paraId="4CCDFAC4" w14:textId="77777777" w:rsidR="008E3259" w:rsidRDefault="008E3259">
                      <w:pPr>
                        <w:pStyle w:val="Textoindependiente"/>
                        <w:rPr>
                          <w:sz w:val="16"/>
                        </w:rPr>
                      </w:pPr>
                    </w:p>
                    <w:p w14:paraId="151A049A" w14:textId="77777777" w:rsidR="008E3259" w:rsidRDefault="008E3259">
                      <w:pPr>
                        <w:pStyle w:val="Textoindependiente"/>
                        <w:spacing w:before="88"/>
                        <w:rPr>
                          <w:sz w:val="16"/>
                        </w:rPr>
                      </w:pPr>
                    </w:p>
                    <w:p w14:paraId="222F41CB" w14:textId="77777777" w:rsidR="008E3259" w:rsidRDefault="00000000">
                      <w:pPr>
                        <w:ind w:left="108"/>
                        <w:rPr>
                          <w:b/>
                          <w:sz w:val="23"/>
                        </w:rPr>
                      </w:pPr>
                      <w:r>
                        <w:rPr>
                          <w:b/>
                          <w:color w:val="000094"/>
                          <w:spacing w:val="-5"/>
                          <w:w w:val="105"/>
                          <w:sz w:val="23"/>
                        </w:rPr>
                        <w:t>MOB</w:t>
                      </w:r>
                    </w:p>
                    <w:p w14:paraId="09FBC4EB" w14:textId="77777777" w:rsidR="008E3259" w:rsidRDefault="008E3259">
                      <w:pPr>
                        <w:pStyle w:val="Textoindependiente"/>
                        <w:spacing w:before="37"/>
                        <w:rPr>
                          <w:b/>
                          <w:sz w:val="23"/>
                        </w:rPr>
                      </w:pPr>
                    </w:p>
                    <w:p w14:paraId="1ABE1961" w14:textId="77777777" w:rsidR="008E3259" w:rsidRDefault="00000000">
                      <w:pPr>
                        <w:spacing w:line="588" w:lineRule="auto"/>
                        <w:ind w:right="13" w:firstLine="12"/>
                        <w:jc w:val="both"/>
                      </w:pPr>
                      <w:r>
                        <w:rPr>
                          <w:spacing w:val="-4"/>
                        </w:rPr>
                        <w:t xml:space="preserve">MESA SOMB </w:t>
                      </w:r>
                      <w:r>
                        <w:rPr>
                          <w:color w:val="B9B9B9"/>
                          <w:spacing w:val="-4"/>
                        </w:rPr>
                        <w:t>MESA</w:t>
                      </w:r>
                    </w:p>
                    <w:p w14:paraId="09E065F3" w14:textId="77777777" w:rsidR="008E3259" w:rsidRDefault="00000000">
                      <w:pPr>
                        <w:spacing w:line="249" w:lineRule="exact"/>
                        <w:ind w:left="3"/>
                      </w:pPr>
                      <w:r>
                        <w:rPr>
                          <w:color w:val="000094"/>
                          <w:spacing w:val="-4"/>
                        </w:rPr>
                        <w:t>SUPE</w:t>
                      </w:r>
                    </w:p>
                    <w:p w14:paraId="00B3C83D" w14:textId="77777777" w:rsidR="008E3259" w:rsidRDefault="00000000">
                      <w:pPr>
                        <w:spacing w:before="190"/>
                        <w:ind w:left="105"/>
                        <w:rPr>
                          <w:b/>
                          <w:sz w:val="23"/>
                        </w:rPr>
                      </w:pPr>
                      <w:r>
                        <w:rPr>
                          <w:b/>
                          <w:color w:val="000094"/>
                          <w:spacing w:val="-5"/>
                          <w:w w:val="105"/>
                          <w:sz w:val="23"/>
                        </w:rPr>
                        <w:t>OBS</w:t>
                      </w:r>
                    </w:p>
                  </w:txbxContent>
                </v:textbox>
                <w10:wrap anchorx="page" anchory="page"/>
              </v:shape>
            </w:pict>
          </mc:Fallback>
        </mc:AlternateContent>
      </w:r>
      <w:r>
        <w:rPr>
          <w:noProof/>
        </w:rPr>
        <mc:AlternateContent>
          <mc:Choice Requires="wps">
            <w:drawing>
              <wp:anchor distT="0" distB="0" distL="0" distR="0" simplePos="0" relativeHeight="15856128" behindDoc="0" locked="0" layoutInCell="1" allowOverlap="1" wp14:anchorId="31D65DB0" wp14:editId="52BCD7D2">
                <wp:simplePos x="0" y="0"/>
                <wp:positionH relativeFrom="page">
                  <wp:posOffset>6719806</wp:posOffset>
                </wp:positionH>
                <wp:positionV relativeFrom="page">
                  <wp:posOffset>5055086</wp:posOffset>
                </wp:positionV>
                <wp:extent cx="118745" cy="16256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740000">
                          <a:off x="0" y="0"/>
                          <a:ext cx="118745" cy="162560"/>
                        </a:xfrm>
                        <a:prstGeom prst="rect">
                          <a:avLst/>
                        </a:prstGeom>
                      </wps:spPr>
                      <wps:txbx>
                        <w:txbxContent>
                          <w:p w14:paraId="2FB762EC" w14:textId="77777777" w:rsidR="008E3259" w:rsidRDefault="00000000">
                            <w:pPr>
                              <w:spacing w:line="255" w:lineRule="exact"/>
                              <w:rPr>
                                <w:sz w:val="25"/>
                              </w:rPr>
                            </w:pPr>
                            <w:r>
                              <w:rPr>
                                <w:color w:val="004994"/>
                                <w:spacing w:val="-10"/>
                                <w:sz w:val="25"/>
                              </w:rPr>
                              <w:t>N</w:t>
                            </w:r>
                          </w:p>
                        </w:txbxContent>
                      </wps:txbx>
                      <wps:bodyPr wrap="square" lIns="0" tIns="0" rIns="0" bIns="0" rtlCol="0">
                        <a:noAutofit/>
                      </wps:bodyPr>
                    </wps:wsp>
                  </a:graphicData>
                </a:graphic>
              </wp:anchor>
            </w:drawing>
          </mc:Choice>
          <mc:Fallback>
            <w:pict>
              <v:shape w14:anchorId="31D65DB0" id="Textbox 386" o:spid="_x0000_s1203" type="#_x0000_t202" style="position:absolute;margin-left:529.1pt;margin-top:398.05pt;width:9.35pt;height:12.8pt;rotation:179;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" filled="f" stroked="f">
                <v:textbox inset="0,0,0,0">
                  <w:txbxContent>
                    <w:p w14:paraId="2FB762EC" w14:textId="77777777" w:rsidR="008E3259" w:rsidRDefault="00000000">
                      <w:pPr>
                        <w:spacing w:line="255" w:lineRule="exact"/>
                        <w:rPr>
                          <w:sz w:val="25"/>
                        </w:rPr>
                      </w:pPr>
                      <w:r>
                        <w:rPr>
                          <w:color w:val="004994"/>
                          <w:spacing w:val="-10"/>
                          <w:sz w:val="25"/>
                        </w:rPr>
                        <w:t>N</w:t>
                      </w:r>
                    </w:p>
                  </w:txbxContent>
                </v:textbox>
                <w10:wrap anchorx="page" anchory="page"/>
              </v:shape>
            </w:pict>
          </mc:Fallback>
        </mc:AlternateContent>
      </w:r>
    </w:p>
    <w:sectPr w:rsidR="008E3259">
      <w:type w:val="continuous"/>
      <w:pgSz w:w="11900" w:h="16840"/>
      <w:pgMar w:top="1260" w:right="180" w:bottom="126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2BD9E" w14:textId="77777777" w:rsidR="00692E5E" w:rsidRDefault="00692E5E">
      <w:r>
        <w:separator/>
      </w:r>
    </w:p>
  </w:endnote>
  <w:endnote w:type="continuationSeparator" w:id="0">
    <w:p w14:paraId="7852551B" w14:textId="77777777" w:rsidR="00692E5E" w:rsidRDefault="0069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B5B4" w14:textId="4AC4C44E" w:rsidR="008E3259" w:rsidRDefault="00000000">
    <w:pPr>
      <w:pStyle w:val="Textoindependiente"/>
      <w:spacing w:line="14" w:lineRule="auto"/>
    </w:pPr>
    <w:r>
      <w:rPr>
        <w:noProof/>
      </w:rPr>
      <mc:AlternateContent>
        <mc:Choice Requires="wps">
          <w:drawing>
            <wp:anchor distT="0" distB="0" distL="0" distR="0" simplePos="0" relativeHeight="484806144" behindDoc="1" locked="0" layoutInCell="1" allowOverlap="1" wp14:anchorId="6A2CF65D" wp14:editId="79ABD45A">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6D342" id="Graphic 3" o:spid="_x0000_s1026" style="position:absolute;margin-left:70.85pt;margin-top:781.75pt;width:453.55pt;height:.75pt;z-index:-185103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806656" behindDoc="1" locked="0" layoutInCell="1" allowOverlap="1" wp14:anchorId="0855E325" wp14:editId="61F7A8E1">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C4DDB0A" w14:textId="77777777" w:rsidR="008E325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1D8D2C7" w14:textId="77777777" w:rsidR="008E325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855E325" id="_x0000_t202" coordsize="21600,21600" o:spt="202" path="m,l,21600r21600,l21600,xe">
              <v:stroke joinstyle="miter"/>
              <v:path gradientshapeok="t" o:connecttype="rect"/>
            </v:shapetype>
            <v:shape id="Textbox 4" o:spid="_x0000_s1204" type="#_x0000_t202" style="position:absolute;margin-left:166.75pt;margin-top:791.8pt;width:261.8pt;height:28.95pt;z-index:-185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C4DDB0A" w14:textId="77777777" w:rsidR="008E325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1D8D2C7" w14:textId="77777777" w:rsidR="008E325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3EB9" w14:textId="7715EFE1" w:rsidR="008E3259" w:rsidRDefault="00000000">
    <w:pPr>
      <w:pStyle w:val="Textoindependiente"/>
      <w:spacing w:line="14" w:lineRule="auto"/>
    </w:pPr>
    <w:r>
      <w:rPr>
        <w:noProof/>
      </w:rPr>
      <mc:AlternateContent>
        <mc:Choice Requires="wps">
          <w:drawing>
            <wp:anchor distT="0" distB="0" distL="0" distR="0" simplePos="0" relativeHeight="484809216" behindDoc="1" locked="0" layoutInCell="1" allowOverlap="1" wp14:anchorId="12780A41" wp14:editId="1FA08792">
              <wp:simplePos x="0" y="0"/>
              <wp:positionH relativeFrom="page">
                <wp:posOffset>1080769</wp:posOffset>
              </wp:positionH>
              <wp:positionV relativeFrom="page">
                <wp:posOffset>9963798</wp:posOffset>
              </wp:positionV>
              <wp:extent cx="5399405"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1270"/>
                      </a:xfrm>
                      <a:custGeom>
                        <a:avLst/>
                        <a:gdLst/>
                        <a:ahLst/>
                        <a:cxnLst/>
                        <a:rect l="l" t="t" r="r" b="b"/>
                        <a:pathLst>
                          <a:path w="5399405">
                            <a:moveTo>
                              <a:pt x="0" y="0"/>
                            </a:moveTo>
                            <a:lnTo>
                              <a:pt x="5399405" y="0"/>
                            </a:lnTo>
                          </a:path>
                          <a:path w="5399405">
                            <a:moveTo>
                              <a:pt x="0" y="0"/>
                            </a:moveTo>
                            <a:lnTo>
                              <a:pt x="53994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E81702" id="Graphic 308" o:spid="_x0000_s1026" style="position:absolute;margin-left:85.1pt;margin-top:784.55pt;width:425.15pt;height:.1pt;z-index:-18507264;visibility:visible;mso-wrap-style:square;mso-wrap-distance-left:0;mso-wrap-distance-top:0;mso-wrap-distance-right:0;mso-wrap-distance-bottom:0;mso-position-horizontal:absolute;mso-position-horizontal-relative:page;mso-position-vertical:absolute;mso-position-vertical-relative:page;v-text-anchor:top" coordsize="5399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" path="m,l5399405,em,l5399405,e" filled="f" strokeweight=".5pt">
              <v:path arrowok="t"/>
              <w10:wrap anchorx="page" anchory="page"/>
            </v:shape>
          </w:pict>
        </mc:Fallback>
      </mc:AlternateContent>
    </w:r>
    <w:r>
      <w:rPr>
        <w:noProof/>
      </w:rPr>
      <mc:AlternateContent>
        <mc:Choice Requires="wps">
          <w:drawing>
            <wp:anchor distT="0" distB="0" distL="0" distR="0" simplePos="0" relativeHeight="484809728" behindDoc="1" locked="0" layoutInCell="1" allowOverlap="1" wp14:anchorId="5C688D7C" wp14:editId="3208A903">
              <wp:simplePos x="0" y="0"/>
              <wp:positionH relativeFrom="page">
                <wp:posOffset>1657350</wp:posOffset>
              </wp:positionH>
              <wp:positionV relativeFrom="page">
                <wp:posOffset>9971450</wp:posOffset>
              </wp:positionV>
              <wp:extent cx="4249420" cy="28448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420" cy="284480"/>
                      </a:xfrm>
                      <a:prstGeom prst="rect">
                        <a:avLst/>
                      </a:prstGeom>
                    </wps:spPr>
                    <wps:txbx>
                      <w:txbxContent>
                        <w:p w14:paraId="0857ED75" w14:textId="77777777" w:rsidR="008E3259" w:rsidRDefault="00000000">
                          <w:pPr>
                            <w:spacing w:before="14" w:line="206" w:lineRule="exact"/>
                            <w:ind w:right="1"/>
                            <w:jc w:val="center"/>
                            <w:rPr>
                              <w:b/>
                              <w:sz w:val="18"/>
                            </w:rPr>
                          </w:pPr>
                          <w:r>
                            <w:rPr>
                              <w:b/>
                              <w:sz w:val="18"/>
                            </w:rPr>
                            <w:t>Concejalía</w:t>
                          </w:r>
                          <w:r>
                            <w:rPr>
                              <w:b/>
                              <w:spacing w:val="-5"/>
                              <w:sz w:val="18"/>
                            </w:rPr>
                            <w:t xml:space="preserve"> </w:t>
                          </w:r>
                          <w:r>
                            <w:rPr>
                              <w:b/>
                              <w:sz w:val="18"/>
                            </w:rPr>
                            <w:t>de</w:t>
                          </w:r>
                          <w:r>
                            <w:rPr>
                              <w:b/>
                              <w:spacing w:val="-7"/>
                              <w:sz w:val="18"/>
                            </w:rPr>
                            <w:t xml:space="preserve"> </w:t>
                          </w:r>
                          <w:r>
                            <w:rPr>
                              <w:b/>
                              <w:sz w:val="18"/>
                            </w:rPr>
                            <w:t>Recursos</w:t>
                          </w:r>
                          <w:r>
                            <w:rPr>
                              <w:b/>
                              <w:spacing w:val="-6"/>
                              <w:sz w:val="18"/>
                            </w:rPr>
                            <w:t xml:space="preserve"> </w:t>
                          </w:r>
                          <w:r>
                            <w:rPr>
                              <w:b/>
                              <w:spacing w:val="-2"/>
                              <w:sz w:val="18"/>
                            </w:rPr>
                            <w:t>Humanos</w:t>
                          </w:r>
                        </w:p>
                        <w:p w14:paraId="303D5249" w14:textId="77777777" w:rsidR="008E3259" w:rsidRDefault="00000000">
                          <w:pPr>
                            <w:spacing w:line="206" w:lineRule="exact"/>
                            <w:ind w:left="1" w:right="1"/>
                            <w:jc w:val="center"/>
                            <w:rPr>
                              <w:sz w:val="18"/>
                            </w:rPr>
                          </w:pPr>
                          <w:r>
                            <w:rPr>
                              <w:sz w:val="18"/>
                            </w:rPr>
                            <w:t>Plaza</w:t>
                          </w:r>
                          <w:r>
                            <w:rPr>
                              <w:spacing w:val="-6"/>
                              <w:sz w:val="18"/>
                            </w:rPr>
                            <w:t xml:space="preserve"> </w:t>
                          </w:r>
                          <w:r>
                            <w:rPr>
                              <w:sz w:val="18"/>
                            </w:rPr>
                            <w:t>Mayor,</w:t>
                          </w:r>
                          <w:r>
                            <w:rPr>
                              <w:spacing w:val="-4"/>
                              <w:sz w:val="18"/>
                            </w:rPr>
                            <w:t xml:space="preserve"> </w:t>
                          </w:r>
                          <w:r>
                            <w:rPr>
                              <w:sz w:val="18"/>
                            </w:rPr>
                            <w:t>1.</w:t>
                          </w:r>
                          <w:r>
                            <w:rPr>
                              <w:spacing w:val="-4"/>
                              <w:sz w:val="18"/>
                            </w:rPr>
                            <w:t xml:space="preserve"> </w:t>
                          </w:r>
                          <w:r>
                            <w:rPr>
                              <w:sz w:val="18"/>
                            </w:rPr>
                            <w:t>2ª</w:t>
                          </w:r>
                          <w:r>
                            <w:rPr>
                              <w:spacing w:val="-2"/>
                              <w:sz w:val="18"/>
                            </w:rPr>
                            <w:t xml:space="preserve"> </w:t>
                          </w:r>
                          <w:r>
                            <w:rPr>
                              <w:sz w:val="18"/>
                            </w:rPr>
                            <w:t>Planta.</w:t>
                          </w:r>
                          <w:r>
                            <w:rPr>
                              <w:spacing w:val="-4"/>
                              <w:sz w:val="18"/>
                            </w:rPr>
                            <w:t xml:space="preserve"> </w:t>
                          </w:r>
                          <w:r>
                            <w:rPr>
                              <w:sz w:val="18"/>
                            </w:rPr>
                            <w:t>28230</w:t>
                          </w:r>
                          <w:r>
                            <w:rPr>
                              <w:spacing w:val="-4"/>
                              <w:sz w:val="18"/>
                            </w:rPr>
                            <w:t xml:space="preserve"> </w:t>
                          </w:r>
                          <w:proofErr w:type="gramStart"/>
                          <w:r>
                            <w:rPr>
                              <w:sz w:val="18"/>
                            </w:rPr>
                            <w:t>Las</w:t>
                          </w:r>
                          <w:proofErr w:type="gramEnd"/>
                          <w:r>
                            <w:rPr>
                              <w:spacing w:val="-3"/>
                              <w:sz w:val="18"/>
                            </w:rPr>
                            <w:t xml:space="preserve"> </w:t>
                          </w:r>
                          <w:r>
                            <w:rPr>
                              <w:sz w:val="18"/>
                            </w:rPr>
                            <w:t>Rozas</w:t>
                          </w:r>
                          <w:r>
                            <w:rPr>
                              <w:spacing w:val="-2"/>
                              <w:sz w:val="18"/>
                            </w:rPr>
                            <w:t xml:space="preserve"> </w:t>
                          </w:r>
                          <w:r>
                            <w:rPr>
                              <w:sz w:val="18"/>
                            </w:rPr>
                            <w:t>de</w:t>
                          </w:r>
                          <w:r>
                            <w:rPr>
                              <w:spacing w:val="-4"/>
                              <w:sz w:val="18"/>
                            </w:rPr>
                            <w:t xml:space="preserve"> </w:t>
                          </w:r>
                          <w:r>
                            <w:rPr>
                              <w:sz w:val="18"/>
                            </w:rPr>
                            <w:t>Madrid</w:t>
                          </w:r>
                          <w:r>
                            <w:rPr>
                              <w:spacing w:val="-4"/>
                              <w:sz w:val="18"/>
                            </w:rPr>
                            <w:t xml:space="preserve"> </w:t>
                          </w:r>
                          <w:r>
                            <w:rPr>
                              <w:sz w:val="18"/>
                            </w:rPr>
                            <w:t>(Madrid). Tel.:</w:t>
                          </w:r>
                          <w:r>
                            <w:rPr>
                              <w:spacing w:val="-4"/>
                              <w:sz w:val="18"/>
                            </w:rPr>
                            <w:t xml:space="preserve"> </w:t>
                          </w:r>
                          <w:r>
                            <w:rPr>
                              <w:sz w:val="18"/>
                            </w:rPr>
                            <w:t>91</w:t>
                          </w:r>
                          <w:r>
                            <w:rPr>
                              <w:spacing w:val="-2"/>
                              <w:sz w:val="18"/>
                            </w:rPr>
                            <w:t xml:space="preserve"> </w:t>
                          </w:r>
                          <w:r>
                            <w:rPr>
                              <w:sz w:val="18"/>
                            </w:rPr>
                            <w:t>757</w:t>
                          </w:r>
                          <w:r>
                            <w:rPr>
                              <w:spacing w:val="-4"/>
                              <w:sz w:val="18"/>
                            </w:rPr>
                            <w:t xml:space="preserve"> </w:t>
                          </w:r>
                          <w:r>
                            <w:rPr>
                              <w:sz w:val="18"/>
                            </w:rPr>
                            <w:t>99</w:t>
                          </w:r>
                          <w:r>
                            <w:rPr>
                              <w:spacing w:val="-3"/>
                              <w:sz w:val="18"/>
                            </w:rPr>
                            <w:t xml:space="preserve"> </w:t>
                          </w:r>
                          <w:r>
                            <w:rPr>
                              <w:spacing w:val="-5"/>
                              <w:sz w:val="18"/>
                            </w:rPr>
                            <w:t>99</w:t>
                          </w:r>
                        </w:p>
                      </w:txbxContent>
                    </wps:txbx>
                    <wps:bodyPr wrap="square" lIns="0" tIns="0" rIns="0" bIns="0" rtlCol="0">
                      <a:noAutofit/>
                    </wps:bodyPr>
                  </wps:wsp>
                </a:graphicData>
              </a:graphic>
            </wp:anchor>
          </w:drawing>
        </mc:Choice>
        <mc:Fallback>
          <w:pict>
            <v:shapetype w14:anchorId="5C688D7C" id="_x0000_t202" coordsize="21600,21600" o:spt="202" path="m,l,21600r21600,l21600,xe">
              <v:stroke joinstyle="miter"/>
              <v:path gradientshapeok="t" o:connecttype="rect"/>
            </v:shapetype>
            <v:shape id="Textbox 309" o:spid="_x0000_s1207" type="#_x0000_t202" style="position:absolute;margin-left:130.5pt;margin-top:785.15pt;width:334.6pt;height:22.4pt;z-index:-185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" filled="f" stroked="f">
              <v:textbox inset="0,0,0,0">
                <w:txbxContent>
                  <w:p w14:paraId="0857ED75" w14:textId="77777777" w:rsidR="008E3259" w:rsidRDefault="00000000">
                    <w:pPr>
                      <w:spacing w:before="14" w:line="206" w:lineRule="exact"/>
                      <w:ind w:right="1"/>
                      <w:jc w:val="center"/>
                      <w:rPr>
                        <w:b/>
                        <w:sz w:val="18"/>
                      </w:rPr>
                    </w:pPr>
                    <w:r>
                      <w:rPr>
                        <w:b/>
                        <w:sz w:val="18"/>
                      </w:rPr>
                      <w:t>Concejalía</w:t>
                    </w:r>
                    <w:r>
                      <w:rPr>
                        <w:b/>
                        <w:spacing w:val="-5"/>
                        <w:sz w:val="18"/>
                      </w:rPr>
                      <w:t xml:space="preserve"> </w:t>
                    </w:r>
                    <w:r>
                      <w:rPr>
                        <w:b/>
                        <w:sz w:val="18"/>
                      </w:rPr>
                      <w:t>de</w:t>
                    </w:r>
                    <w:r>
                      <w:rPr>
                        <w:b/>
                        <w:spacing w:val="-7"/>
                        <w:sz w:val="18"/>
                      </w:rPr>
                      <w:t xml:space="preserve"> </w:t>
                    </w:r>
                    <w:r>
                      <w:rPr>
                        <w:b/>
                        <w:sz w:val="18"/>
                      </w:rPr>
                      <w:t>Recursos</w:t>
                    </w:r>
                    <w:r>
                      <w:rPr>
                        <w:b/>
                        <w:spacing w:val="-6"/>
                        <w:sz w:val="18"/>
                      </w:rPr>
                      <w:t xml:space="preserve"> </w:t>
                    </w:r>
                    <w:r>
                      <w:rPr>
                        <w:b/>
                        <w:spacing w:val="-2"/>
                        <w:sz w:val="18"/>
                      </w:rPr>
                      <w:t>Humanos</w:t>
                    </w:r>
                  </w:p>
                  <w:p w14:paraId="303D5249" w14:textId="77777777" w:rsidR="008E3259" w:rsidRDefault="00000000">
                    <w:pPr>
                      <w:spacing w:line="206" w:lineRule="exact"/>
                      <w:ind w:left="1" w:right="1"/>
                      <w:jc w:val="center"/>
                      <w:rPr>
                        <w:sz w:val="18"/>
                      </w:rPr>
                    </w:pPr>
                    <w:r>
                      <w:rPr>
                        <w:sz w:val="18"/>
                      </w:rPr>
                      <w:t>Plaza</w:t>
                    </w:r>
                    <w:r>
                      <w:rPr>
                        <w:spacing w:val="-6"/>
                        <w:sz w:val="18"/>
                      </w:rPr>
                      <w:t xml:space="preserve"> </w:t>
                    </w:r>
                    <w:r>
                      <w:rPr>
                        <w:sz w:val="18"/>
                      </w:rPr>
                      <w:t>Mayor,</w:t>
                    </w:r>
                    <w:r>
                      <w:rPr>
                        <w:spacing w:val="-4"/>
                        <w:sz w:val="18"/>
                      </w:rPr>
                      <w:t xml:space="preserve"> </w:t>
                    </w:r>
                    <w:r>
                      <w:rPr>
                        <w:sz w:val="18"/>
                      </w:rPr>
                      <w:t>1.</w:t>
                    </w:r>
                    <w:r>
                      <w:rPr>
                        <w:spacing w:val="-4"/>
                        <w:sz w:val="18"/>
                      </w:rPr>
                      <w:t xml:space="preserve"> </w:t>
                    </w:r>
                    <w:r>
                      <w:rPr>
                        <w:sz w:val="18"/>
                      </w:rPr>
                      <w:t>2ª</w:t>
                    </w:r>
                    <w:r>
                      <w:rPr>
                        <w:spacing w:val="-2"/>
                        <w:sz w:val="18"/>
                      </w:rPr>
                      <w:t xml:space="preserve"> </w:t>
                    </w:r>
                    <w:r>
                      <w:rPr>
                        <w:sz w:val="18"/>
                      </w:rPr>
                      <w:t>Planta.</w:t>
                    </w:r>
                    <w:r>
                      <w:rPr>
                        <w:spacing w:val="-4"/>
                        <w:sz w:val="18"/>
                      </w:rPr>
                      <w:t xml:space="preserve"> </w:t>
                    </w:r>
                    <w:r>
                      <w:rPr>
                        <w:sz w:val="18"/>
                      </w:rPr>
                      <w:t>28230</w:t>
                    </w:r>
                    <w:r>
                      <w:rPr>
                        <w:spacing w:val="-4"/>
                        <w:sz w:val="18"/>
                      </w:rPr>
                      <w:t xml:space="preserve"> </w:t>
                    </w:r>
                    <w:proofErr w:type="gramStart"/>
                    <w:r>
                      <w:rPr>
                        <w:sz w:val="18"/>
                      </w:rPr>
                      <w:t>Las</w:t>
                    </w:r>
                    <w:proofErr w:type="gramEnd"/>
                    <w:r>
                      <w:rPr>
                        <w:spacing w:val="-3"/>
                        <w:sz w:val="18"/>
                      </w:rPr>
                      <w:t xml:space="preserve"> </w:t>
                    </w:r>
                    <w:r>
                      <w:rPr>
                        <w:sz w:val="18"/>
                      </w:rPr>
                      <w:t>Rozas</w:t>
                    </w:r>
                    <w:r>
                      <w:rPr>
                        <w:spacing w:val="-2"/>
                        <w:sz w:val="18"/>
                      </w:rPr>
                      <w:t xml:space="preserve"> </w:t>
                    </w:r>
                    <w:r>
                      <w:rPr>
                        <w:sz w:val="18"/>
                      </w:rPr>
                      <w:t>de</w:t>
                    </w:r>
                    <w:r>
                      <w:rPr>
                        <w:spacing w:val="-4"/>
                        <w:sz w:val="18"/>
                      </w:rPr>
                      <w:t xml:space="preserve"> </w:t>
                    </w:r>
                    <w:r>
                      <w:rPr>
                        <w:sz w:val="18"/>
                      </w:rPr>
                      <w:t>Madrid</w:t>
                    </w:r>
                    <w:r>
                      <w:rPr>
                        <w:spacing w:val="-4"/>
                        <w:sz w:val="18"/>
                      </w:rPr>
                      <w:t xml:space="preserve"> </w:t>
                    </w:r>
                    <w:r>
                      <w:rPr>
                        <w:sz w:val="18"/>
                      </w:rPr>
                      <w:t>(Madrid). Tel.:</w:t>
                    </w:r>
                    <w:r>
                      <w:rPr>
                        <w:spacing w:val="-4"/>
                        <w:sz w:val="18"/>
                      </w:rPr>
                      <w:t xml:space="preserve"> </w:t>
                    </w:r>
                    <w:r>
                      <w:rPr>
                        <w:sz w:val="18"/>
                      </w:rPr>
                      <w:t>91</w:t>
                    </w:r>
                    <w:r>
                      <w:rPr>
                        <w:spacing w:val="-2"/>
                        <w:sz w:val="18"/>
                      </w:rPr>
                      <w:t xml:space="preserve"> </w:t>
                    </w:r>
                    <w:r>
                      <w:rPr>
                        <w:sz w:val="18"/>
                      </w:rPr>
                      <w:t>757</w:t>
                    </w:r>
                    <w:r>
                      <w:rPr>
                        <w:spacing w:val="-4"/>
                        <w:sz w:val="18"/>
                      </w:rPr>
                      <w:t xml:space="preserve"> </w:t>
                    </w:r>
                    <w:r>
                      <w:rPr>
                        <w:sz w:val="18"/>
                      </w:rPr>
                      <w:t>99</w:t>
                    </w:r>
                    <w:r>
                      <w:rPr>
                        <w:spacing w:val="-3"/>
                        <w:sz w:val="18"/>
                      </w:rPr>
                      <w:t xml:space="preserve"> </w:t>
                    </w:r>
                    <w:r>
                      <w:rPr>
                        <w:spacing w:val="-5"/>
                        <w:sz w:val="18"/>
                      </w:rPr>
                      <w:t>99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E73A" w14:textId="77777777" w:rsidR="008E3259" w:rsidRDefault="008E3259">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D01D" w14:textId="77777777" w:rsidR="00692E5E" w:rsidRDefault="00692E5E">
      <w:r>
        <w:separator/>
      </w:r>
    </w:p>
  </w:footnote>
  <w:footnote w:type="continuationSeparator" w:id="0">
    <w:p w14:paraId="6F151C45" w14:textId="77777777" w:rsidR="00692E5E" w:rsidRDefault="00692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94F0" w14:textId="77777777" w:rsidR="008E3259" w:rsidRDefault="00000000">
    <w:pPr>
      <w:pStyle w:val="Textoindependiente"/>
      <w:spacing w:line="14" w:lineRule="auto"/>
    </w:pPr>
    <w:r>
      <w:rPr>
        <w:noProof/>
      </w:rPr>
      <w:drawing>
        <wp:anchor distT="0" distB="0" distL="0" distR="0" simplePos="0" relativeHeight="484805120" behindDoc="1" locked="0" layoutInCell="1" allowOverlap="1" wp14:anchorId="0D4A0305" wp14:editId="6B6295E7">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7DAB" w14:textId="77777777" w:rsidR="008D437B" w:rsidRDefault="008D437B" w:rsidP="008D437B">
    <w:pPr>
      <w:pStyle w:val="Encabezado"/>
      <w:jc w:val="center"/>
      <w:rPr>
        <w:sz w:val="20"/>
        <w:szCs w:val="20"/>
        <w14:ligatures w14:val="standardContextual"/>
      </w:rPr>
    </w:pPr>
  </w:p>
  <w:p w14:paraId="5F33A573" w14:textId="32E06257" w:rsidR="008D437B" w:rsidRDefault="008D437B" w:rsidP="008D437B">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713024" behindDoc="0" locked="0" layoutInCell="1" allowOverlap="0" wp14:anchorId="513B2189" wp14:editId="1DD99D79">
          <wp:simplePos x="0" y="0"/>
          <wp:positionH relativeFrom="page">
            <wp:posOffset>941711</wp:posOffset>
          </wp:positionH>
          <wp:positionV relativeFrom="page">
            <wp:posOffset>77976</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406140">
      <w:rPr>
        <w:sz w:val="20"/>
        <w:szCs w:val="20"/>
        <w14:ligatures w14:val="standardContextual"/>
      </w:rPr>
      <w:t xml:space="preserve">DOCUMENTO PREPARADO PARA PUBLICAR EN EL PORTAL DE </w:t>
    </w:r>
  </w:p>
  <w:p w14:paraId="5B5F1168" w14:textId="6D414971" w:rsidR="008D437B" w:rsidRDefault="008D437B" w:rsidP="008D437B">
    <w:pPr>
      <w:pStyle w:val="Encabezado"/>
    </w:pPr>
    <w:r>
      <w:rPr>
        <w:sz w:val="20"/>
        <w:szCs w:val="20"/>
        <w14:ligatures w14:val="standardContextual"/>
      </w:rPr>
      <w:t xml:space="preserve">                                           </w:t>
    </w:r>
    <w:r>
      <w:rPr>
        <w:sz w:val="20"/>
        <w:szCs w:val="20"/>
        <w14:ligatures w14:val="standardContextual"/>
      </w:rPr>
      <w:t xml:space="preserve"> </w:t>
    </w:r>
    <w:r>
      <w:rPr>
        <w:sz w:val="20"/>
        <w:szCs w:val="20"/>
        <w14:ligatures w14:val="standardContextual"/>
      </w:rPr>
      <w:t>TRANSPA</w:t>
    </w:r>
    <w:r w:rsidRPr="00406140">
      <w:rPr>
        <w:sz w:val="20"/>
        <w:szCs w:val="20"/>
        <w14:ligatures w14:val="standardContextual"/>
      </w:rPr>
      <w:t>RENCIA EN FORMATO REUTILIZABLE</w:t>
    </w:r>
  </w:p>
  <w:p w14:paraId="52034389" w14:textId="7CBEF748" w:rsidR="008D437B" w:rsidRDefault="008D43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394A" w14:textId="77777777" w:rsidR="008E3259" w:rsidRDefault="00000000">
    <w:pPr>
      <w:pStyle w:val="Textoindependiente"/>
      <w:spacing w:line="14" w:lineRule="auto"/>
    </w:pPr>
    <w:r>
      <w:rPr>
        <w:noProof/>
      </w:rPr>
      <w:drawing>
        <wp:anchor distT="0" distB="0" distL="0" distR="0" simplePos="0" relativeHeight="484807168" behindDoc="1" locked="0" layoutInCell="1" allowOverlap="1" wp14:anchorId="7516A08B" wp14:editId="0019E86A">
          <wp:simplePos x="0" y="0"/>
          <wp:positionH relativeFrom="page">
            <wp:posOffset>1148714</wp:posOffset>
          </wp:positionH>
          <wp:positionV relativeFrom="page">
            <wp:posOffset>270522</wp:posOffset>
          </wp:positionV>
          <wp:extent cx="596265" cy="1187425"/>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 cstate="print"/>
                  <a:stretch>
                    <a:fillRect/>
                  </a:stretch>
                </pic:blipFill>
                <pic:spPr>
                  <a:xfrm>
                    <a:off x="0" y="0"/>
                    <a:ext cx="596265" cy="1187425"/>
                  </a:xfrm>
                  <a:prstGeom prst="rect">
                    <a:avLst/>
                  </a:prstGeom>
                </pic:spPr>
              </pic:pic>
            </a:graphicData>
          </a:graphic>
        </wp:anchor>
      </w:drawing>
    </w:r>
    <w:r>
      <w:rPr>
        <w:noProof/>
      </w:rPr>
      <mc:AlternateContent>
        <mc:Choice Requires="wps">
          <w:drawing>
            <wp:anchor distT="0" distB="0" distL="0" distR="0" simplePos="0" relativeHeight="484807680" behindDoc="1" locked="0" layoutInCell="1" allowOverlap="1" wp14:anchorId="7CF5DDFB" wp14:editId="7F51DE37">
              <wp:simplePos x="0" y="0"/>
              <wp:positionH relativeFrom="page">
                <wp:posOffset>6891401</wp:posOffset>
              </wp:positionH>
              <wp:positionV relativeFrom="page">
                <wp:posOffset>189830</wp:posOffset>
              </wp:positionV>
              <wp:extent cx="529590" cy="16764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776AA9A4" w14:textId="77777777" w:rsidR="008E3259"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CF5DDFB" id="_x0000_t202" coordsize="21600,21600" o:spt="202" path="m,l,21600r21600,l21600,xe">
              <v:stroke joinstyle="miter"/>
              <v:path gradientshapeok="t" o:connecttype="rect"/>
            </v:shapetype>
            <v:shape id="Textbox 305" o:spid="_x0000_s1205" type="#_x0000_t202" style="position:absolute;margin-left:542.65pt;margin-top:14.95pt;width:41.7pt;height:13.2pt;z-index:-185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Nv+rEGYAQAA&#10;IQMAAA4AAAAAAAAAAAAAAAAALgIAAGRycy9lMm9Eb2MueG1sUEsBAi0AFAAGAAgAAAAhAAXUkl3g&#10;AAAACwEAAA8AAAAAAAAAAAAAAAAA8gMAAGRycy9kb3ducmV2LnhtbFBLBQYAAAAABAAEAPMAAAD/&#10;BAAAAAA=&#10;" filled="f" stroked="f">
              <v:textbox inset="0,0,0,0">
                <w:txbxContent>
                  <w:p w14:paraId="776AA9A4" w14:textId="77777777" w:rsidR="008E3259"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808192" behindDoc="1" locked="0" layoutInCell="1" allowOverlap="1" wp14:anchorId="02C6F186" wp14:editId="252C59CE">
              <wp:simplePos x="0" y="0"/>
              <wp:positionH relativeFrom="page">
                <wp:posOffset>4248150</wp:posOffset>
              </wp:positionH>
              <wp:positionV relativeFrom="page">
                <wp:posOffset>258243</wp:posOffset>
              </wp:positionV>
              <wp:extent cx="2170430" cy="40957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0430" cy="409575"/>
                      </a:xfrm>
                      <a:prstGeom prst="rect">
                        <a:avLst/>
                      </a:prstGeom>
                    </wps:spPr>
                    <wps:txbx>
                      <w:txbxContent>
                        <w:p w14:paraId="2218D9FF" w14:textId="77777777" w:rsidR="008E3259" w:rsidRDefault="00000000">
                          <w:pPr>
                            <w:spacing w:before="17"/>
                            <w:ind w:right="19"/>
                            <w:jc w:val="right"/>
                            <w:rPr>
                              <w:rFonts w:ascii="Trebuchet MS" w:hAnsi="Trebuchet MS"/>
                              <w:b/>
                              <w:i/>
                              <w:sz w:val="26"/>
                            </w:rPr>
                          </w:pPr>
                          <w:r>
                            <w:rPr>
                              <w:rFonts w:ascii="Trebuchet MS" w:hAnsi="Trebuchet MS"/>
                              <w:b/>
                              <w:i/>
                              <w:w w:val="115"/>
                              <w:sz w:val="26"/>
                            </w:rPr>
                            <w:t>Concejalía</w:t>
                          </w:r>
                          <w:r>
                            <w:rPr>
                              <w:rFonts w:ascii="Trebuchet MS" w:hAnsi="Trebuchet MS"/>
                              <w:b/>
                              <w:i/>
                              <w:spacing w:val="3"/>
                              <w:w w:val="115"/>
                              <w:sz w:val="26"/>
                            </w:rPr>
                            <w:t xml:space="preserve"> </w:t>
                          </w:r>
                          <w:r>
                            <w:rPr>
                              <w:rFonts w:ascii="Trebuchet MS" w:hAnsi="Trebuchet MS"/>
                              <w:b/>
                              <w:i/>
                              <w:w w:val="115"/>
                              <w:sz w:val="26"/>
                            </w:rPr>
                            <w:t>de</w:t>
                          </w:r>
                          <w:r>
                            <w:rPr>
                              <w:rFonts w:ascii="Trebuchet MS" w:hAnsi="Trebuchet MS"/>
                              <w:b/>
                              <w:i/>
                              <w:spacing w:val="5"/>
                              <w:w w:val="115"/>
                              <w:sz w:val="26"/>
                            </w:rPr>
                            <w:t xml:space="preserve"> </w:t>
                          </w:r>
                          <w:r>
                            <w:rPr>
                              <w:rFonts w:ascii="Trebuchet MS" w:hAnsi="Trebuchet MS"/>
                              <w:b/>
                              <w:i/>
                              <w:spacing w:val="-2"/>
                              <w:w w:val="115"/>
                              <w:sz w:val="26"/>
                            </w:rPr>
                            <w:t>Recursos</w:t>
                          </w:r>
                        </w:p>
                        <w:p w14:paraId="2E6FD7EA" w14:textId="77777777" w:rsidR="008E3259" w:rsidRDefault="00000000">
                          <w:pPr>
                            <w:ind w:right="18"/>
                            <w:jc w:val="right"/>
                            <w:rPr>
                              <w:rFonts w:ascii="Trebuchet MS"/>
                              <w:b/>
                              <w:i/>
                              <w:sz w:val="26"/>
                            </w:rPr>
                          </w:pPr>
                          <w:r>
                            <w:rPr>
                              <w:rFonts w:ascii="Trebuchet MS"/>
                              <w:b/>
                              <w:i/>
                              <w:spacing w:val="-2"/>
                              <w:w w:val="120"/>
                              <w:sz w:val="26"/>
                            </w:rPr>
                            <w:t>Humanos.</w:t>
                          </w:r>
                        </w:p>
                      </w:txbxContent>
                    </wps:txbx>
                    <wps:bodyPr wrap="square" lIns="0" tIns="0" rIns="0" bIns="0" rtlCol="0">
                      <a:noAutofit/>
                    </wps:bodyPr>
                  </wps:wsp>
                </a:graphicData>
              </a:graphic>
            </wp:anchor>
          </w:drawing>
        </mc:Choice>
        <mc:Fallback>
          <w:pict>
            <v:shape w14:anchorId="02C6F186" id="Textbox 306" o:spid="_x0000_s1206" type="#_x0000_t202" style="position:absolute;margin-left:334.5pt;margin-top:20.35pt;width:170.9pt;height:32.25pt;z-index:-185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" filled="f" stroked="f">
              <v:textbox inset="0,0,0,0">
                <w:txbxContent>
                  <w:p w14:paraId="2218D9FF" w14:textId="77777777" w:rsidR="008E3259" w:rsidRDefault="00000000">
                    <w:pPr>
                      <w:spacing w:before="17"/>
                      <w:ind w:right="19"/>
                      <w:jc w:val="right"/>
                      <w:rPr>
                        <w:rFonts w:ascii="Trebuchet MS" w:hAnsi="Trebuchet MS"/>
                        <w:b/>
                        <w:i/>
                        <w:sz w:val="26"/>
                      </w:rPr>
                    </w:pPr>
                    <w:r>
                      <w:rPr>
                        <w:rFonts w:ascii="Trebuchet MS" w:hAnsi="Trebuchet MS"/>
                        <w:b/>
                        <w:i/>
                        <w:w w:val="115"/>
                        <w:sz w:val="26"/>
                      </w:rPr>
                      <w:t>Concejalía</w:t>
                    </w:r>
                    <w:r>
                      <w:rPr>
                        <w:rFonts w:ascii="Trebuchet MS" w:hAnsi="Trebuchet MS"/>
                        <w:b/>
                        <w:i/>
                        <w:spacing w:val="3"/>
                        <w:w w:val="115"/>
                        <w:sz w:val="26"/>
                      </w:rPr>
                      <w:t xml:space="preserve"> </w:t>
                    </w:r>
                    <w:r>
                      <w:rPr>
                        <w:rFonts w:ascii="Trebuchet MS" w:hAnsi="Trebuchet MS"/>
                        <w:b/>
                        <w:i/>
                        <w:w w:val="115"/>
                        <w:sz w:val="26"/>
                      </w:rPr>
                      <w:t>de</w:t>
                    </w:r>
                    <w:r>
                      <w:rPr>
                        <w:rFonts w:ascii="Trebuchet MS" w:hAnsi="Trebuchet MS"/>
                        <w:b/>
                        <w:i/>
                        <w:spacing w:val="5"/>
                        <w:w w:val="115"/>
                        <w:sz w:val="26"/>
                      </w:rPr>
                      <w:t xml:space="preserve"> </w:t>
                    </w:r>
                    <w:r>
                      <w:rPr>
                        <w:rFonts w:ascii="Trebuchet MS" w:hAnsi="Trebuchet MS"/>
                        <w:b/>
                        <w:i/>
                        <w:spacing w:val="-2"/>
                        <w:w w:val="115"/>
                        <w:sz w:val="26"/>
                      </w:rPr>
                      <w:t>Recursos</w:t>
                    </w:r>
                  </w:p>
                  <w:p w14:paraId="2E6FD7EA" w14:textId="77777777" w:rsidR="008E3259" w:rsidRDefault="00000000">
                    <w:pPr>
                      <w:ind w:right="18"/>
                      <w:jc w:val="right"/>
                      <w:rPr>
                        <w:rFonts w:ascii="Trebuchet MS"/>
                        <w:b/>
                        <w:i/>
                        <w:sz w:val="26"/>
                      </w:rPr>
                    </w:pPr>
                    <w:r>
                      <w:rPr>
                        <w:rFonts w:ascii="Trebuchet MS"/>
                        <w:b/>
                        <w:i/>
                        <w:spacing w:val="-2"/>
                        <w:w w:val="120"/>
                        <w:sz w:val="26"/>
                      </w:rPr>
                      <w:t>Humanos.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1BD5" w14:textId="77777777" w:rsidR="008E3259" w:rsidRDefault="008E325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5357"/>
    <w:multiLevelType w:val="hybridMultilevel"/>
    <w:tmpl w:val="D000093C"/>
    <w:lvl w:ilvl="0" w:tplc="98043C1C">
      <w:start w:val="1"/>
      <w:numFmt w:val="lowerLetter"/>
      <w:lvlText w:val="%1)"/>
      <w:lvlJc w:val="left"/>
      <w:pPr>
        <w:ind w:left="157" w:hanging="654"/>
        <w:jc w:val="left"/>
      </w:pPr>
      <w:rPr>
        <w:rFonts w:ascii="Arial" w:eastAsia="Arial" w:hAnsi="Arial" w:cs="Arial" w:hint="default"/>
        <w:b w:val="0"/>
        <w:bCs w:val="0"/>
        <w:i w:val="0"/>
        <w:iCs w:val="0"/>
        <w:spacing w:val="0"/>
        <w:w w:val="100"/>
        <w:sz w:val="20"/>
        <w:szCs w:val="20"/>
        <w:lang w:val="es-ES" w:eastAsia="en-US" w:bidi="ar-SA"/>
      </w:rPr>
    </w:lvl>
    <w:lvl w:ilvl="1" w:tplc="676285D6">
      <w:start w:val="1"/>
      <w:numFmt w:val="upperLetter"/>
      <w:lvlText w:val="%2)"/>
      <w:lvlJc w:val="left"/>
      <w:pPr>
        <w:ind w:left="424" w:hanging="267"/>
        <w:jc w:val="left"/>
      </w:pPr>
      <w:rPr>
        <w:rFonts w:ascii="Arial" w:eastAsia="Arial" w:hAnsi="Arial" w:cs="Arial" w:hint="default"/>
        <w:b/>
        <w:bCs/>
        <w:i w:val="0"/>
        <w:iCs w:val="0"/>
        <w:spacing w:val="0"/>
        <w:w w:val="100"/>
        <w:sz w:val="20"/>
        <w:szCs w:val="20"/>
        <w:lang w:val="es-ES" w:eastAsia="en-US" w:bidi="ar-SA"/>
      </w:rPr>
    </w:lvl>
    <w:lvl w:ilvl="2" w:tplc="C56E8578">
      <w:start w:val="1"/>
      <w:numFmt w:val="decimal"/>
      <w:lvlText w:val="%3."/>
      <w:lvlJc w:val="left"/>
      <w:pPr>
        <w:ind w:left="558" w:hanging="279"/>
        <w:jc w:val="left"/>
      </w:pPr>
      <w:rPr>
        <w:rFonts w:ascii="Arial" w:eastAsia="Arial" w:hAnsi="Arial" w:cs="Arial" w:hint="default"/>
        <w:b w:val="0"/>
        <w:bCs w:val="0"/>
        <w:i w:val="0"/>
        <w:iCs w:val="0"/>
        <w:spacing w:val="0"/>
        <w:w w:val="100"/>
        <w:sz w:val="20"/>
        <w:szCs w:val="20"/>
        <w:lang w:val="es-ES" w:eastAsia="en-US" w:bidi="ar-SA"/>
      </w:rPr>
    </w:lvl>
    <w:lvl w:ilvl="3" w:tplc="E1B8D3CE">
      <w:start w:val="1"/>
      <w:numFmt w:val="decimal"/>
      <w:lvlText w:val="(%4)"/>
      <w:lvlJc w:val="left"/>
      <w:pPr>
        <w:ind w:left="558" w:hanging="320"/>
        <w:jc w:val="left"/>
      </w:pPr>
      <w:rPr>
        <w:rFonts w:ascii="Arial" w:eastAsia="Arial" w:hAnsi="Arial" w:cs="Arial" w:hint="default"/>
        <w:b w:val="0"/>
        <w:bCs w:val="0"/>
        <w:i w:val="0"/>
        <w:iCs w:val="0"/>
        <w:spacing w:val="0"/>
        <w:w w:val="100"/>
        <w:sz w:val="20"/>
        <w:szCs w:val="20"/>
        <w:lang w:val="es-ES" w:eastAsia="en-US" w:bidi="ar-SA"/>
      </w:rPr>
    </w:lvl>
    <w:lvl w:ilvl="4" w:tplc="3EC20084">
      <w:numFmt w:val="bullet"/>
      <w:lvlText w:val="-"/>
      <w:lvlJc w:val="left"/>
      <w:pPr>
        <w:ind w:left="1130" w:hanging="123"/>
      </w:pPr>
      <w:rPr>
        <w:rFonts w:ascii="Arial" w:eastAsia="Arial" w:hAnsi="Arial" w:cs="Arial" w:hint="default"/>
        <w:b w:val="0"/>
        <w:bCs w:val="0"/>
        <w:i w:val="0"/>
        <w:iCs w:val="0"/>
        <w:spacing w:val="0"/>
        <w:w w:val="100"/>
        <w:sz w:val="20"/>
        <w:szCs w:val="20"/>
        <w:lang w:val="es-ES" w:eastAsia="en-US" w:bidi="ar-SA"/>
      </w:rPr>
    </w:lvl>
    <w:lvl w:ilvl="5" w:tplc="206AEAB0">
      <w:numFmt w:val="bullet"/>
      <w:lvlText w:val="•"/>
      <w:lvlJc w:val="left"/>
      <w:pPr>
        <w:ind w:left="3484" w:hanging="123"/>
      </w:pPr>
      <w:rPr>
        <w:rFonts w:hint="default"/>
        <w:lang w:val="es-ES" w:eastAsia="en-US" w:bidi="ar-SA"/>
      </w:rPr>
    </w:lvl>
    <w:lvl w:ilvl="6" w:tplc="E944725A">
      <w:numFmt w:val="bullet"/>
      <w:lvlText w:val="•"/>
      <w:lvlJc w:val="left"/>
      <w:pPr>
        <w:ind w:left="4656" w:hanging="123"/>
      </w:pPr>
      <w:rPr>
        <w:rFonts w:hint="default"/>
        <w:lang w:val="es-ES" w:eastAsia="en-US" w:bidi="ar-SA"/>
      </w:rPr>
    </w:lvl>
    <w:lvl w:ilvl="7" w:tplc="4FBC52FA">
      <w:numFmt w:val="bullet"/>
      <w:lvlText w:val="•"/>
      <w:lvlJc w:val="left"/>
      <w:pPr>
        <w:ind w:left="5828" w:hanging="123"/>
      </w:pPr>
      <w:rPr>
        <w:rFonts w:hint="default"/>
        <w:lang w:val="es-ES" w:eastAsia="en-US" w:bidi="ar-SA"/>
      </w:rPr>
    </w:lvl>
    <w:lvl w:ilvl="8" w:tplc="C2B8B510">
      <w:numFmt w:val="bullet"/>
      <w:lvlText w:val="•"/>
      <w:lvlJc w:val="left"/>
      <w:pPr>
        <w:ind w:left="7001" w:hanging="123"/>
      </w:pPr>
      <w:rPr>
        <w:rFonts w:hint="default"/>
        <w:lang w:val="es-ES" w:eastAsia="en-US" w:bidi="ar-SA"/>
      </w:rPr>
    </w:lvl>
  </w:abstractNum>
  <w:abstractNum w:abstractNumId="1" w15:restartNumberingAfterBreak="0">
    <w:nsid w:val="091F2B40"/>
    <w:multiLevelType w:val="multilevel"/>
    <w:tmpl w:val="F628F1E2"/>
    <w:lvl w:ilvl="0">
      <w:start w:val="1"/>
      <w:numFmt w:val="decimal"/>
      <w:lvlText w:val="%1."/>
      <w:lvlJc w:val="left"/>
      <w:pPr>
        <w:ind w:left="157" w:hanging="170"/>
        <w:jc w:val="left"/>
      </w:pPr>
      <w:rPr>
        <w:rFonts w:ascii="Arial" w:eastAsia="Arial" w:hAnsi="Arial" w:cs="Arial" w:hint="default"/>
        <w:b w:val="0"/>
        <w:bCs w:val="0"/>
        <w:i w:val="0"/>
        <w:iCs w:val="0"/>
        <w:spacing w:val="1"/>
        <w:w w:val="96"/>
        <w:sz w:val="18"/>
        <w:szCs w:val="18"/>
        <w:lang w:val="es-ES" w:eastAsia="en-US" w:bidi="ar-SA"/>
      </w:rPr>
    </w:lvl>
    <w:lvl w:ilvl="1">
      <w:start w:val="1"/>
      <w:numFmt w:val="decimal"/>
      <w:lvlText w:val="%1.%2."/>
      <w:lvlJc w:val="left"/>
      <w:pPr>
        <w:ind w:left="157" w:hanging="390"/>
        <w:jc w:val="left"/>
      </w:pPr>
      <w:rPr>
        <w:rFonts w:ascii="Arial" w:eastAsia="Arial" w:hAnsi="Arial" w:cs="Arial" w:hint="default"/>
        <w:b w:val="0"/>
        <w:bCs w:val="0"/>
        <w:i w:val="0"/>
        <w:iCs w:val="0"/>
        <w:spacing w:val="0"/>
        <w:w w:val="100"/>
        <w:sz w:val="20"/>
        <w:szCs w:val="20"/>
        <w:lang w:val="es-ES" w:eastAsia="en-US" w:bidi="ar-SA"/>
      </w:rPr>
    </w:lvl>
    <w:lvl w:ilvl="2">
      <w:start w:val="1"/>
      <w:numFmt w:val="decimal"/>
      <w:lvlText w:val="%1.%2.%3."/>
      <w:lvlJc w:val="left"/>
      <w:pPr>
        <w:ind w:left="157" w:hanging="655"/>
        <w:jc w:val="left"/>
      </w:pPr>
      <w:rPr>
        <w:rFonts w:ascii="Arial" w:eastAsia="Arial" w:hAnsi="Arial" w:cs="Arial" w:hint="default"/>
        <w:b w:val="0"/>
        <w:bCs w:val="0"/>
        <w:i w:val="0"/>
        <w:iCs w:val="0"/>
        <w:spacing w:val="0"/>
        <w:w w:val="100"/>
        <w:sz w:val="20"/>
        <w:szCs w:val="20"/>
        <w:lang w:val="es-ES" w:eastAsia="en-US" w:bidi="ar-SA"/>
      </w:rPr>
    </w:lvl>
    <w:lvl w:ilvl="3">
      <w:numFmt w:val="bullet"/>
      <w:lvlText w:val="•"/>
      <w:lvlJc w:val="left"/>
      <w:pPr>
        <w:ind w:left="2915" w:hanging="655"/>
      </w:pPr>
      <w:rPr>
        <w:rFonts w:hint="default"/>
        <w:lang w:val="es-ES" w:eastAsia="en-US" w:bidi="ar-SA"/>
      </w:rPr>
    </w:lvl>
    <w:lvl w:ilvl="4">
      <w:numFmt w:val="bullet"/>
      <w:lvlText w:val="•"/>
      <w:lvlJc w:val="left"/>
      <w:pPr>
        <w:ind w:left="3834" w:hanging="655"/>
      </w:pPr>
      <w:rPr>
        <w:rFonts w:hint="default"/>
        <w:lang w:val="es-ES" w:eastAsia="en-US" w:bidi="ar-SA"/>
      </w:rPr>
    </w:lvl>
    <w:lvl w:ilvl="5">
      <w:numFmt w:val="bullet"/>
      <w:lvlText w:val="•"/>
      <w:lvlJc w:val="left"/>
      <w:pPr>
        <w:ind w:left="4752" w:hanging="655"/>
      </w:pPr>
      <w:rPr>
        <w:rFonts w:hint="default"/>
        <w:lang w:val="es-ES" w:eastAsia="en-US" w:bidi="ar-SA"/>
      </w:rPr>
    </w:lvl>
    <w:lvl w:ilvl="6">
      <w:numFmt w:val="bullet"/>
      <w:lvlText w:val="•"/>
      <w:lvlJc w:val="left"/>
      <w:pPr>
        <w:ind w:left="5671" w:hanging="655"/>
      </w:pPr>
      <w:rPr>
        <w:rFonts w:hint="default"/>
        <w:lang w:val="es-ES" w:eastAsia="en-US" w:bidi="ar-SA"/>
      </w:rPr>
    </w:lvl>
    <w:lvl w:ilvl="7">
      <w:numFmt w:val="bullet"/>
      <w:lvlText w:val="•"/>
      <w:lvlJc w:val="left"/>
      <w:pPr>
        <w:ind w:left="6589" w:hanging="655"/>
      </w:pPr>
      <w:rPr>
        <w:rFonts w:hint="default"/>
        <w:lang w:val="es-ES" w:eastAsia="en-US" w:bidi="ar-SA"/>
      </w:rPr>
    </w:lvl>
    <w:lvl w:ilvl="8">
      <w:numFmt w:val="bullet"/>
      <w:lvlText w:val="•"/>
      <w:lvlJc w:val="left"/>
      <w:pPr>
        <w:ind w:left="7508" w:hanging="655"/>
      </w:pPr>
      <w:rPr>
        <w:rFonts w:hint="default"/>
        <w:lang w:val="es-ES" w:eastAsia="en-US" w:bidi="ar-SA"/>
      </w:rPr>
    </w:lvl>
  </w:abstractNum>
  <w:abstractNum w:abstractNumId="2" w15:restartNumberingAfterBreak="0">
    <w:nsid w:val="0B4F18BB"/>
    <w:multiLevelType w:val="hybridMultilevel"/>
    <w:tmpl w:val="E6BC5904"/>
    <w:lvl w:ilvl="0" w:tplc="7230364C">
      <w:start w:val="1"/>
      <w:numFmt w:val="decimal"/>
      <w:lvlText w:val="%1.0"/>
      <w:lvlJc w:val="left"/>
      <w:pPr>
        <w:ind w:left="614" w:hanging="390"/>
        <w:jc w:val="left"/>
      </w:pPr>
      <w:rPr>
        <w:rFonts w:ascii="Arial" w:eastAsia="Arial" w:hAnsi="Arial" w:cs="Arial" w:hint="default"/>
        <w:b w:val="0"/>
        <w:bCs w:val="0"/>
        <w:i w:val="0"/>
        <w:iCs w:val="0"/>
        <w:spacing w:val="0"/>
        <w:w w:val="100"/>
        <w:sz w:val="20"/>
        <w:szCs w:val="20"/>
        <w:lang w:val="es-ES" w:eastAsia="en-US" w:bidi="ar-SA"/>
      </w:rPr>
    </w:lvl>
    <w:lvl w:ilvl="1" w:tplc="7B46C6BE">
      <w:numFmt w:val="bullet"/>
      <w:lvlText w:val="•"/>
      <w:lvlJc w:val="left"/>
      <w:pPr>
        <w:ind w:left="1492" w:hanging="390"/>
      </w:pPr>
      <w:rPr>
        <w:rFonts w:hint="default"/>
        <w:lang w:val="es-ES" w:eastAsia="en-US" w:bidi="ar-SA"/>
      </w:rPr>
    </w:lvl>
    <w:lvl w:ilvl="2" w:tplc="0C709F34">
      <w:numFmt w:val="bullet"/>
      <w:lvlText w:val="•"/>
      <w:lvlJc w:val="left"/>
      <w:pPr>
        <w:ind w:left="2365" w:hanging="390"/>
      </w:pPr>
      <w:rPr>
        <w:rFonts w:hint="default"/>
        <w:lang w:val="es-ES" w:eastAsia="en-US" w:bidi="ar-SA"/>
      </w:rPr>
    </w:lvl>
    <w:lvl w:ilvl="3" w:tplc="2AFC6BFA">
      <w:numFmt w:val="bullet"/>
      <w:lvlText w:val="•"/>
      <w:lvlJc w:val="left"/>
      <w:pPr>
        <w:ind w:left="3237" w:hanging="390"/>
      </w:pPr>
      <w:rPr>
        <w:rFonts w:hint="default"/>
        <w:lang w:val="es-ES" w:eastAsia="en-US" w:bidi="ar-SA"/>
      </w:rPr>
    </w:lvl>
    <w:lvl w:ilvl="4" w:tplc="C3E0E90C">
      <w:numFmt w:val="bullet"/>
      <w:lvlText w:val="•"/>
      <w:lvlJc w:val="left"/>
      <w:pPr>
        <w:ind w:left="4110" w:hanging="390"/>
      </w:pPr>
      <w:rPr>
        <w:rFonts w:hint="default"/>
        <w:lang w:val="es-ES" w:eastAsia="en-US" w:bidi="ar-SA"/>
      </w:rPr>
    </w:lvl>
    <w:lvl w:ilvl="5" w:tplc="FC5E47AE">
      <w:numFmt w:val="bullet"/>
      <w:lvlText w:val="•"/>
      <w:lvlJc w:val="left"/>
      <w:pPr>
        <w:ind w:left="4982" w:hanging="390"/>
      </w:pPr>
      <w:rPr>
        <w:rFonts w:hint="default"/>
        <w:lang w:val="es-ES" w:eastAsia="en-US" w:bidi="ar-SA"/>
      </w:rPr>
    </w:lvl>
    <w:lvl w:ilvl="6" w:tplc="39DADB24">
      <w:numFmt w:val="bullet"/>
      <w:lvlText w:val="•"/>
      <w:lvlJc w:val="left"/>
      <w:pPr>
        <w:ind w:left="5855" w:hanging="390"/>
      </w:pPr>
      <w:rPr>
        <w:rFonts w:hint="default"/>
        <w:lang w:val="es-ES" w:eastAsia="en-US" w:bidi="ar-SA"/>
      </w:rPr>
    </w:lvl>
    <w:lvl w:ilvl="7" w:tplc="82E895E4">
      <w:numFmt w:val="bullet"/>
      <w:lvlText w:val="•"/>
      <w:lvlJc w:val="left"/>
      <w:pPr>
        <w:ind w:left="6727" w:hanging="390"/>
      </w:pPr>
      <w:rPr>
        <w:rFonts w:hint="default"/>
        <w:lang w:val="es-ES" w:eastAsia="en-US" w:bidi="ar-SA"/>
      </w:rPr>
    </w:lvl>
    <w:lvl w:ilvl="8" w:tplc="F8209120">
      <w:numFmt w:val="bullet"/>
      <w:lvlText w:val="•"/>
      <w:lvlJc w:val="left"/>
      <w:pPr>
        <w:ind w:left="7600" w:hanging="390"/>
      </w:pPr>
      <w:rPr>
        <w:rFonts w:hint="default"/>
        <w:lang w:val="es-ES" w:eastAsia="en-US" w:bidi="ar-SA"/>
      </w:rPr>
    </w:lvl>
  </w:abstractNum>
  <w:abstractNum w:abstractNumId="3" w15:restartNumberingAfterBreak="0">
    <w:nsid w:val="0D5704EE"/>
    <w:multiLevelType w:val="hybridMultilevel"/>
    <w:tmpl w:val="AD541094"/>
    <w:lvl w:ilvl="0" w:tplc="7EF058B8">
      <w:start w:val="1"/>
      <w:numFmt w:val="lowerLetter"/>
      <w:lvlText w:val="%1)"/>
      <w:lvlJc w:val="left"/>
      <w:pPr>
        <w:ind w:left="157" w:hanging="654"/>
        <w:jc w:val="left"/>
      </w:pPr>
      <w:rPr>
        <w:rFonts w:ascii="Arial" w:eastAsia="Arial" w:hAnsi="Arial" w:cs="Arial" w:hint="default"/>
        <w:b w:val="0"/>
        <w:bCs w:val="0"/>
        <w:i w:val="0"/>
        <w:iCs w:val="0"/>
        <w:spacing w:val="0"/>
        <w:w w:val="100"/>
        <w:sz w:val="20"/>
        <w:szCs w:val="20"/>
        <w:lang w:val="es-ES" w:eastAsia="en-US" w:bidi="ar-SA"/>
      </w:rPr>
    </w:lvl>
    <w:lvl w:ilvl="1" w:tplc="03785D58">
      <w:numFmt w:val="bullet"/>
      <w:lvlText w:val="•"/>
      <w:lvlJc w:val="left"/>
      <w:pPr>
        <w:ind w:left="1078" w:hanging="654"/>
      </w:pPr>
      <w:rPr>
        <w:rFonts w:hint="default"/>
        <w:lang w:val="es-ES" w:eastAsia="en-US" w:bidi="ar-SA"/>
      </w:rPr>
    </w:lvl>
    <w:lvl w:ilvl="2" w:tplc="62B66E18">
      <w:numFmt w:val="bullet"/>
      <w:lvlText w:val="•"/>
      <w:lvlJc w:val="left"/>
      <w:pPr>
        <w:ind w:left="1997" w:hanging="654"/>
      </w:pPr>
      <w:rPr>
        <w:rFonts w:hint="default"/>
        <w:lang w:val="es-ES" w:eastAsia="en-US" w:bidi="ar-SA"/>
      </w:rPr>
    </w:lvl>
    <w:lvl w:ilvl="3" w:tplc="13366CA6">
      <w:numFmt w:val="bullet"/>
      <w:lvlText w:val="•"/>
      <w:lvlJc w:val="left"/>
      <w:pPr>
        <w:ind w:left="2915" w:hanging="654"/>
      </w:pPr>
      <w:rPr>
        <w:rFonts w:hint="default"/>
        <w:lang w:val="es-ES" w:eastAsia="en-US" w:bidi="ar-SA"/>
      </w:rPr>
    </w:lvl>
    <w:lvl w:ilvl="4" w:tplc="8976D7E8">
      <w:numFmt w:val="bullet"/>
      <w:lvlText w:val="•"/>
      <w:lvlJc w:val="left"/>
      <w:pPr>
        <w:ind w:left="3834" w:hanging="654"/>
      </w:pPr>
      <w:rPr>
        <w:rFonts w:hint="default"/>
        <w:lang w:val="es-ES" w:eastAsia="en-US" w:bidi="ar-SA"/>
      </w:rPr>
    </w:lvl>
    <w:lvl w:ilvl="5" w:tplc="748A548C">
      <w:numFmt w:val="bullet"/>
      <w:lvlText w:val="•"/>
      <w:lvlJc w:val="left"/>
      <w:pPr>
        <w:ind w:left="4752" w:hanging="654"/>
      </w:pPr>
      <w:rPr>
        <w:rFonts w:hint="default"/>
        <w:lang w:val="es-ES" w:eastAsia="en-US" w:bidi="ar-SA"/>
      </w:rPr>
    </w:lvl>
    <w:lvl w:ilvl="6" w:tplc="F04A03B0">
      <w:numFmt w:val="bullet"/>
      <w:lvlText w:val="•"/>
      <w:lvlJc w:val="left"/>
      <w:pPr>
        <w:ind w:left="5671" w:hanging="654"/>
      </w:pPr>
      <w:rPr>
        <w:rFonts w:hint="default"/>
        <w:lang w:val="es-ES" w:eastAsia="en-US" w:bidi="ar-SA"/>
      </w:rPr>
    </w:lvl>
    <w:lvl w:ilvl="7" w:tplc="F9B059DE">
      <w:numFmt w:val="bullet"/>
      <w:lvlText w:val="•"/>
      <w:lvlJc w:val="left"/>
      <w:pPr>
        <w:ind w:left="6589" w:hanging="654"/>
      </w:pPr>
      <w:rPr>
        <w:rFonts w:hint="default"/>
        <w:lang w:val="es-ES" w:eastAsia="en-US" w:bidi="ar-SA"/>
      </w:rPr>
    </w:lvl>
    <w:lvl w:ilvl="8" w:tplc="3746F7E6">
      <w:numFmt w:val="bullet"/>
      <w:lvlText w:val="•"/>
      <w:lvlJc w:val="left"/>
      <w:pPr>
        <w:ind w:left="7508" w:hanging="654"/>
      </w:pPr>
      <w:rPr>
        <w:rFonts w:hint="default"/>
        <w:lang w:val="es-ES" w:eastAsia="en-US" w:bidi="ar-SA"/>
      </w:rPr>
    </w:lvl>
  </w:abstractNum>
  <w:abstractNum w:abstractNumId="4" w15:restartNumberingAfterBreak="0">
    <w:nsid w:val="10A37BAD"/>
    <w:multiLevelType w:val="hybridMultilevel"/>
    <w:tmpl w:val="CF4E8E2E"/>
    <w:lvl w:ilvl="0" w:tplc="E796282E">
      <w:numFmt w:val="bullet"/>
      <w:lvlText w:val="•"/>
      <w:lvlJc w:val="left"/>
      <w:pPr>
        <w:ind w:left="283" w:hanging="126"/>
      </w:pPr>
      <w:rPr>
        <w:rFonts w:ascii="Arial" w:eastAsia="Arial" w:hAnsi="Arial" w:cs="Arial" w:hint="default"/>
        <w:b w:val="0"/>
        <w:bCs w:val="0"/>
        <w:i/>
        <w:iCs/>
        <w:spacing w:val="0"/>
        <w:w w:val="100"/>
        <w:sz w:val="20"/>
        <w:szCs w:val="20"/>
        <w:lang w:val="es-ES" w:eastAsia="en-US" w:bidi="ar-SA"/>
      </w:rPr>
    </w:lvl>
    <w:lvl w:ilvl="1" w:tplc="F8E4D076">
      <w:numFmt w:val="bullet"/>
      <w:lvlText w:val="•"/>
      <w:lvlJc w:val="left"/>
      <w:pPr>
        <w:ind w:left="1186" w:hanging="126"/>
      </w:pPr>
      <w:rPr>
        <w:rFonts w:hint="default"/>
        <w:lang w:val="es-ES" w:eastAsia="en-US" w:bidi="ar-SA"/>
      </w:rPr>
    </w:lvl>
    <w:lvl w:ilvl="2" w:tplc="B846D246">
      <w:numFmt w:val="bullet"/>
      <w:lvlText w:val="•"/>
      <w:lvlJc w:val="left"/>
      <w:pPr>
        <w:ind w:left="2093" w:hanging="126"/>
      </w:pPr>
      <w:rPr>
        <w:rFonts w:hint="default"/>
        <w:lang w:val="es-ES" w:eastAsia="en-US" w:bidi="ar-SA"/>
      </w:rPr>
    </w:lvl>
    <w:lvl w:ilvl="3" w:tplc="761C7732">
      <w:numFmt w:val="bullet"/>
      <w:lvlText w:val="•"/>
      <w:lvlJc w:val="left"/>
      <w:pPr>
        <w:ind w:left="2999" w:hanging="126"/>
      </w:pPr>
      <w:rPr>
        <w:rFonts w:hint="default"/>
        <w:lang w:val="es-ES" w:eastAsia="en-US" w:bidi="ar-SA"/>
      </w:rPr>
    </w:lvl>
    <w:lvl w:ilvl="4" w:tplc="4F34E59E">
      <w:numFmt w:val="bullet"/>
      <w:lvlText w:val="•"/>
      <w:lvlJc w:val="left"/>
      <w:pPr>
        <w:ind w:left="3906" w:hanging="126"/>
      </w:pPr>
      <w:rPr>
        <w:rFonts w:hint="default"/>
        <w:lang w:val="es-ES" w:eastAsia="en-US" w:bidi="ar-SA"/>
      </w:rPr>
    </w:lvl>
    <w:lvl w:ilvl="5" w:tplc="9C96B524">
      <w:numFmt w:val="bullet"/>
      <w:lvlText w:val="•"/>
      <w:lvlJc w:val="left"/>
      <w:pPr>
        <w:ind w:left="4812" w:hanging="126"/>
      </w:pPr>
      <w:rPr>
        <w:rFonts w:hint="default"/>
        <w:lang w:val="es-ES" w:eastAsia="en-US" w:bidi="ar-SA"/>
      </w:rPr>
    </w:lvl>
    <w:lvl w:ilvl="6" w:tplc="9664E02C">
      <w:numFmt w:val="bullet"/>
      <w:lvlText w:val="•"/>
      <w:lvlJc w:val="left"/>
      <w:pPr>
        <w:ind w:left="5719" w:hanging="126"/>
      </w:pPr>
      <w:rPr>
        <w:rFonts w:hint="default"/>
        <w:lang w:val="es-ES" w:eastAsia="en-US" w:bidi="ar-SA"/>
      </w:rPr>
    </w:lvl>
    <w:lvl w:ilvl="7" w:tplc="A2E6CED2">
      <w:numFmt w:val="bullet"/>
      <w:lvlText w:val="•"/>
      <w:lvlJc w:val="left"/>
      <w:pPr>
        <w:ind w:left="6625" w:hanging="126"/>
      </w:pPr>
      <w:rPr>
        <w:rFonts w:hint="default"/>
        <w:lang w:val="es-ES" w:eastAsia="en-US" w:bidi="ar-SA"/>
      </w:rPr>
    </w:lvl>
    <w:lvl w:ilvl="8" w:tplc="D55CE2F0">
      <w:numFmt w:val="bullet"/>
      <w:lvlText w:val="•"/>
      <w:lvlJc w:val="left"/>
      <w:pPr>
        <w:ind w:left="7532" w:hanging="126"/>
      </w:pPr>
      <w:rPr>
        <w:rFonts w:hint="default"/>
        <w:lang w:val="es-ES" w:eastAsia="en-US" w:bidi="ar-SA"/>
      </w:rPr>
    </w:lvl>
  </w:abstractNum>
  <w:abstractNum w:abstractNumId="5" w15:restartNumberingAfterBreak="0">
    <w:nsid w:val="11FA572A"/>
    <w:multiLevelType w:val="hybridMultilevel"/>
    <w:tmpl w:val="6150BE3C"/>
    <w:lvl w:ilvl="0" w:tplc="955EB4E6">
      <w:numFmt w:val="bullet"/>
      <w:lvlText w:val="-"/>
      <w:lvlJc w:val="left"/>
      <w:pPr>
        <w:ind w:left="157" w:hanging="527"/>
      </w:pPr>
      <w:rPr>
        <w:rFonts w:ascii="Arial" w:eastAsia="Arial" w:hAnsi="Arial" w:cs="Arial" w:hint="default"/>
        <w:b w:val="0"/>
        <w:bCs w:val="0"/>
        <w:i w:val="0"/>
        <w:iCs w:val="0"/>
        <w:spacing w:val="0"/>
        <w:w w:val="100"/>
        <w:sz w:val="20"/>
        <w:szCs w:val="20"/>
        <w:lang w:val="es-ES" w:eastAsia="en-US" w:bidi="ar-SA"/>
      </w:rPr>
    </w:lvl>
    <w:lvl w:ilvl="1" w:tplc="5874D698">
      <w:numFmt w:val="bullet"/>
      <w:lvlText w:val="•"/>
      <w:lvlJc w:val="left"/>
      <w:pPr>
        <w:ind w:left="1078" w:hanging="527"/>
      </w:pPr>
      <w:rPr>
        <w:rFonts w:hint="default"/>
        <w:lang w:val="es-ES" w:eastAsia="en-US" w:bidi="ar-SA"/>
      </w:rPr>
    </w:lvl>
    <w:lvl w:ilvl="2" w:tplc="3CA28B64">
      <w:numFmt w:val="bullet"/>
      <w:lvlText w:val="•"/>
      <w:lvlJc w:val="left"/>
      <w:pPr>
        <w:ind w:left="1997" w:hanging="527"/>
      </w:pPr>
      <w:rPr>
        <w:rFonts w:hint="default"/>
        <w:lang w:val="es-ES" w:eastAsia="en-US" w:bidi="ar-SA"/>
      </w:rPr>
    </w:lvl>
    <w:lvl w:ilvl="3" w:tplc="F03CF0BA">
      <w:numFmt w:val="bullet"/>
      <w:lvlText w:val="•"/>
      <w:lvlJc w:val="left"/>
      <w:pPr>
        <w:ind w:left="2915" w:hanging="527"/>
      </w:pPr>
      <w:rPr>
        <w:rFonts w:hint="default"/>
        <w:lang w:val="es-ES" w:eastAsia="en-US" w:bidi="ar-SA"/>
      </w:rPr>
    </w:lvl>
    <w:lvl w:ilvl="4" w:tplc="A8E6F60C">
      <w:numFmt w:val="bullet"/>
      <w:lvlText w:val="•"/>
      <w:lvlJc w:val="left"/>
      <w:pPr>
        <w:ind w:left="3834" w:hanging="527"/>
      </w:pPr>
      <w:rPr>
        <w:rFonts w:hint="default"/>
        <w:lang w:val="es-ES" w:eastAsia="en-US" w:bidi="ar-SA"/>
      </w:rPr>
    </w:lvl>
    <w:lvl w:ilvl="5" w:tplc="B0DC897C">
      <w:numFmt w:val="bullet"/>
      <w:lvlText w:val="•"/>
      <w:lvlJc w:val="left"/>
      <w:pPr>
        <w:ind w:left="4752" w:hanging="527"/>
      </w:pPr>
      <w:rPr>
        <w:rFonts w:hint="default"/>
        <w:lang w:val="es-ES" w:eastAsia="en-US" w:bidi="ar-SA"/>
      </w:rPr>
    </w:lvl>
    <w:lvl w:ilvl="6" w:tplc="D18EBD38">
      <w:numFmt w:val="bullet"/>
      <w:lvlText w:val="•"/>
      <w:lvlJc w:val="left"/>
      <w:pPr>
        <w:ind w:left="5671" w:hanging="527"/>
      </w:pPr>
      <w:rPr>
        <w:rFonts w:hint="default"/>
        <w:lang w:val="es-ES" w:eastAsia="en-US" w:bidi="ar-SA"/>
      </w:rPr>
    </w:lvl>
    <w:lvl w:ilvl="7" w:tplc="AAE25296">
      <w:numFmt w:val="bullet"/>
      <w:lvlText w:val="•"/>
      <w:lvlJc w:val="left"/>
      <w:pPr>
        <w:ind w:left="6589" w:hanging="527"/>
      </w:pPr>
      <w:rPr>
        <w:rFonts w:hint="default"/>
        <w:lang w:val="es-ES" w:eastAsia="en-US" w:bidi="ar-SA"/>
      </w:rPr>
    </w:lvl>
    <w:lvl w:ilvl="8" w:tplc="C83632BC">
      <w:numFmt w:val="bullet"/>
      <w:lvlText w:val="•"/>
      <w:lvlJc w:val="left"/>
      <w:pPr>
        <w:ind w:left="7508" w:hanging="527"/>
      </w:pPr>
      <w:rPr>
        <w:rFonts w:hint="default"/>
        <w:lang w:val="es-ES" w:eastAsia="en-US" w:bidi="ar-SA"/>
      </w:rPr>
    </w:lvl>
  </w:abstractNum>
  <w:abstractNum w:abstractNumId="6" w15:restartNumberingAfterBreak="0">
    <w:nsid w:val="121440A6"/>
    <w:multiLevelType w:val="multilevel"/>
    <w:tmpl w:val="A0AED4AE"/>
    <w:lvl w:ilvl="0">
      <w:start w:val="1"/>
      <w:numFmt w:val="decimal"/>
      <w:lvlText w:val="%1"/>
      <w:lvlJc w:val="left"/>
      <w:pPr>
        <w:ind w:left="547" w:hanging="390"/>
        <w:jc w:val="left"/>
      </w:pPr>
      <w:rPr>
        <w:rFonts w:hint="default"/>
        <w:lang w:val="es-ES" w:eastAsia="en-US" w:bidi="ar-SA"/>
      </w:rPr>
    </w:lvl>
    <w:lvl w:ilvl="1">
      <w:start w:val="6"/>
      <w:numFmt w:val="decimal"/>
      <w:lvlText w:val="%1.%2."/>
      <w:lvlJc w:val="left"/>
      <w:pPr>
        <w:ind w:left="547" w:hanging="390"/>
        <w:jc w:val="left"/>
      </w:pPr>
      <w:rPr>
        <w:rFonts w:ascii="Arial" w:eastAsia="Arial" w:hAnsi="Arial" w:cs="Arial" w:hint="default"/>
        <w:b/>
        <w:bCs/>
        <w:i w:val="0"/>
        <w:iCs w:val="0"/>
        <w:spacing w:val="0"/>
        <w:w w:val="100"/>
        <w:sz w:val="20"/>
        <w:szCs w:val="20"/>
        <w:lang w:val="es-ES" w:eastAsia="en-US" w:bidi="ar-SA"/>
      </w:rPr>
    </w:lvl>
    <w:lvl w:ilvl="2">
      <w:numFmt w:val="bullet"/>
      <w:lvlText w:val="•"/>
      <w:lvlJc w:val="left"/>
      <w:pPr>
        <w:ind w:left="2301" w:hanging="390"/>
      </w:pPr>
      <w:rPr>
        <w:rFonts w:hint="default"/>
        <w:lang w:val="es-ES" w:eastAsia="en-US" w:bidi="ar-SA"/>
      </w:rPr>
    </w:lvl>
    <w:lvl w:ilvl="3">
      <w:numFmt w:val="bullet"/>
      <w:lvlText w:val="•"/>
      <w:lvlJc w:val="left"/>
      <w:pPr>
        <w:ind w:left="3181" w:hanging="390"/>
      </w:pPr>
      <w:rPr>
        <w:rFonts w:hint="default"/>
        <w:lang w:val="es-ES" w:eastAsia="en-US" w:bidi="ar-SA"/>
      </w:rPr>
    </w:lvl>
    <w:lvl w:ilvl="4">
      <w:numFmt w:val="bullet"/>
      <w:lvlText w:val="•"/>
      <w:lvlJc w:val="left"/>
      <w:pPr>
        <w:ind w:left="4062" w:hanging="390"/>
      </w:pPr>
      <w:rPr>
        <w:rFonts w:hint="default"/>
        <w:lang w:val="es-ES" w:eastAsia="en-US" w:bidi="ar-SA"/>
      </w:rPr>
    </w:lvl>
    <w:lvl w:ilvl="5">
      <w:numFmt w:val="bullet"/>
      <w:lvlText w:val="•"/>
      <w:lvlJc w:val="left"/>
      <w:pPr>
        <w:ind w:left="4942" w:hanging="390"/>
      </w:pPr>
      <w:rPr>
        <w:rFonts w:hint="default"/>
        <w:lang w:val="es-ES" w:eastAsia="en-US" w:bidi="ar-SA"/>
      </w:rPr>
    </w:lvl>
    <w:lvl w:ilvl="6">
      <w:numFmt w:val="bullet"/>
      <w:lvlText w:val="•"/>
      <w:lvlJc w:val="left"/>
      <w:pPr>
        <w:ind w:left="5823" w:hanging="390"/>
      </w:pPr>
      <w:rPr>
        <w:rFonts w:hint="default"/>
        <w:lang w:val="es-ES" w:eastAsia="en-US" w:bidi="ar-SA"/>
      </w:rPr>
    </w:lvl>
    <w:lvl w:ilvl="7">
      <w:numFmt w:val="bullet"/>
      <w:lvlText w:val="•"/>
      <w:lvlJc w:val="left"/>
      <w:pPr>
        <w:ind w:left="6703" w:hanging="390"/>
      </w:pPr>
      <w:rPr>
        <w:rFonts w:hint="default"/>
        <w:lang w:val="es-ES" w:eastAsia="en-US" w:bidi="ar-SA"/>
      </w:rPr>
    </w:lvl>
    <w:lvl w:ilvl="8">
      <w:numFmt w:val="bullet"/>
      <w:lvlText w:val="•"/>
      <w:lvlJc w:val="left"/>
      <w:pPr>
        <w:ind w:left="7584" w:hanging="390"/>
      </w:pPr>
      <w:rPr>
        <w:rFonts w:hint="default"/>
        <w:lang w:val="es-ES" w:eastAsia="en-US" w:bidi="ar-SA"/>
      </w:rPr>
    </w:lvl>
  </w:abstractNum>
  <w:abstractNum w:abstractNumId="7" w15:restartNumberingAfterBreak="0">
    <w:nsid w:val="13764DB9"/>
    <w:multiLevelType w:val="hybridMultilevel"/>
    <w:tmpl w:val="E3E8FF18"/>
    <w:lvl w:ilvl="0" w:tplc="057E15F0">
      <w:start w:val="2"/>
      <w:numFmt w:val="decimal"/>
      <w:lvlText w:val="%1."/>
      <w:lvlJc w:val="left"/>
      <w:pPr>
        <w:ind w:left="157" w:hanging="256"/>
        <w:jc w:val="left"/>
      </w:pPr>
      <w:rPr>
        <w:rFonts w:ascii="Arial" w:eastAsia="Arial" w:hAnsi="Arial" w:cs="Arial" w:hint="default"/>
        <w:b w:val="0"/>
        <w:bCs w:val="0"/>
        <w:i w:val="0"/>
        <w:iCs w:val="0"/>
        <w:spacing w:val="0"/>
        <w:w w:val="100"/>
        <w:sz w:val="20"/>
        <w:szCs w:val="20"/>
        <w:lang w:val="es-ES" w:eastAsia="en-US" w:bidi="ar-SA"/>
      </w:rPr>
    </w:lvl>
    <w:lvl w:ilvl="1" w:tplc="0E6C853E">
      <w:numFmt w:val="bullet"/>
      <w:lvlText w:val="•"/>
      <w:lvlJc w:val="left"/>
      <w:pPr>
        <w:ind w:left="1078" w:hanging="256"/>
      </w:pPr>
      <w:rPr>
        <w:rFonts w:hint="default"/>
        <w:lang w:val="es-ES" w:eastAsia="en-US" w:bidi="ar-SA"/>
      </w:rPr>
    </w:lvl>
    <w:lvl w:ilvl="2" w:tplc="1760407C">
      <w:numFmt w:val="bullet"/>
      <w:lvlText w:val="•"/>
      <w:lvlJc w:val="left"/>
      <w:pPr>
        <w:ind w:left="1997" w:hanging="256"/>
      </w:pPr>
      <w:rPr>
        <w:rFonts w:hint="default"/>
        <w:lang w:val="es-ES" w:eastAsia="en-US" w:bidi="ar-SA"/>
      </w:rPr>
    </w:lvl>
    <w:lvl w:ilvl="3" w:tplc="47469878">
      <w:numFmt w:val="bullet"/>
      <w:lvlText w:val="•"/>
      <w:lvlJc w:val="left"/>
      <w:pPr>
        <w:ind w:left="2915" w:hanging="256"/>
      </w:pPr>
      <w:rPr>
        <w:rFonts w:hint="default"/>
        <w:lang w:val="es-ES" w:eastAsia="en-US" w:bidi="ar-SA"/>
      </w:rPr>
    </w:lvl>
    <w:lvl w:ilvl="4" w:tplc="C17C2818">
      <w:numFmt w:val="bullet"/>
      <w:lvlText w:val="•"/>
      <w:lvlJc w:val="left"/>
      <w:pPr>
        <w:ind w:left="3834" w:hanging="256"/>
      </w:pPr>
      <w:rPr>
        <w:rFonts w:hint="default"/>
        <w:lang w:val="es-ES" w:eastAsia="en-US" w:bidi="ar-SA"/>
      </w:rPr>
    </w:lvl>
    <w:lvl w:ilvl="5" w:tplc="6D108898">
      <w:numFmt w:val="bullet"/>
      <w:lvlText w:val="•"/>
      <w:lvlJc w:val="left"/>
      <w:pPr>
        <w:ind w:left="4752" w:hanging="256"/>
      </w:pPr>
      <w:rPr>
        <w:rFonts w:hint="default"/>
        <w:lang w:val="es-ES" w:eastAsia="en-US" w:bidi="ar-SA"/>
      </w:rPr>
    </w:lvl>
    <w:lvl w:ilvl="6" w:tplc="9AC4E916">
      <w:numFmt w:val="bullet"/>
      <w:lvlText w:val="•"/>
      <w:lvlJc w:val="left"/>
      <w:pPr>
        <w:ind w:left="5671" w:hanging="256"/>
      </w:pPr>
      <w:rPr>
        <w:rFonts w:hint="default"/>
        <w:lang w:val="es-ES" w:eastAsia="en-US" w:bidi="ar-SA"/>
      </w:rPr>
    </w:lvl>
    <w:lvl w:ilvl="7" w:tplc="9A7C19F2">
      <w:numFmt w:val="bullet"/>
      <w:lvlText w:val="•"/>
      <w:lvlJc w:val="left"/>
      <w:pPr>
        <w:ind w:left="6589" w:hanging="256"/>
      </w:pPr>
      <w:rPr>
        <w:rFonts w:hint="default"/>
        <w:lang w:val="es-ES" w:eastAsia="en-US" w:bidi="ar-SA"/>
      </w:rPr>
    </w:lvl>
    <w:lvl w:ilvl="8" w:tplc="D7DA50D6">
      <w:numFmt w:val="bullet"/>
      <w:lvlText w:val="•"/>
      <w:lvlJc w:val="left"/>
      <w:pPr>
        <w:ind w:left="7508" w:hanging="256"/>
      </w:pPr>
      <w:rPr>
        <w:rFonts w:hint="default"/>
        <w:lang w:val="es-ES" w:eastAsia="en-US" w:bidi="ar-SA"/>
      </w:rPr>
    </w:lvl>
  </w:abstractNum>
  <w:abstractNum w:abstractNumId="8" w15:restartNumberingAfterBreak="0">
    <w:nsid w:val="15E238DE"/>
    <w:multiLevelType w:val="hybridMultilevel"/>
    <w:tmpl w:val="AE0C94B2"/>
    <w:lvl w:ilvl="0" w:tplc="EC4EFE52">
      <w:numFmt w:val="bullet"/>
      <w:lvlText w:val="•"/>
      <w:lvlJc w:val="left"/>
      <w:pPr>
        <w:ind w:left="157" w:hanging="139"/>
      </w:pPr>
      <w:rPr>
        <w:rFonts w:ascii="Arial" w:eastAsia="Arial" w:hAnsi="Arial" w:cs="Arial" w:hint="default"/>
        <w:b w:val="0"/>
        <w:bCs w:val="0"/>
        <w:i w:val="0"/>
        <w:iCs w:val="0"/>
        <w:spacing w:val="0"/>
        <w:w w:val="100"/>
        <w:sz w:val="20"/>
        <w:szCs w:val="20"/>
        <w:lang w:val="es-ES" w:eastAsia="en-US" w:bidi="ar-SA"/>
      </w:rPr>
    </w:lvl>
    <w:lvl w:ilvl="1" w:tplc="2C6CA482">
      <w:numFmt w:val="bullet"/>
      <w:lvlText w:val="•"/>
      <w:lvlJc w:val="left"/>
      <w:pPr>
        <w:ind w:left="1078" w:hanging="139"/>
      </w:pPr>
      <w:rPr>
        <w:rFonts w:hint="default"/>
        <w:lang w:val="es-ES" w:eastAsia="en-US" w:bidi="ar-SA"/>
      </w:rPr>
    </w:lvl>
    <w:lvl w:ilvl="2" w:tplc="C3182664">
      <w:numFmt w:val="bullet"/>
      <w:lvlText w:val="•"/>
      <w:lvlJc w:val="left"/>
      <w:pPr>
        <w:ind w:left="1997" w:hanging="139"/>
      </w:pPr>
      <w:rPr>
        <w:rFonts w:hint="default"/>
        <w:lang w:val="es-ES" w:eastAsia="en-US" w:bidi="ar-SA"/>
      </w:rPr>
    </w:lvl>
    <w:lvl w:ilvl="3" w:tplc="1560484C">
      <w:numFmt w:val="bullet"/>
      <w:lvlText w:val="•"/>
      <w:lvlJc w:val="left"/>
      <w:pPr>
        <w:ind w:left="2915" w:hanging="139"/>
      </w:pPr>
      <w:rPr>
        <w:rFonts w:hint="default"/>
        <w:lang w:val="es-ES" w:eastAsia="en-US" w:bidi="ar-SA"/>
      </w:rPr>
    </w:lvl>
    <w:lvl w:ilvl="4" w:tplc="2350F708">
      <w:numFmt w:val="bullet"/>
      <w:lvlText w:val="•"/>
      <w:lvlJc w:val="left"/>
      <w:pPr>
        <w:ind w:left="3834" w:hanging="139"/>
      </w:pPr>
      <w:rPr>
        <w:rFonts w:hint="default"/>
        <w:lang w:val="es-ES" w:eastAsia="en-US" w:bidi="ar-SA"/>
      </w:rPr>
    </w:lvl>
    <w:lvl w:ilvl="5" w:tplc="9DE4D5D6">
      <w:numFmt w:val="bullet"/>
      <w:lvlText w:val="•"/>
      <w:lvlJc w:val="left"/>
      <w:pPr>
        <w:ind w:left="4752" w:hanging="139"/>
      </w:pPr>
      <w:rPr>
        <w:rFonts w:hint="default"/>
        <w:lang w:val="es-ES" w:eastAsia="en-US" w:bidi="ar-SA"/>
      </w:rPr>
    </w:lvl>
    <w:lvl w:ilvl="6" w:tplc="33803BE0">
      <w:numFmt w:val="bullet"/>
      <w:lvlText w:val="•"/>
      <w:lvlJc w:val="left"/>
      <w:pPr>
        <w:ind w:left="5671" w:hanging="139"/>
      </w:pPr>
      <w:rPr>
        <w:rFonts w:hint="default"/>
        <w:lang w:val="es-ES" w:eastAsia="en-US" w:bidi="ar-SA"/>
      </w:rPr>
    </w:lvl>
    <w:lvl w:ilvl="7" w:tplc="5A5CE782">
      <w:numFmt w:val="bullet"/>
      <w:lvlText w:val="•"/>
      <w:lvlJc w:val="left"/>
      <w:pPr>
        <w:ind w:left="6589" w:hanging="139"/>
      </w:pPr>
      <w:rPr>
        <w:rFonts w:hint="default"/>
        <w:lang w:val="es-ES" w:eastAsia="en-US" w:bidi="ar-SA"/>
      </w:rPr>
    </w:lvl>
    <w:lvl w:ilvl="8" w:tplc="EB1AEAC8">
      <w:numFmt w:val="bullet"/>
      <w:lvlText w:val="•"/>
      <w:lvlJc w:val="left"/>
      <w:pPr>
        <w:ind w:left="7508" w:hanging="139"/>
      </w:pPr>
      <w:rPr>
        <w:rFonts w:hint="default"/>
        <w:lang w:val="es-ES" w:eastAsia="en-US" w:bidi="ar-SA"/>
      </w:rPr>
    </w:lvl>
  </w:abstractNum>
  <w:abstractNum w:abstractNumId="9" w15:restartNumberingAfterBreak="0">
    <w:nsid w:val="178D2295"/>
    <w:multiLevelType w:val="hybridMultilevel"/>
    <w:tmpl w:val="F2EE2564"/>
    <w:lvl w:ilvl="0" w:tplc="D68E9EC2">
      <w:numFmt w:val="bullet"/>
      <w:lvlText w:val="-"/>
      <w:lvlJc w:val="left"/>
      <w:pPr>
        <w:ind w:left="157" w:hanging="461"/>
      </w:pPr>
      <w:rPr>
        <w:rFonts w:ascii="Arial" w:eastAsia="Arial" w:hAnsi="Arial" w:cs="Arial" w:hint="default"/>
        <w:b w:val="0"/>
        <w:bCs w:val="0"/>
        <w:i w:val="0"/>
        <w:iCs w:val="0"/>
        <w:spacing w:val="0"/>
        <w:w w:val="100"/>
        <w:sz w:val="20"/>
        <w:szCs w:val="20"/>
        <w:lang w:val="es-ES" w:eastAsia="en-US" w:bidi="ar-SA"/>
      </w:rPr>
    </w:lvl>
    <w:lvl w:ilvl="1" w:tplc="0C3CB8E4">
      <w:numFmt w:val="bullet"/>
      <w:lvlText w:val="•"/>
      <w:lvlJc w:val="left"/>
      <w:pPr>
        <w:ind w:left="1078" w:hanging="461"/>
      </w:pPr>
      <w:rPr>
        <w:rFonts w:hint="default"/>
        <w:lang w:val="es-ES" w:eastAsia="en-US" w:bidi="ar-SA"/>
      </w:rPr>
    </w:lvl>
    <w:lvl w:ilvl="2" w:tplc="827C416E">
      <w:numFmt w:val="bullet"/>
      <w:lvlText w:val="•"/>
      <w:lvlJc w:val="left"/>
      <w:pPr>
        <w:ind w:left="1997" w:hanging="461"/>
      </w:pPr>
      <w:rPr>
        <w:rFonts w:hint="default"/>
        <w:lang w:val="es-ES" w:eastAsia="en-US" w:bidi="ar-SA"/>
      </w:rPr>
    </w:lvl>
    <w:lvl w:ilvl="3" w:tplc="63124022">
      <w:numFmt w:val="bullet"/>
      <w:lvlText w:val="•"/>
      <w:lvlJc w:val="left"/>
      <w:pPr>
        <w:ind w:left="2915" w:hanging="461"/>
      </w:pPr>
      <w:rPr>
        <w:rFonts w:hint="default"/>
        <w:lang w:val="es-ES" w:eastAsia="en-US" w:bidi="ar-SA"/>
      </w:rPr>
    </w:lvl>
    <w:lvl w:ilvl="4" w:tplc="E8105372">
      <w:numFmt w:val="bullet"/>
      <w:lvlText w:val="•"/>
      <w:lvlJc w:val="left"/>
      <w:pPr>
        <w:ind w:left="3834" w:hanging="461"/>
      </w:pPr>
      <w:rPr>
        <w:rFonts w:hint="default"/>
        <w:lang w:val="es-ES" w:eastAsia="en-US" w:bidi="ar-SA"/>
      </w:rPr>
    </w:lvl>
    <w:lvl w:ilvl="5" w:tplc="A742378E">
      <w:numFmt w:val="bullet"/>
      <w:lvlText w:val="•"/>
      <w:lvlJc w:val="left"/>
      <w:pPr>
        <w:ind w:left="4752" w:hanging="461"/>
      </w:pPr>
      <w:rPr>
        <w:rFonts w:hint="default"/>
        <w:lang w:val="es-ES" w:eastAsia="en-US" w:bidi="ar-SA"/>
      </w:rPr>
    </w:lvl>
    <w:lvl w:ilvl="6" w:tplc="93048DB6">
      <w:numFmt w:val="bullet"/>
      <w:lvlText w:val="•"/>
      <w:lvlJc w:val="left"/>
      <w:pPr>
        <w:ind w:left="5671" w:hanging="461"/>
      </w:pPr>
      <w:rPr>
        <w:rFonts w:hint="default"/>
        <w:lang w:val="es-ES" w:eastAsia="en-US" w:bidi="ar-SA"/>
      </w:rPr>
    </w:lvl>
    <w:lvl w:ilvl="7" w:tplc="18CA8396">
      <w:numFmt w:val="bullet"/>
      <w:lvlText w:val="•"/>
      <w:lvlJc w:val="left"/>
      <w:pPr>
        <w:ind w:left="6589" w:hanging="461"/>
      </w:pPr>
      <w:rPr>
        <w:rFonts w:hint="default"/>
        <w:lang w:val="es-ES" w:eastAsia="en-US" w:bidi="ar-SA"/>
      </w:rPr>
    </w:lvl>
    <w:lvl w:ilvl="8" w:tplc="945ABA64">
      <w:numFmt w:val="bullet"/>
      <w:lvlText w:val="•"/>
      <w:lvlJc w:val="left"/>
      <w:pPr>
        <w:ind w:left="7508" w:hanging="461"/>
      </w:pPr>
      <w:rPr>
        <w:rFonts w:hint="default"/>
        <w:lang w:val="es-ES" w:eastAsia="en-US" w:bidi="ar-SA"/>
      </w:rPr>
    </w:lvl>
  </w:abstractNum>
  <w:abstractNum w:abstractNumId="10" w15:restartNumberingAfterBreak="0">
    <w:nsid w:val="18355496"/>
    <w:multiLevelType w:val="hybridMultilevel"/>
    <w:tmpl w:val="83A4ABA4"/>
    <w:lvl w:ilvl="0" w:tplc="570E3D06">
      <w:numFmt w:val="bullet"/>
      <w:lvlText w:val="-"/>
      <w:lvlJc w:val="left"/>
      <w:pPr>
        <w:ind w:left="157" w:hanging="418"/>
      </w:pPr>
      <w:rPr>
        <w:rFonts w:ascii="Arial" w:eastAsia="Arial" w:hAnsi="Arial" w:cs="Arial" w:hint="default"/>
        <w:b w:val="0"/>
        <w:bCs w:val="0"/>
        <w:i w:val="0"/>
        <w:iCs w:val="0"/>
        <w:spacing w:val="0"/>
        <w:w w:val="100"/>
        <w:sz w:val="20"/>
        <w:szCs w:val="20"/>
        <w:lang w:val="es-ES" w:eastAsia="en-US" w:bidi="ar-SA"/>
      </w:rPr>
    </w:lvl>
    <w:lvl w:ilvl="1" w:tplc="895E5C44">
      <w:numFmt w:val="bullet"/>
      <w:lvlText w:val="•"/>
      <w:lvlJc w:val="left"/>
      <w:pPr>
        <w:ind w:left="1078" w:hanging="418"/>
      </w:pPr>
      <w:rPr>
        <w:rFonts w:hint="default"/>
        <w:lang w:val="es-ES" w:eastAsia="en-US" w:bidi="ar-SA"/>
      </w:rPr>
    </w:lvl>
    <w:lvl w:ilvl="2" w:tplc="02D646E8">
      <w:numFmt w:val="bullet"/>
      <w:lvlText w:val="•"/>
      <w:lvlJc w:val="left"/>
      <w:pPr>
        <w:ind w:left="1997" w:hanging="418"/>
      </w:pPr>
      <w:rPr>
        <w:rFonts w:hint="default"/>
        <w:lang w:val="es-ES" w:eastAsia="en-US" w:bidi="ar-SA"/>
      </w:rPr>
    </w:lvl>
    <w:lvl w:ilvl="3" w:tplc="BFD6F566">
      <w:numFmt w:val="bullet"/>
      <w:lvlText w:val="•"/>
      <w:lvlJc w:val="left"/>
      <w:pPr>
        <w:ind w:left="2915" w:hanging="418"/>
      </w:pPr>
      <w:rPr>
        <w:rFonts w:hint="default"/>
        <w:lang w:val="es-ES" w:eastAsia="en-US" w:bidi="ar-SA"/>
      </w:rPr>
    </w:lvl>
    <w:lvl w:ilvl="4" w:tplc="EE8CFEAE">
      <w:numFmt w:val="bullet"/>
      <w:lvlText w:val="•"/>
      <w:lvlJc w:val="left"/>
      <w:pPr>
        <w:ind w:left="3834" w:hanging="418"/>
      </w:pPr>
      <w:rPr>
        <w:rFonts w:hint="default"/>
        <w:lang w:val="es-ES" w:eastAsia="en-US" w:bidi="ar-SA"/>
      </w:rPr>
    </w:lvl>
    <w:lvl w:ilvl="5" w:tplc="25020890">
      <w:numFmt w:val="bullet"/>
      <w:lvlText w:val="•"/>
      <w:lvlJc w:val="left"/>
      <w:pPr>
        <w:ind w:left="4752" w:hanging="418"/>
      </w:pPr>
      <w:rPr>
        <w:rFonts w:hint="default"/>
        <w:lang w:val="es-ES" w:eastAsia="en-US" w:bidi="ar-SA"/>
      </w:rPr>
    </w:lvl>
    <w:lvl w:ilvl="6" w:tplc="CD4A49AE">
      <w:numFmt w:val="bullet"/>
      <w:lvlText w:val="•"/>
      <w:lvlJc w:val="left"/>
      <w:pPr>
        <w:ind w:left="5671" w:hanging="418"/>
      </w:pPr>
      <w:rPr>
        <w:rFonts w:hint="default"/>
        <w:lang w:val="es-ES" w:eastAsia="en-US" w:bidi="ar-SA"/>
      </w:rPr>
    </w:lvl>
    <w:lvl w:ilvl="7" w:tplc="E944644A">
      <w:numFmt w:val="bullet"/>
      <w:lvlText w:val="•"/>
      <w:lvlJc w:val="left"/>
      <w:pPr>
        <w:ind w:left="6589" w:hanging="418"/>
      </w:pPr>
      <w:rPr>
        <w:rFonts w:hint="default"/>
        <w:lang w:val="es-ES" w:eastAsia="en-US" w:bidi="ar-SA"/>
      </w:rPr>
    </w:lvl>
    <w:lvl w:ilvl="8" w:tplc="DF626268">
      <w:numFmt w:val="bullet"/>
      <w:lvlText w:val="•"/>
      <w:lvlJc w:val="left"/>
      <w:pPr>
        <w:ind w:left="7508" w:hanging="418"/>
      </w:pPr>
      <w:rPr>
        <w:rFonts w:hint="default"/>
        <w:lang w:val="es-ES" w:eastAsia="en-US" w:bidi="ar-SA"/>
      </w:rPr>
    </w:lvl>
  </w:abstractNum>
  <w:abstractNum w:abstractNumId="11" w15:restartNumberingAfterBreak="0">
    <w:nsid w:val="1F913D92"/>
    <w:multiLevelType w:val="hybridMultilevel"/>
    <w:tmpl w:val="84567DDC"/>
    <w:lvl w:ilvl="0" w:tplc="EF0E8998">
      <w:start w:val="1"/>
      <w:numFmt w:val="decimal"/>
      <w:lvlText w:val="%1."/>
      <w:lvlJc w:val="left"/>
      <w:pPr>
        <w:ind w:left="157" w:hanging="230"/>
        <w:jc w:val="left"/>
      </w:pPr>
      <w:rPr>
        <w:rFonts w:ascii="Arial" w:eastAsia="Arial" w:hAnsi="Arial" w:cs="Arial" w:hint="default"/>
        <w:b w:val="0"/>
        <w:bCs w:val="0"/>
        <w:i w:val="0"/>
        <w:iCs w:val="0"/>
        <w:spacing w:val="0"/>
        <w:w w:val="100"/>
        <w:sz w:val="20"/>
        <w:szCs w:val="20"/>
        <w:lang w:val="es-ES" w:eastAsia="en-US" w:bidi="ar-SA"/>
      </w:rPr>
    </w:lvl>
    <w:lvl w:ilvl="1" w:tplc="07185D0A">
      <w:numFmt w:val="bullet"/>
      <w:lvlText w:val="•"/>
      <w:lvlJc w:val="left"/>
      <w:pPr>
        <w:ind w:left="1078" w:hanging="230"/>
      </w:pPr>
      <w:rPr>
        <w:rFonts w:hint="default"/>
        <w:lang w:val="es-ES" w:eastAsia="en-US" w:bidi="ar-SA"/>
      </w:rPr>
    </w:lvl>
    <w:lvl w:ilvl="2" w:tplc="E6921B6E">
      <w:numFmt w:val="bullet"/>
      <w:lvlText w:val="•"/>
      <w:lvlJc w:val="left"/>
      <w:pPr>
        <w:ind w:left="1997" w:hanging="230"/>
      </w:pPr>
      <w:rPr>
        <w:rFonts w:hint="default"/>
        <w:lang w:val="es-ES" w:eastAsia="en-US" w:bidi="ar-SA"/>
      </w:rPr>
    </w:lvl>
    <w:lvl w:ilvl="3" w:tplc="9418E0B2">
      <w:numFmt w:val="bullet"/>
      <w:lvlText w:val="•"/>
      <w:lvlJc w:val="left"/>
      <w:pPr>
        <w:ind w:left="2915" w:hanging="230"/>
      </w:pPr>
      <w:rPr>
        <w:rFonts w:hint="default"/>
        <w:lang w:val="es-ES" w:eastAsia="en-US" w:bidi="ar-SA"/>
      </w:rPr>
    </w:lvl>
    <w:lvl w:ilvl="4" w:tplc="A948C21C">
      <w:numFmt w:val="bullet"/>
      <w:lvlText w:val="•"/>
      <w:lvlJc w:val="left"/>
      <w:pPr>
        <w:ind w:left="3834" w:hanging="230"/>
      </w:pPr>
      <w:rPr>
        <w:rFonts w:hint="default"/>
        <w:lang w:val="es-ES" w:eastAsia="en-US" w:bidi="ar-SA"/>
      </w:rPr>
    </w:lvl>
    <w:lvl w:ilvl="5" w:tplc="1CDEFA64">
      <w:numFmt w:val="bullet"/>
      <w:lvlText w:val="•"/>
      <w:lvlJc w:val="left"/>
      <w:pPr>
        <w:ind w:left="4752" w:hanging="230"/>
      </w:pPr>
      <w:rPr>
        <w:rFonts w:hint="default"/>
        <w:lang w:val="es-ES" w:eastAsia="en-US" w:bidi="ar-SA"/>
      </w:rPr>
    </w:lvl>
    <w:lvl w:ilvl="6" w:tplc="825801D8">
      <w:numFmt w:val="bullet"/>
      <w:lvlText w:val="•"/>
      <w:lvlJc w:val="left"/>
      <w:pPr>
        <w:ind w:left="5671" w:hanging="230"/>
      </w:pPr>
      <w:rPr>
        <w:rFonts w:hint="default"/>
        <w:lang w:val="es-ES" w:eastAsia="en-US" w:bidi="ar-SA"/>
      </w:rPr>
    </w:lvl>
    <w:lvl w:ilvl="7" w:tplc="FECA59B0">
      <w:numFmt w:val="bullet"/>
      <w:lvlText w:val="•"/>
      <w:lvlJc w:val="left"/>
      <w:pPr>
        <w:ind w:left="6589" w:hanging="230"/>
      </w:pPr>
      <w:rPr>
        <w:rFonts w:hint="default"/>
        <w:lang w:val="es-ES" w:eastAsia="en-US" w:bidi="ar-SA"/>
      </w:rPr>
    </w:lvl>
    <w:lvl w:ilvl="8" w:tplc="3260E678">
      <w:numFmt w:val="bullet"/>
      <w:lvlText w:val="•"/>
      <w:lvlJc w:val="left"/>
      <w:pPr>
        <w:ind w:left="7508" w:hanging="230"/>
      </w:pPr>
      <w:rPr>
        <w:rFonts w:hint="default"/>
        <w:lang w:val="es-ES" w:eastAsia="en-US" w:bidi="ar-SA"/>
      </w:rPr>
    </w:lvl>
  </w:abstractNum>
  <w:abstractNum w:abstractNumId="12" w15:restartNumberingAfterBreak="0">
    <w:nsid w:val="1FCF7DF5"/>
    <w:multiLevelType w:val="multilevel"/>
    <w:tmpl w:val="E50A45AA"/>
    <w:lvl w:ilvl="0">
      <w:start w:val="1"/>
      <w:numFmt w:val="decimal"/>
      <w:lvlText w:val="%1"/>
      <w:lvlJc w:val="left"/>
      <w:pPr>
        <w:ind w:left="491" w:hanging="334"/>
        <w:jc w:val="left"/>
      </w:pPr>
      <w:rPr>
        <w:rFonts w:hint="default"/>
        <w:lang w:val="es-ES" w:eastAsia="en-US" w:bidi="ar-SA"/>
      </w:rPr>
    </w:lvl>
    <w:lvl w:ilvl="1">
      <w:start w:val="1"/>
      <w:numFmt w:val="decimal"/>
      <w:lvlText w:val="%1.%2"/>
      <w:lvlJc w:val="left"/>
      <w:pPr>
        <w:ind w:left="491" w:hanging="334"/>
        <w:jc w:val="left"/>
      </w:pPr>
      <w:rPr>
        <w:rFonts w:ascii="Arial" w:eastAsia="Arial" w:hAnsi="Arial" w:cs="Arial" w:hint="default"/>
        <w:b/>
        <w:bCs/>
        <w:i w:val="0"/>
        <w:iCs w:val="0"/>
        <w:spacing w:val="-1"/>
        <w:w w:val="100"/>
        <w:sz w:val="20"/>
        <w:szCs w:val="20"/>
        <w:lang w:val="es-ES" w:eastAsia="en-US" w:bidi="ar-SA"/>
      </w:rPr>
    </w:lvl>
    <w:lvl w:ilvl="2">
      <w:numFmt w:val="bullet"/>
      <w:lvlText w:val="•"/>
      <w:lvlJc w:val="left"/>
      <w:pPr>
        <w:ind w:left="2269" w:hanging="334"/>
      </w:pPr>
      <w:rPr>
        <w:rFonts w:hint="default"/>
        <w:lang w:val="es-ES" w:eastAsia="en-US" w:bidi="ar-SA"/>
      </w:rPr>
    </w:lvl>
    <w:lvl w:ilvl="3">
      <w:numFmt w:val="bullet"/>
      <w:lvlText w:val="•"/>
      <w:lvlJc w:val="left"/>
      <w:pPr>
        <w:ind w:left="3153" w:hanging="334"/>
      </w:pPr>
      <w:rPr>
        <w:rFonts w:hint="default"/>
        <w:lang w:val="es-ES" w:eastAsia="en-US" w:bidi="ar-SA"/>
      </w:rPr>
    </w:lvl>
    <w:lvl w:ilvl="4">
      <w:numFmt w:val="bullet"/>
      <w:lvlText w:val="•"/>
      <w:lvlJc w:val="left"/>
      <w:pPr>
        <w:ind w:left="4038" w:hanging="334"/>
      </w:pPr>
      <w:rPr>
        <w:rFonts w:hint="default"/>
        <w:lang w:val="es-ES" w:eastAsia="en-US" w:bidi="ar-SA"/>
      </w:rPr>
    </w:lvl>
    <w:lvl w:ilvl="5">
      <w:numFmt w:val="bullet"/>
      <w:lvlText w:val="•"/>
      <w:lvlJc w:val="left"/>
      <w:pPr>
        <w:ind w:left="4922" w:hanging="334"/>
      </w:pPr>
      <w:rPr>
        <w:rFonts w:hint="default"/>
        <w:lang w:val="es-ES" w:eastAsia="en-US" w:bidi="ar-SA"/>
      </w:rPr>
    </w:lvl>
    <w:lvl w:ilvl="6">
      <w:numFmt w:val="bullet"/>
      <w:lvlText w:val="•"/>
      <w:lvlJc w:val="left"/>
      <w:pPr>
        <w:ind w:left="5807" w:hanging="334"/>
      </w:pPr>
      <w:rPr>
        <w:rFonts w:hint="default"/>
        <w:lang w:val="es-ES" w:eastAsia="en-US" w:bidi="ar-SA"/>
      </w:rPr>
    </w:lvl>
    <w:lvl w:ilvl="7">
      <w:numFmt w:val="bullet"/>
      <w:lvlText w:val="•"/>
      <w:lvlJc w:val="left"/>
      <w:pPr>
        <w:ind w:left="6691" w:hanging="334"/>
      </w:pPr>
      <w:rPr>
        <w:rFonts w:hint="default"/>
        <w:lang w:val="es-ES" w:eastAsia="en-US" w:bidi="ar-SA"/>
      </w:rPr>
    </w:lvl>
    <w:lvl w:ilvl="8">
      <w:numFmt w:val="bullet"/>
      <w:lvlText w:val="•"/>
      <w:lvlJc w:val="left"/>
      <w:pPr>
        <w:ind w:left="7576" w:hanging="334"/>
      </w:pPr>
      <w:rPr>
        <w:rFonts w:hint="default"/>
        <w:lang w:val="es-ES" w:eastAsia="en-US" w:bidi="ar-SA"/>
      </w:rPr>
    </w:lvl>
  </w:abstractNum>
  <w:abstractNum w:abstractNumId="13" w15:restartNumberingAfterBreak="0">
    <w:nsid w:val="22012EA5"/>
    <w:multiLevelType w:val="hybridMultilevel"/>
    <w:tmpl w:val="63089DBC"/>
    <w:lvl w:ilvl="0" w:tplc="BE82230E">
      <w:start w:val="1"/>
      <w:numFmt w:val="lowerLetter"/>
      <w:lvlText w:val="%1)"/>
      <w:lvlJc w:val="left"/>
      <w:pPr>
        <w:ind w:left="157" w:hanging="590"/>
        <w:jc w:val="left"/>
      </w:pPr>
      <w:rPr>
        <w:rFonts w:ascii="Arial" w:eastAsia="Arial" w:hAnsi="Arial" w:cs="Arial" w:hint="default"/>
        <w:b w:val="0"/>
        <w:bCs w:val="0"/>
        <w:i w:val="0"/>
        <w:iCs w:val="0"/>
        <w:spacing w:val="0"/>
        <w:w w:val="100"/>
        <w:sz w:val="20"/>
        <w:szCs w:val="20"/>
        <w:lang w:val="es-ES" w:eastAsia="en-US" w:bidi="ar-SA"/>
      </w:rPr>
    </w:lvl>
    <w:lvl w:ilvl="1" w:tplc="26E45F16">
      <w:numFmt w:val="bullet"/>
      <w:lvlText w:val="•"/>
      <w:lvlJc w:val="left"/>
      <w:pPr>
        <w:ind w:left="1078" w:hanging="590"/>
      </w:pPr>
      <w:rPr>
        <w:rFonts w:hint="default"/>
        <w:lang w:val="es-ES" w:eastAsia="en-US" w:bidi="ar-SA"/>
      </w:rPr>
    </w:lvl>
    <w:lvl w:ilvl="2" w:tplc="360CD830">
      <w:numFmt w:val="bullet"/>
      <w:lvlText w:val="•"/>
      <w:lvlJc w:val="left"/>
      <w:pPr>
        <w:ind w:left="1997" w:hanging="590"/>
      </w:pPr>
      <w:rPr>
        <w:rFonts w:hint="default"/>
        <w:lang w:val="es-ES" w:eastAsia="en-US" w:bidi="ar-SA"/>
      </w:rPr>
    </w:lvl>
    <w:lvl w:ilvl="3" w:tplc="37926722">
      <w:numFmt w:val="bullet"/>
      <w:lvlText w:val="•"/>
      <w:lvlJc w:val="left"/>
      <w:pPr>
        <w:ind w:left="2915" w:hanging="590"/>
      </w:pPr>
      <w:rPr>
        <w:rFonts w:hint="default"/>
        <w:lang w:val="es-ES" w:eastAsia="en-US" w:bidi="ar-SA"/>
      </w:rPr>
    </w:lvl>
    <w:lvl w:ilvl="4" w:tplc="F7AE7FD0">
      <w:numFmt w:val="bullet"/>
      <w:lvlText w:val="•"/>
      <w:lvlJc w:val="left"/>
      <w:pPr>
        <w:ind w:left="3834" w:hanging="590"/>
      </w:pPr>
      <w:rPr>
        <w:rFonts w:hint="default"/>
        <w:lang w:val="es-ES" w:eastAsia="en-US" w:bidi="ar-SA"/>
      </w:rPr>
    </w:lvl>
    <w:lvl w:ilvl="5" w:tplc="F0967274">
      <w:numFmt w:val="bullet"/>
      <w:lvlText w:val="•"/>
      <w:lvlJc w:val="left"/>
      <w:pPr>
        <w:ind w:left="4752" w:hanging="590"/>
      </w:pPr>
      <w:rPr>
        <w:rFonts w:hint="default"/>
        <w:lang w:val="es-ES" w:eastAsia="en-US" w:bidi="ar-SA"/>
      </w:rPr>
    </w:lvl>
    <w:lvl w:ilvl="6" w:tplc="5CF21530">
      <w:numFmt w:val="bullet"/>
      <w:lvlText w:val="•"/>
      <w:lvlJc w:val="left"/>
      <w:pPr>
        <w:ind w:left="5671" w:hanging="590"/>
      </w:pPr>
      <w:rPr>
        <w:rFonts w:hint="default"/>
        <w:lang w:val="es-ES" w:eastAsia="en-US" w:bidi="ar-SA"/>
      </w:rPr>
    </w:lvl>
    <w:lvl w:ilvl="7" w:tplc="1B6A216A">
      <w:numFmt w:val="bullet"/>
      <w:lvlText w:val="•"/>
      <w:lvlJc w:val="left"/>
      <w:pPr>
        <w:ind w:left="6589" w:hanging="590"/>
      </w:pPr>
      <w:rPr>
        <w:rFonts w:hint="default"/>
        <w:lang w:val="es-ES" w:eastAsia="en-US" w:bidi="ar-SA"/>
      </w:rPr>
    </w:lvl>
    <w:lvl w:ilvl="8" w:tplc="4066031E">
      <w:numFmt w:val="bullet"/>
      <w:lvlText w:val="•"/>
      <w:lvlJc w:val="left"/>
      <w:pPr>
        <w:ind w:left="7508" w:hanging="590"/>
      </w:pPr>
      <w:rPr>
        <w:rFonts w:hint="default"/>
        <w:lang w:val="es-ES" w:eastAsia="en-US" w:bidi="ar-SA"/>
      </w:rPr>
    </w:lvl>
  </w:abstractNum>
  <w:abstractNum w:abstractNumId="14" w15:restartNumberingAfterBreak="0">
    <w:nsid w:val="22C80AB9"/>
    <w:multiLevelType w:val="hybridMultilevel"/>
    <w:tmpl w:val="011CFB74"/>
    <w:lvl w:ilvl="0" w:tplc="3DCAFE20">
      <w:start w:val="1"/>
      <w:numFmt w:val="lowerLetter"/>
      <w:lvlText w:val="%1)"/>
      <w:lvlJc w:val="left"/>
      <w:pPr>
        <w:ind w:left="157" w:hanging="489"/>
        <w:jc w:val="left"/>
      </w:pPr>
      <w:rPr>
        <w:rFonts w:hint="default"/>
        <w:spacing w:val="0"/>
        <w:w w:val="100"/>
        <w:lang w:val="es-ES" w:eastAsia="en-US" w:bidi="ar-SA"/>
      </w:rPr>
    </w:lvl>
    <w:lvl w:ilvl="1" w:tplc="9578B5F0">
      <w:numFmt w:val="bullet"/>
      <w:lvlText w:val="•"/>
      <w:lvlJc w:val="left"/>
      <w:pPr>
        <w:ind w:left="1078" w:hanging="489"/>
      </w:pPr>
      <w:rPr>
        <w:rFonts w:hint="default"/>
        <w:lang w:val="es-ES" w:eastAsia="en-US" w:bidi="ar-SA"/>
      </w:rPr>
    </w:lvl>
    <w:lvl w:ilvl="2" w:tplc="44B64B16">
      <w:numFmt w:val="bullet"/>
      <w:lvlText w:val="•"/>
      <w:lvlJc w:val="left"/>
      <w:pPr>
        <w:ind w:left="1997" w:hanging="489"/>
      </w:pPr>
      <w:rPr>
        <w:rFonts w:hint="default"/>
        <w:lang w:val="es-ES" w:eastAsia="en-US" w:bidi="ar-SA"/>
      </w:rPr>
    </w:lvl>
    <w:lvl w:ilvl="3" w:tplc="F4BC79B8">
      <w:numFmt w:val="bullet"/>
      <w:lvlText w:val="•"/>
      <w:lvlJc w:val="left"/>
      <w:pPr>
        <w:ind w:left="2915" w:hanging="489"/>
      </w:pPr>
      <w:rPr>
        <w:rFonts w:hint="default"/>
        <w:lang w:val="es-ES" w:eastAsia="en-US" w:bidi="ar-SA"/>
      </w:rPr>
    </w:lvl>
    <w:lvl w:ilvl="4" w:tplc="E940F674">
      <w:numFmt w:val="bullet"/>
      <w:lvlText w:val="•"/>
      <w:lvlJc w:val="left"/>
      <w:pPr>
        <w:ind w:left="3834" w:hanging="489"/>
      </w:pPr>
      <w:rPr>
        <w:rFonts w:hint="default"/>
        <w:lang w:val="es-ES" w:eastAsia="en-US" w:bidi="ar-SA"/>
      </w:rPr>
    </w:lvl>
    <w:lvl w:ilvl="5" w:tplc="6568C09C">
      <w:numFmt w:val="bullet"/>
      <w:lvlText w:val="•"/>
      <w:lvlJc w:val="left"/>
      <w:pPr>
        <w:ind w:left="4752" w:hanging="489"/>
      </w:pPr>
      <w:rPr>
        <w:rFonts w:hint="default"/>
        <w:lang w:val="es-ES" w:eastAsia="en-US" w:bidi="ar-SA"/>
      </w:rPr>
    </w:lvl>
    <w:lvl w:ilvl="6" w:tplc="C2560978">
      <w:numFmt w:val="bullet"/>
      <w:lvlText w:val="•"/>
      <w:lvlJc w:val="left"/>
      <w:pPr>
        <w:ind w:left="5671" w:hanging="489"/>
      </w:pPr>
      <w:rPr>
        <w:rFonts w:hint="default"/>
        <w:lang w:val="es-ES" w:eastAsia="en-US" w:bidi="ar-SA"/>
      </w:rPr>
    </w:lvl>
    <w:lvl w:ilvl="7" w:tplc="7C9AB0A0">
      <w:numFmt w:val="bullet"/>
      <w:lvlText w:val="•"/>
      <w:lvlJc w:val="left"/>
      <w:pPr>
        <w:ind w:left="6589" w:hanging="489"/>
      </w:pPr>
      <w:rPr>
        <w:rFonts w:hint="default"/>
        <w:lang w:val="es-ES" w:eastAsia="en-US" w:bidi="ar-SA"/>
      </w:rPr>
    </w:lvl>
    <w:lvl w:ilvl="8" w:tplc="747071B6">
      <w:numFmt w:val="bullet"/>
      <w:lvlText w:val="•"/>
      <w:lvlJc w:val="left"/>
      <w:pPr>
        <w:ind w:left="7508" w:hanging="489"/>
      </w:pPr>
      <w:rPr>
        <w:rFonts w:hint="default"/>
        <w:lang w:val="es-ES" w:eastAsia="en-US" w:bidi="ar-SA"/>
      </w:rPr>
    </w:lvl>
  </w:abstractNum>
  <w:abstractNum w:abstractNumId="15" w15:restartNumberingAfterBreak="0">
    <w:nsid w:val="258B0024"/>
    <w:multiLevelType w:val="multilevel"/>
    <w:tmpl w:val="0C8A658C"/>
    <w:lvl w:ilvl="0">
      <w:start w:val="3"/>
      <w:numFmt w:val="decimal"/>
      <w:lvlText w:val="%1"/>
      <w:lvlJc w:val="left"/>
      <w:pPr>
        <w:ind w:left="547" w:hanging="390"/>
        <w:jc w:val="left"/>
      </w:pPr>
      <w:rPr>
        <w:rFonts w:hint="default"/>
        <w:lang w:val="es-ES" w:eastAsia="en-US" w:bidi="ar-SA"/>
      </w:rPr>
    </w:lvl>
    <w:lvl w:ilvl="1">
      <w:start w:val="1"/>
      <w:numFmt w:val="decimal"/>
      <w:lvlText w:val="%1.%2."/>
      <w:lvlJc w:val="left"/>
      <w:pPr>
        <w:ind w:left="547" w:hanging="390"/>
        <w:jc w:val="lef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2301" w:hanging="390"/>
      </w:pPr>
      <w:rPr>
        <w:rFonts w:hint="default"/>
        <w:lang w:val="es-ES" w:eastAsia="en-US" w:bidi="ar-SA"/>
      </w:rPr>
    </w:lvl>
    <w:lvl w:ilvl="3">
      <w:numFmt w:val="bullet"/>
      <w:lvlText w:val="•"/>
      <w:lvlJc w:val="left"/>
      <w:pPr>
        <w:ind w:left="3181" w:hanging="390"/>
      </w:pPr>
      <w:rPr>
        <w:rFonts w:hint="default"/>
        <w:lang w:val="es-ES" w:eastAsia="en-US" w:bidi="ar-SA"/>
      </w:rPr>
    </w:lvl>
    <w:lvl w:ilvl="4">
      <w:numFmt w:val="bullet"/>
      <w:lvlText w:val="•"/>
      <w:lvlJc w:val="left"/>
      <w:pPr>
        <w:ind w:left="4062" w:hanging="390"/>
      </w:pPr>
      <w:rPr>
        <w:rFonts w:hint="default"/>
        <w:lang w:val="es-ES" w:eastAsia="en-US" w:bidi="ar-SA"/>
      </w:rPr>
    </w:lvl>
    <w:lvl w:ilvl="5">
      <w:numFmt w:val="bullet"/>
      <w:lvlText w:val="•"/>
      <w:lvlJc w:val="left"/>
      <w:pPr>
        <w:ind w:left="4942" w:hanging="390"/>
      </w:pPr>
      <w:rPr>
        <w:rFonts w:hint="default"/>
        <w:lang w:val="es-ES" w:eastAsia="en-US" w:bidi="ar-SA"/>
      </w:rPr>
    </w:lvl>
    <w:lvl w:ilvl="6">
      <w:numFmt w:val="bullet"/>
      <w:lvlText w:val="•"/>
      <w:lvlJc w:val="left"/>
      <w:pPr>
        <w:ind w:left="5823" w:hanging="390"/>
      </w:pPr>
      <w:rPr>
        <w:rFonts w:hint="default"/>
        <w:lang w:val="es-ES" w:eastAsia="en-US" w:bidi="ar-SA"/>
      </w:rPr>
    </w:lvl>
    <w:lvl w:ilvl="7">
      <w:numFmt w:val="bullet"/>
      <w:lvlText w:val="•"/>
      <w:lvlJc w:val="left"/>
      <w:pPr>
        <w:ind w:left="6703" w:hanging="390"/>
      </w:pPr>
      <w:rPr>
        <w:rFonts w:hint="default"/>
        <w:lang w:val="es-ES" w:eastAsia="en-US" w:bidi="ar-SA"/>
      </w:rPr>
    </w:lvl>
    <w:lvl w:ilvl="8">
      <w:numFmt w:val="bullet"/>
      <w:lvlText w:val="•"/>
      <w:lvlJc w:val="left"/>
      <w:pPr>
        <w:ind w:left="7584" w:hanging="390"/>
      </w:pPr>
      <w:rPr>
        <w:rFonts w:hint="default"/>
        <w:lang w:val="es-ES" w:eastAsia="en-US" w:bidi="ar-SA"/>
      </w:rPr>
    </w:lvl>
  </w:abstractNum>
  <w:abstractNum w:abstractNumId="16" w15:restartNumberingAfterBreak="0">
    <w:nsid w:val="2800437E"/>
    <w:multiLevelType w:val="hybridMultilevel"/>
    <w:tmpl w:val="EAA458CE"/>
    <w:lvl w:ilvl="0" w:tplc="6F00CE54">
      <w:start w:val="1"/>
      <w:numFmt w:val="lowerLetter"/>
      <w:lvlText w:val="%1)"/>
      <w:lvlJc w:val="left"/>
      <w:pPr>
        <w:ind w:left="157" w:hanging="180"/>
        <w:jc w:val="left"/>
      </w:pPr>
      <w:rPr>
        <w:rFonts w:ascii="Arial" w:eastAsia="Arial" w:hAnsi="Arial" w:cs="Arial" w:hint="default"/>
        <w:b w:val="0"/>
        <w:bCs w:val="0"/>
        <w:i w:val="0"/>
        <w:iCs w:val="0"/>
        <w:spacing w:val="0"/>
        <w:w w:val="91"/>
        <w:sz w:val="18"/>
        <w:szCs w:val="18"/>
        <w:lang w:val="es-ES" w:eastAsia="en-US" w:bidi="ar-SA"/>
      </w:rPr>
    </w:lvl>
    <w:lvl w:ilvl="1" w:tplc="0B20415A">
      <w:numFmt w:val="bullet"/>
      <w:lvlText w:val="•"/>
      <w:lvlJc w:val="left"/>
      <w:pPr>
        <w:ind w:left="1078" w:hanging="180"/>
      </w:pPr>
      <w:rPr>
        <w:rFonts w:hint="default"/>
        <w:lang w:val="es-ES" w:eastAsia="en-US" w:bidi="ar-SA"/>
      </w:rPr>
    </w:lvl>
    <w:lvl w:ilvl="2" w:tplc="647C72B4">
      <w:numFmt w:val="bullet"/>
      <w:lvlText w:val="•"/>
      <w:lvlJc w:val="left"/>
      <w:pPr>
        <w:ind w:left="1997" w:hanging="180"/>
      </w:pPr>
      <w:rPr>
        <w:rFonts w:hint="default"/>
        <w:lang w:val="es-ES" w:eastAsia="en-US" w:bidi="ar-SA"/>
      </w:rPr>
    </w:lvl>
    <w:lvl w:ilvl="3" w:tplc="D6AE47DE">
      <w:numFmt w:val="bullet"/>
      <w:lvlText w:val="•"/>
      <w:lvlJc w:val="left"/>
      <w:pPr>
        <w:ind w:left="2915" w:hanging="180"/>
      </w:pPr>
      <w:rPr>
        <w:rFonts w:hint="default"/>
        <w:lang w:val="es-ES" w:eastAsia="en-US" w:bidi="ar-SA"/>
      </w:rPr>
    </w:lvl>
    <w:lvl w:ilvl="4" w:tplc="659C8AA6">
      <w:numFmt w:val="bullet"/>
      <w:lvlText w:val="•"/>
      <w:lvlJc w:val="left"/>
      <w:pPr>
        <w:ind w:left="3834" w:hanging="180"/>
      </w:pPr>
      <w:rPr>
        <w:rFonts w:hint="default"/>
        <w:lang w:val="es-ES" w:eastAsia="en-US" w:bidi="ar-SA"/>
      </w:rPr>
    </w:lvl>
    <w:lvl w:ilvl="5" w:tplc="AB70747E">
      <w:numFmt w:val="bullet"/>
      <w:lvlText w:val="•"/>
      <w:lvlJc w:val="left"/>
      <w:pPr>
        <w:ind w:left="4752" w:hanging="180"/>
      </w:pPr>
      <w:rPr>
        <w:rFonts w:hint="default"/>
        <w:lang w:val="es-ES" w:eastAsia="en-US" w:bidi="ar-SA"/>
      </w:rPr>
    </w:lvl>
    <w:lvl w:ilvl="6" w:tplc="7DA49F06">
      <w:numFmt w:val="bullet"/>
      <w:lvlText w:val="•"/>
      <w:lvlJc w:val="left"/>
      <w:pPr>
        <w:ind w:left="5671" w:hanging="180"/>
      </w:pPr>
      <w:rPr>
        <w:rFonts w:hint="default"/>
        <w:lang w:val="es-ES" w:eastAsia="en-US" w:bidi="ar-SA"/>
      </w:rPr>
    </w:lvl>
    <w:lvl w:ilvl="7" w:tplc="3EF2250E">
      <w:numFmt w:val="bullet"/>
      <w:lvlText w:val="•"/>
      <w:lvlJc w:val="left"/>
      <w:pPr>
        <w:ind w:left="6589" w:hanging="180"/>
      </w:pPr>
      <w:rPr>
        <w:rFonts w:hint="default"/>
        <w:lang w:val="es-ES" w:eastAsia="en-US" w:bidi="ar-SA"/>
      </w:rPr>
    </w:lvl>
    <w:lvl w:ilvl="8" w:tplc="D0D4E4D8">
      <w:numFmt w:val="bullet"/>
      <w:lvlText w:val="•"/>
      <w:lvlJc w:val="left"/>
      <w:pPr>
        <w:ind w:left="7508" w:hanging="180"/>
      </w:pPr>
      <w:rPr>
        <w:rFonts w:hint="default"/>
        <w:lang w:val="es-ES" w:eastAsia="en-US" w:bidi="ar-SA"/>
      </w:rPr>
    </w:lvl>
  </w:abstractNum>
  <w:abstractNum w:abstractNumId="17" w15:restartNumberingAfterBreak="0">
    <w:nsid w:val="28824B58"/>
    <w:multiLevelType w:val="hybridMultilevel"/>
    <w:tmpl w:val="6DF00BEA"/>
    <w:lvl w:ilvl="0" w:tplc="5AB42AB4">
      <w:numFmt w:val="bullet"/>
      <w:lvlText w:val="•"/>
      <w:lvlJc w:val="left"/>
      <w:pPr>
        <w:ind w:left="157" w:hanging="153"/>
      </w:pPr>
      <w:rPr>
        <w:rFonts w:ascii="Arial" w:eastAsia="Arial" w:hAnsi="Arial" w:cs="Arial" w:hint="default"/>
        <w:b w:val="0"/>
        <w:bCs w:val="0"/>
        <w:i/>
        <w:iCs/>
        <w:spacing w:val="0"/>
        <w:w w:val="100"/>
        <w:sz w:val="20"/>
        <w:szCs w:val="20"/>
        <w:lang w:val="es-ES" w:eastAsia="en-US" w:bidi="ar-SA"/>
      </w:rPr>
    </w:lvl>
    <w:lvl w:ilvl="1" w:tplc="84145114">
      <w:numFmt w:val="bullet"/>
      <w:lvlText w:val="•"/>
      <w:lvlJc w:val="left"/>
      <w:pPr>
        <w:ind w:left="1078" w:hanging="153"/>
      </w:pPr>
      <w:rPr>
        <w:rFonts w:hint="default"/>
        <w:lang w:val="es-ES" w:eastAsia="en-US" w:bidi="ar-SA"/>
      </w:rPr>
    </w:lvl>
    <w:lvl w:ilvl="2" w:tplc="BB6CAFA0">
      <w:numFmt w:val="bullet"/>
      <w:lvlText w:val="•"/>
      <w:lvlJc w:val="left"/>
      <w:pPr>
        <w:ind w:left="1997" w:hanging="153"/>
      </w:pPr>
      <w:rPr>
        <w:rFonts w:hint="default"/>
        <w:lang w:val="es-ES" w:eastAsia="en-US" w:bidi="ar-SA"/>
      </w:rPr>
    </w:lvl>
    <w:lvl w:ilvl="3" w:tplc="00028BAA">
      <w:numFmt w:val="bullet"/>
      <w:lvlText w:val="•"/>
      <w:lvlJc w:val="left"/>
      <w:pPr>
        <w:ind w:left="2915" w:hanging="153"/>
      </w:pPr>
      <w:rPr>
        <w:rFonts w:hint="default"/>
        <w:lang w:val="es-ES" w:eastAsia="en-US" w:bidi="ar-SA"/>
      </w:rPr>
    </w:lvl>
    <w:lvl w:ilvl="4" w:tplc="9BD491E8">
      <w:numFmt w:val="bullet"/>
      <w:lvlText w:val="•"/>
      <w:lvlJc w:val="left"/>
      <w:pPr>
        <w:ind w:left="3834" w:hanging="153"/>
      </w:pPr>
      <w:rPr>
        <w:rFonts w:hint="default"/>
        <w:lang w:val="es-ES" w:eastAsia="en-US" w:bidi="ar-SA"/>
      </w:rPr>
    </w:lvl>
    <w:lvl w:ilvl="5" w:tplc="EA12593C">
      <w:numFmt w:val="bullet"/>
      <w:lvlText w:val="•"/>
      <w:lvlJc w:val="left"/>
      <w:pPr>
        <w:ind w:left="4752" w:hanging="153"/>
      </w:pPr>
      <w:rPr>
        <w:rFonts w:hint="default"/>
        <w:lang w:val="es-ES" w:eastAsia="en-US" w:bidi="ar-SA"/>
      </w:rPr>
    </w:lvl>
    <w:lvl w:ilvl="6" w:tplc="E16A56A8">
      <w:numFmt w:val="bullet"/>
      <w:lvlText w:val="•"/>
      <w:lvlJc w:val="left"/>
      <w:pPr>
        <w:ind w:left="5671" w:hanging="153"/>
      </w:pPr>
      <w:rPr>
        <w:rFonts w:hint="default"/>
        <w:lang w:val="es-ES" w:eastAsia="en-US" w:bidi="ar-SA"/>
      </w:rPr>
    </w:lvl>
    <w:lvl w:ilvl="7" w:tplc="E8B29532">
      <w:numFmt w:val="bullet"/>
      <w:lvlText w:val="•"/>
      <w:lvlJc w:val="left"/>
      <w:pPr>
        <w:ind w:left="6589" w:hanging="153"/>
      </w:pPr>
      <w:rPr>
        <w:rFonts w:hint="default"/>
        <w:lang w:val="es-ES" w:eastAsia="en-US" w:bidi="ar-SA"/>
      </w:rPr>
    </w:lvl>
    <w:lvl w:ilvl="8" w:tplc="036A535E">
      <w:numFmt w:val="bullet"/>
      <w:lvlText w:val="•"/>
      <w:lvlJc w:val="left"/>
      <w:pPr>
        <w:ind w:left="7508" w:hanging="153"/>
      </w:pPr>
      <w:rPr>
        <w:rFonts w:hint="default"/>
        <w:lang w:val="es-ES" w:eastAsia="en-US" w:bidi="ar-SA"/>
      </w:rPr>
    </w:lvl>
  </w:abstractNum>
  <w:abstractNum w:abstractNumId="18" w15:restartNumberingAfterBreak="0">
    <w:nsid w:val="33307229"/>
    <w:multiLevelType w:val="hybridMultilevel"/>
    <w:tmpl w:val="CC3E10DE"/>
    <w:lvl w:ilvl="0" w:tplc="610694EC">
      <w:start w:val="1"/>
      <w:numFmt w:val="decimal"/>
      <w:lvlText w:val="%1."/>
      <w:lvlJc w:val="left"/>
      <w:pPr>
        <w:ind w:left="157" w:hanging="169"/>
        <w:jc w:val="left"/>
      </w:pPr>
      <w:rPr>
        <w:rFonts w:ascii="Arial" w:eastAsia="Arial" w:hAnsi="Arial" w:cs="Arial" w:hint="default"/>
        <w:b w:val="0"/>
        <w:bCs w:val="0"/>
        <w:i w:val="0"/>
        <w:iCs w:val="0"/>
        <w:spacing w:val="0"/>
        <w:w w:val="97"/>
        <w:sz w:val="18"/>
        <w:szCs w:val="18"/>
        <w:lang w:val="es-ES" w:eastAsia="en-US" w:bidi="ar-SA"/>
      </w:rPr>
    </w:lvl>
    <w:lvl w:ilvl="1" w:tplc="97C62A72">
      <w:start w:val="1"/>
      <w:numFmt w:val="lowerLetter"/>
      <w:lvlText w:val="%2)"/>
      <w:lvlJc w:val="left"/>
      <w:pPr>
        <w:ind w:left="157" w:hanging="180"/>
        <w:jc w:val="left"/>
      </w:pPr>
      <w:rPr>
        <w:rFonts w:ascii="Arial" w:eastAsia="Arial" w:hAnsi="Arial" w:cs="Arial" w:hint="default"/>
        <w:b w:val="0"/>
        <w:bCs w:val="0"/>
        <w:i w:val="0"/>
        <w:iCs w:val="0"/>
        <w:spacing w:val="0"/>
        <w:w w:val="96"/>
        <w:sz w:val="18"/>
        <w:szCs w:val="18"/>
        <w:lang w:val="es-ES" w:eastAsia="en-US" w:bidi="ar-SA"/>
      </w:rPr>
    </w:lvl>
    <w:lvl w:ilvl="2" w:tplc="C5944470">
      <w:numFmt w:val="bullet"/>
      <w:lvlText w:val="•"/>
      <w:lvlJc w:val="left"/>
      <w:pPr>
        <w:ind w:left="1997" w:hanging="180"/>
      </w:pPr>
      <w:rPr>
        <w:rFonts w:hint="default"/>
        <w:lang w:val="es-ES" w:eastAsia="en-US" w:bidi="ar-SA"/>
      </w:rPr>
    </w:lvl>
    <w:lvl w:ilvl="3" w:tplc="FC1443EC">
      <w:numFmt w:val="bullet"/>
      <w:lvlText w:val="•"/>
      <w:lvlJc w:val="left"/>
      <w:pPr>
        <w:ind w:left="2915" w:hanging="180"/>
      </w:pPr>
      <w:rPr>
        <w:rFonts w:hint="default"/>
        <w:lang w:val="es-ES" w:eastAsia="en-US" w:bidi="ar-SA"/>
      </w:rPr>
    </w:lvl>
    <w:lvl w:ilvl="4" w:tplc="23840044">
      <w:numFmt w:val="bullet"/>
      <w:lvlText w:val="•"/>
      <w:lvlJc w:val="left"/>
      <w:pPr>
        <w:ind w:left="3834" w:hanging="180"/>
      </w:pPr>
      <w:rPr>
        <w:rFonts w:hint="default"/>
        <w:lang w:val="es-ES" w:eastAsia="en-US" w:bidi="ar-SA"/>
      </w:rPr>
    </w:lvl>
    <w:lvl w:ilvl="5" w:tplc="6C8CC926">
      <w:numFmt w:val="bullet"/>
      <w:lvlText w:val="•"/>
      <w:lvlJc w:val="left"/>
      <w:pPr>
        <w:ind w:left="4752" w:hanging="180"/>
      </w:pPr>
      <w:rPr>
        <w:rFonts w:hint="default"/>
        <w:lang w:val="es-ES" w:eastAsia="en-US" w:bidi="ar-SA"/>
      </w:rPr>
    </w:lvl>
    <w:lvl w:ilvl="6" w:tplc="34702AEA">
      <w:numFmt w:val="bullet"/>
      <w:lvlText w:val="•"/>
      <w:lvlJc w:val="left"/>
      <w:pPr>
        <w:ind w:left="5671" w:hanging="180"/>
      </w:pPr>
      <w:rPr>
        <w:rFonts w:hint="default"/>
        <w:lang w:val="es-ES" w:eastAsia="en-US" w:bidi="ar-SA"/>
      </w:rPr>
    </w:lvl>
    <w:lvl w:ilvl="7" w:tplc="B18CFF8E">
      <w:numFmt w:val="bullet"/>
      <w:lvlText w:val="•"/>
      <w:lvlJc w:val="left"/>
      <w:pPr>
        <w:ind w:left="6589" w:hanging="180"/>
      </w:pPr>
      <w:rPr>
        <w:rFonts w:hint="default"/>
        <w:lang w:val="es-ES" w:eastAsia="en-US" w:bidi="ar-SA"/>
      </w:rPr>
    </w:lvl>
    <w:lvl w:ilvl="8" w:tplc="8F985E38">
      <w:numFmt w:val="bullet"/>
      <w:lvlText w:val="•"/>
      <w:lvlJc w:val="left"/>
      <w:pPr>
        <w:ind w:left="7508" w:hanging="180"/>
      </w:pPr>
      <w:rPr>
        <w:rFonts w:hint="default"/>
        <w:lang w:val="es-ES" w:eastAsia="en-US" w:bidi="ar-SA"/>
      </w:rPr>
    </w:lvl>
  </w:abstractNum>
  <w:abstractNum w:abstractNumId="19" w15:restartNumberingAfterBreak="0">
    <w:nsid w:val="33FB5345"/>
    <w:multiLevelType w:val="hybridMultilevel"/>
    <w:tmpl w:val="9306F104"/>
    <w:lvl w:ilvl="0" w:tplc="D290615A">
      <w:numFmt w:val="bullet"/>
      <w:lvlText w:val="-"/>
      <w:lvlJc w:val="left"/>
      <w:pPr>
        <w:ind w:left="157" w:hanging="553"/>
      </w:pPr>
      <w:rPr>
        <w:rFonts w:ascii="Arial" w:eastAsia="Arial" w:hAnsi="Arial" w:cs="Arial" w:hint="default"/>
        <w:b w:val="0"/>
        <w:bCs w:val="0"/>
        <w:i w:val="0"/>
        <w:iCs w:val="0"/>
        <w:spacing w:val="0"/>
        <w:w w:val="100"/>
        <w:sz w:val="20"/>
        <w:szCs w:val="20"/>
        <w:lang w:val="es-ES" w:eastAsia="en-US" w:bidi="ar-SA"/>
      </w:rPr>
    </w:lvl>
    <w:lvl w:ilvl="1" w:tplc="4DA06E4A">
      <w:numFmt w:val="bullet"/>
      <w:lvlText w:val="•"/>
      <w:lvlJc w:val="left"/>
      <w:pPr>
        <w:ind w:left="1078" w:hanging="553"/>
      </w:pPr>
      <w:rPr>
        <w:rFonts w:hint="default"/>
        <w:lang w:val="es-ES" w:eastAsia="en-US" w:bidi="ar-SA"/>
      </w:rPr>
    </w:lvl>
    <w:lvl w:ilvl="2" w:tplc="67D837F6">
      <w:numFmt w:val="bullet"/>
      <w:lvlText w:val="•"/>
      <w:lvlJc w:val="left"/>
      <w:pPr>
        <w:ind w:left="1997" w:hanging="553"/>
      </w:pPr>
      <w:rPr>
        <w:rFonts w:hint="default"/>
        <w:lang w:val="es-ES" w:eastAsia="en-US" w:bidi="ar-SA"/>
      </w:rPr>
    </w:lvl>
    <w:lvl w:ilvl="3" w:tplc="32C8AA34">
      <w:numFmt w:val="bullet"/>
      <w:lvlText w:val="•"/>
      <w:lvlJc w:val="left"/>
      <w:pPr>
        <w:ind w:left="2915" w:hanging="553"/>
      </w:pPr>
      <w:rPr>
        <w:rFonts w:hint="default"/>
        <w:lang w:val="es-ES" w:eastAsia="en-US" w:bidi="ar-SA"/>
      </w:rPr>
    </w:lvl>
    <w:lvl w:ilvl="4" w:tplc="347CED2C">
      <w:numFmt w:val="bullet"/>
      <w:lvlText w:val="•"/>
      <w:lvlJc w:val="left"/>
      <w:pPr>
        <w:ind w:left="3834" w:hanging="553"/>
      </w:pPr>
      <w:rPr>
        <w:rFonts w:hint="default"/>
        <w:lang w:val="es-ES" w:eastAsia="en-US" w:bidi="ar-SA"/>
      </w:rPr>
    </w:lvl>
    <w:lvl w:ilvl="5" w:tplc="5EA69C04">
      <w:numFmt w:val="bullet"/>
      <w:lvlText w:val="•"/>
      <w:lvlJc w:val="left"/>
      <w:pPr>
        <w:ind w:left="4752" w:hanging="553"/>
      </w:pPr>
      <w:rPr>
        <w:rFonts w:hint="default"/>
        <w:lang w:val="es-ES" w:eastAsia="en-US" w:bidi="ar-SA"/>
      </w:rPr>
    </w:lvl>
    <w:lvl w:ilvl="6" w:tplc="EB305610">
      <w:numFmt w:val="bullet"/>
      <w:lvlText w:val="•"/>
      <w:lvlJc w:val="left"/>
      <w:pPr>
        <w:ind w:left="5671" w:hanging="553"/>
      </w:pPr>
      <w:rPr>
        <w:rFonts w:hint="default"/>
        <w:lang w:val="es-ES" w:eastAsia="en-US" w:bidi="ar-SA"/>
      </w:rPr>
    </w:lvl>
    <w:lvl w:ilvl="7" w:tplc="14623FCA">
      <w:numFmt w:val="bullet"/>
      <w:lvlText w:val="•"/>
      <w:lvlJc w:val="left"/>
      <w:pPr>
        <w:ind w:left="6589" w:hanging="553"/>
      </w:pPr>
      <w:rPr>
        <w:rFonts w:hint="default"/>
        <w:lang w:val="es-ES" w:eastAsia="en-US" w:bidi="ar-SA"/>
      </w:rPr>
    </w:lvl>
    <w:lvl w:ilvl="8" w:tplc="8626CC20">
      <w:numFmt w:val="bullet"/>
      <w:lvlText w:val="•"/>
      <w:lvlJc w:val="left"/>
      <w:pPr>
        <w:ind w:left="7508" w:hanging="553"/>
      </w:pPr>
      <w:rPr>
        <w:rFonts w:hint="default"/>
        <w:lang w:val="es-ES" w:eastAsia="en-US" w:bidi="ar-SA"/>
      </w:rPr>
    </w:lvl>
  </w:abstractNum>
  <w:abstractNum w:abstractNumId="20" w15:restartNumberingAfterBreak="0">
    <w:nsid w:val="38E453C6"/>
    <w:multiLevelType w:val="hybridMultilevel"/>
    <w:tmpl w:val="444EDA5A"/>
    <w:lvl w:ilvl="0" w:tplc="33F0CE5A">
      <w:start w:val="1"/>
      <w:numFmt w:val="decimal"/>
      <w:lvlText w:val="%1."/>
      <w:lvlJc w:val="left"/>
      <w:pPr>
        <w:ind w:left="781" w:hanging="557"/>
        <w:jc w:val="left"/>
      </w:pPr>
      <w:rPr>
        <w:rFonts w:ascii="Arial" w:eastAsia="Arial" w:hAnsi="Arial" w:cs="Arial" w:hint="default"/>
        <w:b w:val="0"/>
        <w:bCs w:val="0"/>
        <w:i w:val="0"/>
        <w:iCs w:val="0"/>
        <w:spacing w:val="0"/>
        <w:w w:val="100"/>
        <w:sz w:val="20"/>
        <w:szCs w:val="20"/>
        <w:lang w:val="es-ES" w:eastAsia="en-US" w:bidi="ar-SA"/>
      </w:rPr>
    </w:lvl>
    <w:lvl w:ilvl="1" w:tplc="0AC698A2">
      <w:numFmt w:val="bullet"/>
      <w:lvlText w:val="•"/>
      <w:lvlJc w:val="left"/>
      <w:pPr>
        <w:ind w:left="1636" w:hanging="557"/>
      </w:pPr>
      <w:rPr>
        <w:rFonts w:hint="default"/>
        <w:lang w:val="es-ES" w:eastAsia="en-US" w:bidi="ar-SA"/>
      </w:rPr>
    </w:lvl>
    <w:lvl w:ilvl="2" w:tplc="F93E859C">
      <w:numFmt w:val="bullet"/>
      <w:lvlText w:val="•"/>
      <w:lvlJc w:val="left"/>
      <w:pPr>
        <w:ind w:left="2493" w:hanging="557"/>
      </w:pPr>
      <w:rPr>
        <w:rFonts w:hint="default"/>
        <w:lang w:val="es-ES" w:eastAsia="en-US" w:bidi="ar-SA"/>
      </w:rPr>
    </w:lvl>
    <w:lvl w:ilvl="3" w:tplc="4D52D7A2">
      <w:numFmt w:val="bullet"/>
      <w:lvlText w:val="•"/>
      <w:lvlJc w:val="left"/>
      <w:pPr>
        <w:ind w:left="3349" w:hanging="557"/>
      </w:pPr>
      <w:rPr>
        <w:rFonts w:hint="default"/>
        <w:lang w:val="es-ES" w:eastAsia="en-US" w:bidi="ar-SA"/>
      </w:rPr>
    </w:lvl>
    <w:lvl w:ilvl="4" w:tplc="0A98ED14">
      <w:numFmt w:val="bullet"/>
      <w:lvlText w:val="•"/>
      <w:lvlJc w:val="left"/>
      <w:pPr>
        <w:ind w:left="4206" w:hanging="557"/>
      </w:pPr>
      <w:rPr>
        <w:rFonts w:hint="default"/>
        <w:lang w:val="es-ES" w:eastAsia="en-US" w:bidi="ar-SA"/>
      </w:rPr>
    </w:lvl>
    <w:lvl w:ilvl="5" w:tplc="DCF2CB96">
      <w:numFmt w:val="bullet"/>
      <w:lvlText w:val="•"/>
      <w:lvlJc w:val="left"/>
      <w:pPr>
        <w:ind w:left="5062" w:hanging="557"/>
      </w:pPr>
      <w:rPr>
        <w:rFonts w:hint="default"/>
        <w:lang w:val="es-ES" w:eastAsia="en-US" w:bidi="ar-SA"/>
      </w:rPr>
    </w:lvl>
    <w:lvl w:ilvl="6" w:tplc="D26E5A02">
      <w:numFmt w:val="bullet"/>
      <w:lvlText w:val="•"/>
      <w:lvlJc w:val="left"/>
      <w:pPr>
        <w:ind w:left="5919" w:hanging="557"/>
      </w:pPr>
      <w:rPr>
        <w:rFonts w:hint="default"/>
        <w:lang w:val="es-ES" w:eastAsia="en-US" w:bidi="ar-SA"/>
      </w:rPr>
    </w:lvl>
    <w:lvl w:ilvl="7" w:tplc="7C621AB4">
      <w:numFmt w:val="bullet"/>
      <w:lvlText w:val="•"/>
      <w:lvlJc w:val="left"/>
      <w:pPr>
        <w:ind w:left="6775" w:hanging="557"/>
      </w:pPr>
      <w:rPr>
        <w:rFonts w:hint="default"/>
        <w:lang w:val="es-ES" w:eastAsia="en-US" w:bidi="ar-SA"/>
      </w:rPr>
    </w:lvl>
    <w:lvl w:ilvl="8" w:tplc="F1FE2BDE">
      <w:numFmt w:val="bullet"/>
      <w:lvlText w:val="•"/>
      <w:lvlJc w:val="left"/>
      <w:pPr>
        <w:ind w:left="7632" w:hanging="557"/>
      </w:pPr>
      <w:rPr>
        <w:rFonts w:hint="default"/>
        <w:lang w:val="es-ES" w:eastAsia="en-US" w:bidi="ar-SA"/>
      </w:rPr>
    </w:lvl>
  </w:abstractNum>
  <w:abstractNum w:abstractNumId="21" w15:restartNumberingAfterBreak="0">
    <w:nsid w:val="395E7A60"/>
    <w:multiLevelType w:val="hybridMultilevel"/>
    <w:tmpl w:val="28221BFA"/>
    <w:lvl w:ilvl="0" w:tplc="CB76EC2C">
      <w:start w:val="1"/>
      <w:numFmt w:val="decimal"/>
      <w:lvlText w:val="%1."/>
      <w:lvlJc w:val="left"/>
      <w:pPr>
        <w:ind w:left="558" w:hanging="279"/>
        <w:jc w:val="right"/>
      </w:pPr>
      <w:rPr>
        <w:rFonts w:ascii="Arial" w:eastAsia="Arial" w:hAnsi="Arial" w:cs="Arial" w:hint="default"/>
        <w:b w:val="0"/>
        <w:bCs w:val="0"/>
        <w:i w:val="0"/>
        <w:iCs w:val="0"/>
        <w:spacing w:val="0"/>
        <w:w w:val="100"/>
        <w:sz w:val="20"/>
        <w:szCs w:val="20"/>
        <w:lang w:val="es-ES" w:eastAsia="en-US" w:bidi="ar-SA"/>
      </w:rPr>
    </w:lvl>
    <w:lvl w:ilvl="1" w:tplc="D73253F0">
      <w:numFmt w:val="bullet"/>
      <w:lvlText w:val="•"/>
      <w:lvlJc w:val="left"/>
      <w:pPr>
        <w:ind w:left="1438" w:hanging="279"/>
      </w:pPr>
      <w:rPr>
        <w:rFonts w:hint="default"/>
        <w:lang w:val="es-ES" w:eastAsia="en-US" w:bidi="ar-SA"/>
      </w:rPr>
    </w:lvl>
    <w:lvl w:ilvl="2" w:tplc="AED21BF0">
      <w:numFmt w:val="bullet"/>
      <w:lvlText w:val="•"/>
      <w:lvlJc w:val="left"/>
      <w:pPr>
        <w:ind w:left="2317" w:hanging="279"/>
      </w:pPr>
      <w:rPr>
        <w:rFonts w:hint="default"/>
        <w:lang w:val="es-ES" w:eastAsia="en-US" w:bidi="ar-SA"/>
      </w:rPr>
    </w:lvl>
    <w:lvl w:ilvl="3" w:tplc="4B44FCD4">
      <w:numFmt w:val="bullet"/>
      <w:lvlText w:val="•"/>
      <w:lvlJc w:val="left"/>
      <w:pPr>
        <w:ind w:left="3195" w:hanging="279"/>
      </w:pPr>
      <w:rPr>
        <w:rFonts w:hint="default"/>
        <w:lang w:val="es-ES" w:eastAsia="en-US" w:bidi="ar-SA"/>
      </w:rPr>
    </w:lvl>
    <w:lvl w:ilvl="4" w:tplc="12A0DFA2">
      <w:numFmt w:val="bullet"/>
      <w:lvlText w:val="•"/>
      <w:lvlJc w:val="left"/>
      <w:pPr>
        <w:ind w:left="4074" w:hanging="279"/>
      </w:pPr>
      <w:rPr>
        <w:rFonts w:hint="default"/>
        <w:lang w:val="es-ES" w:eastAsia="en-US" w:bidi="ar-SA"/>
      </w:rPr>
    </w:lvl>
    <w:lvl w:ilvl="5" w:tplc="00528C22">
      <w:numFmt w:val="bullet"/>
      <w:lvlText w:val="•"/>
      <w:lvlJc w:val="left"/>
      <w:pPr>
        <w:ind w:left="4952" w:hanging="279"/>
      </w:pPr>
      <w:rPr>
        <w:rFonts w:hint="default"/>
        <w:lang w:val="es-ES" w:eastAsia="en-US" w:bidi="ar-SA"/>
      </w:rPr>
    </w:lvl>
    <w:lvl w:ilvl="6" w:tplc="5B16D4EA">
      <w:numFmt w:val="bullet"/>
      <w:lvlText w:val="•"/>
      <w:lvlJc w:val="left"/>
      <w:pPr>
        <w:ind w:left="5831" w:hanging="279"/>
      </w:pPr>
      <w:rPr>
        <w:rFonts w:hint="default"/>
        <w:lang w:val="es-ES" w:eastAsia="en-US" w:bidi="ar-SA"/>
      </w:rPr>
    </w:lvl>
    <w:lvl w:ilvl="7" w:tplc="BA26ECF0">
      <w:numFmt w:val="bullet"/>
      <w:lvlText w:val="•"/>
      <w:lvlJc w:val="left"/>
      <w:pPr>
        <w:ind w:left="6709" w:hanging="279"/>
      </w:pPr>
      <w:rPr>
        <w:rFonts w:hint="default"/>
        <w:lang w:val="es-ES" w:eastAsia="en-US" w:bidi="ar-SA"/>
      </w:rPr>
    </w:lvl>
    <w:lvl w:ilvl="8" w:tplc="759203B4">
      <w:numFmt w:val="bullet"/>
      <w:lvlText w:val="•"/>
      <w:lvlJc w:val="left"/>
      <w:pPr>
        <w:ind w:left="7588" w:hanging="279"/>
      </w:pPr>
      <w:rPr>
        <w:rFonts w:hint="default"/>
        <w:lang w:val="es-ES" w:eastAsia="en-US" w:bidi="ar-SA"/>
      </w:rPr>
    </w:lvl>
  </w:abstractNum>
  <w:abstractNum w:abstractNumId="22" w15:restartNumberingAfterBreak="0">
    <w:nsid w:val="3CF25894"/>
    <w:multiLevelType w:val="hybridMultilevel"/>
    <w:tmpl w:val="D0A86730"/>
    <w:lvl w:ilvl="0" w:tplc="10A4BAB2">
      <w:start w:val="1"/>
      <w:numFmt w:val="lowerLetter"/>
      <w:lvlText w:val="%1)"/>
      <w:lvlJc w:val="left"/>
      <w:pPr>
        <w:ind w:left="157" w:hanging="654"/>
        <w:jc w:val="left"/>
      </w:pPr>
      <w:rPr>
        <w:rFonts w:ascii="Arial" w:eastAsia="Arial" w:hAnsi="Arial" w:cs="Arial" w:hint="default"/>
        <w:b w:val="0"/>
        <w:bCs w:val="0"/>
        <w:i w:val="0"/>
        <w:iCs w:val="0"/>
        <w:spacing w:val="0"/>
        <w:w w:val="100"/>
        <w:sz w:val="20"/>
        <w:szCs w:val="20"/>
        <w:lang w:val="es-ES" w:eastAsia="en-US" w:bidi="ar-SA"/>
      </w:rPr>
    </w:lvl>
    <w:lvl w:ilvl="1" w:tplc="BC5CC40A">
      <w:numFmt w:val="bullet"/>
      <w:lvlText w:val="•"/>
      <w:lvlJc w:val="left"/>
      <w:pPr>
        <w:ind w:left="1078" w:hanging="654"/>
      </w:pPr>
      <w:rPr>
        <w:rFonts w:hint="default"/>
        <w:lang w:val="es-ES" w:eastAsia="en-US" w:bidi="ar-SA"/>
      </w:rPr>
    </w:lvl>
    <w:lvl w:ilvl="2" w:tplc="66D45388">
      <w:numFmt w:val="bullet"/>
      <w:lvlText w:val="•"/>
      <w:lvlJc w:val="left"/>
      <w:pPr>
        <w:ind w:left="1997" w:hanging="654"/>
      </w:pPr>
      <w:rPr>
        <w:rFonts w:hint="default"/>
        <w:lang w:val="es-ES" w:eastAsia="en-US" w:bidi="ar-SA"/>
      </w:rPr>
    </w:lvl>
    <w:lvl w:ilvl="3" w:tplc="FC04BB5A">
      <w:numFmt w:val="bullet"/>
      <w:lvlText w:val="•"/>
      <w:lvlJc w:val="left"/>
      <w:pPr>
        <w:ind w:left="2915" w:hanging="654"/>
      </w:pPr>
      <w:rPr>
        <w:rFonts w:hint="default"/>
        <w:lang w:val="es-ES" w:eastAsia="en-US" w:bidi="ar-SA"/>
      </w:rPr>
    </w:lvl>
    <w:lvl w:ilvl="4" w:tplc="EA6A9CFE">
      <w:numFmt w:val="bullet"/>
      <w:lvlText w:val="•"/>
      <w:lvlJc w:val="left"/>
      <w:pPr>
        <w:ind w:left="3834" w:hanging="654"/>
      </w:pPr>
      <w:rPr>
        <w:rFonts w:hint="default"/>
        <w:lang w:val="es-ES" w:eastAsia="en-US" w:bidi="ar-SA"/>
      </w:rPr>
    </w:lvl>
    <w:lvl w:ilvl="5" w:tplc="698A299A">
      <w:numFmt w:val="bullet"/>
      <w:lvlText w:val="•"/>
      <w:lvlJc w:val="left"/>
      <w:pPr>
        <w:ind w:left="4752" w:hanging="654"/>
      </w:pPr>
      <w:rPr>
        <w:rFonts w:hint="default"/>
        <w:lang w:val="es-ES" w:eastAsia="en-US" w:bidi="ar-SA"/>
      </w:rPr>
    </w:lvl>
    <w:lvl w:ilvl="6" w:tplc="6ABE5EE0">
      <w:numFmt w:val="bullet"/>
      <w:lvlText w:val="•"/>
      <w:lvlJc w:val="left"/>
      <w:pPr>
        <w:ind w:left="5671" w:hanging="654"/>
      </w:pPr>
      <w:rPr>
        <w:rFonts w:hint="default"/>
        <w:lang w:val="es-ES" w:eastAsia="en-US" w:bidi="ar-SA"/>
      </w:rPr>
    </w:lvl>
    <w:lvl w:ilvl="7" w:tplc="141A6E26">
      <w:numFmt w:val="bullet"/>
      <w:lvlText w:val="•"/>
      <w:lvlJc w:val="left"/>
      <w:pPr>
        <w:ind w:left="6589" w:hanging="654"/>
      </w:pPr>
      <w:rPr>
        <w:rFonts w:hint="default"/>
        <w:lang w:val="es-ES" w:eastAsia="en-US" w:bidi="ar-SA"/>
      </w:rPr>
    </w:lvl>
    <w:lvl w:ilvl="8" w:tplc="27D20E50">
      <w:numFmt w:val="bullet"/>
      <w:lvlText w:val="•"/>
      <w:lvlJc w:val="left"/>
      <w:pPr>
        <w:ind w:left="7508" w:hanging="654"/>
      </w:pPr>
      <w:rPr>
        <w:rFonts w:hint="default"/>
        <w:lang w:val="es-ES" w:eastAsia="en-US" w:bidi="ar-SA"/>
      </w:rPr>
    </w:lvl>
  </w:abstractNum>
  <w:abstractNum w:abstractNumId="23" w15:restartNumberingAfterBreak="0">
    <w:nsid w:val="3F167278"/>
    <w:multiLevelType w:val="hybridMultilevel"/>
    <w:tmpl w:val="8460F3A6"/>
    <w:lvl w:ilvl="0" w:tplc="CCE4F5B6">
      <w:numFmt w:val="bullet"/>
      <w:lvlText w:val="•"/>
      <w:lvlJc w:val="left"/>
      <w:pPr>
        <w:ind w:left="157" w:hanging="72"/>
      </w:pPr>
      <w:rPr>
        <w:rFonts w:ascii="Arial" w:eastAsia="Arial" w:hAnsi="Arial" w:cs="Arial" w:hint="default"/>
        <w:b w:val="0"/>
        <w:bCs w:val="0"/>
        <w:i w:val="0"/>
        <w:iCs w:val="0"/>
        <w:spacing w:val="0"/>
        <w:w w:val="79"/>
        <w:sz w:val="18"/>
        <w:szCs w:val="18"/>
        <w:lang w:val="es-ES" w:eastAsia="en-US" w:bidi="ar-SA"/>
      </w:rPr>
    </w:lvl>
    <w:lvl w:ilvl="1" w:tplc="CF2AF800">
      <w:numFmt w:val="bullet"/>
      <w:lvlText w:val="•"/>
      <w:lvlJc w:val="left"/>
      <w:pPr>
        <w:ind w:left="1078" w:hanging="72"/>
      </w:pPr>
      <w:rPr>
        <w:rFonts w:hint="default"/>
        <w:lang w:val="es-ES" w:eastAsia="en-US" w:bidi="ar-SA"/>
      </w:rPr>
    </w:lvl>
    <w:lvl w:ilvl="2" w:tplc="D47E88FA">
      <w:numFmt w:val="bullet"/>
      <w:lvlText w:val="•"/>
      <w:lvlJc w:val="left"/>
      <w:pPr>
        <w:ind w:left="1997" w:hanging="72"/>
      </w:pPr>
      <w:rPr>
        <w:rFonts w:hint="default"/>
        <w:lang w:val="es-ES" w:eastAsia="en-US" w:bidi="ar-SA"/>
      </w:rPr>
    </w:lvl>
    <w:lvl w:ilvl="3" w:tplc="4B987E2A">
      <w:numFmt w:val="bullet"/>
      <w:lvlText w:val="•"/>
      <w:lvlJc w:val="left"/>
      <w:pPr>
        <w:ind w:left="2915" w:hanging="72"/>
      </w:pPr>
      <w:rPr>
        <w:rFonts w:hint="default"/>
        <w:lang w:val="es-ES" w:eastAsia="en-US" w:bidi="ar-SA"/>
      </w:rPr>
    </w:lvl>
    <w:lvl w:ilvl="4" w:tplc="A6967420">
      <w:numFmt w:val="bullet"/>
      <w:lvlText w:val="•"/>
      <w:lvlJc w:val="left"/>
      <w:pPr>
        <w:ind w:left="3834" w:hanging="72"/>
      </w:pPr>
      <w:rPr>
        <w:rFonts w:hint="default"/>
        <w:lang w:val="es-ES" w:eastAsia="en-US" w:bidi="ar-SA"/>
      </w:rPr>
    </w:lvl>
    <w:lvl w:ilvl="5" w:tplc="80C80A20">
      <w:numFmt w:val="bullet"/>
      <w:lvlText w:val="•"/>
      <w:lvlJc w:val="left"/>
      <w:pPr>
        <w:ind w:left="4752" w:hanging="72"/>
      </w:pPr>
      <w:rPr>
        <w:rFonts w:hint="default"/>
        <w:lang w:val="es-ES" w:eastAsia="en-US" w:bidi="ar-SA"/>
      </w:rPr>
    </w:lvl>
    <w:lvl w:ilvl="6" w:tplc="B39CE9BC">
      <w:numFmt w:val="bullet"/>
      <w:lvlText w:val="•"/>
      <w:lvlJc w:val="left"/>
      <w:pPr>
        <w:ind w:left="5671" w:hanging="72"/>
      </w:pPr>
      <w:rPr>
        <w:rFonts w:hint="default"/>
        <w:lang w:val="es-ES" w:eastAsia="en-US" w:bidi="ar-SA"/>
      </w:rPr>
    </w:lvl>
    <w:lvl w:ilvl="7" w:tplc="93D4903E">
      <w:numFmt w:val="bullet"/>
      <w:lvlText w:val="•"/>
      <w:lvlJc w:val="left"/>
      <w:pPr>
        <w:ind w:left="6589" w:hanging="72"/>
      </w:pPr>
      <w:rPr>
        <w:rFonts w:hint="default"/>
        <w:lang w:val="es-ES" w:eastAsia="en-US" w:bidi="ar-SA"/>
      </w:rPr>
    </w:lvl>
    <w:lvl w:ilvl="8" w:tplc="3EB61DD6">
      <w:numFmt w:val="bullet"/>
      <w:lvlText w:val="•"/>
      <w:lvlJc w:val="left"/>
      <w:pPr>
        <w:ind w:left="7508" w:hanging="72"/>
      </w:pPr>
      <w:rPr>
        <w:rFonts w:hint="default"/>
        <w:lang w:val="es-ES" w:eastAsia="en-US" w:bidi="ar-SA"/>
      </w:rPr>
    </w:lvl>
  </w:abstractNum>
  <w:abstractNum w:abstractNumId="24" w15:restartNumberingAfterBreak="0">
    <w:nsid w:val="4A420CFA"/>
    <w:multiLevelType w:val="multilevel"/>
    <w:tmpl w:val="E610ACE4"/>
    <w:lvl w:ilvl="0">
      <w:start w:val="1"/>
      <w:numFmt w:val="decimal"/>
      <w:lvlText w:val="%1.0"/>
      <w:lvlJc w:val="left"/>
      <w:pPr>
        <w:ind w:left="614" w:hanging="390"/>
        <w:jc w:val="left"/>
      </w:pPr>
      <w:rPr>
        <w:rFonts w:ascii="Arial" w:eastAsia="Arial" w:hAnsi="Arial" w:cs="Arial" w:hint="default"/>
        <w:b w:val="0"/>
        <w:bCs w:val="0"/>
        <w:i w:val="0"/>
        <w:iCs w:val="0"/>
        <w:spacing w:val="0"/>
        <w:w w:val="100"/>
        <w:sz w:val="20"/>
        <w:szCs w:val="20"/>
        <w:lang w:val="es-ES" w:eastAsia="en-US" w:bidi="ar-SA"/>
      </w:rPr>
    </w:lvl>
    <w:lvl w:ilvl="1">
      <w:start w:val="1"/>
      <w:numFmt w:val="decimal"/>
      <w:lvlText w:val="%1.%2."/>
      <w:lvlJc w:val="left"/>
      <w:pPr>
        <w:ind w:left="614" w:hanging="390"/>
        <w:jc w:val="lef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2365" w:hanging="390"/>
      </w:pPr>
      <w:rPr>
        <w:rFonts w:hint="default"/>
        <w:lang w:val="es-ES" w:eastAsia="en-US" w:bidi="ar-SA"/>
      </w:rPr>
    </w:lvl>
    <w:lvl w:ilvl="3">
      <w:numFmt w:val="bullet"/>
      <w:lvlText w:val="•"/>
      <w:lvlJc w:val="left"/>
      <w:pPr>
        <w:ind w:left="3237" w:hanging="390"/>
      </w:pPr>
      <w:rPr>
        <w:rFonts w:hint="default"/>
        <w:lang w:val="es-ES" w:eastAsia="en-US" w:bidi="ar-SA"/>
      </w:rPr>
    </w:lvl>
    <w:lvl w:ilvl="4">
      <w:numFmt w:val="bullet"/>
      <w:lvlText w:val="•"/>
      <w:lvlJc w:val="left"/>
      <w:pPr>
        <w:ind w:left="4110" w:hanging="390"/>
      </w:pPr>
      <w:rPr>
        <w:rFonts w:hint="default"/>
        <w:lang w:val="es-ES" w:eastAsia="en-US" w:bidi="ar-SA"/>
      </w:rPr>
    </w:lvl>
    <w:lvl w:ilvl="5">
      <w:numFmt w:val="bullet"/>
      <w:lvlText w:val="•"/>
      <w:lvlJc w:val="left"/>
      <w:pPr>
        <w:ind w:left="4982" w:hanging="390"/>
      </w:pPr>
      <w:rPr>
        <w:rFonts w:hint="default"/>
        <w:lang w:val="es-ES" w:eastAsia="en-US" w:bidi="ar-SA"/>
      </w:rPr>
    </w:lvl>
    <w:lvl w:ilvl="6">
      <w:numFmt w:val="bullet"/>
      <w:lvlText w:val="•"/>
      <w:lvlJc w:val="left"/>
      <w:pPr>
        <w:ind w:left="5855" w:hanging="390"/>
      </w:pPr>
      <w:rPr>
        <w:rFonts w:hint="default"/>
        <w:lang w:val="es-ES" w:eastAsia="en-US" w:bidi="ar-SA"/>
      </w:rPr>
    </w:lvl>
    <w:lvl w:ilvl="7">
      <w:numFmt w:val="bullet"/>
      <w:lvlText w:val="•"/>
      <w:lvlJc w:val="left"/>
      <w:pPr>
        <w:ind w:left="6727" w:hanging="390"/>
      </w:pPr>
      <w:rPr>
        <w:rFonts w:hint="default"/>
        <w:lang w:val="es-ES" w:eastAsia="en-US" w:bidi="ar-SA"/>
      </w:rPr>
    </w:lvl>
    <w:lvl w:ilvl="8">
      <w:numFmt w:val="bullet"/>
      <w:lvlText w:val="•"/>
      <w:lvlJc w:val="left"/>
      <w:pPr>
        <w:ind w:left="7600" w:hanging="390"/>
      </w:pPr>
      <w:rPr>
        <w:rFonts w:hint="default"/>
        <w:lang w:val="es-ES" w:eastAsia="en-US" w:bidi="ar-SA"/>
      </w:rPr>
    </w:lvl>
  </w:abstractNum>
  <w:abstractNum w:abstractNumId="25" w15:restartNumberingAfterBreak="0">
    <w:nsid w:val="552705E5"/>
    <w:multiLevelType w:val="hybridMultilevel"/>
    <w:tmpl w:val="C074A948"/>
    <w:lvl w:ilvl="0" w:tplc="AA5AEC66">
      <w:numFmt w:val="bullet"/>
      <w:lvlText w:val="·"/>
      <w:lvlJc w:val="left"/>
      <w:pPr>
        <w:ind w:left="809" w:hanging="653"/>
      </w:pPr>
      <w:rPr>
        <w:rFonts w:ascii="Arial" w:eastAsia="Arial" w:hAnsi="Arial" w:cs="Arial" w:hint="default"/>
        <w:b w:val="0"/>
        <w:bCs w:val="0"/>
        <w:i w:val="0"/>
        <w:iCs w:val="0"/>
        <w:spacing w:val="0"/>
        <w:w w:val="83"/>
        <w:sz w:val="20"/>
        <w:szCs w:val="20"/>
        <w:lang w:val="es-ES" w:eastAsia="en-US" w:bidi="ar-SA"/>
      </w:rPr>
    </w:lvl>
    <w:lvl w:ilvl="1" w:tplc="8F22B190">
      <w:numFmt w:val="bullet"/>
      <w:lvlText w:val="•"/>
      <w:lvlJc w:val="left"/>
      <w:pPr>
        <w:ind w:left="1654" w:hanging="653"/>
      </w:pPr>
      <w:rPr>
        <w:rFonts w:hint="default"/>
        <w:lang w:val="es-ES" w:eastAsia="en-US" w:bidi="ar-SA"/>
      </w:rPr>
    </w:lvl>
    <w:lvl w:ilvl="2" w:tplc="639276FE">
      <w:numFmt w:val="bullet"/>
      <w:lvlText w:val="•"/>
      <w:lvlJc w:val="left"/>
      <w:pPr>
        <w:ind w:left="2509" w:hanging="653"/>
      </w:pPr>
      <w:rPr>
        <w:rFonts w:hint="default"/>
        <w:lang w:val="es-ES" w:eastAsia="en-US" w:bidi="ar-SA"/>
      </w:rPr>
    </w:lvl>
    <w:lvl w:ilvl="3" w:tplc="8DFEC4B4">
      <w:numFmt w:val="bullet"/>
      <w:lvlText w:val="•"/>
      <w:lvlJc w:val="left"/>
      <w:pPr>
        <w:ind w:left="3363" w:hanging="653"/>
      </w:pPr>
      <w:rPr>
        <w:rFonts w:hint="default"/>
        <w:lang w:val="es-ES" w:eastAsia="en-US" w:bidi="ar-SA"/>
      </w:rPr>
    </w:lvl>
    <w:lvl w:ilvl="4" w:tplc="BF5CB420">
      <w:numFmt w:val="bullet"/>
      <w:lvlText w:val="•"/>
      <w:lvlJc w:val="left"/>
      <w:pPr>
        <w:ind w:left="4218" w:hanging="653"/>
      </w:pPr>
      <w:rPr>
        <w:rFonts w:hint="default"/>
        <w:lang w:val="es-ES" w:eastAsia="en-US" w:bidi="ar-SA"/>
      </w:rPr>
    </w:lvl>
    <w:lvl w:ilvl="5" w:tplc="D2E88854">
      <w:numFmt w:val="bullet"/>
      <w:lvlText w:val="•"/>
      <w:lvlJc w:val="left"/>
      <w:pPr>
        <w:ind w:left="5072" w:hanging="653"/>
      </w:pPr>
      <w:rPr>
        <w:rFonts w:hint="default"/>
        <w:lang w:val="es-ES" w:eastAsia="en-US" w:bidi="ar-SA"/>
      </w:rPr>
    </w:lvl>
    <w:lvl w:ilvl="6" w:tplc="6862F7E2">
      <w:numFmt w:val="bullet"/>
      <w:lvlText w:val="•"/>
      <w:lvlJc w:val="left"/>
      <w:pPr>
        <w:ind w:left="5927" w:hanging="653"/>
      </w:pPr>
      <w:rPr>
        <w:rFonts w:hint="default"/>
        <w:lang w:val="es-ES" w:eastAsia="en-US" w:bidi="ar-SA"/>
      </w:rPr>
    </w:lvl>
    <w:lvl w:ilvl="7" w:tplc="4BCC3F8E">
      <w:numFmt w:val="bullet"/>
      <w:lvlText w:val="•"/>
      <w:lvlJc w:val="left"/>
      <w:pPr>
        <w:ind w:left="6781" w:hanging="653"/>
      </w:pPr>
      <w:rPr>
        <w:rFonts w:hint="default"/>
        <w:lang w:val="es-ES" w:eastAsia="en-US" w:bidi="ar-SA"/>
      </w:rPr>
    </w:lvl>
    <w:lvl w:ilvl="8" w:tplc="B1021700">
      <w:numFmt w:val="bullet"/>
      <w:lvlText w:val="•"/>
      <w:lvlJc w:val="left"/>
      <w:pPr>
        <w:ind w:left="7636" w:hanging="653"/>
      </w:pPr>
      <w:rPr>
        <w:rFonts w:hint="default"/>
        <w:lang w:val="es-ES" w:eastAsia="en-US" w:bidi="ar-SA"/>
      </w:rPr>
    </w:lvl>
  </w:abstractNum>
  <w:abstractNum w:abstractNumId="26" w15:restartNumberingAfterBreak="0">
    <w:nsid w:val="57DB2A4D"/>
    <w:multiLevelType w:val="hybridMultilevel"/>
    <w:tmpl w:val="0316BDF0"/>
    <w:lvl w:ilvl="0" w:tplc="0FF6CB3E">
      <w:numFmt w:val="bullet"/>
      <w:lvlText w:val="-"/>
      <w:lvlJc w:val="left"/>
      <w:pPr>
        <w:ind w:left="157" w:hanging="418"/>
      </w:pPr>
      <w:rPr>
        <w:rFonts w:ascii="Arial" w:eastAsia="Arial" w:hAnsi="Arial" w:cs="Arial" w:hint="default"/>
        <w:b w:val="0"/>
        <w:bCs w:val="0"/>
        <w:i w:val="0"/>
        <w:iCs w:val="0"/>
        <w:spacing w:val="0"/>
        <w:w w:val="100"/>
        <w:sz w:val="20"/>
        <w:szCs w:val="20"/>
        <w:lang w:val="es-ES" w:eastAsia="en-US" w:bidi="ar-SA"/>
      </w:rPr>
    </w:lvl>
    <w:lvl w:ilvl="1" w:tplc="A45AB2F8">
      <w:numFmt w:val="bullet"/>
      <w:lvlText w:val="•"/>
      <w:lvlJc w:val="left"/>
      <w:pPr>
        <w:ind w:left="1078" w:hanging="418"/>
      </w:pPr>
      <w:rPr>
        <w:rFonts w:hint="default"/>
        <w:lang w:val="es-ES" w:eastAsia="en-US" w:bidi="ar-SA"/>
      </w:rPr>
    </w:lvl>
    <w:lvl w:ilvl="2" w:tplc="80DCD928">
      <w:numFmt w:val="bullet"/>
      <w:lvlText w:val="•"/>
      <w:lvlJc w:val="left"/>
      <w:pPr>
        <w:ind w:left="1997" w:hanging="418"/>
      </w:pPr>
      <w:rPr>
        <w:rFonts w:hint="default"/>
        <w:lang w:val="es-ES" w:eastAsia="en-US" w:bidi="ar-SA"/>
      </w:rPr>
    </w:lvl>
    <w:lvl w:ilvl="3" w:tplc="4CBC1BCC">
      <w:numFmt w:val="bullet"/>
      <w:lvlText w:val="•"/>
      <w:lvlJc w:val="left"/>
      <w:pPr>
        <w:ind w:left="2915" w:hanging="418"/>
      </w:pPr>
      <w:rPr>
        <w:rFonts w:hint="default"/>
        <w:lang w:val="es-ES" w:eastAsia="en-US" w:bidi="ar-SA"/>
      </w:rPr>
    </w:lvl>
    <w:lvl w:ilvl="4" w:tplc="BDD29698">
      <w:numFmt w:val="bullet"/>
      <w:lvlText w:val="•"/>
      <w:lvlJc w:val="left"/>
      <w:pPr>
        <w:ind w:left="3834" w:hanging="418"/>
      </w:pPr>
      <w:rPr>
        <w:rFonts w:hint="default"/>
        <w:lang w:val="es-ES" w:eastAsia="en-US" w:bidi="ar-SA"/>
      </w:rPr>
    </w:lvl>
    <w:lvl w:ilvl="5" w:tplc="C3FAF154">
      <w:numFmt w:val="bullet"/>
      <w:lvlText w:val="•"/>
      <w:lvlJc w:val="left"/>
      <w:pPr>
        <w:ind w:left="4752" w:hanging="418"/>
      </w:pPr>
      <w:rPr>
        <w:rFonts w:hint="default"/>
        <w:lang w:val="es-ES" w:eastAsia="en-US" w:bidi="ar-SA"/>
      </w:rPr>
    </w:lvl>
    <w:lvl w:ilvl="6" w:tplc="E16A332C">
      <w:numFmt w:val="bullet"/>
      <w:lvlText w:val="•"/>
      <w:lvlJc w:val="left"/>
      <w:pPr>
        <w:ind w:left="5671" w:hanging="418"/>
      </w:pPr>
      <w:rPr>
        <w:rFonts w:hint="default"/>
        <w:lang w:val="es-ES" w:eastAsia="en-US" w:bidi="ar-SA"/>
      </w:rPr>
    </w:lvl>
    <w:lvl w:ilvl="7" w:tplc="72780992">
      <w:numFmt w:val="bullet"/>
      <w:lvlText w:val="•"/>
      <w:lvlJc w:val="left"/>
      <w:pPr>
        <w:ind w:left="6589" w:hanging="418"/>
      </w:pPr>
      <w:rPr>
        <w:rFonts w:hint="default"/>
        <w:lang w:val="es-ES" w:eastAsia="en-US" w:bidi="ar-SA"/>
      </w:rPr>
    </w:lvl>
    <w:lvl w:ilvl="8" w:tplc="6964A756">
      <w:numFmt w:val="bullet"/>
      <w:lvlText w:val="•"/>
      <w:lvlJc w:val="left"/>
      <w:pPr>
        <w:ind w:left="7508" w:hanging="418"/>
      </w:pPr>
      <w:rPr>
        <w:rFonts w:hint="default"/>
        <w:lang w:val="es-ES" w:eastAsia="en-US" w:bidi="ar-SA"/>
      </w:rPr>
    </w:lvl>
  </w:abstractNum>
  <w:abstractNum w:abstractNumId="27" w15:restartNumberingAfterBreak="0">
    <w:nsid w:val="58FD2CE7"/>
    <w:multiLevelType w:val="hybridMultilevel"/>
    <w:tmpl w:val="CD06E17A"/>
    <w:lvl w:ilvl="0" w:tplc="AC96744E">
      <w:numFmt w:val="bullet"/>
      <w:lvlText w:val="•"/>
      <w:lvlJc w:val="left"/>
      <w:pPr>
        <w:ind w:left="283" w:hanging="126"/>
      </w:pPr>
      <w:rPr>
        <w:rFonts w:ascii="Arial" w:eastAsia="Arial" w:hAnsi="Arial" w:cs="Arial" w:hint="default"/>
        <w:b w:val="0"/>
        <w:bCs w:val="0"/>
        <w:i w:val="0"/>
        <w:iCs w:val="0"/>
        <w:spacing w:val="0"/>
        <w:w w:val="100"/>
        <w:sz w:val="20"/>
        <w:szCs w:val="20"/>
        <w:lang w:val="es-ES" w:eastAsia="en-US" w:bidi="ar-SA"/>
      </w:rPr>
    </w:lvl>
    <w:lvl w:ilvl="1" w:tplc="5D8653AA">
      <w:numFmt w:val="bullet"/>
      <w:lvlText w:val="•"/>
      <w:lvlJc w:val="left"/>
      <w:pPr>
        <w:ind w:left="1186" w:hanging="126"/>
      </w:pPr>
      <w:rPr>
        <w:rFonts w:hint="default"/>
        <w:lang w:val="es-ES" w:eastAsia="en-US" w:bidi="ar-SA"/>
      </w:rPr>
    </w:lvl>
    <w:lvl w:ilvl="2" w:tplc="1758E378">
      <w:numFmt w:val="bullet"/>
      <w:lvlText w:val="•"/>
      <w:lvlJc w:val="left"/>
      <w:pPr>
        <w:ind w:left="2093" w:hanging="126"/>
      </w:pPr>
      <w:rPr>
        <w:rFonts w:hint="default"/>
        <w:lang w:val="es-ES" w:eastAsia="en-US" w:bidi="ar-SA"/>
      </w:rPr>
    </w:lvl>
    <w:lvl w:ilvl="3" w:tplc="3684B810">
      <w:numFmt w:val="bullet"/>
      <w:lvlText w:val="•"/>
      <w:lvlJc w:val="left"/>
      <w:pPr>
        <w:ind w:left="2999" w:hanging="126"/>
      </w:pPr>
      <w:rPr>
        <w:rFonts w:hint="default"/>
        <w:lang w:val="es-ES" w:eastAsia="en-US" w:bidi="ar-SA"/>
      </w:rPr>
    </w:lvl>
    <w:lvl w:ilvl="4" w:tplc="C97ACFBC">
      <w:numFmt w:val="bullet"/>
      <w:lvlText w:val="•"/>
      <w:lvlJc w:val="left"/>
      <w:pPr>
        <w:ind w:left="3906" w:hanging="126"/>
      </w:pPr>
      <w:rPr>
        <w:rFonts w:hint="default"/>
        <w:lang w:val="es-ES" w:eastAsia="en-US" w:bidi="ar-SA"/>
      </w:rPr>
    </w:lvl>
    <w:lvl w:ilvl="5" w:tplc="025E241C">
      <w:numFmt w:val="bullet"/>
      <w:lvlText w:val="•"/>
      <w:lvlJc w:val="left"/>
      <w:pPr>
        <w:ind w:left="4812" w:hanging="126"/>
      </w:pPr>
      <w:rPr>
        <w:rFonts w:hint="default"/>
        <w:lang w:val="es-ES" w:eastAsia="en-US" w:bidi="ar-SA"/>
      </w:rPr>
    </w:lvl>
    <w:lvl w:ilvl="6" w:tplc="D338AD10">
      <w:numFmt w:val="bullet"/>
      <w:lvlText w:val="•"/>
      <w:lvlJc w:val="left"/>
      <w:pPr>
        <w:ind w:left="5719" w:hanging="126"/>
      </w:pPr>
      <w:rPr>
        <w:rFonts w:hint="default"/>
        <w:lang w:val="es-ES" w:eastAsia="en-US" w:bidi="ar-SA"/>
      </w:rPr>
    </w:lvl>
    <w:lvl w:ilvl="7" w:tplc="AF3642CE">
      <w:numFmt w:val="bullet"/>
      <w:lvlText w:val="•"/>
      <w:lvlJc w:val="left"/>
      <w:pPr>
        <w:ind w:left="6625" w:hanging="126"/>
      </w:pPr>
      <w:rPr>
        <w:rFonts w:hint="default"/>
        <w:lang w:val="es-ES" w:eastAsia="en-US" w:bidi="ar-SA"/>
      </w:rPr>
    </w:lvl>
    <w:lvl w:ilvl="8" w:tplc="2DF44978">
      <w:numFmt w:val="bullet"/>
      <w:lvlText w:val="•"/>
      <w:lvlJc w:val="left"/>
      <w:pPr>
        <w:ind w:left="7532" w:hanging="126"/>
      </w:pPr>
      <w:rPr>
        <w:rFonts w:hint="default"/>
        <w:lang w:val="es-ES" w:eastAsia="en-US" w:bidi="ar-SA"/>
      </w:rPr>
    </w:lvl>
  </w:abstractNum>
  <w:abstractNum w:abstractNumId="28" w15:restartNumberingAfterBreak="0">
    <w:nsid w:val="62BD2A21"/>
    <w:multiLevelType w:val="hybridMultilevel"/>
    <w:tmpl w:val="DFFA2D66"/>
    <w:lvl w:ilvl="0" w:tplc="1CCAE954">
      <w:start w:val="1"/>
      <w:numFmt w:val="decimal"/>
      <w:lvlText w:val="%1."/>
      <w:lvlJc w:val="left"/>
      <w:pPr>
        <w:ind w:left="157" w:hanging="230"/>
        <w:jc w:val="left"/>
      </w:pPr>
      <w:rPr>
        <w:rFonts w:ascii="Arial" w:eastAsia="Arial" w:hAnsi="Arial" w:cs="Arial" w:hint="default"/>
        <w:b w:val="0"/>
        <w:bCs w:val="0"/>
        <w:i w:val="0"/>
        <w:iCs w:val="0"/>
        <w:spacing w:val="0"/>
        <w:w w:val="100"/>
        <w:sz w:val="20"/>
        <w:szCs w:val="20"/>
        <w:lang w:val="es-ES" w:eastAsia="en-US" w:bidi="ar-SA"/>
      </w:rPr>
    </w:lvl>
    <w:lvl w:ilvl="1" w:tplc="F8D8F9D6">
      <w:numFmt w:val="bullet"/>
      <w:lvlText w:val="•"/>
      <w:lvlJc w:val="left"/>
      <w:pPr>
        <w:ind w:left="1078" w:hanging="230"/>
      </w:pPr>
      <w:rPr>
        <w:rFonts w:hint="default"/>
        <w:lang w:val="es-ES" w:eastAsia="en-US" w:bidi="ar-SA"/>
      </w:rPr>
    </w:lvl>
    <w:lvl w:ilvl="2" w:tplc="4C7483F0">
      <w:numFmt w:val="bullet"/>
      <w:lvlText w:val="•"/>
      <w:lvlJc w:val="left"/>
      <w:pPr>
        <w:ind w:left="1997" w:hanging="230"/>
      </w:pPr>
      <w:rPr>
        <w:rFonts w:hint="default"/>
        <w:lang w:val="es-ES" w:eastAsia="en-US" w:bidi="ar-SA"/>
      </w:rPr>
    </w:lvl>
    <w:lvl w:ilvl="3" w:tplc="038AFFF8">
      <w:numFmt w:val="bullet"/>
      <w:lvlText w:val="•"/>
      <w:lvlJc w:val="left"/>
      <w:pPr>
        <w:ind w:left="2915" w:hanging="230"/>
      </w:pPr>
      <w:rPr>
        <w:rFonts w:hint="default"/>
        <w:lang w:val="es-ES" w:eastAsia="en-US" w:bidi="ar-SA"/>
      </w:rPr>
    </w:lvl>
    <w:lvl w:ilvl="4" w:tplc="6108F676">
      <w:numFmt w:val="bullet"/>
      <w:lvlText w:val="•"/>
      <w:lvlJc w:val="left"/>
      <w:pPr>
        <w:ind w:left="3834" w:hanging="230"/>
      </w:pPr>
      <w:rPr>
        <w:rFonts w:hint="default"/>
        <w:lang w:val="es-ES" w:eastAsia="en-US" w:bidi="ar-SA"/>
      </w:rPr>
    </w:lvl>
    <w:lvl w:ilvl="5" w:tplc="9676BDDC">
      <w:numFmt w:val="bullet"/>
      <w:lvlText w:val="•"/>
      <w:lvlJc w:val="left"/>
      <w:pPr>
        <w:ind w:left="4752" w:hanging="230"/>
      </w:pPr>
      <w:rPr>
        <w:rFonts w:hint="default"/>
        <w:lang w:val="es-ES" w:eastAsia="en-US" w:bidi="ar-SA"/>
      </w:rPr>
    </w:lvl>
    <w:lvl w:ilvl="6" w:tplc="357AF99C">
      <w:numFmt w:val="bullet"/>
      <w:lvlText w:val="•"/>
      <w:lvlJc w:val="left"/>
      <w:pPr>
        <w:ind w:left="5671" w:hanging="230"/>
      </w:pPr>
      <w:rPr>
        <w:rFonts w:hint="default"/>
        <w:lang w:val="es-ES" w:eastAsia="en-US" w:bidi="ar-SA"/>
      </w:rPr>
    </w:lvl>
    <w:lvl w:ilvl="7" w:tplc="63A64108">
      <w:numFmt w:val="bullet"/>
      <w:lvlText w:val="•"/>
      <w:lvlJc w:val="left"/>
      <w:pPr>
        <w:ind w:left="6589" w:hanging="230"/>
      </w:pPr>
      <w:rPr>
        <w:rFonts w:hint="default"/>
        <w:lang w:val="es-ES" w:eastAsia="en-US" w:bidi="ar-SA"/>
      </w:rPr>
    </w:lvl>
    <w:lvl w:ilvl="8" w:tplc="1F6A8E90">
      <w:numFmt w:val="bullet"/>
      <w:lvlText w:val="•"/>
      <w:lvlJc w:val="left"/>
      <w:pPr>
        <w:ind w:left="7508" w:hanging="230"/>
      </w:pPr>
      <w:rPr>
        <w:rFonts w:hint="default"/>
        <w:lang w:val="es-ES" w:eastAsia="en-US" w:bidi="ar-SA"/>
      </w:rPr>
    </w:lvl>
  </w:abstractNum>
  <w:abstractNum w:abstractNumId="29" w15:restartNumberingAfterBreak="0">
    <w:nsid w:val="636D0D61"/>
    <w:multiLevelType w:val="hybridMultilevel"/>
    <w:tmpl w:val="C51AEEB2"/>
    <w:lvl w:ilvl="0" w:tplc="B5841734">
      <w:numFmt w:val="bullet"/>
      <w:lvlText w:val="•"/>
      <w:lvlJc w:val="left"/>
      <w:pPr>
        <w:ind w:left="282" w:hanging="126"/>
      </w:pPr>
      <w:rPr>
        <w:rFonts w:ascii="Arial" w:eastAsia="Arial" w:hAnsi="Arial" w:cs="Arial" w:hint="default"/>
        <w:b w:val="0"/>
        <w:bCs w:val="0"/>
        <w:i/>
        <w:iCs/>
        <w:spacing w:val="0"/>
        <w:w w:val="100"/>
        <w:sz w:val="20"/>
        <w:szCs w:val="20"/>
        <w:lang w:val="es-ES" w:eastAsia="en-US" w:bidi="ar-SA"/>
      </w:rPr>
    </w:lvl>
    <w:lvl w:ilvl="1" w:tplc="77E62852">
      <w:numFmt w:val="bullet"/>
      <w:lvlText w:val="•"/>
      <w:lvlJc w:val="left"/>
      <w:pPr>
        <w:ind w:left="1186" w:hanging="126"/>
      </w:pPr>
      <w:rPr>
        <w:rFonts w:hint="default"/>
        <w:lang w:val="es-ES" w:eastAsia="en-US" w:bidi="ar-SA"/>
      </w:rPr>
    </w:lvl>
    <w:lvl w:ilvl="2" w:tplc="454AB20C">
      <w:numFmt w:val="bullet"/>
      <w:lvlText w:val="•"/>
      <w:lvlJc w:val="left"/>
      <w:pPr>
        <w:ind w:left="2093" w:hanging="126"/>
      </w:pPr>
      <w:rPr>
        <w:rFonts w:hint="default"/>
        <w:lang w:val="es-ES" w:eastAsia="en-US" w:bidi="ar-SA"/>
      </w:rPr>
    </w:lvl>
    <w:lvl w:ilvl="3" w:tplc="E5F6ACC6">
      <w:numFmt w:val="bullet"/>
      <w:lvlText w:val="•"/>
      <w:lvlJc w:val="left"/>
      <w:pPr>
        <w:ind w:left="2999" w:hanging="126"/>
      </w:pPr>
      <w:rPr>
        <w:rFonts w:hint="default"/>
        <w:lang w:val="es-ES" w:eastAsia="en-US" w:bidi="ar-SA"/>
      </w:rPr>
    </w:lvl>
    <w:lvl w:ilvl="4" w:tplc="C2FA79AE">
      <w:numFmt w:val="bullet"/>
      <w:lvlText w:val="•"/>
      <w:lvlJc w:val="left"/>
      <w:pPr>
        <w:ind w:left="3906" w:hanging="126"/>
      </w:pPr>
      <w:rPr>
        <w:rFonts w:hint="default"/>
        <w:lang w:val="es-ES" w:eastAsia="en-US" w:bidi="ar-SA"/>
      </w:rPr>
    </w:lvl>
    <w:lvl w:ilvl="5" w:tplc="97BC7788">
      <w:numFmt w:val="bullet"/>
      <w:lvlText w:val="•"/>
      <w:lvlJc w:val="left"/>
      <w:pPr>
        <w:ind w:left="4812" w:hanging="126"/>
      </w:pPr>
      <w:rPr>
        <w:rFonts w:hint="default"/>
        <w:lang w:val="es-ES" w:eastAsia="en-US" w:bidi="ar-SA"/>
      </w:rPr>
    </w:lvl>
    <w:lvl w:ilvl="6" w:tplc="37367614">
      <w:numFmt w:val="bullet"/>
      <w:lvlText w:val="•"/>
      <w:lvlJc w:val="left"/>
      <w:pPr>
        <w:ind w:left="5719" w:hanging="126"/>
      </w:pPr>
      <w:rPr>
        <w:rFonts w:hint="default"/>
        <w:lang w:val="es-ES" w:eastAsia="en-US" w:bidi="ar-SA"/>
      </w:rPr>
    </w:lvl>
    <w:lvl w:ilvl="7" w:tplc="61101AFC">
      <w:numFmt w:val="bullet"/>
      <w:lvlText w:val="•"/>
      <w:lvlJc w:val="left"/>
      <w:pPr>
        <w:ind w:left="6625" w:hanging="126"/>
      </w:pPr>
      <w:rPr>
        <w:rFonts w:hint="default"/>
        <w:lang w:val="es-ES" w:eastAsia="en-US" w:bidi="ar-SA"/>
      </w:rPr>
    </w:lvl>
    <w:lvl w:ilvl="8" w:tplc="86BC678E">
      <w:numFmt w:val="bullet"/>
      <w:lvlText w:val="•"/>
      <w:lvlJc w:val="left"/>
      <w:pPr>
        <w:ind w:left="7532" w:hanging="126"/>
      </w:pPr>
      <w:rPr>
        <w:rFonts w:hint="default"/>
        <w:lang w:val="es-ES" w:eastAsia="en-US" w:bidi="ar-SA"/>
      </w:rPr>
    </w:lvl>
  </w:abstractNum>
  <w:abstractNum w:abstractNumId="30" w15:restartNumberingAfterBreak="0">
    <w:nsid w:val="69274AB1"/>
    <w:multiLevelType w:val="hybridMultilevel"/>
    <w:tmpl w:val="4D4AA13A"/>
    <w:lvl w:ilvl="0" w:tplc="DC6CC50C">
      <w:numFmt w:val="bullet"/>
      <w:lvlText w:val="-"/>
      <w:lvlJc w:val="left"/>
      <w:pPr>
        <w:ind w:left="157" w:hanging="823"/>
      </w:pPr>
      <w:rPr>
        <w:rFonts w:ascii="Arial" w:eastAsia="Arial" w:hAnsi="Arial" w:cs="Arial" w:hint="default"/>
        <w:b w:val="0"/>
        <w:bCs w:val="0"/>
        <w:i w:val="0"/>
        <w:iCs w:val="0"/>
        <w:spacing w:val="0"/>
        <w:w w:val="100"/>
        <w:sz w:val="20"/>
        <w:szCs w:val="20"/>
        <w:lang w:val="es-ES" w:eastAsia="en-US" w:bidi="ar-SA"/>
      </w:rPr>
    </w:lvl>
    <w:lvl w:ilvl="1" w:tplc="0F5A4160">
      <w:numFmt w:val="bullet"/>
      <w:lvlText w:val="•"/>
      <w:lvlJc w:val="left"/>
      <w:pPr>
        <w:ind w:left="1078" w:hanging="823"/>
      </w:pPr>
      <w:rPr>
        <w:rFonts w:hint="default"/>
        <w:lang w:val="es-ES" w:eastAsia="en-US" w:bidi="ar-SA"/>
      </w:rPr>
    </w:lvl>
    <w:lvl w:ilvl="2" w:tplc="7BB07760">
      <w:numFmt w:val="bullet"/>
      <w:lvlText w:val="•"/>
      <w:lvlJc w:val="left"/>
      <w:pPr>
        <w:ind w:left="1997" w:hanging="823"/>
      </w:pPr>
      <w:rPr>
        <w:rFonts w:hint="default"/>
        <w:lang w:val="es-ES" w:eastAsia="en-US" w:bidi="ar-SA"/>
      </w:rPr>
    </w:lvl>
    <w:lvl w:ilvl="3" w:tplc="1AE2B0C6">
      <w:numFmt w:val="bullet"/>
      <w:lvlText w:val="•"/>
      <w:lvlJc w:val="left"/>
      <w:pPr>
        <w:ind w:left="2915" w:hanging="823"/>
      </w:pPr>
      <w:rPr>
        <w:rFonts w:hint="default"/>
        <w:lang w:val="es-ES" w:eastAsia="en-US" w:bidi="ar-SA"/>
      </w:rPr>
    </w:lvl>
    <w:lvl w:ilvl="4" w:tplc="0D3CFCD0">
      <w:numFmt w:val="bullet"/>
      <w:lvlText w:val="•"/>
      <w:lvlJc w:val="left"/>
      <w:pPr>
        <w:ind w:left="3834" w:hanging="823"/>
      </w:pPr>
      <w:rPr>
        <w:rFonts w:hint="default"/>
        <w:lang w:val="es-ES" w:eastAsia="en-US" w:bidi="ar-SA"/>
      </w:rPr>
    </w:lvl>
    <w:lvl w:ilvl="5" w:tplc="6D30282C">
      <w:numFmt w:val="bullet"/>
      <w:lvlText w:val="•"/>
      <w:lvlJc w:val="left"/>
      <w:pPr>
        <w:ind w:left="4752" w:hanging="823"/>
      </w:pPr>
      <w:rPr>
        <w:rFonts w:hint="default"/>
        <w:lang w:val="es-ES" w:eastAsia="en-US" w:bidi="ar-SA"/>
      </w:rPr>
    </w:lvl>
    <w:lvl w:ilvl="6" w:tplc="A6A21D8C">
      <w:numFmt w:val="bullet"/>
      <w:lvlText w:val="•"/>
      <w:lvlJc w:val="left"/>
      <w:pPr>
        <w:ind w:left="5671" w:hanging="823"/>
      </w:pPr>
      <w:rPr>
        <w:rFonts w:hint="default"/>
        <w:lang w:val="es-ES" w:eastAsia="en-US" w:bidi="ar-SA"/>
      </w:rPr>
    </w:lvl>
    <w:lvl w:ilvl="7" w:tplc="E960A386">
      <w:numFmt w:val="bullet"/>
      <w:lvlText w:val="•"/>
      <w:lvlJc w:val="left"/>
      <w:pPr>
        <w:ind w:left="6589" w:hanging="823"/>
      </w:pPr>
      <w:rPr>
        <w:rFonts w:hint="default"/>
        <w:lang w:val="es-ES" w:eastAsia="en-US" w:bidi="ar-SA"/>
      </w:rPr>
    </w:lvl>
    <w:lvl w:ilvl="8" w:tplc="C5E45904">
      <w:numFmt w:val="bullet"/>
      <w:lvlText w:val="•"/>
      <w:lvlJc w:val="left"/>
      <w:pPr>
        <w:ind w:left="7508" w:hanging="823"/>
      </w:pPr>
      <w:rPr>
        <w:rFonts w:hint="default"/>
        <w:lang w:val="es-ES" w:eastAsia="en-US" w:bidi="ar-SA"/>
      </w:rPr>
    </w:lvl>
  </w:abstractNum>
  <w:abstractNum w:abstractNumId="31" w15:restartNumberingAfterBreak="0">
    <w:nsid w:val="707F190E"/>
    <w:multiLevelType w:val="hybridMultilevel"/>
    <w:tmpl w:val="D4F07B08"/>
    <w:lvl w:ilvl="0" w:tplc="411EA9B4">
      <w:start w:val="1"/>
      <w:numFmt w:val="upperRoman"/>
      <w:lvlText w:val="%1."/>
      <w:lvlJc w:val="left"/>
      <w:pPr>
        <w:ind w:left="1382" w:hanging="1225"/>
        <w:jc w:val="left"/>
      </w:pPr>
      <w:rPr>
        <w:rFonts w:ascii="Arial" w:eastAsia="Arial" w:hAnsi="Arial" w:cs="Arial" w:hint="default"/>
        <w:b/>
        <w:bCs/>
        <w:i w:val="0"/>
        <w:iCs w:val="0"/>
        <w:spacing w:val="0"/>
        <w:w w:val="100"/>
        <w:sz w:val="20"/>
        <w:szCs w:val="20"/>
        <w:lang w:val="es-ES" w:eastAsia="en-US" w:bidi="ar-SA"/>
      </w:rPr>
    </w:lvl>
    <w:lvl w:ilvl="1" w:tplc="CA62A7C0">
      <w:start w:val="1"/>
      <w:numFmt w:val="lowerLetter"/>
      <w:lvlText w:val="%2)"/>
      <w:lvlJc w:val="left"/>
      <w:pPr>
        <w:ind w:left="157" w:hanging="725"/>
        <w:jc w:val="left"/>
      </w:pPr>
      <w:rPr>
        <w:rFonts w:ascii="Arial" w:eastAsia="Arial" w:hAnsi="Arial" w:cs="Arial" w:hint="default"/>
        <w:b w:val="0"/>
        <w:bCs w:val="0"/>
        <w:i w:val="0"/>
        <w:iCs w:val="0"/>
        <w:spacing w:val="0"/>
        <w:w w:val="100"/>
        <w:sz w:val="20"/>
        <w:szCs w:val="20"/>
        <w:lang w:val="es-ES" w:eastAsia="en-US" w:bidi="ar-SA"/>
      </w:rPr>
    </w:lvl>
    <w:lvl w:ilvl="2" w:tplc="1CBA50FE">
      <w:start w:val="1"/>
      <w:numFmt w:val="upperRoman"/>
      <w:lvlText w:val="%3."/>
      <w:lvlJc w:val="left"/>
      <w:pPr>
        <w:ind w:left="269" w:hanging="113"/>
        <w:jc w:val="left"/>
      </w:pPr>
      <w:rPr>
        <w:rFonts w:ascii="Arial" w:eastAsia="Arial" w:hAnsi="Arial" w:cs="Arial" w:hint="default"/>
        <w:b/>
        <w:bCs/>
        <w:i w:val="0"/>
        <w:iCs w:val="0"/>
        <w:spacing w:val="0"/>
        <w:w w:val="91"/>
        <w:sz w:val="18"/>
        <w:szCs w:val="18"/>
        <w:lang w:val="es-ES" w:eastAsia="en-US" w:bidi="ar-SA"/>
      </w:rPr>
    </w:lvl>
    <w:lvl w:ilvl="3" w:tplc="B27E20E8">
      <w:start w:val="1"/>
      <w:numFmt w:val="lowerLetter"/>
      <w:lvlText w:val="%4)"/>
      <w:lvlJc w:val="left"/>
      <w:pPr>
        <w:ind w:left="157" w:hanging="775"/>
        <w:jc w:val="left"/>
      </w:pPr>
      <w:rPr>
        <w:rFonts w:ascii="Arial" w:eastAsia="Arial" w:hAnsi="Arial" w:cs="Arial" w:hint="default"/>
        <w:b w:val="0"/>
        <w:bCs w:val="0"/>
        <w:i w:val="0"/>
        <w:iCs w:val="0"/>
        <w:spacing w:val="0"/>
        <w:w w:val="83"/>
        <w:sz w:val="20"/>
        <w:szCs w:val="20"/>
        <w:lang w:val="es-ES" w:eastAsia="en-US" w:bidi="ar-SA"/>
      </w:rPr>
    </w:lvl>
    <w:lvl w:ilvl="4" w:tplc="D5025026">
      <w:numFmt w:val="bullet"/>
      <w:lvlText w:val="•"/>
      <w:lvlJc w:val="left"/>
      <w:pPr>
        <w:ind w:left="3371" w:hanging="775"/>
      </w:pPr>
      <w:rPr>
        <w:rFonts w:hint="default"/>
        <w:lang w:val="es-ES" w:eastAsia="en-US" w:bidi="ar-SA"/>
      </w:rPr>
    </w:lvl>
    <w:lvl w:ilvl="5" w:tplc="22A8EB3E">
      <w:numFmt w:val="bullet"/>
      <w:lvlText w:val="•"/>
      <w:lvlJc w:val="left"/>
      <w:pPr>
        <w:ind w:left="4367" w:hanging="775"/>
      </w:pPr>
      <w:rPr>
        <w:rFonts w:hint="default"/>
        <w:lang w:val="es-ES" w:eastAsia="en-US" w:bidi="ar-SA"/>
      </w:rPr>
    </w:lvl>
    <w:lvl w:ilvl="6" w:tplc="26E80684">
      <w:numFmt w:val="bullet"/>
      <w:lvlText w:val="•"/>
      <w:lvlJc w:val="left"/>
      <w:pPr>
        <w:ind w:left="5362" w:hanging="775"/>
      </w:pPr>
      <w:rPr>
        <w:rFonts w:hint="default"/>
        <w:lang w:val="es-ES" w:eastAsia="en-US" w:bidi="ar-SA"/>
      </w:rPr>
    </w:lvl>
    <w:lvl w:ilvl="7" w:tplc="778CD184">
      <w:numFmt w:val="bullet"/>
      <w:lvlText w:val="•"/>
      <w:lvlJc w:val="left"/>
      <w:pPr>
        <w:ind w:left="6358" w:hanging="775"/>
      </w:pPr>
      <w:rPr>
        <w:rFonts w:hint="default"/>
        <w:lang w:val="es-ES" w:eastAsia="en-US" w:bidi="ar-SA"/>
      </w:rPr>
    </w:lvl>
    <w:lvl w:ilvl="8" w:tplc="30E8B0D2">
      <w:numFmt w:val="bullet"/>
      <w:lvlText w:val="•"/>
      <w:lvlJc w:val="left"/>
      <w:pPr>
        <w:ind w:left="7354" w:hanging="775"/>
      </w:pPr>
      <w:rPr>
        <w:rFonts w:hint="default"/>
        <w:lang w:val="es-ES" w:eastAsia="en-US" w:bidi="ar-SA"/>
      </w:rPr>
    </w:lvl>
  </w:abstractNum>
  <w:abstractNum w:abstractNumId="32" w15:restartNumberingAfterBreak="0">
    <w:nsid w:val="749253FF"/>
    <w:multiLevelType w:val="hybridMultilevel"/>
    <w:tmpl w:val="5430111E"/>
    <w:lvl w:ilvl="0" w:tplc="FF0C1C22">
      <w:start w:val="1"/>
      <w:numFmt w:val="lowerLetter"/>
      <w:lvlText w:val="%1)"/>
      <w:lvlJc w:val="left"/>
      <w:pPr>
        <w:ind w:left="157" w:hanging="421"/>
        <w:jc w:val="left"/>
      </w:pPr>
      <w:rPr>
        <w:rFonts w:ascii="Arial" w:eastAsia="Arial" w:hAnsi="Arial" w:cs="Arial" w:hint="default"/>
        <w:b w:val="0"/>
        <w:bCs w:val="0"/>
        <w:i w:val="0"/>
        <w:iCs w:val="0"/>
        <w:spacing w:val="0"/>
        <w:w w:val="100"/>
        <w:sz w:val="20"/>
        <w:szCs w:val="20"/>
        <w:lang w:val="es-ES" w:eastAsia="en-US" w:bidi="ar-SA"/>
      </w:rPr>
    </w:lvl>
    <w:lvl w:ilvl="1" w:tplc="9C68DFD6">
      <w:numFmt w:val="bullet"/>
      <w:lvlText w:val="•"/>
      <w:lvlJc w:val="left"/>
      <w:pPr>
        <w:ind w:left="1078" w:hanging="421"/>
      </w:pPr>
      <w:rPr>
        <w:rFonts w:hint="default"/>
        <w:lang w:val="es-ES" w:eastAsia="en-US" w:bidi="ar-SA"/>
      </w:rPr>
    </w:lvl>
    <w:lvl w:ilvl="2" w:tplc="C57CA010">
      <w:numFmt w:val="bullet"/>
      <w:lvlText w:val="•"/>
      <w:lvlJc w:val="left"/>
      <w:pPr>
        <w:ind w:left="1997" w:hanging="421"/>
      </w:pPr>
      <w:rPr>
        <w:rFonts w:hint="default"/>
        <w:lang w:val="es-ES" w:eastAsia="en-US" w:bidi="ar-SA"/>
      </w:rPr>
    </w:lvl>
    <w:lvl w:ilvl="3" w:tplc="EE9C649E">
      <w:numFmt w:val="bullet"/>
      <w:lvlText w:val="•"/>
      <w:lvlJc w:val="left"/>
      <w:pPr>
        <w:ind w:left="2915" w:hanging="421"/>
      </w:pPr>
      <w:rPr>
        <w:rFonts w:hint="default"/>
        <w:lang w:val="es-ES" w:eastAsia="en-US" w:bidi="ar-SA"/>
      </w:rPr>
    </w:lvl>
    <w:lvl w:ilvl="4" w:tplc="865E59F6">
      <w:numFmt w:val="bullet"/>
      <w:lvlText w:val="•"/>
      <w:lvlJc w:val="left"/>
      <w:pPr>
        <w:ind w:left="3834" w:hanging="421"/>
      </w:pPr>
      <w:rPr>
        <w:rFonts w:hint="default"/>
        <w:lang w:val="es-ES" w:eastAsia="en-US" w:bidi="ar-SA"/>
      </w:rPr>
    </w:lvl>
    <w:lvl w:ilvl="5" w:tplc="91AAB480">
      <w:numFmt w:val="bullet"/>
      <w:lvlText w:val="•"/>
      <w:lvlJc w:val="left"/>
      <w:pPr>
        <w:ind w:left="4752" w:hanging="421"/>
      </w:pPr>
      <w:rPr>
        <w:rFonts w:hint="default"/>
        <w:lang w:val="es-ES" w:eastAsia="en-US" w:bidi="ar-SA"/>
      </w:rPr>
    </w:lvl>
    <w:lvl w:ilvl="6" w:tplc="260AB72A">
      <w:numFmt w:val="bullet"/>
      <w:lvlText w:val="•"/>
      <w:lvlJc w:val="left"/>
      <w:pPr>
        <w:ind w:left="5671" w:hanging="421"/>
      </w:pPr>
      <w:rPr>
        <w:rFonts w:hint="default"/>
        <w:lang w:val="es-ES" w:eastAsia="en-US" w:bidi="ar-SA"/>
      </w:rPr>
    </w:lvl>
    <w:lvl w:ilvl="7" w:tplc="4D0E7D88">
      <w:numFmt w:val="bullet"/>
      <w:lvlText w:val="•"/>
      <w:lvlJc w:val="left"/>
      <w:pPr>
        <w:ind w:left="6589" w:hanging="421"/>
      </w:pPr>
      <w:rPr>
        <w:rFonts w:hint="default"/>
        <w:lang w:val="es-ES" w:eastAsia="en-US" w:bidi="ar-SA"/>
      </w:rPr>
    </w:lvl>
    <w:lvl w:ilvl="8" w:tplc="4244A6CE">
      <w:numFmt w:val="bullet"/>
      <w:lvlText w:val="•"/>
      <w:lvlJc w:val="left"/>
      <w:pPr>
        <w:ind w:left="7508" w:hanging="421"/>
      </w:pPr>
      <w:rPr>
        <w:rFonts w:hint="default"/>
        <w:lang w:val="es-ES" w:eastAsia="en-US" w:bidi="ar-SA"/>
      </w:rPr>
    </w:lvl>
  </w:abstractNum>
  <w:abstractNum w:abstractNumId="33" w15:restartNumberingAfterBreak="0">
    <w:nsid w:val="74BE7C3C"/>
    <w:multiLevelType w:val="multilevel"/>
    <w:tmpl w:val="990E3592"/>
    <w:lvl w:ilvl="0">
      <w:start w:val="4"/>
      <w:numFmt w:val="decimal"/>
      <w:lvlText w:val="%1"/>
      <w:lvlJc w:val="left"/>
      <w:pPr>
        <w:ind w:left="547" w:hanging="390"/>
        <w:jc w:val="left"/>
      </w:pPr>
      <w:rPr>
        <w:rFonts w:hint="default"/>
        <w:lang w:val="es-ES" w:eastAsia="en-US" w:bidi="ar-SA"/>
      </w:rPr>
    </w:lvl>
    <w:lvl w:ilvl="1">
      <w:start w:val="1"/>
      <w:numFmt w:val="decimal"/>
      <w:lvlText w:val="%1.%2."/>
      <w:lvlJc w:val="left"/>
      <w:pPr>
        <w:ind w:left="547" w:hanging="390"/>
        <w:jc w:val="lef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2301" w:hanging="390"/>
      </w:pPr>
      <w:rPr>
        <w:rFonts w:hint="default"/>
        <w:lang w:val="es-ES" w:eastAsia="en-US" w:bidi="ar-SA"/>
      </w:rPr>
    </w:lvl>
    <w:lvl w:ilvl="3">
      <w:numFmt w:val="bullet"/>
      <w:lvlText w:val="•"/>
      <w:lvlJc w:val="left"/>
      <w:pPr>
        <w:ind w:left="3181" w:hanging="390"/>
      </w:pPr>
      <w:rPr>
        <w:rFonts w:hint="default"/>
        <w:lang w:val="es-ES" w:eastAsia="en-US" w:bidi="ar-SA"/>
      </w:rPr>
    </w:lvl>
    <w:lvl w:ilvl="4">
      <w:numFmt w:val="bullet"/>
      <w:lvlText w:val="•"/>
      <w:lvlJc w:val="left"/>
      <w:pPr>
        <w:ind w:left="4062" w:hanging="390"/>
      </w:pPr>
      <w:rPr>
        <w:rFonts w:hint="default"/>
        <w:lang w:val="es-ES" w:eastAsia="en-US" w:bidi="ar-SA"/>
      </w:rPr>
    </w:lvl>
    <w:lvl w:ilvl="5">
      <w:numFmt w:val="bullet"/>
      <w:lvlText w:val="•"/>
      <w:lvlJc w:val="left"/>
      <w:pPr>
        <w:ind w:left="4942" w:hanging="390"/>
      </w:pPr>
      <w:rPr>
        <w:rFonts w:hint="default"/>
        <w:lang w:val="es-ES" w:eastAsia="en-US" w:bidi="ar-SA"/>
      </w:rPr>
    </w:lvl>
    <w:lvl w:ilvl="6">
      <w:numFmt w:val="bullet"/>
      <w:lvlText w:val="•"/>
      <w:lvlJc w:val="left"/>
      <w:pPr>
        <w:ind w:left="5823" w:hanging="390"/>
      </w:pPr>
      <w:rPr>
        <w:rFonts w:hint="default"/>
        <w:lang w:val="es-ES" w:eastAsia="en-US" w:bidi="ar-SA"/>
      </w:rPr>
    </w:lvl>
    <w:lvl w:ilvl="7">
      <w:numFmt w:val="bullet"/>
      <w:lvlText w:val="•"/>
      <w:lvlJc w:val="left"/>
      <w:pPr>
        <w:ind w:left="6703" w:hanging="390"/>
      </w:pPr>
      <w:rPr>
        <w:rFonts w:hint="default"/>
        <w:lang w:val="es-ES" w:eastAsia="en-US" w:bidi="ar-SA"/>
      </w:rPr>
    </w:lvl>
    <w:lvl w:ilvl="8">
      <w:numFmt w:val="bullet"/>
      <w:lvlText w:val="•"/>
      <w:lvlJc w:val="left"/>
      <w:pPr>
        <w:ind w:left="7584" w:hanging="390"/>
      </w:pPr>
      <w:rPr>
        <w:rFonts w:hint="default"/>
        <w:lang w:val="es-ES" w:eastAsia="en-US" w:bidi="ar-SA"/>
      </w:rPr>
    </w:lvl>
  </w:abstractNum>
  <w:abstractNum w:abstractNumId="34" w15:restartNumberingAfterBreak="0">
    <w:nsid w:val="76B97B37"/>
    <w:multiLevelType w:val="hybridMultilevel"/>
    <w:tmpl w:val="7D4ADBB0"/>
    <w:lvl w:ilvl="0" w:tplc="681ED916">
      <w:numFmt w:val="bullet"/>
      <w:lvlText w:val="-"/>
      <w:lvlJc w:val="left"/>
      <w:pPr>
        <w:ind w:left="225" w:hanging="564"/>
      </w:pPr>
      <w:rPr>
        <w:rFonts w:ascii="Arial" w:eastAsia="Arial" w:hAnsi="Arial" w:cs="Arial" w:hint="default"/>
        <w:b w:val="0"/>
        <w:bCs w:val="0"/>
        <w:i w:val="0"/>
        <w:iCs w:val="0"/>
        <w:spacing w:val="0"/>
        <w:w w:val="100"/>
        <w:sz w:val="20"/>
        <w:szCs w:val="20"/>
        <w:lang w:val="es-ES" w:eastAsia="en-US" w:bidi="ar-SA"/>
      </w:rPr>
    </w:lvl>
    <w:lvl w:ilvl="1" w:tplc="CBBC7C16">
      <w:numFmt w:val="bullet"/>
      <w:lvlText w:val="•"/>
      <w:lvlJc w:val="left"/>
      <w:pPr>
        <w:ind w:left="1132" w:hanging="564"/>
      </w:pPr>
      <w:rPr>
        <w:rFonts w:hint="default"/>
        <w:lang w:val="es-ES" w:eastAsia="en-US" w:bidi="ar-SA"/>
      </w:rPr>
    </w:lvl>
    <w:lvl w:ilvl="2" w:tplc="BB38E8E0">
      <w:numFmt w:val="bullet"/>
      <w:lvlText w:val="•"/>
      <w:lvlJc w:val="left"/>
      <w:pPr>
        <w:ind w:left="2045" w:hanging="564"/>
      </w:pPr>
      <w:rPr>
        <w:rFonts w:hint="default"/>
        <w:lang w:val="es-ES" w:eastAsia="en-US" w:bidi="ar-SA"/>
      </w:rPr>
    </w:lvl>
    <w:lvl w:ilvl="3" w:tplc="951E3B8C">
      <w:numFmt w:val="bullet"/>
      <w:lvlText w:val="•"/>
      <w:lvlJc w:val="left"/>
      <w:pPr>
        <w:ind w:left="2957" w:hanging="564"/>
      </w:pPr>
      <w:rPr>
        <w:rFonts w:hint="default"/>
        <w:lang w:val="es-ES" w:eastAsia="en-US" w:bidi="ar-SA"/>
      </w:rPr>
    </w:lvl>
    <w:lvl w:ilvl="4" w:tplc="DF72AA62">
      <w:numFmt w:val="bullet"/>
      <w:lvlText w:val="•"/>
      <w:lvlJc w:val="left"/>
      <w:pPr>
        <w:ind w:left="3870" w:hanging="564"/>
      </w:pPr>
      <w:rPr>
        <w:rFonts w:hint="default"/>
        <w:lang w:val="es-ES" w:eastAsia="en-US" w:bidi="ar-SA"/>
      </w:rPr>
    </w:lvl>
    <w:lvl w:ilvl="5" w:tplc="06509B26">
      <w:numFmt w:val="bullet"/>
      <w:lvlText w:val="•"/>
      <w:lvlJc w:val="left"/>
      <w:pPr>
        <w:ind w:left="4782" w:hanging="564"/>
      </w:pPr>
      <w:rPr>
        <w:rFonts w:hint="default"/>
        <w:lang w:val="es-ES" w:eastAsia="en-US" w:bidi="ar-SA"/>
      </w:rPr>
    </w:lvl>
    <w:lvl w:ilvl="6" w:tplc="9730B46E">
      <w:numFmt w:val="bullet"/>
      <w:lvlText w:val="•"/>
      <w:lvlJc w:val="left"/>
      <w:pPr>
        <w:ind w:left="5695" w:hanging="564"/>
      </w:pPr>
      <w:rPr>
        <w:rFonts w:hint="default"/>
        <w:lang w:val="es-ES" w:eastAsia="en-US" w:bidi="ar-SA"/>
      </w:rPr>
    </w:lvl>
    <w:lvl w:ilvl="7" w:tplc="872AECEC">
      <w:numFmt w:val="bullet"/>
      <w:lvlText w:val="•"/>
      <w:lvlJc w:val="left"/>
      <w:pPr>
        <w:ind w:left="6607" w:hanging="564"/>
      </w:pPr>
      <w:rPr>
        <w:rFonts w:hint="default"/>
        <w:lang w:val="es-ES" w:eastAsia="en-US" w:bidi="ar-SA"/>
      </w:rPr>
    </w:lvl>
    <w:lvl w:ilvl="8" w:tplc="C9263FE4">
      <w:numFmt w:val="bullet"/>
      <w:lvlText w:val="•"/>
      <w:lvlJc w:val="left"/>
      <w:pPr>
        <w:ind w:left="7520" w:hanging="564"/>
      </w:pPr>
      <w:rPr>
        <w:rFonts w:hint="default"/>
        <w:lang w:val="es-ES" w:eastAsia="en-US" w:bidi="ar-SA"/>
      </w:rPr>
    </w:lvl>
  </w:abstractNum>
  <w:abstractNum w:abstractNumId="35" w15:restartNumberingAfterBreak="0">
    <w:nsid w:val="7702504E"/>
    <w:multiLevelType w:val="hybridMultilevel"/>
    <w:tmpl w:val="F7F2ABA4"/>
    <w:lvl w:ilvl="0" w:tplc="1DB87AC8">
      <w:numFmt w:val="bullet"/>
      <w:lvlText w:val="·"/>
      <w:lvlJc w:val="left"/>
      <w:pPr>
        <w:ind w:left="714" w:hanging="557"/>
      </w:pPr>
      <w:rPr>
        <w:rFonts w:ascii="Arial" w:eastAsia="Arial" w:hAnsi="Arial" w:cs="Arial" w:hint="default"/>
        <w:b w:val="0"/>
        <w:bCs w:val="0"/>
        <w:i w:val="0"/>
        <w:iCs w:val="0"/>
        <w:spacing w:val="0"/>
        <w:w w:val="83"/>
        <w:sz w:val="20"/>
        <w:szCs w:val="20"/>
        <w:lang w:val="es-ES" w:eastAsia="en-US" w:bidi="ar-SA"/>
      </w:rPr>
    </w:lvl>
    <w:lvl w:ilvl="1" w:tplc="ED127688">
      <w:numFmt w:val="bullet"/>
      <w:lvlText w:val="•"/>
      <w:lvlJc w:val="left"/>
      <w:pPr>
        <w:ind w:left="1582" w:hanging="557"/>
      </w:pPr>
      <w:rPr>
        <w:rFonts w:hint="default"/>
        <w:lang w:val="es-ES" w:eastAsia="en-US" w:bidi="ar-SA"/>
      </w:rPr>
    </w:lvl>
    <w:lvl w:ilvl="2" w:tplc="C4D830FE">
      <w:numFmt w:val="bullet"/>
      <w:lvlText w:val="•"/>
      <w:lvlJc w:val="left"/>
      <w:pPr>
        <w:ind w:left="2445" w:hanging="557"/>
      </w:pPr>
      <w:rPr>
        <w:rFonts w:hint="default"/>
        <w:lang w:val="es-ES" w:eastAsia="en-US" w:bidi="ar-SA"/>
      </w:rPr>
    </w:lvl>
    <w:lvl w:ilvl="3" w:tplc="F2507BFC">
      <w:numFmt w:val="bullet"/>
      <w:lvlText w:val="•"/>
      <w:lvlJc w:val="left"/>
      <w:pPr>
        <w:ind w:left="3307" w:hanging="557"/>
      </w:pPr>
      <w:rPr>
        <w:rFonts w:hint="default"/>
        <w:lang w:val="es-ES" w:eastAsia="en-US" w:bidi="ar-SA"/>
      </w:rPr>
    </w:lvl>
    <w:lvl w:ilvl="4" w:tplc="13920BC0">
      <w:numFmt w:val="bullet"/>
      <w:lvlText w:val="•"/>
      <w:lvlJc w:val="left"/>
      <w:pPr>
        <w:ind w:left="4170" w:hanging="557"/>
      </w:pPr>
      <w:rPr>
        <w:rFonts w:hint="default"/>
        <w:lang w:val="es-ES" w:eastAsia="en-US" w:bidi="ar-SA"/>
      </w:rPr>
    </w:lvl>
    <w:lvl w:ilvl="5" w:tplc="3AE4A1FC">
      <w:numFmt w:val="bullet"/>
      <w:lvlText w:val="•"/>
      <w:lvlJc w:val="left"/>
      <w:pPr>
        <w:ind w:left="5032" w:hanging="557"/>
      </w:pPr>
      <w:rPr>
        <w:rFonts w:hint="default"/>
        <w:lang w:val="es-ES" w:eastAsia="en-US" w:bidi="ar-SA"/>
      </w:rPr>
    </w:lvl>
    <w:lvl w:ilvl="6" w:tplc="B59A7696">
      <w:numFmt w:val="bullet"/>
      <w:lvlText w:val="•"/>
      <w:lvlJc w:val="left"/>
      <w:pPr>
        <w:ind w:left="5895" w:hanging="557"/>
      </w:pPr>
      <w:rPr>
        <w:rFonts w:hint="default"/>
        <w:lang w:val="es-ES" w:eastAsia="en-US" w:bidi="ar-SA"/>
      </w:rPr>
    </w:lvl>
    <w:lvl w:ilvl="7" w:tplc="E4C600BA">
      <w:numFmt w:val="bullet"/>
      <w:lvlText w:val="•"/>
      <w:lvlJc w:val="left"/>
      <w:pPr>
        <w:ind w:left="6757" w:hanging="557"/>
      </w:pPr>
      <w:rPr>
        <w:rFonts w:hint="default"/>
        <w:lang w:val="es-ES" w:eastAsia="en-US" w:bidi="ar-SA"/>
      </w:rPr>
    </w:lvl>
    <w:lvl w:ilvl="8" w:tplc="272E60E0">
      <w:numFmt w:val="bullet"/>
      <w:lvlText w:val="•"/>
      <w:lvlJc w:val="left"/>
      <w:pPr>
        <w:ind w:left="7620" w:hanging="557"/>
      </w:pPr>
      <w:rPr>
        <w:rFonts w:hint="default"/>
        <w:lang w:val="es-ES" w:eastAsia="en-US" w:bidi="ar-SA"/>
      </w:rPr>
    </w:lvl>
  </w:abstractNum>
  <w:abstractNum w:abstractNumId="36" w15:restartNumberingAfterBreak="0">
    <w:nsid w:val="7AD20EE5"/>
    <w:multiLevelType w:val="hybridMultilevel"/>
    <w:tmpl w:val="5600B878"/>
    <w:lvl w:ilvl="0" w:tplc="46489000">
      <w:start w:val="1"/>
      <w:numFmt w:val="lowerLetter"/>
      <w:lvlText w:val="%1)"/>
      <w:lvlJc w:val="left"/>
      <w:pPr>
        <w:ind w:left="157" w:hanging="515"/>
        <w:jc w:val="left"/>
      </w:pPr>
      <w:rPr>
        <w:rFonts w:ascii="Arial" w:eastAsia="Arial" w:hAnsi="Arial" w:cs="Arial" w:hint="default"/>
        <w:b w:val="0"/>
        <w:bCs w:val="0"/>
        <w:i w:val="0"/>
        <w:iCs w:val="0"/>
        <w:spacing w:val="0"/>
        <w:w w:val="100"/>
        <w:sz w:val="20"/>
        <w:szCs w:val="20"/>
        <w:lang w:val="es-ES" w:eastAsia="en-US" w:bidi="ar-SA"/>
      </w:rPr>
    </w:lvl>
    <w:lvl w:ilvl="1" w:tplc="E6C46F36">
      <w:numFmt w:val="bullet"/>
      <w:lvlText w:val="•"/>
      <w:lvlJc w:val="left"/>
      <w:pPr>
        <w:ind w:left="1078" w:hanging="515"/>
      </w:pPr>
      <w:rPr>
        <w:rFonts w:hint="default"/>
        <w:lang w:val="es-ES" w:eastAsia="en-US" w:bidi="ar-SA"/>
      </w:rPr>
    </w:lvl>
    <w:lvl w:ilvl="2" w:tplc="0D4A1B14">
      <w:numFmt w:val="bullet"/>
      <w:lvlText w:val="•"/>
      <w:lvlJc w:val="left"/>
      <w:pPr>
        <w:ind w:left="1997" w:hanging="515"/>
      </w:pPr>
      <w:rPr>
        <w:rFonts w:hint="default"/>
        <w:lang w:val="es-ES" w:eastAsia="en-US" w:bidi="ar-SA"/>
      </w:rPr>
    </w:lvl>
    <w:lvl w:ilvl="3" w:tplc="4FA83182">
      <w:numFmt w:val="bullet"/>
      <w:lvlText w:val="•"/>
      <w:lvlJc w:val="left"/>
      <w:pPr>
        <w:ind w:left="2915" w:hanging="515"/>
      </w:pPr>
      <w:rPr>
        <w:rFonts w:hint="default"/>
        <w:lang w:val="es-ES" w:eastAsia="en-US" w:bidi="ar-SA"/>
      </w:rPr>
    </w:lvl>
    <w:lvl w:ilvl="4" w:tplc="97A666D4">
      <w:numFmt w:val="bullet"/>
      <w:lvlText w:val="•"/>
      <w:lvlJc w:val="left"/>
      <w:pPr>
        <w:ind w:left="3834" w:hanging="515"/>
      </w:pPr>
      <w:rPr>
        <w:rFonts w:hint="default"/>
        <w:lang w:val="es-ES" w:eastAsia="en-US" w:bidi="ar-SA"/>
      </w:rPr>
    </w:lvl>
    <w:lvl w:ilvl="5" w:tplc="310C2626">
      <w:numFmt w:val="bullet"/>
      <w:lvlText w:val="•"/>
      <w:lvlJc w:val="left"/>
      <w:pPr>
        <w:ind w:left="4752" w:hanging="515"/>
      </w:pPr>
      <w:rPr>
        <w:rFonts w:hint="default"/>
        <w:lang w:val="es-ES" w:eastAsia="en-US" w:bidi="ar-SA"/>
      </w:rPr>
    </w:lvl>
    <w:lvl w:ilvl="6" w:tplc="D0CE03F6">
      <w:numFmt w:val="bullet"/>
      <w:lvlText w:val="•"/>
      <w:lvlJc w:val="left"/>
      <w:pPr>
        <w:ind w:left="5671" w:hanging="515"/>
      </w:pPr>
      <w:rPr>
        <w:rFonts w:hint="default"/>
        <w:lang w:val="es-ES" w:eastAsia="en-US" w:bidi="ar-SA"/>
      </w:rPr>
    </w:lvl>
    <w:lvl w:ilvl="7" w:tplc="6D78ED2E">
      <w:numFmt w:val="bullet"/>
      <w:lvlText w:val="•"/>
      <w:lvlJc w:val="left"/>
      <w:pPr>
        <w:ind w:left="6589" w:hanging="515"/>
      </w:pPr>
      <w:rPr>
        <w:rFonts w:hint="default"/>
        <w:lang w:val="es-ES" w:eastAsia="en-US" w:bidi="ar-SA"/>
      </w:rPr>
    </w:lvl>
    <w:lvl w:ilvl="8" w:tplc="A3242132">
      <w:numFmt w:val="bullet"/>
      <w:lvlText w:val="•"/>
      <w:lvlJc w:val="left"/>
      <w:pPr>
        <w:ind w:left="7508" w:hanging="515"/>
      </w:pPr>
      <w:rPr>
        <w:rFonts w:hint="default"/>
        <w:lang w:val="es-ES" w:eastAsia="en-US" w:bidi="ar-SA"/>
      </w:rPr>
    </w:lvl>
  </w:abstractNum>
  <w:num w:numId="1" w16cid:durableId="1842282550">
    <w:abstractNumId w:val="21"/>
  </w:num>
  <w:num w:numId="2" w16cid:durableId="1441682097">
    <w:abstractNumId w:val="19"/>
  </w:num>
  <w:num w:numId="3" w16cid:durableId="1289049033">
    <w:abstractNumId w:val="26"/>
  </w:num>
  <w:num w:numId="4" w16cid:durableId="607539635">
    <w:abstractNumId w:val="17"/>
  </w:num>
  <w:num w:numId="5" w16cid:durableId="1414165054">
    <w:abstractNumId w:val="0"/>
  </w:num>
  <w:num w:numId="6" w16cid:durableId="229198918">
    <w:abstractNumId w:val="33"/>
  </w:num>
  <w:num w:numId="7" w16cid:durableId="1183594714">
    <w:abstractNumId w:val="15"/>
  </w:num>
  <w:num w:numId="8" w16cid:durableId="1284069792">
    <w:abstractNumId w:val="1"/>
  </w:num>
  <w:num w:numId="9" w16cid:durableId="1743525449">
    <w:abstractNumId w:val="18"/>
  </w:num>
  <w:num w:numId="10" w16cid:durableId="1664091679">
    <w:abstractNumId w:val="28"/>
  </w:num>
  <w:num w:numId="11" w16cid:durableId="1236738728">
    <w:abstractNumId w:val="23"/>
  </w:num>
  <w:num w:numId="12" w16cid:durableId="179442046">
    <w:abstractNumId w:val="11"/>
  </w:num>
  <w:num w:numId="13" w16cid:durableId="944846663">
    <w:abstractNumId w:val="8"/>
  </w:num>
  <w:num w:numId="14" w16cid:durableId="1585645408">
    <w:abstractNumId w:val="25"/>
  </w:num>
  <w:num w:numId="15" w16cid:durableId="1746536785">
    <w:abstractNumId w:val="14"/>
  </w:num>
  <w:num w:numId="16" w16cid:durableId="473913377">
    <w:abstractNumId w:val="34"/>
  </w:num>
  <w:num w:numId="17" w16cid:durableId="350842880">
    <w:abstractNumId w:val="24"/>
  </w:num>
  <w:num w:numId="18" w16cid:durableId="1746950775">
    <w:abstractNumId w:val="2"/>
  </w:num>
  <w:num w:numId="19" w16cid:durableId="1606422595">
    <w:abstractNumId w:val="20"/>
  </w:num>
  <w:num w:numId="20" w16cid:durableId="1659378385">
    <w:abstractNumId w:val="36"/>
  </w:num>
  <w:num w:numId="21" w16cid:durableId="1342657634">
    <w:abstractNumId w:val="35"/>
  </w:num>
  <w:num w:numId="22" w16cid:durableId="1401095575">
    <w:abstractNumId w:val="5"/>
  </w:num>
  <w:num w:numId="23" w16cid:durableId="243808182">
    <w:abstractNumId w:val="30"/>
  </w:num>
  <w:num w:numId="24" w16cid:durableId="1284967912">
    <w:abstractNumId w:val="7"/>
  </w:num>
  <w:num w:numId="25" w16cid:durableId="2023971507">
    <w:abstractNumId w:val="31"/>
  </w:num>
  <w:num w:numId="26" w16cid:durableId="1580367543">
    <w:abstractNumId w:val="32"/>
  </w:num>
  <w:num w:numId="27" w16cid:durableId="12148603">
    <w:abstractNumId w:val="10"/>
  </w:num>
  <w:num w:numId="28" w16cid:durableId="251163154">
    <w:abstractNumId w:val="4"/>
  </w:num>
  <w:num w:numId="29" w16cid:durableId="975256464">
    <w:abstractNumId w:val="3"/>
  </w:num>
  <w:num w:numId="30" w16cid:durableId="203835711">
    <w:abstractNumId w:val="9"/>
  </w:num>
  <w:num w:numId="31" w16cid:durableId="714626740">
    <w:abstractNumId w:val="29"/>
  </w:num>
  <w:num w:numId="32" w16cid:durableId="1181312238">
    <w:abstractNumId w:val="22"/>
  </w:num>
  <w:num w:numId="33" w16cid:durableId="2023505196">
    <w:abstractNumId w:val="27"/>
  </w:num>
  <w:num w:numId="34" w16cid:durableId="1937857571">
    <w:abstractNumId w:val="16"/>
  </w:num>
  <w:num w:numId="35" w16cid:durableId="858854139">
    <w:abstractNumId w:val="13"/>
  </w:num>
  <w:num w:numId="36" w16cid:durableId="1653829148">
    <w:abstractNumId w:val="6"/>
  </w:num>
  <w:num w:numId="37" w16cid:durableId="1220361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3259"/>
    <w:rsid w:val="0009795E"/>
    <w:rsid w:val="001471F9"/>
    <w:rsid w:val="002B1F3B"/>
    <w:rsid w:val="003104D5"/>
    <w:rsid w:val="004560B0"/>
    <w:rsid w:val="005804D1"/>
    <w:rsid w:val="00667B97"/>
    <w:rsid w:val="00692E5E"/>
    <w:rsid w:val="007D346D"/>
    <w:rsid w:val="00805B8E"/>
    <w:rsid w:val="008D437B"/>
    <w:rsid w:val="008E3259"/>
    <w:rsid w:val="00933C36"/>
    <w:rsid w:val="00A4625B"/>
    <w:rsid w:val="00D260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6354"/>
  <w15:docId w15:val="{00372E4C-2F2D-44C1-B0CF-C0C27C7C8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05"/>
      <w:outlineLvl w:val="0"/>
    </w:pPr>
    <w:rPr>
      <w:b/>
      <w:bCs/>
      <w:sz w:val="23"/>
      <w:szCs w:val="23"/>
    </w:rPr>
  </w:style>
  <w:style w:type="paragraph" w:styleId="Ttulo2">
    <w:name w:val="heading 2"/>
    <w:basedOn w:val="Normal"/>
    <w:uiPriority w:val="9"/>
    <w:unhideWhenUsed/>
    <w:qFormat/>
    <w:pPr>
      <w:spacing w:before="30"/>
      <w:ind w:left="6078"/>
      <w:outlineLvl w:val="1"/>
    </w:pPr>
    <w:rPr>
      <w:sz w:val="23"/>
      <w:szCs w:val="23"/>
    </w:rPr>
  </w:style>
  <w:style w:type="paragraph" w:styleId="Ttulo3">
    <w:name w:val="heading 3"/>
    <w:basedOn w:val="Normal"/>
    <w:uiPriority w:val="9"/>
    <w:unhideWhenUsed/>
    <w:qFormat/>
    <w:pPr>
      <w:outlineLvl w:val="2"/>
    </w:pPr>
  </w:style>
  <w:style w:type="paragraph" w:styleId="Ttulo4">
    <w:name w:val="heading 4"/>
    <w:basedOn w:val="Normal"/>
    <w:uiPriority w:val="9"/>
    <w:unhideWhenUsed/>
    <w:qFormat/>
    <w:pPr>
      <w:ind w:left="157"/>
      <w:outlineLvl w:val="3"/>
    </w:pPr>
    <w:rPr>
      <w:b/>
      <w:bCs/>
      <w:sz w:val="20"/>
      <w:szCs w:val="20"/>
    </w:rPr>
  </w:style>
  <w:style w:type="paragraph" w:styleId="Ttulo5">
    <w:name w:val="heading 5"/>
    <w:basedOn w:val="Normal"/>
    <w:uiPriority w:val="9"/>
    <w:unhideWhenUsed/>
    <w:qFormat/>
    <w:pPr>
      <w:ind w:left="157"/>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7" w:right="116"/>
      <w:jc w:val="both"/>
    </w:pPr>
  </w:style>
  <w:style w:type="paragraph" w:customStyle="1" w:styleId="TableParagraph">
    <w:name w:val="Table Paragraph"/>
    <w:basedOn w:val="Normal"/>
    <w:uiPriority w:val="1"/>
    <w:qFormat/>
    <w:pPr>
      <w:spacing w:before="77"/>
      <w:ind w:left="62"/>
    </w:pPr>
  </w:style>
  <w:style w:type="paragraph" w:styleId="Encabezado">
    <w:name w:val="header"/>
    <w:basedOn w:val="Normal"/>
    <w:link w:val="EncabezadoCar"/>
    <w:uiPriority w:val="99"/>
    <w:unhideWhenUsed/>
    <w:rsid w:val="008D437B"/>
    <w:pPr>
      <w:tabs>
        <w:tab w:val="center" w:pos="4252"/>
        <w:tab w:val="right" w:pos="8504"/>
      </w:tabs>
    </w:pPr>
  </w:style>
  <w:style w:type="character" w:customStyle="1" w:styleId="EncabezadoCar">
    <w:name w:val="Encabezado Car"/>
    <w:basedOn w:val="Fuentedeprrafopredeter"/>
    <w:link w:val="Encabezado"/>
    <w:uiPriority w:val="99"/>
    <w:rsid w:val="008D437B"/>
    <w:rPr>
      <w:rFonts w:ascii="Arial" w:eastAsia="Arial" w:hAnsi="Arial" w:cs="Arial"/>
      <w:lang w:val="es-ES"/>
    </w:rPr>
  </w:style>
  <w:style w:type="paragraph" w:styleId="Piedepgina">
    <w:name w:val="footer"/>
    <w:basedOn w:val="Normal"/>
    <w:link w:val="PiedepginaCar"/>
    <w:uiPriority w:val="99"/>
    <w:unhideWhenUsed/>
    <w:rsid w:val="008D437B"/>
    <w:pPr>
      <w:tabs>
        <w:tab w:val="center" w:pos="4252"/>
        <w:tab w:val="right" w:pos="8504"/>
      </w:tabs>
    </w:pPr>
  </w:style>
  <w:style w:type="character" w:customStyle="1" w:styleId="PiedepginaCar">
    <w:name w:val="Pie de página Car"/>
    <w:basedOn w:val="Fuentedeprrafopredeter"/>
    <w:link w:val="Piedepgina"/>
    <w:uiPriority w:val="99"/>
    <w:rsid w:val="008D437B"/>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hyperlink" Target="http://www.lasrozas.es/gestiones-y-tramites/empleo-publico)" TargetMode="External"/><Relationship Id="rId42" Type="http://schemas.openxmlformats.org/officeDocument/2006/relationships/header" Target="header3.xml"/><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lasrozas/"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lasrozas.es/" TargetMode="External"/><Relationship Id="rId37" Type="http://schemas.openxmlformats.org/officeDocument/2006/relationships/hyperlink" Target="http://www.lasrozas.es/gestiones-y-tramites/empleo-publico)" TargetMode="External"/><Relationship Id="rId40" Type="http://schemas.openxmlformats.org/officeDocument/2006/relationships/hyperlink" Target="http://www.lasrozas.es/sites/default/files/inline-files/CondicionesGeneralesEjecucionObras.pdf"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lasrozas/" TargetMode="External"/><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 TargetMode="External"/><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42.png"/><Relationship Id="rId20"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hyperlink" Target="http://www.lasrozas.es/"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99</Pages>
  <Words>39707</Words>
  <Characters>218393</Characters>
  <Application>Microsoft Office Word</Application>
  <DocSecurity>0</DocSecurity>
  <Lines>1819</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2025-03-12T12:40:00Z</dcterms:created>
  <dcterms:modified xsi:type="dcterms:W3CDTF">2025-03-12T16:06:00Z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LastSaved">
    <vt:filetime>2025-03-12T00:00:00Z</vt:filetime>
  </property>
  <property fmtid="{D5CDD505-2E9C-101B-9397-08002B2CF9AE}" pid="4" name="Producer">
    <vt:lpwstr>iLovePDF</vt:lpwstr>
  </property>
</Properties>
</file>