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7E079" w14:textId="6E40583B" w:rsidR="003E4C45" w:rsidRDefault="00000000">
      <w:pPr>
        <w:pStyle w:val="Textoindependiente"/>
        <w:spacing w:before="6"/>
        <w:rPr>
          <w:rFonts w:ascii="Times New Roman"/>
          <w:sz w:val="5"/>
        </w:rPr>
      </w:pPr>
      <w:r>
        <w:rPr>
          <w:noProof/>
        </w:rPr>
        <mc:AlternateContent>
          <mc:Choice Requires="wps">
            <w:drawing>
              <wp:anchor distT="0" distB="0" distL="0" distR="0" simplePos="0" relativeHeight="15729664" behindDoc="0" locked="0" layoutInCell="1" allowOverlap="1" wp14:anchorId="78AAC0D5" wp14:editId="49B4B459">
                <wp:simplePos x="0" y="0"/>
                <wp:positionH relativeFrom="page">
                  <wp:posOffset>254000</wp:posOffset>
                </wp:positionH>
                <wp:positionV relativeFrom="page">
                  <wp:posOffset>1397000</wp:posOffset>
                </wp:positionV>
                <wp:extent cx="368300" cy="292925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001"/>
                              </a:moveTo>
                              <a:lnTo>
                                <a:pt x="368300" y="2929001"/>
                              </a:lnTo>
                              <a:lnTo>
                                <a:pt x="368300" y="0"/>
                              </a:lnTo>
                              <a:lnTo>
                                <a:pt x="0" y="0"/>
                              </a:lnTo>
                              <a:lnTo>
                                <a:pt x="0" y="2929001"/>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shape w14:anchorId="345C06E0" id="Graphic 5" o:spid="_x0000_s1026" style="position:absolute;margin-left:20pt;margin-top:110pt;width:29pt;height:230.65pt;z-index:15729664;visibility:visible;mso-wrap-style:square;mso-wrap-distance-left:0;mso-wrap-distance-top:0;mso-wrap-distance-right:0;mso-wrap-distance-bottom:0;mso-position-horizontal:absolute;mso-position-horizontal-relative:page;mso-position-vertical:absolute;mso-position-vertical-relative:page;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" path="m,2929001r368300,l368300,,,,,2929001xe" filled="f" strokecolor="gray" strokeweight=".5pt">
                <v:path arrowok="t"/>
                <w10:wrap anchorx="page" anchory="page"/>
              </v:shape>
            </w:pict>
          </mc:Fallback>
        </mc:AlternateContent>
      </w:r>
      <w:r>
        <w:rPr>
          <w:noProof/>
        </w:rPr>
        <mc:AlternateContent>
          <mc:Choice Requires="wps">
            <w:drawing>
              <wp:anchor distT="0" distB="0" distL="0" distR="0" simplePos="0" relativeHeight="15730176" behindDoc="0" locked="0" layoutInCell="1" allowOverlap="1" wp14:anchorId="347795AC" wp14:editId="6AB5AB11">
                <wp:simplePos x="0" y="0"/>
                <wp:positionH relativeFrom="page">
                  <wp:posOffset>254000</wp:posOffset>
                </wp:positionH>
                <wp:positionV relativeFrom="page">
                  <wp:posOffset>4389373</wp:posOffset>
                </wp:positionV>
                <wp:extent cx="368300" cy="292925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001"/>
                              </a:moveTo>
                              <a:lnTo>
                                <a:pt x="368300" y="2929001"/>
                              </a:lnTo>
                              <a:lnTo>
                                <a:pt x="368300" y="0"/>
                              </a:lnTo>
                              <a:lnTo>
                                <a:pt x="0" y="0"/>
                              </a:lnTo>
                              <a:lnTo>
                                <a:pt x="0" y="2929001"/>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shape w14:anchorId="1F4501ED" id="Graphic 6" o:spid="_x0000_s1026" style="position:absolute;margin-left:20pt;margin-top:345.6pt;width:29pt;height:230.65pt;z-index:15730176;visibility:visible;mso-wrap-style:square;mso-wrap-distance-left:0;mso-wrap-distance-top:0;mso-wrap-distance-right:0;mso-wrap-distance-bottom:0;mso-position-horizontal:absolute;mso-position-horizontal-relative:page;mso-position-vertical:absolute;mso-position-vertical-relative:page;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" path="m,2929001r368300,l368300,,,,,2929001xe" filled="f" strokecolor="gray" strokeweight=".5pt">
                <v:path arrowok="t"/>
                <w10:wrap anchorx="page" anchory="page"/>
              </v:shape>
            </w:pict>
          </mc:Fallback>
        </mc:AlternateContent>
      </w:r>
      <w:r>
        <w:rPr>
          <w:noProof/>
        </w:rPr>
        <mc:AlternateContent>
          <mc:Choice Requires="wps">
            <w:drawing>
              <wp:anchor distT="0" distB="0" distL="0" distR="0" simplePos="0" relativeHeight="15730688" behindDoc="0" locked="0" layoutInCell="1" allowOverlap="1" wp14:anchorId="5670A53C" wp14:editId="3A7FC484">
                <wp:simplePos x="0" y="0"/>
                <wp:positionH relativeFrom="page">
                  <wp:posOffset>6807090</wp:posOffset>
                </wp:positionH>
                <wp:positionV relativeFrom="page">
                  <wp:posOffset>2818730</wp:posOffset>
                </wp:positionV>
                <wp:extent cx="419734" cy="31870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AA4EAA"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98A759"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type w14:anchorId="5670A53C" id="_x0000_t202" coordsize="21600,21600" o:spt="202" path="m,l,21600r21600,l21600,xe">
                <v:stroke joinstyle="miter"/>
                <v:path gradientshapeok="t" o:connecttype="rect"/>
              </v:shapetype>
              <v:shape id="Textbox 7" o:spid="_x0000_s1026" type="#_x0000_t202" style="position:absolute;margin-left:536pt;margin-top:221.95pt;width:33.05pt;height:250.95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" filled="f" stroked="f">
                <v:textbox style="layout-flow:vertical;mso-layout-flow-alt:bottom-to-top" inset="0,0,0,0">
                  <w:txbxContent>
                    <w:p w14:paraId="2BAA4EAA"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98A759"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p>
    <w:p w14:paraId="58DB42C5" w14:textId="77777777" w:rsidR="003E4C45" w:rsidRDefault="00000000">
      <w:pPr>
        <w:pStyle w:val="Textoindependiente"/>
        <w:ind w:left="7235"/>
        <w:rPr>
          <w:rFonts w:ascii="Times New Roman"/>
        </w:rPr>
      </w:pPr>
      <w:r>
        <w:rPr>
          <w:rFonts w:ascii="Times New Roman"/>
          <w:noProof/>
        </w:rPr>
        <mc:AlternateContent>
          <mc:Choice Requires="wps">
            <w:drawing>
              <wp:inline distT="0" distB="0" distL="0" distR="0" wp14:anchorId="1C5F43A2" wp14:editId="0DB26B7B">
                <wp:extent cx="1230630" cy="741680"/>
                <wp:effectExtent l="9525" t="0" r="0" b="10795"/>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3F3F3"/>
                        </a:solidFill>
                        <a:ln w="9525">
                          <a:solidFill>
                            <a:srgbClr val="CCCCCC"/>
                          </a:solidFill>
                          <a:prstDash val="solid"/>
                        </a:ln>
                      </wps:spPr>
                      <wps:txbx>
                        <w:txbxContent>
                          <w:p w14:paraId="0799436D" w14:textId="77777777" w:rsidR="003E4C45" w:rsidRDefault="00000000">
                            <w:pPr>
                              <w:spacing w:before="367"/>
                              <w:ind w:left="480"/>
                              <w:rPr>
                                <w:color w:val="000000"/>
                                <w:sz w:val="36"/>
                              </w:rPr>
                            </w:pPr>
                            <w:r>
                              <w:rPr>
                                <w:color w:val="000000"/>
                                <w:spacing w:val="-4"/>
                                <w:sz w:val="36"/>
                              </w:rPr>
                              <w:t>ACTA</w:t>
                            </w:r>
                          </w:p>
                        </w:txbxContent>
                      </wps:txbx>
                      <wps:bodyPr wrap="square" lIns="0" tIns="0" rIns="0" bIns="0" rtlCol="0">
                        <a:noAutofit/>
                      </wps:bodyPr>
                    </wps:wsp>
                  </a:graphicData>
                </a:graphic>
              </wp:inline>
            </w:drawing>
          </mc:Choice>
          <mc:Fallback>
            <w:pict>
              <v:shape w14:anchorId="1C5F43A2" id="Textbox 9" o:spid="_x0000_s1027"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" fillcolor="#f3f3f3" strokecolor="#ccc">
                <v:path arrowok="t"/>
                <v:textbox inset="0,0,0,0">
                  <w:txbxContent>
                    <w:p w14:paraId="0799436D" w14:textId="77777777" w:rsidR="003E4C45" w:rsidRDefault="00000000">
                      <w:pPr>
                        <w:spacing w:before="367"/>
                        <w:ind w:left="480"/>
                        <w:rPr>
                          <w:color w:val="000000"/>
                          <w:sz w:val="36"/>
                        </w:rPr>
                      </w:pPr>
                      <w:r>
                        <w:rPr>
                          <w:color w:val="000000"/>
                          <w:spacing w:val="-4"/>
                          <w:sz w:val="36"/>
                        </w:rPr>
                        <w:t>ACTA</w:t>
                      </w:r>
                    </w:p>
                  </w:txbxContent>
                </v:textbox>
                <w10:anchorlock/>
              </v:shape>
            </w:pict>
          </mc:Fallback>
        </mc:AlternateContent>
      </w:r>
    </w:p>
    <w:p w14:paraId="6E9D5DF9" w14:textId="77777777" w:rsidR="003E4C45" w:rsidRDefault="003E4C45">
      <w:pPr>
        <w:pStyle w:val="Textoindependiente"/>
        <w:spacing w:before="100"/>
        <w:rPr>
          <w:rFonts w:ascii="Times New Roman"/>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52"/>
        <w:gridCol w:w="5811"/>
      </w:tblGrid>
      <w:tr w:rsidR="003E4C45" w14:paraId="470336DF" w14:textId="77777777">
        <w:trPr>
          <w:trHeight w:val="404"/>
        </w:trPr>
        <w:tc>
          <w:tcPr>
            <w:tcW w:w="3252" w:type="dxa"/>
            <w:tcBorders>
              <w:left w:val="single" w:sz="4" w:space="0" w:color="CCCCCC"/>
              <w:bottom w:val="single" w:sz="8" w:space="0" w:color="CCCCCC"/>
            </w:tcBorders>
            <w:shd w:val="clear" w:color="auto" w:fill="F3F3F3"/>
          </w:tcPr>
          <w:p w14:paraId="262B1491" w14:textId="77777777" w:rsidR="003E4C45" w:rsidRDefault="00000000" w:rsidP="00530A4E">
            <w:pPr>
              <w:pStyle w:val="TableParagraph"/>
              <w:spacing w:before="83"/>
              <w:jc w:val="center"/>
              <w:rPr>
                <w:b/>
                <w:sz w:val="20"/>
              </w:rPr>
            </w:pPr>
            <w:r>
              <w:rPr>
                <w:b/>
                <w:sz w:val="20"/>
              </w:rPr>
              <w:t>Expediente</w:t>
            </w:r>
            <w:r>
              <w:rPr>
                <w:b/>
                <w:spacing w:val="-9"/>
                <w:sz w:val="20"/>
              </w:rPr>
              <w:t xml:space="preserve"> </w:t>
            </w:r>
            <w:proofErr w:type="spellStart"/>
            <w:r>
              <w:rPr>
                <w:b/>
                <w:spacing w:val="-5"/>
                <w:sz w:val="20"/>
              </w:rPr>
              <w:t>nº</w:t>
            </w:r>
            <w:proofErr w:type="spellEnd"/>
          </w:p>
        </w:tc>
        <w:tc>
          <w:tcPr>
            <w:tcW w:w="5811" w:type="dxa"/>
            <w:tcBorders>
              <w:bottom w:val="single" w:sz="8" w:space="0" w:color="CCCCCC"/>
              <w:right w:val="single" w:sz="4" w:space="0" w:color="CCCCCC"/>
            </w:tcBorders>
            <w:shd w:val="clear" w:color="auto" w:fill="F3F3F3"/>
          </w:tcPr>
          <w:p w14:paraId="5DC0C2EF" w14:textId="77777777" w:rsidR="003E4C45" w:rsidRDefault="00000000" w:rsidP="00530A4E">
            <w:pPr>
              <w:pStyle w:val="TableParagraph"/>
              <w:spacing w:before="83"/>
              <w:ind w:left="63"/>
              <w:jc w:val="center"/>
              <w:rPr>
                <w:b/>
                <w:sz w:val="20"/>
              </w:rPr>
            </w:pPr>
            <w:r>
              <w:rPr>
                <w:b/>
                <w:sz w:val="20"/>
              </w:rPr>
              <w:t xml:space="preserve">Órgano </w:t>
            </w:r>
            <w:r>
              <w:rPr>
                <w:b/>
                <w:spacing w:val="-2"/>
                <w:sz w:val="20"/>
              </w:rPr>
              <w:t>Colegiado</w:t>
            </w:r>
          </w:p>
        </w:tc>
      </w:tr>
      <w:tr w:rsidR="003E4C45" w14:paraId="7F6FE430" w14:textId="77777777">
        <w:trPr>
          <w:trHeight w:val="387"/>
        </w:trPr>
        <w:tc>
          <w:tcPr>
            <w:tcW w:w="3252" w:type="dxa"/>
            <w:tcBorders>
              <w:top w:val="single" w:sz="8" w:space="0" w:color="CCCCCC"/>
              <w:left w:val="single" w:sz="4" w:space="0" w:color="CCCCCC"/>
              <w:bottom w:val="single" w:sz="8" w:space="0" w:color="CCCCCC"/>
            </w:tcBorders>
          </w:tcPr>
          <w:p w14:paraId="615CE000" w14:textId="77777777" w:rsidR="003E4C45" w:rsidRDefault="00000000" w:rsidP="00530A4E">
            <w:pPr>
              <w:pStyle w:val="TableParagraph"/>
              <w:jc w:val="center"/>
              <w:rPr>
                <w:sz w:val="20"/>
              </w:rPr>
            </w:pPr>
            <w:r>
              <w:rPr>
                <w:spacing w:val="-2"/>
                <w:sz w:val="20"/>
              </w:rPr>
              <w:t>JGL/2025/12</w:t>
            </w:r>
          </w:p>
        </w:tc>
        <w:tc>
          <w:tcPr>
            <w:tcW w:w="5811" w:type="dxa"/>
            <w:tcBorders>
              <w:top w:val="single" w:sz="8" w:space="0" w:color="CCCCCC"/>
              <w:bottom w:val="single" w:sz="8" w:space="0" w:color="CCCCCC"/>
              <w:right w:val="single" w:sz="4" w:space="0" w:color="CCCCCC"/>
            </w:tcBorders>
          </w:tcPr>
          <w:p w14:paraId="430A5BC8" w14:textId="77777777" w:rsidR="003E4C45" w:rsidRDefault="00000000" w:rsidP="00530A4E">
            <w:pPr>
              <w:pStyle w:val="TableParagraph"/>
              <w:ind w:left="63"/>
              <w:jc w:val="center"/>
              <w:rPr>
                <w:sz w:val="20"/>
              </w:rPr>
            </w:pPr>
            <w:r>
              <w:rPr>
                <w:sz w:val="20"/>
              </w:rPr>
              <w:t>La</w:t>
            </w:r>
            <w:r>
              <w:rPr>
                <w:spacing w:val="-4"/>
                <w:sz w:val="20"/>
              </w:rPr>
              <w:t xml:space="preserve"> </w:t>
            </w:r>
            <w:r>
              <w:rPr>
                <w:sz w:val="20"/>
              </w:rPr>
              <w:t>Junta</w:t>
            </w:r>
            <w:r>
              <w:rPr>
                <w:spacing w:val="-3"/>
                <w:sz w:val="20"/>
              </w:rPr>
              <w:t xml:space="preserve"> </w:t>
            </w:r>
            <w:r>
              <w:rPr>
                <w:sz w:val="20"/>
              </w:rPr>
              <w:t>de</w:t>
            </w:r>
            <w:r>
              <w:rPr>
                <w:spacing w:val="-3"/>
                <w:sz w:val="20"/>
              </w:rPr>
              <w:t xml:space="preserve"> </w:t>
            </w:r>
            <w:r>
              <w:rPr>
                <w:sz w:val="20"/>
              </w:rPr>
              <w:t>Gobierno</w:t>
            </w:r>
            <w:r>
              <w:rPr>
                <w:spacing w:val="-3"/>
                <w:sz w:val="20"/>
              </w:rPr>
              <w:t xml:space="preserve"> </w:t>
            </w:r>
            <w:r>
              <w:rPr>
                <w:spacing w:val="-2"/>
                <w:sz w:val="20"/>
              </w:rPr>
              <w:t>Local</w:t>
            </w:r>
          </w:p>
        </w:tc>
      </w:tr>
    </w:tbl>
    <w:p w14:paraId="02921228" w14:textId="77777777" w:rsidR="003E4C45" w:rsidRDefault="00000000">
      <w:pPr>
        <w:pStyle w:val="Textoindependiente"/>
        <w:spacing w:before="89"/>
        <w:rPr>
          <w:rFonts w:ascii="Times New Roman"/>
        </w:rPr>
      </w:pPr>
      <w:r>
        <w:rPr>
          <w:noProof/>
        </w:rPr>
        <mc:AlternateContent>
          <mc:Choice Requires="wpg">
            <w:drawing>
              <wp:anchor distT="0" distB="0" distL="0" distR="0" simplePos="0" relativeHeight="487588352" behindDoc="1" locked="0" layoutInCell="1" allowOverlap="1" wp14:anchorId="10D2080E" wp14:editId="648BC7AB">
                <wp:simplePos x="0" y="0"/>
                <wp:positionH relativeFrom="page">
                  <wp:posOffset>900112</wp:posOffset>
                </wp:positionH>
                <wp:positionV relativeFrom="paragraph">
                  <wp:posOffset>218281</wp:posOffset>
                </wp:positionV>
                <wp:extent cx="5760085" cy="27686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1" name="Graphic 11"/>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2" name="Graphic 12"/>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3" name="Textbox 13"/>
                        <wps:cNvSpPr txBox="1"/>
                        <wps:spPr>
                          <a:xfrm>
                            <a:off x="4762" y="8889"/>
                            <a:ext cx="5750560" cy="258445"/>
                          </a:xfrm>
                          <a:prstGeom prst="rect">
                            <a:avLst/>
                          </a:prstGeom>
                        </wps:spPr>
                        <wps:txbx>
                          <w:txbxContent>
                            <w:p w14:paraId="61C0E7EA" w14:textId="77777777" w:rsidR="003E4C45" w:rsidRDefault="00000000">
                              <w:pPr>
                                <w:spacing w:before="83"/>
                                <w:ind w:left="60"/>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wps:txbx>
                        <wps:bodyPr wrap="square" lIns="0" tIns="0" rIns="0" bIns="0" rtlCol="0">
                          <a:noAutofit/>
                        </wps:bodyPr>
                      </wps:wsp>
                    </wpg:wgp>
                  </a:graphicData>
                </a:graphic>
              </wp:anchor>
            </w:drawing>
          </mc:Choice>
          <mc:Fallback>
            <w:pict>
              <v:group w14:anchorId="10D2080E" id="Group 10" o:spid="_x0000_s1028" style="position:absolute;margin-left:70.85pt;margin-top:17.2pt;width:453.55pt;height:21.8pt;z-index:-1572812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">
                <v:shape id="Graphic 11" o:spid="_x0000_s1029"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" path="m5750242,l,,,257644r5750242,l5750242,xe" fillcolor="#f3f3f3" stroked="f">
                  <v:path arrowok="t"/>
                </v:shape>
                <v:shape id="Graphic 12" o:spid="_x0000_s1030"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3" o:spid="_x0000_s1031"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1C0E7EA" w14:textId="77777777" w:rsidR="003E4C45" w:rsidRDefault="00000000">
                        <w:pPr>
                          <w:spacing w:before="83"/>
                          <w:ind w:left="60"/>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v:textbox>
                </v:shape>
                <w10:wrap type="topAndBottom" anchorx="page"/>
              </v:group>
            </w:pict>
          </mc:Fallback>
        </mc:AlternateContent>
      </w:r>
    </w:p>
    <w:p w14:paraId="38CF40CE" w14:textId="77777777" w:rsidR="003E4C45" w:rsidRDefault="003E4C45">
      <w:pPr>
        <w:pStyle w:val="Textoindependiente"/>
        <w:spacing w:before="146"/>
        <w:rPr>
          <w:rFonts w:ascii="Times New Roman"/>
        </w:rPr>
      </w:pPr>
    </w:p>
    <w:p w14:paraId="01F5E221" w14:textId="77777777" w:rsidR="003E4C45" w:rsidRDefault="00000000">
      <w:pPr>
        <w:pStyle w:val="Ttulo3"/>
      </w:pPr>
      <w:r>
        <w:t xml:space="preserve">Tipo </w:t>
      </w:r>
      <w:r>
        <w:rPr>
          <w:spacing w:val="-2"/>
        </w:rPr>
        <w:t>Convocatoria:</w:t>
      </w:r>
    </w:p>
    <w:p w14:paraId="50F0B473" w14:textId="73B8E6DD" w:rsidR="003E4C45" w:rsidRDefault="00000000">
      <w:pPr>
        <w:pStyle w:val="Textoindependiente"/>
        <w:spacing w:before="54"/>
        <w:ind w:left="117"/>
      </w:pPr>
      <w:r>
        <w:rPr>
          <w:spacing w:val="-2"/>
        </w:rPr>
        <w:t>Ordinaria</w:t>
      </w:r>
      <w:r w:rsidR="00530A4E">
        <w:rPr>
          <w:spacing w:val="-2"/>
        </w:rPr>
        <w:t>.</w:t>
      </w:r>
    </w:p>
    <w:p w14:paraId="3D477CEB" w14:textId="77777777" w:rsidR="003E4C45" w:rsidRDefault="003E4C45">
      <w:pPr>
        <w:pStyle w:val="Textoindependiente"/>
        <w:spacing w:before="61"/>
      </w:pPr>
    </w:p>
    <w:p w14:paraId="7A900561" w14:textId="77777777" w:rsidR="003E4C45" w:rsidRDefault="00000000">
      <w:pPr>
        <w:pStyle w:val="Ttulo3"/>
      </w:pPr>
      <w:r>
        <w:rPr>
          <w:spacing w:val="-2"/>
        </w:rPr>
        <w:t>Fecha:</w:t>
      </w:r>
    </w:p>
    <w:p w14:paraId="022B5B6B" w14:textId="177DB46F" w:rsidR="003E4C45" w:rsidRDefault="00000000">
      <w:pPr>
        <w:pStyle w:val="Textoindependiente"/>
        <w:spacing w:before="54"/>
        <w:ind w:left="117"/>
      </w:pPr>
      <w:r>
        <w:t>21</w:t>
      </w:r>
      <w:r>
        <w:rPr>
          <w:spacing w:val="-2"/>
        </w:rPr>
        <w:t xml:space="preserve"> </w:t>
      </w:r>
      <w:r>
        <w:t>de</w:t>
      </w:r>
      <w:r>
        <w:rPr>
          <w:spacing w:val="-2"/>
        </w:rPr>
        <w:t xml:space="preserve"> </w:t>
      </w:r>
      <w:r>
        <w:t>marzo</w:t>
      </w:r>
      <w:r>
        <w:rPr>
          <w:spacing w:val="-2"/>
        </w:rPr>
        <w:t xml:space="preserve"> </w:t>
      </w:r>
      <w:r>
        <w:t>de</w:t>
      </w:r>
      <w:r>
        <w:rPr>
          <w:spacing w:val="-1"/>
        </w:rPr>
        <w:t xml:space="preserve"> </w:t>
      </w:r>
      <w:r>
        <w:rPr>
          <w:spacing w:val="-4"/>
        </w:rPr>
        <w:t>2025</w:t>
      </w:r>
      <w:r w:rsidR="00530A4E">
        <w:rPr>
          <w:spacing w:val="-4"/>
        </w:rPr>
        <w:t>.</w:t>
      </w:r>
    </w:p>
    <w:p w14:paraId="545ED10A" w14:textId="77777777" w:rsidR="003E4C45" w:rsidRDefault="003E4C45">
      <w:pPr>
        <w:pStyle w:val="Textoindependiente"/>
        <w:spacing w:before="61"/>
      </w:pPr>
    </w:p>
    <w:p w14:paraId="54865D2D" w14:textId="77777777" w:rsidR="003E4C45" w:rsidRDefault="00000000">
      <w:pPr>
        <w:pStyle w:val="Ttulo3"/>
      </w:pPr>
      <w:r>
        <w:rPr>
          <w:spacing w:val="-2"/>
        </w:rPr>
        <w:t>Duración:</w:t>
      </w:r>
    </w:p>
    <w:p w14:paraId="41B17172" w14:textId="624EFC2D" w:rsidR="003E4C45" w:rsidRDefault="00000000">
      <w:pPr>
        <w:pStyle w:val="Textoindependiente"/>
        <w:spacing w:before="54"/>
        <w:ind w:left="117"/>
      </w:pPr>
      <w:r>
        <w:t>Desde</w:t>
      </w:r>
      <w:r>
        <w:rPr>
          <w:spacing w:val="-5"/>
        </w:rPr>
        <w:t xml:space="preserve"> </w:t>
      </w:r>
      <w:r>
        <w:t>las</w:t>
      </w:r>
      <w:r>
        <w:rPr>
          <w:spacing w:val="-2"/>
        </w:rPr>
        <w:t xml:space="preserve"> </w:t>
      </w:r>
      <w:r>
        <w:t>13:00</w:t>
      </w:r>
      <w:r w:rsidR="00530A4E">
        <w:t>h.,</w:t>
      </w:r>
      <w:r>
        <w:rPr>
          <w:spacing w:val="-3"/>
        </w:rPr>
        <w:t xml:space="preserve"> </w:t>
      </w:r>
      <w:r>
        <w:t>hasta</w:t>
      </w:r>
      <w:r>
        <w:rPr>
          <w:spacing w:val="-2"/>
        </w:rPr>
        <w:t xml:space="preserve"> </w:t>
      </w:r>
      <w:r>
        <w:t>las</w:t>
      </w:r>
      <w:r>
        <w:rPr>
          <w:spacing w:val="-2"/>
        </w:rPr>
        <w:t xml:space="preserve"> 13:15</w:t>
      </w:r>
      <w:r w:rsidR="00530A4E">
        <w:rPr>
          <w:spacing w:val="-2"/>
        </w:rPr>
        <w:t>h.</w:t>
      </w:r>
    </w:p>
    <w:p w14:paraId="4F5A040C" w14:textId="77777777" w:rsidR="003E4C45" w:rsidRDefault="003E4C45">
      <w:pPr>
        <w:pStyle w:val="Textoindependiente"/>
        <w:spacing w:before="60"/>
      </w:pPr>
    </w:p>
    <w:p w14:paraId="4B5A0DD6" w14:textId="77777777" w:rsidR="003E4C45" w:rsidRDefault="00000000">
      <w:pPr>
        <w:pStyle w:val="Ttulo3"/>
        <w:spacing w:before="1"/>
      </w:pPr>
      <w:r>
        <w:rPr>
          <w:spacing w:val="-2"/>
        </w:rPr>
        <w:t>Lugar:</w:t>
      </w:r>
    </w:p>
    <w:p w14:paraId="58D19D89" w14:textId="0B2D43BC" w:rsidR="003E4C45" w:rsidRDefault="00000000">
      <w:pPr>
        <w:pStyle w:val="Textoindependiente"/>
        <w:spacing w:before="54"/>
        <w:ind w:left="117"/>
      </w:pPr>
      <w:r>
        <w:rPr>
          <w:spacing w:val="-2"/>
        </w:rPr>
        <w:t>Telemática</w:t>
      </w:r>
      <w:r w:rsidR="00530A4E">
        <w:rPr>
          <w:spacing w:val="-2"/>
        </w:rPr>
        <w:t>.</w:t>
      </w:r>
    </w:p>
    <w:p w14:paraId="7C9585F4" w14:textId="77777777" w:rsidR="003E4C45" w:rsidRDefault="003E4C45">
      <w:pPr>
        <w:pStyle w:val="Textoindependiente"/>
        <w:spacing w:before="60"/>
      </w:pPr>
    </w:p>
    <w:p w14:paraId="0F40E525" w14:textId="77777777" w:rsidR="003E4C45" w:rsidRDefault="00000000">
      <w:pPr>
        <w:pStyle w:val="Ttulo3"/>
      </w:pPr>
      <w:r>
        <w:t>Presidida</w:t>
      </w:r>
      <w:r>
        <w:rPr>
          <w:spacing w:val="-8"/>
        </w:rPr>
        <w:t xml:space="preserve"> </w:t>
      </w:r>
      <w:r>
        <w:rPr>
          <w:spacing w:val="-4"/>
        </w:rPr>
        <w:t>por:</w:t>
      </w:r>
    </w:p>
    <w:p w14:paraId="47A36786" w14:textId="628C40A9" w:rsidR="003E4C45" w:rsidRDefault="00000000">
      <w:pPr>
        <w:pStyle w:val="Textoindependiente"/>
        <w:spacing w:before="55"/>
        <w:ind w:left="117"/>
      </w:pPr>
      <w:r>
        <w:t xml:space="preserve">JOSE DE LA UZ </w:t>
      </w:r>
      <w:r>
        <w:rPr>
          <w:spacing w:val="-2"/>
        </w:rPr>
        <w:t>PARDOS</w:t>
      </w:r>
      <w:r w:rsidR="00530A4E">
        <w:rPr>
          <w:spacing w:val="-2"/>
        </w:rPr>
        <w:t>.</w:t>
      </w:r>
    </w:p>
    <w:p w14:paraId="62C76A87" w14:textId="77777777" w:rsidR="003E4C45" w:rsidRDefault="003E4C45">
      <w:pPr>
        <w:pStyle w:val="Textoindependiente"/>
        <w:spacing w:before="60"/>
      </w:pPr>
    </w:p>
    <w:p w14:paraId="174E97A2" w14:textId="77777777" w:rsidR="003E4C45" w:rsidRDefault="00000000">
      <w:pPr>
        <w:pStyle w:val="Ttulo3"/>
      </w:pPr>
      <w:r>
        <w:rPr>
          <w:spacing w:val="-2"/>
        </w:rPr>
        <w:t>Secretario:</w:t>
      </w:r>
    </w:p>
    <w:p w14:paraId="3D1BEC7B" w14:textId="39998A88" w:rsidR="003E4C45" w:rsidRDefault="00000000">
      <w:pPr>
        <w:pStyle w:val="Textoindependiente"/>
        <w:spacing w:before="54"/>
        <w:ind w:left="117"/>
      </w:pPr>
      <w:r>
        <w:t xml:space="preserve">ANTONIO DIAZ </w:t>
      </w:r>
      <w:r>
        <w:rPr>
          <w:spacing w:val="-2"/>
        </w:rPr>
        <w:t>CALVO</w:t>
      </w:r>
      <w:r w:rsidR="00530A4E">
        <w:rPr>
          <w:spacing w:val="-2"/>
        </w:rPr>
        <w:t>.</w:t>
      </w:r>
    </w:p>
    <w:p w14:paraId="734C0139" w14:textId="77777777" w:rsidR="003E4C45" w:rsidRDefault="003E4C45">
      <w:pPr>
        <w:pStyle w:val="Textoindependiente"/>
        <w:spacing w:before="28" w:after="1"/>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156"/>
        <w:gridCol w:w="4741"/>
        <w:gridCol w:w="1166"/>
      </w:tblGrid>
      <w:tr w:rsidR="003E4C45" w14:paraId="05BAD50D" w14:textId="77777777">
        <w:trPr>
          <w:trHeight w:val="406"/>
        </w:trPr>
        <w:tc>
          <w:tcPr>
            <w:tcW w:w="9063" w:type="dxa"/>
            <w:gridSpan w:val="3"/>
            <w:tcBorders>
              <w:left w:val="single" w:sz="4" w:space="0" w:color="CCCCCC"/>
              <w:right w:val="single" w:sz="4" w:space="0" w:color="CCCCCC"/>
            </w:tcBorders>
            <w:shd w:val="clear" w:color="auto" w:fill="F3F3F3"/>
          </w:tcPr>
          <w:p w14:paraId="45D7E00B" w14:textId="77777777" w:rsidR="003E4C45" w:rsidRDefault="00000000">
            <w:pPr>
              <w:pStyle w:val="TableParagraph"/>
              <w:spacing w:before="83"/>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3E4C45" w14:paraId="393DE138" w14:textId="77777777">
        <w:trPr>
          <w:trHeight w:val="403"/>
        </w:trPr>
        <w:tc>
          <w:tcPr>
            <w:tcW w:w="3156" w:type="dxa"/>
            <w:tcBorders>
              <w:left w:val="single" w:sz="4" w:space="0" w:color="CCCCCC"/>
              <w:bottom w:val="single" w:sz="8" w:space="0" w:color="CCCCCC"/>
            </w:tcBorders>
          </w:tcPr>
          <w:p w14:paraId="6B8BF909" w14:textId="77777777" w:rsidR="003E4C45" w:rsidRDefault="00000000">
            <w:pPr>
              <w:pStyle w:val="TableParagraph"/>
              <w:spacing w:before="82"/>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4741" w:type="dxa"/>
          </w:tcPr>
          <w:p w14:paraId="73DDB9A4" w14:textId="77777777" w:rsidR="003E4C45" w:rsidRDefault="00000000">
            <w:pPr>
              <w:pStyle w:val="TableParagraph"/>
              <w:spacing w:before="82"/>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166" w:type="dxa"/>
            <w:tcBorders>
              <w:bottom w:val="single" w:sz="8" w:space="0" w:color="CCCCCC"/>
              <w:right w:val="single" w:sz="4" w:space="0" w:color="CCCCCC"/>
            </w:tcBorders>
          </w:tcPr>
          <w:p w14:paraId="1C27ADA9" w14:textId="77777777" w:rsidR="003E4C45" w:rsidRDefault="00000000">
            <w:pPr>
              <w:pStyle w:val="TableParagraph"/>
              <w:spacing w:before="82"/>
              <w:ind w:left="63"/>
              <w:rPr>
                <w:b/>
                <w:sz w:val="20"/>
              </w:rPr>
            </w:pPr>
            <w:r>
              <w:rPr>
                <w:b/>
                <w:spacing w:val="-2"/>
                <w:sz w:val="20"/>
              </w:rPr>
              <w:t>Asiste</w:t>
            </w:r>
          </w:p>
        </w:tc>
      </w:tr>
      <w:tr w:rsidR="003E4C45" w14:paraId="0B99F167" w14:textId="77777777">
        <w:trPr>
          <w:trHeight w:val="386"/>
        </w:trPr>
        <w:tc>
          <w:tcPr>
            <w:tcW w:w="3156" w:type="dxa"/>
            <w:tcBorders>
              <w:top w:val="single" w:sz="8" w:space="0" w:color="CCCCCC"/>
              <w:left w:val="single" w:sz="4" w:space="0" w:color="CCCCCC"/>
              <w:bottom w:val="single" w:sz="8" w:space="0" w:color="CCCCCC"/>
            </w:tcBorders>
          </w:tcPr>
          <w:p w14:paraId="15F5FD5C" w14:textId="77777777" w:rsidR="003E4C45" w:rsidRDefault="00000000">
            <w:pPr>
              <w:pStyle w:val="TableParagraph"/>
              <w:rPr>
                <w:sz w:val="20"/>
              </w:rPr>
            </w:pPr>
            <w:r>
              <w:rPr>
                <w:spacing w:val="-2"/>
                <w:sz w:val="20"/>
              </w:rPr>
              <w:t>***1380**</w:t>
            </w:r>
          </w:p>
        </w:tc>
        <w:tc>
          <w:tcPr>
            <w:tcW w:w="4741" w:type="dxa"/>
          </w:tcPr>
          <w:p w14:paraId="19056800" w14:textId="77777777" w:rsidR="003E4C45" w:rsidRDefault="00000000">
            <w:pPr>
              <w:pStyle w:val="TableParagraph"/>
              <w:ind w:left="63"/>
              <w:rPr>
                <w:sz w:val="20"/>
              </w:rPr>
            </w:pPr>
            <w:r>
              <w:rPr>
                <w:sz w:val="20"/>
              </w:rPr>
              <w:t>David</w:t>
            </w:r>
            <w:r>
              <w:rPr>
                <w:spacing w:val="-2"/>
                <w:sz w:val="20"/>
              </w:rPr>
              <w:t xml:space="preserve"> </w:t>
            </w:r>
            <w:r>
              <w:rPr>
                <w:sz w:val="20"/>
              </w:rPr>
              <w:t>Santos</w:t>
            </w:r>
            <w:r>
              <w:rPr>
                <w:spacing w:val="-2"/>
                <w:sz w:val="20"/>
              </w:rPr>
              <w:t xml:space="preserve"> Baeza</w:t>
            </w:r>
          </w:p>
        </w:tc>
        <w:tc>
          <w:tcPr>
            <w:tcW w:w="1166" w:type="dxa"/>
            <w:tcBorders>
              <w:top w:val="single" w:sz="8" w:space="0" w:color="CCCCCC"/>
              <w:bottom w:val="single" w:sz="8" w:space="0" w:color="CCCCCC"/>
              <w:right w:val="single" w:sz="4" w:space="0" w:color="CCCCCC"/>
            </w:tcBorders>
          </w:tcPr>
          <w:p w14:paraId="7F73769A" w14:textId="77777777" w:rsidR="003E4C45" w:rsidRDefault="00000000">
            <w:pPr>
              <w:pStyle w:val="TableParagraph"/>
              <w:ind w:left="63"/>
              <w:rPr>
                <w:sz w:val="20"/>
              </w:rPr>
            </w:pPr>
            <w:r>
              <w:rPr>
                <w:spacing w:val="-5"/>
                <w:sz w:val="20"/>
              </w:rPr>
              <w:t>SÍ</w:t>
            </w:r>
          </w:p>
        </w:tc>
      </w:tr>
      <w:tr w:rsidR="003E4C45" w14:paraId="3234303C" w14:textId="77777777">
        <w:trPr>
          <w:trHeight w:val="388"/>
        </w:trPr>
        <w:tc>
          <w:tcPr>
            <w:tcW w:w="3156" w:type="dxa"/>
            <w:tcBorders>
              <w:top w:val="single" w:sz="8" w:space="0" w:color="CCCCCC"/>
              <w:left w:val="single" w:sz="4" w:space="0" w:color="CCCCCC"/>
              <w:bottom w:val="single" w:sz="8" w:space="0" w:color="CCCCCC"/>
            </w:tcBorders>
          </w:tcPr>
          <w:p w14:paraId="2BCEAED9" w14:textId="77777777" w:rsidR="003E4C45" w:rsidRDefault="00000000">
            <w:pPr>
              <w:pStyle w:val="TableParagraph"/>
              <w:spacing w:before="78"/>
              <w:rPr>
                <w:sz w:val="20"/>
              </w:rPr>
            </w:pPr>
            <w:r>
              <w:rPr>
                <w:spacing w:val="-2"/>
                <w:sz w:val="20"/>
              </w:rPr>
              <w:t>***8966**</w:t>
            </w:r>
          </w:p>
        </w:tc>
        <w:tc>
          <w:tcPr>
            <w:tcW w:w="4741" w:type="dxa"/>
          </w:tcPr>
          <w:p w14:paraId="331677AD" w14:textId="77777777" w:rsidR="003E4C45" w:rsidRDefault="00000000">
            <w:pPr>
              <w:pStyle w:val="TableParagraph"/>
              <w:spacing w:before="78"/>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166" w:type="dxa"/>
            <w:tcBorders>
              <w:top w:val="single" w:sz="8" w:space="0" w:color="CCCCCC"/>
              <w:bottom w:val="single" w:sz="8" w:space="0" w:color="CCCCCC"/>
              <w:right w:val="single" w:sz="4" w:space="0" w:color="CCCCCC"/>
            </w:tcBorders>
          </w:tcPr>
          <w:p w14:paraId="7FF9EE34" w14:textId="77777777" w:rsidR="003E4C45" w:rsidRDefault="00000000">
            <w:pPr>
              <w:pStyle w:val="TableParagraph"/>
              <w:spacing w:before="78"/>
              <w:ind w:left="63"/>
              <w:rPr>
                <w:sz w:val="20"/>
              </w:rPr>
            </w:pPr>
            <w:r>
              <w:rPr>
                <w:spacing w:val="-5"/>
                <w:sz w:val="20"/>
              </w:rPr>
              <w:t>SÍ</w:t>
            </w:r>
          </w:p>
        </w:tc>
      </w:tr>
      <w:tr w:rsidR="003E4C45" w14:paraId="456971BF" w14:textId="77777777">
        <w:trPr>
          <w:trHeight w:val="389"/>
        </w:trPr>
        <w:tc>
          <w:tcPr>
            <w:tcW w:w="3156" w:type="dxa"/>
            <w:tcBorders>
              <w:top w:val="single" w:sz="8" w:space="0" w:color="CCCCCC"/>
              <w:left w:val="single" w:sz="4" w:space="0" w:color="CCCCCC"/>
              <w:bottom w:val="single" w:sz="8" w:space="0" w:color="CCCCCC"/>
            </w:tcBorders>
          </w:tcPr>
          <w:p w14:paraId="172B44A4" w14:textId="77777777" w:rsidR="003E4C45" w:rsidRDefault="00000000">
            <w:pPr>
              <w:pStyle w:val="TableParagraph"/>
              <w:spacing w:before="78"/>
              <w:rPr>
                <w:sz w:val="20"/>
              </w:rPr>
            </w:pPr>
            <w:r>
              <w:rPr>
                <w:spacing w:val="-2"/>
                <w:sz w:val="20"/>
              </w:rPr>
              <w:t>***0979**</w:t>
            </w:r>
          </w:p>
        </w:tc>
        <w:tc>
          <w:tcPr>
            <w:tcW w:w="4741" w:type="dxa"/>
          </w:tcPr>
          <w:p w14:paraId="71F50F0F" w14:textId="77777777" w:rsidR="003E4C45" w:rsidRDefault="00000000">
            <w:pPr>
              <w:pStyle w:val="TableParagraph"/>
              <w:spacing w:before="78"/>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166" w:type="dxa"/>
            <w:tcBorders>
              <w:top w:val="single" w:sz="8" w:space="0" w:color="CCCCCC"/>
              <w:bottom w:val="single" w:sz="8" w:space="0" w:color="CCCCCC"/>
              <w:right w:val="single" w:sz="4" w:space="0" w:color="CCCCCC"/>
            </w:tcBorders>
          </w:tcPr>
          <w:p w14:paraId="614F973A" w14:textId="77777777" w:rsidR="003E4C45" w:rsidRDefault="00000000">
            <w:pPr>
              <w:pStyle w:val="TableParagraph"/>
              <w:spacing w:before="78"/>
              <w:ind w:left="63"/>
              <w:rPr>
                <w:sz w:val="20"/>
              </w:rPr>
            </w:pPr>
            <w:r>
              <w:rPr>
                <w:spacing w:val="-5"/>
                <w:sz w:val="20"/>
              </w:rPr>
              <w:t>SÍ</w:t>
            </w:r>
          </w:p>
        </w:tc>
      </w:tr>
      <w:tr w:rsidR="003E4C45" w14:paraId="54490D17" w14:textId="77777777">
        <w:trPr>
          <w:trHeight w:val="388"/>
        </w:trPr>
        <w:tc>
          <w:tcPr>
            <w:tcW w:w="3156" w:type="dxa"/>
            <w:tcBorders>
              <w:top w:val="single" w:sz="8" w:space="0" w:color="CCCCCC"/>
              <w:left w:val="single" w:sz="4" w:space="0" w:color="CCCCCC"/>
              <w:bottom w:val="single" w:sz="8" w:space="0" w:color="CCCCCC"/>
            </w:tcBorders>
          </w:tcPr>
          <w:p w14:paraId="793D98E1" w14:textId="77777777" w:rsidR="003E4C45" w:rsidRDefault="00000000">
            <w:pPr>
              <w:pStyle w:val="TableParagraph"/>
              <w:rPr>
                <w:sz w:val="20"/>
              </w:rPr>
            </w:pPr>
            <w:r>
              <w:rPr>
                <w:spacing w:val="-2"/>
                <w:sz w:val="20"/>
              </w:rPr>
              <w:t>***980**</w:t>
            </w:r>
          </w:p>
        </w:tc>
        <w:tc>
          <w:tcPr>
            <w:tcW w:w="4741" w:type="dxa"/>
          </w:tcPr>
          <w:p w14:paraId="4B1EF08A" w14:textId="77777777" w:rsidR="003E4C45" w:rsidRDefault="00000000">
            <w:pPr>
              <w:pStyle w:val="TableParagraph"/>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166" w:type="dxa"/>
            <w:tcBorders>
              <w:top w:val="single" w:sz="8" w:space="0" w:color="CCCCCC"/>
              <w:bottom w:val="single" w:sz="8" w:space="0" w:color="CCCCCC"/>
              <w:right w:val="single" w:sz="4" w:space="0" w:color="CCCCCC"/>
            </w:tcBorders>
          </w:tcPr>
          <w:p w14:paraId="7CFEC142" w14:textId="77777777" w:rsidR="003E4C45" w:rsidRDefault="00000000">
            <w:pPr>
              <w:pStyle w:val="TableParagraph"/>
              <w:ind w:left="63"/>
              <w:rPr>
                <w:sz w:val="20"/>
              </w:rPr>
            </w:pPr>
            <w:r>
              <w:rPr>
                <w:spacing w:val="-5"/>
                <w:sz w:val="20"/>
              </w:rPr>
              <w:t>SÍ</w:t>
            </w:r>
          </w:p>
        </w:tc>
      </w:tr>
      <w:tr w:rsidR="003E4C45" w14:paraId="00A62B55" w14:textId="77777777">
        <w:trPr>
          <w:trHeight w:val="386"/>
        </w:trPr>
        <w:tc>
          <w:tcPr>
            <w:tcW w:w="3156" w:type="dxa"/>
            <w:tcBorders>
              <w:top w:val="single" w:sz="8" w:space="0" w:color="CCCCCC"/>
              <w:left w:val="single" w:sz="4" w:space="0" w:color="CCCCCC"/>
              <w:bottom w:val="single" w:sz="8" w:space="0" w:color="CCCCCC"/>
            </w:tcBorders>
          </w:tcPr>
          <w:p w14:paraId="11881EF9" w14:textId="77777777" w:rsidR="003E4C45" w:rsidRDefault="00000000">
            <w:pPr>
              <w:pStyle w:val="TableParagraph"/>
              <w:rPr>
                <w:sz w:val="20"/>
              </w:rPr>
            </w:pPr>
            <w:r>
              <w:rPr>
                <w:spacing w:val="-2"/>
                <w:sz w:val="20"/>
              </w:rPr>
              <w:t>***5237**</w:t>
            </w:r>
          </w:p>
        </w:tc>
        <w:tc>
          <w:tcPr>
            <w:tcW w:w="4741" w:type="dxa"/>
          </w:tcPr>
          <w:p w14:paraId="2E18F459" w14:textId="77777777" w:rsidR="003E4C45" w:rsidRDefault="00000000">
            <w:pPr>
              <w:pStyle w:val="TableParagraph"/>
              <w:ind w:left="63"/>
              <w:rPr>
                <w:sz w:val="20"/>
              </w:rPr>
            </w:pPr>
            <w:r>
              <w:rPr>
                <w:sz w:val="20"/>
              </w:rPr>
              <w:t xml:space="preserve">JOSE DE LA UZ </w:t>
            </w:r>
            <w:r>
              <w:rPr>
                <w:spacing w:val="-2"/>
                <w:sz w:val="20"/>
              </w:rPr>
              <w:t>PARDOS</w:t>
            </w:r>
          </w:p>
        </w:tc>
        <w:tc>
          <w:tcPr>
            <w:tcW w:w="1166" w:type="dxa"/>
            <w:tcBorders>
              <w:top w:val="single" w:sz="8" w:space="0" w:color="CCCCCC"/>
              <w:bottom w:val="single" w:sz="8" w:space="0" w:color="CCCCCC"/>
              <w:right w:val="single" w:sz="4" w:space="0" w:color="CCCCCC"/>
            </w:tcBorders>
          </w:tcPr>
          <w:p w14:paraId="0E62D586" w14:textId="77777777" w:rsidR="003E4C45" w:rsidRDefault="00000000">
            <w:pPr>
              <w:pStyle w:val="TableParagraph"/>
              <w:ind w:left="63"/>
              <w:rPr>
                <w:sz w:val="20"/>
              </w:rPr>
            </w:pPr>
            <w:r>
              <w:rPr>
                <w:spacing w:val="-5"/>
                <w:sz w:val="20"/>
              </w:rPr>
              <w:t>SÍ</w:t>
            </w:r>
          </w:p>
        </w:tc>
      </w:tr>
      <w:tr w:rsidR="003E4C45" w14:paraId="3D7C8B3D" w14:textId="77777777">
        <w:trPr>
          <w:trHeight w:val="388"/>
        </w:trPr>
        <w:tc>
          <w:tcPr>
            <w:tcW w:w="3156" w:type="dxa"/>
            <w:tcBorders>
              <w:top w:val="single" w:sz="8" w:space="0" w:color="CCCCCC"/>
              <w:left w:val="single" w:sz="4" w:space="0" w:color="CCCCCC"/>
              <w:bottom w:val="single" w:sz="8" w:space="0" w:color="CCCCCC"/>
            </w:tcBorders>
          </w:tcPr>
          <w:p w14:paraId="01D91175" w14:textId="77777777" w:rsidR="003E4C45" w:rsidRDefault="00000000">
            <w:pPr>
              <w:pStyle w:val="TableParagraph"/>
              <w:spacing w:before="78"/>
              <w:rPr>
                <w:sz w:val="20"/>
              </w:rPr>
            </w:pPr>
            <w:r>
              <w:rPr>
                <w:spacing w:val="-2"/>
                <w:sz w:val="20"/>
              </w:rPr>
              <w:t>***8979**</w:t>
            </w:r>
          </w:p>
        </w:tc>
        <w:tc>
          <w:tcPr>
            <w:tcW w:w="4741" w:type="dxa"/>
          </w:tcPr>
          <w:p w14:paraId="7F7F641B" w14:textId="77777777" w:rsidR="003E4C45" w:rsidRDefault="00000000">
            <w:pPr>
              <w:pStyle w:val="TableParagraph"/>
              <w:spacing w:before="78"/>
              <w:ind w:left="63"/>
              <w:rPr>
                <w:sz w:val="20"/>
              </w:rPr>
            </w:pPr>
            <w:r>
              <w:rPr>
                <w:sz w:val="20"/>
              </w:rPr>
              <w:t>José</w:t>
            </w:r>
            <w:r>
              <w:rPr>
                <w:spacing w:val="-5"/>
                <w:sz w:val="20"/>
              </w:rPr>
              <w:t xml:space="preserve"> </w:t>
            </w:r>
            <w:r>
              <w:rPr>
                <w:sz w:val="20"/>
              </w:rPr>
              <w:t>Cabrera</w:t>
            </w:r>
            <w:r>
              <w:rPr>
                <w:spacing w:val="-4"/>
                <w:sz w:val="20"/>
              </w:rPr>
              <w:t xml:space="preserve"> </w:t>
            </w:r>
            <w:r>
              <w:rPr>
                <w:spacing w:val="-2"/>
                <w:sz w:val="20"/>
              </w:rPr>
              <w:t>Fernández</w:t>
            </w:r>
          </w:p>
        </w:tc>
        <w:tc>
          <w:tcPr>
            <w:tcW w:w="1166" w:type="dxa"/>
            <w:tcBorders>
              <w:top w:val="single" w:sz="8" w:space="0" w:color="CCCCCC"/>
              <w:bottom w:val="single" w:sz="8" w:space="0" w:color="CCCCCC"/>
              <w:right w:val="single" w:sz="4" w:space="0" w:color="CCCCCC"/>
            </w:tcBorders>
          </w:tcPr>
          <w:p w14:paraId="55306AC3" w14:textId="77777777" w:rsidR="003E4C45" w:rsidRDefault="00000000">
            <w:pPr>
              <w:pStyle w:val="TableParagraph"/>
              <w:spacing w:before="78"/>
              <w:ind w:left="63"/>
              <w:rPr>
                <w:sz w:val="20"/>
              </w:rPr>
            </w:pPr>
            <w:r>
              <w:rPr>
                <w:spacing w:val="-5"/>
                <w:sz w:val="20"/>
              </w:rPr>
              <w:t>NO</w:t>
            </w:r>
          </w:p>
        </w:tc>
      </w:tr>
      <w:tr w:rsidR="003E4C45" w14:paraId="6C749221" w14:textId="77777777">
        <w:trPr>
          <w:trHeight w:val="386"/>
        </w:trPr>
        <w:tc>
          <w:tcPr>
            <w:tcW w:w="3156" w:type="dxa"/>
            <w:tcBorders>
              <w:top w:val="single" w:sz="8" w:space="0" w:color="CCCCCC"/>
              <w:left w:val="single" w:sz="4" w:space="0" w:color="CCCCCC"/>
              <w:bottom w:val="single" w:sz="8" w:space="0" w:color="CCCCCC"/>
            </w:tcBorders>
          </w:tcPr>
          <w:p w14:paraId="6DF6792D" w14:textId="77777777" w:rsidR="003E4C45" w:rsidRDefault="00000000">
            <w:pPr>
              <w:pStyle w:val="TableParagraph"/>
              <w:rPr>
                <w:sz w:val="20"/>
              </w:rPr>
            </w:pPr>
            <w:r>
              <w:rPr>
                <w:spacing w:val="-2"/>
                <w:sz w:val="20"/>
              </w:rPr>
              <w:t>***6126**</w:t>
            </w:r>
          </w:p>
        </w:tc>
        <w:tc>
          <w:tcPr>
            <w:tcW w:w="4741" w:type="dxa"/>
          </w:tcPr>
          <w:p w14:paraId="2393A145" w14:textId="77777777" w:rsidR="003E4C45" w:rsidRDefault="00000000">
            <w:pPr>
              <w:pStyle w:val="TableParagraph"/>
              <w:ind w:left="63"/>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166" w:type="dxa"/>
            <w:tcBorders>
              <w:top w:val="single" w:sz="8" w:space="0" w:color="CCCCCC"/>
              <w:bottom w:val="single" w:sz="8" w:space="0" w:color="CCCCCC"/>
              <w:right w:val="single" w:sz="4" w:space="0" w:color="CCCCCC"/>
            </w:tcBorders>
          </w:tcPr>
          <w:p w14:paraId="719E9986" w14:textId="77777777" w:rsidR="003E4C45" w:rsidRDefault="00000000">
            <w:pPr>
              <w:pStyle w:val="TableParagraph"/>
              <w:ind w:left="63"/>
              <w:rPr>
                <w:sz w:val="20"/>
              </w:rPr>
            </w:pPr>
            <w:r>
              <w:rPr>
                <w:spacing w:val="-5"/>
                <w:sz w:val="20"/>
              </w:rPr>
              <w:t>NO</w:t>
            </w:r>
          </w:p>
        </w:tc>
      </w:tr>
      <w:tr w:rsidR="003E4C45" w14:paraId="38E14888" w14:textId="77777777">
        <w:trPr>
          <w:trHeight w:val="389"/>
        </w:trPr>
        <w:tc>
          <w:tcPr>
            <w:tcW w:w="3156" w:type="dxa"/>
            <w:tcBorders>
              <w:top w:val="single" w:sz="8" w:space="0" w:color="CCCCCC"/>
              <w:left w:val="single" w:sz="4" w:space="0" w:color="CCCCCC"/>
              <w:bottom w:val="single" w:sz="8" w:space="0" w:color="CCCCCC"/>
            </w:tcBorders>
          </w:tcPr>
          <w:p w14:paraId="4F16DDEB" w14:textId="77777777" w:rsidR="003E4C45" w:rsidRDefault="00000000">
            <w:pPr>
              <w:pStyle w:val="TableParagraph"/>
              <w:spacing w:before="78"/>
              <w:rPr>
                <w:sz w:val="20"/>
              </w:rPr>
            </w:pPr>
            <w:r>
              <w:rPr>
                <w:spacing w:val="-2"/>
                <w:sz w:val="20"/>
              </w:rPr>
              <w:t>***1467**</w:t>
            </w:r>
          </w:p>
        </w:tc>
        <w:tc>
          <w:tcPr>
            <w:tcW w:w="4741" w:type="dxa"/>
          </w:tcPr>
          <w:p w14:paraId="3B4C69CC" w14:textId="77777777" w:rsidR="003E4C45" w:rsidRDefault="00000000">
            <w:pPr>
              <w:pStyle w:val="TableParagraph"/>
              <w:spacing w:before="78"/>
              <w:ind w:left="63"/>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166" w:type="dxa"/>
            <w:tcBorders>
              <w:top w:val="single" w:sz="8" w:space="0" w:color="CCCCCC"/>
              <w:bottom w:val="single" w:sz="8" w:space="0" w:color="CCCCCC"/>
              <w:right w:val="single" w:sz="4" w:space="0" w:color="CCCCCC"/>
            </w:tcBorders>
          </w:tcPr>
          <w:p w14:paraId="7D838063" w14:textId="77777777" w:rsidR="003E4C45" w:rsidRDefault="00000000">
            <w:pPr>
              <w:pStyle w:val="TableParagraph"/>
              <w:spacing w:before="78"/>
              <w:ind w:left="63"/>
              <w:rPr>
                <w:sz w:val="20"/>
              </w:rPr>
            </w:pPr>
            <w:r>
              <w:rPr>
                <w:spacing w:val="-5"/>
                <w:sz w:val="20"/>
              </w:rPr>
              <w:t>SÍ</w:t>
            </w:r>
          </w:p>
        </w:tc>
      </w:tr>
      <w:tr w:rsidR="003E4C45" w14:paraId="69CA27D9" w14:textId="77777777">
        <w:trPr>
          <w:trHeight w:val="386"/>
        </w:trPr>
        <w:tc>
          <w:tcPr>
            <w:tcW w:w="3156" w:type="dxa"/>
            <w:tcBorders>
              <w:top w:val="single" w:sz="8" w:space="0" w:color="CCCCCC"/>
              <w:left w:val="single" w:sz="4" w:space="0" w:color="CCCCCC"/>
              <w:bottom w:val="single" w:sz="8" w:space="0" w:color="CCCCCC"/>
            </w:tcBorders>
          </w:tcPr>
          <w:p w14:paraId="35A858E8" w14:textId="77777777" w:rsidR="003E4C45" w:rsidRDefault="00000000">
            <w:pPr>
              <w:pStyle w:val="TableParagraph"/>
              <w:rPr>
                <w:sz w:val="20"/>
              </w:rPr>
            </w:pPr>
            <w:r>
              <w:rPr>
                <w:spacing w:val="-2"/>
                <w:sz w:val="20"/>
              </w:rPr>
              <w:t>***9617**</w:t>
            </w:r>
          </w:p>
        </w:tc>
        <w:tc>
          <w:tcPr>
            <w:tcW w:w="4741" w:type="dxa"/>
          </w:tcPr>
          <w:p w14:paraId="16678B69" w14:textId="77777777" w:rsidR="003E4C45" w:rsidRDefault="00000000">
            <w:pPr>
              <w:pStyle w:val="TableParagraph"/>
              <w:ind w:left="63"/>
              <w:rPr>
                <w:sz w:val="20"/>
              </w:rPr>
            </w:pPr>
            <w:r>
              <w:rPr>
                <w:sz w:val="20"/>
              </w:rPr>
              <w:t xml:space="preserve">MONICA PARAISO </w:t>
            </w:r>
            <w:r>
              <w:rPr>
                <w:spacing w:val="-2"/>
                <w:sz w:val="20"/>
              </w:rPr>
              <w:t>VUYOVICH</w:t>
            </w:r>
          </w:p>
        </w:tc>
        <w:tc>
          <w:tcPr>
            <w:tcW w:w="1166" w:type="dxa"/>
            <w:tcBorders>
              <w:top w:val="single" w:sz="8" w:space="0" w:color="CCCCCC"/>
              <w:bottom w:val="single" w:sz="8" w:space="0" w:color="CCCCCC"/>
              <w:right w:val="single" w:sz="4" w:space="0" w:color="CCCCCC"/>
            </w:tcBorders>
          </w:tcPr>
          <w:p w14:paraId="1D5BE76E" w14:textId="77777777" w:rsidR="003E4C45" w:rsidRDefault="00000000">
            <w:pPr>
              <w:pStyle w:val="TableParagraph"/>
              <w:ind w:left="63"/>
              <w:rPr>
                <w:sz w:val="20"/>
              </w:rPr>
            </w:pPr>
            <w:r>
              <w:rPr>
                <w:spacing w:val="-5"/>
                <w:sz w:val="20"/>
              </w:rPr>
              <w:t>SÍ</w:t>
            </w:r>
          </w:p>
        </w:tc>
      </w:tr>
    </w:tbl>
    <w:p w14:paraId="0B679537" w14:textId="77777777" w:rsidR="003E4C45" w:rsidRDefault="003E4C45">
      <w:pPr>
        <w:pStyle w:val="Textoindependiente"/>
        <w:spacing w:before="150"/>
      </w:pPr>
    </w:p>
    <w:p w14:paraId="1FD4093E" w14:textId="77777777" w:rsidR="003E4C45" w:rsidRDefault="00000000">
      <w:pPr>
        <w:pStyle w:val="Ttulo3"/>
      </w:pPr>
      <w:r>
        <w:t>Excusas</w:t>
      </w:r>
      <w:r>
        <w:rPr>
          <w:spacing w:val="-6"/>
        </w:rPr>
        <w:t xml:space="preserve"> </w:t>
      </w:r>
      <w:r>
        <w:t>de</w:t>
      </w:r>
      <w:r>
        <w:rPr>
          <w:spacing w:val="-5"/>
        </w:rPr>
        <w:t xml:space="preserve"> </w:t>
      </w:r>
      <w:r>
        <w:t>asistencia</w:t>
      </w:r>
      <w:r>
        <w:rPr>
          <w:spacing w:val="-5"/>
        </w:rPr>
        <w:t xml:space="preserve"> </w:t>
      </w:r>
      <w:r>
        <w:rPr>
          <w:spacing w:val="-2"/>
        </w:rPr>
        <w:t>presentadas:</w:t>
      </w:r>
    </w:p>
    <w:p w14:paraId="24735416" w14:textId="77777777" w:rsidR="003E4C45" w:rsidRDefault="003E4C45">
      <w:pPr>
        <w:sectPr w:rsidR="003E4C45" w:rsidSect="00530A4E">
          <w:headerReference w:type="default" r:id="rId7"/>
          <w:footerReference w:type="default" r:id="rId8"/>
          <w:headerReference w:type="first" r:id="rId9"/>
          <w:type w:val="continuous"/>
          <w:pgSz w:w="11910" w:h="16840"/>
          <w:pgMar w:top="1340" w:right="1300" w:bottom="1260" w:left="1300" w:header="225" w:footer="1060" w:gutter="0"/>
          <w:pgNumType w:start="1"/>
          <w:cols w:space="720"/>
          <w:titlePg/>
          <w:docGrid w:linePitch="299"/>
        </w:sectPr>
      </w:pPr>
    </w:p>
    <w:p w14:paraId="776D8B2F" w14:textId="09BE23E0" w:rsidR="003E4C45" w:rsidRDefault="00000000">
      <w:pPr>
        <w:pStyle w:val="Prrafodelista"/>
        <w:numPr>
          <w:ilvl w:val="0"/>
          <w:numId w:val="1"/>
        </w:numPr>
        <w:tabs>
          <w:tab w:val="left" w:pos="517"/>
        </w:tabs>
        <w:spacing w:before="88"/>
        <w:ind w:left="517" w:right="0" w:hanging="278"/>
        <w:rPr>
          <w:sz w:val="20"/>
        </w:rPr>
      </w:pPr>
      <w:r>
        <w:rPr>
          <w:noProof/>
        </w:rPr>
        <w:lastRenderedPageBreak/>
        <mc:AlternateContent>
          <mc:Choice Requires="wps">
            <w:drawing>
              <wp:anchor distT="0" distB="0" distL="0" distR="0" simplePos="0" relativeHeight="15732736" behindDoc="0" locked="0" layoutInCell="1" allowOverlap="1" wp14:anchorId="6177C901" wp14:editId="4B671C0E">
                <wp:simplePos x="0" y="0"/>
                <wp:positionH relativeFrom="page">
                  <wp:posOffset>6807090</wp:posOffset>
                </wp:positionH>
                <wp:positionV relativeFrom="page">
                  <wp:posOffset>2818730</wp:posOffset>
                </wp:positionV>
                <wp:extent cx="419734" cy="318706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D76EA51"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07DA19"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6177C901" id="Textbox 14" o:spid="_x0000_s1032" type="#_x0000_t202" style="position:absolute;left:0;text-align:left;margin-left:536pt;margin-top:221.95pt;width:33.05pt;height:250.95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tOog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Bk0n2ygPZAWGkfCynGxJF4Ddbfh+Gsno+as/+LJ&#10;vjwKpySeks0pian/CGVgskIPH3YJjC18Lt9MfKgvRdE0Q7nxf+5L1WXS178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AYiLTq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1D76EA51"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07DA19"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rPr>
          <w:sz w:val="20"/>
        </w:rPr>
        <w:t>José</w:t>
      </w:r>
      <w:r>
        <w:rPr>
          <w:spacing w:val="-5"/>
          <w:sz w:val="20"/>
        </w:rPr>
        <w:t xml:space="preserve"> </w:t>
      </w:r>
      <w:r>
        <w:rPr>
          <w:sz w:val="20"/>
        </w:rPr>
        <w:t>Cabrera</w:t>
      </w:r>
      <w:r>
        <w:rPr>
          <w:spacing w:val="-4"/>
          <w:sz w:val="20"/>
        </w:rPr>
        <w:t xml:space="preserve"> </w:t>
      </w:r>
      <w:r>
        <w:rPr>
          <w:spacing w:val="-2"/>
          <w:sz w:val="20"/>
        </w:rPr>
        <w:t>Fernández:</w:t>
      </w:r>
    </w:p>
    <w:p w14:paraId="408176F2" w14:textId="65F77402" w:rsidR="003E4C45" w:rsidRPr="00530A4E" w:rsidRDefault="00530A4E">
      <w:pPr>
        <w:pStyle w:val="Textoindependiente"/>
        <w:spacing w:before="51"/>
        <w:ind w:left="518"/>
        <w:rPr>
          <w:i/>
          <w:iCs/>
        </w:rPr>
      </w:pPr>
      <w:r w:rsidRPr="00530A4E">
        <w:rPr>
          <w:i/>
          <w:iCs/>
        </w:rPr>
        <w:t>“</w:t>
      </w:r>
      <w:r w:rsidR="00000000" w:rsidRPr="00530A4E">
        <w:rPr>
          <w:i/>
          <w:iCs/>
        </w:rPr>
        <w:t>Motivos</w:t>
      </w:r>
      <w:r w:rsidR="00000000" w:rsidRPr="00530A4E">
        <w:rPr>
          <w:i/>
          <w:iCs/>
          <w:spacing w:val="-1"/>
        </w:rPr>
        <w:t xml:space="preserve"> </w:t>
      </w:r>
      <w:r w:rsidR="00000000" w:rsidRPr="00530A4E">
        <w:rPr>
          <w:i/>
          <w:iCs/>
        </w:rPr>
        <w:t xml:space="preserve">de </w:t>
      </w:r>
      <w:r w:rsidR="00000000" w:rsidRPr="00530A4E">
        <w:rPr>
          <w:i/>
          <w:iCs/>
          <w:spacing w:val="-2"/>
        </w:rPr>
        <w:t>agenda</w:t>
      </w:r>
      <w:r w:rsidRPr="00530A4E">
        <w:rPr>
          <w:i/>
          <w:iCs/>
          <w:spacing w:val="-2"/>
        </w:rPr>
        <w:t>”.</w:t>
      </w:r>
    </w:p>
    <w:p w14:paraId="41BCF8E8" w14:textId="77777777" w:rsidR="003E4C45" w:rsidRDefault="003E4C45">
      <w:pPr>
        <w:pStyle w:val="Textoindependiente"/>
        <w:spacing w:before="60"/>
      </w:pPr>
    </w:p>
    <w:p w14:paraId="09A5B1B4" w14:textId="77777777" w:rsidR="003E4C45" w:rsidRDefault="00000000">
      <w:pPr>
        <w:pStyle w:val="Prrafodelista"/>
        <w:numPr>
          <w:ilvl w:val="0"/>
          <w:numId w:val="1"/>
        </w:numPr>
        <w:tabs>
          <w:tab w:val="left" w:pos="517"/>
        </w:tabs>
        <w:ind w:left="517" w:right="0" w:hanging="278"/>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p w14:paraId="349EFC91" w14:textId="4B830EBC" w:rsidR="003E4C45" w:rsidRPr="00530A4E" w:rsidRDefault="00530A4E">
      <w:pPr>
        <w:pStyle w:val="Textoindependiente"/>
        <w:spacing w:before="51"/>
        <w:ind w:left="518"/>
        <w:rPr>
          <w:i/>
          <w:iCs/>
        </w:rPr>
      </w:pPr>
      <w:r w:rsidRPr="00530A4E">
        <w:rPr>
          <w:i/>
          <w:iCs/>
        </w:rPr>
        <w:t>“</w:t>
      </w:r>
      <w:r w:rsidR="00000000" w:rsidRPr="00530A4E">
        <w:rPr>
          <w:i/>
          <w:iCs/>
        </w:rPr>
        <w:t>Motivos</w:t>
      </w:r>
      <w:r w:rsidR="00000000" w:rsidRPr="00530A4E">
        <w:rPr>
          <w:i/>
          <w:iCs/>
          <w:spacing w:val="-1"/>
        </w:rPr>
        <w:t xml:space="preserve"> </w:t>
      </w:r>
      <w:r w:rsidR="00000000" w:rsidRPr="00530A4E">
        <w:rPr>
          <w:i/>
          <w:iCs/>
        </w:rPr>
        <w:t xml:space="preserve">de </w:t>
      </w:r>
      <w:r w:rsidR="00000000" w:rsidRPr="00530A4E">
        <w:rPr>
          <w:i/>
          <w:iCs/>
          <w:spacing w:val="-2"/>
        </w:rPr>
        <w:t>agenda</w:t>
      </w:r>
      <w:r w:rsidRPr="00530A4E">
        <w:rPr>
          <w:i/>
          <w:iCs/>
          <w:spacing w:val="-2"/>
        </w:rPr>
        <w:t>”.</w:t>
      </w:r>
    </w:p>
    <w:p w14:paraId="524C06AA" w14:textId="77777777" w:rsidR="003E4C45" w:rsidRDefault="003E4C45">
      <w:pPr>
        <w:pStyle w:val="Textoindependiente"/>
        <w:spacing w:before="60"/>
      </w:pPr>
    </w:p>
    <w:p w14:paraId="49A8863E" w14:textId="77777777" w:rsidR="003E4C45" w:rsidRDefault="00000000">
      <w:pPr>
        <w:pStyle w:val="Textoindependiente"/>
        <w:spacing w:line="292" w:lineRule="auto"/>
        <w:ind w:left="117"/>
      </w:pPr>
      <w:r>
        <w:t>Una</w:t>
      </w:r>
      <w:r>
        <w:rPr>
          <w:spacing w:val="38"/>
        </w:rPr>
        <w:t xml:space="preserve"> </w:t>
      </w:r>
      <w:r>
        <w:t>vez</w:t>
      </w:r>
      <w:r>
        <w:rPr>
          <w:spacing w:val="38"/>
        </w:rPr>
        <w:t xml:space="preserve"> </w:t>
      </w:r>
      <w:r>
        <w:t>verificada</w:t>
      </w:r>
      <w:r>
        <w:rPr>
          <w:spacing w:val="38"/>
        </w:rPr>
        <w:t xml:space="preserve"> </w:t>
      </w:r>
      <w:r>
        <w:t>por</w:t>
      </w:r>
      <w:r>
        <w:rPr>
          <w:spacing w:val="38"/>
        </w:rPr>
        <w:t xml:space="preserve"> </w:t>
      </w:r>
      <w:r>
        <w:t>el</w:t>
      </w:r>
      <w:r>
        <w:rPr>
          <w:spacing w:val="38"/>
        </w:rPr>
        <w:t xml:space="preserve"> </w:t>
      </w:r>
      <w:proofErr w:type="gramStart"/>
      <w:r>
        <w:t>Secretario</w:t>
      </w:r>
      <w:proofErr w:type="gramEnd"/>
      <w:r>
        <w:rPr>
          <w:spacing w:val="38"/>
        </w:rPr>
        <w:t xml:space="preserve"> </w:t>
      </w:r>
      <w:r>
        <w:t>la</w:t>
      </w:r>
      <w:r>
        <w:rPr>
          <w:spacing w:val="38"/>
        </w:rPr>
        <w:t xml:space="preserve"> </w:t>
      </w:r>
      <w:r>
        <w:t>válida</w:t>
      </w:r>
      <w:r>
        <w:rPr>
          <w:spacing w:val="38"/>
        </w:rPr>
        <w:t xml:space="preserve"> </w:t>
      </w:r>
      <w:r>
        <w:t>constitución</w:t>
      </w:r>
      <w:r>
        <w:rPr>
          <w:spacing w:val="38"/>
        </w:rPr>
        <w:t xml:space="preserve"> </w:t>
      </w:r>
      <w:r>
        <w:t>del</w:t>
      </w:r>
      <w:r>
        <w:rPr>
          <w:spacing w:val="38"/>
        </w:rPr>
        <w:t xml:space="preserve"> </w:t>
      </w:r>
      <w:r>
        <w:t>órgano,</w:t>
      </w:r>
      <w:r>
        <w:rPr>
          <w:spacing w:val="38"/>
        </w:rPr>
        <w:t xml:space="preserve"> </w:t>
      </w:r>
      <w:r>
        <w:t>el</w:t>
      </w:r>
      <w:r>
        <w:rPr>
          <w:spacing w:val="38"/>
        </w:rPr>
        <w:t xml:space="preserve"> </w:t>
      </w:r>
      <w:r>
        <w:t>Presidente</w:t>
      </w:r>
      <w:r>
        <w:rPr>
          <w:spacing w:val="38"/>
        </w:rPr>
        <w:t xml:space="preserve"> </w:t>
      </w:r>
      <w:r>
        <w:t>abre</w:t>
      </w:r>
      <w:r>
        <w:rPr>
          <w:spacing w:val="38"/>
        </w:rPr>
        <w:t xml:space="preserve"> </w:t>
      </w:r>
      <w:r>
        <w:t>sesión, procediendo a la deliberación sobre los asuntos incluidos en el Orden del Día.</w:t>
      </w:r>
    </w:p>
    <w:p w14:paraId="6132D43C" w14:textId="77777777" w:rsidR="003E4C45" w:rsidRDefault="00000000">
      <w:pPr>
        <w:pStyle w:val="Textoindependiente"/>
        <w:spacing w:before="1"/>
        <w:rPr>
          <w:sz w:val="16"/>
        </w:rPr>
      </w:pPr>
      <w:r>
        <w:rPr>
          <w:noProof/>
        </w:rPr>
        <mc:AlternateContent>
          <mc:Choice Requires="wpg">
            <w:drawing>
              <wp:anchor distT="0" distB="0" distL="0" distR="0" simplePos="0" relativeHeight="487590912" behindDoc="1" locked="0" layoutInCell="1" allowOverlap="1" wp14:anchorId="73088375" wp14:editId="28A811B2">
                <wp:simplePos x="0" y="0"/>
                <wp:positionH relativeFrom="page">
                  <wp:posOffset>900112</wp:posOffset>
                </wp:positionH>
                <wp:positionV relativeFrom="paragraph">
                  <wp:posOffset>132739</wp:posOffset>
                </wp:positionV>
                <wp:extent cx="5760085" cy="27686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7" name="Graphic 17"/>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8" name="Graphic 18"/>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9" name="Textbox 19"/>
                        <wps:cNvSpPr txBox="1"/>
                        <wps:spPr>
                          <a:xfrm>
                            <a:off x="4762" y="8889"/>
                            <a:ext cx="5750560" cy="258445"/>
                          </a:xfrm>
                          <a:prstGeom prst="rect">
                            <a:avLst/>
                          </a:prstGeom>
                        </wps:spPr>
                        <wps:txbx>
                          <w:txbxContent>
                            <w:p w14:paraId="15639804" w14:textId="77777777" w:rsidR="003E4C45" w:rsidRDefault="00000000">
                              <w:pPr>
                                <w:spacing w:before="83"/>
                                <w:ind w:left="3381"/>
                                <w:rPr>
                                  <w:b/>
                                  <w:sz w:val="20"/>
                                </w:rPr>
                              </w:pPr>
                              <w:r>
                                <w:rPr>
                                  <w:b/>
                                  <w:sz w:val="20"/>
                                </w:rPr>
                                <w:t xml:space="preserve">A) PARTE </w:t>
                              </w:r>
                              <w:r>
                                <w:rPr>
                                  <w:b/>
                                  <w:spacing w:val="-2"/>
                                  <w:sz w:val="20"/>
                                </w:rPr>
                                <w:t>RESOLUTIVA</w:t>
                              </w:r>
                            </w:p>
                          </w:txbxContent>
                        </wps:txbx>
                        <wps:bodyPr wrap="square" lIns="0" tIns="0" rIns="0" bIns="0" rtlCol="0">
                          <a:noAutofit/>
                        </wps:bodyPr>
                      </wps:wsp>
                    </wpg:wgp>
                  </a:graphicData>
                </a:graphic>
              </wp:anchor>
            </w:drawing>
          </mc:Choice>
          <mc:Fallback>
            <w:pict>
              <v:group w14:anchorId="73088375" id="Group 16" o:spid="_x0000_s1033" style="position:absolute;margin-left:70.85pt;margin-top:10.45pt;width:453.55pt;height:21.8pt;z-index:-1572556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">
                <v:shape id="Graphic 17" o:spid="_x0000_s1034"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" path="m5750242,l,,,257644r5750242,l5750242,xe" fillcolor="#f3f3f3" stroked="f">
                  <v:path arrowok="t"/>
                </v:shape>
                <v:shape id="Graphic 18" o:spid="_x0000_s1035"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9" o:spid="_x0000_s1036"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5639804" w14:textId="77777777" w:rsidR="003E4C45" w:rsidRDefault="00000000">
                        <w:pPr>
                          <w:spacing w:before="83"/>
                          <w:ind w:left="3381"/>
                          <w:rPr>
                            <w:b/>
                            <w:sz w:val="20"/>
                          </w:rPr>
                        </w:pPr>
                        <w:r>
                          <w:rPr>
                            <w:b/>
                            <w:sz w:val="20"/>
                          </w:rPr>
                          <w:t xml:space="preserve">A) PARTE </w:t>
                        </w:r>
                        <w:r>
                          <w:rPr>
                            <w:b/>
                            <w:spacing w:val="-2"/>
                            <w:sz w:val="20"/>
                          </w:rPr>
                          <w:t>RESOLUTIVA</w:t>
                        </w:r>
                      </w:p>
                    </w:txbxContent>
                  </v:textbox>
                </v:shape>
                <w10:wrap type="topAndBottom" anchorx="page"/>
              </v:group>
            </w:pict>
          </mc:Fallback>
        </mc:AlternateContent>
      </w:r>
      <w:r>
        <w:rPr>
          <w:noProof/>
        </w:rPr>
        <mc:AlternateContent>
          <mc:Choice Requires="wpg">
            <w:drawing>
              <wp:anchor distT="0" distB="0" distL="0" distR="0" simplePos="0" relativeHeight="487591424" behindDoc="1" locked="0" layoutInCell="1" allowOverlap="1" wp14:anchorId="52BBAC9C" wp14:editId="04D9B970">
                <wp:simplePos x="0" y="0"/>
                <wp:positionH relativeFrom="page">
                  <wp:posOffset>900112</wp:posOffset>
                </wp:positionH>
                <wp:positionV relativeFrom="paragraph">
                  <wp:posOffset>628515</wp:posOffset>
                </wp:positionV>
                <wp:extent cx="5760085" cy="53594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535940"/>
                          <a:chOff x="0" y="0"/>
                          <a:chExt cx="5760085" cy="535940"/>
                        </a:xfrm>
                      </wpg:grpSpPr>
                      <wps:wsp>
                        <wps:cNvPr id="21" name="Textbox 21"/>
                        <wps:cNvSpPr txBox="1"/>
                        <wps:spPr>
                          <a:xfrm>
                            <a:off x="4762" y="9525"/>
                            <a:ext cx="5750560" cy="257810"/>
                          </a:xfrm>
                          <a:prstGeom prst="rect">
                            <a:avLst/>
                          </a:prstGeom>
                          <a:solidFill>
                            <a:srgbClr val="F3F3F3"/>
                          </a:solidFill>
                        </wps:spPr>
                        <wps:txbx>
                          <w:txbxContent>
                            <w:p w14:paraId="2543F2C7" w14:textId="77777777" w:rsidR="003E4C45" w:rsidRDefault="00000000">
                              <w:pPr>
                                <w:spacing w:before="82"/>
                                <w:ind w:left="60"/>
                                <w:rPr>
                                  <w:b/>
                                  <w:color w:val="000000"/>
                                  <w:sz w:val="20"/>
                                </w:rPr>
                              </w:pPr>
                              <w:r>
                                <w:rPr>
                                  <w:b/>
                                  <w:color w:val="000000"/>
                                  <w:sz w:val="20"/>
                                </w:rPr>
                                <w:t>Aprobación</w:t>
                              </w:r>
                              <w:r>
                                <w:rPr>
                                  <w:b/>
                                  <w:color w:val="000000"/>
                                  <w:spacing w:val="-4"/>
                                  <w:sz w:val="20"/>
                                </w:rPr>
                                <w:t xml:space="preserve"> </w:t>
                              </w:r>
                              <w:r>
                                <w:rPr>
                                  <w:b/>
                                  <w:color w:val="000000"/>
                                  <w:sz w:val="20"/>
                                </w:rPr>
                                <w:t>del</w:t>
                              </w:r>
                              <w:r>
                                <w:rPr>
                                  <w:b/>
                                  <w:color w:val="000000"/>
                                  <w:spacing w:val="-1"/>
                                  <w:sz w:val="20"/>
                                </w:rPr>
                                <w:t xml:space="preserve"> </w:t>
                              </w:r>
                              <w:r>
                                <w:rPr>
                                  <w:b/>
                                  <w:color w:val="000000"/>
                                  <w:sz w:val="20"/>
                                </w:rPr>
                                <w:t>acta</w:t>
                              </w:r>
                              <w:r>
                                <w:rPr>
                                  <w:b/>
                                  <w:color w:val="000000"/>
                                  <w:spacing w:val="-2"/>
                                  <w:sz w:val="20"/>
                                </w:rPr>
                                <w:t xml:space="preserve"> </w:t>
                              </w:r>
                              <w:r>
                                <w:rPr>
                                  <w:b/>
                                  <w:color w:val="000000"/>
                                  <w:sz w:val="20"/>
                                </w:rPr>
                                <w:t>de</w:t>
                              </w:r>
                              <w:r>
                                <w:rPr>
                                  <w:b/>
                                  <w:color w:val="000000"/>
                                  <w:spacing w:val="-1"/>
                                  <w:sz w:val="20"/>
                                </w:rPr>
                                <w:t xml:space="preserve"> </w:t>
                              </w:r>
                              <w:r>
                                <w:rPr>
                                  <w:b/>
                                  <w:color w:val="000000"/>
                                  <w:sz w:val="20"/>
                                </w:rPr>
                                <w:t>la</w:t>
                              </w:r>
                              <w:r>
                                <w:rPr>
                                  <w:b/>
                                  <w:color w:val="000000"/>
                                  <w:spacing w:val="-2"/>
                                  <w:sz w:val="20"/>
                                </w:rPr>
                                <w:t xml:space="preserve"> </w:t>
                              </w:r>
                              <w:r>
                                <w:rPr>
                                  <w:b/>
                                  <w:color w:val="000000"/>
                                  <w:sz w:val="20"/>
                                </w:rPr>
                                <w:t>sesión</w:t>
                              </w:r>
                              <w:r>
                                <w:rPr>
                                  <w:b/>
                                  <w:color w:val="000000"/>
                                  <w:spacing w:val="-1"/>
                                  <w:sz w:val="20"/>
                                </w:rPr>
                                <w:t xml:space="preserve"> </w:t>
                              </w:r>
                              <w:r>
                                <w:rPr>
                                  <w:b/>
                                  <w:color w:val="000000"/>
                                  <w:sz w:val="20"/>
                                </w:rPr>
                                <w:t>ordinaria</w:t>
                              </w:r>
                              <w:r>
                                <w:rPr>
                                  <w:b/>
                                  <w:color w:val="000000"/>
                                  <w:spacing w:val="-1"/>
                                  <w:sz w:val="20"/>
                                </w:rPr>
                                <w:t xml:space="preserve"> </w:t>
                              </w:r>
                              <w:r>
                                <w:rPr>
                                  <w:b/>
                                  <w:color w:val="000000"/>
                                  <w:sz w:val="20"/>
                                </w:rPr>
                                <w:t>de</w:t>
                              </w:r>
                              <w:r>
                                <w:rPr>
                                  <w:b/>
                                  <w:color w:val="000000"/>
                                  <w:spacing w:val="-2"/>
                                  <w:sz w:val="20"/>
                                </w:rPr>
                                <w:t xml:space="preserve"> </w:t>
                              </w:r>
                              <w:r>
                                <w:rPr>
                                  <w:b/>
                                  <w:color w:val="000000"/>
                                  <w:sz w:val="20"/>
                                </w:rPr>
                                <w:t>14</w:t>
                              </w:r>
                              <w:r>
                                <w:rPr>
                                  <w:b/>
                                  <w:color w:val="000000"/>
                                  <w:spacing w:val="-1"/>
                                  <w:sz w:val="20"/>
                                </w:rPr>
                                <w:t xml:space="preserve"> </w:t>
                              </w:r>
                              <w:r>
                                <w:rPr>
                                  <w:b/>
                                  <w:color w:val="000000"/>
                                  <w:sz w:val="20"/>
                                </w:rPr>
                                <w:t>de</w:t>
                              </w:r>
                              <w:r>
                                <w:rPr>
                                  <w:b/>
                                  <w:color w:val="000000"/>
                                  <w:spacing w:val="-2"/>
                                  <w:sz w:val="20"/>
                                </w:rPr>
                                <w:t xml:space="preserve"> </w:t>
                              </w:r>
                              <w:r>
                                <w:rPr>
                                  <w:b/>
                                  <w:color w:val="000000"/>
                                  <w:sz w:val="20"/>
                                </w:rPr>
                                <w:t>marzo</w:t>
                              </w:r>
                              <w:r>
                                <w:rPr>
                                  <w:b/>
                                  <w:color w:val="000000"/>
                                  <w:spacing w:val="-1"/>
                                  <w:sz w:val="20"/>
                                </w:rPr>
                                <w:t xml:space="preserve"> </w:t>
                              </w:r>
                              <w:r>
                                <w:rPr>
                                  <w:b/>
                                  <w:color w:val="000000"/>
                                  <w:sz w:val="20"/>
                                </w:rPr>
                                <w:t>de</w:t>
                              </w:r>
                              <w:r>
                                <w:rPr>
                                  <w:b/>
                                  <w:color w:val="000000"/>
                                  <w:spacing w:val="-1"/>
                                  <w:sz w:val="20"/>
                                </w:rPr>
                                <w:t xml:space="preserve"> </w:t>
                              </w:r>
                              <w:r>
                                <w:rPr>
                                  <w:b/>
                                  <w:color w:val="000000"/>
                                  <w:spacing w:val="-4"/>
                                  <w:sz w:val="20"/>
                                </w:rPr>
                                <w:t>2025</w:t>
                              </w:r>
                            </w:p>
                          </w:txbxContent>
                        </wps:txbx>
                        <wps:bodyPr wrap="square" lIns="0" tIns="0" rIns="0" bIns="0" rtlCol="0">
                          <a:noAutofit/>
                        </wps:bodyPr>
                      </wps:wsp>
                      <wps:wsp>
                        <wps:cNvPr id="22" name="Graphic 22"/>
                        <wps:cNvSpPr/>
                        <wps:spPr>
                          <a:xfrm>
                            <a:off x="-12" y="5"/>
                            <a:ext cx="5760085" cy="535940"/>
                          </a:xfrm>
                          <a:custGeom>
                            <a:avLst/>
                            <a:gdLst/>
                            <a:ahLst/>
                            <a:cxnLst/>
                            <a:rect l="l" t="t" r="r" b="b"/>
                            <a:pathLst>
                              <a:path w="5760085" h="535940">
                                <a:moveTo>
                                  <a:pt x="5759780" y="0"/>
                                </a:moveTo>
                                <a:lnTo>
                                  <a:pt x="5759450" y="0"/>
                                </a:lnTo>
                                <a:lnTo>
                                  <a:pt x="5759450" y="5080"/>
                                </a:lnTo>
                                <a:lnTo>
                                  <a:pt x="5756910" y="7620"/>
                                </a:lnTo>
                                <a:lnTo>
                                  <a:pt x="5756910" y="5080"/>
                                </a:lnTo>
                                <a:lnTo>
                                  <a:pt x="5759450" y="5080"/>
                                </a:lnTo>
                                <a:lnTo>
                                  <a:pt x="5759450" y="0"/>
                                </a:lnTo>
                                <a:lnTo>
                                  <a:pt x="5755005" y="0"/>
                                </a:lnTo>
                                <a:lnTo>
                                  <a:pt x="5755005" y="10160"/>
                                </a:lnTo>
                                <a:lnTo>
                                  <a:pt x="5755005" y="267169"/>
                                </a:lnTo>
                                <a:lnTo>
                                  <a:pt x="5755005" y="277329"/>
                                </a:lnTo>
                                <a:lnTo>
                                  <a:pt x="5755005" y="526249"/>
                                </a:lnTo>
                                <a:lnTo>
                                  <a:pt x="4775" y="526249"/>
                                </a:lnTo>
                                <a:lnTo>
                                  <a:pt x="4775" y="277329"/>
                                </a:lnTo>
                                <a:lnTo>
                                  <a:pt x="5755005" y="277329"/>
                                </a:lnTo>
                                <a:lnTo>
                                  <a:pt x="5755005" y="267169"/>
                                </a:lnTo>
                                <a:lnTo>
                                  <a:pt x="4775" y="267169"/>
                                </a:lnTo>
                                <a:lnTo>
                                  <a:pt x="4775" y="10160"/>
                                </a:lnTo>
                                <a:lnTo>
                                  <a:pt x="5755005" y="10160"/>
                                </a:lnTo>
                                <a:lnTo>
                                  <a:pt x="5755005" y="0"/>
                                </a:lnTo>
                                <a:lnTo>
                                  <a:pt x="2870" y="0"/>
                                </a:lnTo>
                                <a:lnTo>
                                  <a:pt x="2870" y="5080"/>
                                </a:lnTo>
                                <a:lnTo>
                                  <a:pt x="2870" y="7632"/>
                                </a:lnTo>
                                <a:lnTo>
                                  <a:pt x="317" y="5080"/>
                                </a:lnTo>
                                <a:lnTo>
                                  <a:pt x="2870" y="5080"/>
                                </a:lnTo>
                                <a:lnTo>
                                  <a:pt x="2870" y="0"/>
                                </a:lnTo>
                                <a:lnTo>
                                  <a:pt x="12" y="0"/>
                                </a:lnTo>
                                <a:lnTo>
                                  <a:pt x="12" y="4775"/>
                                </a:lnTo>
                                <a:lnTo>
                                  <a:pt x="12" y="5080"/>
                                </a:lnTo>
                                <a:lnTo>
                                  <a:pt x="12" y="267169"/>
                                </a:lnTo>
                                <a:lnTo>
                                  <a:pt x="12" y="271932"/>
                                </a:lnTo>
                                <a:lnTo>
                                  <a:pt x="0" y="276707"/>
                                </a:lnTo>
                                <a:lnTo>
                                  <a:pt x="12" y="530999"/>
                                </a:lnTo>
                                <a:lnTo>
                                  <a:pt x="0" y="535774"/>
                                </a:lnTo>
                                <a:lnTo>
                                  <a:pt x="5759767" y="535774"/>
                                </a:lnTo>
                                <a:lnTo>
                                  <a:pt x="5759767" y="531025"/>
                                </a:lnTo>
                                <a:lnTo>
                                  <a:pt x="5759767" y="276707"/>
                                </a:lnTo>
                                <a:lnTo>
                                  <a:pt x="5759767" y="272249"/>
                                </a:lnTo>
                                <a:lnTo>
                                  <a:pt x="5759780" y="267169"/>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23" name="Graphic 23"/>
                        <wps:cNvSpPr/>
                        <wps:spPr>
                          <a:xfrm>
                            <a:off x="42862" y="468014"/>
                            <a:ext cx="565785" cy="1270"/>
                          </a:xfrm>
                          <a:custGeom>
                            <a:avLst/>
                            <a:gdLst/>
                            <a:ahLst/>
                            <a:cxnLst/>
                            <a:rect l="l" t="t" r="r" b="b"/>
                            <a:pathLst>
                              <a:path w="565785">
                                <a:moveTo>
                                  <a:pt x="0" y="0"/>
                                </a:moveTo>
                                <a:lnTo>
                                  <a:pt x="565573" y="0"/>
                                </a:lnTo>
                              </a:path>
                            </a:pathLst>
                          </a:custGeom>
                          <a:ln w="801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BBAC9C" id="Group 20" o:spid="_x0000_s1037" style="position:absolute;margin-left:70.85pt;margin-top:49.5pt;width:453.55pt;height:42.2pt;z-index:-15725056;mso-wrap-distance-left:0;mso-wrap-distance-right:0;mso-position-horizontal-relative:page;mso-position-vertical-relative:text" coordsize="57600,5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">
                <v:shape id="Textbox 21" o:spid="_x0000_s1038" type="#_x0000_t202" style="position:absolute;left:47;top:95;width:5750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" fillcolor="#f3f3f3" stroked="f">
                  <v:textbox inset="0,0,0,0">
                    <w:txbxContent>
                      <w:p w14:paraId="2543F2C7" w14:textId="77777777" w:rsidR="003E4C45" w:rsidRDefault="00000000">
                        <w:pPr>
                          <w:spacing w:before="82"/>
                          <w:ind w:left="60"/>
                          <w:rPr>
                            <w:b/>
                            <w:color w:val="000000"/>
                            <w:sz w:val="20"/>
                          </w:rPr>
                        </w:pPr>
                        <w:r>
                          <w:rPr>
                            <w:b/>
                            <w:color w:val="000000"/>
                            <w:sz w:val="20"/>
                          </w:rPr>
                          <w:t>Aprobación</w:t>
                        </w:r>
                        <w:r>
                          <w:rPr>
                            <w:b/>
                            <w:color w:val="000000"/>
                            <w:spacing w:val="-4"/>
                            <w:sz w:val="20"/>
                          </w:rPr>
                          <w:t xml:space="preserve"> </w:t>
                        </w:r>
                        <w:r>
                          <w:rPr>
                            <w:b/>
                            <w:color w:val="000000"/>
                            <w:sz w:val="20"/>
                          </w:rPr>
                          <w:t>del</w:t>
                        </w:r>
                        <w:r>
                          <w:rPr>
                            <w:b/>
                            <w:color w:val="000000"/>
                            <w:spacing w:val="-1"/>
                            <w:sz w:val="20"/>
                          </w:rPr>
                          <w:t xml:space="preserve"> </w:t>
                        </w:r>
                        <w:r>
                          <w:rPr>
                            <w:b/>
                            <w:color w:val="000000"/>
                            <w:sz w:val="20"/>
                          </w:rPr>
                          <w:t>acta</w:t>
                        </w:r>
                        <w:r>
                          <w:rPr>
                            <w:b/>
                            <w:color w:val="000000"/>
                            <w:spacing w:val="-2"/>
                            <w:sz w:val="20"/>
                          </w:rPr>
                          <w:t xml:space="preserve"> </w:t>
                        </w:r>
                        <w:r>
                          <w:rPr>
                            <w:b/>
                            <w:color w:val="000000"/>
                            <w:sz w:val="20"/>
                          </w:rPr>
                          <w:t>de</w:t>
                        </w:r>
                        <w:r>
                          <w:rPr>
                            <w:b/>
                            <w:color w:val="000000"/>
                            <w:spacing w:val="-1"/>
                            <w:sz w:val="20"/>
                          </w:rPr>
                          <w:t xml:space="preserve"> </w:t>
                        </w:r>
                        <w:r>
                          <w:rPr>
                            <w:b/>
                            <w:color w:val="000000"/>
                            <w:sz w:val="20"/>
                          </w:rPr>
                          <w:t>la</w:t>
                        </w:r>
                        <w:r>
                          <w:rPr>
                            <w:b/>
                            <w:color w:val="000000"/>
                            <w:spacing w:val="-2"/>
                            <w:sz w:val="20"/>
                          </w:rPr>
                          <w:t xml:space="preserve"> </w:t>
                        </w:r>
                        <w:r>
                          <w:rPr>
                            <w:b/>
                            <w:color w:val="000000"/>
                            <w:sz w:val="20"/>
                          </w:rPr>
                          <w:t>sesión</w:t>
                        </w:r>
                        <w:r>
                          <w:rPr>
                            <w:b/>
                            <w:color w:val="000000"/>
                            <w:spacing w:val="-1"/>
                            <w:sz w:val="20"/>
                          </w:rPr>
                          <w:t xml:space="preserve"> </w:t>
                        </w:r>
                        <w:r>
                          <w:rPr>
                            <w:b/>
                            <w:color w:val="000000"/>
                            <w:sz w:val="20"/>
                          </w:rPr>
                          <w:t>ordinaria</w:t>
                        </w:r>
                        <w:r>
                          <w:rPr>
                            <w:b/>
                            <w:color w:val="000000"/>
                            <w:spacing w:val="-1"/>
                            <w:sz w:val="20"/>
                          </w:rPr>
                          <w:t xml:space="preserve"> </w:t>
                        </w:r>
                        <w:r>
                          <w:rPr>
                            <w:b/>
                            <w:color w:val="000000"/>
                            <w:sz w:val="20"/>
                          </w:rPr>
                          <w:t>de</w:t>
                        </w:r>
                        <w:r>
                          <w:rPr>
                            <w:b/>
                            <w:color w:val="000000"/>
                            <w:spacing w:val="-2"/>
                            <w:sz w:val="20"/>
                          </w:rPr>
                          <w:t xml:space="preserve"> </w:t>
                        </w:r>
                        <w:r>
                          <w:rPr>
                            <w:b/>
                            <w:color w:val="000000"/>
                            <w:sz w:val="20"/>
                          </w:rPr>
                          <w:t>14</w:t>
                        </w:r>
                        <w:r>
                          <w:rPr>
                            <w:b/>
                            <w:color w:val="000000"/>
                            <w:spacing w:val="-1"/>
                            <w:sz w:val="20"/>
                          </w:rPr>
                          <w:t xml:space="preserve"> </w:t>
                        </w:r>
                        <w:r>
                          <w:rPr>
                            <w:b/>
                            <w:color w:val="000000"/>
                            <w:sz w:val="20"/>
                          </w:rPr>
                          <w:t>de</w:t>
                        </w:r>
                        <w:r>
                          <w:rPr>
                            <w:b/>
                            <w:color w:val="000000"/>
                            <w:spacing w:val="-2"/>
                            <w:sz w:val="20"/>
                          </w:rPr>
                          <w:t xml:space="preserve"> </w:t>
                        </w:r>
                        <w:r>
                          <w:rPr>
                            <w:b/>
                            <w:color w:val="000000"/>
                            <w:sz w:val="20"/>
                          </w:rPr>
                          <w:t>marzo</w:t>
                        </w:r>
                        <w:r>
                          <w:rPr>
                            <w:b/>
                            <w:color w:val="000000"/>
                            <w:spacing w:val="-1"/>
                            <w:sz w:val="20"/>
                          </w:rPr>
                          <w:t xml:space="preserve"> </w:t>
                        </w:r>
                        <w:r>
                          <w:rPr>
                            <w:b/>
                            <w:color w:val="000000"/>
                            <w:sz w:val="20"/>
                          </w:rPr>
                          <w:t>de</w:t>
                        </w:r>
                        <w:r>
                          <w:rPr>
                            <w:b/>
                            <w:color w:val="000000"/>
                            <w:spacing w:val="-1"/>
                            <w:sz w:val="20"/>
                          </w:rPr>
                          <w:t xml:space="preserve"> </w:t>
                        </w:r>
                        <w:r>
                          <w:rPr>
                            <w:b/>
                            <w:color w:val="000000"/>
                            <w:spacing w:val="-4"/>
                            <w:sz w:val="20"/>
                          </w:rPr>
                          <w:t>2025</w:t>
                        </w:r>
                      </w:p>
                    </w:txbxContent>
                  </v:textbox>
                </v:shape>
                <v:shape id="Graphic 22" o:spid="_x0000_s1039" style="position:absolute;width:57600;height:5359;visibility:visible;mso-wrap-style:square;v-text-anchor:top" coordsize="5760085,5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" path="m5759780,r-330,l5759450,5080r-2540,2540l5756910,5080r2540,l5759450,r-4445,l5755005,10160r,257009l5755005,277329r,248920l4775,526249r,-248920l5755005,277329r,-10160l4775,267169r,-257009l5755005,10160r,-10160l2870,r,5080l2870,7632,317,5080r2553,l2870,,12,r,4775l12,5080r,262089l12,271932,,276707,12,530999,,535774r5759767,l5759767,531025r,-254318l5759767,272249r13,-5080l5759767,5080,5759780,xe" fillcolor="#ccc" stroked="f">
                  <v:path arrowok="t"/>
                </v:shape>
                <v:shape id="Graphic 23" o:spid="_x0000_s1040" style="position:absolute;left:428;top:4680;width:5658;height:12;visibility:visible;mso-wrap-style:square;v-text-anchor:top" coordsize="565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" path="m,l565573,e" filled="f" strokeweight=".2225mm">
                  <v:path arrowok="t"/>
                </v:shape>
                <w10:wrap type="topAndBottom" anchorx="page"/>
              </v:group>
            </w:pict>
          </mc:Fallback>
        </mc:AlternateContent>
      </w:r>
    </w:p>
    <w:p w14:paraId="7604E839" w14:textId="77777777" w:rsidR="003E4C45" w:rsidRDefault="003E4C45">
      <w:pPr>
        <w:pStyle w:val="Textoindependiente"/>
        <w:spacing w:before="91"/>
      </w:pPr>
    </w:p>
    <w:p w14:paraId="354DB829" w14:textId="77777777" w:rsidR="003E4C45" w:rsidRDefault="003E4C45">
      <w:pPr>
        <w:pStyle w:val="Textoindependiente"/>
        <w:spacing w:before="115"/>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E4C45" w14:paraId="45503F97" w14:textId="77777777">
        <w:trPr>
          <w:trHeight w:val="972"/>
        </w:trPr>
        <w:tc>
          <w:tcPr>
            <w:tcW w:w="9062" w:type="dxa"/>
            <w:gridSpan w:val="2"/>
            <w:tcBorders>
              <w:left w:val="single" w:sz="4" w:space="0" w:color="CCCCCC"/>
              <w:right w:val="single" w:sz="4" w:space="0" w:color="CCCCCC"/>
            </w:tcBorders>
            <w:shd w:val="clear" w:color="auto" w:fill="F3F3F3"/>
          </w:tcPr>
          <w:p w14:paraId="019ED4A4" w14:textId="435FD421" w:rsidR="003E4C45" w:rsidRDefault="00000000">
            <w:pPr>
              <w:pStyle w:val="TableParagraph"/>
              <w:spacing w:before="79" w:line="297" w:lineRule="auto"/>
              <w:ind w:right="52"/>
              <w:jc w:val="both"/>
              <w:rPr>
                <w:b/>
                <w:sz w:val="20"/>
              </w:rPr>
            </w:pPr>
            <w:r>
              <w:rPr>
                <w:b/>
                <w:sz w:val="20"/>
              </w:rPr>
              <w:t>Auto denegatorio núm. 52/2025</w:t>
            </w:r>
            <w:r w:rsidR="00530A4E">
              <w:rPr>
                <w:b/>
                <w:sz w:val="20"/>
              </w:rPr>
              <w:t>,</w:t>
            </w:r>
            <w:r>
              <w:rPr>
                <w:b/>
                <w:sz w:val="20"/>
              </w:rPr>
              <w:t xml:space="preserve"> dictado por el Juzgado de lo Contencioso-Administrativo núm. 16 de Madrid. Medidas Cautelares 28/2025 – 0001. (Procedimiento Ordinario) GRUPO C. Demandante: AUTOS JEA, S.L. Materia: Disciplina urbanística</w:t>
            </w:r>
            <w:r w:rsidR="00530A4E">
              <w:rPr>
                <w:b/>
                <w:sz w:val="20"/>
              </w:rPr>
              <w:t xml:space="preserve">. </w:t>
            </w:r>
            <w:proofErr w:type="spellStart"/>
            <w:r w:rsidR="00530A4E">
              <w:rPr>
                <w:b/>
                <w:sz w:val="20"/>
              </w:rPr>
              <w:t>E</w:t>
            </w:r>
            <w:r>
              <w:rPr>
                <w:b/>
                <w:sz w:val="20"/>
              </w:rPr>
              <w:t>xpte</w:t>
            </w:r>
            <w:proofErr w:type="spellEnd"/>
            <w:r>
              <w:rPr>
                <w:b/>
                <w:sz w:val="20"/>
              </w:rPr>
              <w:t>. 5462/2025.</w:t>
            </w:r>
          </w:p>
        </w:tc>
      </w:tr>
      <w:tr w:rsidR="003E4C45" w14:paraId="7907800F" w14:textId="77777777">
        <w:trPr>
          <w:trHeight w:val="403"/>
        </w:trPr>
        <w:tc>
          <w:tcPr>
            <w:tcW w:w="1877" w:type="dxa"/>
            <w:tcBorders>
              <w:left w:val="single" w:sz="4" w:space="0" w:color="CCCCCC"/>
              <w:bottom w:val="single" w:sz="6" w:space="0" w:color="CCCCCC"/>
              <w:right w:val="single" w:sz="6" w:space="0" w:color="CCCCCC"/>
            </w:tcBorders>
          </w:tcPr>
          <w:p w14:paraId="32A45D8C" w14:textId="77777777" w:rsidR="003E4C45" w:rsidRDefault="00000000">
            <w:pPr>
              <w:pStyle w:val="TableParagraph"/>
              <w:spacing w:before="79"/>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66A5930E" w14:textId="77777777" w:rsidR="003E4C4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FC8C8F2" w14:textId="77777777" w:rsidR="003E4C45" w:rsidRDefault="003E4C45">
      <w:pPr>
        <w:pStyle w:val="Textoindependiente"/>
        <w:spacing w:before="143"/>
      </w:pPr>
    </w:p>
    <w:p w14:paraId="44D1AB61" w14:textId="77777777" w:rsidR="003E4C45"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AA87C4F" w14:textId="77777777" w:rsidR="003E4C45" w:rsidRDefault="003E4C45">
      <w:pPr>
        <w:pStyle w:val="Textoindependiente"/>
        <w:spacing w:before="61"/>
        <w:rPr>
          <w:b/>
        </w:rPr>
      </w:pPr>
    </w:p>
    <w:p w14:paraId="6CB5B4E5" w14:textId="678C5DEB" w:rsidR="003E4C45" w:rsidRDefault="00000000">
      <w:pPr>
        <w:pStyle w:val="Textoindependiente"/>
        <w:spacing w:before="1" w:line="292" w:lineRule="auto"/>
        <w:ind w:left="117"/>
      </w:pPr>
      <w:r>
        <w:t>Con</w:t>
      </w:r>
      <w:r>
        <w:rPr>
          <w:spacing w:val="27"/>
        </w:rPr>
        <w:t xml:space="preserve"> </w:t>
      </w:r>
      <w:r>
        <w:t>fecha</w:t>
      </w:r>
      <w:r>
        <w:rPr>
          <w:spacing w:val="27"/>
        </w:rPr>
        <w:t xml:space="preserve"> </w:t>
      </w:r>
      <w:r>
        <w:t>13</w:t>
      </w:r>
      <w:r>
        <w:rPr>
          <w:spacing w:val="27"/>
        </w:rPr>
        <w:t xml:space="preserve"> </w:t>
      </w:r>
      <w:r>
        <w:t>de</w:t>
      </w:r>
      <w:r>
        <w:rPr>
          <w:spacing w:val="27"/>
        </w:rPr>
        <w:t xml:space="preserve"> </w:t>
      </w:r>
      <w:r>
        <w:t>marzo</w:t>
      </w:r>
      <w:r>
        <w:rPr>
          <w:spacing w:val="27"/>
        </w:rPr>
        <w:t xml:space="preserve"> </w:t>
      </w:r>
      <w:r>
        <w:t>de</w:t>
      </w:r>
      <w:r>
        <w:rPr>
          <w:spacing w:val="27"/>
        </w:rPr>
        <w:t xml:space="preserve"> </w:t>
      </w:r>
      <w:r>
        <w:t>2025,</w:t>
      </w:r>
      <w:r>
        <w:rPr>
          <w:spacing w:val="27"/>
        </w:rPr>
        <w:t xml:space="preserve"> </w:t>
      </w:r>
      <w:r>
        <w:t>ha</w:t>
      </w:r>
      <w:r>
        <w:rPr>
          <w:spacing w:val="27"/>
        </w:rPr>
        <w:t xml:space="preserve"> </w:t>
      </w:r>
      <w:r>
        <w:t>sido</w:t>
      </w:r>
      <w:r>
        <w:rPr>
          <w:spacing w:val="27"/>
        </w:rPr>
        <w:t xml:space="preserve"> </w:t>
      </w:r>
      <w:r>
        <w:t>recibido</w:t>
      </w:r>
      <w:r>
        <w:rPr>
          <w:spacing w:val="27"/>
        </w:rPr>
        <w:t xml:space="preserve"> </w:t>
      </w:r>
      <w:r w:rsidR="00530A4E">
        <w:t>a</w:t>
      </w:r>
      <w:r>
        <w:t>uto</w:t>
      </w:r>
      <w:r>
        <w:rPr>
          <w:spacing w:val="27"/>
        </w:rPr>
        <w:t xml:space="preserve"> </w:t>
      </w:r>
      <w:r>
        <w:t>dictado</w:t>
      </w:r>
      <w:r>
        <w:rPr>
          <w:spacing w:val="27"/>
        </w:rPr>
        <w:t xml:space="preserve"> </w:t>
      </w:r>
      <w:r>
        <w:t>en</w:t>
      </w:r>
      <w:r>
        <w:rPr>
          <w:spacing w:val="27"/>
        </w:rPr>
        <w:t xml:space="preserve"> </w:t>
      </w:r>
      <w:r>
        <w:t>el</w:t>
      </w:r>
      <w:r>
        <w:rPr>
          <w:spacing w:val="27"/>
        </w:rPr>
        <w:t xml:space="preserve"> </w:t>
      </w:r>
      <w:r>
        <w:t>procedimiento</w:t>
      </w:r>
      <w:r>
        <w:rPr>
          <w:spacing w:val="27"/>
        </w:rPr>
        <w:t xml:space="preserve"> </w:t>
      </w:r>
      <w:r>
        <w:t>anteriormente señalado, cuya parte dispositiva es la siguiente:</w:t>
      </w:r>
    </w:p>
    <w:p w14:paraId="11E99900" w14:textId="77777777" w:rsidR="003E4C45" w:rsidRDefault="003E4C45">
      <w:pPr>
        <w:pStyle w:val="Textoindependiente"/>
        <w:spacing w:before="9"/>
      </w:pPr>
    </w:p>
    <w:p w14:paraId="499F4661" w14:textId="77777777" w:rsidR="003E4C45" w:rsidRDefault="00000000">
      <w:pPr>
        <w:pStyle w:val="Textoindependiente"/>
        <w:spacing w:before="1"/>
        <w:ind w:left="117"/>
      </w:pPr>
      <w:r>
        <w:rPr>
          <w:spacing w:val="-2"/>
        </w:rPr>
        <w:t>“DISPONGO</w:t>
      </w:r>
    </w:p>
    <w:p w14:paraId="7E5BC59C" w14:textId="77777777" w:rsidR="003E4C45" w:rsidRDefault="003E4C45">
      <w:pPr>
        <w:pStyle w:val="Textoindependiente"/>
        <w:spacing w:before="59"/>
      </w:pPr>
    </w:p>
    <w:p w14:paraId="21B8F1BA" w14:textId="77777777" w:rsidR="003E4C45" w:rsidRDefault="00000000">
      <w:pPr>
        <w:ind w:left="117"/>
        <w:rPr>
          <w:i/>
          <w:sz w:val="20"/>
        </w:rPr>
      </w:pPr>
      <w:r>
        <w:rPr>
          <w:b/>
          <w:i/>
          <w:sz w:val="20"/>
        </w:rPr>
        <w:t>DENEGAR</w:t>
      </w:r>
      <w:r>
        <w:rPr>
          <w:b/>
          <w:i/>
          <w:spacing w:val="-8"/>
          <w:sz w:val="20"/>
        </w:rPr>
        <w:t xml:space="preserve"> </w:t>
      </w:r>
      <w:r>
        <w:rPr>
          <w:i/>
          <w:sz w:val="20"/>
        </w:rPr>
        <w:t>la</w:t>
      </w:r>
      <w:r>
        <w:rPr>
          <w:i/>
          <w:spacing w:val="-5"/>
          <w:sz w:val="20"/>
        </w:rPr>
        <w:t xml:space="preserve"> </w:t>
      </w:r>
      <w:r>
        <w:rPr>
          <w:i/>
          <w:sz w:val="20"/>
        </w:rPr>
        <w:t>medida</w:t>
      </w:r>
      <w:r>
        <w:rPr>
          <w:i/>
          <w:spacing w:val="-6"/>
          <w:sz w:val="20"/>
        </w:rPr>
        <w:t xml:space="preserve"> </w:t>
      </w:r>
      <w:r>
        <w:rPr>
          <w:i/>
          <w:sz w:val="20"/>
        </w:rPr>
        <w:t>cautelar</w:t>
      </w:r>
      <w:r>
        <w:rPr>
          <w:i/>
          <w:spacing w:val="-5"/>
          <w:sz w:val="20"/>
        </w:rPr>
        <w:t xml:space="preserve"> </w:t>
      </w:r>
      <w:r>
        <w:rPr>
          <w:i/>
          <w:spacing w:val="-2"/>
          <w:sz w:val="20"/>
        </w:rPr>
        <w:t>solicitada.</w:t>
      </w:r>
    </w:p>
    <w:p w14:paraId="4F1E3061" w14:textId="77777777" w:rsidR="003E4C45" w:rsidRDefault="003E4C45">
      <w:pPr>
        <w:pStyle w:val="Textoindependiente"/>
        <w:spacing w:before="61"/>
        <w:rPr>
          <w:i/>
        </w:rPr>
      </w:pPr>
    </w:p>
    <w:p w14:paraId="5432E1D6" w14:textId="77777777" w:rsidR="003E4C45" w:rsidRDefault="00000000">
      <w:pPr>
        <w:ind w:left="117"/>
        <w:rPr>
          <w:i/>
          <w:sz w:val="20"/>
        </w:rPr>
      </w:pPr>
      <w:r>
        <w:rPr>
          <w:i/>
          <w:sz w:val="20"/>
        </w:rPr>
        <w:t>Sin</w:t>
      </w:r>
      <w:r>
        <w:rPr>
          <w:i/>
          <w:spacing w:val="-4"/>
          <w:sz w:val="20"/>
        </w:rPr>
        <w:t xml:space="preserve"> </w:t>
      </w:r>
      <w:r>
        <w:rPr>
          <w:i/>
          <w:sz w:val="20"/>
        </w:rPr>
        <w:t>imposición</w:t>
      </w:r>
      <w:r>
        <w:rPr>
          <w:i/>
          <w:spacing w:val="-2"/>
          <w:sz w:val="20"/>
        </w:rPr>
        <w:t xml:space="preserve"> </w:t>
      </w:r>
      <w:r>
        <w:rPr>
          <w:i/>
          <w:sz w:val="20"/>
        </w:rPr>
        <w:t>de</w:t>
      </w:r>
      <w:r>
        <w:rPr>
          <w:i/>
          <w:spacing w:val="-2"/>
          <w:sz w:val="20"/>
        </w:rPr>
        <w:t xml:space="preserve"> </w:t>
      </w:r>
      <w:r>
        <w:rPr>
          <w:i/>
          <w:sz w:val="20"/>
        </w:rPr>
        <w:t>las</w:t>
      </w:r>
      <w:r>
        <w:rPr>
          <w:i/>
          <w:spacing w:val="-2"/>
          <w:sz w:val="20"/>
        </w:rPr>
        <w:t xml:space="preserve"> </w:t>
      </w:r>
      <w:r>
        <w:rPr>
          <w:i/>
          <w:sz w:val="20"/>
        </w:rPr>
        <w:t>costas</w:t>
      </w:r>
      <w:r>
        <w:rPr>
          <w:i/>
          <w:spacing w:val="-2"/>
          <w:sz w:val="20"/>
        </w:rPr>
        <w:t xml:space="preserve"> </w:t>
      </w:r>
      <w:r>
        <w:rPr>
          <w:i/>
          <w:sz w:val="20"/>
        </w:rPr>
        <w:t>procesales</w:t>
      </w:r>
      <w:r>
        <w:rPr>
          <w:i/>
          <w:spacing w:val="-2"/>
          <w:sz w:val="20"/>
        </w:rPr>
        <w:t xml:space="preserve"> causadas.”</w:t>
      </w:r>
    </w:p>
    <w:p w14:paraId="3F0EBE76" w14:textId="77777777" w:rsidR="003E4C45" w:rsidRDefault="003E4C45">
      <w:pPr>
        <w:pStyle w:val="Textoindependiente"/>
        <w:spacing w:before="61"/>
        <w:rPr>
          <w:i/>
        </w:rPr>
      </w:pPr>
    </w:p>
    <w:p w14:paraId="33AD880A" w14:textId="678FF194" w:rsidR="003E4C45" w:rsidRDefault="00000000">
      <w:pPr>
        <w:pStyle w:val="Textoindependiente"/>
        <w:spacing w:line="292" w:lineRule="auto"/>
        <w:ind w:left="117" w:right="116"/>
        <w:jc w:val="both"/>
      </w:pPr>
      <w:r>
        <w:t xml:space="preserve">Contra el presente </w:t>
      </w:r>
      <w:r w:rsidR="00530A4E">
        <w:t>a</w:t>
      </w:r>
      <w:r>
        <w:t xml:space="preserve">uto cabe interponer recurso de apelación. Trae causa de la medida cautelar solicitada de suspensión de la resolución dictada por la </w:t>
      </w:r>
      <w:proofErr w:type="gramStart"/>
      <w:r>
        <w:t>Concejal</w:t>
      </w:r>
      <w:proofErr w:type="gramEnd"/>
      <w:r>
        <w:t>-Delegada de Urbanismo, de fecha</w:t>
      </w:r>
      <w:r>
        <w:rPr>
          <w:spacing w:val="40"/>
        </w:rPr>
        <w:t xml:space="preserve"> </w:t>
      </w:r>
      <w:r>
        <w:t>10 de diciembre de 2024, que acordaba el cese inmediato de la actividad de taller desarrollada por Autos Jea</w:t>
      </w:r>
      <w:r w:rsidR="00530A4E">
        <w:t>,</w:t>
      </w:r>
      <w:r>
        <w:t xml:space="preserve"> S</w:t>
      </w:r>
      <w:r w:rsidR="00530A4E">
        <w:t>.</w:t>
      </w:r>
      <w:r>
        <w:t>L</w:t>
      </w:r>
      <w:r w:rsidR="00530A4E">
        <w:t>.,</w:t>
      </w:r>
      <w:r>
        <w:t xml:space="preserve"> en las naves de la calle Nápoles </w:t>
      </w:r>
      <w:proofErr w:type="spellStart"/>
      <w:r>
        <w:t>nº</w:t>
      </w:r>
      <w:proofErr w:type="spellEnd"/>
      <w:r>
        <w:t xml:space="preserve"> 3, 5 y 7 de Las Rozas de Madrid.</w:t>
      </w:r>
    </w:p>
    <w:p w14:paraId="2348B2F0" w14:textId="77777777" w:rsidR="003E4C45" w:rsidRDefault="003E4C45">
      <w:pPr>
        <w:pStyle w:val="Textoindependiente"/>
        <w:spacing w:before="10"/>
      </w:pPr>
    </w:p>
    <w:p w14:paraId="370569B8" w14:textId="10E0ED11" w:rsidR="003E4C45" w:rsidRDefault="00000000">
      <w:pPr>
        <w:pStyle w:val="Textoindependiente"/>
        <w:spacing w:line="292" w:lineRule="auto"/>
        <w:ind w:left="117" w:right="116"/>
        <w:jc w:val="both"/>
      </w:pPr>
      <w:r>
        <w:t xml:space="preserve">El </w:t>
      </w:r>
      <w:r w:rsidR="00530A4E">
        <w:t>a</w:t>
      </w:r>
      <w:r>
        <w:t>uto considera procedente la denegación de la medida cautelar solicitada al no estarse ante un supuesto</w:t>
      </w:r>
      <w:r>
        <w:rPr>
          <w:spacing w:val="25"/>
        </w:rPr>
        <w:t xml:space="preserve"> </w:t>
      </w:r>
      <w:r>
        <w:t>en</w:t>
      </w:r>
      <w:r>
        <w:rPr>
          <w:spacing w:val="25"/>
        </w:rPr>
        <w:t xml:space="preserve"> </w:t>
      </w:r>
      <w:r>
        <w:t>el</w:t>
      </w:r>
      <w:r>
        <w:rPr>
          <w:spacing w:val="25"/>
        </w:rPr>
        <w:t xml:space="preserve"> </w:t>
      </w:r>
      <w:r>
        <w:t>que</w:t>
      </w:r>
      <w:r>
        <w:rPr>
          <w:spacing w:val="25"/>
        </w:rPr>
        <w:t xml:space="preserve"> </w:t>
      </w:r>
      <w:r>
        <w:t>se</w:t>
      </w:r>
      <w:r>
        <w:rPr>
          <w:spacing w:val="25"/>
        </w:rPr>
        <w:t xml:space="preserve"> </w:t>
      </w:r>
      <w:r>
        <w:t>solicite</w:t>
      </w:r>
      <w:r>
        <w:rPr>
          <w:spacing w:val="25"/>
        </w:rPr>
        <w:t xml:space="preserve"> </w:t>
      </w:r>
      <w:r>
        <w:t>la</w:t>
      </w:r>
      <w:r>
        <w:rPr>
          <w:spacing w:val="25"/>
        </w:rPr>
        <w:t xml:space="preserve"> </w:t>
      </w:r>
      <w:r>
        <w:t>nulidad</w:t>
      </w:r>
      <w:r>
        <w:rPr>
          <w:spacing w:val="25"/>
        </w:rPr>
        <w:t xml:space="preserve"> </w:t>
      </w:r>
      <w:r>
        <w:t>del</w:t>
      </w:r>
      <w:r>
        <w:rPr>
          <w:spacing w:val="25"/>
        </w:rPr>
        <w:t xml:space="preserve"> </w:t>
      </w:r>
      <w:r>
        <w:t>acto</w:t>
      </w:r>
      <w:r>
        <w:rPr>
          <w:spacing w:val="25"/>
        </w:rPr>
        <w:t xml:space="preserve"> </w:t>
      </w:r>
      <w:r>
        <w:t>administrativo</w:t>
      </w:r>
      <w:r>
        <w:rPr>
          <w:spacing w:val="25"/>
        </w:rPr>
        <w:t xml:space="preserve"> </w:t>
      </w:r>
      <w:r>
        <w:t>por</w:t>
      </w:r>
      <w:r>
        <w:rPr>
          <w:spacing w:val="25"/>
        </w:rPr>
        <w:t xml:space="preserve"> </w:t>
      </w:r>
      <w:r>
        <w:t>haberse</w:t>
      </w:r>
      <w:r>
        <w:rPr>
          <w:spacing w:val="25"/>
        </w:rPr>
        <w:t xml:space="preserve"> </w:t>
      </w:r>
      <w:r>
        <w:t>dictado</w:t>
      </w:r>
      <w:r>
        <w:rPr>
          <w:spacing w:val="25"/>
        </w:rPr>
        <w:t xml:space="preserve"> </w:t>
      </w:r>
      <w:r>
        <w:t>al</w:t>
      </w:r>
      <w:r>
        <w:rPr>
          <w:spacing w:val="25"/>
        </w:rPr>
        <w:t xml:space="preserve"> </w:t>
      </w:r>
      <w:r>
        <w:t>amparo</w:t>
      </w:r>
      <w:r>
        <w:rPr>
          <w:spacing w:val="25"/>
        </w:rPr>
        <w:t xml:space="preserve"> </w:t>
      </w:r>
      <w:r>
        <w:t>de una norma o disposición de carácter general previamente declarada nula o se haya impugnado un acto idéntico a otro que ya haya sido anulado jurisdiccionalmente. Además de manifestar que la aplicación de la medida cautelar solicitada no resultaría perjuicio económico para el negocio y para</w:t>
      </w:r>
      <w:r>
        <w:rPr>
          <w:spacing w:val="40"/>
        </w:rPr>
        <w:t xml:space="preserve"> </w:t>
      </w:r>
      <w:r>
        <w:t>los trabajadores, respecto a la alegación relacionada con la naturaleza de las actividades desarrolladas por la parte recurrente, concluye que estas no pueden ser consideradas como</w:t>
      </w:r>
      <w:r>
        <w:rPr>
          <w:spacing w:val="80"/>
        </w:rPr>
        <w:t xml:space="preserve"> </w:t>
      </w:r>
      <w:r>
        <w:t>"inocuas" por lo que considera procedente no suspender la ejecución del acto administrativo.</w:t>
      </w:r>
    </w:p>
    <w:p w14:paraId="65B58B16" w14:textId="77777777" w:rsidR="003E4C45" w:rsidRDefault="003E4C45">
      <w:pPr>
        <w:pStyle w:val="Textoindependiente"/>
        <w:spacing w:before="9"/>
      </w:pPr>
    </w:p>
    <w:p w14:paraId="00A5C3A2" w14:textId="5585D160" w:rsidR="003E4C45"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PR/2025/1605</w:t>
      </w:r>
      <w:r>
        <w:rPr>
          <w:spacing w:val="-3"/>
        </w:rPr>
        <w:t xml:space="preserve"> </w:t>
      </w:r>
      <w:r>
        <w:t>de</w:t>
      </w:r>
      <w:r>
        <w:rPr>
          <w:spacing w:val="-4"/>
        </w:rPr>
        <w:t xml:space="preserve"> </w:t>
      </w:r>
      <w:r>
        <w:t>17</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530A4E">
        <w:rPr>
          <w:spacing w:val="-2"/>
        </w:rPr>
        <w:t>,</w:t>
      </w:r>
    </w:p>
    <w:p w14:paraId="724EBBE5" w14:textId="77777777" w:rsidR="003E4C45" w:rsidRDefault="003E4C45">
      <w:pPr>
        <w:pStyle w:val="Textoindependiente"/>
        <w:spacing w:before="60"/>
      </w:pPr>
    </w:p>
    <w:p w14:paraId="518B3A2D" w14:textId="77777777" w:rsidR="003E4C45" w:rsidRDefault="00000000">
      <w:pPr>
        <w:pStyle w:val="Ttulo3"/>
      </w:pPr>
      <w:r>
        <w:rPr>
          <w:spacing w:val="-2"/>
        </w:rPr>
        <w:t>Resolución:</w:t>
      </w:r>
    </w:p>
    <w:p w14:paraId="6543AAA2" w14:textId="77777777" w:rsidR="003E4C45" w:rsidRDefault="003E4C45">
      <w:pPr>
        <w:sectPr w:rsidR="003E4C45">
          <w:pgSz w:w="11910" w:h="16840"/>
          <w:pgMar w:top="1340" w:right="1300" w:bottom="1260" w:left="1300" w:header="225" w:footer="1060" w:gutter="0"/>
          <w:cols w:space="720"/>
        </w:sectPr>
      </w:pPr>
    </w:p>
    <w:p w14:paraId="6FF60455" w14:textId="43ED8225" w:rsidR="003E4C45" w:rsidRDefault="00000000">
      <w:pPr>
        <w:pStyle w:val="Textoindependiente"/>
        <w:spacing w:before="88"/>
        <w:ind w:left="117"/>
      </w:pPr>
      <w:r>
        <w:rPr>
          <w:noProof/>
        </w:rPr>
        <w:lastRenderedPageBreak/>
        <mc:AlternateContent>
          <mc:Choice Requires="wps">
            <w:drawing>
              <wp:anchor distT="0" distB="0" distL="0" distR="0" simplePos="0" relativeHeight="15733760" behindDoc="0" locked="0" layoutInCell="1" allowOverlap="1" wp14:anchorId="2FABAC38" wp14:editId="67FAB277">
                <wp:simplePos x="0" y="0"/>
                <wp:positionH relativeFrom="page">
                  <wp:posOffset>6807090</wp:posOffset>
                </wp:positionH>
                <wp:positionV relativeFrom="page">
                  <wp:posOffset>2818730</wp:posOffset>
                </wp:positionV>
                <wp:extent cx="419734" cy="318706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6D5E247"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568FC4"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2FABAC38" id="Textbox 24" o:spid="_x0000_s1041" type="#_x0000_t202" style="position:absolute;left:0;text-align:left;margin-left:536pt;margin-top:221.95pt;width:33.05pt;height:250.95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rKogEAADE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JlB88kW2iNpoXEkrBwXK+I1UHcbjr/2MmrO+s+e&#10;7MujcE7iOdmek5j6D1AGJiv08G6fwNjC5/rNxIf6UhRNM5Qb/+e+VF0n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n4Kayq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46D5E247"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568FC4"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t>1º.-</w:t>
      </w:r>
      <w:r>
        <w:rPr>
          <w:spacing w:val="-4"/>
        </w:rPr>
        <w:t xml:space="preserve"> </w:t>
      </w:r>
      <w:r>
        <w:t>Quedar</w:t>
      </w:r>
      <w:r>
        <w:rPr>
          <w:spacing w:val="-3"/>
        </w:rPr>
        <w:t xml:space="preserve"> </w:t>
      </w:r>
      <w:r>
        <w:t>enterada</w:t>
      </w:r>
      <w:r>
        <w:rPr>
          <w:spacing w:val="-4"/>
        </w:rPr>
        <w:t xml:space="preserve"> </w:t>
      </w:r>
      <w:r>
        <w:t>del</w:t>
      </w:r>
      <w:r>
        <w:rPr>
          <w:spacing w:val="-3"/>
        </w:rPr>
        <w:t xml:space="preserve"> </w:t>
      </w:r>
      <w:r>
        <w:t>contenido</w:t>
      </w:r>
      <w:r>
        <w:rPr>
          <w:spacing w:val="-4"/>
        </w:rPr>
        <w:t xml:space="preserve"> </w:t>
      </w:r>
      <w:r>
        <w:t>del</w:t>
      </w:r>
      <w:r>
        <w:rPr>
          <w:spacing w:val="-3"/>
        </w:rPr>
        <w:t xml:space="preserve"> </w:t>
      </w:r>
      <w:r>
        <w:t>citado</w:t>
      </w:r>
      <w:r>
        <w:rPr>
          <w:spacing w:val="-3"/>
        </w:rPr>
        <w:t xml:space="preserve"> </w:t>
      </w:r>
      <w:r w:rsidR="00530A4E">
        <w:rPr>
          <w:spacing w:val="-2"/>
        </w:rPr>
        <w:t>a</w:t>
      </w:r>
      <w:r>
        <w:rPr>
          <w:spacing w:val="-2"/>
        </w:rPr>
        <w:t>uto.</w:t>
      </w:r>
    </w:p>
    <w:p w14:paraId="4C1117E8" w14:textId="77777777" w:rsidR="003E4C45" w:rsidRDefault="003E4C45">
      <w:pPr>
        <w:pStyle w:val="Textoindependiente"/>
        <w:spacing w:before="61"/>
      </w:pPr>
    </w:p>
    <w:p w14:paraId="46CEEFD4" w14:textId="77777777" w:rsidR="003E4C45" w:rsidRDefault="00000000">
      <w:pPr>
        <w:pStyle w:val="Textoindependiente"/>
        <w:ind w:left="117"/>
      </w:pPr>
      <w:r>
        <w:t>2º.-</w:t>
      </w:r>
      <w:r>
        <w:rPr>
          <w:spacing w:val="-6"/>
        </w:rPr>
        <w:t xml:space="preserve"> </w:t>
      </w:r>
      <w:r>
        <w:t>Notificar</w:t>
      </w:r>
      <w:r>
        <w:rPr>
          <w:spacing w:val="-4"/>
        </w:rPr>
        <w:t xml:space="preserve"> </w:t>
      </w:r>
      <w:r>
        <w:t>el</w:t>
      </w:r>
      <w:r>
        <w:rPr>
          <w:spacing w:val="-4"/>
        </w:rPr>
        <w:t xml:space="preserve"> </w:t>
      </w:r>
      <w:r>
        <w:t>presente</w:t>
      </w:r>
      <w:r>
        <w:rPr>
          <w:spacing w:val="-4"/>
        </w:rPr>
        <w:t xml:space="preserve"> </w:t>
      </w:r>
      <w:r>
        <w:t>acuerdo</w:t>
      </w:r>
      <w:r>
        <w:rPr>
          <w:spacing w:val="-4"/>
        </w:rPr>
        <w:t xml:space="preserve"> </w:t>
      </w:r>
      <w:r>
        <w:t>al</w:t>
      </w:r>
      <w:r>
        <w:rPr>
          <w:spacing w:val="-4"/>
        </w:rPr>
        <w:t xml:space="preserve"> </w:t>
      </w:r>
      <w:r>
        <w:t>departamento</w:t>
      </w:r>
      <w:r>
        <w:rPr>
          <w:spacing w:val="-4"/>
        </w:rPr>
        <w:t xml:space="preserve"> </w:t>
      </w:r>
      <w:r>
        <w:t>de</w:t>
      </w:r>
      <w:r>
        <w:rPr>
          <w:spacing w:val="-4"/>
        </w:rPr>
        <w:t xml:space="preserve"> </w:t>
      </w:r>
      <w:r>
        <w:t>disciplina</w:t>
      </w:r>
      <w:r>
        <w:rPr>
          <w:spacing w:val="-4"/>
        </w:rPr>
        <w:t xml:space="preserve"> </w:t>
      </w:r>
      <w:r>
        <w:rPr>
          <w:spacing w:val="-2"/>
        </w:rPr>
        <w:t>urbanística.</w:t>
      </w:r>
    </w:p>
    <w:p w14:paraId="0BD37BF9" w14:textId="77777777" w:rsidR="003E4C45" w:rsidRDefault="003E4C45">
      <w:pPr>
        <w:pStyle w:val="Textoindependiente"/>
        <w:spacing w:before="29"/>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E4C45" w14:paraId="1A6E7811" w14:textId="77777777">
        <w:trPr>
          <w:trHeight w:val="972"/>
        </w:trPr>
        <w:tc>
          <w:tcPr>
            <w:tcW w:w="9062" w:type="dxa"/>
            <w:gridSpan w:val="2"/>
            <w:tcBorders>
              <w:left w:val="single" w:sz="4" w:space="0" w:color="CCCCCC"/>
              <w:right w:val="single" w:sz="4" w:space="0" w:color="CCCCCC"/>
            </w:tcBorders>
            <w:shd w:val="clear" w:color="auto" w:fill="F3F3F3"/>
          </w:tcPr>
          <w:p w14:paraId="4B47BEC5" w14:textId="4FAE93C3" w:rsidR="003E4C45" w:rsidRDefault="00000000">
            <w:pPr>
              <w:pStyle w:val="TableParagraph"/>
              <w:spacing w:before="79" w:line="297" w:lineRule="auto"/>
              <w:ind w:right="52"/>
              <w:jc w:val="both"/>
              <w:rPr>
                <w:b/>
                <w:sz w:val="20"/>
              </w:rPr>
            </w:pPr>
            <w:r>
              <w:rPr>
                <w:b/>
                <w:sz w:val="20"/>
              </w:rPr>
              <w:t>Sentencia desestimatoria núm. 75/2025</w:t>
            </w:r>
            <w:r w:rsidR="00530A4E">
              <w:rPr>
                <w:b/>
                <w:sz w:val="20"/>
              </w:rPr>
              <w:t>,</w:t>
            </w:r>
            <w:r>
              <w:rPr>
                <w:b/>
                <w:sz w:val="20"/>
              </w:rPr>
              <w:t xml:space="preserve"> dictada por el Juzgado de lo Contencioso- Administrativo</w:t>
            </w:r>
            <w:r>
              <w:rPr>
                <w:b/>
                <w:spacing w:val="40"/>
                <w:sz w:val="20"/>
              </w:rPr>
              <w:t xml:space="preserve"> </w:t>
            </w:r>
            <w:r>
              <w:rPr>
                <w:b/>
                <w:sz w:val="20"/>
              </w:rPr>
              <w:t>núm.</w:t>
            </w:r>
            <w:r>
              <w:rPr>
                <w:b/>
                <w:spacing w:val="40"/>
                <w:sz w:val="20"/>
              </w:rPr>
              <w:t xml:space="preserve"> </w:t>
            </w:r>
            <w:r>
              <w:rPr>
                <w:b/>
                <w:sz w:val="20"/>
              </w:rPr>
              <w:t>25</w:t>
            </w:r>
            <w:r>
              <w:rPr>
                <w:b/>
                <w:spacing w:val="40"/>
                <w:sz w:val="20"/>
              </w:rPr>
              <w:t xml:space="preserve"> </w:t>
            </w:r>
            <w:r>
              <w:rPr>
                <w:b/>
                <w:sz w:val="20"/>
              </w:rPr>
              <w:t>de</w:t>
            </w:r>
            <w:r>
              <w:rPr>
                <w:b/>
                <w:spacing w:val="40"/>
                <w:sz w:val="20"/>
              </w:rPr>
              <w:t xml:space="preserve"> </w:t>
            </w:r>
            <w:r>
              <w:rPr>
                <w:b/>
                <w:sz w:val="20"/>
              </w:rPr>
              <w:t>Madrid,</w:t>
            </w:r>
            <w:r>
              <w:rPr>
                <w:b/>
                <w:spacing w:val="40"/>
                <w:sz w:val="20"/>
              </w:rPr>
              <w:t xml:space="preserve"> </w:t>
            </w:r>
            <w:r>
              <w:rPr>
                <w:b/>
                <w:sz w:val="20"/>
              </w:rPr>
              <w:t>Procedimiento</w:t>
            </w:r>
            <w:r>
              <w:rPr>
                <w:b/>
                <w:spacing w:val="40"/>
                <w:sz w:val="20"/>
              </w:rPr>
              <w:t xml:space="preserve"> </w:t>
            </w:r>
            <w:r>
              <w:rPr>
                <w:b/>
                <w:sz w:val="20"/>
              </w:rPr>
              <w:t>Ordinario</w:t>
            </w:r>
            <w:r>
              <w:rPr>
                <w:b/>
                <w:spacing w:val="40"/>
                <w:sz w:val="20"/>
              </w:rPr>
              <w:t xml:space="preserve"> </w:t>
            </w:r>
            <w:r>
              <w:rPr>
                <w:b/>
                <w:sz w:val="20"/>
              </w:rPr>
              <w:t>323/2024</w:t>
            </w:r>
            <w:r>
              <w:rPr>
                <w:b/>
                <w:spacing w:val="40"/>
                <w:sz w:val="20"/>
              </w:rPr>
              <w:t xml:space="preserve"> </w:t>
            </w:r>
            <w:r>
              <w:rPr>
                <w:b/>
                <w:sz w:val="20"/>
              </w:rPr>
              <w:t>GRUPO</w:t>
            </w:r>
            <w:r>
              <w:rPr>
                <w:b/>
                <w:spacing w:val="40"/>
                <w:sz w:val="20"/>
              </w:rPr>
              <w:t xml:space="preserve"> </w:t>
            </w:r>
            <w:r>
              <w:rPr>
                <w:b/>
                <w:sz w:val="20"/>
              </w:rPr>
              <w:t>2. Demandante: D. M.B.B. Materia: Disciplina urbanística</w:t>
            </w:r>
            <w:r w:rsidR="00530A4E">
              <w:rPr>
                <w:b/>
                <w:sz w:val="20"/>
              </w:rPr>
              <w:t xml:space="preserve">. </w:t>
            </w:r>
            <w:proofErr w:type="spellStart"/>
            <w:r w:rsidR="00530A4E">
              <w:rPr>
                <w:b/>
                <w:sz w:val="20"/>
              </w:rPr>
              <w:t>E</w:t>
            </w:r>
            <w:r>
              <w:rPr>
                <w:b/>
                <w:sz w:val="20"/>
              </w:rPr>
              <w:t>xpte</w:t>
            </w:r>
            <w:proofErr w:type="spellEnd"/>
            <w:r>
              <w:rPr>
                <w:b/>
                <w:sz w:val="20"/>
              </w:rPr>
              <w:t>. 22207/2024.</w:t>
            </w:r>
          </w:p>
        </w:tc>
      </w:tr>
      <w:tr w:rsidR="003E4C45" w14:paraId="4380791F" w14:textId="77777777">
        <w:trPr>
          <w:trHeight w:val="399"/>
        </w:trPr>
        <w:tc>
          <w:tcPr>
            <w:tcW w:w="1877" w:type="dxa"/>
            <w:tcBorders>
              <w:left w:val="single" w:sz="4" w:space="0" w:color="CCCCCC"/>
              <w:right w:val="single" w:sz="6" w:space="0" w:color="CCCCCC"/>
            </w:tcBorders>
          </w:tcPr>
          <w:p w14:paraId="1B00D841" w14:textId="77777777" w:rsidR="003E4C45" w:rsidRDefault="00000000">
            <w:pPr>
              <w:pStyle w:val="TableParagraph"/>
              <w:spacing w:before="79"/>
              <w:rPr>
                <w:b/>
                <w:sz w:val="20"/>
              </w:rPr>
            </w:pPr>
            <w:r>
              <w:rPr>
                <w:b/>
                <w:spacing w:val="-2"/>
                <w:sz w:val="20"/>
              </w:rPr>
              <w:t>Favorable</w:t>
            </w:r>
          </w:p>
        </w:tc>
        <w:tc>
          <w:tcPr>
            <w:tcW w:w="7185" w:type="dxa"/>
            <w:tcBorders>
              <w:left w:val="single" w:sz="6" w:space="0" w:color="CCCCCC"/>
              <w:right w:val="single" w:sz="4" w:space="0" w:color="CCCCCC"/>
            </w:tcBorders>
          </w:tcPr>
          <w:p w14:paraId="0A74F24F" w14:textId="77777777" w:rsidR="003E4C4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2B36B7C" w14:textId="77777777" w:rsidR="003E4C45" w:rsidRDefault="003E4C45">
      <w:pPr>
        <w:pStyle w:val="Textoindependiente"/>
        <w:spacing w:before="142"/>
      </w:pPr>
    </w:p>
    <w:p w14:paraId="282F49FE" w14:textId="77777777" w:rsidR="003E4C45"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93655DD" w14:textId="77777777" w:rsidR="003E4C45" w:rsidRDefault="003E4C45">
      <w:pPr>
        <w:pStyle w:val="Textoindependiente"/>
        <w:spacing w:before="61"/>
        <w:rPr>
          <w:b/>
        </w:rPr>
      </w:pPr>
    </w:p>
    <w:p w14:paraId="7488C8C9" w14:textId="77777777" w:rsidR="003E4C45" w:rsidRDefault="00000000">
      <w:pPr>
        <w:pStyle w:val="Textoindependiente"/>
        <w:spacing w:before="1" w:line="292" w:lineRule="auto"/>
        <w:ind w:left="117" w:right="116"/>
        <w:jc w:val="both"/>
      </w:pPr>
      <w:r>
        <w:t>Con fecha 13 de marzo de 2025, ha sido notificada a la representación procesal del Ayuntamiento la sentencia recaída en el procedimiento anteriormente señalado, cuyo fallo es el siguiente:</w:t>
      </w:r>
    </w:p>
    <w:p w14:paraId="3E8BCE7E" w14:textId="77777777" w:rsidR="003E4C45" w:rsidRDefault="003E4C45">
      <w:pPr>
        <w:pStyle w:val="Textoindependiente"/>
        <w:spacing w:before="9"/>
      </w:pPr>
    </w:p>
    <w:p w14:paraId="147D7AD6" w14:textId="77777777" w:rsidR="003E4C45" w:rsidRDefault="00000000">
      <w:pPr>
        <w:spacing w:before="1"/>
        <w:ind w:left="1" w:right="1"/>
        <w:jc w:val="center"/>
        <w:rPr>
          <w:i/>
          <w:sz w:val="20"/>
        </w:rPr>
      </w:pPr>
      <w:r>
        <w:rPr>
          <w:spacing w:val="-2"/>
          <w:sz w:val="20"/>
        </w:rPr>
        <w:t>“</w:t>
      </w:r>
      <w:r>
        <w:rPr>
          <w:i/>
          <w:spacing w:val="-2"/>
          <w:sz w:val="20"/>
        </w:rPr>
        <w:t>FALLO</w:t>
      </w:r>
    </w:p>
    <w:p w14:paraId="2CDE2D06" w14:textId="77777777" w:rsidR="003E4C45" w:rsidRDefault="003E4C45">
      <w:pPr>
        <w:pStyle w:val="Textoindependiente"/>
        <w:spacing w:before="64"/>
        <w:rPr>
          <w:i/>
        </w:rPr>
      </w:pPr>
    </w:p>
    <w:p w14:paraId="4C2B7E06" w14:textId="0D2427B0" w:rsidR="003E4C45" w:rsidRDefault="00000000" w:rsidP="00530A4E">
      <w:pPr>
        <w:spacing w:line="292" w:lineRule="auto"/>
        <w:ind w:left="117" w:right="116"/>
        <w:jc w:val="both"/>
        <w:rPr>
          <w:i/>
          <w:sz w:val="20"/>
        </w:rPr>
      </w:pPr>
      <w:r>
        <w:rPr>
          <w:i/>
          <w:sz w:val="20"/>
        </w:rPr>
        <w:t xml:space="preserve">Que debo de desestimar y desestimo el recurso contencioso-administrativo interpuesto por D. </w:t>
      </w:r>
      <w:r w:rsidR="00530A4E">
        <w:rPr>
          <w:i/>
          <w:sz w:val="20"/>
        </w:rPr>
        <w:t xml:space="preserve">M.B.B., </w:t>
      </w:r>
      <w:r>
        <w:rPr>
          <w:i/>
          <w:sz w:val="20"/>
        </w:rPr>
        <w:t>frente al AYUNTAMIENTO DE LAS ROZAS DE MADRID</w:t>
      </w:r>
      <w:r>
        <w:rPr>
          <w:i/>
          <w:spacing w:val="80"/>
          <w:sz w:val="20"/>
        </w:rPr>
        <w:t xml:space="preserve"> </w:t>
      </w:r>
      <w:r>
        <w:rPr>
          <w:i/>
          <w:sz w:val="20"/>
        </w:rPr>
        <w:t>contra</w:t>
      </w:r>
      <w:r>
        <w:rPr>
          <w:i/>
          <w:spacing w:val="5"/>
          <w:sz w:val="20"/>
        </w:rPr>
        <w:t xml:space="preserve"> </w:t>
      </w:r>
      <w:r>
        <w:rPr>
          <w:i/>
          <w:sz w:val="20"/>
        </w:rPr>
        <w:t>la</w:t>
      </w:r>
      <w:r>
        <w:rPr>
          <w:i/>
          <w:spacing w:val="5"/>
          <w:sz w:val="20"/>
        </w:rPr>
        <w:t xml:space="preserve"> </w:t>
      </w:r>
      <w:r>
        <w:rPr>
          <w:i/>
          <w:sz w:val="20"/>
        </w:rPr>
        <w:t>RESOLUCIÓN</w:t>
      </w:r>
      <w:r>
        <w:rPr>
          <w:i/>
          <w:spacing w:val="5"/>
          <w:sz w:val="20"/>
        </w:rPr>
        <w:t xml:space="preserve"> </w:t>
      </w:r>
      <w:r>
        <w:rPr>
          <w:i/>
          <w:sz w:val="20"/>
        </w:rPr>
        <w:t>DE</w:t>
      </w:r>
      <w:r>
        <w:rPr>
          <w:i/>
          <w:spacing w:val="5"/>
          <w:sz w:val="20"/>
        </w:rPr>
        <w:t xml:space="preserve"> </w:t>
      </w:r>
      <w:r>
        <w:rPr>
          <w:i/>
          <w:sz w:val="20"/>
        </w:rPr>
        <w:t>LA</w:t>
      </w:r>
      <w:r>
        <w:rPr>
          <w:i/>
          <w:spacing w:val="5"/>
          <w:sz w:val="20"/>
        </w:rPr>
        <w:t xml:space="preserve"> </w:t>
      </w:r>
      <w:r>
        <w:rPr>
          <w:i/>
          <w:sz w:val="20"/>
        </w:rPr>
        <w:t>CONCEJAL-DELEGADA</w:t>
      </w:r>
      <w:r>
        <w:rPr>
          <w:i/>
          <w:spacing w:val="5"/>
          <w:sz w:val="20"/>
        </w:rPr>
        <w:t xml:space="preserve"> </w:t>
      </w:r>
      <w:r>
        <w:rPr>
          <w:i/>
          <w:sz w:val="20"/>
        </w:rPr>
        <w:t>DEL</w:t>
      </w:r>
      <w:r>
        <w:rPr>
          <w:i/>
          <w:spacing w:val="5"/>
          <w:sz w:val="20"/>
        </w:rPr>
        <w:t xml:space="preserve"> </w:t>
      </w:r>
      <w:r>
        <w:rPr>
          <w:i/>
          <w:sz w:val="20"/>
        </w:rPr>
        <w:t>AYUNTAMIENTO</w:t>
      </w:r>
      <w:r>
        <w:rPr>
          <w:i/>
          <w:spacing w:val="5"/>
          <w:sz w:val="20"/>
        </w:rPr>
        <w:t xml:space="preserve"> </w:t>
      </w:r>
      <w:r>
        <w:rPr>
          <w:i/>
          <w:sz w:val="20"/>
        </w:rPr>
        <w:t>DE</w:t>
      </w:r>
      <w:r>
        <w:rPr>
          <w:i/>
          <w:spacing w:val="5"/>
          <w:sz w:val="20"/>
        </w:rPr>
        <w:t xml:space="preserve"> </w:t>
      </w:r>
      <w:r>
        <w:rPr>
          <w:i/>
          <w:sz w:val="20"/>
        </w:rPr>
        <w:t>LAS</w:t>
      </w:r>
      <w:r>
        <w:rPr>
          <w:i/>
          <w:spacing w:val="5"/>
          <w:sz w:val="20"/>
        </w:rPr>
        <w:t xml:space="preserve"> </w:t>
      </w:r>
      <w:r>
        <w:rPr>
          <w:i/>
          <w:sz w:val="20"/>
        </w:rPr>
        <w:t>ROZAS</w:t>
      </w:r>
      <w:r>
        <w:rPr>
          <w:i/>
          <w:spacing w:val="5"/>
          <w:sz w:val="20"/>
        </w:rPr>
        <w:t xml:space="preserve"> </w:t>
      </w:r>
      <w:r>
        <w:rPr>
          <w:i/>
          <w:spacing w:val="-5"/>
          <w:sz w:val="20"/>
        </w:rPr>
        <w:t>DE</w:t>
      </w:r>
      <w:r w:rsidR="00530A4E">
        <w:rPr>
          <w:i/>
          <w:sz w:val="20"/>
        </w:rPr>
        <w:t xml:space="preserve"> </w:t>
      </w:r>
      <w:r>
        <w:rPr>
          <w:i/>
          <w:sz w:val="20"/>
        </w:rPr>
        <w:t>MADRID, dictada el 3 de junio de 2024, notificada 6 de junio, ORDENANDO EL PRECINTO DEL LOCAL</w:t>
      </w:r>
      <w:r>
        <w:rPr>
          <w:i/>
          <w:spacing w:val="40"/>
          <w:sz w:val="20"/>
        </w:rPr>
        <w:t xml:space="preserve"> </w:t>
      </w:r>
      <w:r>
        <w:rPr>
          <w:i/>
          <w:sz w:val="20"/>
        </w:rPr>
        <w:t>“RESTAURANTE</w:t>
      </w:r>
      <w:r>
        <w:rPr>
          <w:i/>
          <w:spacing w:val="40"/>
          <w:sz w:val="20"/>
        </w:rPr>
        <w:t xml:space="preserve"> </w:t>
      </w:r>
      <w:r>
        <w:rPr>
          <w:i/>
          <w:sz w:val="20"/>
        </w:rPr>
        <w:t>EL</w:t>
      </w:r>
      <w:r>
        <w:rPr>
          <w:i/>
          <w:spacing w:val="40"/>
          <w:sz w:val="20"/>
        </w:rPr>
        <w:t xml:space="preserve"> </w:t>
      </w:r>
      <w:r>
        <w:rPr>
          <w:i/>
          <w:sz w:val="20"/>
        </w:rPr>
        <w:t>COCIDO”</w:t>
      </w:r>
      <w:r>
        <w:rPr>
          <w:i/>
          <w:spacing w:val="40"/>
          <w:sz w:val="20"/>
        </w:rPr>
        <w:t xml:space="preserve"> </w:t>
      </w:r>
      <w:r>
        <w:rPr>
          <w:i/>
          <w:sz w:val="20"/>
        </w:rPr>
        <w:t>el</w:t>
      </w:r>
      <w:r>
        <w:rPr>
          <w:i/>
          <w:spacing w:val="40"/>
          <w:sz w:val="20"/>
        </w:rPr>
        <w:t xml:space="preserve"> </w:t>
      </w:r>
      <w:r>
        <w:rPr>
          <w:i/>
          <w:sz w:val="20"/>
        </w:rPr>
        <w:t>12</w:t>
      </w:r>
      <w:r>
        <w:rPr>
          <w:i/>
          <w:spacing w:val="40"/>
          <w:sz w:val="20"/>
        </w:rPr>
        <w:t xml:space="preserve"> </w:t>
      </w:r>
      <w:r>
        <w:rPr>
          <w:i/>
          <w:sz w:val="20"/>
        </w:rPr>
        <w:t>de</w:t>
      </w:r>
      <w:r>
        <w:rPr>
          <w:i/>
          <w:spacing w:val="40"/>
          <w:sz w:val="20"/>
        </w:rPr>
        <w:t xml:space="preserve"> </w:t>
      </w:r>
      <w:r>
        <w:rPr>
          <w:i/>
          <w:sz w:val="20"/>
        </w:rPr>
        <w:t>junio,</w:t>
      </w:r>
      <w:r>
        <w:rPr>
          <w:i/>
          <w:spacing w:val="40"/>
          <w:sz w:val="20"/>
        </w:rPr>
        <w:t xml:space="preserve"> </w:t>
      </w:r>
      <w:r>
        <w:rPr>
          <w:i/>
          <w:sz w:val="20"/>
        </w:rPr>
        <w:t>considerando</w:t>
      </w:r>
      <w:r>
        <w:rPr>
          <w:i/>
          <w:spacing w:val="40"/>
          <w:sz w:val="20"/>
        </w:rPr>
        <w:t xml:space="preserve"> </w:t>
      </w:r>
      <w:r>
        <w:rPr>
          <w:i/>
          <w:sz w:val="20"/>
        </w:rPr>
        <w:t>el</w:t>
      </w:r>
      <w:r>
        <w:rPr>
          <w:i/>
          <w:spacing w:val="40"/>
          <w:sz w:val="20"/>
        </w:rPr>
        <w:t xml:space="preserve"> </w:t>
      </w:r>
      <w:r>
        <w:rPr>
          <w:i/>
          <w:sz w:val="20"/>
        </w:rPr>
        <w:t>acto</w:t>
      </w:r>
      <w:r>
        <w:rPr>
          <w:i/>
          <w:spacing w:val="40"/>
          <w:sz w:val="20"/>
        </w:rPr>
        <w:t xml:space="preserve"> </w:t>
      </w:r>
      <w:r>
        <w:rPr>
          <w:i/>
          <w:sz w:val="20"/>
        </w:rPr>
        <w:t>administrativo impugnado conforme a derecho. Se imponen las costas a la parte actora.”</w:t>
      </w:r>
    </w:p>
    <w:p w14:paraId="3B8E9AB3" w14:textId="77777777" w:rsidR="003E4C45" w:rsidRDefault="003E4C45">
      <w:pPr>
        <w:pStyle w:val="Textoindependiente"/>
        <w:spacing w:before="9"/>
        <w:rPr>
          <w:i/>
        </w:rPr>
      </w:pPr>
    </w:p>
    <w:p w14:paraId="68D19BCB" w14:textId="77777777" w:rsidR="003E4C45" w:rsidRDefault="00000000">
      <w:pPr>
        <w:spacing w:line="292" w:lineRule="auto"/>
        <w:ind w:left="117" w:right="116"/>
        <w:jc w:val="both"/>
        <w:rPr>
          <w:i/>
          <w:sz w:val="20"/>
        </w:rPr>
      </w:pPr>
      <w:r>
        <w:rPr>
          <w:i/>
          <w:sz w:val="20"/>
        </w:rPr>
        <w:t xml:space="preserve">Contra la presente resolución cabe interponer recurso de apelación. Trae causa del recurso contencioso-administrativo interpuesto contra la Resolución de la </w:t>
      </w:r>
      <w:proofErr w:type="gramStart"/>
      <w:r>
        <w:rPr>
          <w:i/>
          <w:sz w:val="20"/>
        </w:rPr>
        <w:t>Concejal</w:t>
      </w:r>
      <w:proofErr w:type="gramEnd"/>
      <w:r>
        <w:rPr>
          <w:i/>
          <w:sz w:val="20"/>
        </w:rPr>
        <w:t>-Delegada de Urbanismo, dictada el 3 de junio de 2024, que ordenaba el precinto del local “Restaurante El Cocido”.</w:t>
      </w:r>
    </w:p>
    <w:p w14:paraId="4C52A19F" w14:textId="77777777" w:rsidR="003E4C45" w:rsidRDefault="003E4C45">
      <w:pPr>
        <w:pStyle w:val="Textoindependiente"/>
        <w:spacing w:before="11"/>
        <w:rPr>
          <w:i/>
        </w:rPr>
      </w:pPr>
    </w:p>
    <w:p w14:paraId="190F39AA" w14:textId="77777777" w:rsidR="003E4C45" w:rsidRDefault="00000000">
      <w:pPr>
        <w:pStyle w:val="Textoindependiente"/>
        <w:spacing w:line="292" w:lineRule="auto"/>
        <w:ind w:left="117" w:right="116"/>
        <w:jc w:val="both"/>
      </w:pPr>
      <w:r>
        <w:t>Considera la sentencia que el acto impugnado es un acto de ejecución forzosa dictado automáticamente al tratarse de una orden de cese previa que no fue acatada, ya que consta acreditado en el expediente que se continuó ejerciendo la actividad, convirtiéndolo en un acto no recurrible, por lo que considera que la resolución impugnada es conforme a derecho y procede la desestimación de la demanda.</w:t>
      </w:r>
    </w:p>
    <w:p w14:paraId="7823ED9F" w14:textId="77777777" w:rsidR="003E4C45" w:rsidRDefault="003E4C45">
      <w:pPr>
        <w:pStyle w:val="Textoindependiente"/>
        <w:spacing w:before="9"/>
      </w:pPr>
    </w:p>
    <w:p w14:paraId="155FD5D0" w14:textId="5FE3DEF7" w:rsidR="003E4C45" w:rsidRDefault="00000000">
      <w:pPr>
        <w:pStyle w:val="Textoindependiente"/>
        <w:spacing w:before="1"/>
        <w:ind w:left="11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PR/2025/1618</w:t>
      </w:r>
      <w:r>
        <w:rPr>
          <w:spacing w:val="-3"/>
        </w:rPr>
        <w:t xml:space="preserve"> </w:t>
      </w:r>
      <w:r>
        <w:t>de</w:t>
      </w:r>
      <w:r>
        <w:rPr>
          <w:spacing w:val="-4"/>
        </w:rPr>
        <w:t xml:space="preserve"> </w:t>
      </w:r>
      <w:r>
        <w:t>17</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530A4E">
        <w:rPr>
          <w:spacing w:val="-2"/>
        </w:rPr>
        <w:t>,</w:t>
      </w:r>
    </w:p>
    <w:p w14:paraId="189A5984" w14:textId="77777777" w:rsidR="003E4C45" w:rsidRDefault="003E4C45">
      <w:pPr>
        <w:pStyle w:val="Textoindependiente"/>
        <w:spacing w:before="59"/>
      </w:pPr>
    </w:p>
    <w:p w14:paraId="7468E555" w14:textId="77777777" w:rsidR="003E4C45" w:rsidRDefault="00000000">
      <w:pPr>
        <w:pStyle w:val="Ttulo3"/>
      </w:pPr>
      <w:r>
        <w:rPr>
          <w:spacing w:val="-2"/>
        </w:rPr>
        <w:t>Resolución:</w:t>
      </w:r>
    </w:p>
    <w:p w14:paraId="7732D98C" w14:textId="77777777" w:rsidR="003E4C45" w:rsidRDefault="003E4C45">
      <w:pPr>
        <w:pStyle w:val="Textoindependiente"/>
        <w:spacing w:before="61"/>
        <w:rPr>
          <w:b/>
        </w:rPr>
      </w:pPr>
    </w:p>
    <w:p w14:paraId="74D0D0CF" w14:textId="77777777" w:rsidR="003E4C45" w:rsidRDefault="00000000">
      <w:pPr>
        <w:pStyle w:val="Textoindependiente"/>
        <w:spacing w:before="1"/>
        <w:ind w:left="117"/>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sentencia.</w:t>
      </w:r>
    </w:p>
    <w:p w14:paraId="09E78645" w14:textId="77777777" w:rsidR="003E4C45" w:rsidRDefault="003E4C45">
      <w:pPr>
        <w:pStyle w:val="Textoindependiente"/>
        <w:spacing w:before="60"/>
      </w:pPr>
    </w:p>
    <w:p w14:paraId="1216BC4B" w14:textId="77777777" w:rsidR="003E4C45" w:rsidRDefault="00000000">
      <w:pPr>
        <w:pStyle w:val="Textoindependiente"/>
        <w:spacing w:line="292" w:lineRule="auto"/>
        <w:ind w:left="117" w:right="116"/>
        <w:jc w:val="both"/>
      </w:pPr>
      <w:r>
        <w:t xml:space="preserve">2º.- Notificar el presente acuerdo al departamento de disciplina urbanística y a la </w:t>
      </w:r>
      <w:proofErr w:type="gramStart"/>
      <w:r>
        <w:t>Concejalía</w:t>
      </w:r>
      <w:proofErr w:type="gramEnd"/>
      <w:r>
        <w:t xml:space="preserve"> de </w:t>
      </w:r>
      <w:r>
        <w:rPr>
          <w:spacing w:val="-2"/>
        </w:rPr>
        <w:t>Urbanismo.</w:t>
      </w:r>
    </w:p>
    <w:p w14:paraId="0D4237B4" w14:textId="77777777" w:rsidR="003E4C45" w:rsidRDefault="003E4C45">
      <w:pPr>
        <w:pStyle w:val="Textoindependiente"/>
        <w:spacing w:before="1" w:after="1"/>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E4C45" w14:paraId="34441874"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405FBF8B" w14:textId="5C6BC46C" w:rsidR="003E4C45" w:rsidRDefault="00000000">
            <w:pPr>
              <w:pStyle w:val="TableParagraph"/>
              <w:spacing w:before="79" w:line="297" w:lineRule="auto"/>
              <w:ind w:right="52"/>
              <w:jc w:val="both"/>
              <w:rPr>
                <w:b/>
                <w:sz w:val="20"/>
              </w:rPr>
            </w:pPr>
            <w:r>
              <w:rPr>
                <w:b/>
                <w:sz w:val="20"/>
              </w:rPr>
              <w:t>Sentencia desestimatoria núm. 82/2025</w:t>
            </w:r>
            <w:r w:rsidR="00530A4E">
              <w:rPr>
                <w:b/>
                <w:sz w:val="20"/>
              </w:rPr>
              <w:t>,</w:t>
            </w:r>
            <w:r>
              <w:rPr>
                <w:b/>
                <w:sz w:val="20"/>
              </w:rPr>
              <w:t xml:space="preserve"> dictada por el Juzgado de lo Social núm. 44 de Madrid. Procedimiento Ordinario 207/2023. Demandante: D. F.</w:t>
            </w:r>
            <w:r w:rsidR="00530A4E">
              <w:rPr>
                <w:b/>
                <w:sz w:val="20"/>
              </w:rPr>
              <w:t>A</w:t>
            </w:r>
            <w:r>
              <w:rPr>
                <w:b/>
                <w:sz w:val="20"/>
              </w:rPr>
              <w:t>.S.A. Materia: RRHH</w:t>
            </w:r>
            <w:r w:rsidR="00530A4E">
              <w:rPr>
                <w:b/>
                <w:sz w:val="20"/>
              </w:rPr>
              <w:t xml:space="preserve">. </w:t>
            </w:r>
            <w:proofErr w:type="spellStart"/>
            <w:r w:rsidR="00530A4E">
              <w:rPr>
                <w:b/>
                <w:sz w:val="20"/>
              </w:rPr>
              <w:t>E</w:t>
            </w:r>
            <w:r>
              <w:rPr>
                <w:b/>
                <w:sz w:val="20"/>
              </w:rPr>
              <w:t>xpte</w:t>
            </w:r>
            <w:proofErr w:type="spellEnd"/>
            <w:r>
              <w:rPr>
                <w:b/>
                <w:sz w:val="20"/>
              </w:rPr>
              <w:t xml:space="preserve">. </w:t>
            </w:r>
            <w:r>
              <w:rPr>
                <w:b/>
                <w:spacing w:val="-2"/>
                <w:sz w:val="20"/>
              </w:rPr>
              <w:t>3493/2024.</w:t>
            </w:r>
          </w:p>
        </w:tc>
      </w:tr>
      <w:tr w:rsidR="003E4C45" w14:paraId="1440858C" w14:textId="77777777">
        <w:trPr>
          <w:trHeight w:val="402"/>
        </w:trPr>
        <w:tc>
          <w:tcPr>
            <w:tcW w:w="1877" w:type="dxa"/>
            <w:tcBorders>
              <w:top w:val="single" w:sz="6" w:space="0" w:color="CCCCCC"/>
              <w:left w:val="single" w:sz="4" w:space="0" w:color="CCCCCC"/>
              <w:right w:val="single" w:sz="6" w:space="0" w:color="CCCCCC"/>
            </w:tcBorders>
          </w:tcPr>
          <w:p w14:paraId="336AF5A1" w14:textId="77777777" w:rsidR="003E4C45"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295DF303" w14:textId="77777777" w:rsidR="003E4C4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A4FFBF8" w14:textId="77777777" w:rsidR="003E4C45" w:rsidRDefault="003E4C45">
      <w:pPr>
        <w:pStyle w:val="Textoindependiente"/>
        <w:spacing w:before="142"/>
      </w:pPr>
    </w:p>
    <w:p w14:paraId="3981FDBC" w14:textId="77777777" w:rsidR="003E4C45"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AEFE851" w14:textId="77777777" w:rsidR="003E4C45" w:rsidRDefault="003E4C45">
      <w:pPr>
        <w:sectPr w:rsidR="003E4C45">
          <w:pgSz w:w="11910" w:h="16840"/>
          <w:pgMar w:top="1340" w:right="1300" w:bottom="1260" w:left="1300" w:header="225" w:footer="1060" w:gutter="0"/>
          <w:cols w:space="720"/>
        </w:sectPr>
      </w:pPr>
    </w:p>
    <w:p w14:paraId="70B04F27" w14:textId="764FEBD0" w:rsidR="003E4C45"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34784" behindDoc="0" locked="0" layoutInCell="1" allowOverlap="1" wp14:anchorId="149051A3" wp14:editId="7F98910F">
                <wp:simplePos x="0" y="0"/>
                <wp:positionH relativeFrom="page">
                  <wp:posOffset>6807090</wp:posOffset>
                </wp:positionH>
                <wp:positionV relativeFrom="page">
                  <wp:posOffset>2818730</wp:posOffset>
                </wp:positionV>
                <wp:extent cx="419734" cy="318706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922A6ED"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6A8EA3"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149051A3" id="Textbox 26" o:spid="_x0000_s1042" type="#_x0000_t202" style="position:absolute;left:0;text-align:left;margin-left:536pt;margin-top:221.95pt;width:33.05pt;height:250.9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A6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UGzScbaA+khcaRsHJcLInXQN1tOP7ayag56794&#10;si+PwimJp2RzSmLqP0IZmKzQw4ddAmMLn8s3Ex/qS1E0zVBu/J/7UnWZ9P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PWADq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1922A6ED"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6A8EA3"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t>Con fecha 13 de marzo de 2025 ha sido notificada a la representación procesal del Ayuntamiento la Sentencia dictada en el procedimiento anteriormente señalado, que dispone lo siguiente:</w:t>
      </w:r>
    </w:p>
    <w:p w14:paraId="36D9824E" w14:textId="77777777" w:rsidR="003E4C45" w:rsidRDefault="003E4C45">
      <w:pPr>
        <w:pStyle w:val="Textoindependiente"/>
        <w:spacing w:before="9"/>
      </w:pPr>
    </w:p>
    <w:p w14:paraId="5168BCFB" w14:textId="77777777" w:rsidR="003E4C45" w:rsidRDefault="00000000">
      <w:pPr>
        <w:ind w:left="1" w:right="1"/>
        <w:jc w:val="center"/>
        <w:rPr>
          <w:i/>
          <w:sz w:val="20"/>
        </w:rPr>
      </w:pPr>
      <w:r>
        <w:rPr>
          <w:i/>
          <w:spacing w:val="-2"/>
          <w:sz w:val="20"/>
        </w:rPr>
        <w:t>“FALLO</w:t>
      </w:r>
    </w:p>
    <w:p w14:paraId="3A26D06F" w14:textId="77777777" w:rsidR="003E4C45" w:rsidRDefault="003E4C45">
      <w:pPr>
        <w:pStyle w:val="Textoindependiente"/>
        <w:spacing w:before="61"/>
        <w:rPr>
          <w:i/>
        </w:rPr>
      </w:pPr>
    </w:p>
    <w:p w14:paraId="7E1717B3" w14:textId="77777777" w:rsidR="003E4C45" w:rsidRDefault="00000000">
      <w:pPr>
        <w:spacing w:line="292" w:lineRule="auto"/>
        <w:ind w:left="117" w:right="116"/>
        <w:jc w:val="both"/>
        <w:rPr>
          <w:i/>
          <w:sz w:val="20"/>
        </w:rPr>
      </w:pPr>
      <w:r>
        <w:rPr>
          <w:i/>
          <w:sz w:val="20"/>
        </w:rPr>
        <w:t>“1º. Desestimo la excepción de Falta de legitimación pasiva alegada por las demandadas SIMA BARCA MA SL. Y GADER FORMACIÓN Y EVENTOS SL.</w:t>
      </w:r>
    </w:p>
    <w:p w14:paraId="56F52503" w14:textId="77777777" w:rsidR="003E4C45" w:rsidRDefault="003E4C45">
      <w:pPr>
        <w:pStyle w:val="Textoindependiente"/>
        <w:spacing w:before="10"/>
        <w:rPr>
          <w:i/>
        </w:rPr>
      </w:pPr>
    </w:p>
    <w:p w14:paraId="48A787A5" w14:textId="769DDA58" w:rsidR="003E4C45" w:rsidRDefault="00000000" w:rsidP="00986D61">
      <w:pPr>
        <w:spacing w:line="292" w:lineRule="auto"/>
        <w:ind w:left="117" w:right="116"/>
        <w:jc w:val="both"/>
        <w:rPr>
          <w:i/>
          <w:sz w:val="20"/>
        </w:rPr>
      </w:pPr>
      <w:r>
        <w:rPr>
          <w:i/>
          <w:sz w:val="20"/>
        </w:rPr>
        <w:t xml:space="preserve">2º. Desestimo la demanda interpuesta por </w:t>
      </w:r>
      <w:r w:rsidR="00986D61">
        <w:rPr>
          <w:i/>
          <w:sz w:val="20"/>
        </w:rPr>
        <w:t>D. F.A.S.A.</w:t>
      </w:r>
      <w:r>
        <w:rPr>
          <w:i/>
          <w:sz w:val="20"/>
        </w:rPr>
        <w:t>, siendo demandados</w:t>
      </w:r>
      <w:r>
        <w:rPr>
          <w:i/>
          <w:spacing w:val="40"/>
          <w:sz w:val="20"/>
        </w:rPr>
        <w:t xml:space="preserve"> </w:t>
      </w:r>
      <w:r>
        <w:rPr>
          <w:i/>
          <w:sz w:val="20"/>
        </w:rPr>
        <w:t>el</w:t>
      </w:r>
      <w:r>
        <w:rPr>
          <w:i/>
          <w:spacing w:val="40"/>
          <w:sz w:val="20"/>
        </w:rPr>
        <w:t xml:space="preserve"> </w:t>
      </w:r>
      <w:r>
        <w:rPr>
          <w:i/>
          <w:sz w:val="20"/>
        </w:rPr>
        <w:t>AYUNTAMIENTO</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ROZAS</w:t>
      </w:r>
      <w:r>
        <w:rPr>
          <w:i/>
          <w:spacing w:val="40"/>
          <w:sz w:val="20"/>
        </w:rPr>
        <w:t xml:space="preserve"> </w:t>
      </w:r>
      <w:r>
        <w:rPr>
          <w:i/>
          <w:sz w:val="20"/>
        </w:rPr>
        <w:t>DE</w:t>
      </w:r>
      <w:r>
        <w:rPr>
          <w:i/>
          <w:spacing w:val="40"/>
          <w:sz w:val="20"/>
        </w:rPr>
        <w:t xml:space="preserve"> </w:t>
      </w:r>
      <w:r>
        <w:rPr>
          <w:i/>
          <w:sz w:val="20"/>
        </w:rPr>
        <w:t>MADRID,</w:t>
      </w:r>
      <w:r>
        <w:rPr>
          <w:i/>
          <w:spacing w:val="40"/>
          <w:sz w:val="20"/>
        </w:rPr>
        <w:t xml:space="preserve"> </w:t>
      </w:r>
      <w:r>
        <w:rPr>
          <w:i/>
          <w:sz w:val="20"/>
        </w:rPr>
        <w:t>GADER</w:t>
      </w:r>
      <w:r>
        <w:rPr>
          <w:i/>
          <w:spacing w:val="40"/>
          <w:sz w:val="20"/>
        </w:rPr>
        <w:t xml:space="preserve"> </w:t>
      </w:r>
      <w:r>
        <w:rPr>
          <w:i/>
          <w:sz w:val="20"/>
        </w:rPr>
        <w:t>FORMACION</w:t>
      </w:r>
      <w:r>
        <w:rPr>
          <w:i/>
          <w:spacing w:val="40"/>
          <w:sz w:val="20"/>
        </w:rPr>
        <w:t xml:space="preserve"> </w:t>
      </w:r>
      <w:r>
        <w:rPr>
          <w:i/>
          <w:sz w:val="20"/>
        </w:rPr>
        <w:t>Y EVENTOS</w:t>
      </w:r>
      <w:r>
        <w:rPr>
          <w:i/>
          <w:spacing w:val="40"/>
          <w:sz w:val="20"/>
        </w:rPr>
        <w:t xml:space="preserve"> </w:t>
      </w:r>
      <w:r>
        <w:rPr>
          <w:i/>
          <w:sz w:val="20"/>
        </w:rPr>
        <w:t>SL.,</w:t>
      </w:r>
      <w:r>
        <w:rPr>
          <w:i/>
          <w:spacing w:val="40"/>
          <w:sz w:val="20"/>
        </w:rPr>
        <w:t xml:space="preserve"> </w:t>
      </w:r>
      <w:r>
        <w:rPr>
          <w:i/>
          <w:sz w:val="20"/>
        </w:rPr>
        <w:t>OSVENTOS</w:t>
      </w:r>
      <w:r>
        <w:rPr>
          <w:i/>
          <w:spacing w:val="40"/>
          <w:sz w:val="20"/>
        </w:rPr>
        <w:t xml:space="preserve"> </w:t>
      </w:r>
      <w:r>
        <w:rPr>
          <w:i/>
          <w:sz w:val="20"/>
        </w:rPr>
        <w:t>INNOVACIÓN</w:t>
      </w:r>
      <w:r>
        <w:rPr>
          <w:i/>
          <w:spacing w:val="40"/>
          <w:sz w:val="20"/>
        </w:rPr>
        <w:t xml:space="preserve"> </w:t>
      </w:r>
      <w:r>
        <w:rPr>
          <w:i/>
          <w:sz w:val="20"/>
        </w:rPr>
        <w:t>EN</w:t>
      </w:r>
      <w:r>
        <w:rPr>
          <w:i/>
          <w:spacing w:val="40"/>
          <w:sz w:val="20"/>
        </w:rPr>
        <w:t xml:space="preserve"> </w:t>
      </w:r>
      <w:r>
        <w:rPr>
          <w:i/>
          <w:sz w:val="20"/>
        </w:rPr>
        <w:t>SERVIZOS</w:t>
      </w:r>
      <w:r>
        <w:rPr>
          <w:i/>
          <w:spacing w:val="40"/>
          <w:sz w:val="20"/>
        </w:rPr>
        <w:t xml:space="preserve"> </w:t>
      </w:r>
      <w:r>
        <w:rPr>
          <w:i/>
          <w:sz w:val="20"/>
        </w:rPr>
        <w:t>SL.,</w:t>
      </w:r>
      <w:r>
        <w:rPr>
          <w:i/>
          <w:spacing w:val="40"/>
          <w:sz w:val="20"/>
        </w:rPr>
        <w:t xml:space="preserve"> </w:t>
      </w:r>
      <w:r>
        <w:rPr>
          <w:i/>
          <w:sz w:val="20"/>
        </w:rPr>
        <w:t>SIMA</w:t>
      </w:r>
      <w:r>
        <w:rPr>
          <w:i/>
          <w:spacing w:val="40"/>
          <w:sz w:val="20"/>
        </w:rPr>
        <w:t xml:space="preserve"> </w:t>
      </w:r>
      <w:r>
        <w:rPr>
          <w:i/>
          <w:sz w:val="20"/>
        </w:rPr>
        <w:t>BARCA</w:t>
      </w:r>
      <w:r>
        <w:rPr>
          <w:i/>
          <w:spacing w:val="40"/>
          <w:sz w:val="20"/>
        </w:rPr>
        <w:t xml:space="preserve"> </w:t>
      </w:r>
      <w:r>
        <w:rPr>
          <w:i/>
          <w:sz w:val="20"/>
        </w:rPr>
        <w:t>MA</w:t>
      </w:r>
      <w:r>
        <w:rPr>
          <w:i/>
          <w:spacing w:val="40"/>
          <w:sz w:val="20"/>
        </w:rPr>
        <w:t xml:space="preserve"> </w:t>
      </w:r>
      <w:r>
        <w:rPr>
          <w:i/>
          <w:sz w:val="20"/>
        </w:rPr>
        <w:t>SL., ELITESPORT</w:t>
      </w:r>
      <w:r>
        <w:rPr>
          <w:i/>
          <w:spacing w:val="28"/>
          <w:sz w:val="20"/>
        </w:rPr>
        <w:t xml:space="preserve"> </w:t>
      </w:r>
      <w:r>
        <w:rPr>
          <w:i/>
          <w:sz w:val="20"/>
        </w:rPr>
        <w:t>GESTIÓN</w:t>
      </w:r>
      <w:r>
        <w:rPr>
          <w:i/>
          <w:spacing w:val="29"/>
          <w:sz w:val="20"/>
        </w:rPr>
        <w:t xml:space="preserve"> </w:t>
      </w:r>
      <w:r>
        <w:rPr>
          <w:i/>
          <w:sz w:val="20"/>
        </w:rPr>
        <w:t>Y</w:t>
      </w:r>
      <w:r>
        <w:rPr>
          <w:i/>
          <w:spacing w:val="29"/>
          <w:sz w:val="20"/>
        </w:rPr>
        <w:t xml:space="preserve"> </w:t>
      </w:r>
      <w:r>
        <w:rPr>
          <w:i/>
          <w:sz w:val="20"/>
        </w:rPr>
        <w:t>SERVICIOS,</w:t>
      </w:r>
      <w:r>
        <w:rPr>
          <w:i/>
          <w:spacing w:val="29"/>
          <w:sz w:val="20"/>
        </w:rPr>
        <w:t xml:space="preserve"> </w:t>
      </w:r>
      <w:r>
        <w:rPr>
          <w:i/>
          <w:sz w:val="20"/>
        </w:rPr>
        <w:t>SA,</w:t>
      </w:r>
      <w:r>
        <w:rPr>
          <w:i/>
          <w:spacing w:val="29"/>
          <w:sz w:val="20"/>
        </w:rPr>
        <w:t xml:space="preserve"> </w:t>
      </w:r>
      <w:r>
        <w:rPr>
          <w:i/>
          <w:sz w:val="20"/>
        </w:rPr>
        <w:t>JC</w:t>
      </w:r>
      <w:r>
        <w:rPr>
          <w:i/>
          <w:spacing w:val="29"/>
          <w:sz w:val="20"/>
        </w:rPr>
        <w:t xml:space="preserve"> </w:t>
      </w:r>
      <w:r>
        <w:rPr>
          <w:i/>
          <w:sz w:val="20"/>
        </w:rPr>
        <w:t>MADRID</w:t>
      </w:r>
      <w:r>
        <w:rPr>
          <w:i/>
          <w:spacing w:val="29"/>
          <w:sz w:val="20"/>
        </w:rPr>
        <w:t xml:space="preserve"> </w:t>
      </w:r>
      <w:r>
        <w:rPr>
          <w:i/>
          <w:sz w:val="20"/>
        </w:rPr>
        <w:t>DEPORTE</w:t>
      </w:r>
      <w:r>
        <w:rPr>
          <w:i/>
          <w:spacing w:val="29"/>
          <w:sz w:val="20"/>
        </w:rPr>
        <w:t xml:space="preserve"> </w:t>
      </w:r>
      <w:r>
        <w:rPr>
          <w:i/>
          <w:sz w:val="20"/>
        </w:rPr>
        <w:t>Y</w:t>
      </w:r>
      <w:r>
        <w:rPr>
          <w:i/>
          <w:spacing w:val="29"/>
          <w:sz w:val="20"/>
        </w:rPr>
        <w:t xml:space="preserve"> </w:t>
      </w:r>
      <w:r>
        <w:rPr>
          <w:i/>
          <w:sz w:val="20"/>
        </w:rPr>
        <w:t>CULTURA</w:t>
      </w:r>
      <w:r>
        <w:rPr>
          <w:i/>
          <w:spacing w:val="29"/>
          <w:sz w:val="20"/>
        </w:rPr>
        <w:t xml:space="preserve"> </w:t>
      </w:r>
      <w:r>
        <w:rPr>
          <w:i/>
          <w:sz w:val="20"/>
        </w:rPr>
        <w:t>SL.,</w:t>
      </w:r>
      <w:r>
        <w:rPr>
          <w:i/>
          <w:spacing w:val="29"/>
          <w:sz w:val="20"/>
        </w:rPr>
        <w:t xml:space="preserve"> </w:t>
      </w:r>
      <w:r>
        <w:rPr>
          <w:i/>
          <w:sz w:val="20"/>
        </w:rPr>
        <w:t>Y</w:t>
      </w:r>
      <w:r>
        <w:rPr>
          <w:i/>
          <w:spacing w:val="29"/>
          <w:sz w:val="20"/>
        </w:rPr>
        <w:t xml:space="preserve"> </w:t>
      </w:r>
      <w:r>
        <w:rPr>
          <w:i/>
          <w:spacing w:val="-2"/>
          <w:sz w:val="20"/>
        </w:rPr>
        <w:t>FONDO</w:t>
      </w:r>
      <w:r w:rsidR="00986D61">
        <w:rPr>
          <w:i/>
          <w:sz w:val="20"/>
        </w:rPr>
        <w:t xml:space="preserve"> </w:t>
      </w:r>
      <w:r>
        <w:rPr>
          <w:i/>
          <w:sz w:val="20"/>
        </w:rPr>
        <w:t>DE</w:t>
      </w:r>
      <w:r>
        <w:rPr>
          <w:i/>
          <w:spacing w:val="-5"/>
          <w:sz w:val="20"/>
        </w:rPr>
        <w:t xml:space="preserve"> </w:t>
      </w:r>
      <w:r>
        <w:rPr>
          <w:i/>
          <w:sz w:val="20"/>
        </w:rPr>
        <w:t>GARANTIA</w:t>
      </w:r>
      <w:r>
        <w:rPr>
          <w:i/>
          <w:spacing w:val="-3"/>
          <w:sz w:val="20"/>
        </w:rPr>
        <w:t xml:space="preserve"> </w:t>
      </w:r>
      <w:r>
        <w:rPr>
          <w:i/>
          <w:sz w:val="20"/>
        </w:rPr>
        <w:t>SALARIAL,</w:t>
      </w:r>
      <w:r>
        <w:rPr>
          <w:i/>
          <w:spacing w:val="-3"/>
          <w:sz w:val="20"/>
        </w:rPr>
        <w:t xml:space="preserve"> </w:t>
      </w:r>
      <w:r>
        <w:rPr>
          <w:i/>
          <w:sz w:val="20"/>
        </w:rPr>
        <w:t>a</w:t>
      </w:r>
      <w:r>
        <w:rPr>
          <w:i/>
          <w:spacing w:val="-2"/>
          <w:sz w:val="20"/>
        </w:rPr>
        <w:t xml:space="preserve"> </w:t>
      </w:r>
      <w:r>
        <w:rPr>
          <w:i/>
          <w:sz w:val="20"/>
        </w:rPr>
        <w:t>los</w:t>
      </w:r>
      <w:r>
        <w:rPr>
          <w:i/>
          <w:spacing w:val="-3"/>
          <w:sz w:val="20"/>
        </w:rPr>
        <w:t xml:space="preserve"> </w:t>
      </w:r>
      <w:r>
        <w:rPr>
          <w:i/>
          <w:sz w:val="20"/>
        </w:rPr>
        <w:t>que</w:t>
      </w:r>
      <w:r>
        <w:rPr>
          <w:i/>
          <w:spacing w:val="-3"/>
          <w:sz w:val="20"/>
        </w:rPr>
        <w:t xml:space="preserve"> </w:t>
      </w:r>
      <w:r>
        <w:rPr>
          <w:i/>
          <w:sz w:val="20"/>
        </w:rPr>
        <w:t>absuelvo</w:t>
      </w:r>
      <w:r>
        <w:rPr>
          <w:i/>
          <w:spacing w:val="-2"/>
          <w:sz w:val="20"/>
        </w:rPr>
        <w:t xml:space="preserve"> </w:t>
      </w:r>
      <w:r>
        <w:rPr>
          <w:i/>
          <w:sz w:val="20"/>
        </w:rPr>
        <w:t>de</w:t>
      </w:r>
      <w:r>
        <w:rPr>
          <w:i/>
          <w:spacing w:val="-3"/>
          <w:sz w:val="20"/>
        </w:rPr>
        <w:t xml:space="preserve"> </w:t>
      </w:r>
      <w:r>
        <w:rPr>
          <w:i/>
          <w:sz w:val="20"/>
        </w:rPr>
        <w:t>la</w:t>
      </w:r>
      <w:r>
        <w:rPr>
          <w:i/>
          <w:spacing w:val="-3"/>
          <w:sz w:val="20"/>
        </w:rPr>
        <w:t xml:space="preserve"> </w:t>
      </w:r>
      <w:r>
        <w:rPr>
          <w:i/>
          <w:sz w:val="20"/>
        </w:rPr>
        <w:t>pretensión</w:t>
      </w:r>
      <w:r>
        <w:rPr>
          <w:i/>
          <w:spacing w:val="-3"/>
          <w:sz w:val="20"/>
        </w:rPr>
        <w:t xml:space="preserve"> </w:t>
      </w:r>
      <w:r>
        <w:rPr>
          <w:i/>
          <w:sz w:val="20"/>
        </w:rPr>
        <w:t>ejercitada</w:t>
      </w:r>
      <w:r>
        <w:rPr>
          <w:i/>
          <w:spacing w:val="-2"/>
          <w:sz w:val="20"/>
        </w:rPr>
        <w:t xml:space="preserve"> </w:t>
      </w:r>
      <w:r>
        <w:rPr>
          <w:i/>
          <w:sz w:val="20"/>
        </w:rPr>
        <w:t>en</w:t>
      </w:r>
      <w:r>
        <w:rPr>
          <w:i/>
          <w:spacing w:val="-3"/>
          <w:sz w:val="20"/>
        </w:rPr>
        <w:t xml:space="preserve"> </w:t>
      </w:r>
      <w:r>
        <w:rPr>
          <w:i/>
          <w:sz w:val="20"/>
        </w:rPr>
        <w:t>la</w:t>
      </w:r>
      <w:r>
        <w:rPr>
          <w:i/>
          <w:spacing w:val="-3"/>
          <w:sz w:val="20"/>
        </w:rPr>
        <w:t xml:space="preserve"> </w:t>
      </w:r>
      <w:r>
        <w:rPr>
          <w:i/>
          <w:sz w:val="20"/>
        </w:rPr>
        <w:t>presente</w:t>
      </w:r>
      <w:r>
        <w:rPr>
          <w:i/>
          <w:spacing w:val="-2"/>
          <w:sz w:val="20"/>
        </w:rPr>
        <w:t xml:space="preserve"> demanda”</w:t>
      </w:r>
      <w:r w:rsidR="00986D61">
        <w:rPr>
          <w:i/>
          <w:spacing w:val="-2"/>
          <w:sz w:val="20"/>
        </w:rPr>
        <w:t>.</w:t>
      </w:r>
    </w:p>
    <w:p w14:paraId="5E0BB1D0" w14:textId="77777777" w:rsidR="003E4C45" w:rsidRDefault="003E4C45">
      <w:pPr>
        <w:pStyle w:val="Textoindependiente"/>
        <w:spacing w:before="61"/>
        <w:rPr>
          <w:i/>
        </w:rPr>
      </w:pPr>
    </w:p>
    <w:p w14:paraId="01B14F7C" w14:textId="559E315A" w:rsidR="003E4C45" w:rsidRDefault="00000000">
      <w:pPr>
        <w:pStyle w:val="Textoindependiente"/>
        <w:spacing w:line="292" w:lineRule="auto"/>
        <w:ind w:left="117" w:right="116"/>
        <w:jc w:val="both"/>
      </w:pPr>
      <w:r>
        <w:t xml:space="preserve">Contra dicha sentencia cabe interponer </w:t>
      </w:r>
      <w:r w:rsidR="00986D61">
        <w:t>r</w:t>
      </w:r>
      <w:r>
        <w:t xml:space="preserve">ecurso de </w:t>
      </w:r>
      <w:r w:rsidR="00986D61">
        <w:t>s</w:t>
      </w:r>
      <w:r>
        <w:t xml:space="preserve">uplicación. Trae causa de la demanda presentada contra </w:t>
      </w:r>
      <w:proofErr w:type="spellStart"/>
      <w:r>
        <w:t>Gader</w:t>
      </w:r>
      <w:proofErr w:type="spellEnd"/>
      <w:r>
        <w:t xml:space="preserve"> Formación y Eventos, S.L., </w:t>
      </w:r>
      <w:proofErr w:type="spellStart"/>
      <w:r>
        <w:t>Osventos</w:t>
      </w:r>
      <w:proofErr w:type="spellEnd"/>
      <w:r>
        <w:t xml:space="preserve"> </w:t>
      </w:r>
      <w:proofErr w:type="spellStart"/>
      <w:r>
        <w:t>Innovacion</w:t>
      </w:r>
      <w:proofErr w:type="spellEnd"/>
      <w:r>
        <w:t xml:space="preserve"> en </w:t>
      </w:r>
      <w:proofErr w:type="spellStart"/>
      <w:r>
        <w:t>Servizos</w:t>
      </w:r>
      <w:proofErr w:type="spellEnd"/>
      <w:r>
        <w:t xml:space="preserve">, S.L., Sima Deporte y Ocio, S.L., </w:t>
      </w:r>
      <w:proofErr w:type="spellStart"/>
      <w:r>
        <w:t>Arasti</w:t>
      </w:r>
      <w:proofErr w:type="spellEnd"/>
      <w:r>
        <w:t xml:space="preserve"> Barca, S.L., </w:t>
      </w:r>
      <w:proofErr w:type="spellStart"/>
      <w:r>
        <w:t>Élitesport</w:t>
      </w:r>
      <w:proofErr w:type="spellEnd"/>
      <w:r>
        <w:t xml:space="preserve"> Gestión y Servicios, S.L., JC Madrid Deporte y Cultura S.L., </w:t>
      </w:r>
      <w:proofErr w:type="spellStart"/>
      <w:r>
        <w:t>Fogasa</w:t>
      </w:r>
      <w:proofErr w:type="spellEnd"/>
      <w:r>
        <w:t xml:space="preserve"> y el Ayuntamiento de Las Rozas de Madrid, en materia de despido.</w:t>
      </w:r>
    </w:p>
    <w:p w14:paraId="0A42F023" w14:textId="77777777" w:rsidR="003E4C45" w:rsidRDefault="003E4C45">
      <w:pPr>
        <w:pStyle w:val="Textoindependiente"/>
        <w:spacing w:before="10"/>
      </w:pPr>
    </w:p>
    <w:p w14:paraId="45032903" w14:textId="77777777" w:rsidR="003E4C45" w:rsidRDefault="00000000">
      <w:pPr>
        <w:pStyle w:val="Textoindependiente"/>
        <w:spacing w:line="292" w:lineRule="auto"/>
        <w:ind w:left="117" w:right="116"/>
        <w:jc w:val="both"/>
      </w:pPr>
      <w:r>
        <w:t>La sentencia considera que el demandante no ha acreditado, ni mediante la prueba documental ni testifical,</w:t>
      </w:r>
      <w:r>
        <w:rPr>
          <w:spacing w:val="19"/>
        </w:rPr>
        <w:t xml:space="preserve"> </w:t>
      </w:r>
      <w:r>
        <w:t>la</w:t>
      </w:r>
      <w:r>
        <w:rPr>
          <w:spacing w:val="19"/>
        </w:rPr>
        <w:t xml:space="preserve"> </w:t>
      </w:r>
      <w:r>
        <w:t>existencia</w:t>
      </w:r>
      <w:r>
        <w:rPr>
          <w:spacing w:val="19"/>
        </w:rPr>
        <w:t xml:space="preserve"> </w:t>
      </w:r>
      <w:r>
        <w:t>de</w:t>
      </w:r>
      <w:r>
        <w:rPr>
          <w:spacing w:val="19"/>
        </w:rPr>
        <w:t xml:space="preserve"> </w:t>
      </w:r>
      <w:r>
        <w:t>una</w:t>
      </w:r>
      <w:r>
        <w:rPr>
          <w:spacing w:val="19"/>
        </w:rPr>
        <w:t xml:space="preserve"> </w:t>
      </w:r>
      <w:r>
        <w:t>cesión</w:t>
      </w:r>
      <w:r>
        <w:rPr>
          <w:spacing w:val="19"/>
        </w:rPr>
        <w:t xml:space="preserve"> </w:t>
      </w:r>
      <w:r>
        <w:t>de</w:t>
      </w:r>
      <w:r>
        <w:rPr>
          <w:spacing w:val="19"/>
        </w:rPr>
        <w:t xml:space="preserve"> </w:t>
      </w:r>
      <w:r>
        <w:t>mano</w:t>
      </w:r>
      <w:r>
        <w:rPr>
          <w:spacing w:val="19"/>
        </w:rPr>
        <w:t xml:space="preserve"> </w:t>
      </w:r>
      <w:r>
        <w:t>de</w:t>
      </w:r>
      <w:r>
        <w:rPr>
          <w:spacing w:val="19"/>
        </w:rPr>
        <w:t xml:space="preserve"> </w:t>
      </w:r>
      <w:r>
        <w:t>obra.</w:t>
      </w:r>
      <w:r>
        <w:rPr>
          <w:spacing w:val="19"/>
        </w:rPr>
        <w:t xml:space="preserve"> </w:t>
      </w:r>
      <w:r>
        <w:t>Asimismo,</w:t>
      </w:r>
      <w:r>
        <w:rPr>
          <w:spacing w:val="19"/>
        </w:rPr>
        <w:t xml:space="preserve"> </w:t>
      </w:r>
      <w:r>
        <w:t>descarta</w:t>
      </w:r>
      <w:r>
        <w:rPr>
          <w:spacing w:val="19"/>
        </w:rPr>
        <w:t xml:space="preserve"> </w:t>
      </w:r>
      <w:r>
        <w:t>la</w:t>
      </w:r>
      <w:r>
        <w:rPr>
          <w:spacing w:val="19"/>
        </w:rPr>
        <w:t xml:space="preserve"> </w:t>
      </w:r>
      <w:r>
        <w:t>aplicación</w:t>
      </w:r>
      <w:r>
        <w:rPr>
          <w:spacing w:val="19"/>
        </w:rPr>
        <w:t xml:space="preserve"> </w:t>
      </w:r>
      <w:r>
        <w:t>del</w:t>
      </w:r>
      <w:r>
        <w:rPr>
          <w:spacing w:val="19"/>
        </w:rPr>
        <w:t xml:space="preserve"> </w:t>
      </w:r>
      <w:r>
        <w:t>efecto de cosa juzgada positiva en virtud de resoluciones anteriores al considerar que los supuestos son diferentes</w:t>
      </w:r>
      <w:r>
        <w:rPr>
          <w:spacing w:val="15"/>
        </w:rPr>
        <w:t xml:space="preserve"> </w:t>
      </w:r>
      <w:r>
        <w:t>y</w:t>
      </w:r>
      <w:r>
        <w:rPr>
          <w:spacing w:val="15"/>
        </w:rPr>
        <w:t xml:space="preserve"> </w:t>
      </w:r>
      <w:r>
        <w:t>que,</w:t>
      </w:r>
      <w:r>
        <w:rPr>
          <w:spacing w:val="15"/>
        </w:rPr>
        <w:t xml:space="preserve"> </w:t>
      </w:r>
      <w:r>
        <w:t>en</w:t>
      </w:r>
      <w:r>
        <w:rPr>
          <w:spacing w:val="14"/>
        </w:rPr>
        <w:t xml:space="preserve"> </w:t>
      </w:r>
      <w:r>
        <w:t>este</w:t>
      </w:r>
      <w:r>
        <w:rPr>
          <w:spacing w:val="14"/>
        </w:rPr>
        <w:t xml:space="preserve"> </w:t>
      </w:r>
      <w:r>
        <w:t>caso,</w:t>
      </w:r>
      <w:r>
        <w:rPr>
          <w:spacing w:val="15"/>
        </w:rPr>
        <w:t xml:space="preserve"> </w:t>
      </w:r>
      <w:r>
        <w:t>de</w:t>
      </w:r>
      <w:r>
        <w:rPr>
          <w:spacing w:val="14"/>
        </w:rPr>
        <w:t xml:space="preserve"> </w:t>
      </w:r>
      <w:r>
        <w:t>la</w:t>
      </w:r>
      <w:r>
        <w:rPr>
          <w:spacing w:val="14"/>
        </w:rPr>
        <w:t xml:space="preserve"> </w:t>
      </w:r>
      <w:r>
        <w:t>testifical</w:t>
      </w:r>
      <w:r>
        <w:rPr>
          <w:spacing w:val="14"/>
        </w:rPr>
        <w:t xml:space="preserve"> </w:t>
      </w:r>
      <w:r>
        <w:t>prestada</w:t>
      </w:r>
      <w:r>
        <w:rPr>
          <w:spacing w:val="14"/>
        </w:rPr>
        <w:t xml:space="preserve"> </w:t>
      </w:r>
      <w:r>
        <w:t>a</w:t>
      </w:r>
      <w:r>
        <w:rPr>
          <w:spacing w:val="14"/>
        </w:rPr>
        <w:t xml:space="preserve"> </w:t>
      </w:r>
      <w:r>
        <w:t>solicitud</w:t>
      </w:r>
      <w:r>
        <w:rPr>
          <w:spacing w:val="14"/>
        </w:rPr>
        <w:t xml:space="preserve"> </w:t>
      </w:r>
      <w:r>
        <w:t>del</w:t>
      </w:r>
      <w:r>
        <w:rPr>
          <w:spacing w:val="14"/>
        </w:rPr>
        <w:t xml:space="preserve"> </w:t>
      </w:r>
      <w:r>
        <w:t>Ayuntamiento</w:t>
      </w:r>
      <w:r>
        <w:rPr>
          <w:spacing w:val="14"/>
        </w:rPr>
        <w:t xml:space="preserve"> </w:t>
      </w:r>
      <w:r>
        <w:t>se</w:t>
      </w:r>
      <w:r>
        <w:rPr>
          <w:spacing w:val="14"/>
        </w:rPr>
        <w:t xml:space="preserve"> </w:t>
      </w:r>
      <w:r>
        <w:t>acredita</w:t>
      </w:r>
      <w:r>
        <w:rPr>
          <w:spacing w:val="14"/>
        </w:rPr>
        <w:t xml:space="preserve"> </w:t>
      </w:r>
      <w:r>
        <w:t>que la potestad materia de sanciones, permisos o sustituciones la tenían las empresas y no el Ayuntamiento, que era una coordinación necesaria por la propia naturaleza del servicio, que el</w:t>
      </w:r>
      <w:r>
        <w:rPr>
          <w:spacing w:val="80"/>
        </w:rPr>
        <w:t xml:space="preserve"> </w:t>
      </w:r>
      <w:r>
        <w:t>horario del trabajador lo determinaba la empresa y que el material era para los alumnos, por lo que procede a desestimar la demanda y a declarar la inexistencia de cesión ilegal.</w:t>
      </w:r>
    </w:p>
    <w:p w14:paraId="25492EB3" w14:textId="77777777" w:rsidR="003E4C45" w:rsidRDefault="003E4C45">
      <w:pPr>
        <w:pStyle w:val="Textoindependiente"/>
        <w:spacing w:before="9"/>
      </w:pPr>
    </w:p>
    <w:p w14:paraId="039152B0" w14:textId="715353DC" w:rsidR="003E4C45"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PR/2025/1640</w:t>
      </w:r>
      <w:r>
        <w:rPr>
          <w:spacing w:val="-3"/>
        </w:rPr>
        <w:t xml:space="preserve"> </w:t>
      </w:r>
      <w:r>
        <w:t>de</w:t>
      </w:r>
      <w:r>
        <w:rPr>
          <w:spacing w:val="-4"/>
        </w:rPr>
        <w:t xml:space="preserve"> </w:t>
      </w:r>
      <w:r>
        <w:t>18</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986D61">
        <w:rPr>
          <w:spacing w:val="-2"/>
        </w:rPr>
        <w:t>,</w:t>
      </w:r>
    </w:p>
    <w:p w14:paraId="791DCC40" w14:textId="77777777" w:rsidR="003E4C45" w:rsidRDefault="003E4C45">
      <w:pPr>
        <w:pStyle w:val="Textoindependiente"/>
        <w:spacing w:before="60"/>
      </w:pPr>
    </w:p>
    <w:p w14:paraId="0731BACD" w14:textId="77777777" w:rsidR="003E4C45" w:rsidRDefault="00000000">
      <w:pPr>
        <w:pStyle w:val="Ttulo3"/>
      </w:pPr>
      <w:r>
        <w:rPr>
          <w:spacing w:val="-2"/>
        </w:rPr>
        <w:t>Resolución:</w:t>
      </w:r>
    </w:p>
    <w:p w14:paraId="19D7EE37" w14:textId="77777777" w:rsidR="003E4C45" w:rsidRDefault="003E4C45">
      <w:pPr>
        <w:pStyle w:val="Textoindependiente"/>
        <w:spacing w:before="61"/>
        <w:rPr>
          <w:b/>
        </w:rPr>
      </w:pPr>
    </w:p>
    <w:p w14:paraId="0BDA801C" w14:textId="77777777" w:rsidR="003E4C45" w:rsidRDefault="00000000">
      <w:pPr>
        <w:pStyle w:val="Textoindependiente"/>
        <w:ind w:left="117"/>
      </w:pPr>
      <w:r>
        <w:t>1º.-</w:t>
      </w:r>
      <w:r>
        <w:rPr>
          <w:spacing w:val="-3"/>
        </w:rPr>
        <w:t xml:space="preserve"> </w:t>
      </w:r>
      <w:r>
        <w:t>Quedar</w:t>
      </w:r>
      <w:r>
        <w:rPr>
          <w:spacing w:val="-3"/>
        </w:rPr>
        <w:t xml:space="preserve"> </w:t>
      </w:r>
      <w:r>
        <w:t>enterada</w:t>
      </w:r>
      <w:r>
        <w:rPr>
          <w:spacing w:val="-3"/>
        </w:rPr>
        <w:t xml:space="preserve"> </w:t>
      </w:r>
      <w:r>
        <w:t>de</w:t>
      </w:r>
      <w:r>
        <w:rPr>
          <w:spacing w:val="-3"/>
        </w:rPr>
        <w:t xml:space="preserve"> </w:t>
      </w:r>
      <w:r>
        <w:t>la</w:t>
      </w:r>
      <w:r>
        <w:rPr>
          <w:spacing w:val="-3"/>
        </w:rPr>
        <w:t xml:space="preserve"> </w:t>
      </w:r>
      <w:r>
        <w:t>sentencia</w:t>
      </w:r>
      <w:r>
        <w:rPr>
          <w:spacing w:val="-2"/>
        </w:rPr>
        <w:t xml:space="preserve"> dictada.</w:t>
      </w:r>
    </w:p>
    <w:p w14:paraId="58717AA0" w14:textId="77777777" w:rsidR="003E4C45" w:rsidRDefault="003E4C45">
      <w:pPr>
        <w:pStyle w:val="Textoindependiente"/>
        <w:spacing w:before="61"/>
      </w:pPr>
    </w:p>
    <w:p w14:paraId="147A3EC5" w14:textId="77777777" w:rsidR="003E4C45" w:rsidRDefault="00000000">
      <w:pPr>
        <w:pStyle w:val="Textoindependiente"/>
        <w:ind w:left="117"/>
      </w:pPr>
      <w:r>
        <w:t>2º.-</w:t>
      </w:r>
      <w:r>
        <w:rPr>
          <w:spacing w:val="-4"/>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2"/>
        </w:rPr>
        <w:t xml:space="preserve"> </w:t>
      </w:r>
      <w:r>
        <w:t>a</w:t>
      </w:r>
      <w:r>
        <w:rPr>
          <w:spacing w:val="-2"/>
        </w:rPr>
        <w:t xml:space="preserve"> </w:t>
      </w:r>
      <w:r>
        <w:t>Recursos</w:t>
      </w:r>
      <w:r>
        <w:rPr>
          <w:spacing w:val="-2"/>
        </w:rPr>
        <w:t xml:space="preserve"> Humanos</w:t>
      </w:r>
    </w:p>
    <w:p w14:paraId="30C6BB99" w14:textId="77777777" w:rsidR="003E4C45" w:rsidRDefault="003E4C45">
      <w:pPr>
        <w:pStyle w:val="Textoindependiente"/>
        <w:spacing w:before="29"/>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E4C45" w14:paraId="4C79A48A"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5317A09E" w14:textId="0E949CCC" w:rsidR="003E4C45" w:rsidRDefault="00000000">
            <w:pPr>
              <w:pStyle w:val="TableParagraph"/>
              <w:spacing w:before="79" w:line="297" w:lineRule="auto"/>
              <w:ind w:right="52"/>
              <w:jc w:val="both"/>
              <w:rPr>
                <w:b/>
                <w:sz w:val="20"/>
              </w:rPr>
            </w:pPr>
            <w:r>
              <w:rPr>
                <w:b/>
                <w:sz w:val="20"/>
              </w:rPr>
              <w:t>Sentencia estimatoria núm. 207/2025</w:t>
            </w:r>
            <w:r w:rsidR="00986D61">
              <w:rPr>
                <w:b/>
                <w:sz w:val="20"/>
              </w:rPr>
              <w:t>,</w:t>
            </w:r>
            <w:r>
              <w:rPr>
                <w:b/>
                <w:sz w:val="20"/>
              </w:rPr>
              <w:t xml:space="preserve"> dictada por el Tribunal Superior de Justicia de Madrid. Sala de lo Contencioso-Administrativo. Sección Segunda. Recurso de Apelación 1841/2024. Procedimiento Ordinario 641/2022. Demandante: Instalaciones Especiales de Publicidad Exterior, S.L. Materia: Expediente sancionador (soporte publicitario)</w:t>
            </w:r>
            <w:r w:rsidR="00986D61">
              <w:rPr>
                <w:b/>
                <w:sz w:val="20"/>
              </w:rPr>
              <w:t xml:space="preserve">. </w:t>
            </w:r>
            <w:proofErr w:type="spellStart"/>
            <w:r w:rsidR="00986D61">
              <w:rPr>
                <w:b/>
                <w:sz w:val="20"/>
              </w:rPr>
              <w:t>E</w:t>
            </w:r>
            <w:r>
              <w:rPr>
                <w:b/>
                <w:sz w:val="20"/>
              </w:rPr>
              <w:t>xpte</w:t>
            </w:r>
            <w:proofErr w:type="spellEnd"/>
            <w:r>
              <w:rPr>
                <w:b/>
                <w:sz w:val="20"/>
              </w:rPr>
              <w:t>. 42824/2024.</w:t>
            </w:r>
          </w:p>
        </w:tc>
      </w:tr>
      <w:tr w:rsidR="003E4C45" w14:paraId="1BC0E092"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71AA257C" w14:textId="77777777" w:rsidR="003E4C45"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276D00B5" w14:textId="77777777" w:rsidR="003E4C4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173F916" w14:textId="77777777" w:rsidR="003E4C45" w:rsidRDefault="003E4C45">
      <w:pPr>
        <w:pStyle w:val="Textoindependiente"/>
        <w:spacing w:before="144"/>
      </w:pPr>
    </w:p>
    <w:p w14:paraId="692795BC" w14:textId="77777777" w:rsidR="003E4C45"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EA837D9" w14:textId="77777777" w:rsidR="003E4C45" w:rsidRDefault="003E4C45">
      <w:pPr>
        <w:pStyle w:val="Textoindependiente"/>
        <w:spacing w:before="61"/>
        <w:rPr>
          <w:b/>
        </w:rPr>
      </w:pPr>
    </w:p>
    <w:p w14:paraId="06733E8D" w14:textId="77777777" w:rsidR="003E4C45" w:rsidRDefault="00000000">
      <w:pPr>
        <w:pStyle w:val="Textoindependiente"/>
        <w:spacing w:line="292" w:lineRule="auto"/>
        <w:ind w:left="117" w:right="116"/>
        <w:jc w:val="both"/>
      </w:pPr>
      <w:r>
        <w:t>Con fecha 13 de marzo de 2025, ha sido notificada a la representación procesal del Ayuntamiento la Sentencia dictada en el procedimiento anteriormente señalado, que dispone lo siguiente:</w:t>
      </w:r>
    </w:p>
    <w:p w14:paraId="0E335BFA" w14:textId="77777777" w:rsidR="003E4C45" w:rsidRDefault="003E4C45">
      <w:pPr>
        <w:pStyle w:val="Textoindependiente"/>
        <w:spacing w:before="9"/>
      </w:pPr>
    </w:p>
    <w:p w14:paraId="635C3480" w14:textId="77777777" w:rsidR="003E4C45" w:rsidRDefault="00000000">
      <w:pPr>
        <w:spacing w:before="1"/>
        <w:ind w:left="117"/>
        <w:jc w:val="both"/>
        <w:rPr>
          <w:i/>
          <w:sz w:val="20"/>
        </w:rPr>
      </w:pPr>
      <w:r>
        <w:rPr>
          <w:i/>
          <w:sz w:val="20"/>
        </w:rPr>
        <w:t xml:space="preserve">“F A L </w:t>
      </w:r>
      <w:proofErr w:type="spellStart"/>
      <w:r>
        <w:rPr>
          <w:i/>
          <w:sz w:val="20"/>
        </w:rPr>
        <w:t>L</w:t>
      </w:r>
      <w:proofErr w:type="spellEnd"/>
      <w:r>
        <w:rPr>
          <w:i/>
          <w:sz w:val="20"/>
        </w:rPr>
        <w:t xml:space="preserve"> A M O </w:t>
      </w:r>
      <w:r>
        <w:rPr>
          <w:i/>
          <w:spacing w:val="-10"/>
          <w:sz w:val="20"/>
        </w:rPr>
        <w:t>S</w:t>
      </w:r>
    </w:p>
    <w:p w14:paraId="6356F28E" w14:textId="77777777" w:rsidR="003E4C45" w:rsidRDefault="003E4C45">
      <w:pPr>
        <w:jc w:val="both"/>
        <w:rPr>
          <w:sz w:val="20"/>
        </w:rPr>
        <w:sectPr w:rsidR="003E4C45">
          <w:pgSz w:w="11910" w:h="16840"/>
          <w:pgMar w:top="1340" w:right="1300" w:bottom="1260" w:left="1300" w:header="225" w:footer="1060" w:gutter="0"/>
          <w:cols w:space="720"/>
        </w:sectPr>
      </w:pPr>
    </w:p>
    <w:p w14:paraId="19A42C8C" w14:textId="189D099C" w:rsidR="003E4C45" w:rsidRDefault="00000000">
      <w:pPr>
        <w:spacing w:before="87" w:line="292" w:lineRule="auto"/>
        <w:ind w:left="117" w:right="116"/>
        <w:jc w:val="both"/>
        <w:rPr>
          <w:i/>
          <w:sz w:val="20"/>
        </w:rPr>
      </w:pPr>
      <w:r>
        <w:rPr>
          <w:noProof/>
        </w:rPr>
        <w:lastRenderedPageBreak/>
        <mc:AlternateContent>
          <mc:Choice Requires="wps">
            <w:drawing>
              <wp:anchor distT="0" distB="0" distL="0" distR="0" simplePos="0" relativeHeight="15735808" behindDoc="0" locked="0" layoutInCell="1" allowOverlap="1" wp14:anchorId="2C2A410E" wp14:editId="6C0E78B2">
                <wp:simplePos x="0" y="0"/>
                <wp:positionH relativeFrom="page">
                  <wp:posOffset>6807090</wp:posOffset>
                </wp:positionH>
                <wp:positionV relativeFrom="page">
                  <wp:posOffset>2818730</wp:posOffset>
                </wp:positionV>
                <wp:extent cx="419734" cy="31870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1EF61C0"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860760"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2C2A410E" id="Textbox 28" o:spid="_x0000_s1043" type="#_x0000_t202" style="position:absolute;left:0;text-align:left;margin-left:536pt;margin-top:221.95pt;width:33.05pt;height:250.9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JtogEAADE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JVB88kW2iNpoXEkrBwXS+I1UHcbjr/2MmrO+s+e&#10;7MujcE7iOdmek5j6D1AGJiv08G6fwNjC5/rNxIf6UhRNM5Qb/+e+VF0n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0M9Cba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71EF61C0"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860760"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rPr>
          <w:i/>
          <w:sz w:val="20"/>
        </w:rPr>
        <w:t xml:space="preserve">Que ESTIMAMOS el recurso de apelación interpuesto por la mercantil INSTALACIONES ESPECIALES DE PUBLICIDAD EXTERIOR, S.L., representada por la Procuradora de los Tribunales </w:t>
      </w:r>
      <w:proofErr w:type="gramStart"/>
      <w:r>
        <w:rPr>
          <w:i/>
          <w:sz w:val="20"/>
        </w:rPr>
        <w:t>D.ª</w:t>
      </w:r>
      <w:proofErr w:type="gramEnd"/>
      <w:r>
        <w:rPr>
          <w:i/>
          <w:sz w:val="20"/>
        </w:rPr>
        <w:t xml:space="preserve"> </w:t>
      </w:r>
      <w:r w:rsidR="00986D61">
        <w:rPr>
          <w:i/>
          <w:sz w:val="20"/>
        </w:rPr>
        <w:t>S.C.M.</w:t>
      </w:r>
      <w:r>
        <w:rPr>
          <w:i/>
          <w:sz w:val="20"/>
        </w:rPr>
        <w:t xml:space="preserve">, contra la sentencia </w:t>
      </w:r>
      <w:proofErr w:type="spellStart"/>
      <w:r>
        <w:rPr>
          <w:i/>
          <w:sz w:val="20"/>
        </w:rPr>
        <w:t>nº</w:t>
      </w:r>
      <w:proofErr w:type="spellEnd"/>
      <w:r>
        <w:rPr>
          <w:i/>
          <w:sz w:val="20"/>
        </w:rPr>
        <w:t xml:space="preserve"> 395/2024, de 4 de septiembre de 2024, del Juzgado de lo Contencioso-Administrativo </w:t>
      </w:r>
      <w:proofErr w:type="spellStart"/>
      <w:r>
        <w:rPr>
          <w:i/>
          <w:sz w:val="20"/>
        </w:rPr>
        <w:t>nº</w:t>
      </w:r>
      <w:proofErr w:type="spellEnd"/>
      <w:r>
        <w:rPr>
          <w:i/>
          <w:sz w:val="20"/>
        </w:rPr>
        <w:t xml:space="preserve"> 18 de Madrid; y, en consecuencia, REVOCAMOS y dejamos sin efecto la precitada sentencia.</w:t>
      </w:r>
    </w:p>
    <w:p w14:paraId="4A4DAD1B" w14:textId="77777777" w:rsidR="003E4C45" w:rsidRDefault="003E4C45">
      <w:pPr>
        <w:pStyle w:val="Textoindependiente"/>
        <w:spacing w:before="10"/>
        <w:rPr>
          <w:i/>
        </w:rPr>
      </w:pPr>
    </w:p>
    <w:p w14:paraId="20F6D222" w14:textId="77777777" w:rsidR="003E4C45" w:rsidRDefault="00000000">
      <w:pPr>
        <w:spacing w:line="292" w:lineRule="auto"/>
        <w:ind w:left="117" w:right="116"/>
        <w:jc w:val="both"/>
        <w:rPr>
          <w:i/>
          <w:sz w:val="20"/>
        </w:rPr>
      </w:pPr>
      <w:r>
        <w:rPr>
          <w:i/>
          <w:sz w:val="20"/>
        </w:rPr>
        <w:t>Que</w:t>
      </w:r>
      <w:r>
        <w:rPr>
          <w:i/>
          <w:spacing w:val="34"/>
          <w:sz w:val="20"/>
        </w:rPr>
        <w:t xml:space="preserve"> </w:t>
      </w:r>
      <w:r>
        <w:rPr>
          <w:i/>
          <w:sz w:val="20"/>
        </w:rPr>
        <w:t>ESTIMAMOS</w:t>
      </w:r>
      <w:r>
        <w:rPr>
          <w:i/>
          <w:spacing w:val="35"/>
          <w:sz w:val="20"/>
        </w:rPr>
        <w:t xml:space="preserve"> </w:t>
      </w:r>
      <w:r>
        <w:rPr>
          <w:i/>
          <w:sz w:val="20"/>
        </w:rPr>
        <w:t>el</w:t>
      </w:r>
      <w:r>
        <w:rPr>
          <w:i/>
          <w:spacing w:val="34"/>
          <w:sz w:val="20"/>
        </w:rPr>
        <w:t xml:space="preserve"> </w:t>
      </w:r>
      <w:r>
        <w:rPr>
          <w:i/>
          <w:sz w:val="20"/>
        </w:rPr>
        <w:t>recurso</w:t>
      </w:r>
      <w:r>
        <w:rPr>
          <w:i/>
          <w:spacing w:val="34"/>
          <w:sz w:val="20"/>
        </w:rPr>
        <w:t xml:space="preserve"> </w:t>
      </w:r>
      <w:r>
        <w:rPr>
          <w:i/>
          <w:sz w:val="20"/>
        </w:rPr>
        <w:t>contencioso-administrativo</w:t>
      </w:r>
      <w:r>
        <w:rPr>
          <w:i/>
          <w:spacing w:val="34"/>
          <w:sz w:val="20"/>
        </w:rPr>
        <w:t xml:space="preserve"> </w:t>
      </w:r>
      <w:r>
        <w:rPr>
          <w:i/>
          <w:sz w:val="20"/>
        </w:rPr>
        <w:t>promovido</w:t>
      </w:r>
      <w:r>
        <w:rPr>
          <w:i/>
          <w:spacing w:val="34"/>
          <w:sz w:val="20"/>
        </w:rPr>
        <w:t xml:space="preserve"> </w:t>
      </w:r>
      <w:r>
        <w:rPr>
          <w:i/>
          <w:sz w:val="20"/>
        </w:rPr>
        <w:t>por</w:t>
      </w:r>
      <w:r>
        <w:rPr>
          <w:i/>
          <w:spacing w:val="35"/>
          <w:sz w:val="20"/>
        </w:rPr>
        <w:t xml:space="preserve"> </w:t>
      </w:r>
      <w:r>
        <w:rPr>
          <w:i/>
          <w:sz w:val="20"/>
        </w:rPr>
        <w:t>la</w:t>
      </w:r>
      <w:r>
        <w:rPr>
          <w:i/>
          <w:spacing w:val="34"/>
          <w:sz w:val="20"/>
        </w:rPr>
        <w:t xml:space="preserve"> </w:t>
      </w:r>
      <w:r>
        <w:rPr>
          <w:i/>
          <w:sz w:val="20"/>
        </w:rPr>
        <w:t>representación</w:t>
      </w:r>
      <w:r>
        <w:rPr>
          <w:i/>
          <w:spacing w:val="34"/>
          <w:sz w:val="20"/>
        </w:rPr>
        <w:t xml:space="preserve"> </w:t>
      </w:r>
      <w:r>
        <w:rPr>
          <w:i/>
          <w:sz w:val="20"/>
        </w:rPr>
        <w:t>procesal de</w:t>
      </w:r>
      <w:r>
        <w:rPr>
          <w:i/>
          <w:spacing w:val="40"/>
          <w:sz w:val="20"/>
        </w:rPr>
        <w:t xml:space="preserve"> </w:t>
      </w:r>
      <w:r>
        <w:rPr>
          <w:i/>
          <w:sz w:val="20"/>
        </w:rPr>
        <w:t>la</w:t>
      </w:r>
      <w:r>
        <w:rPr>
          <w:i/>
          <w:spacing w:val="40"/>
          <w:sz w:val="20"/>
        </w:rPr>
        <w:t xml:space="preserve"> </w:t>
      </w:r>
      <w:r>
        <w:rPr>
          <w:i/>
          <w:sz w:val="20"/>
        </w:rPr>
        <w:t>mercantil</w:t>
      </w:r>
      <w:r>
        <w:rPr>
          <w:i/>
          <w:spacing w:val="40"/>
          <w:sz w:val="20"/>
        </w:rPr>
        <w:t xml:space="preserve"> </w:t>
      </w:r>
      <w:r>
        <w:rPr>
          <w:i/>
          <w:sz w:val="20"/>
        </w:rPr>
        <w:t>INSTALACIONES</w:t>
      </w:r>
      <w:r>
        <w:rPr>
          <w:i/>
          <w:spacing w:val="40"/>
          <w:sz w:val="20"/>
        </w:rPr>
        <w:t xml:space="preserve"> </w:t>
      </w:r>
      <w:r>
        <w:rPr>
          <w:i/>
          <w:sz w:val="20"/>
        </w:rPr>
        <w:t>ESPECIALES</w:t>
      </w:r>
      <w:r>
        <w:rPr>
          <w:i/>
          <w:spacing w:val="40"/>
          <w:sz w:val="20"/>
        </w:rPr>
        <w:t xml:space="preserve"> </w:t>
      </w:r>
      <w:r>
        <w:rPr>
          <w:i/>
          <w:sz w:val="20"/>
        </w:rPr>
        <w:t>DE</w:t>
      </w:r>
      <w:r>
        <w:rPr>
          <w:i/>
          <w:spacing w:val="40"/>
          <w:sz w:val="20"/>
        </w:rPr>
        <w:t xml:space="preserve"> </w:t>
      </w:r>
      <w:r>
        <w:rPr>
          <w:i/>
          <w:sz w:val="20"/>
        </w:rPr>
        <w:t>PUBLICIDAD</w:t>
      </w:r>
      <w:r>
        <w:rPr>
          <w:i/>
          <w:spacing w:val="40"/>
          <w:sz w:val="20"/>
        </w:rPr>
        <w:t xml:space="preserve"> </w:t>
      </w:r>
      <w:r>
        <w:rPr>
          <w:i/>
          <w:sz w:val="20"/>
        </w:rPr>
        <w:t>EXTERIOR,</w:t>
      </w:r>
      <w:r>
        <w:rPr>
          <w:i/>
          <w:spacing w:val="40"/>
          <w:sz w:val="20"/>
        </w:rPr>
        <w:t xml:space="preserve"> </w:t>
      </w:r>
      <w:r>
        <w:rPr>
          <w:i/>
          <w:sz w:val="20"/>
        </w:rPr>
        <w:t>S.L.,</w:t>
      </w:r>
      <w:r>
        <w:rPr>
          <w:i/>
          <w:spacing w:val="40"/>
          <w:sz w:val="20"/>
        </w:rPr>
        <w:t xml:space="preserve"> </w:t>
      </w:r>
      <w:r>
        <w:rPr>
          <w:i/>
          <w:sz w:val="20"/>
        </w:rPr>
        <w:t>contra</w:t>
      </w:r>
      <w:r>
        <w:rPr>
          <w:i/>
          <w:spacing w:val="40"/>
          <w:sz w:val="20"/>
        </w:rPr>
        <w:t xml:space="preserve"> </w:t>
      </w:r>
      <w:r>
        <w:rPr>
          <w:i/>
          <w:sz w:val="20"/>
        </w:rPr>
        <w:t>el Decreto número 2022/4639, de 1 de agosto de 2022, dictado por la Directora General de Urbanismo del Ayuntamiento de Las Rozas de Madrid en el expediente número 2022/26SU/30, que acuerda imponer sanción de 8.000,- euros y la retirada del soporte publicitario SPT-79 de tipología</w:t>
      </w:r>
      <w:r>
        <w:rPr>
          <w:i/>
          <w:spacing w:val="80"/>
          <w:sz w:val="20"/>
        </w:rPr>
        <w:t xml:space="preserve"> </w:t>
      </w:r>
      <w:proofErr w:type="spellStart"/>
      <w:r>
        <w:rPr>
          <w:i/>
          <w:sz w:val="20"/>
        </w:rPr>
        <w:t>Monoposte</w:t>
      </w:r>
      <w:proofErr w:type="spellEnd"/>
      <w:r>
        <w:rPr>
          <w:i/>
          <w:sz w:val="20"/>
        </w:rPr>
        <w:t>, con dimensión aproximada de 12 x 5 metros, en latitud 40.507130º y altitud -3.899787º, en Autovía M-50 Km. 82,5, Margen Izquierdo de la parcela con ref. catastral</w:t>
      </w:r>
      <w:r>
        <w:rPr>
          <w:i/>
          <w:spacing w:val="40"/>
          <w:sz w:val="20"/>
        </w:rPr>
        <w:t xml:space="preserve"> </w:t>
      </w:r>
      <w:r>
        <w:rPr>
          <w:i/>
          <w:sz w:val="20"/>
        </w:rPr>
        <w:t>28127A002001540000YJ, del término municipal de Las Rozas; y, en consecuencia, ANULAMOS DICHA RESOLUCIÓN por no ser la misma conforme a derecho.</w:t>
      </w:r>
    </w:p>
    <w:p w14:paraId="37E8165A" w14:textId="77777777" w:rsidR="003E4C45" w:rsidRDefault="003E4C45">
      <w:pPr>
        <w:pStyle w:val="Textoindependiente"/>
        <w:spacing w:before="9"/>
        <w:rPr>
          <w:i/>
        </w:rPr>
      </w:pPr>
    </w:p>
    <w:p w14:paraId="5DAE56C8" w14:textId="77777777" w:rsidR="003E4C45" w:rsidRDefault="00000000">
      <w:pPr>
        <w:spacing w:line="292" w:lineRule="auto"/>
        <w:ind w:left="117" w:right="116"/>
        <w:jc w:val="both"/>
        <w:rPr>
          <w:i/>
          <w:sz w:val="20"/>
        </w:rPr>
      </w:pPr>
      <w:r>
        <w:rPr>
          <w:i/>
          <w:sz w:val="20"/>
        </w:rPr>
        <w:t>Se imponen a la administración demandada las costas causadas en la primera instancia; no haciéndose expresa imposición de las causadas en esta segunda instancia.”</w:t>
      </w:r>
    </w:p>
    <w:p w14:paraId="04441991" w14:textId="77777777" w:rsidR="003E4C45" w:rsidRDefault="003E4C45">
      <w:pPr>
        <w:pStyle w:val="Textoindependiente"/>
        <w:spacing w:before="11"/>
        <w:rPr>
          <w:i/>
        </w:rPr>
      </w:pPr>
    </w:p>
    <w:p w14:paraId="43957A29" w14:textId="47CF4341" w:rsidR="003E4C45" w:rsidRDefault="00000000">
      <w:pPr>
        <w:pStyle w:val="Textoindependiente"/>
        <w:spacing w:line="292" w:lineRule="auto"/>
        <w:ind w:left="117" w:right="116"/>
        <w:jc w:val="both"/>
      </w:pPr>
      <w:r>
        <w:t xml:space="preserve">Contra esta </w:t>
      </w:r>
      <w:r w:rsidR="00986D61">
        <w:t>s</w:t>
      </w:r>
      <w:r>
        <w:t xml:space="preserve">entencia cabe interponer recurso de casación. Trae causa del recurso de apelación presentado por la mercantil contra la sentencia </w:t>
      </w:r>
      <w:proofErr w:type="spellStart"/>
      <w:r>
        <w:t>nº</w:t>
      </w:r>
      <w:proofErr w:type="spellEnd"/>
      <w:r>
        <w:t xml:space="preserve"> 395/2024 dictada por el Juzgado de lo</w:t>
      </w:r>
      <w:r>
        <w:rPr>
          <w:spacing w:val="40"/>
        </w:rPr>
        <w:t xml:space="preserve"> </w:t>
      </w:r>
      <w:r>
        <w:t xml:space="preserve">Contencioso-Administrativo </w:t>
      </w:r>
      <w:proofErr w:type="spellStart"/>
      <w:r>
        <w:t>nº</w:t>
      </w:r>
      <w:proofErr w:type="spellEnd"/>
      <w:r>
        <w:t xml:space="preserve"> 18 de Madrid, en el Procedimiento Ordinario 641/2022, que desestimaba el recurso contencioso-administrativo interpuesto por la mercantil contra el Decreto </w:t>
      </w:r>
      <w:proofErr w:type="spellStart"/>
      <w:r>
        <w:t>nº</w:t>
      </w:r>
      <w:proofErr w:type="spellEnd"/>
      <w:r>
        <w:t xml:space="preserve"> 2022/4639, dictado por la Directora General de Urbanismo del Ayuntamiento de Las Rozas de</w:t>
      </w:r>
      <w:r>
        <w:rPr>
          <w:spacing w:val="80"/>
        </w:rPr>
        <w:t xml:space="preserve"> </w:t>
      </w:r>
      <w:r>
        <w:t>Madrid, en el expediente núm. 2022/26SU/30, por el que se imponía a Instalaciones Especiales de Publicidad Exterior, S.L.</w:t>
      </w:r>
      <w:r w:rsidR="00986D61">
        <w:t>,</w:t>
      </w:r>
      <w:r>
        <w:t xml:space="preserve"> una sanción pecuniaria por importe de 8.000 </w:t>
      </w:r>
      <w:r w:rsidR="00986D61">
        <w:t>€,</w:t>
      </w:r>
      <w:r>
        <w:t xml:space="preserve"> y se acordaba la retirada del soporte publicitario SPT-79, ubicado en Autovía M-50 km. 82,5, Margen Izquierdo de la parcela con ref. catastral 28127A002001540000YJ.</w:t>
      </w:r>
    </w:p>
    <w:p w14:paraId="587C505C" w14:textId="77777777" w:rsidR="003E4C45" w:rsidRDefault="003E4C45">
      <w:pPr>
        <w:pStyle w:val="Textoindependiente"/>
        <w:spacing w:before="9"/>
      </w:pPr>
    </w:p>
    <w:p w14:paraId="3423AE9E" w14:textId="31E3D350" w:rsidR="003E4C45" w:rsidRDefault="00000000">
      <w:pPr>
        <w:pStyle w:val="Textoindependiente"/>
        <w:spacing w:line="292" w:lineRule="auto"/>
        <w:ind w:left="117" w:right="116"/>
        <w:jc w:val="both"/>
      </w:pPr>
      <w:r>
        <w:t xml:space="preserve">La </w:t>
      </w:r>
      <w:r w:rsidR="00986D61">
        <w:t>s</w:t>
      </w:r>
      <w:r>
        <w:t xml:space="preserve">entencia, haciendo referencia a jurisprudencia existente en idénticas cuestiones jurídicas, aplica el mismo criterio y los mismos razonamientos, por lo que considera que la tipificación infractora y pertinente sanción, contenida en el artículo 48.b) de la Ordenanza municipal de Actividades Publicitarias en el Ámbito Urbano del Ayuntamiento de Las Rozas, vulnera el ordenamiento jurídico, tanto en su aplicación, al no ajustarse a la prevista en el artículo 227 de la Ley del Suelo de la Comunidad de Madrid, como en el importe de la sanción impuesta al vulnerar el principio de proporcionalidad, lo que infringe el artículo 28.1 de la Ley 40/2015 del Régimen Jurídico del Sector Público, incurriendo, por tanto, en nulidad de pleno derecho, lo que conlleva a la nulidad del Decreto </w:t>
      </w:r>
      <w:r>
        <w:rPr>
          <w:spacing w:val="-2"/>
        </w:rPr>
        <w:t>municipal.</w:t>
      </w:r>
    </w:p>
    <w:p w14:paraId="57EEAB07" w14:textId="77777777" w:rsidR="003E4C45" w:rsidRDefault="003E4C45">
      <w:pPr>
        <w:pStyle w:val="Textoindependiente"/>
        <w:spacing w:before="9"/>
      </w:pPr>
    </w:p>
    <w:p w14:paraId="7A241E41" w14:textId="77777777" w:rsidR="003E4C45" w:rsidRDefault="00000000">
      <w:pPr>
        <w:pStyle w:val="Textoindependiente"/>
        <w:spacing w:before="1" w:line="292" w:lineRule="auto"/>
        <w:ind w:left="117" w:right="116"/>
        <w:jc w:val="both"/>
      </w:pPr>
      <w:r>
        <w:t>No procede interponer recurso de casación contra la misma, a la vista de los fundamentos jurídicos</w:t>
      </w:r>
      <w:r>
        <w:rPr>
          <w:spacing w:val="40"/>
        </w:rPr>
        <w:t xml:space="preserve"> </w:t>
      </w:r>
      <w:r>
        <w:t>de la sentencia dictada.</w:t>
      </w:r>
    </w:p>
    <w:p w14:paraId="56A9A756" w14:textId="77777777" w:rsidR="003E4C45" w:rsidRDefault="003E4C45">
      <w:pPr>
        <w:pStyle w:val="Textoindependiente"/>
        <w:spacing w:before="9"/>
      </w:pPr>
    </w:p>
    <w:p w14:paraId="458574AB" w14:textId="6A960725" w:rsidR="003E4C45" w:rsidRDefault="00000000">
      <w:pPr>
        <w:pStyle w:val="Textoindependiente"/>
        <w:spacing w:before="1"/>
        <w:ind w:left="11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PR/2025/1641</w:t>
      </w:r>
      <w:r>
        <w:rPr>
          <w:spacing w:val="-3"/>
        </w:rPr>
        <w:t xml:space="preserve"> </w:t>
      </w:r>
      <w:r>
        <w:t>de</w:t>
      </w:r>
      <w:r>
        <w:rPr>
          <w:spacing w:val="-4"/>
        </w:rPr>
        <w:t xml:space="preserve"> </w:t>
      </w:r>
      <w:r>
        <w:t>18</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986D61">
        <w:rPr>
          <w:spacing w:val="-2"/>
        </w:rPr>
        <w:t>,</w:t>
      </w:r>
    </w:p>
    <w:p w14:paraId="2BD9A993" w14:textId="77777777" w:rsidR="003E4C45" w:rsidRDefault="003E4C45">
      <w:pPr>
        <w:pStyle w:val="Textoindependiente"/>
        <w:spacing w:before="59"/>
      </w:pPr>
    </w:p>
    <w:p w14:paraId="584B43FE" w14:textId="77777777" w:rsidR="003E4C45" w:rsidRDefault="00000000">
      <w:pPr>
        <w:pStyle w:val="Ttulo3"/>
      </w:pPr>
      <w:r>
        <w:rPr>
          <w:spacing w:val="-2"/>
        </w:rPr>
        <w:t>Resolución:</w:t>
      </w:r>
    </w:p>
    <w:p w14:paraId="5A7C4E13" w14:textId="77777777" w:rsidR="003E4C45" w:rsidRDefault="003E4C45">
      <w:pPr>
        <w:pStyle w:val="Textoindependiente"/>
        <w:spacing w:before="61"/>
        <w:rPr>
          <w:b/>
        </w:rPr>
      </w:pPr>
    </w:p>
    <w:p w14:paraId="6DCC10D5" w14:textId="77777777" w:rsidR="003E4C45" w:rsidRDefault="00000000">
      <w:pPr>
        <w:pStyle w:val="Textoindependiente"/>
        <w:spacing w:before="1" w:line="292" w:lineRule="auto"/>
        <w:ind w:left="117" w:right="116"/>
        <w:jc w:val="both"/>
      </w:pPr>
      <w:r>
        <w:t xml:space="preserve">1º.- Quedar enterada de la sentencia dictada por el Tribunal Superior de Justicia de Madrid procediéndose a su cumplimiento, no siendo necesario el abono de las costas dado que la presente resolución establece la imposición de las costas causadas en primera instancia no fijadas en dicha </w:t>
      </w:r>
      <w:r>
        <w:rPr>
          <w:spacing w:val="-2"/>
        </w:rPr>
        <w:t>sentencia.</w:t>
      </w:r>
    </w:p>
    <w:p w14:paraId="48AEA4BA" w14:textId="77777777" w:rsidR="003E4C45" w:rsidRDefault="003E4C45">
      <w:pPr>
        <w:spacing w:line="292" w:lineRule="auto"/>
        <w:jc w:val="both"/>
        <w:sectPr w:rsidR="003E4C45">
          <w:pgSz w:w="11910" w:h="16840"/>
          <w:pgMar w:top="1340" w:right="1300" w:bottom="1260" w:left="1300" w:header="225" w:footer="1060" w:gutter="0"/>
          <w:cols w:space="720"/>
        </w:sectPr>
      </w:pPr>
    </w:p>
    <w:p w14:paraId="6EF25C64" w14:textId="5CE22F6F" w:rsidR="003E4C45"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37344" behindDoc="0" locked="0" layoutInCell="1" allowOverlap="1" wp14:anchorId="10D51461" wp14:editId="597B74CD">
                <wp:simplePos x="0" y="0"/>
                <wp:positionH relativeFrom="page">
                  <wp:posOffset>6807090</wp:posOffset>
                </wp:positionH>
                <wp:positionV relativeFrom="page">
                  <wp:posOffset>2818730</wp:posOffset>
                </wp:positionV>
                <wp:extent cx="419734" cy="318706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1A86113"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A0F224"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10D51461" id="Textbox 30" o:spid="_x0000_s1044" type="#_x0000_t202" style="position:absolute;left:0;text-align:left;margin-left:536pt;margin-top:221.95pt;width:33.05pt;height:250.95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9idowEAADE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sMmk820B5IC40jYeW4WBKvgbrbcPy9k1Fz1n/1&#10;ZF8ehVMST8nmlMTUf4IyMFmhhw+7BMYWPpdvJj7Ul6JomqHc+L/3peoy6es/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yb2J2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31A86113"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A0F224"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t>Abonar el importe las costas causadas en primera instancia, una vez que sean tasadas por el</w:t>
      </w:r>
      <w:r>
        <w:rPr>
          <w:spacing w:val="40"/>
        </w:rPr>
        <w:t xml:space="preserve"> </w:t>
      </w:r>
      <w:r>
        <w:t>Juzgado correspondiente.</w:t>
      </w:r>
    </w:p>
    <w:p w14:paraId="62CF6CF3" w14:textId="77777777" w:rsidR="003E4C45" w:rsidRDefault="003E4C45">
      <w:pPr>
        <w:pStyle w:val="Textoindependiente"/>
        <w:spacing w:before="10"/>
      </w:pPr>
    </w:p>
    <w:p w14:paraId="4A939399" w14:textId="77777777" w:rsidR="003E4C45" w:rsidRDefault="00000000">
      <w:pPr>
        <w:pStyle w:val="Textoindependiente"/>
        <w:spacing w:line="292" w:lineRule="auto"/>
        <w:ind w:left="117" w:right="116"/>
        <w:jc w:val="both"/>
      </w:pPr>
      <w:r>
        <w:t>2º.- Quedar enterada de la declaración de nulidad del artículo 48.b) de la Ordenanza municipal de Actividades Publicitarias en el Ámbito Urbano del Ayuntamiento de Las Rozas.</w:t>
      </w:r>
    </w:p>
    <w:p w14:paraId="1A922EF3" w14:textId="77777777" w:rsidR="003E4C45" w:rsidRDefault="003E4C45">
      <w:pPr>
        <w:pStyle w:val="Textoindependiente"/>
        <w:spacing w:before="10"/>
      </w:pPr>
    </w:p>
    <w:p w14:paraId="751FD5FF" w14:textId="77777777" w:rsidR="003E4C45" w:rsidRDefault="00000000">
      <w:pPr>
        <w:pStyle w:val="Textoindependiente"/>
        <w:spacing w:line="292" w:lineRule="auto"/>
        <w:ind w:left="117" w:right="116"/>
        <w:jc w:val="both"/>
      </w:pPr>
      <w:r>
        <w:t>3º.- Notificar el presente acuerdo al departamento de disciplina urbanística, así como al Órgano de Gestión Tributaria para dejar sin efecto la liquidación correspondiente a la sanción impuesta, así</w:t>
      </w:r>
      <w:r>
        <w:rPr>
          <w:spacing w:val="80"/>
        </w:rPr>
        <w:t xml:space="preserve"> </w:t>
      </w:r>
      <w:r>
        <w:t>como a la devolución de la garantía constituida, en su caso, por la suspensión de la ejecutividad del acto declarado nulo.</w:t>
      </w:r>
    </w:p>
    <w:p w14:paraId="6161A0E7" w14:textId="77777777" w:rsidR="003E4C45" w:rsidRDefault="003E4C45">
      <w:pPr>
        <w:pStyle w:val="Textoindependiente"/>
        <w:spacing w:before="1"/>
        <w:rPr>
          <w:sz w:val="18"/>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E4C45" w14:paraId="743F8C73"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7966B520" w14:textId="13A86B53" w:rsidR="003E4C45" w:rsidRDefault="00000000">
            <w:pPr>
              <w:pStyle w:val="TableParagraph"/>
              <w:spacing w:before="83" w:line="297" w:lineRule="auto"/>
              <w:ind w:right="52"/>
              <w:jc w:val="both"/>
              <w:rPr>
                <w:b/>
                <w:sz w:val="20"/>
              </w:rPr>
            </w:pPr>
            <w:r>
              <w:rPr>
                <w:b/>
                <w:sz w:val="20"/>
              </w:rPr>
              <w:t>Auto núm. 60/2025</w:t>
            </w:r>
            <w:r w:rsidR="00986D61">
              <w:rPr>
                <w:b/>
                <w:sz w:val="20"/>
              </w:rPr>
              <w:t>,</w:t>
            </w:r>
            <w:r>
              <w:rPr>
                <w:b/>
                <w:sz w:val="20"/>
              </w:rPr>
              <w:t xml:space="preserve"> dictado por el Juzgado de lo Contencioso-Administrativo núm. 8 de Madrid. Procedimiento Abreviado 234/2024 C. Demandante: D. A.J.T.R. Materia: RRHH</w:t>
            </w:r>
            <w:r w:rsidR="00986D61">
              <w:rPr>
                <w:b/>
                <w:sz w:val="20"/>
              </w:rPr>
              <w:t xml:space="preserve">. </w:t>
            </w:r>
            <w:proofErr w:type="spellStart"/>
            <w:r w:rsidR="00986D61">
              <w:rPr>
                <w:b/>
                <w:sz w:val="20"/>
              </w:rPr>
              <w:t>E</w:t>
            </w:r>
            <w:r>
              <w:rPr>
                <w:b/>
                <w:sz w:val="20"/>
              </w:rPr>
              <w:t>xpte</w:t>
            </w:r>
            <w:proofErr w:type="spellEnd"/>
            <w:r>
              <w:rPr>
                <w:b/>
                <w:sz w:val="20"/>
              </w:rPr>
              <w:t xml:space="preserve">. </w:t>
            </w:r>
            <w:r>
              <w:rPr>
                <w:b/>
                <w:spacing w:val="-2"/>
                <w:sz w:val="20"/>
              </w:rPr>
              <w:t>17639/2024.</w:t>
            </w:r>
          </w:p>
        </w:tc>
      </w:tr>
      <w:tr w:rsidR="003E4C45" w14:paraId="103EBE62" w14:textId="77777777">
        <w:trPr>
          <w:trHeight w:val="403"/>
        </w:trPr>
        <w:tc>
          <w:tcPr>
            <w:tcW w:w="1877" w:type="dxa"/>
            <w:tcBorders>
              <w:top w:val="single" w:sz="8" w:space="0" w:color="CCCCCC"/>
              <w:left w:val="single" w:sz="4" w:space="0" w:color="CCCCCC"/>
            </w:tcBorders>
          </w:tcPr>
          <w:p w14:paraId="44FC137C" w14:textId="77777777" w:rsidR="003E4C45" w:rsidRDefault="00000000">
            <w:pPr>
              <w:pStyle w:val="TableParagraph"/>
              <w:spacing w:before="79"/>
              <w:rPr>
                <w:b/>
                <w:sz w:val="20"/>
              </w:rPr>
            </w:pPr>
            <w:r>
              <w:rPr>
                <w:b/>
                <w:spacing w:val="-2"/>
                <w:sz w:val="20"/>
              </w:rPr>
              <w:t>Favorable</w:t>
            </w:r>
          </w:p>
        </w:tc>
        <w:tc>
          <w:tcPr>
            <w:tcW w:w="7185" w:type="dxa"/>
            <w:tcBorders>
              <w:top w:val="single" w:sz="8" w:space="0" w:color="CCCCCC"/>
              <w:right w:val="single" w:sz="4" w:space="0" w:color="CCCCCC"/>
            </w:tcBorders>
          </w:tcPr>
          <w:p w14:paraId="158451B1" w14:textId="77777777" w:rsidR="003E4C4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21A693A" w14:textId="77777777" w:rsidR="003E4C45" w:rsidRDefault="003E4C45">
      <w:pPr>
        <w:pStyle w:val="Textoindependiente"/>
        <w:spacing w:before="145"/>
      </w:pPr>
    </w:p>
    <w:p w14:paraId="5A43B5AD" w14:textId="77777777" w:rsidR="003E4C45"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29DA55B" w14:textId="77777777" w:rsidR="003E4C45" w:rsidRDefault="003E4C45">
      <w:pPr>
        <w:pStyle w:val="Textoindependiente"/>
        <w:spacing w:before="61"/>
        <w:rPr>
          <w:b/>
        </w:rPr>
      </w:pPr>
    </w:p>
    <w:p w14:paraId="24DD8966" w14:textId="4AB66085" w:rsidR="003E4C45" w:rsidRDefault="00000000">
      <w:pPr>
        <w:pStyle w:val="Textoindependiente"/>
        <w:spacing w:before="1" w:line="292" w:lineRule="auto"/>
        <w:ind w:left="117" w:right="116"/>
        <w:jc w:val="both"/>
      </w:pPr>
      <w:r>
        <w:t xml:space="preserve">Con fecha 10 de marzo de 2025, ha sido notificado a la representación procesal del Ayuntamiento </w:t>
      </w:r>
      <w:r w:rsidR="00986D61">
        <w:t>a</w:t>
      </w:r>
      <w:r>
        <w:t>uto dictado en el procedimiento anteriormente señalado, que dispone lo siguiente:</w:t>
      </w:r>
    </w:p>
    <w:p w14:paraId="61ECD2E9" w14:textId="77777777" w:rsidR="003E4C45" w:rsidRDefault="003E4C45">
      <w:pPr>
        <w:pStyle w:val="Textoindependiente"/>
        <w:spacing w:before="9"/>
      </w:pPr>
    </w:p>
    <w:p w14:paraId="55643213" w14:textId="7FDE06C0" w:rsidR="003E4C45" w:rsidRDefault="00000000">
      <w:pPr>
        <w:spacing w:line="292" w:lineRule="auto"/>
        <w:ind w:left="117" w:right="116"/>
        <w:jc w:val="both"/>
        <w:rPr>
          <w:i/>
          <w:sz w:val="20"/>
        </w:rPr>
      </w:pPr>
      <w:r>
        <w:rPr>
          <w:i/>
          <w:sz w:val="20"/>
        </w:rPr>
        <w:t>“</w:t>
      </w:r>
      <w:r>
        <w:rPr>
          <w:b/>
          <w:i/>
          <w:sz w:val="20"/>
        </w:rPr>
        <w:t xml:space="preserve">ACUERDO </w:t>
      </w:r>
      <w:r>
        <w:rPr>
          <w:i/>
          <w:sz w:val="20"/>
        </w:rPr>
        <w:t xml:space="preserve">Declaro terminado por satisfacción extraprocesal el presente recurso, interpuesto por la representación procesal de </w:t>
      </w:r>
      <w:r w:rsidR="00986D61">
        <w:rPr>
          <w:i/>
          <w:sz w:val="20"/>
        </w:rPr>
        <w:t>D. A.J.T.R.</w:t>
      </w:r>
      <w:r>
        <w:rPr>
          <w:i/>
          <w:sz w:val="20"/>
        </w:rPr>
        <w:t>, contra desestimación presunta por el Ayuntamiento de Las Rozas del Recurso de Alzada interpuesto contra desestimación, también presunta, de las solicitudes que presentó en relación con el Proceso Selectivo consistente en “ CONVOCATORIA DE LIBRE DESIGNACIÓN LD 08/2022” para el puesto denominado “Adjunto al Departamento de Administración Electrónica”, acordando el archivo de las actuaciones y la</w:t>
      </w:r>
      <w:r>
        <w:rPr>
          <w:i/>
          <w:spacing w:val="40"/>
          <w:sz w:val="20"/>
        </w:rPr>
        <w:t xml:space="preserve"> </w:t>
      </w:r>
      <w:r>
        <w:rPr>
          <w:i/>
          <w:sz w:val="20"/>
        </w:rPr>
        <w:t xml:space="preserve">devolución del expediente administrativo a la oficina de procedencia, efectuando las anotaciones oportunas en los libros de registro de este Juzgado, sin realizar especial imposición de costas </w:t>
      </w:r>
      <w:r>
        <w:rPr>
          <w:i/>
          <w:spacing w:val="-2"/>
          <w:sz w:val="20"/>
        </w:rPr>
        <w:t>procesales.”</w:t>
      </w:r>
    </w:p>
    <w:p w14:paraId="7FE1DF49" w14:textId="77777777" w:rsidR="003E4C45" w:rsidRDefault="003E4C45">
      <w:pPr>
        <w:pStyle w:val="Textoindependiente"/>
        <w:spacing w:before="10"/>
        <w:rPr>
          <w:i/>
        </w:rPr>
      </w:pPr>
    </w:p>
    <w:p w14:paraId="173FF24D" w14:textId="77777777" w:rsidR="003E4C45" w:rsidRDefault="00000000">
      <w:pPr>
        <w:pStyle w:val="Textoindependiente"/>
        <w:spacing w:line="292" w:lineRule="auto"/>
        <w:ind w:left="117" w:right="116"/>
        <w:jc w:val="both"/>
      </w:pPr>
      <w:r>
        <w:t xml:space="preserve">Contra dicha resolución cabe recurso de apelación. Trae causa del recurso contencioso- administrativo presentado contra la desestimación, por silencio administrativo, del recurso de alzada interpuesto contra la desestimación, también presunta, de la solicitud presentada en relación con el Proceso Selectivo consistente en </w:t>
      </w:r>
      <w:r w:rsidRPr="00986D61">
        <w:rPr>
          <w:i/>
          <w:iCs/>
        </w:rPr>
        <w:t>“CONVOCATORIA DE LIBRE DESIGNACIÓN LD 08/2022”</w:t>
      </w:r>
      <w:r>
        <w:t xml:space="preserve"> para el puesto denominado </w:t>
      </w:r>
      <w:r w:rsidRPr="00986D61">
        <w:rPr>
          <w:i/>
          <w:iCs/>
        </w:rPr>
        <w:t>“Adjunto al Departamento de Administración Electrónica”.</w:t>
      </w:r>
    </w:p>
    <w:p w14:paraId="0B3F3457" w14:textId="77777777" w:rsidR="003E4C45" w:rsidRDefault="003E4C45">
      <w:pPr>
        <w:pStyle w:val="Textoindependiente"/>
        <w:spacing w:before="9"/>
      </w:pPr>
    </w:p>
    <w:p w14:paraId="12C7A235" w14:textId="7001E8F6" w:rsidR="003E4C45" w:rsidRDefault="00000000">
      <w:pPr>
        <w:pStyle w:val="Textoindependiente"/>
        <w:spacing w:before="1" w:line="292" w:lineRule="auto"/>
        <w:ind w:left="117" w:right="116"/>
        <w:jc w:val="both"/>
      </w:pPr>
      <w:r>
        <w:t xml:space="preserve">El </w:t>
      </w:r>
      <w:r w:rsidR="00986D61">
        <w:t>a</w:t>
      </w:r>
      <w:r>
        <w:t>uto, tras haberse presentado escrito por parte del recurrente comunicando que el Ayuntamiento</w:t>
      </w:r>
      <w:r>
        <w:rPr>
          <w:spacing w:val="40"/>
        </w:rPr>
        <w:t xml:space="preserve"> </w:t>
      </w:r>
      <w:r>
        <w:t>ha dado cumplimiento a lo reclamado, considera procedente declarar terminado el procedimiento por carencia sobrevenida del objeto del procedimiento y proceder a su archivo.</w:t>
      </w:r>
    </w:p>
    <w:p w14:paraId="0FA6925D" w14:textId="77777777" w:rsidR="003E4C45" w:rsidRDefault="003E4C45">
      <w:pPr>
        <w:pStyle w:val="Textoindependiente"/>
        <w:spacing w:before="9"/>
      </w:pPr>
    </w:p>
    <w:p w14:paraId="0449BBBA" w14:textId="5314B7F6" w:rsidR="003E4C45"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PR/2025/1648</w:t>
      </w:r>
      <w:r>
        <w:rPr>
          <w:spacing w:val="-3"/>
        </w:rPr>
        <w:t xml:space="preserve"> </w:t>
      </w:r>
      <w:r>
        <w:t>de</w:t>
      </w:r>
      <w:r>
        <w:rPr>
          <w:spacing w:val="-4"/>
        </w:rPr>
        <w:t xml:space="preserve"> </w:t>
      </w:r>
      <w:r>
        <w:t>18</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986D61">
        <w:rPr>
          <w:spacing w:val="-2"/>
        </w:rPr>
        <w:t>,</w:t>
      </w:r>
    </w:p>
    <w:p w14:paraId="1BB37C0E" w14:textId="77777777" w:rsidR="003E4C45" w:rsidRDefault="003E4C45">
      <w:pPr>
        <w:pStyle w:val="Textoindependiente"/>
        <w:spacing w:before="60"/>
      </w:pPr>
    </w:p>
    <w:p w14:paraId="4FAAE260" w14:textId="77777777" w:rsidR="003E4C45" w:rsidRDefault="00000000">
      <w:pPr>
        <w:pStyle w:val="Ttulo3"/>
      </w:pPr>
      <w:r>
        <w:rPr>
          <w:spacing w:val="-2"/>
        </w:rPr>
        <w:t>Resolución:</w:t>
      </w:r>
    </w:p>
    <w:p w14:paraId="69BB6D0A" w14:textId="77777777" w:rsidR="003E4C45" w:rsidRDefault="003E4C45">
      <w:pPr>
        <w:pStyle w:val="Textoindependiente"/>
        <w:spacing w:before="61"/>
        <w:rPr>
          <w:b/>
        </w:rPr>
      </w:pPr>
    </w:p>
    <w:p w14:paraId="5653159D" w14:textId="77777777" w:rsidR="003E4C45" w:rsidRDefault="00000000">
      <w:pPr>
        <w:pStyle w:val="Textoindependiente"/>
        <w:spacing w:line="542" w:lineRule="auto"/>
        <w:ind w:left="117" w:right="3959"/>
      </w:pPr>
      <w:r>
        <w:rPr>
          <w:noProof/>
        </w:rPr>
        <mc:AlternateContent>
          <mc:Choice Requires="wpg">
            <w:drawing>
              <wp:anchor distT="0" distB="0" distL="0" distR="0" simplePos="0" relativeHeight="15736832" behindDoc="0" locked="0" layoutInCell="1" allowOverlap="1" wp14:anchorId="3094E716" wp14:editId="5B72012B">
                <wp:simplePos x="0" y="0"/>
                <wp:positionH relativeFrom="page">
                  <wp:posOffset>900112</wp:posOffset>
                </wp:positionH>
                <wp:positionV relativeFrom="paragraph">
                  <wp:posOffset>641519</wp:posOffset>
                </wp:positionV>
                <wp:extent cx="5760085" cy="24193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41935"/>
                          <a:chOff x="0" y="0"/>
                          <a:chExt cx="5760085" cy="241935"/>
                        </a:xfrm>
                      </wpg:grpSpPr>
                      <wps:wsp>
                        <wps:cNvPr id="33" name="Graphic 33"/>
                        <wps:cNvSpPr/>
                        <wps:spPr>
                          <a:xfrm>
                            <a:off x="4762" y="9525"/>
                            <a:ext cx="5750560" cy="232410"/>
                          </a:xfrm>
                          <a:custGeom>
                            <a:avLst/>
                            <a:gdLst/>
                            <a:ahLst/>
                            <a:cxnLst/>
                            <a:rect l="l" t="t" r="r" b="b"/>
                            <a:pathLst>
                              <a:path w="5750560" h="232410">
                                <a:moveTo>
                                  <a:pt x="5750242" y="0"/>
                                </a:moveTo>
                                <a:lnTo>
                                  <a:pt x="0" y="0"/>
                                </a:lnTo>
                                <a:lnTo>
                                  <a:pt x="0" y="231940"/>
                                </a:lnTo>
                                <a:lnTo>
                                  <a:pt x="5750242" y="231940"/>
                                </a:lnTo>
                                <a:lnTo>
                                  <a:pt x="5750242" y="0"/>
                                </a:lnTo>
                                <a:close/>
                              </a:path>
                            </a:pathLst>
                          </a:custGeom>
                          <a:solidFill>
                            <a:srgbClr val="F3F3F3"/>
                          </a:solidFill>
                        </wps:spPr>
                        <wps:bodyPr wrap="square" lIns="0" tIns="0" rIns="0" bIns="0" rtlCol="0">
                          <a:prstTxWarp prst="textNoShape">
                            <a:avLst/>
                          </a:prstTxWarp>
                          <a:noAutofit/>
                        </wps:bodyPr>
                      </wps:wsp>
                      <wps:wsp>
                        <wps:cNvPr id="34" name="Graphic 34"/>
                        <wps:cNvSpPr/>
                        <wps:spPr>
                          <a:xfrm>
                            <a:off x="0" y="0"/>
                            <a:ext cx="5760085" cy="241935"/>
                          </a:xfrm>
                          <a:custGeom>
                            <a:avLst/>
                            <a:gdLst/>
                            <a:ahLst/>
                            <a:cxnLst/>
                            <a:rect l="l" t="t" r="r" b="b"/>
                            <a:pathLst>
                              <a:path w="5760085" h="241935">
                                <a:moveTo>
                                  <a:pt x="5759767" y="0"/>
                                </a:moveTo>
                                <a:lnTo>
                                  <a:pt x="5759450" y="0"/>
                                </a:lnTo>
                                <a:lnTo>
                                  <a:pt x="5759450" y="5080"/>
                                </a:lnTo>
                                <a:lnTo>
                                  <a:pt x="5756910" y="7620"/>
                                </a:lnTo>
                                <a:lnTo>
                                  <a:pt x="5756910" y="5080"/>
                                </a:lnTo>
                                <a:lnTo>
                                  <a:pt x="5759450" y="5080"/>
                                </a:lnTo>
                                <a:lnTo>
                                  <a:pt x="5759450" y="0"/>
                                </a:lnTo>
                                <a:lnTo>
                                  <a:pt x="2844" y="0"/>
                                </a:lnTo>
                                <a:lnTo>
                                  <a:pt x="2844" y="5080"/>
                                </a:lnTo>
                                <a:lnTo>
                                  <a:pt x="2844" y="7607"/>
                                </a:lnTo>
                                <a:lnTo>
                                  <a:pt x="317" y="5080"/>
                                </a:lnTo>
                                <a:lnTo>
                                  <a:pt x="2844" y="5080"/>
                                </a:lnTo>
                                <a:lnTo>
                                  <a:pt x="2844" y="0"/>
                                </a:lnTo>
                                <a:lnTo>
                                  <a:pt x="0" y="0"/>
                                </a:lnTo>
                                <a:lnTo>
                                  <a:pt x="0" y="4762"/>
                                </a:lnTo>
                                <a:lnTo>
                                  <a:pt x="0" y="5080"/>
                                </a:lnTo>
                                <a:lnTo>
                                  <a:pt x="0" y="241465"/>
                                </a:lnTo>
                                <a:lnTo>
                                  <a:pt x="4762" y="241465"/>
                                </a:lnTo>
                                <a:lnTo>
                                  <a:pt x="4762" y="10160"/>
                                </a:lnTo>
                                <a:lnTo>
                                  <a:pt x="5754992" y="10160"/>
                                </a:lnTo>
                                <a:lnTo>
                                  <a:pt x="5754992" y="241477"/>
                                </a:lnTo>
                                <a:lnTo>
                                  <a:pt x="5759755" y="241477"/>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35" name="Textbox 35"/>
                        <wps:cNvSpPr txBox="1"/>
                        <wps:spPr>
                          <a:xfrm>
                            <a:off x="4762" y="10160"/>
                            <a:ext cx="5750560" cy="231775"/>
                          </a:xfrm>
                          <a:prstGeom prst="rect">
                            <a:avLst/>
                          </a:prstGeom>
                        </wps:spPr>
                        <wps:txbx>
                          <w:txbxContent>
                            <w:p w14:paraId="333590D6" w14:textId="6C4291B5" w:rsidR="003E4C45" w:rsidRDefault="00000000">
                              <w:pPr>
                                <w:spacing w:before="81"/>
                                <w:ind w:left="60"/>
                                <w:rPr>
                                  <w:b/>
                                  <w:sz w:val="20"/>
                                </w:rPr>
                              </w:pPr>
                              <w:r>
                                <w:rPr>
                                  <w:b/>
                                  <w:sz w:val="20"/>
                                </w:rPr>
                                <w:t>Decreto</w:t>
                              </w:r>
                              <w:r>
                                <w:rPr>
                                  <w:b/>
                                  <w:spacing w:val="41"/>
                                  <w:sz w:val="20"/>
                                </w:rPr>
                                <w:t xml:space="preserve"> </w:t>
                              </w:r>
                              <w:r>
                                <w:rPr>
                                  <w:b/>
                                  <w:sz w:val="20"/>
                                </w:rPr>
                                <w:t>desistido</w:t>
                              </w:r>
                              <w:r>
                                <w:rPr>
                                  <w:b/>
                                  <w:spacing w:val="41"/>
                                  <w:sz w:val="20"/>
                                </w:rPr>
                                <w:t xml:space="preserve"> </w:t>
                              </w:r>
                              <w:r>
                                <w:rPr>
                                  <w:b/>
                                  <w:sz w:val="20"/>
                                </w:rPr>
                                <w:t>núm.</w:t>
                              </w:r>
                              <w:r>
                                <w:rPr>
                                  <w:b/>
                                  <w:spacing w:val="41"/>
                                  <w:sz w:val="20"/>
                                </w:rPr>
                                <w:t xml:space="preserve"> </w:t>
                              </w:r>
                              <w:r>
                                <w:rPr>
                                  <w:b/>
                                  <w:sz w:val="20"/>
                                </w:rPr>
                                <w:t>31/2025</w:t>
                              </w:r>
                              <w:r w:rsidR="00986D61">
                                <w:rPr>
                                  <w:b/>
                                  <w:sz w:val="20"/>
                                </w:rPr>
                                <w:t>,</w:t>
                              </w:r>
                              <w:r>
                                <w:rPr>
                                  <w:b/>
                                  <w:spacing w:val="41"/>
                                  <w:sz w:val="20"/>
                                </w:rPr>
                                <w:t xml:space="preserve"> </w:t>
                              </w:r>
                              <w:r>
                                <w:rPr>
                                  <w:b/>
                                  <w:sz w:val="20"/>
                                </w:rPr>
                                <w:t>dictado</w:t>
                              </w:r>
                              <w:r>
                                <w:rPr>
                                  <w:b/>
                                  <w:spacing w:val="42"/>
                                  <w:sz w:val="20"/>
                                </w:rPr>
                                <w:t xml:space="preserve"> </w:t>
                              </w:r>
                              <w:r>
                                <w:rPr>
                                  <w:b/>
                                  <w:sz w:val="20"/>
                                </w:rPr>
                                <w:t>por</w:t>
                              </w:r>
                              <w:r>
                                <w:rPr>
                                  <w:b/>
                                  <w:spacing w:val="41"/>
                                  <w:sz w:val="20"/>
                                </w:rPr>
                                <w:t xml:space="preserve"> </w:t>
                              </w:r>
                              <w:r>
                                <w:rPr>
                                  <w:b/>
                                  <w:sz w:val="20"/>
                                </w:rPr>
                                <w:t>el</w:t>
                              </w:r>
                              <w:r>
                                <w:rPr>
                                  <w:b/>
                                  <w:spacing w:val="41"/>
                                  <w:sz w:val="20"/>
                                </w:rPr>
                                <w:t xml:space="preserve"> </w:t>
                              </w:r>
                              <w:r>
                                <w:rPr>
                                  <w:b/>
                                  <w:sz w:val="20"/>
                                </w:rPr>
                                <w:t>Juzgado</w:t>
                              </w:r>
                              <w:r>
                                <w:rPr>
                                  <w:b/>
                                  <w:spacing w:val="41"/>
                                  <w:sz w:val="20"/>
                                </w:rPr>
                                <w:t xml:space="preserve"> </w:t>
                              </w:r>
                              <w:r>
                                <w:rPr>
                                  <w:b/>
                                  <w:sz w:val="20"/>
                                </w:rPr>
                                <w:t>de</w:t>
                              </w:r>
                              <w:r>
                                <w:rPr>
                                  <w:b/>
                                  <w:spacing w:val="41"/>
                                  <w:sz w:val="20"/>
                                </w:rPr>
                                <w:t xml:space="preserve"> </w:t>
                              </w:r>
                              <w:r>
                                <w:rPr>
                                  <w:b/>
                                  <w:sz w:val="20"/>
                                </w:rPr>
                                <w:t>lo</w:t>
                              </w:r>
                              <w:r>
                                <w:rPr>
                                  <w:b/>
                                  <w:spacing w:val="42"/>
                                  <w:sz w:val="20"/>
                                </w:rPr>
                                <w:t xml:space="preserve"> </w:t>
                              </w:r>
                              <w:r>
                                <w:rPr>
                                  <w:b/>
                                  <w:sz w:val="20"/>
                                </w:rPr>
                                <w:t>Contencioso-</w:t>
                              </w:r>
                              <w:r>
                                <w:rPr>
                                  <w:b/>
                                  <w:spacing w:val="-2"/>
                                  <w:sz w:val="20"/>
                                </w:rPr>
                                <w:t>Administrativo</w:t>
                              </w:r>
                            </w:p>
                          </w:txbxContent>
                        </wps:txbx>
                        <wps:bodyPr wrap="square" lIns="0" tIns="0" rIns="0" bIns="0" rtlCol="0">
                          <a:noAutofit/>
                        </wps:bodyPr>
                      </wps:wsp>
                    </wpg:wgp>
                  </a:graphicData>
                </a:graphic>
              </wp:anchor>
            </w:drawing>
          </mc:Choice>
          <mc:Fallback>
            <w:pict>
              <v:group w14:anchorId="3094E716" id="Group 32" o:spid="_x0000_s1045" style="position:absolute;left:0;text-align:left;margin-left:70.85pt;margin-top:50.5pt;width:453.55pt;height:19.05pt;z-index:15736832;mso-wrap-distance-left:0;mso-wrap-distance-right:0;mso-position-horizontal-relative:page;mso-position-vertical-relative:text" coordsize="57600,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">
                <v:shape id="Graphic 33" o:spid="_x0000_s1046" style="position:absolute;left:47;top:95;width:57506;height:2324;visibility:visible;mso-wrap-style:square;v-text-anchor:top" coordsize="575056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" path="m5750242,l,,,231940r5750242,l5750242,xe" fillcolor="#f3f3f3" stroked="f">
                  <v:path arrowok="t"/>
                </v:shape>
                <v:shape id="Graphic 34" o:spid="_x0000_s1047" style="position:absolute;width:57600;height:2419;visibility:visible;mso-wrap-style:square;v-text-anchor:top" coordsize="576008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" path="m5759767,r-317,l5759450,5080r-2540,2540l5756910,5080r2540,l5759450,,2844,r,5080l2844,7607,317,5080r2527,l2844,,,,,4762r,318l,241465r4762,l4762,10160r5750230,l5754992,241477r4763,l5759755,5080,5759767,xe" fillcolor="#ccc" stroked="f">
                  <v:path arrowok="t"/>
                </v:shape>
                <v:shape id="Textbox 35" o:spid="_x0000_s1048" type="#_x0000_t202" style="position:absolute;left:47;top:101;width:57506;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333590D6" w14:textId="6C4291B5" w:rsidR="003E4C45" w:rsidRDefault="00000000">
                        <w:pPr>
                          <w:spacing w:before="81"/>
                          <w:ind w:left="60"/>
                          <w:rPr>
                            <w:b/>
                            <w:sz w:val="20"/>
                          </w:rPr>
                        </w:pPr>
                        <w:r>
                          <w:rPr>
                            <w:b/>
                            <w:sz w:val="20"/>
                          </w:rPr>
                          <w:t>Decreto</w:t>
                        </w:r>
                        <w:r>
                          <w:rPr>
                            <w:b/>
                            <w:spacing w:val="41"/>
                            <w:sz w:val="20"/>
                          </w:rPr>
                          <w:t xml:space="preserve"> </w:t>
                        </w:r>
                        <w:r>
                          <w:rPr>
                            <w:b/>
                            <w:sz w:val="20"/>
                          </w:rPr>
                          <w:t>desistido</w:t>
                        </w:r>
                        <w:r>
                          <w:rPr>
                            <w:b/>
                            <w:spacing w:val="41"/>
                            <w:sz w:val="20"/>
                          </w:rPr>
                          <w:t xml:space="preserve"> </w:t>
                        </w:r>
                        <w:r>
                          <w:rPr>
                            <w:b/>
                            <w:sz w:val="20"/>
                          </w:rPr>
                          <w:t>núm.</w:t>
                        </w:r>
                        <w:r>
                          <w:rPr>
                            <w:b/>
                            <w:spacing w:val="41"/>
                            <w:sz w:val="20"/>
                          </w:rPr>
                          <w:t xml:space="preserve"> </w:t>
                        </w:r>
                        <w:r>
                          <w:rPr>
                            <w:b/>
                            <w:sz w:val="20"/>
                          </w:rPr>
                          <w:t>31/2025</w:t>
                        </w:r>
                        <w:r w:rsidR="00986D61">
                          <w:rPr>
                            <w:b/>
                            <w:sz w:val="20"/>
                          </w:rPr>
                          <w:t>,</w:t>
                        </w:r>
                        <w:r>
                          <w:rPr>
                            <w:b/>
                            <w:spacing w:val="41"/>
                            <w:sz w:val="20"/>
                          </w:rPr>
                          <w:t xml:space="preserve"> </w:t>
                        </w:r>
                        <w:r>
                          <w:rPr>
                            <w:b/>
                            <w:sz w:val="20"/>
                          </w:rPr>
                          <w:t>dictado</w:t>
                        </w:r>
                        <w:r>
                          <w:rPr>
                            <w:b/>
                            <w:spacing w:val="42"/>
                            <w:sz w:val="20"/>
                          </w:rPr>
                          <w:t xml:space="preserve"> </w:t>
                        </w:r>
                        <w:r>
                          <w:rPr>
                            <w:b/>
                            <w:sz w:val="20"/>
                          </w:rPr>
                          <w:t>por</w:t>
                        </w:r>
                        <w:r>
                          <w:rPr>
                            <w:b/>
                            <w:spacing w:val="41"/>
                            <w:sz w:val="20"/>
                          </w:rPr>
                          <w:t xml:space="preserve"> </w:t>
                        </w:r>
                        <w:r>
                          <w:rPr>
                            <w:b/>
                            <w:sz w:val="20"/>
                          </w:rPr>
                          <w:t>el</w:t>
                        </w:r>
                        <w:r>
                          <w:rPr>
                            <w:b/>
                            <w:spacing w:val="41"/>
                            <w:sz w:val="20"/>
                          </w:rPr>
                          <w:t xml:space="preserve"> </w:t>
                        </w:r>
                        <w:r>
                          <w:rPr>
                            <w:b/>
                            <w:sz w:val="20"/>
                          </w:rPr>
                          <w:t>Juzgado</w:t>
                        </w:r>
                        <w:r>
                          <w:rPr>
                            <w:b/>
                            <w:spacing w:val="41"/>
                            <w:sz w:val="20"/>
                          </w:rPr>
                          <w:t xml:space="preserve"> </w:t>
                        </w:r>
                        <w:r>
                          <w:rPr>
                            <w:b/>
                            <w:sz w:val="20"/>
                          </w:rPr>
                          <w:t>de</w:t>
                        </w:r>
                        <w:r>
                          <w:rPr>
                            <w:b/>
                            <w:spacing w:val="41"/>
                            <w:sz w:val="20"/>
                          </w:rPr>
                          <w:t xml:space="preserve"> </w:t>
                        </w:r>
                        <w:r>
                          <w:rPr>
                            <w:b/>
                            <w:sz w:val="20"/>
                          </w:rPr>
                          <w:t>lo</w:t>
                        </w:r>
                        <w:r>
                          <w:rPr>
                            <w:b/>
                            <w:spacing w:val="42"/>
                            <w:sz w:val="20"/>
                          </w:rPr>
                          <w:t xml:space="preserve"> </w:t>
                        </w:r>
                        <w:r>
                          <w:rPr>
                            <w:b/>
                            <w:sz w:val="20"/>
                          </w:rPr>
                          <w:t>Contencioso-</w:t>
                        </w:r>
                        <w:r>
                          <w:rPr>
                            <w:b/>
                            <w:spacing w:val="-2"/>
                            <w:sz w:val="20"/>
                          </w:rPr>
                          <w:t>Administrativo</w:t>
                        </w:r>
                      </w:p>
                    </w:txbxContent>
                  </v:textbox>
                </v:shape>
                <w10:wrap anchorx="page"/>
              </v:group>
            </w:pict>
          </mc:Fallback>
        </mc:AlternateContent>
      </w:r>
      <w:r>
        <w:t>1º.-</w:t>
      </w:r>
      <w:r>
        <w:rPr>
          <w:spacing w:val="-4"/>
        </w:rPr>
        <w:t xml:space="preserve"> </w:t>
      </w:r>
      <w:r>
        <w:t>Quedar</w:t>
      </w:r>
      <w:r>
        <w:rPr>
          <w:spacing w:val="-4"/>
        </w:rPr>
        <w:t xml:space="preserve"> </w:t>
      </w:r>
      <w:r>
        <w:t>enterada</w:t>
      </w:r>
      <w:r>
        <w:rPr>
          <w:spacing w:val="-4"/>
        </w:rPr>
        <w:t xml:space="preserve"> </w:t>
      </w:r>
      <w:r>
        <w:t>del</w:t>
      </w:r>
      <w:r>
        <w:rPr>
          <w:spacing w:val="-4"/>
        </w:rPr>
        <w:t xml:space="preserve"> </w:t>
      </w:r>
      <w:r>
        <w:t>contenido</w:t>
      </w:r>
      <w:r>
        <w:rPr>
          <w:spacing w:val="-4"/>
        </w:rPr>
        <w:t xml:space="preserve"> </w:t>
      </w:r>
      <w:r>
        <w:t>de</w:t>
      </w:r>
      <w:r>
        <w:rPr>
          <w:spacing w:val="-4"/>
        </w:rPr>
        <w:t xml:space="preserve"> </w:t>
      </w:r>
      <w:r>
        <w:t>la</w:t>
      </w:r>
      <w:r>
        <w:rPr>
          <w:spacing w:val="-4"/>
        </w:rPr>
        <w:t xml:space="preserve"> </w:t>
      </w:r>
      <w:r>
        <w:t>citada</w:t>
      </w:r>
      <w:r>
        <w:rPr>
          <w:spacing w:val="-4"/>
        </w:rPr>
        <w:t xml:space="preserve"> </w:t>
      </w:r>
      <w:r>
        <w:t>resolución. 2º.- Notificar el presente acuerdo a Recursos Humanos.</w:t>
      </w:r>
    </w:p>
    <w:p w14:paraId="4C7100F9" w14:textId="77777777" w:rsidR="003E4C45" w:rsidRDefault="003E4C45">
      <w:pPr>
        <w:spacing w:line="542" w:lineRule="auto"/>
        <w:sectPr w:rsidR="003E4C45">
          <w:pgSz w:w="11910" w:h="16840"/>
          <w:pgMar w:top="1340" w:right="1300" w:bottom="1260" w:left="1300" w:header="225" w:footer="1060" w:gutter="0"/>
          <w:cols w:space="720"/>
        </w:sectPr>
      </w:pPr>
    </w:p>
    <w:p w14:paraId="263F419A" w14:textId="5B29FEAE" w:rsidR="003E4C45" w:rsidRDefault="00000000">
      <w:pPr>
        <w:pStyle w:val="Textoindependiente"/>
        <w:rPr>
          <w:sz w:val="5"/>
        </w:rPr>
      </w:pPr>
      <w:r>
        <w:rPr>
          <w:noProof/>
        </w:rPr>
        <w:lastRenderedPageBreak/>
        <mc:AlternateContent>
          <mc:Choice Requires="wps">
            <w:drawing>
              <wp:anchor distT="0" distB="0" distL="0" distR="0" simplePos="0" relativeHeight="15738368" behindDoc="0" locked="0" layoutInCell="1" allowOverlap="1" wp14:anchorId="3FA3C815" wp14:editId="093F91F8">
                <wp:simplePos x="0" y="0"/>
                <wp:positionH relativeFrom="page">
                  <wp:posOffset>6807090</wp:posOffset>
                </wp:positionH>
                <wp:positionV relativeFrom="page">
                  <wp:posOffset>2818730</wp:posOffset>
                </wp:positionV>
                <wp:extent cx="419734" cy="31870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63BAEB9"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AAC6B9"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3FA3C815" id="Textbox 36" o:spid="_x0000_s1049" type="#_x0000_t202" style="position:absolute;margin-left:536pt;margin-top:221.95pt;width:33.05pt;height:250.9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L/Gog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s6o+WgL3ZHE0DwSWI7LFREbqb0tx597GTVnwydP&#10;/uVZOCfxnGzPSUzDeygTkyV6eLtPYGwhdP1mJkSNKZLmIcqd/31fqq6jvvkF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9PS/x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563BAEB9"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AAC6B9"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3E4C45" w14:paraId="01E5828C" w14:textId="77777777">
        <w:trPr>
          <w:trHeight w:val="631"/>
        </w:trPr>
        <w:tc>
          <w:tcPr>
            <w:tcW w:w="9062" w:type="dxa"/>
            <w:gridSpan w:val="2"/>
            <w:tcBorders>
              <w:top w:val="nil"/>
              <w:bottom w:val="single" w:sz="6" w:space="0" w:color="CCCCCC"/>
            </w:tcBorders>
            <w:shd w:val="clear" w:color="auto" w:fill="F3F3F3"/>
          </w:tcPr>
          <w:p w14:paraId="63C46F0F" w14:textId="0438A89A" w:rsidR="003E4C45" w:rsidRDefault="00000000">
            <w:pPr>
              <w:pStyle w:val="TableParagraph"/>
              <w:spacing w:before="22" w:line="297" w:lineRule="auto"/>
              <w:rPr>
                <w:b/>
                <w:sz w:val="20"/>
              </w:rPr>
            </w:pPr>
            <w:r>
              <w:rPr>
                <w:b/>
                <w:sz w:val="20"/>
              </w:rPr>
              <w:t>núm. 5 de Madrid. Procedimiento Ordinario 581/2024 1. Demandante: Proforma Ejecución de Obras y Restauraciones, S.L., Materia: Contratación</w:t>
            </w:r>
            <w:r w:rsidR="00986D61">
              <w:rPr>
                <w:b/>
                <w:sz w:val="20"/>
              </w:rPr>
              <w:t xml:space="preserve">. </w:t>
            </w:r>
            <w:proofErr w:type="spellStart"/>
            <w:r w:rsidR="00986D61">
              <w:rPr>
                <w:b/>
                <w:sz w:val="20"/>
              </w:rPr>
              <w:t>E</w:t>
            </w:r>
            <w:r>
              <w:rPr>
                <w:b/>
                <w:sz w:val="20"/>
              </w:rPr>
              <w:t>xpte</w:t>
            </w:r>
            <w:proofErr w:type="spellEnd"/>
            <w:r>
              <w:rPr>
                <w:b/>
                <w:sz w:val="20"/>
              </w:rPr>
              <w:t>. 59504/2024.</w:t>
            </w:r>
          </w:p>
        </w:tc>
      </w:tr>
      <w:tr w:rsidR="003E4C45" w14:paraId="28C94C46" w14:textId="77777777">
        <w:trPr>
          <w:trHeight w:val="406"/>
        </w:trPr>
        <w:tc>
          <w:tcPr>
            <w:tcW w:w="1877" w:type="dxa"/>
            <w:tcBorders>
              <w:top w:val="single" w:sz="6" w:space="0" w:color="CCCCCC"/>
              <w:bottom w:val="single" w:sz="6" w:space="0" w:color="CCCCCC"/>
              <w:right w:val="single" w:sz="6" w:space="0" w:color="CCCCCC"/>
            </w:tcBorders>
          </w:tcPr>
          <w:p w14:paraId="5CCDDE25" w14:textId="77777777" w:rsidR="003E4C45"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tcBorders>
          </w:tcPr>
          <w:p w14:paraId="60D00E81" w14:textId="77777777" w:rsidR="003E4C4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D7FD200" w14:textId="77777777" w:rsidR="003E4C45" w:rsidRDefault="003E4C45">
      <w:pPr>
        <w:pStyle w:val="Textoindependiente"/>
        <w:spacing w:before="153"/>
      </w:pPr>
    </w:p>
    <w:p w14:paraId="3BA82929" w14:textId="77777777" w:rsidR="003E4C45"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D3FD798" w14:textId="77777777" w:rsidR="003E4C45" w:rsidRDefault="003E4C45">
      <w:pPr>
        <w:pStyle w:val="Textoindependiente"/>
        <w:spacing w:before="61"/>
        <w:rPr>
          <w:b/>
        </w:rPr>
      </w:pPr>
    </w:p>
    <w:p w14:paraId="553EC9EB" w14:textId="77777777" w:rsidR="003E4C45" w:rsidRDefault="00000000">
      <w:pPr>
        <w:pStyle w:val="Textoindependiente"/>
        <w:spacing w:line="292" w:lineRule="auto"/>
        <w:ind w:left="117"/>
      </w:pPr>
      <w:r>
        <w:t>Con</w:t>
      </w:r>
      <w:r>
        <w:rPr>
          <w:spacing w:val="40"/>
        </w:rPr>
        <w:t xml:space="preserve"> </w:t>
      </w:r>
      <w:r>
        <w:t>fecha</w:t>
      </w:r>
      <w:r>
        <w:rPr>
          <w:spacing w:val="40"/>
        </w:rPr>
        <w:t xml:space="preserve"> </w:t>
      </w:r>
      <w:r>
        <w:t>13</w:t>
      </w:r>
      <w:r>
        <w:rPr>
          <w:spacing w:val="40"/>
        </w:rPr>
        <w:t xml:space="preserve"> </w:t>
      </w:r>
      <w:r>
        <w:t>de</w:t>
      </w:r>
      <w:r>
        <w:rPr>
          <w:spacing w:val="40"/>
        </w:rPr>
        <w:t xml:space="preserve"> </w:t>
      </w:r>
      <w:r>
        <w:t>marzo</w:t>
      </w:r>
      <w:r>
        <w:rPr>
          <w:spacing w:val="40"/>
        </w:rPr>
        <w:t xml:space="preserve"> </w:t>
      </w:r>
      <w:r>
        <w:t>de</w:t>
      </w:r>
      <w:r>
        <w:rPr>
          <w:spacing w:val="40"/>
        </w:rPr>
        <w:t xml:space="preserve"> </w:t>
      </w:r>
      <w:r>
        <w:t>2025,</w:t>
      </w:r>
      <w:r>
        <w:rPr>
          <w:spacing w:val="40"/>
        </w:rPr>
        <w:t xml:space="preserve"> </w:t>
      </w:r>
      <w:r>
        <w:t>fue</w:t>
      </w:r>
      <w:r>
        <w:rPr>
          <w:spacing w:val="40"/>
        </w:rPr>
        <w:t xml:space="preserve"> </w:t>
      </w:r>
      <w:r>
        <w:t>notificado</w:t>
      </w:r>
      <w:r>
        <w:rPr>
          <w:spacing w:val="40"/>
        </w:rPr>
        <w:t xml:space="preserve"> </w:t>
      </w:r>
      <w:r>
        <w:t>a</w:t>
      </w:r>
      <w:r>
        <w:rPr>
          <w:spacing w:val="40"/>
        </w:rPr>
        <w:t xml:space="preserve"> </w:t>
      </w:r>
      <w:r>
        <w:t>la</w:t>
      </w:r>
      <w:r>
        <w:rPr>
          <w:spacing w:val="40"/>
        </w:rPr>
        <w:t xml:space="preserve"> </w:t>
      </w:r>
      <w:r>
        <w:t>representación</w:t>
      </w:r>
      <w:r>
        <w:rPr>
          <w:spacing w:val="40"/>
        </w:rPr>
        <w:t xml:space="preserve"> </w:t>
      </w:r>
      <w:r>
        <w:t>procesal</w:t>
      </w:r>
      <w:r>
        <w:rPr>
          <w:spacing w:val="40"/>
        </w:rPr>
        <w:t xml:space="preserve"> </w:t>
      </w:r>
      <w:r>
        <w:t>del</w:t>
      </w:r>
      <w:r>
        <w:rPr>
          <w:spacing w:val="40"/>
        </w:rPr>
        <w:t xml:space="preserve"> </w:t>
      </w:r>
      <w:r>
        <w:t>Ayuntamiento, decreto dictado en el procedimiento anteriormente señalado, cuya parte dispositiva es la siguiente:</w:t>
      </w:r>
    </w:p>
    <w:p w14:paraId="64D52532" w14:textId="77777777" w:rsidR="003E4C45" w:rsidRDefault="003E4C45">
      <w:pPr>
        <w:pStyle w:val="Textoindependiente"/>
        <w:spacing w:before="10"/>
      </w:pPr>
    </w:p>
    <w:p w14:paraId="6000CD6C" w14:textId="77777777" w:rsidR="003E4C45" w:rsidRDefault="00000000">
      <w:pPr>
        <w:spacing w:line="295" w:lineRule="auto"/>
        <w:ind w:left="117"/>
        <w:rPr>
          <w:i/>
          <w:sz w:val="20"/>
        </w:rPr>
      </w:pPr>
      <w:r>
        <w:rPr>
          <w:sz w:val="20"/>
        </w:rPr>
        <w:t>“</w:t>
      </w:r>
      <w:r>
        <w:rPr>
          <w:b/>
          <w:i/>
          <w:sz w:val="20"/>
        </w:rPr>
        <w:t>ACUERDO</w:t>
      </w:r>
      <w:r>
        <w:rPr>
          <w:i/>
          <w:sz w:val="20"/>
        </w:rPr>
        <w:t xml:space="preserve">: Tener por desistida y apartada de la prosecución de este recurso a la parte recurrente </w:t>
      </w:r>
      <w:r>
        <w:rPr>
          <w:b/>
          <w:i/>
          <w:sz w:val="20"/>
        </w:rPr>
        <w:t>PROFORMA</w:t>
      </w:r>
      <w:r>
        <w:rPr>
          <w:b/>
          <w:i/>
          <w:spacing w:val="40"/>
          <w:sz w:val="20"/>
        </w:rPr>
        <w:t xml:space="preserve"> </w:t>
      </w:r>
      <w:r>
        <w:rPr>
          <w:b/>
          <w:i/>
          <w:sz w:val="20"/>
        </w:rPr>
        <w:t>EJECUCION</w:t>
      </w:r>
      <w:r>
        <w:rPr>
          <w:b/>
          <w:i/>
          <w:spacing w:val="40"/>
          <w:sz w:val="20"/>
        </w:rPr>
        <w:t xml:space="preserve"> </w:t>
      </w:r>
      <w:r>
        <w:rPr>
          <w:b/>
          <w:i/>
          <w:sz w:val="20"/>
        </w:rPr>
        <w:t>DE</w:t>
      </w:r>
      <w:r>
        <w:rPr>
          <w:b/>
          <w:i/>
          <w:spacing w:val="40"/>
          <w:sz w:val="20"/>
        </w:rPr>
        <w:t xml:space="preserve"> </w:t>
      </w:r>
      <w:r>
        <w:rPr>
          <w:b/>
          <w:i/>
          <w:sz w:val="20"/>
        </w:rPr>
        <w:t>OBRAS</w:t>
      </w:r>
      <w:r>
        <w:rPr>
          <w:b/>
          <w:i/>
          <w:spacing w:val="40"/>
          <w:sz w:val="20"/>
        </w:rPr>
        <w:t xml:space="preserve"> </w:t>
      </w:r>
      <w:r>
        <w:rPr>
          <w:b/>
          <w:i/>
          <w:sz w:val="20"/>
        </w:rPr>
        <w:t>Y</w:t>
      </w:r>
      <w:r>
        <w:rPr>
          <w:b/>
          <w:i/>
          <w:spacing w:val="40"/>
          <w:sz w:val="20"/>
        </w:rPr>
        <w:t xml:space="preserve"> </w:t>
      </w:r>
      <w:r>
        <w:rPr>
          <w:b/>
          <w:i/>
          <w:sz w:val="20"/>
        </w:rPr>
        <w:t>RESTAURACIONES</w:t>
      </w:r>
      <w:r>
        <w:rPr>
          <w:b/>
          <w:i/>
          <w:spacing w:val="40"/>
          <w:sz w:val="20"/>
        </w:rPr>
        <w:t xml:space="preserve"> </w:t>
      </w:r>
      <w:r>
        <w:rPr>
          <w:b/>
          <w:i/>
          <w:sz w:val="20"/>
        </w:rPr>
        <w:t>SL</w:t>
      </w:r>
      <w:r>
        <w:rPr>
          <w:i/>
          <w:sz w:val="20"/>
        </w:rPr>
        <w:t>,</w:t>
      </w:r>
      <w:r>
        <w:rPr>
          <w:i/>
          <w:spacing w:val="40"/>
          <w:sz w:val="20"/>
        </w:rPr>
        <w:t xml:space="preserve"> </w:t>
      </w:r>
      <w:r>
        <w:rPr>
          <w:i/>
          <w:sz w:val="20"/>
        </w:rPr>
        <w:t>declarándose</w:t>
      </w:r>
      <w:r>
        <w:rPr>
          <w:i/>
          <w:spacing w:val="40"/>
          <w:sz w:val="20"/>
        </w:rPr>
        <w:t xml:space="preserve"> </w:t>
      </w:r>
      <w:r>
        <w:rPr>
          <w:i/>
          <w:sz w:val="20"/>
        </w:rPr>
        <w:t>terminado</w:t>
      </w:r>
      <w:r>
        <w:rPr>
          <w:i/>
          <w:spacing w:val="40"/>
          <w:sz w:val="20"/>
        </w:rPr>
        <w:t xml:space="preserve"> </w:t>
      </w:r>
      <w:r>
        <w:rPr>
          <w:i/>
          <w:sz w:val="20"/>
        </w:rPr>
        <w:t>el</w:t>
      </w:r>
      <w:r>
        <w:rPr>
          <w:i/>
          <w:spacing w:val="80"/>
          <w:sz w:val="20"/>
        </w:rPr>
        <w:t xml:space="preserve"> </w:t>
      </w:r>
      <w:r>
        <w:rPr>
          <w:i/>
          <w:sz w:val="20"/>
        </w:rPr>
        <w:t>procedimiento con archivo de los autos.</w:t>
      </w:r>
    </w:p>
    <w:p w14:paraId="19D59568" w14:textId="77777777" w:rsidR="003E4C45" w:rsidRDefault="003E4C45">
      <w:pPr>
        <w:pStyle w:val="Textoindependiente"/>
        <w:spacing w:before="6"/>
        <w:rPr>
          <w:i/>
        </w:rPr>
      </w:pPr>
    </w:p>
    <w:p w14:paraId="31D18336" w14:textId="77777777" w:rsidR="003E4C45" w:rsidRDefault="00000000">
      <w:pPr>
        <w:spacing w:line="542" w:lineRule="auto"/>
        <w:ind w:left="117" w:right="1303"/>
        <w:rPr>
          <w:i/>
          <w:sz w:val="20"/>
        </w:rPr>
      </w:pPr>
      <w:r>
        <w:rPr>
          <w:i/>
          <w:sz w:val="20"/>
        </w:rPr>
        <w:t>Unir</w:t>
      </w:r>
      <w:r>
        <w:rPr>
          <w:i/>
          <w:spacing w:val="-2"/>
          <w:sz w:val="20"/>
        </w:rPr>
        <w:t xml:space="preserve"> </w:t>
      </w:r>
      <w:r>
        <w:rPr>
          <w:i/>
          <w:sz w:val="20"/>
        </w:rPr>
        <w:t>testimonio</w:t>
      </w:r>
      <w:r>
        <w:rPr>
          <w:i/>
          <w:spacing w:val="-2"/>
          <w:sz w:val="20"/>
        </w:rPr>
        <w:t xml:space="preserve"> </w:t>
      </w:r>
      <w:r>
        <w:rPr>
          <w:i/>
          <w:sz w:val="20"/>
        </w:rPr>
        <w:t>de</w:t>
      </w:r>
      <w:r>
        <w:rPr>
          <w:i/>
          <w:spacing w:val="-2"/>
          <w:sz w:val="20"/>
        </w:rPr>
        <w:t xml:space="preserve"> </w:t>
      </w:r>
      <w:r>
        <w:rPr>
          <w:i/>
          <w:sz w:val="20"/>
        </w:rPr>
        <w:t>la</w:t>
      </w:r>
      <w:r>
        <w:rPr>
          <w:i/>
          <w:spacing w:val="-2"/>
          <w:sz w:val="20"/>
        </w:rPr>
        <w:t xml:space="preserve"> </w:t>
      </w:r>
      <w:r>
        <w:rPr>
          <w:i/>
          <w:sz w:val="20"/>
        </w:rPr>
        <w:t>presente</w:t>
      </w:r>
      <w:r>
        <w:rPr>
          <w:i/>
          <w:spacing w:val="-2"/>
          <w:sz w:val="20"/>
        </w:rPr>
        <w:t xml:space="preserve"> </w:t>
      </w:r>
      <w:r>
        <w:rPr>
          <w:i/>
          <w:sz w:val="20"/>
        </w:rPr>
        <w:t>resolución</w:t>
      </w:r>
      <w:r>
        <w:rPr>
          <w:i/>
          <w:spacing w:val="-2"/>
          <w:sz w:val="20"/>
        </w:rPr>
        <w:t xml:space="preserve"> </w:t>
      </w:r>
      <w:r>
        <w:rPr>
          <w:i/>
          <w:sz w:val="20"/>
        </w:rPr>
        <w:t>al</w:t>
      </w:r>
      <w:r>
        <w:rPr>
          <w:i/>
          <w:spacing w:val="-2"/>
          <w:sz w:val="20"/>
        </w:rPr>
        <w:t xml:space="preserve"> </w:t>
      </w:r>
      <w:r>
        <w:rPr>
          <w:i/>
          <w:sz w:val="20"/>
        </w:rPr>
        <w:t>recurso</w:t>
      </w:r>
      <w:r>
        <w:rPr>
          <w:i/>
          <w:spacing w:val="-2"/>
          <w:sz w:val="20"/>
        </w:rPr>
        <w:t xml:space="preserve"> </w:t>
      </w:r>
      <w:r>
        <w:rPr>
          <w:i/>
          <w:sz w:val="20"/>
        </w:rPr>
        <w:t>y</w:t>
      </w:r>
      <w:r>
        <w:rPr>
          <w:i/>
          <w:spacing w:val="-2"/>
          <w:sz w:val="20"/>
        </w:rPr>
        <w:t xml:space="preserve"> </w:t>
      </w:r>
      <w:r>
        <w:rPr>
          <w:i/>
          <w:sz w:val="20"/>
        </w:rPr>
        <w:t>el</w:t>
      </w:r>
      <w:r>
        <w:rPr>
          <w:i/>
          <w:spacing w:val="-2"/>
          <w:sz w:val="20"/>
        </w:rPr>
        <w:t xml:space="preserve"> </w:t>
      </w:r>
      <w:r>
        <w:rPr>
          <w:i/>
          <w:sz w:val="20"/>
        </w:rPr>
        <w:t>original</w:t>
      </w:r>
      <w:r>
        <w:rPr>
          <w:i/>
          <w:spacing w:val="-2"/>
          <w:sz w:val="20"/>
        </w:rPr>
        <w:t xml:space="preserve"> </w:t>
      </w:r>
      <w:r>
        <w:rPr>
          <w:i/>
          <w:sz w:val="20"/>
        </w:rPr>
        <w:t>al</w:t>
      </w:r>
      <w:r>
        <w:rPr>
          <w:i/>
          <w:spacing w:val="-2"/>
          <w:sz w:val="20"/>
        </w:rPr>
        <w:t xml:space="preserve"> </w:t>
      </w:r>
      <w:r>
        <w:rPr>
          <w:i/>
          <w:sz w:val="20"/>
        </w:rPr>
        <w:t>libro</w:t>
      </w:r>
      <w:r>
        <w:rPr>
          <w:i/>
          <w:spacing w:val="-2"/>
          <w:sz w:val="20"/>
        </w:rPr>
        <w:t xml:space="preserve"> </w:t>
      </w:r>
      <w:r>
        <w:rPr>
          <w:i/>
          <w:sz w:val="20"/>
        </w:rPr>
        <w:t>de</w:t>
      </w:r>
      <w:r>
        <w:rPr>
          <w:i/>
          <w:spacing w:val="-2"/>
          <w:sz w:val="20"/>
        </w:rPr>
        <w:t xml:space="preserve"> </w:t>
      </w:r>
      <w:r>
        <w:rPr>
          <w:i/>
          <w:sz w:val="20"/>
        </w:rPr>
        <w:t>decretos. Firme esta resolución, archívese el presente recurso.”</w:t>
      </w:r>
    </w:p>
    <w:p w14:paraId="4DA36C95" w14:textId="44A2C2F7" w:rsidR="003E4C45" w:rsidRDefault="00000000">
      <w:pPr>
        <w:pStyle w:val="Textoindependiente"/>
        <w:spacing w:before="3" w:line="292" w:lineRule="auto"/>
        <w:ind w:left="117" w:right="116"/>
        <w:jc w:val="both"/>
      </w:pPr>
      <w:r>
        <w:t xml:space="preserve">Contra dicha resolución cabe interponer recurso directo de revisión. Trae causa de la demanda presentada contra el desistimiento del contrato para </w:t>
      </w:r>
      <w:r w:rsidRPr="00986D61">
        <w:rPr>
          <w:i/>
          <w:iCs/>
        </w:rPr>
        <w:t xml:space="preserve">“Acondicionamiento del Centro de Mayores de Las Matas en el Paseo de los Alemanes </w:t>
      </w:r>
      <w:proofErr w:type="spellStart"/>
      <w:r w:rsidRPr="00986D61">
        <w:rPr>
          <w:i/>
          <w:iCs/>
        </w:rPr>
        <w:t>nº</w:t>
      </w:r>
      <w:proofErr w:type="spellEnd"/>
      <w:r w:rsidRPr="00986D61">
        <w:rPr>
          <w:i/>
          <w:iCs/>
        </w:rPr>
        <w:t xml:space="preserve"> 31, </w:t>
      </w:r>
      <w:proofErr w:type="spellStart"/>
      <w:r w:rsidRPr="00986D61">
        <w:rPr>
          <w:i/>
          <w:iCs/>
        </w:rPr>
        <w:t>Expte</w:t>
      </w:r>
      <w:proofErr w:type="spellEnd"/>
      <w:r w:rsidRPr="00986D61">
        <w:rPr>
          <w:i/>
          <w:iCs/>
        </w:rPr>
        <w:t>. 2021006OBR”</w:t>
      </w:r>
      <w:r>
        <w:t xml:space="preserve"> por importe de 47.795,45 </w:t>
      </w:r>
      <w:r w:rsidR="00986D61">
        <w:t>€</w:t>
      </w:r>
      <w:r>
        <w:t>.</w:t>
      </w:r>
    </w:p>
    <w:p w14:paraId="1189724A" w14:textId="77777777" w:rsidR="003E4C45" w:rsidRDefault="003E4C45">
      <w:pPr>
        <w:pStyle w:val="Textoindependiente"/>
        <w:spacing w:before="9"/>
      </w:pPr>
    </w:p>
    <w:p w14:paraId="60F23269" w14:textId="77777777" w:rsidR="003E4C45" w:rsidRDefault="00000000">
      <w:pPr>
        <w:pStyle w:val="Textoindependiente"/>
        <w:spacing w:before="1" w:line="292" w:lineRule="auto"/>
        <w:ind w:left="117" w:right="116"/>
        <w:jc w:val="both"/>
      </w:pPr>
      <w:r>
        <w:t>La parte demandante ha presentado escrito desistiendo del procedimiento, por lo que se declara el archivo de los autos.</w:t>
      </w:r>
    </w:p>
    <w:p w14:paraId="4684C275" w14:textId="77777777" w:rsidR="003E4C45" w:rsidRDefault="003E4C45">
      <w:pPr>
        <w:pStyle w:val="Textoindependiente"/>
        <w:spacing w:before="9"/>
      </w:pPr>
    </w:p>
    <w:p w14:paraId="6E24D3F3" w14:textId="2D96B346" w:rsidR="003E4C45"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PR/2025/1647</w:t>
      </w:r>
      <w:r>
        <w:rPr>
          <w:spacing w:val="-3"/>
        </w:rPr>
        <w:t xml:space="preserve"> </w:t>
      </w:r>
      <w:r>
        <w:t>de</w:t>
      </w:r>
      <w:r>
        <w:rPr>
          <w:spacing w:val="-4"/>
        </w:rPr>
        <w:t xml:space="preserve"> </w:t>
      </w:r>
      <w:r>
        <w:t>18</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986D61">
        <w:rPr>
          <w:spacing w:val="-2"/>
        </w:rPr>
        <w:t>,</w:t>
      </w:r>
    </w:p>
    <w:p w14:paraId="15E3FC21" w14:textId="77777777" w:rsidR="003E4C45" w:rsidRDefault="003E4C45">
      <w:pPr>
        <w:pStyle w:val="Textoindependiente"/>
        <w:spacing w:before="60"/>
      </w:pPr>
    </w:p>
    <w:p w14:paraId="664C325C" w14:textId="77777777" w:rsidR="003E4C45" w:rsidRDefault="00000000">
      <w:pPr>
        <w:pStyle w:val="Ttulo3"/>
      </w:pPr>
      <w:r>
        <w:rPr>
          <w:spacing w:val="-2"/>
        </w:rPr>
        <w:t>Resolución:</w:t>
      </w:r>
    </w:p>
    <w:p w14:paraId="1434F25A" w14:textId="77777777" w:rsidR="003E4C45" w:rsidRDefault="003E4C45">
      <w:pPr>
        <w:pStyle w:val="Textoindependiente"/>
        <w:spacing w:before="61"/>
        <w:rPr>
          <w:b/>
        </w:rPr>
      </w:pPr>
    </w:p>
    <w:p w14:paraId="4E4234FF" w14:textId="01B388BD" w:rsidR="003E4C45" w:rsidRDefault="00000000">
      <w:pPr>
        <w:pStyle w:val="Textoindependiente"/>
        <w:ind w:left="117"/>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rsidR="00986D61">
        <w:t>d</w:t>
      </w:r>
      <w:r>
        <w:t>ecreto</w:t>
      </w:r>
      <w:r>
        <w:rPr>
          <w:spacing w:val="-3"/>
        </w:rPr>
        <w:t xml:space="preserve"> </w:t>
      </w:r>
      <w:r>
        <w:rPr>
          <w:spacing w:val="-2"/>
        </w:rPr>
        <w:t>dictado.</w:t>
      </w:r>
    </w:p>
    <w:p w14:paraId="5CF7ED5B" w14:textId="77777777" w:rsidR="003E4C45" w:rsidRDefault="003E4C45">
      <w:pPr>
        <w:pStyle w:val="Textoindependiente"/>
        <w:spacing w:before="61"/>
      </w:pPr>
    </w:p>
    <w:p w14:paraId="2E59AA48" w14:textId="77777777" w:rsidR="003E4C45" w:rsidRDefault="00000000">
      <w:pPr>
        <w:pStyle w:val="Textoindependiente"/>
        <w:spacing w:line="292" w:lineRule="auto"/>
        <w:ind w:left="117" w:right="116"/>
        <w:jc w:val="both"/>
      </w:pPr>
      <w:r>
        <w:t xml:space="preserve">2º.- Notificar el presente acuerdo a la U.A. de Contratación y a la </w:t>
      </w:r>
      <w:proofErr w:type="gramStart"/>
      <w:r>
        <w:t>Concejalía</w:t>
      </w:r>
      <w:proofErr w:type="gramEnd"/>
      <w:r>
        <w:t xml:space="preserve"> de Infraestructuras y </w:t>
      </w:r>
      <w:r>
        <w:rPr>
          <w:spacing w:val="-2"/>
        </w:rPr>
        <w:t>Obras.</w:t>
      </w:r>
    </w:p>
    <w:p w14:paraId="40E6470D" w14:textId="77777777" w:rsidR="003E4C45" w:rsidRDefault="003E4C45">
      <w:pPr>
        <w:pStyle w:val="Textoindependiente"/>
        <w:rPr>
          <w:sz w:val="18"/>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E4C45" w14:paraId="4D6C0DD6"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5D408EB8" w14:textId="77777777" w:rsidR="003E4C45" w:rsidRDefault="00000000">
            <w:pPr>
              <w:pStyle w:val="TableParagraph"/>
              <w:spacing w:before="83"/>
              <w:jc w:val="both"/>
              <w:rPr>
                <w:b/>
                <w:sz w:val="20"/>
              </w:rPr>
            </w:pPr>
            <w:r>
              <w:rPr>
                <w:b/>
                <w:sz w:val="20"/>
              </w:rPr>
              <w:t>Aprobar</w:t>
            </w:r>
            <w:r>
              <w:rPr>
                <w:b/>
                <w:spacing w:val="42"/>
                <w:sz w:val="20"/>
              </w:rPr>
              <w:t xml:space="preserve"> </w:t>
            </w:r>
            <w:r>
              <w:rPr>
                <w:b/>
                <w:sz w:val="20"/>
              </w:rPr>
              <w:t>las</w:t>
            </w:r>
            <w:r>
              <w:rPr>
                <w:b/>
                <w:spacing w:val="43"/>
                <w:sz w:val="20"/>
              </w:rPr>
              <w:t xml:space="preserve"> </w:t>
            </w:r>
            <w:r>
              <w:rPr>
                <w:b/>
                <w:sz w:val="20"/>
              </w:rPr>
              <w:t>listas</w:t>
            </w:r>
            <w:r>
              <w:rPr>
                <w:b/>
                <w:spacing w:val="43"/>
                <w:sz w:val="20"/>
              </w:rPr>
              <w:t xml:space="preserve"> </w:t>
            </w:r>
            <w:r>
              <w:rPr>
                <w:b/>
                <w:sz w:val="20"/>
              </w:rPr>
              <w:t>provisionales</w:t>
            </w:r>
            <w:r>
              <w:rPr>
                <w:b/>
                <w:spacing w:val="42"/>
                <w:sz w:val="20"/>
              </w:rPr>
              <w:t xml:space="preserve"> </w:t>
            </w:r>
            <w:r>
              <w:rPr>
                <w:b/>
                <w:sz w:val="20"/>
              </w:rPr>
              <w:t>de</w:t>
            </w:r>
            <w:r>
              <w:rPr>
                <w:b/>
                <w:spacing w:val="43"/>
                <w:sz w:val="20"/>
              </w:rPr>
              <w:t xml:space="preserve"> </w:t>
            </w:r>
            <w:r>
              <w:rPr>
                <w:b/>
                <w:sz w:val="20"/>
              </w:rPr>
              <w:t>admitidos</w:t>
            </w:r>
            <w:r>
              <w:rPr>
                <w:b/>
                <w:spacing w:val="43"/>
                <w:sz w:val="20"/>
              </w:rPr>
              <w:t xml:space="preserve"> </w:t>
            </w:r>
            <w:r>
              <w:rPr>
                <w:b/>
                <w:sz w:val="20"/>
              </w:rPr>
              <w:t>y</w:t>
            </w:r>
            <w:r>
              <w:rPr>
                <w:b/>
                <w:spacing w:val="43"/>
                <w:sz w:val="20"/>
              </w:rPr>
              <w:t xml:space="preserve"> </w:t>
            </w:r>
            <w:r>
              <w:rPr>
                <w:b/>
                <w:sz w:val="20"/>
              </w:rPr>
              <w:t>excluidos</w:t>
            </w:r>
            <w:r>
              <w:rPr>
                <w:b/>
                <w:spacing w:val="42"/>
                <w:sz w:val="20"/>
              </w:rPr>
              <w:t xml:space="preserve"> </w:t>
            </w:r>
            <w:r>
              <w:rPr>
                <w:b/>
                <w:sz w:val="20"/>
              </w:rPr>
              <w:t>del</w:t>
            </w:r>
            <w:r>
              <w:rPr>
                <w:b/>
                <w:spacing w:val="43"/>
                <w:sz w:val="20"/>
              </w:rPr>
              <w:t xml:space="preserve"> </w:t>
            </w:r>
            <w:r>
              <w:rPr>
                <w:b/>
                <w:sz w:val="20"/>
              </w:rPr>
              <w:t>concurso</w:t>
            </w:r>
            <w:r>
              <w:rPr>
                <w:b/>
                <w:spacing w:val="43"/>
                <w:sz w:val="20"/>
              </w:rPr>
              <w:t xml:space="preserve"> </w:t>
            </w:r>
            <w:r>
              <w:rPr>
                <w:b/>
                <w:sz w:val="20"/>
              </w:rPr>
              <w:t>específico</w:t>
            </w:r>
            <w:r>
              <w:rPr>
                <w:b/>
                <w:spacing w:val="43"/>
                <w:sz w:val="20"/>
              </w:rPr>
              <w:t xml:space="preserve"> </w:t>
            </w:r>
            <w:r>
              <w:rPr>
                <w:b/>
                <w:sz w:val="20"/>
              </w:rPr>
              <w:t>CE-</w:t>
            </w:r>
            <w:r>
              <w:rPr>
                <w:b/>
                <w:spacing w:val="-5"/>
                <w:sz w:val="20"/>
              </w:rPr>
              <w:t>01</w:t>
            </w:r>
          </w:p>
          <w:p w14:paraId="10B0103F" w14:textId="094C9CDA" w:rsidR="003E4C45" w:rsidRDefault="00000000">
            <w:pPr>
              <w:pStyle w:val="TableParagraph"/>
              <w:spacing w:before="55" w:line="297" w:lineRule="auto"/>
              <w:ind w:right="52"/>
              <w:jc w:val="both"/>
              <w:rPr>
                <w:b/>
                <w:sz w:val="20"/>
              </w:rPr>
            </w:pPr>
            <w:r>
              <w:rPr>
                <w:b/>
                <w:sz w:val="20"/>
              </w:rPr>
              <w:t>/2024, para la provisión de un puesto de trabajo de personal funcionario, Ingeniero Técnico</w:t>
            </w:r>
            <w:r>
              <w:rPr>
                <w:b/>
                <w:spacing w:val="40"/>
                <w:sz w:val="20"/>
              </w:rPr>
              <w:t xml:space="preserve"> </w:t>
            </w:r>
            <w:r>
              <w:rPr>
                <w:b/>
                <w:sz w:val="20"/>
              </w:rPr>
              <w:t xml:space="preserve">de Medioambiente, en la </w:t>
            </w:r>
            <w:proofErr w:type="gramStart"/>
            <w:r>
              <w:rPr>
                <w:b/>
                <w:sz w:val="20"/>
              </w:rPr>
              <w:t>Concejalía</w:t>
            </w:r>
            <w:proofErr w:type="gramEnd"/>
            <w:r>
              <w:rPr>
                <w:b/>
                <w:sz w:val="20"/>
              </w:rPr>
              <w:t xml:space="preserve"> de Medio Ambiente y Servicios a la Ciudad, Área de Medioambiente perteneciente al grupo A, subgrupo A2. con código 5.B.12</w:t>
            </w:r>
            <w:r w:rsidR="00986D61">
              <w:rPr>
                <w:b/>
                <w:sz w:val="20"/>
              </w:rPr>
              <w:t xml:space="preserve">. </w:t>
            </w:r>
            <w:proofErr w:type="spellStart"/>
            <w:r w:rsidR="00986D61">
              <w:rPr>
                <w:b/>
                <w:sz w:val="20"/>
              </w:rPr>
              <w:t>E</w:t>
            </w:r>
            <w:r>
              <w:rPr>
                <w:b/>
                <w:sz w:val="20"/>
              </w:rPr>
              <w:t>xpte</w:t>
            </w:r>
            <w:proofErr w:type="spellEnd"/>
            <w:r>
              <w:rPr>
                <w:b/>
                <w:sz w:val="20"/>
              </w:rPr>
              <w:t>. 58344/2024.</w:t>
            </w:r>
          </w:p>
        </w:tc>
      </w:tr>
      <w:tr w:rsidR="003E4C45" w14:paraId="56332E5B" w14:textId="77777777">
        <w:trPr>
          <w:trHeight w:val="399"/>
        </w:trPr>
        <w:tc>
          <w:tcPr>
            <w:tcW w:w="1877" w:type="dxa"/>
            <w:tcBorders>
              <w:top w:val="single" w:sz="8" w:space="0" w:color="CCCCCC"/>
              <w:left w:val="single" w:sz="4" w:space="0" w:color="CCCCCC"/>
              <w:bottom w:val="single" w:sz="8" w:space="0" w:color="CCCCCC"/>
            </w:tcBorders>
          </w:tcPr>
          <w:p w14:paraId="455BB97C" w14:textId="77777777" w:rsidR="003E4C45" w:rsidRDefault="00000000">
            <w:pPr>
              <w:pStyle w:val="TableParagraph"/>
              <w:spacing w:before="79"/>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6AE7B5B7" w14:textId="77777777" w:rsidR="003E4C4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4864316" w14:textId="77777777" w:rsidR="003E4C45" w:rsidRDefault="003E4C45">
      <w:pPr>
        <w:pStyle w:val="Textoindependiente"/>
        <w:spacing w:before="145"/>
      </w:pPr>
    </w:p>
    <w:p w14:paraId="2DC8574B" w14:textId="77777777" w:rsidR="003E4C45"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9C9A9D7" w14:textId="77777777" w:rsidR="003E4C45" w:rsidRDefault="003E4C45">
      <w:pPr>
        <w:pStyle w:val="Textoindependiente"/>
        <w:spacing w:before="61"/>
        <w:rPr>
          <w:b/>
        </w:rPr>
      </w:pPr>
    </w:p>
    <w:p w14:paraId="488595E4" w14:textId="77777777" w:rsidR="003E4C45" w:rsidRDefault="00000000">
      <w:pPr>
        <w:pStyle w:val="Textoindependiente"/>
        <w:spacing w:line="292" w:lineRule="auto"/>
        <w:ind w:left="117" w:right="116"/>
        <w:jc w:val="both"/>
      </w:pPr>
      <w:r>
        <w:t>De conformidad con lo previsto en el artículo 127.1 h) de la Ley 7/1985, de 2 de abril, reguladora de las Bases de Régimen Local y de las Bases Generales que habrán de regir la provisión de puestos</w:t>
      </w:r>
      <w:r>
        <w:rPr>
          <w:spacing w:val="80"/>
        </w:rPr>
        <w:t xml:space="preserve"> </w:t>
      </w:r>
      <w:r>
        <w:t>de trabajo reservados a funcionarios de carrera mediante concurso específico, publicadas en el Boletín Oficial de la Comunidad de Madrid núm. 116, de 17 de mayo de 2013, aprobadas por</w:t>
      </w:r>
      <w:r>
        <w:rPr>
          <w:spacing w:val="80"/>
        </w:rPr>
        <w:t xml:space="preserve"> </w:t>
      </w:r>
      <w:r>
        <w:t xml:space="preserve">Acuerdo de la Junta de Gobierno Local del Ayuntamiento de Las Rozas de Madrid de 12 de abril de </w:t>
      </w:r>
      <w:r>
        <w:rPr>
          <w:spacing w:val="-2"/>
        </w:rPr>
        <w:t>2013.</w:t>
      </w:r>
    </w:p>
    <w:p w14:paraId="47D41E2D" w14:textId="77777777" w:rsidR="003E4C45" w:rsidRDefault="003E4C45">
      <w:pPr>
        <w:spacing w:line="292" w:lineRule="auto"/>
        <w:jc w:val="both"/>
        <w:sectPr w:rsidR="003E4C45">
          <w:pgSz w:w="11910" w:h="16840"/>
          <w:pgMar w:top="1340" w:right="1300" w:bottom="1260" w:left="1300" w:header="225" w:footer="1060" w:gutter="0"/>
          <w:cols w:space="720"/>
        </w:sectPr>
      </w:pPr>
    </w:p>
    <w:p w14:paraId="2F966FBA" w14:textId="549F3DED" w:rsidR="003E4C45"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39392" behindDoc="0" locked="0" layoutInCell="1" allowOverlap="1" wp14:anchorId="349B56C0" wp14:editId="465BDCC4">
                <wp:simplePos x="0" y="0"/>
                <wp:positionH relativeFrom="page">
                  <wp:posOffset>6807090</wp:posOffset>
                </wp:positionH>
                <wp:positionV relativeFrom="page">
                  <wp:posOffset>2818730</wp:posOffset>
                </wp:positionV>
                <wp:extent cx="419734" cy="318706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3D98F85"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63BEFB"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349B56C0" id="Textbox 38" o:spid="_x0000_s1050" type="#_x0000_t202" style="position:absolute;left:0;text-align:left;margin-left:536pt;margin-top:221.95pt;width:33.05pt;height:250.9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AM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ZNR9toD2QGJpHAstxsSRiA7W34fhrJ6PmrP/i&#10;yb88C6cknpLNKYmp/whlYrJEDx92CYwthC7fTISoMUXSNES583/uS9Vl1N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EPYA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3D98F85"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63BEFB"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t>En virtud del Acuerdo adoptado por la Junta de Gobierno Local, en sesión de 23 de junio de 2023,</w:t>
      </w:r>
      <w:r>
        <w:rPr>
          <w:spacing w:val="80"/>
        </w:rPr>
        <w:t xml:space="preserve"> </w:t>
      </w:r>
      <w:r>
        <w:t xml:space="preserve">por el que se delega en el </w:t>
      </w:r>
      <w:proofErr w:type="gramStart"/>
      <w:r>
        <w:t>Concejal</w:t>
      </w:r>
      <w:proofErr w:type="gramEnd"/>
      <w:r>
        <w:t xml:space="preserve"> de Recursos Humanos del Ayuntamiento de Las Rozas de</w:t>
      </w:r>
      <w:r>
        <w:rPr>
          <w:spacing w:val="40"/>
        </w:rPr>
        <w:t xml:space="preserve"> </w:t>
      </w:r>
      <w:r>
        <w:t>Madrid, la propuesta de las convocatorias de provisión de puestos de trabajo ante la Junta de Gobierno Local del Ayuntamiento de Las Rozas de Madrid, se propone la provisión de un puesto de trabajo de personal funcionario, mediante concurso específico, según las bases de convocatoria.</w:t>
      </w:r>
      <w:r>
        <w:rPr>
          <w:spacing w:val="40"/>
        </w:rPr>
        <w:t xml:space="preserve"> </w:t>
      </w:r>
      <w:r>
        <w:t xml:space="preserve">Todo ello según lo previsto en la </w:t>
      </w:r>
      <w:r w:rsidR="00986D61">
        <w:t>r</w:t>
      </w:r>
      <w:r>
        <w:t xml:space="preserve">elación de </w:t>
      </w:r>
      <w:r w:rsidR="00986D61">
        <w:t>p</w:t>
      </w:r>
      <w:r>
        <w:t>uestos de trabajo vigente en el Ayuntamiento de Las Rozas de Madrid, conforme a lo dispuesto en el artículo 79 del Real Decreto Legislativo 5/2015, de</w:t>
      </w:r>
      <w:r>
        <w:rPr>
          <w:spacing w:val="80"/>
        </w:rPr>
        <w:t xml:space="preserve"> </w:t>
      </w:r>
      <w:r>
        <w:t>30 de octubre, por el que se aprueba el texto refundido de la Ley del Estatuto Básico del Empleado Público, y los artículos 39 y siguientes del Real Decreto 364/1995, de 10 de marzo, por el que se aprueba el Reglamento General de Ingreso del Personal al Servicio de la Administración General del Estado y de Provisión de Puestos de Trabajo y Promoción Profesional de los Funcionarios Civiles de la Administración General del Estado.</w:t>
      </w:r>
    </w:p>
    <w:p w14:paraId="39490212" w14:textId="77777777" w:rsidR="003E4C45" w:rsidRDefault="003E4C45">
      <w:pPr>
        <w:pStyle w:val="Textoindependiente"/>
        <w:spacing w:before="9"/>
      </w:pPr>
    </w:p>
    <w:p w14:paraId="40E13BAA" w14:textId="77777777" w:rsidR="003E4C45" w:rsidRDefault="00000000">
      <w:pPr>
        <w:pStyle w:val="Textoindependiente"/>
        <w:ind w:left="117"/>
        <w:jc w:val="both"/>
      </w:pPr>
      <w:r>
        <w:t>Obra</w:t>
      </w:r>
      <w:r>
        <w:rPr>
          <w:spacing w:val="-4"/>
        </w:rPr>
        <w:t xml:space="preserve"> </w:t>
      </w:r>
      <w:r>
        <w:t>en</w:t>
      </w:r>
      <w:r>
        <w:rPr>
          <w:spacing w:val="-4"/>
        </w:rPr>
        <w:t xml:space="preserve"> </w:t>
      </w:r>
      <w:r>
        <w:t>el</w:t>
      </w:r>
      <w:r>
        <w:rPr>
          <w:spacing w:val="-4"/>
        </w:rPr>
        <w:t xml:space="preserve"> </w:t>
      </w:r>
      <w:r>
        <w:t>expediente</w:t>
      </w:r>
      <w:r>
        <w:rPr>
          <w:spacing w:val="-4"/>
        </w:rPr>
        <w:t xml:space="preserve"> </w:t>
      </w:r>
      <w:r>
        <w:t>la</w:t>
      </w:r>
      <w:r>
        <w:rPr>
          <w:spacing w:val="-4"/>
        </w:rPr>
        <w:t xml:space="preserve"> </w:t>
      </w:r>
      <w:r>
        <w:t>siguiente</w:t>
      </w:r>
      <w:r>
        <w:rPr>
          <w:spacing w:val="-3"/>
        </w:rPr>
        <w:t xml:space="preserve"> </w:t>
      </w:r>
      <w:r>
        <w:rPr>
          <w:spacing w:val="-2"/>
        </w:rPr>
        <w:t>documentación:</w:t>
      </w:r>
    </w:p>
    <w:p w14:paraId="1BBABB68" w14:textId="77777777" w:rsidR="003E4C45" w:rsidRDefault="003E4C45">
      <w:pPr>
        <w:pStyle w:val="Textoindependiente"/>
        <w:spacing w:before="61"/>
      </w:pPr>
    </w:p>
    <w:p w14:paraId="65B445AB" w14:textId="3E62BF19" w:rsidR="003E4C45" w:rsidRDefault="00000000">
      <w:pPr>
        <w:pStyle w:val="Textoindependiente"/>
        <w:spacing w:line="292" w:lineRule="auto"/>
        <w:ind w:left="518" w:hanging="173"/>
      </w:pPr>
      <w:r>
        <w:rPr>
          <w:noProof/>
          <w:position w:val="2"/>
        </w:rPr>
        <w:drawing>
          <wp:inline distT="0" distB="0" distL="0" distR="0" wp14:anchorId="0E441553" wp14:editId="64F2B6FD">
            <wp:extent cx="57619" cy="57632"/>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3"/>
        </w:rPr>
        <w:t xml:space="preserve"> </w:t>
      </w:r>
      <w:r>
        <w:t>Solicitud</w:t>
      </w:r>
      <w:r>
        <w:rPr>
          <w:spacing w:val="22"/>
        </w:rPr>
        <w:t xml:space="preserve"> </w:t>
      </w:r>
      <w:r>
        <w:t>de</w:t>
      </w:r>
      <w:r>
        <w:rPr>
          <w:spacing w:val="22"/>
        </w:rPr>
        <w:t xml:space="preserve"> </w:t>
      </w:r>
      <w:r>
        <w:t>la</w:t>
      </w:r>
      <w:r>
        <w:rPr>
          <w:spacing w:val="22"/>
        </w:rPr>
        <w:t xml:space="preserve"> </w:t>
      </w:r>
      <w:r>
        <w:t>Directora</w:t>
      </w:r>
      <w:r>
        <w:rPr>
          <w:spacing w:val="22"/>
        </w:rPr>
        <w:t xml:space="preserve"> </w:t>
      </w:r>
      <w:r>
        <w:t>General</w:t>
      </w:r>
      <w:r>
        <w:rPr>
          <w:spacing w:val="22"/>
        </w:rPr>
        <w:t xml:space="preserve"> </w:t>
      </w:r>
      <w:r>
        <w:t>de</w:t>
      </w:r>
      <w:r>
        <w:rPr>
          <w:spacing w:val="22"/>
        </w:rPr>
        <w:t xml:space="preserve"> </w:t>
      </w:r>
      <w:r>
        <w:t>Medioambiente,</w:t>
      </w:r>
      <w:r>
        <w:rPr>
          <w:spacing w:val="22"/>
        </w:rPr>
        <w:t xml:space="preserve"> </w:t>
      </w:r>
      <w:proofErr w:type="gramStart"/>
      <w:r>
        <w:t>D</w:t>
      </w:r>
      <w:r w:rsidR="00986D61">
        <w:t>.</w:t>
      </w:r>
      <w:r>
        <w:t>ª</w:t>
      </w:r>
      <w:proofErr w:type="gramEnd"/>
      <w:r>
        <w:rPr>
          <w:spacing w:val="22"/>
        </w:rPr>
        <w:t xml:space="preserve"> </w:t>
      </w:r>
      <w:r>
        <w:t>María</w:t>
      </w:r>
      <w:r>
        <w:rPr>
          <w:spacing w:val="22"/>
        </w:rPr>
        <w:t xml:space="preserve"> </w:t>
      </w:r>
      <w:r>
        <w:t>Castillo</w:t>
      </w:r>
      <w:r>
        <w:rPr>
          <w:spacing w:val="22"/>
        </w:rPr>
        <w:t xml:space="preserve"> </w:t>
      </w:r>
      <w:r>
        <w:t>Villalba,</w:t>
      </w:r>
      <w:r>
        <w:rPr>
          <w:spacing w:val="22"/>
        </w:rPr>
        <w:t xml:space="preserve"> </w:t>
      </w:r>
      <w:r>
        <w:t>de</w:t>
      </w:r>
      <w:r>
        <w:rPr>
          <w:spacing w:val="22"/>
        </w:rPr>
        <w:t xml:space="preserve"> </w:t>
      </w:r>
      <w:r>
        <w:t>fecha</w:t>
      </w:r>
      <w:r>
        <w:rPr>
          <w:spacing w:val="22"/>
        </w:rPr>
        <w:t xml:space="preserve"> </w:t>
      </w:r>
      <w:r>
        <w:t>29</w:t>
      </w:r>
      <w:r>
        <w:rPr>
          <w:spacing w:val="22"/>
        </w:rPr>
        <w:t xml:space="preserve"> </w:t>
      </w:r>
      <w:r>
        <w:t>de noviembre de 2024.</w:t>
      </w:r>
    </w:p>
    <w:p w14:paraId="4FE19680" w14:textId="77777777" w:rsidR="003E4C45" w:rsidRDefault="003E4C45">
      <w:pPr>
        <w:pStyle w:val="Textoindependiente"/>
        <w:spacing w:before="9"/>
      </w:pPr>
    </w:p>
    <w:p w14:paraId="1C577D20" w14:textId="6D4A0A88" w:rsidR="003E4C45" w:rsidRDefault="00000000">
      <w:pPr>
        <w:pStyle w:val="Textoindependiente"/>
        <w:spacing w:before="1" w:line="292" w:lineRule="auto"/>
        <w:ind w:left="518" w:hanging="173"/>
      </w:pPr>
      <w:r>
        <w:rPr>
          <w:noProof/>
          <w:position w:val="2"/>
        </w:rPr>
        <w:drawing>
          <wp:inline distT="0" distB="0" distL="0" distR="0" wp14:anchorId="4E62FDB2" wp14:editId="46AB842F">
            <wp:extent cx="57619" cy="57632"/>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0"/>
        </w:rPr>
        <w:t xml:space="preserve"> </w:t>
      </w:r>
      <w:r>
        <w:t xml:space="preserve">Providencia del </w:t>
      </w:r>
      <w:proofErr w:type="gramStart"/>
      <w:r>
        <w:t>Concejal</w:t>
      </w:r>
      <w:proofErr w:type="gramEnd"/>
      <w:r>
        <w:t xml:space="preserve"> de Recursos Humanos, D. Jose Luis San Higinio Gómez</w:t>
      </w:r>
      <w:r w:rsidR="00986D61">
        <w:t>,</w:t>
      </w:r>
      <w:r>
        <w:t xml:space="preserve"> de fecha 3 de diciembre de 2024.</w:t>
      </w:r>
    </w:p>
    <w:p w14:paraId="6367F92F" w14:textId="77777777" w:rsidR="003E4C45" w:rsidRDefault="003E4C45">
      <w:pPr>
        <w:pStyle w:val="Textoindependiente"/>
        <w:spacing w:before="9"/>
      </w:pPr>
    </w:p>
    <w:p w14:paraId="26CF61A2" w14:textId="4C82E530" w:rsidR="003E4C45" w:rsidRDefault="00000000">
      <w:pPr>
        <w:pStyle w:val="Textoindependiente"/>
        <w:spacing w:before="1" w:line="292" w:lineRule="auto"/>
        <w:ind w:left="518" w:hanging="173"/>
      </w:pPr>
      <w:r>
        <w:rPr>
          <w:noProof/>
          <w:position w:val="2"/>
        </w:rPr>
        <w:drawing>
          <wp:inline distT="0" distB="0" distL="0" distR="0" wp14:anchorId="3CFAD5D7" wp14:editId="7DEA7FFB">
            <wp:extent cx="57619" cy="57632"/>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6"/>
        </w:rPr>
        <w:t xml:space="preserve"> </w:t>
      </w:r>
      <w:r>
        <w:t>Informe</w:t>
      </w:r>
      <w:r>
        <w:rPr>
          <w:spacing w:val="40"/>
        </w:rPr>
        <w:t xml:space="preserve"> </w:t>
      </w:r>
      <w:r>
        <w:t>favorable</w:t>
      </w:r>
      <w:r>
        <w:rPr>
          <w:spacing w:val="40"/>
        </w:rPr>
        <w:t xml:space="preserve"> </w:t>
      </w:r>
      <w:r>
        <w:t>de</w:t>
      </w:r>
      <w:r>
        <w:rPr>
          <w:spacing w:val="40"/>
        </w:rPr>
        <w:t xml:space="preserve"> </w:t>
      </w:r>
      <w:r>
        <w:t>la</w:t>
      </w:r>
      <w:r>
        <w:rPr>
          <w:spacing w:val="40"/>
        </w:rPr>
        <w:t xml:space="preserve"> </w:t>
      </w:r>
      <w:r>
        <w:t>Adjunta</w:t>
      </w:r>
      <w:r>
        <w:rPr>
          <w:spacing w:val="40"/>
        </w:rPr>
        <w:t xml:space="preserve"> </w:t>
      </w:r>
      <w:r>
        <w:t>de</w:t>
      </w:r>
      <w:r>
        <w:rPr>
          <w:spacing w:val="40"/>
        </w:rPr>
        <w:t xml:space="preserve"> </w:t>
      </w:r>
      <w:r>
        <w:t>Recursos</w:t>
      </w:r>
      <w:r>
        <w:rPr>
          <w:spacing w:val="40"/>
        </w:rPr>
        <w:t xml:space="preserve"> </w:t>
      </w:r>
      <w:r>
        <w:t>Humanos,</w:t>
      </w:r>
      <w:r>
        <w:rPr>
          <w:spacing w:val="40"/>
        </w:rPr>
        <w:t xml:space="preserve"> </w:t>
      </w:r>
      <w:proofErr w:type="gramStart"/>
      <w:r>
        <w:t>D</w:t>
      </w:r>
      <w:r w:rsidR="00986D61">
        <w:t>.</w:t>
      </w:r>
      <w:r>
        <w:t>ª</w:t>
      </w:r>
      <w:proofErr w:type="gramEnd"/>
      <w:r>
        <w:rPr>
          <w:spacing w:val="40"/>
        </w:rPr>
        <w:t xml:space="preserve"> </w:t>
      </w:r>
      <w:r>
        <w:t>Rosa</w:t>
      </w:r>
      <w:r>
        <w:rPr>
          <w:spacing w:val="40"/>
        </w:rPr>
        <w:t xml:space="preserve"> </w:t>
      </w:r>
      <w:r>
        <w:t>Esperanza</w:t>
      </w:r>
      <w:r>
        <w:rPr>
          <w:spacing w:val="40"/>
        </w:rPr>
        <w:t xml:space="preserve"> </w:t>
      </w:r>
      <w:r>
        <w:t>Pérez</w:t>
      </w:r>
      <w:r>
        <w:rPr>
          <w:spacing w:val="40"/>
        </w:rPr>
        <w:t xml:space="preserve"> </w:t>
      </w:r>
      <w:r>
        <w:t>Díaz,</w:t>
      </w:r>
      <w:r>
        <w:rPr>
          <w:spacing w:val="40"/>
        </w:rPr>
        <w:t xml:space="preserve"> </w:t>
      </w:r>
      <w:r>
        <w:t>de fecha 04 de diciembre de 2024.</w:t>
      </w:r>
    </w:p>
    <w:p w14:paraId="7CE14A5B" w14:textId="77777777" w:rsidR="003E4C45" w:rsidRDefault="003E4C45">
      <w:pPr>
        <w:pStyle w:val="Textoindependiente"/>
        <w:spacing w:before="9"/>
      </w:pPr>
    </w:p>
    <w:p w14:paraId="69EE8256" w14:textId="77777777" w:rsidR="003E4C45" w:rsidRDefault="00000000">
      <w:pPr>
        <w:pStyle w:val="Textoindependiente"/>
        <w:ind w:left="345"/>
      </w:pPr>
      <w:r>
        <w:rPr>
          <w:noProof/>
          <w:position w:val="2"/>
        </w:rPr>
        <w:drawing>
          <wp:inline distT="0" distB="0" distL="0" distR="0" wp14:anchorId="283CA916" wp14:editId="3A2F6FDC">
            <wp:extent cx="57619" cy="57632"/>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0"/>
        </w:rPr>
        <w:t xml:space="preserve"> </w:t>
      </w:r>
      <w:r>
        <w:t>Informe</w:t>
      </w:r>
      <w:r>
        <w:rPr>
          <w:spacing w:val="-1"/>
        </w:rPr>
        <w:t xml:space="preserve"> </w:t>
      </w:r>
      <w:r>
        <w:t>favorable</w:t>
      </w:r>
      <w:r>
        <w:rPr>
          <w:spacing w:val="-1"/>
        </w:rPr>
        <w:t xml:space="preserve"> </w:t>
      </w:r>
      <w:r>
        <w:t>de</w:t>
      </w:r>
      <w:r>
        <w:rPr>
          <w:spacing w:val="-1"/>
        </w:rPr>
        <w:t xml:space="preserve"> </w:t>
      </w:r>
      <w:r>
        <w:t>la</w:t>
      </w:r>
      <w:r>
        <w:rPr>
          <w:spacing w:val="-1"/>
        </w:rPr>
        <w:t xml:space="preserve"> </w:t>
      </w:r>
      <w:r>
        <w:t>intervención</w:t>
      </w:r>
      <w:r>
        <w:rPr>
          <w:spacing w:val="-1"/>
        </w:rPr>
        <w:t xml:space="preserve"> </w:t>
      </w:r>
      <w:r>
        <w:t>adjunta</w:t>
      </w:r>
      <w:r>
        <w:rPr>
          <w:spacing w:val="-1"/>
        </w:rPr>
        <w:t xml:space="preserve"> </w:t>
      </w:r>
      <w:r>
        <w:t>de</w:t>
      </w:r>
      <w:r>
        <w:rPr>
          <w:spacing w:val="-1"/>
        </w:rPr>
        <w:t xml:space="preserve"> </w:t>
      </w:r>
      <w:r>
        <w:t>fecha</w:t>
      </w:r>
      <w:r>
        <w:rPr>
          <w:spacing w:val="-1"/>
        </w:rPr>
        <w:t xml:space="preserve"> </w:t>
      </w:r>
      <w:r>
        <w:t>30</w:t>
      </w:r>
      <w:r>
        <w:rPr>
          <w:spacing w:val="-1"/>
        </w:rPr>
        <w:t xml:space="preserve"> </w:t>
      </w:r>
      <w:r>
        <w:t>de</w:t>
      </w:r>
      <w:r>
        <w:rPr>
          <w:spacing w:val="-1"/>
        </w:rPr>
        <w:t xml:space="preserve"> </w:t>
      </w:r>
      <w:r>
        <w:t>diciembre</w:t>
      </w:r>
      <w:r>
        <w:rPr>
          <w:spacing w:val="-1"/>
        </w:rPr>
        <w:t xml:space="preserve"> </w:t>
      </w:r>
      <w:r>
        <w:t>de</w:t>
      </w:r>
      <w:r>
        <w:rPr>
          <w:spacing w:val="-1"/>
        </w:rPr>
        <w:t xml:space="preserve"> </w:t>
      </w:r>
      <w:r>
        <w:t>2024.</w:t>
      </w:r>
    </w:p>
    <w:p w14:paraId="7E0B120D" w14:textId="77777777" w:rsidR="003E4C45" w:rsidRDefault="003E4C45">
      <w:pPr>
        <w:pStyle w:val="Textoindependiente"/>
        <w:spacing w:before="61"/>
      </w:pPr>
    </w:p>
    <w:p w14:paraId="09C083BF" w14:textId="77777777" w:rsidR="003E4C45" w:rsidRDefault="00000000">
      <w:pPr>
        <w:pStyle w:val="Textoindependiente"/>
        <w:spacing w:line="292" w:lineRule="auto"/>
        <w:ind w:left="117" w:right="116"/>
        <w:jc w:val="both"/>
      </w:pPr>
      <w:r>
        <w:t>Visto el Acuerdo de la Junta de Gobierno Local de este Ayuntamiento, en sesión extraordinaria celebrada el día 30 de diciembre de 2024 por el que se aprobaron las bases y la convocatoria para la provisión por el sistema de Concurso Específico de un puesto de trabajo de Ingeniero Técnico de Medioambiente, reservado a personal funcionario y abierto a otras Administraciones Públicas, Expediente (CE-01/2024), con código 5.B.12 de la Relación de Puestos de Trabajo del Ayuntamiento de Las Rozas de Madrid, en el área de Medioambiente, perteneciente al grupo A, subgrupo A2.</w:t>
      </w:r>
    </w:p>
    <w:p w14:paraId="398AF627" w14:textId="77777777" w:rsidR="003E4C45" w:rsidRDefault="003E4C45">
      <w:pPr>
        <w:pStyle w:val="Textoindependiente"/>
        <w:spacing w:before="9"/>
      </w:pPr>
    </w:p>
    <w:p w14:paraId="2311FFC0" w14:textId="77777777" w:rsidR="003E4C45" w:rsidRDefault="00000000">
      <w:pPr>
        <w:pStyle w:val="Textoindependiente"/>
        <w:spacing w:before="1" w:line="292" w:lineRule="auto"/>
        <w:ind w:left="117" w:right="116"/>
        <w:jc w:val="both"/>
      </w:pPr>
      <w:r>
        <w:t>El extracto de las bases de la convocatoria fue publicado en el BOCM n.º 13 de 16 de enero de 2025 así como las bases íntegras en la web municipal y posteriormente se publicó en el BOE n.º 24 de 28 de enero de 2025 y en la web del Ayuntamiento de Las Rozas de Madrid (Ofertas de Empleo en</w:t>
      </w:r>
      <w:r>
        <w:rPr>
          <w:spacing w:val="80"/>
        </w:rPr>
        <w:t xml:space="preserve"> </w:t>
      </w:r>
      <w:r>
        <w:t>plazo | Ayuntamiento de Las Rozas de Madrid).</w:t>
      </w:r>
    </w:p>
    <w:p w14:paraId="048D2A77" w14:textId="77777777" w:rsidR="003E4C45" w:rsidRDefault="003E4C45">
      <w:pPr>
        <w:pStyle w:val="Textoindependiente"/>
        <w:spacing w:before="9"/>
      </w:pPr>
    </w:p>
    <w:p w14:paraId="36A2D62C" w14:textId="77777777" w:rsidR="003E4C45" w:rsidRDefault="00000000">
      <w:pPr>
        <w:pStyle w:val="Textoindependiente"/>
        <w:spacing w:line="292" w:lineRule="auto"/>
        <w:ind w:left="117" w:right="116"/>
        <w:jc w:val="both"/>
      </w:pPr>
      <w:r>
        <w:t>Visto que con objeto de la designación de los miembros de la Comisión de Valoración del concurso específico CE-01/2024, con fecha 25 de febrero de 2025, se informa a las distintas secciones sindicales más representativas y a las que cuentan con más del diez por ciento de representantes en el conjunto de las Administraciones Públicas o en el ámbito territorial y funcional que se extiende la citada convocatoria. Estos representantes de las organizaciones sindicales se designarán a</w:t>
      </w:r>
      <w:r>
        <w:rPr>
          <w:spacing w:val="80"/>
        </w:rPr>
        <w:t xml:space="preserve"> </w:t>
      </w:r>
      <w:r>
        <w:t xml:space="preserve">propuesta de </w:t>
      </w:r>
      <w:proofErr w:type="gramStart"/>
      <w:r>
        <w:t>las mismas</w:t>
      </w:r>
      <w:proofErr w:type="gramEnd"/>
      <w:r>
        <w:t>, Sin embargo, no constando aceptación o nombramiento de vocales por parte de las organizaciones sindicales en el expediente, ni habiéndose comunicado al tribunal designación de nuevos vocales, se entiende que renuncian a su derecho a formar parte de la citada Comisión de Valoración.</w:t>
      </w:r>
    </w:p>
    <w:p w14:paraId="1FFF1FA4" w14:textId="77777777" w:rsidR="003E4C45" w:rsidRDefault="003E4C45">
      <w:pPr>
        <w:pStyle w:val="Textoindependiente"/>
        <w:spacing w:before="9"/>
      </w:pPr>
    </w:p>
    <w:p w14:paraId="196D9F43" w14:textId="77777777" w:rsidR="003E4C45" w:rsidRDefault="00000000">
      <w:pPr>
        <w:pStyle w:val="Textoindependiente"/>
        <w:spacing w:before="1" w:line="292" w:lineRule="auto"/>
        <w:ind w:left="117" w:right="116"/>
        <w:jc w:val="both"/>
      </w:pPr>
      <w:r>
        <w:t xml:space="preserve">Vista el acta n.º 1 de 11 de marzo de 2025 de la comisión de valoración del concurso específico (CE- 01/2024) de la convocatoria para provisión por el sistema de concurso especifico de un puesto de </w:t>
      </w:r>
      <w:proofErr w:type="gramStart"/>
      <w:r>
        <w:t>Ingeniero</w:t>
      </w:r>
      <w:r>
        <w:rPr>
          <w:spacing w:val="27"/>
        </w:rPr>
        <w:t xml:space="preserve">  </w:t>
      </w:r>
      <w:r>
        <w:t>Técnico</w:t>
      </w:r>
      <w:proofErr w:type="gramEnd"/>
      <w:r>
        <w:rPr>
          <w:spacing w:val="27"/>
        </w:rPr>
        <w:t xml:space="preserve">  </w:t>
      </w:r>
      <w:r>
        <w:t>de</w:t>
      </w:r>
      <w:r>
        <w:rPr>
          <w:spacing w:val="27"/>
        </w:rPr>
        <w:t xml:space="preserve">  </w:t>
      </w:r>
      <w:r>
        <w:t>Medioambiente,</w:t>
      </w:r>
      <w:r>
        <w:rPr>
          <w:spacing w:val="28"/>
        </w:rPr>
        <w:t xml:space="preserve">  </w:t>
      </w:r>
      <w:r>
        <w:t>reservado</w:t>
      </w:r>
      <w:r>
        <w:rPr>
          <w:spacing w:val="27"/>
        </w:rPr>
        <w:t xml:space="preserve">  </w:t>
      </w:r>
      <w:r>
        <w:t>a</w:t>
      </w:r>
      <w:r>
        <w:rPr>
          <w:spacing w:val="27"/>
        </w:rPr>
        <w:t xml:space="preserve">  </w:t>
      </w:r>
      <w:r>
        <w:t>personal</w:t>
      </w:r>
      <w:r>
        <w:rPr>
          <w:spacing w:val="27"/>
        </w:rPr>
        <w:t xml:space="preserve">  </w:t>
      </w:r>
      <w:r>
        <w:t>funcionario</w:t>
      </w:r>
      <w:r>
        <w:rPr>
          <w:spacing w:val="28"/>
        </w:rPr>
        <w:t xml:space="preserve">  </w:t>
      </w:r>
      <w:r>
        <w:t>y</w:t>
      </w:r>
      <w:r>
        <w:rPr>
          <w:spacing w:val="27"/>
        </w:rPr>
        <w:t xml:space="preserve">  </w:t>
      </w:r>
      <w:r>
        <w:t>abierto</w:t>
      </w:r>
      <w:r>
        <w:rPr>
          <w:spacing w:val="27"/>
        </w:rPr>
        <w:t xml:space="preserve">  </w:t>
      </w:r>
      <w:r>
        <w:t>a</w:t>
      </w:r>
      <w:r>
        <w:rPr>
          <w:spacing w:val="27"/>
        </w:rPr>
        <w:t xml:space="preserve">  </w:t>
      </w:r>
      <w:r>
        <w:rPr>
          <w:spacing w:val="-2"/>
        </w:rPr>
        <w:t>otras</w:t>
      </w:r>
    </w:p>
    <w:p w14:paraId="1D838829" w14:textId="77777777" w:rsidR="003E4C45" w:rsidRDefault="003E4C45">
      <w:pPr>
        <w:spacing w:line="292" w:lineRule="auto"/>
        <w:jc w:val="both"/>
        <w:sectPr w:rsidR="003E4C45">
          <w:pgSz w:w="11910" w:h="16840"/>
          <w:pgMar w:top="1340" w:right="1300" w:bottom="1260" w:left="1300" w:header="225" w:footer="1060" w:gutter="0"/>
          <w:cols w:space="720"/>
        </w:sectPr>
      </w:pPr>
    </w:p>
    <w:p w14:paraId="5A0B56EC" w14:textId="7C177E9E" w:rsidR="003E4C45"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40416" behindDoc="0" locked="0" layoutInCell="1" allowOverlap="1" wp14:anchorId="48E30D9C" wp14:editId="498DE679">
                <wp:simplePos x="0" y="0"/>
                <wp:positionH relativeFrom="page">
                  <wp:posOffset>6807090</wp:posOffset>
                </wp:positionH>
                <wp:positionV relativeFrom="page">
                  <wp:posOffset>2818730</wp:posOffset>
                </wp:positionV>
                <wp:extent cx="419734" cy="318706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A8B1708"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FF52C5"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48E30D9C" id="Textbox 44" o:spid="_x0000_s1051" type="#_x0000_t202" style="position:absolute;left:0;text-align:left;margin-left:536pt;margin-top:221.95pt;width:33.05pt;height:250.95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8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1b+v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A8B1708"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FF52C5"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t>Administraciones Públicas, Expediente (CE-01/2024), con código 5.B.12 de la Relación de Puestos</w:t>
      </w:r>
      <w:r>
        <w:rPr>
          <w:spacing w:val="80"/>
        </w:rPr>
        <w:t xml:space="preserve"> </w:t>
      </w:r>
      <w:r>
        <w:t>de</w:t>
      </w:r>
      <w:r>
        <w:rPr>
          <w:spacing w:val="16"/>
        </w:rPr>
        <w:t xml:space="preserve"> </w:t>
      </w:r>
      <w:r>
        <w:t>Trabajo</w:t>
      </w:r>
      <w:r>
        <w:rPr>
          <w:spacing w:val="16"/>
        </w:rPr>
        <w:t xml:space="preserve"> </w:t>
      </w:r>
      <w:r>
        <w:t>del</w:t>
      </w:r>
      <w:r>
        <w:rPr>
          <w:spacing w:val="16"/>
        </w:rPr>
        <w:t xml:space="preserve"> </w:t>
      </w:r>
      <w:r>
        <w:t>Ayuntamiento</w:t>
      </w:r>
      <w:r>
        <w:rPr>
          <w:spacing w:val="16"/>
        </w:rPr>
        <w:t xml:space="preserve"> </w:t>
      </w:r>
      <w:r>
        <w:t>de</w:t>
      </w:r>
      <w:r>
        <w:rPr>
          <w:spacing w:val="16"/>
        </w:rPr>
        <w:t xml:space="preserve"> </w:t>
      </w:r>
      <w:r>
        <w:t>Las</w:t>
      </w:r>
      <w:r>
        <w:rPr>
          <w:spacing w:val="16"/>
        </w:rPr>
        <w:t xml:space="preserve"> </w:t>
      </w:r>
      <w:r>
        <w:t>Rozas</w:t>
      </w:r>
      <w:r>
        <w:rPr>
          <w:spacing w:val="16"/>
        </w:rPr>
        <w:t xml:space="preserve"> </w:t>
      </w:r>
      <w:r>
        <w:t>de</w:t>
      </w:r>
      <w:r>
        <w:rPr>
          <w:spacing w:val="16"/>
        </w:rPr>
        <w:t xml:space="preserve"> </w:t>
      </w:r>
      <w:r>
        <w:t>Madrid,</w:t>
      </w:r>
      <w:r>
        <w:rPr>
          <w:spacing w:val="16"/>
        </w:rPr>
        <w:t xml:space="preserve"> </w:t>
      </w:r>
      <w:r>
        <w:t>en</w:t>
      </w:r>
      <w:r>
        <w:rPr>
          <w:spacing w:val="16"/>
        </w:rPr>
        <w:t xml:space="preserve"> </w:t>
      </w:r>
      <w:r>
        <w:t>el</w:t>
      </w:r>
      <w:r>
        <w:rPr>
          <w:spacing w:val="16"/>
        </w:rPr>
        <w:t xml:space="preserve"> </w:t>
      </w:r>
      <w:r>
        <w:t>área</w:t>
      </w:r>
      <w:r>
        <w:rPr>
          <w:spacing w:val="16"/>
        </w:rPr>
        <w:t xml:space="preserve"> </w:t>
      </w:r>
      <w:r>
        <w:t>de</w:t>
      </w:r>
      <w:r>
        <w:rPr>
          <w:spacing w:val="16"/>
        </w:rPr>
        <w:t xml:space="preserve"> </w:t>
      </w:r>
      <w:r>
        <w:t>Medioambiente,</w:t>
      </w:r>
      <w:r>
        <w:rPr>
          <w:spacing w:val="16"/>
        </w:rPr>
        <w:t xml:space="preserve"> </w:t>
      </w:r>
      <w:r>
        <w:t>perteneciente al grupo A, subgrupo A2, del siguiente tenor literal:</w:t>
      </w:r>
    </w:p>
    <w:p w14:paraId="00128743" w14:textId="77777777" w:rsidR="003E4C45" w:rsidRDefault="003E4C45">
      <w:pPr>
        <w:pStyle w:val="Textoindependiente"/>
        <w:spacing w:before="8"/>
      </w:pPr>
    </w:p>
    <w:p w14:paraId="61DBBB8D" w14:textId="77777777" w:rsidR="003E4C45" w:rsidRDefault="00000000">
      <w:pPr>
        <w:spacing w:line="324" w:lineRule="auto"/>
        <w:ind w:left="117" w:right="115"/>
        <w:jc w:val="both"/>
        <w:rPr>
          <w:i/>
          <w:sz w:val="16"/>
        </w:rPr>
      </w:pPr>
      <w:r>
        <w:rPr>
          <w:color w:val="546F8A"/>
          <w:sz w:val="18"/>
        </w:rPr>
        <w:t>“</w:t>
      </w:r>
      <w:r>
        <w:rPr>
          <w:i/>
          <w:color w:val="546F8A"/>
          <w:sz w:val="16"/>
        </w:rPr>
        <w:t xml:space="preserve">ACTA </w:t>
      </w:r>
      <w:proofErr w:type="spellStart"/>
      <w:r>
        <w:rPr>
          <w:i/>
          <w:color w:val="546F8A"/>
          <w:sz w:val="16"/>
        </w:rPr>
        <w:t>Nº</w:t>
      </w:r>
      <w:proofErr w:type="spellEnd"/>
      <w:r>
        <w:rPr>
          <w:i/>
          <w:color w:val="546F8A"/>
          <w:sz w:val="16"/>
        </w:rPr>
        <w:t xml:space="preserve"> 1 SESIÓN CONSTITUTIVA DE LA COMISIÓN DE VALORACIÓN DEL PROCESO SELECTIVO CONCURSO ESPECÍFICO CE-01/2024, PARA LA PROVISIÓN DE UN PUESTO DE TRABAJO DE PERSONAL FUNCIONARIO, INGENIERO TÉCNICO DE MEDIOAMBIENTE, EN LA CONCEJALÍA DE MEDIO AMBIENTE Y SERVICIOS A LA CIUDAD, MÁS</w:t>
      </w:r>
      <w:r>
        <w:rPr>
          <w:i/>
          <w:color w:val="546F8A"/>
          <w:spacing w:val="40"/>
          <w:sz w:val="16"/>
        </w:rPr>
        <w:t xml:space="preserve"> </w:t>
      </w:r>
      <w:r>
        <w:rPr>
          <w:i/>
          <w:color w:val="546F8A"/>
          <w:sz w:val="16"/>
        </w:rPr>
        <w:t>CONCRETAMENTE</w:t>
      </w:r>
      <w:r>
        <w:rPr>
          <w:i/>
          <w:color w:val="546F8A"/>
          <w:spacing w:val="40"/>
          <w:sz w:val="16"/>
        </w:rPr>
        <w:t xml:space="preserve"> </w:t>
      </w:r>
      <w:r>
        <w:rPr>
          <w:i/>
          <w:color w:val="546F8A"/>
          <w:sz w:val="16"/>
        </w:rPr>
        <w:t>AL</w:t>
      </w:r>
      <w:r>
        <w:rPr>
          <w:i/>
          <w:color w:val="546F8A"/>
          <w:spacing w:val="40"/>
          <w:sz w:val="16"/>
        </w:rPr>
        <w:t xml:space="preserve"> </w:t>
      </w:r>
      <w:r>
        <w:rPr>
          <w:i/>
          <w:color w:val="546F8A"/>
          <w:sz w:val="16"/>
        </w:rPr>
        <w:t>ÁREA</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MEDIOAMBIENTE</w:t>
      </w:r>
      <w:r>
        <w:rPr>
          <w:i/>
          <w:color w:val="546F8A"/>
          <w:spacing w:val="40"/>
          <w:sz w:val="16"/>
        </w:rPr>
        <w:t xml:space="preserve"> </w:t>
      </w:r>
      <w:r>
        <w:rPr>
          <w:i/>
          <w:color w:val="546F8A"/>
          <w:sz w:val="16"/>
        </w:rPr>
        <w:t>PERTENECIENTE</w:t>
      </w:r>
      <w:r>
        <w:rPr>
          <w:i/>
          <w:color w:val="546F8A"/>
          <w:spacing w:val="40"/>
          <w:sz w:val="16"/>
        </w:rPr>
        <w:t xml:space="preserve"> </w:t>
      </w:r>
      <w:r>
        <w:rPr>
          <w:i/>
          <w:color w:val="546F8A"/>
          <w:sz w:val="16"/>
        </w:rPr>
        <w:t>AL</w:t>
      </w:r>
      <w:r>
        <w:rPr>
          <w:i/>
          <w:color w:val="546F8A"/>
          <w:spacing w:val="40"/>
          <w:sz w:val="16"/>
        </w:rPr>
        <w:t xml:space="preserve"> </w:t>
      </w:r>
      <w:r>
        <w:rPr>
          <w:i/>
          <w:color w:val="546F8A"/>
          <w:sz w:val="16"/>
        </w:rPr>
        <w:t>GRUPO</w:t>
      </w:r>
      <w:r>
        <w:rPr>
          <w:i/>
          <w:color w:val="546F8A"/>
          <w:spacing w:val="40"/>
          <w:sz w:val="16"/>
        </w:rPr>
        <w:t xml:space="preserve"> </w:t>
      </w:r>
      <w:r>
        <w:rPr>
          <w:i/>
          <w:color w:val="546F8A"/>
          <w:sz w:val="16"/>
        </w:rPr>
        <w:t>A,</w:t>
      </w:r>
      <w:r>
        <w:rPr>
          <w:i/>
          <w:color w:val="546F8A"/>
          <w:spacing w:val="40"/>
          <w:sz w:val="16"/>
        </w:rPr>
        <w:t xml:space="preserve"> </w:t>
      </w:r>
      <w:r>
        <w:rPr>
          <w:i/>
          <w:color w:val="546F8A"/>
          <w:sz w:val="16"/>
        </w:rPr>
        <w:t>SUBGRUPO</w:t>
      </w:r>
      <w:r>
        <w:rPr>
          <w:i/>
          <w:color w:val="546F8A"/>
          <w:spacing w:val="40"/>
          <w:sz w:val="16"/>
        </w:rPr>
        <w:t xml:space="preserve"> </w:t>
      </w:r>
      <w:r>
        <w:rPr>
          <w:i/>
          <w:color w:val="546F8A"/>
          <w:sz w:val="16"/>
        </w:rPr>
        <w:t>A2.</w:t>
      </w:r>
      <w:r>
        <w:rPr>
          <w:i/>
          <w:color w:val="546F8A"/>
          <w:spacing w:val="40"/>
          <w:sz w:val="16"/>
        </w:rPr>
        <w:t xml:space="preserve"> </w:t>
      </w:r>
      <w:r>
        <w:rPr>
          <w:i/>
          <w:color w:val="546F8A"/>
          <w:sz w:val="16"/>
        </w:rPr>
        <w:t>CON CÓDIGO 5.B.12 (BOCM N.º 13 DE 16 DE ENERO DE 2025, Y BOE N.º 24 DE 28 DE ENERO DE 2025)</w:t>
      </w:r>
    </w:p>
    <w:p w14:paraId="45B7027D" w14:textId="77777777" w:rsidR="003E4C45" w:rsidRDefault="003E4C45">
      <w:pPr>
        <w:pStyle w:val="Textoindependiente"/>
        <w:spacing w:before="61"/>
        <w:rPr>
          <w:i/>
          <w:sz w:val="16"/>
        </w:rPr>
      </w:pPr>
    </w:p>
    <w:p w14:paraId="18E75CF7" w14:textId="77777777" w:rsidR="003E4C45" w:rsidRDefault="00000000">
      <w:pPr>
        <w:spacing w:line="328" w:lineRule="auto"/>
        <w:ind w:left="117" w:right="115"/>
        <w:jc w:val="both"/>
        <w:rPr>
          <w:i/>
          <w:sz w:val="16"/>
        </w:rPr>
      </w:pPr>
      <w:r>
        <w:rPr>
          <w:i/>
          <w:color w:val="546F8A"/>
          <w:sz w:val="16"/>
        </w:rPr>
        <w:t>En virtud de los acuerdos de la Junta de Gobierno de fecha 18 de octubre de 2024 y de fecha 8 de noviembre de 2024 se constituye la siguiente Comisión:</w:t>
      </w:r>
    </w:p>
    <w:p w14:paraId="7EE62440" w14:textId="77777777" w:rsidR="003E4C45" w:rsidRDefault="003E4C45">
      <w:pPr>
        <w:pStyle w:val="Textoindependiente"/>
        <w:spacing w:before="65"/>
        <w:rPr>
          <w:i/>
          <w:sz w:val="16"/>
        </w:rPr>
      </w:pPr>
    </w:p>
    <w:p w14:paraId="5E09B81D" w14:textId="77777777" w:rsidR="003E4C45" w:rsidRDefault="00000000">
      <w:pPr>
        <w:ind w:left="117"/>
        <w:rPr>
          <w:b/>
          <w:i/>
          <w:sz w:val="15"/>
        </w:rPr>
      </w:pPr>
      <w:r>
        <w:rPr>
          <w:b/>
          <w:i/>
          <w:color w:val="546F8A"/>
          <w:spacing w:val="-2"/>
          <w:sz w:val="15"/>
        </w:rPr>
        <w:t>ASISTENTES</w:t>
      </w:r>
    </w:p>
    <w:p w14:paraId="35E91CF5" w14:textId="77777777" w:rsidR="003E4C45" w:rsidRDefault="003E4C45">
      <w:pPr>
        <w:pStyle w:val="Textoindependiente"/>
        <w:spacing w:before="138"/>
        <w:rPr>
          <w:b/>
          <w:i/>
          <w:sz w:val="15"/>
        </w:rPr>
      </w:pPr>
    </w:p>
    <w:p w14:paraId="4B08B679" w14:textId="77777777" w:rsidR="003E4C45" w:rsidRDefault="00000000">
      <w:pPr>
        <w:ind w:left="117"/>
        <w:rPr>
          <w:i/>
          <w:sz w:val="16"/>
        </w:rPr>
      </w:pPr>
      <w:r>
        <w:rPr>
          <w:i/>
          <w:color w:val="546F8A"/>
          <w:spacing w:val="-2"/>
          <w:sz w:val="16"/>
        </w:rPr>
        <w:t>PRESIDENTE:</w:t>
      </w:r>
    </w:p>
    <w:p w14:paraId="284D2723" w14:textId="77777777" w:rsidR="003E4C45" w:rsidRDefault="003E4C45">
      <w:pPr>
        <w:pStyle w:val="Textoindependiente"/>
        <w:spacing w:before="124"/>
        <w:rPr>
          <w:i/>
          <w:sz w:val="16"/>
        </w:rPr>
      </w:pPr>
    </w:p>
    <w:p w14:paraId="32E321C3" w14:textId="77777777" w:rsidR="003E4C45" w:rsidRDefault="00000000">
      <w:pPr>
        <w:ind w:left="117"/>
        <w:rPr>
          <w:i/>
          <w:sz w:val="16"/>
        </w:rPr>
      </w:pPr>
      <w:r>
        <w:rPr>
          <w:i/>
          <w:color w:val="546F8A"/>
          <w:sz w:val="16"/>
        </w:rPr>
        <w:t>D.</w:t>
      </w:r>
      <w:r>
        <w:rPr>
          <w:i/>
          <w:color w:val="546F8A"/>
          <w:spacing w:val="1"/>
          <w:sz w:val="16"/>
        </w:rPr>
        <w:t xml:space="preserve"> </w:t>
      </w:r>
      <w:r>
        <w:rPr>
          <w:i/>
          <w:color w:val="546F8A"/>
          <w:sz w:val="16"/>
        </w:rPr>
        <w:t>Antonio</w:t>
      </w:r>
      <w:r>
        <w:rPr>
          <w:i/>
          <w:color w:val="546F8A"/>
          <w:spacing w:val="1"/>
          <w:sz w:val="16"/>
        </w:rPr>
        <w:t xml:space="preserve"> </w:t>
      </w:r>
      <w:r>
        <w:rPr>
          <w:i/>
          <w:color w:val="546F8A"/>
          <w:sz w:val="16"/>
        </w:rPr>
        <w:t>Díaz</w:t>
      </w:r>
      <w:r>
        <w:rPr>
          <w:i/>
          <w:color w:val="546F8A"/>
          <w:spacing w:val="2"/>
          <w:sz w:val="16"/>
        </w:rPr>
        <w:t xml:space="preserve"> </w:t>
      </w:r>
      <w:r>
        <w:rPr>
          <w:i/>
          <w:color w:val="546F8A"/>
          <w:spacing w:val="-2"/>
          <w:sz w:val="16"/>
        </w:rPr>
        <w:t>Calvo.</w:t>
      </w:r>
    </w:p>
    <w:p w14:paraId="4E930A95" w14:textId="77777777" w:rsidR="003E4C45" w:rsidRDefault="003E4C45">
      <w:pPr>
        <w:pStyle w:val="Textoindependiente"/>
        <w:spacing w:before="124"/>
        <w:rPr>
          <w:i/>
          <w:sz w:val="16"/>
        </w:rPr>
      </w:pPr>
    </w:p>
    <w:p w14:paraId="7A09E0AC" w14:textId="77777777" w:rsidR="003E4C45" w:rsidRDefault="00000000">
      <w:pPr>
        <w:ind w:left="117"/>
        <w:rPr>
          <w:i/>
          <w:sz w:val="16"/>
        </w:rPr>
      </w:pPr>
      <w:r>
        <w:rPr>
          <w:i/>
          <w:color w:val="546F8A"/>
          <w:spacing w:val="-2"/>
          <w:sz w:val="16"/>
        </w:rPr>
        <w:t>VOCALES:</w:t>
      </w:r>
    </w:p>
    <w:p w14:paraId="67FD31EC" w14:textId="77777777" w:rsidR="003E4C45" w:rsidRDefault="003E4C45">
      <w:pPr>
        <w:pStyle w:val="Textoindependiente"/>
        <w:spacing w:before="124"/>
        <w:rPr>
          <w:i/>
          <w:sz w:val="16"/>
        </w:rPr>
      </w:pPr>
    </w:p>
    <w:p w14:paraId="77712C48" w14:textId="77777777" w:rsidR="003E4C45" w:rsidRDefault="00000000">
      <w:pPr>
        <w:spacing w:line="640" w:lineRule="auto"/>
        <w:ind w:left="117" w:right="6452"/>
        <w:rPr>
          <w:i/>
          <w:sz w:val="16"/>
        </w:rPr>
      </w:pPr>
      <w:r>
        <w:rPr>
          <w:i/>
          <w:color w:val="546F8A"/>
          <w:sz w:val="16"/>
        </w:rPr>
        <w:t xml:space="preserve">Titular: Dª Lidia Arenillas Girola. Titular: Dª Lisa Martín-Aragón </w:t>
      </w:r>
      <w:proofErr w:type="spellStart"/>
      <w:r>
        <w:rPr>
          <w:i/>
          <w:color w:val="546F8A"/>
          <w:sz w:val="16"/>
        </w:rPr>
        <w:t>Baudel</w:t>
      </w:r>
      <w:proofErr w:type="spellEnd"/>
      <w:r>
        <w:rPr>
          <w:i/>
          <w:color w:val="546F8A"/>
          <w:sz w:val="16"/>
        </w:rPr>
        <w:t xml:space="preserve">. </w:t>
      </w:r>
      <w:r>
        <w:rPr>
          <w:i/>
          <w:color w:val="546F8A"/>
          <w:spacing w:val="-2"/>
          <w:sz w:val="16"/>
        </w:rPr>
        <w:t>SECRETARIO:</w:t>
      </w:r>
    </w:p>
    <w:p w14:paraId="4BBCC888" w14:textId="77777777" w:rsidR="003E4C45" w:rsidRDefault="00000000">
      <w:pPr>
        <w:spacing w:before="2"/>
        <w:ind w:left="117"/>
        <w:rPr>
          <w:i/>
          <w:sz w:val="16"/>
        </w:rPr>
      </w:pPr>
      <w:r>
        <w:rPr>
          <w:i/>
          <w:color w:val="546F8A"/>
          <w:sz w:val="16"/>
        </w:rPr>
        <w:t>Titular:</w:t>
      </w:r>
      <w:r>
        <w:rPr>
          <w:i/>
          <w:color w:val="546F8A"/>
          <w:spacing w:val="1"/>
          <w:sz w:val="16"/>
        </w:rPr>
        <w:t xml:space="preserve"> </w:t>
      </w:r>
      <w:r>
        <w:rPr>
          <w:i/>
          <w:color w:val="546F8A"/>
          <w:sz w:val="16"/>
        </w:rPr>
        <w:t>D.</w:t>
      </w:r>
      <w:r>
        <w:rPr>
          <w:i/>
          <w:color w:val="546F8A"/>
          <w:spacing w:val="1"/>
          <w:sz w:val="16"/>
        </w:rPr>
        <w:t xml:space="preserve"> </w:t>
      </w:r>
      <w:r>
        <w:rPr>
          <w:i/>
          <w:color w:val="546F8A"/>
          <w:sz w:val="16"/>
        </w:rPr>
        <w:t>Miguel</w:t>
      </w:r>
      <w:r>
        <w:rPr>
          <w:i/>
          <w:color w:val="546F8A"/>
          <w:spacing w:val="1"/>
          <w:sz w:val="16"/>
        </w:rPr>
        <w:t xml:space="preserve"> </w:t>
      </w:r>
      <w:r>
        <w:rPr>
          <w:i/>
          <w:color w:val="546F8A"/>
          <w:sz w:val="16"/>
        </w:rPr>
        <w:t>Ángel</w:t>
      </w:r>
      <w:r>
        <w:rPr>
          <w:i/>
          <w:color w:val="546F8A"/>
          <w:spacing w:val="1"/>
          <w:sz w:val="16"/>
        </w:rPr>
        <w:t xml:space="preserve"> </w:t>
      </w:r>
      <w:r>
        <w:rPr>
          <w:i/>
          <w:color w:val="546F8A"/>
          <w:sz w:val="16"/>
        </w:rPr>
        <w:t>García</w:t>
      </w:r>
      <w:r>
        <w:rPr>
          <w:i/>
          <w:color w:val="546F8A"/>
          <w:spacing w:val="2"/>
          <w:sz w:val="16"/>
        </w:rPr>
        <w:t xml:space="preserve"> </w:t>
      </w:r>
      <w:r>
        <w:rPr>
          <w:i/>
          <w:color w:val="546F8A"/>
          <w:spacing w:val="-2"/>
          <w:sz w:val="16"/>
        </w:rPr>
        <w:t>López</w:t>
      </w:r>
    </w:p>
    <w:p w14:paraId="2465E558" w14:textId="77777777" w:rsidR="003E4C45" w:rsidRDefault="003E4C45">
      <w:pPr>
        <w:pStyle w:val="Textoindependiente"/>
        <w:spacing w:before="124"/>
        <w:rPr>
          <w:i/>
          <w:sz w:val="16"/>
        </w:rPr>
      </w:pPr>
    </w:p>
    <w:p w14:paraId="741C35EF" w14:textId="77777777" w:rsidR="003E4C45" w:rsidRDefault="00000000">
      <w:pPr>
        <w:spacing w:line="328" w:lineRule="auto"/>
        <w:ind w:left="117" w:right="116"/>
        <w:jc w:val="both"/>
        <w:rPr>
          <w:i/>
          <w:sz w:val="16"/>
        </w:rPr>
      </w:pPr>
      <w:r>
        <w:rPr>
          <w:i/>
          <w:color w:val="546F8A"/>
          <w:sz w:val="16"/>
        </w:rPr>
        <w:t>En Las Rozas de Madrid, siendo las 10:00 horas del día 11 de marzo de 2025, se reúnen los señores miembros de la</w:t>
      </w:r>
      <w:r>
        <w:rPr>
          <w:i/>
          <w:color w:val="546F8A"/>
          <w:spacing w:val="80"/>
          <w:sz w:val="16"/>
        </w:rPr>
        <w:t xml:space="preserve"> </w:t>
      </w:r>
      <w:r>
        <w:rPr>
          <w:i/>
          <w:color w:val="546F8A"/>
          <w:sz w:val="16"/>
        </w:rPr>
        <w:t>Comisión de Valoración arriba relacionados, al objeto de celebrar la sesión constitutiva previamente convocada.</w:t>
      </w:r>
    </w:p>
    <w:p w14:paraId="794E1146" w14:textId="77777777" w:rsidR="003E4C45" w:rsidRDefault="003E4C45">
      <w:pPr>
        <w:pStyle w:val="Textoindependiente"/>
        <w:spacing w:before="56"/>
        <w:rPr>
          <w:i/>
          <w:sz w:val="16"/>
        </w:rPr>
      </w:pPr>
    </w:p>
    <w:p w14:paraId="42F9A995" w14:textId="77777777" w:rsidR="003E4C45" w:rsidRDefault="00000000">
      <w:pPr>
        <w:ind w:left="117"/>
        <w:rPr>
          <w:i/>
          <w:sz w:val="16"/>
        </w:rPr>
      </w:pPr>
      <w:r>
        <w:rPr>
          <w:i/>
          <w:color w:val="546F8A"/>
          <w:sz w:val="16"/>
        </w:rPr>
        <w:t>Seguidamente el</w:t>
      </w:r>
      <w:r>
        <w:rPr>
          <w:i/>
          <w:color w:val="546F8A"/>
          <w:spacing w:val="1"/>
          <w:sz w:val="16"/>
        </w:rPr>
        <w:t xml:space="preserve"> </w:t>
      </w:r>
      <w:r>
        <w:rPr>
          <w:i/>
          <w:color w:val="546F8A"/>
          <w:sz w:val="16"/>
        </w:rPr>
        <w:t xml:space="preserve">Sr. </w:t>
      </w:r>
      <w:proofErr w:type="gramStart"/>
      <w:r>
        <w:rPr>
          <w:i/>
          <w:color w:val="546F8A"/>
          <w:sz w:val="16"/>
        </w:rPr>
        <w:t>Presidente</w:t>
      </w:r>
      <w:proofErr w:type="gramEnd"/>
      <w:r>
        <w:rPr>
          <w:i/>
          <w:color w:val="546F8A"/>
          <w:spacing w:val="1"/>
          <w:sz w:val="16"/>
        </w:rPr>
        <w:t xml:space="preserve"> </w:t>
      </w:r>
      <w:r>
        <w:rPr>
          <w:i/>
          <w:color w:val="546F8A"/>
          <w:sz w:val="16"/>
        </w:rPr>
        <w:t>inicia la</w:t>
      </w:r>
      <w:r>
        <w:rPr>
          <w:i/>
          <w:color w:val="546F8A"/>
          <w:spacing w:val="1"/>
          <w:sz w:val="16"/>
        </w:rPr>
        <w:t xml:space="preserve"> </w:t>
      </w:r>
      <w:r>
        <w:rPr>
          <w:i/>
          <w:color w:val="546F8A"/>
          <w:sz w:val="16"/>
        </w:rPr>
        <w:t>lectura de</w:t>
      </w:r>
      <w:r>
        <w:rPr>
          <w:i/>
          <w:color w:val="546F8A"/>
          <w:spacing w:val="1"/>
          <w:sz w:val="16"/>
        </w:rPr>
        <w:t xml:space="preserve"> </w:t>
      </w:r>
      <w:r>
        <w:rPr>
          <w:i/>
          <w:color w:val="546F8A"/>
          <w:sz w:val="16"/>
        </w:rPr>
        <w:t>los puntos</w:t>
      </w:r>
      <w:r>
        <w:rPr>
          <w:i/>
          <w:color w:val="546F8A"/>
          <w:spacing w:val="1"/>
          <w:sz w:val="16"/>
        </w:rPr>
        <w:t xml:space="preserve"> </w:t>
      </w:r>
      <w:r>
        <w:rPr>
          <w:i/>
          <w:color w:val="546F8A"/>
          <w:sz w:val="16"/>
        </w:rPr>
        <w:t xml:space="preserve">del </w:t>
      </w:r>
      <w:r>
        <w:rPr>
          <w:i/>
          <w:color w:val="546F8A"/>
          <w:spacing w:val="-2"/>
          <w:sz w:val="16"/>
        </w:rPr>
        <w:t>siguiente:</w:t>
      </w:r>
    </w:p>
    <w:p w14:paraId="7EEB9C68" w14:textId="77777777" w:rsidR="003E4C45" w:rsidRDefault="003E4C45">
      <w:pPr>
        <w:pStyle w:val="Textoindependiente"/>
        <w:spacing w:before="106"/>
        <w:rPr>
          <w:i/>
          <w:sz w:val="16"/>
        </w:rPr>
      </w:pPr>
    </w:p>
    <w:p w14:paraId="2FDC3579" w14:textId="6B13BBE8" w:rsidR="003E4C45" w:rsidRPr="005F5F5C" w:rsidRDefault="00000000">
      <w:pPr>
        <w:ind w:left="117"/>
        <w:rPr>
          <w:i/>
          <w:iCs/>
          <w:sz w:val="18"/>
        </w:rPr>
      </w:pPr>
      <w:r w:rsidRPr="005F5F5C">
        <w:rPr>
          <w:i/>
          <w:iCs/>
          <w:color w:val="546F8A"/>
          <w:sz w:val="18"/>
        </w:rPr>
        <w:t>ORDEN</w:t>
      </w:r>
      <w:r w:rsidRPr="005F5F5C">
        <w:rPr>
          <w:i/>
          <w:iCs/>
          <w:color w:val="546F8A"/>
          <w:spacing w:val="-3"/>
          <w:sz w:val="18"/>
        </w:rPr>
        <w:t xml:space="preserve"> </w:t>
      </w:r>
      <w:r w:rsidRPr="005F5F5C">
        <w:rPr>
          <w:i/>
          <w:iCs/>
          <w:color w:val="546F8A"/>
          <w:sz w:val="18"/>
        </w:rPr>
        <w:t>DEL</w:t>
      </w:r>
      <w:r w:rsidRPr="005F5F5C">
        <w:rPr>
          <w:i/>
          <w:iCs/>
          <w:color w:val="546F8A"/>
          <w:spacing w:val="-3"/>
          <w:sz w:val="18"/>
        </w:rPr>
        <w:t xml:space="preserve"> </w:t>
      </w:r>
      <w:r w:rsidRPr="005F5F5C">
        <w:rPr>
          <w:i/>
          <w:iCs/>
          <w:color w:val="546F8A"/>
          <w:sz w:val="18"/>
        </w:rPr>
        <w:t>DÍA</w:t>
      </w:r>
      <w:r w:rsidRPr="005F5F5C">
        <w:rPr>
          <w:i/>
          <w:iCs/>
          <w:color w:val="546F8A"/>
          <w:spacing w:val="-3"/>
          <w:sz w:val="18"/>
        </w:rPr>
        <w:t xml:space="preserve"> </w:t>
      </w:r>
    </w:p>
    <w:p w14:paraId="2DFC27D1" w14:textId="77777777" w:rsidR="003E4C45" w:rsidRPr="005F5F5C" w:rsidRDefault="003E4C45">
      <w:pPr>
        <w:pStyle w:val="Textoindependiente"/>
        <w:spacing w:before="78"/>
        <w:rPr>
          <w:i/>
          <w:iCs/>
          <w:sz w:val="18"/>
        </w:rPr>
      </w:pPr>
    </w:p>
    <w:p w14:paraId="3D9053FE" w14:textId="6CD17BD4" w:rsidR="003E4C45" w:rsidRPr="005F5F5C" w:rsidRDefault="00000000">
      <w:pPr>
        <w:ind w:left="117"/>
        <w:rPr>
          <w:i/>
          <w:iCs/>
          <w:sz w:val="18"/>
        </w:rPr>
      </w:pPr>
      <w:r w:rsidRPr="005F5F5C">
        <w:rPr>
          <w:i/>
          <w:iCs/>
          <w:color w:val="546F8A"/>
          <w:sz w:val="18"/>
        </w:rPr>
        <w:t>1.-</w:t>
      </w:r>
      <w:r w:rsidRPr="005F5F5C">
        <w:rPr>
          <w:i/>
          <w:iCs/>
          <w:color w:val="546F8A"/>
          <w:spacing w:val="14"/>
          <w:sz w:val="18"/>
        </w:rPr>
        <w:t xml:space="preserve"> </w:t>
      </w:r>
      <w:r w:rsidRPr="005F5F5C">
        <w:rPr>
          <w:i/>
          <w:iCs/>
          <w:color w:val="546F8A"/>
          <w:sz w:val="18"/>
        </w:rPr>
        <w:t>CONSTITUCIÓN</w:t>
      </w:r>
      <w:r w:rsidRPr="005F5F5C">
        <w:rPr>
          <w:i/>
          <w:iCs/>
          <w:color w:val="546F8A"/>
          <w:spacing w:val="14"/>
          <w:sz w:val="18"/>
        </w:rPr>
        <w:t xml:space="preserve"> </w:t>
      </w:r>
      <w:r w:rsidRPr="005F5F5C">
        <w:rPr>
          <w:i/>
          <w:iCs/>
          <w:color w:val="546F8A"/>
          <w:sz w:val="18"/>
        </w:rPr>
        <w:t>DE</w:t>
      </w:r>
      <w:r w:rsidRPr="005F5F5C">
        <w:rPr>
          <w:i/>
          <w:iCs/>
          <w:color w:val="546F8A"/>
          <w:spacing w:val="14"/>
          <w:sz w:val="18"/>
        </w:rPr>
        <w:t xml:space="preserve"> </w:t>
      </w:r>
      <w:r w:rsidRPr="005F5F5C">
        <w:rPr>
          <w:i/>
          <w:iCs/>
          <w:color w:val="546F8A"/>
          <w:sz w:val="18"/>
        </w:rPr>
        <w:t>LA</w:t>
      </w:r>
      <w:r w:rsidRPr="005F5F5C">
        <w:rPr>
          <w:i/>
          <w:iCs/>
          <w:color w:val="546F8A"/>
          <w:spacing w:val="14"/>
          <w:sz w:val="18"/>
        </w:rPr>
        <w:t xml:space="preserve"> </w:t>
      </w:r>
      <w:r w:rsidRPr="005F5F5C">
        <w:rPr>
          <w:i/>
          <w:iCs/>
          <w:color w:val="546F8A"/>
          <w:sz w:val="18"/>
        </w:rPr>
        <w:t>COMISIÓN</w:t>
      </w:r>
      <w:r w:rsidRPr="005F5F5C">
        <w:rPr>
          <w:i/>
          <w:iCs/>
          <w:color w:val="546F8A"/>
          <w:spacing w:val="14"/>
          <w:sz w:val="18"/>
        </w:rPr>
        <w:t xml:space="preserve"> </w:t>
      </w:r>
      <w:r w:rsidRPr="005F5F5C">
        <w:rPr>
          <w:i/>
          <w:iCs/>
          <w:color w:val="546F8A"/>
          <w:sz w:val="18"/>
        </w:rPr>
        <w:t>DE</w:t>
      </w:r>
      <w:r w:rsidRPr="005F5F5C">
        <w:rPr>
          <w:i/>
          <w:iCs/>
          <w:color w:val="546F8A"/>
          <w:spacing w:val="14"/>
          <w:sz w:val="18"/>
        </w:rPr>
        <w:t xml:space="preserve"> </w:t>
      </w:r>
      <w:r w:rsidRPr="005F5F5C">
        <w:rPr>
          <w:i/>
          <w:iCs/>
          <w:color w:val="546F8A"/>
          <w:sz w:val="18"/>
        </w:rPr>
        <w:t>VALORACIÓN.</w:t>
      </w:r>
      <w:r w:rsidRPr="005F5F5C">
        <w:rPr>
          <w:i/>
          <w:iCs/>
          <w:color w:val="546F8A"/>
          <w:spacing w:val="14"/>
          <w:sz w:val="18"/>
        </w:rPr>
        <w:t xml:space="preserve"> </w:t>
      </w:r>
      <w:r w:rsidRPr="005F5F5C">
        <w:rPr>
          <w:i/>
          <w:iCs/>
          <w:color w:val="546F8A"/>
          <w:sz w:val="18"/>
        </w:rPr>
        <w:t>ACUERDO</w:t>
      </w:r>
      <w:r w:rsidRPr="005F5F5C">
        <w:rPr>
          <w:i/>
          <w:iCs/>
          <w:color w:val="546F8A"/>
          <w:spacing w:val="14"/>
          <w:sz w:val="18"/>
        </w:rPr>
        <w:t xml:space="preserve"> </w:t>
      </w:r>
      <w:r w:rsidRPr="005F5F5C">
        <w:rPr>
          <w:i/>
          <w:iCs/>
          <w:color w:val="546F8A"/>
          <w:sz w:val="18"/>
        </w:rPr>
        <w:t>JGL</w:t>
      </w:r>
      <w:r w:rsidRPr="005F5F5C">
        <w:rPr>
          <w:i/>
          <w:iCs/>
          <w:color w:val="546F8A"/>
          <w:spacing w:val="14"/>
          <w:sz w:val="18"/>
        </w:rPr>
        <w:t xml:space="preserve"> </w:t>
      </w:r>
      <w:r w:rsidRPr="005F5F5C">
        <w:rPr>
          <w:i/>
          <w:iCs/>
          <w:color w:val="546F8A"/>
          <w:sz w:val="18"/>
        </w:rPr>
        <w:t>DE</w:t>
      </w:r>
      <w:r w:rsidRPr="005F5F5C">
        <w:rPr>
          <w:i/>
          <w:iCs/>
          <w:color w:val="546F8A"/>
          <w:spacing w:val="14"/>
          <w:sz w:val="18"/>
        </w:rPr>
        <w:t xml:space="preserve"> </w:t>
      </w:r>
      <w:r w:rsidRPr="005F5F5C">
        <w:rPr>
          <w:i/>
          <w:iCs/>
          <w:color w:val="546F8A"/>
          <w:sz w:val="18"/>
        </w:rPr>
        <w:t>FECHA</w:t>
      </w:r>
      <w:r w:rsidRPr="005F5F5C">
        <w:rPr>
          <w:i/>
          <w:iCs/>
          <w:color w:val="546F8A"/>
          <w:spacing w:val="14"/>
          <w:sz w:val="18"/>
        </w:rPr>
        <w:t xml:space="preserve"> </w:t>
      </w:r>
      <w:r w:rsidRPr="005F5F5C">
        <w:rPr>
          <w:i/>
          <w:iCs/>
          <w:color w:val="546F8A"/>
          <w:sz w:val="18"/>
        </w:rPr>
        <w:t>30</w:t>
      </w:r>
      <w:r w:rsidRPr="005F5F5C">
        <w:rPr>
          <w:i/>
          <w:iCs/>
          <w:color w:val="546F8A"/>
          <w:spacing w:val="14"/>
          <w:sz w:val="18"/>
        </w:rPr>
        <w:t xml:space="preserve"> </w:t>
      </w:r>
      <w:r w:rsidRPr="005F5F5C">
        <w:rPr>
          <w:i/>
          <w:iCs/>
          <w:color w:val="546F8A"/>
          <w:sz w:val="18"/>
        </w:rPr>
        <w:t>DE</w:t>
      </w:r>
      <w:r w:rsidRPr="005F5F5C">
        <w:rPr>
          <w:i/>
          <w:iCs/>
          <w:color w:val="546F8A"/>
          <w:spacing w:val="14"/>
          <w:sz w:val="18"/>
        </w:rPr>
        <w:t xml:space="preserve"> </w:t>
      </w:r>
      <w:r w:rsidRPr="005F5F5C">
        <w:rPr>
          <w:i/>
          <w:iCs/>
          <w:color w:val="546F8A"/>
          <w:spacing w:val="-2"/>
          <w:sz w:val="18"/>
        </w:rPr>
        <w:t>DICIEMBRE</w:t>
      </w:r>
    </w:p>
    <w:p w14:paraId="64F313A8" w14:textId="5C997161" w:rsidR="003E4C45" w:rsidRPr="005F5F5C" w:rsidRDefault="00000000">
      <w:pPr>
        <w:spacing w:before="45"/>
        <w:ind w:left="117"/>
        <w:rPr>
          <w:i/>
          <w:iCs/>
          <w:sz w:val="18"/>
        </w:rPr>
      </w:pPr>
      <w:r w:rsidRPr="005F5F5C">
        <w:rPr>
          <w:i/>
          <w:iCs/>
          <w:color w:val="546F8A"/>
          <w:sz w:val="18"/>
        </w:rPr>
        <w:t xml:space="preserve">2024. </w:t>
      </w:r>
    </w:p>
    <w:p w14:paraId="5C4612CF" w14:textId="77777777" w:rsidR="003E4C45" w:rsidRDefault="003E4C45">
      <w:pPr>
        <w:pStyle w:val="Textoindependiente"/>
        <w:spacing w:before="96"/>
        <w:rPr>
          <w:sz w:val="18"/>
        </w:rPr>
      </w:pPr>
    </w:p>
    <w:p w14:paraId="074C75EE" w14:textId="77777777" w:rsidR="003E4C45" w:rsidRDefault="00000000">
      <w:pPr>
        <w:spacing w:line="328" w:lineRule="auto"/>
        <w:ind w:left="117" w:right="115"/>
        <w:jc w:val="both"/>
        <w:rPr>
          <w:i/>
          <w:sz w:val="16"/>
        </w:rPr>
      </w:pPr>
      <w:r>
        <w:rPr>
          <w:i/>
          <w:color w:val="546F8A"/>
          <w:sz w:val="16"/>
        </w:rPr>
        <w:t>Aportado al expediente de Gestiona 58344/2024, Certificado de Acuerdo de La Junta de Gobierno Local de fecha 30 de diciembre por el que resuelve</w:t>
      </w:r>
    </w:p>
    <w:p w14:paraId="1B54E010" w14:textId="77777777" w:rsidR="003E4C45" w:rsidRDefault="003E4C45">
      <w:pPr>
        <w:pStyle w:val="Textoindependiente"/>
        <w:spacing w:before="56"/>
        <w:rPr>
          <w:i/>
          <w:sz w:val="16"/>
        </w:rPr>
      </w:pPr>
    </w:p>
    <w:p w14:paraId="22248CEC" w14:textId="77777777" w:rsidR="003E4C45" w:rsidRDefault="00000000">
      <w:pPr>
        <w:spacing w:line="328" w:lineRule="auto"/>
        <w:ind w:left="117" w:right="115"/>
        <w:jc w:val="both"/>
        <w:rPr>
          <w:i/>
          <w:sz w:val="16"/>
        </w:rPr>
      </w:pPr>
      <w:r>
        <w:rPr>
          <w:i/>
          <w:color w:val="546F8A"/>
          <w:sz w:val="16"/>
        </w:rPr>
        <w:t xml:space="preserve">“Podrán formar parte de la Comisión de Valoración un representante de cada una de las organizaciones sindicales más representativas y las que cuenten con más del diez por ciento de representantes en el conjunto de las Administraciones Públicas o en el ámbito territorial y funcional al que se extiende la presente convocatoria. Estos representantes de las organizaciones sindicales se designarán a propuesta de </w:t>
      </w:r>
      <w:proofErr w:type="gramStart"/>
      <w:r>
        <w:rPr>
          <w:i/>
          <w:color w:val="546F8A"/>
          <w:sz w:val="16"/>
        </w:rPr>
        <w:t>las mismas</w:t>
      </w:r>
      <w:proofErr w:type="gramEnd"/>
      <w:r>
        <w:rPr>
          <w:i/>
          <w:color w:val="546F8A"/>
          <w:sz w:val="16"/>
        </w:rPr>
        <w:t>. Si no se efectuase la citada propuesta en el plazo de</w:t>
      </w:r>
      <w:r>
        <w:rPr>
          <w:i/>
          <w:color w:val="546F8A"/>
          <w:spacing w:val="40"/>
          <w:sz w:val="16"/>
        </w:rPr>
        <w:t xml:space="preserve"> </w:t>
      </w:r>
      <w:r>
        <w:rPr>
          <w:i/>
          <w:color w:val="546F8A"/>
          <w:sz w:val="16"/>
        </w:rPr>
        <w:t>cinco días hábiles, se entiende que renuncian a su derecho a formar parte de la citada Comisión de Valoración”.</w:t>
      </w:r>
    </w:p>
    <w:p w14:paraId="6F3EFBAB" w14:textId="77777777" w:rsidR="003E4C45" w:rsidRDefault="003E4C45">
      <w:pPr>
        <w:pStyle w:val="Textoindependiente"/>
        <w:spacing w:before="56"/>
        <w:rPr>
          <w:i/>
          <w:sz w:val="16"/>
        </w:rPr>
      </w:pPr>
    </w:p>
    <w:p w14:paraId="5E49C954" w14:textId="77777777" w:rsidR="003E4C45" w:rsidRDefault="00000000">
      <w:pPr>
        <w:spacing w:line="328" w:lineRule="auto"/>
        <w:ind w:left="117" w:right="116"/>
        <w:jc w:val="both"/>
        <w:rPr>
          <w:i/>
          <w:sz w:val="16"/>
        </w:rPr>
      </w:pPr>
      <w:r>
        <w:rPr>
          <w:i/>
          <w:color w:val="546F8A"/>
          <w:sz w:val="16"/>
        </w:rPr>
        <w:t>No constando aceptación o nombramiento de vocales por parte de las organizaciones sindicales en el expediente, ni habiéndose comunicado al tribunal designación de nuevos vocales.</w:t>
      </w:r>
    </w:p>
    <w:p w14:paraId="4FBD7F3F" w14:textId="77777777" w:rsidR="003E4C45" w:rsidRDefault="003E4C45">
      <w:pPr>
        <w:pStyle w:val="Textoindependiente"/>
        <w:spacing w:before="55"/>
        <w:rPr>
          <w:i/>
          <w:sz w:val="16"/>
        </w:rPr>
      </w:pPr>
    </w:p>
    <w:p w14:paraId="33C764A9" w14:textId="77777777" w:rsidR="003E4C45" w:rsidRDefault="00000000">
      <w:pPr>
        <w:spacing w:before="1"/>
        <w:ind w:left="117"/>
        <w:rPr>
          <w:i/>
          <w:sz w:val="16"/>
        </w:rPr>
      </w:pPr>
      <w:r>
        <w:rPr>
          <w:i/>
          <w:color w:val="546F8A"/>
          <w:sz w:val="16"/>
        </w:rPr>
        <w:t>Se</w:t>
      </w:r>
      <w:r>
        <w:rPr>
          <w:i/>
          <w:color w:val="546F8A"/>
          <w:spacing w:val="-1"/>
          <w:sz w:val="16"/>
        </w:rPr>
        <w:t xml:space="preserve"> </w:t>
      </w:r>
      <w:r>
        <w:rPr>
          <w:i/>
          <w:color w:val="546F8A"/>
          <w:sz w:val="16"/>
        </w:rPr>
        <w:t xml:space="preserve">constituye la presente Comisión de </w:t>
      </w:r>
      <w:r>
        <w:rPr>
          <w:i/>
          <w:color w:val="546F8A"/>
          <w:spacing w:val="-2"/>
          <w:sz w:val="16"/>
        </w:rPr>
        <w:t>Valoración.</w:t>
      </w:r>
    </w:p>
    <w:p w14:paraId="036D79E5" w14:textId="77777777" w:rsidR="003E4C45" w:rsidRDefault="003E4C45">
      <w:pPr>
        <w:pStyle w:val="Textoindependiente"/>
        <w:spacing w:before="106"/>
        <w:rPr>
          <w:i/>
          <w:sz w:val="16"/>
        </w:rPr>
      </w:pPr>
    </w:p>
    <w:p w14:paraId="19E9F925" w14:textId="634CDB14" w:rsidR="003E4C45" w:rsidRPr="005F5F5C" w:rsidRDefault="00000000">
      <w:pPr>
        <w:ind w:left="117"/>
        <w:rPr>
          <w:i/>
          <w:iCs/>
          <w:sz w:val="18"/>
        </w:rPr>
      </w:pPr>
      <w:r w:rsidRPr="005F5F5C">
        <w:rPr>
          <w:i/>
          <w:iCs/>
          <w:color w:val="546F8A"/>
          <w:sz w:val="18"/>
        </w:rPr>
        <w:t xml:space="preserve">2.- PROPUESTA DE LISTAS PROVISIONALES DE ADMITIDOS Y EXCLUIDOS: </w:t>
      </w:r>
    </w:p>
    <w:p w14:paraId="4007C7B3" w14:textId="77777777" w:rsidR="003E4C45" w:rsidRDefault="003E4C45">
      <w:pPr>
        <w:rPr>
          <w:sz w:val="18"/>
        </w:rPr>
        <w:sectPr w:rsidR="003E4C45">
          <w:pgSz w:w="11910" w:h="16840"/>
          <w:pgMar w:top="1340" w:right="1300" w:bottom="1260" w:left="1300" w:header="225" w:footer="1060" w:gutter="0"/>
          <w:cols w:space="720"/>
        </w:sectPr>
      </w:pPr>
    </w:p>
    <w:p w14:paraId="0584EDE8" w14:textId="150EACF7" w:rsidR="003E4C45" w:rsidRDefault="00000000">
      <w:pPr>
        <w:spacing w:before="104" w:line="328" w:lineRule="auto"/>
        <w:ind w:left="117" w:right="115"/>
        <w:jc w:val="both"/>
        <w:rPr>
          <w:i/>
          <w:sz w:val="16"/>
        </w:rPr>
      </w:pPr>
      <w:r>
        <w:rPr>
          <w:noProof/>
        </w:rPr>
        <w:lastRenderedPageBreak/>
        <mc:AlternateContent>
          <mc:Choice Requires="wps">
            <w:drawing>
              <wp:anchor distT="0" distB="0" distL="0" distR="0" simplePos="0" relativeHeight="15742976" behindDoc="0" locked="0" layoutInCell="1" allowOverlap="1" wp14:anchorId="474BD1E1" wp14:editId="42BF6F71">
                <wp:simplePos x="0" y="0"/>
                <wp:positionH relativeFrom="page">
                  <wp:posOffset>6807090</wp:posOffset>
                </wp:positionH>
                <wp:positionV relativeFrom="page">
                  <wp:posOffset>2818730</wp:posOffset>
                </wp:positionV>
                <wp:extent cx="419734" cy="31870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982EA7"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427E9B"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474BD1E1" id="Textbox 46" o:spid="_x0000_s1052" type="#_x0000_t202" style="position:absolute;left:0;text-align:left;margin-left:536pt;margin-top:221.95pt;width:33.05pt;height:250.95pt;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C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r+rkK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8982EA7"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427E9B"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rPr>
          <w:b/>
          <w:i/>
          <w:color w:val="546F8A"/>
          <w:sz w:val="15"/>
        </w:rPr>
        <w:t>PRIMERO</w:t>
      </w:r>
      <w:r>
        <w:rPr>
          <w:i/>
          <w:color w:val="546F8A"/>
          <w:sz w:val="16"/>
        </w:rPr>
        <w:t xml:space="preserve">. Formular a la Junta de Gobierno la propuesta de aprobación de las </w:t>
      </w:r>
      <w:r>
        <w:rPr>
          <w:b/>
          <w:i/>
          <w:color w:val="546F8A"/>
          <w:sz w:val="15"/>
        </w:rPr>
        <w:t xml:space="preserve">listas provisionales de admitidos </w:t>
      </w:r>
      <w:r>
        <w:rPr>
          <w:i/>
          <w:color w:val="546F8A"/>
          <w:sz w:val="16"/>
        </w:rPr>
        <w:t>del Concurso Específico CE-01/2024, para la provisión de un puesto de trabajo de personal funcionario, Ingeniero Técnico de</w:t>
      </w:r>
      <w:r>
        <w:rPr>
          <w:i/>
          <w:color w:val="546F8A"/>
          <w:spacing w:val="40"/>
          <w:sz w:val="16"/>
        </w:rPr>
        <w:t xml:space="preserve"> </w:t>
      </w:r>
      <w:r>
        <w:rPr>
          <w:i/>
          <w:color w:val="546F8A"/>
          <w:sz w:val="16"/>
        </w:rPr>
        <w:t xml:space="preserve">Medioambiente, en la </w:t>
      </w:r>
      <w:proofErr w:type="gramStart"/>
      <w:r>
        <w:rPr>
          <w:i/>
          <w:color w:val="546F8A"/>
          <w:sz w:val="16"/>
        </w:rPr>
        <w:t>Concejalía</w:t>
      </w:r>
      <w:proofErr w:type="gramEnd"/>
      <w:r>
        <w:rPr>
          <w:i/>
          <w:color w:val="546F8A"/>
          <w:sz w:val="16"/>
        </w:rPr>
        <w:t xml:space="preserve"> de Medio Ambiente y Servicios a la Ciudad, más concretamente al área de Medioambiente perteneciente al grupo A, subgrupo A2. con código 5.B.12 </w:t>
      </w:r>
      <w:proofErr w:type="gramStart"/>
      <w:r>
        <w:rPr>
          <w:i/>
          <w:color w:val="546F8A"/>
          <w:sz w:val="16"/>
        </w:rPr>
        <w:t>de acuerdo al</w:t>
      </w:r>
      <w:proofErr w:type="gramEnd"/>
      <w:r>
        <w:rPr>
          <w:i/>
          <w:color w:val="546F8A"/>
          <w:sz w:val="16"/>
        </w:rPr>
        <w:t xml:space="preserve"> siguiente desglose:</w:t>
      </w:r>
    </w:p>
    <w:p w14:paraId="57A78285" w14:textId="77777777" w:rsidR="003E4C45" w:rsidRDefault="00000000">
      <w:pPr>
        <w:pStyle w:val="Textoindependiente"/>
        <w:spacing w:before="10"/>
        <w:rPr>
          <w:i/>
          <w:sz w:val="4"/>
        </w:rPr>
      </w:pPr>
      <w:r>
        <w:rPr>
          <w:noProof/>
        </w:rPr>
        <w:drawing>
          <wp:anchor distT="0" distB="0" distL="0" distR="0" simplePos="0" relativeHeight="487600640" behindDoc="1" locked="0" layoutInCell="1" allowOverlap="1" wp14:anchorId="68930B88" wp14:editId="6C2E4123">
            <wp:simplePos x="0" y="0"/>
            <wp:positionH relativeFrom="page">
              <wp:posOffset>957234</wp:posOffset>
            </wp:positionH>
            <wp:positionV relativeFrom="paragraph">
              <wp:posOffset>51015</wp:posOffset>
            </wp:positionV>
            <wp:extent cx="5702645" cy="533400"/>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1" cstate="print"/>
                    <a:stretch>
                      <a:fillRect/>
                    </a:stretch>
                  </pic:blipFill>
                  <pic:spPr>
                    <a:xfrm>
                      <a:off x="0" y="0"/>
                      <a:ext cx="5702645" cy="533400"/>
                    </a:xfrm>
                    <a:prstGeom prst="rect">
                      <a:avLst/>
                    </a:prstGeom>
                  </pic:spPr>
                </pic:pic>
              </a:graphicData>
            </a:graphic>
          </wp:anchor>
        </w:drawing>
      </w:r>
    </w:p>
    <w:p w14:paraId="50470CB8" w14:textId="77777777" w:rsidR="003E4C45" w:rsidRDefault="003E4C45">
      <w:pPr>
        <w:pStyle w:val="Textoindependiente"/>
        <w:spacing w:before="181"/>
        <w:rPr>
          <w:i/>
          <w:sz w:val="16"/>
        </w:rPr>
      </w:pPr>
    </w:p>
    <w:p w14:paraId="50BFD7F8" w14:textId="6437E3AB" w:rsidR="003E4C45" w:rsidRPr="005F5F5C" w:rsidRDefault="00000000">
      <w:pPr>
        <w:spacing w:before="1" w:line="292" w:lineRule="auto"/>
        <w:ind w:left="117" w:right="115"/>
        <w:jc w:val="both"/>
        <w:rPr>
          <w:i/>
          <w:sz w:val="16"/>
          <w:szCs w:val="16"/>
        </w:rPr>
      </w:pPr>
      <w:r w:rsidRPr="005F5F5C">
        <w:rPr>
          <w:b/>
          <w:i/>
          <w:color w:val="546F8A"/>
          <w:sz w:val="16"/>
          <w:szCs w:val="16"/>
        </w:rPr>
        <w:t>SEGUNDO</w:t>
      </w:r>
      <w:r w:rsidRPr="005F5F5C">
        <w:rPr>
          <w:i/>
          <w:color w:val="546F8A"/>
          <w:sz w:val="16"/>
          <w:szCs w:val="16"/>
        </w:rPr>
        <w:t>. Formular a la Junta de Gobierno la propuesta de aprobación de las listas provisionales de excluidos del</w:t>
      </w:r>
      <w:r w:rsidRPr="005F5F5C">
        <w:rPr>
          <w:i/>
          <w:color w:val="546F8A"/>
          <w:spacing w:val="40"/>
          <w:sz w:val="16"/>
          <w:szCs w:val="16"/>
        </w:rPr>
        <w:t xml:space="preserve"> </w:t>
      </w:r>
      <w:r w:rsidRPr="005F5F5C">
        <w:rPr>
          <w:i/>
          <w:color w:val="546F8A"/>
          <w:sz w:val="16"/>
          <w:szCs w:val="16"/>
        </w:rPr>
        <w:t xml:space="preserve">Concurso Específico CE-01/2024, para la provisión de un puesto de trabajo de personal funcionario, Ingeniero Técnico de Medioambiente, en la </w:t>
      </w:r>
      <w:proofErr w:type="gramStart"/>
      <w:r w:rsidRPr="005F5F5C">
        <w:rPr>
          <w:i/>
          <w:color w:val="546F8A"/>
          <w:sz w:val="16"/>
          <w:szCs w:val="16"/>
        </w:rPr>
        <w:t>Concejalía</w:t>
      </w:r>
      <w:proofErr w:type="gramEnd"/>
      <w:r w:rsidRPr="005F5F5C">
        <w:rPr>
          <w:i/>
          <w:color w:val="546F8A"/>
          <w:sz w:val="16"/>
          <w:szCs w:val="16"/>
        </w:rPr>
        <w:t xml:space="preserve"> de Medio Ambiente y Servicios a la Ciudad, más concretamente al área de Medioambiente perteneciente al grupo A, subgrupo A2. con código 5.B.12 con adscripción al área de secretaría, </w:t>
      </w:r>
      <w:proofErr w:type="gramStart"/>
      <w:r w:rsidRPr="005F5F5C">
        <w:rPr>
          <w:i/>
          <w:color w:val="546F8A"/>
          <w:sz w:val="16"/>
          <w:szCs w:val="16"/>
        </w:rPr>
        <w:t>de acuerdo al</w:t>
      </w:r>
      <w:proofErr w:type="gramEnd"/>
      <w:r w:rsidRPr="005F5F5C">
        <w:rPr>
          <w:i/>
          <w:color w:val="546F8A"/>
          <w:sz w:val="16"/>
          <w:szCs w:val="16"/>
        </w:rPr>
        <w:t xml:space="preserve"> siguiente desglose:</w:t>
      </w:r>
    </w:p>
    <w:p w14:paraId="6ACD18DC" w14:textId="77777777" w:rsidR="003E4C45" w:rsidRDefault="00000000">
      <w:pPr>
        <w:pStyle w:val="Textoindependiente"/>
        <w:spacing w:before="66"/>
      </w:pPr>
      <w:r>
        <w:rPr>
          <w:noProof/>
        </w:rPr>
        <w:drawing>
          <wp:anchor distT="0" distB="0" distL="0" distR="0" simplePos="0" relativeHeight="487601152" behindDoc="1" locked="0" layoutInCell="1" allowOverlap="1" wp14:anchorId="4585C8A9" wp14:editId="386FD96E">
            <wp:simplePos x="0" y="0"/>
            <wp:positionH relativeFrom="page">
              <wp:posOffset>938193</wp:posOffset>
            </wp:positionH>
            <wp:positionV relativeFrom="paragraph">
              <wp:posOffset>203627</wp:posOffset>
            </wp:positionV>
            <wp:extent cx="5721686" cy="1323975"/>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2" cstate="print"/>
                    <a:stretch>
                      <a:fillRect/>
                    </a:stretch>
                  </pic:blipFill>
                  <pic:spPr>
                    <a:xfrm>
                      <a:off x="0" y="0"/>
                      <a:ext cx="5721686" cy="1323975"/>
                    </a:xfrm>
                    <a:prstGeom prst="rect">
                      <a:avLst/>
                    </a:prstGeom>
                  </pic:spPr>
                </pic:pic>
              </a:graphicData>
            </a:graphic>
          </wp:anchor>
        </w:drawing>
      </w:r>
    </w:p>
    <w:p w14:paraId="593FB2F8" w14:textId="77777777" w:rsidR="003E4C45" w:rsidRDefault="003E4C45">
      <w:pPr>
        <w:pStyle w:val="Textoindependiente"/>
        <w:rPr>
          <w:sz w:val="18"/>
        </w:rPr>
      </w:pPr>
    </w:p>
    <w:p w14:paraId="7BC1C874" w14:textId="77777777" w:rsidR="003E4C45" w:rsidRDefault="003E4C45">
      <w:pPr>
        <w:pStyle w:val="Textoindependiente"/>
        <w:spacing w:before="205"/>
        <w:rPr>
          <w:sz w:val="18"/>
        </w:rPr>
      </w:pPr>
    </w:p>
    <w:p w14:paraId="54340DB7" w14:textId="77777777" w:rsidR="003E4C45" w:rsidRPr="005F5F5C" w:rsidRDefault="00000000">
      <w:pPr>
        <w:ind w:left="117"/>
        <w:jc w:val="both"/>
        <w:rPr>
          <w:b/>
          <w:i/>
          <w:iCs/>
          <w:sz w:val="16"/>
        </w:rPr>
      </w:pPr>
      <w:r w:rsidRPr="005F5F5C">
        <w:rPr>
          <w:b/>
          <w:i/>
          <w:iCs/>
          <w:color w:val="546F8A"/>
          <w:sz w:val="16"/>
        </w:rPr>
        <w:t>CAUSAS</w:t>
      </w:r>
      <w:r w:rsidRPr="005F5F5C">
        <w:rPr>
          <w:b/>
          <w:i/>
          <w:iCs/>
          <w:color w:val="546F8A"/>
          <w:spacing w:val="4"/>
          <w:sz w:val="16"/>
        </w:rPr>
        <w:t xml:space="preserve"> </w:t>
      </w:r>
      <w:r w:rsidRPr="005F5F5C">
        <w:rPr>
          <w:b/>
          <w:i/>
          <w:iCs/>
          <w:color w:val="546F8A"/>
          <w:sz w:val="16"/>
        </w:rPr>
        <w:t>DE</w:t>
      </w:r>
      <w:r w:rsidRPr="005F5F5C">
        <w:rPr>
          <w:b/>
          <w:i/>
          <w:iCs/>
          <w:color w:val="546F8A"/>
          <w:spacing w:val="4"/>
          <w:sz w:val="16"/>
        </w:rPr>
        <w:t xml:space="preserve"> </w:t>
      </w:r>
      <w:r w:rsidRPr="005F5F5C">
        <w:rPr>
          <w:b/>
          <w:i/>
          <w:iCs/>
          <w:color w:val="546F8A"/>
          <w:spacing w:val="-2"/>
          <w:sz w:val="16"/>
        </w:rPr>
        <w:t>EXCLUSIÓN</w:t>
      </w:r>
    </w:p>
    <w:p w14:paraId="6BFEFDD2" w14:textId="77777777" w:rsidR="003E4C45" w:rsidRDefault="00000000">
      <w:pPr>
        <w:pStyle w:val="Textoindependiente"/>
        <w:spacing w:before="10"/>
        <w:rPr>
          <w:b/>
          <w:sz w:val="6"/>
        </w:rPr>
      </w:pPr>
      <w:r>
        <w:rPr>
          <w:noProof/>
        </w:rPr>
        <w:drawing>
          <wp:anchor distT="0" distB="0" distL="0" distR="0" simplePos="0" relativeHeight="487601664" behindDoc="1" locked="0" layoutInCell="1" allowOverlap="1" wp14:anchorId="35F5293A" wp14:editId="193B6EDD">
            <wp:simplePos x="0" y="0"/>
            <wp:positionH relativeFrom="page">
              <wp:posOffset>947737</wp:posOffset>
            </wp:positionH>
            <wp:positionV relativeFrom="paragraph">
              <wp:posOffset>65437</wp:posOffset>
            </wp:positionV>
            <wp:extent cx="5314949" cy="2238375"/>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3" cstate="print"/>
                    <a:stretch>
                      <a:fillRect/>
                    </a:stretch>
                  </pic:blipFill>
                  <pic:spPr>
                    <a:xfrm>
                      <a:off x="0" y="0"/>
                      <a:ext cx="5314949" cy="2238375"/>
                    </a:xfrm>
                    <a:prstGeom prst="rect">
                      <a:avLst/>
                    </a:prstGeom>
                  </pic:spPr>
                </pic:pic>
              </a:graphicData>
            </a:graphic>
          </wp:anchor>
        </w:drawing>
      </w:r>
    </w:p>
    <w:p w14:paraId="305C410C" w14:textId="77777777" w:rsidR="003E4C45" w:rsidRDefault="00000000">
      <w:pPr>
        <w:spacing w:before="177" w:line="328" w:lineRule="auto"/>
        <w:ind w:left="117" w:right="115"/>
        <w:jc w:val="both"/>
        <w:rPr>
          <w:i/>
          <w:sz w:val="16"/>
        </w:rPr>
      </w:pPr>
      <w:r>
        <w:rPr>
          <w:b/>
          <w:i/>
          <w:color w:val="546F8A"/>
          <w:sz w:val="15"/>
        </w:rPr>
        <w:t>TERCERO</w:t>
      </w:r>
      <w:r>
        <w:rPr>
          <w:i/>
          <w:color w:val="546F8A"/>
          <w:sz w:val="16"/>
        </w:rPr>
        <w:t>.</w:t>
      </w:r>
      <w:r>
        <w:rPr>
          <w:i/>
          <w:color w:val="546F8A"/>
          <w:spacing w:val="15"/>
          <w:sz w:val="16"/>
        </w:rPr>
        <w:t xml:space="preserve"> </w:t>
      </w:r>
      <w:r>
        <w:rPr>
          <w:i/>
          <w:color w:val="546F8A"/>
          <w:sz w:val="16"/>
        </w:rPr>
        <w:t>Publicar</w:t>
      </w:r>
      <w:r>
        <w:rPr>
          <w:i/>
          <w:color w:val="546F8A"/>
          <w:spacing w:val="15"/>
          <w:sz w:val="16"/>
        </w:rPr>
        <w:t xml:space="preserve"> </w:t>
      </w:r>
      <w:r>
        <w:rPr>
          <w:i/>
          <w:color w:val="546F8A"/>
          <w:sz w:val="16"/>
        </w:rPr>
        <w:t>la</w:t>
      </w:r>
      <w:r>
        <w:rPr>
          <w:i/>
          <w:color w:val="546F8A"/>
          <w:spacing w:val="15"/>
          <w:sz w:val="16"/>
        </w:rPr>
        <w:t xml:space="preserve"> </w:t>
      </w:r>
      <w:r>
        <w:rPr>
          <w:i/>
          <w:color w:val="546F8A"/>
          <w:sz w:val="16"/>
        </w:rPr>
        <w:t>presente</w:t>
      </w:r>
      <w:r>
        <w:rPr>
          <w:i/>
          <w:color w:val="546F8A"/>
          <w:spacing w:val="15"/>
          <w:sz w:val="16"/>
        </w:rPr>
        <w:t xml:space="preserve"> </w:t>
      </w:r>
      <w:r>
        <w:rPr>
          <w:i/>
          <w:color w:val="546F8A"/>
          <w:sz w:val="16"/>
        </w:rPr>
        <w:t>Resolución</w:t>
      </w:r>
      <w:r>
        <w:rPr>
          <w:i/>
          <w:color w:val="546F8A"/>
          <w:spacing w:val="15"/>
          <w:sz w:val="16"/>
        </w:rPr>
        <w:t xml:space="preserve"> </w:t>
      </w:r>
      <w:r>
        <w:rPr>
          <w:i/>
          <w:color w:val="546F8A"/>
          <w:sz w:val="16"/>
        </w:rPr>
        <w:t>en</w:t>
      </w:r>
      <w:r>
        <w:rPr>
          <w:i/>
          <w:color w:val="546F8A"/>
          <w:spacing w:val="15"/>
          <w:sz w:val="16"/>
        </w:rPr>
        <w:t xml:space="preserve"> </w:t>
      </w:r>
      <w:r>
        <w:rPr>
          <w:i/>
          <w:color w:val="546F8A"/>
          <w:sz w:val="16"/>
        </w:rPr>
        <w:t>el</w:t>
      </w:r>
      <w:r>
        <w:rPr>
          <w:i/>
          <w:color w:val="546F8A"/>
          <w:spacing w:val="15"/>
          <w:sz w:val="16"/>
        </w:rPr>
        <w:t xml:space="preserve"> </w:t>
      </w:r>
      <w:r>
        <w:rPr>
          <w:i/>
          <w:color w:val="546F8A"/>
          <w:sz w:val="16"/>
        </w:rPr>
        <w:t>Tablón</w:t>
      </w:r>
      <w:r>
        <w:rPr>
          <w:i/>
          <w:color w:val="546F8A"/>
          <w:spacing w:val="15"/>
          <w:sz w:val="16"/>
        </w:rPr>
        <w:t xml:space="preserve"> </w:t>
      </w:r>
      <w:r>
        <w:rPr>
          <w:i/>
          <w:color w:val="546F8A"/>
          <w:sz w:val="16"/>
        </w:rPr>
        <w:t>de</w:t>
      </w:r>
      <w:r>
        <w:rPr>
          <w:i/>
          <w:color w:val="546F8A"/>
          <w:spacing w:val="15"/>
          <w:sz w:val="16"/>
        </w:rPr>
        <w:t xml:space="preserve"> </w:t>
      </w:r>
      <w:r>
        <w:rPr>
          <w:i/>
          <w:color w:val="546F8A"/>
          <w:sz w:val="16"/>
        </w:rPr>
        <w:t>anuncios</w:t>
      </w:r>
      <w:r>
        <w:rPr>
          <w:i/>
          <w:color w:val="546F8A"/>
          <w:spacing w:val="15"/>
          <w:sz w:val="16"/>
        </w:rPr>
        <w:t xml:space="preserve"> </w:t>
      </w:r>
      <w:r>
        <w:rPr>
          <w:i/>
          <w:color w:val="546F8A"/>
          <w:sz w:val="16"/>
        </w:rPr>
        <w:t>y</w:t>
      </w:r>
      <w:r>
        <w:rPr>
          <w:i/>
          <w:color w:val="546F8A"/>
          <w:spacing w:val="15"/>
          <w:sz w:val="16"/>
        </w:rPr>
        <w:t xml:space="preserve"> </w:t>
      </w:r>
      <w:r>
        <w:rPr>
          <w:i/>
          <w:color w:val="546F8A"/>
          <w:sz w:val="16"/>
        </w:rPr>
        <w:t>en</w:t>
      </w:r>
      <w:r>
        <w:rPr>
          <w:i/>
          <w:color w:val="546F8A"/>
          <w:spacing w:val="15"/>
          <w:sz w:val="16"/>
        </w:rPr>
        <w:t xml:space="preserve"> </w:t>
      </w:r>
      <w:r>
        <w:rPr>
          <w:i/>
          <w:color w:val="546F8A"/>
          <w:sz w:val="16"/>
        </w:rPr>
        <w:t>la</w:t>
      </w:r>
      <w:r>
        <w:rPr>
          <w:i/>
          <w:color w:val="546F8A"/>
          <w:spacing w:val="15"/>
          <w:sz w:val="16"/>
        </w:rPr>
        <w:t xml:space="preserve"> </w:t>
      </w:r>
      <w:r>
        <w:rPr>
          <w:i/>
          <w:color w:val="546F8A"/>
          <w:sz w:val="16"/>
        </w:rPr>
        <w:t>Web</w:t>
      </w:r>
      <w:r>
        <w:rPr>
          <w:i/>
          <w:color w:val="546F8A"/>
          <w:spacing w:val="15"/>
          <w:sz w:val="16"/>
        </w:rPr>
        <w:t xml:space="preserve"> </w:t>
      </w:r>
      <w:r>
        <w:rPr>
          <w:i/>
          <w:color w:val="546F8A"/>
          <w:sz w:val="16"/>
        </w:rPr>
        <w:t>municipal</w:t>
      </w:r>
      <w:r>
        <w:rPr>
          <w:i/>
          <w:color w:val="546F8A"/>
          <w:spacing w:val="15"/>
          <w:sz w:val="16"/>
        </w:rPr>
        <w:t xml:space="preserve"> </w:t>
      </w:r>
      <w:r>
        <w:rPr>
          <w:i/>
          <w:color w:val="546F8A"/>
          <w:sz w:val="16"/>
        </w:rPr>
        <w:t>del</w:t>
      </w:r>
      <w:r>
        <w:rPr>
          <w:i/>
          <w:color w:val="546F8A"/>
          <w:spacing w:val="15"/>
          <w:sz w:val="16"/>
        </w:rPr>
        <w:t xml:space="preserve"> </w:t>
      </w:r>
      <w:r>
        <w:rPr>
          <w:i/>
          <w:color w:val="546F8A"/>
          <w:sz w:val="16"/>
        </w:rPr>
        <w:t>ayuntamiento</w:t>
      </w:r>
      <w:r>
        <w:rPr>
          <w:i/>
          <w:color w:val="546F8A"/>
          <w:spacing w:val="15"/>
          <w:sz w:val="16"/>
        </w:rPr>
        <w:t xml:space="preserve"> </w:t>
      </w:r>
      <w:r>
        <w:rPr>
          <w:i/>
          <w:color w:val="546F8A"/>
          <w:sz w:val="16"/>
        </w:rPr>
        <w:t>de</w:t>
      </w:r>
      <w:r>
        <w:rPr>
          <w:i/>
          <w:color w:val="546F8A"/>
          <w:spacing w:val="15"/>
          <w:sz w:val="16"/>
        </w:rPr>
        <w:t xml:space="preserve"> </w:t>
      </w:r>
      <w:r>
        <w:rPr>
          <w:i/>
          <w:color w:val="546F8A"/>
          <w:sz w:val="16"/>
        </w:rPr>
        <w:t>las</w:t>
      </w:r>
      <w:r>
        <w:rPr>
          <w:i/>
          <w:color w:val="546F8A"/>
          <w:spacing w:val="15"/>
          <w:sz w:val="16"/>
        </w:rPr>
        <w:t xml:space="preserve"> </w:t>
      </w:r>
      <w:r>
        <w:rPr>
          <w:i/>
          <w:color w:val="546F8A"/>
          <w:sz w:val="16"/>
        </w:rPr>
        <w:t xml:space="preserve">Rozas de Madrid ( </w:t>
      </w:r>
      <w:hyperlink r:id="rId14">
        <w:r>
          <w:rPr>
            <w:i/>
            <w:color w:val="546F8A"/>
            <w:sz w:val="16"/>
          </w:rPr>
          <w:t>https://www.lasrozas.es/gestiones-y-tramites/empleo-publico).</w:t>
        </w:r>
      </w:hyperlink>
    </w:p>
    <w:p w14:paraId="5E384897" w14:textId="77777777" w:rsidR="003E4C45" w:rsidRDefault="003E4C45">
      <w:pPr>
        <w:pStyle w:val="Textoindependiente"/>
        <w:spacing w:before="55"/>
        <w:rPr>
          <w:i/>
          <w:sz w:val="16"/>
        </w:rPr>
      </w:pPr>
    </w:p>
    <w:p w14:paraId="3045C3E4" w14:textId="77777777" w:rsidR="003E4C45" w:rsidRDefault="00000000">
      <w:pPr>
        <w:spacing w:line="328" w:lineRule="auto"/>
        <w:ind w:left="117" w:right="115"/>
        <w:jc w:val="both"/>
        <w:rPr>
          <w:i/>
          <w:sz w:val="16"/>
        </w:rPr>
      </w:pPr>
      <w:r>
        <w:rPr>
          <w:b/>
          <w:i/>
          <w:color w:val="546F8A"/>
          <w:sz w:val="15"/>
        </w:rPr>
        <w:t>CUARTO.</w:t>
      </w:r>
      <w:r>
        <w:rPr>
          <w:b/>
          <w:i/>
          <w:color w:val="546F8A"/>
          <w:spacing w:val="40"/>
          <w:sz w:val="15"/>
        </w:rPr>
        <w:t xml:space="preserve"> </w:t>
      </w:r>
      <w:r>
        <w:rPr>
          <w:i/>
          <w:color w:val="546F8A"/>
          <w:sz w:val="16"/>
        </w:rPr>
        <w:t>Los</w:t>
      </w:r>
      <w:r>
        <w:rPr>
          <w:i/>
          <w:color w:val="546F8A"/>
          <w:spacing w:val="40"/>
          <w:sz w:val="16"/>
        </w:rPr>
        <w:t xml:space="preserve"> </w:t>
      </w:r>
      <w:r>
        <w:rPr>
          <w:i/>
          <w:color w:val="546F8A"/>
          <w:sz w:val="16"/>
        </w:rPr>
        <w:t>aspirantes</w:t>
      </w:r>
      <w:r>
        <w:rPr>
          <w:i/>
          <w:color w:val="546F8A"/>
          <w:spacing w:val="40"/>
          <w:sz w:val="16"/>
        </w:rPr>
        <w:t xml:space="preserve"> </w:t>
      </w:r>
      <w:r>
        <w:rPr>
          <w:i/>
          <w:color w:val="546F8A"/>
          <w:sz w:val="16"/>
        </w:rPr>
        <w:t>que</w:t>
      </w:r>
      <w:r>
        <w:rPr>
          <w:i/>
          <w:color w:val="546F8A"/>
          <w:spacing w:val="40"/>
          <w:sz w:val="16"/>
        </w:rPr>
        <w:t xml:space="preserve"> </w:t>
      </w:r>
      <w:r>
        <w:rPr>
          <w:i/>
          <w:color w:val="546F8A"/>
          <w:sz w:val="16"/>
        </w:rPr>
        <w:t>figuren</w:t>
      </w:r>
      <w:r>
        <w:rPr>
          <w:i/>
          <w:color w:val="546F8A"/>
          <w:spacing w:val="40"/>
          <w:sz w:val="16"/>
        </w:rPr>
        <w:t xml:space="preserve"> </w:t>
      </w:r>
      <w:r>
        <w:rPr>
          <w:i/>
          <w:color w:val="546F8A"/>
          <w:sz w:val="16"/>
        </w:rPr>
        <w:t>excluidos,</w:t>
      </w:r>
      <w:r>
        <w:rPr>
          <w:i/>
          <w:color w:val="546F8A"/>
          <w:spacing w:val="40"/>
          <w:sz w:val="16"/>
        </w:rPr>
        <w:t xml:space="preserve"> </w:t>
      </w:r>
      <w:r>
        <w:rPr>
          <w:i/>
          <w:color w:val="546F8A"/>
          <w:sz w:val="16"/>
        </w:rPr>
        <w:t>así</w:t>
      </w:r>
      <w:r>
        <w:rPr>
          <w:i/>
          <w:color w:val="546F8A"/>
          <w:spacing w:val="40"/>
          <w:sz w:val="16"/>
        </w:rPr>
        <w:t xml:space="preserve"> </w:t>
      </w:r>
      <w:r>
        <w:rPr>
          <w:i/>
          <w:color w:val="546F8A"/>
          <w:sz w:val="16"/>
        </w:rPr>
        <w:t>como</w:t>
      </w:r>
      <w:r>
        <w:rPr>
          <w:i/>
          <w:color w:val="546F8A"/>
          <w:spacing w:val="40"/>
          <w:sz w:val="16"/>
        </w:rPr>
        <w:t xml:space="preserve"> </w:t>
      </w:r>
      <w:r>
        <w:rPr>
          <w:i/>
          <w:color w:val="546F8A"/>
          <w:sz w:val="16"/>
        </w:rPr>
        <w:t>los</w:t>
      </w:r>
      <w:r>
        <w:rPr>
          <w:i/>
          <w:color w:val="546F8A"/>
          <w:spacing w:val="40"/>
          <w:sz w:val="16"/>
        </w:rPr>
        <w:t xml:space="preserve"> </w:t>
      </w:r>
      <w:r>
        <w:rPr>
          <w:i/>
          <w:color w:val="546F8A"/>
          <w:sz w:val="16"/>
        </w:rPr>
        <w:t>que</w:t>
      </w:r>
      <w:r>
        <w:rPr>
          <w:i/>
          <w:color w:val="546F8A"/>
          <w:spacing w:val="40"/>
          <w:sz w:val="16"/>
        </w:rPr>
        <w:t xml:space="preserve"> </w:t>
      </w:r>
      <w:r>
        <w:rPr>
          <w:i/>
          <w:color w:val="546F8A"/>
          <w:sz w:val="16"/>
        </w:rPr>
        <w:t>no</w:t>
      </w:r>
      <w:r>
        <w:rPr>
          <w:i/>
          <w:color w:val="546F8A"/>
          <w:spacing w:val="40"/>
          <w:sz w:val="16"/>
        </w:rPr>
        <w:t xml:space="preserve"> </w:t>
      </w:r>
      <w:r>
        <w:rPr>
          <w:i/>
          <w:color w:val="546F8A"/>
          <w:sz w:val="16"/>
        </w:rPr>
        <w:t>figuren</w:t>
      </w:r>
      <w:r>
        <w:rPr>
          <w:i/>
          <w:color w:val="546F8A"/>
          <w:spacing w:val="40"/>
          <w:sz w:val="16"/>
        </w:rPr>
        <w:t xml:space="preserve"> </w:t>
      </w:r>
      <w:r>
        <w:rPr>
          <w:i/>
          <w:color w:val="546F8A"/>
          <w:sz w:val="16"/>
        </w:rPr>
        <w:t>en</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relación</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admitidos</w:t>
      </w:r>
      <w:r>
        <w:rPr>
          <w:i/>
          <w:color w:val="546F8A"/>
          <w:spacing w:val="40"/>
          <w:sz w:val="16"/>
        </w:rPr>
        <w:t xml:space="preserve"> </w:t>
      </w:r>
      <w:r>
        <w:rPr>
          <w:i/>
          <w:color w:val="546F8A"/>
          <w:sz w:val="16"/>
        </w:rPr>
        <w:t>ni</w:t>
      </w:r>
      <w:r>
        <w:rPr>
          <w:i/>
          <w:color w:val="546F8A"/>
          <w:spacing w:val="40"/>
          <w:sz w:val="16"/>
        </w:rPr>
        <w:t xml:space="preserve"> </w:t>
      </w:r>
      <w:r>
        <w:rPr>
          <w:i/>
          <w:color w:val="546F8A"/>
          <w:sz w:val="16"/>
        </w:rPr>
        <w:t>excluidos, dispongan</w:t>
      </w:r>
      <w:r>
        <w:rPr>
          <w:i/>
          <w:color w:val="546F8A"/>
          <w:spacing w:val="10"/>
          <w:sz w:val="16"/>
        </w:rPr>
        <w:t xml:space="preserve"> </w:t>
      </w:r>
      <w:r>
        <w:rPr>
          <w:i/>
          <w:color w:val="546F8A"/>
          <w:sz w:val="16"/>
        </w:rPr>
        <w:t>de</w:t>
      </w:r>
      <w:r>
        <w:rPr>
          <w:i/>
          <w:color w:val="546F8A"/>
          <w:spacing w:val="10"/>
          <w:sz w:val="16"/>
        </w:rPr>
        <w:t xml:space="preserve"> </w:t>
      </w:r>
      <w:r>
        <w:rPr>
          <w:i/>
          <w:color w:val="546F8A"/>
          <w:sz w:val="16"/>
        </w:rPr>
        <w:t>un</w:t>
      </w:r>
      <w:r>
        <w:rPr>
          <w:i/>
          <w:color w:val="546F8A"/>
          <w:spacing w:val="10"/>
          <w:sz w:val="16"/>
        </w:rPr>
        <w:t xml:space="preserve"> </w:t>
      </w:r>
      <w:r>
        <w:rPr>
          <w:i/>
          <w:color w:val="546F8A"/>
          <w:sz w:val="16"/>
        </w:rPr>
        <w:t>plazo</w:t>
      </w:r>
      <w:r>
        <w:rPr>
          <w:i/>
          <w:color w:val="546F8A"/>
          <w:spacing w:val="10"/>
          <w:sz w:val="16"/>
        </w:rPr>
        <w:t xml:space="preserve"> </w:t>
      </w:r>
      <w:r>
        <w:rPr>
          <w:i/>
          <w:color w:val="546F8A"/>
          <w:sz w:val="16"/>
        </w:rPr>
        <w:t>único</w:t>
      </w:r>
      <w:r>
        <w:rPr>
          <w:i/>
          <w:color w:val="546F8A"/>
          <w:spacing w:val="10"/>
          <w:sz w:val="16"/>
        </w:rPr>
        <w:t xml:space="preserve"> </w:t>
      </w:r>
      <w:r>
        <w:rPr>
          <w:i/>
          <w:color w:val="546F8A"/>
          <w:sz w:val="16"/>
        </w:rPr>
        <w:t>e</w:t>
      </w:r>
      <w:r>
        <w:rPr>
          <w:i/>
          <w:color w:val="546F8A"/>
          <w:spacing w:val="10"/>
          <w:sz w:val="16"/>
        </w:rPr>
        <w:t xml:space="preserve"> </w:t>
      </w:r>
      <w:r>
        <w:rPr>
          <w:i/>
          <w:color w:val="546F8A"/>
          <w:sz w:val="16"/>
        </w:rPr>
        <w:t>improrrogable</w:t>
      </w:r>
      <w:r>
        <w:rPr>
          <w:i/>
          <w:color w:val="546F8A"/>
          <w:spacing w:val="10"/>
          <w:sz w:val="16"/>
        </w:rPr>
        <w:t xml:space="preserve"> </w:t>
      </w:r>
      <w:r>
        <w:rPr>
          <w:i/>
          <w:color w:val="546F8A"/>
          <w:sz w:val="16"/>
        </w:rPr>
        <w:t>de</w:t>
      </w:r>
      <w:r>
        <w:rPr>
          <w:i/>
          <w:color w:val="546F8A"/>
          <w:spacing w:val="10"/>
          <w:sz w:val="16"/>
        </w:rPr>
        <w:t xml:space="preserve"> </w:t>
      </w:r>
      <w:r>
        <w:rPr>
          <w:i/>
          <w:color w:val="546F8A"/>
          <w:sz w:val="16"/>
        </w:rPr>
        <w:t>diez</w:t>
      </w:r>
      <w:r>
        <w:rPr>
          <w:i/>
          <w:color w:val="546F8A"/>
          <w:spacing w:val="10"/>
          <w:sz w:val="16"/>
        </w:rPr>
        <w:t xml:space="preserve"> </w:t>
      </w:r>
      <w:r>
        <w:rPr>
          <w:i/>
          <w:color w:val="546F8A"/>
          <w:sz w:val="16"/>
        </w:rPr>
        <w:t>días</w:t>
      </w:r>
      <w:r>
        <w:rPr>
          <w:i/>
          <w:color w:val="546F8A"/>
          <w:spacing w:val="10"/>
          <w:sz w:val="16"/>
        </w:rPr>
        <w:t xml:space="preserve"> </w:t>
      </w:r>
      <w:r>
        <w:rPr>
          <w:i/>
          <w:color w:val="546F8A"/>
          <w:sz w:val="16"/>
        </w:rPr>
        <w:t>hábiles,</w:t>
      </w:r>
      <w:r>
        <w:rPr>
          <w:i/>
          <w:color w:val="546F8A"/>
          <w:spacing w:val="10"/>
          <w:sz w:val="16"/>
        </w:rPr>
        <w:t xml:space="preserve"> </w:t>
      </w:r>
      <w:r>
        <w:rPr>
          <w:i/>
          <w:color w:val="546F8A"/>
          <w:sz w:val="16"/>
        </w:rPr>
        <w:t>contados</w:t>
      </w:r>
      <w:r>
        <w:rPr>
          <w:i/>
          <w:color w:val="546F8A"/>
          <w:spacing w:val="10"/>
          <w:sz w:val="16"/>
        </w:rPr>
        <w:t xml:space="preserve"> </w:t>
      </w:r>
      <w:r>
        <w:rPr>
          <w:i/>
          <w:color w:val="546F8A"/>
          <w:sz w:val="16"/>
        </w:rPr>
        <w:t>a</w:t>
      </w:r>
      <w:r>
        <w:rPr>
          <w:i/>
          <w:color w:val="546F8A"/>
          <w:spacing w:val="10"/>
          <w:sz w:val="16"/>
        </w:rPr>
        <w:t xml:space="preserve"> </w:t>
      </w:r>
      <w:r>
        <w:rPr>
          <w:i/>
          <w:color w:val="546F8A"/>
          <w:sz w:val="16"/>
        </w:rPr>
        <w:t>partir</w:t>
      </w:r>
      <w:r>
        <w:rPr>
          <w:i/>
          <w:color w:val="546F8A"/>
          <w:spacing w:val="10"/>
          <w:sz w:val="16"/>
        </w:rPr>
        <w:t xml:space="preserve"> </w:t>
      </w:r>
      <w:r>
        <w:rPr>
          <w:i/>
          <w:color w:val="546F8A"/>
          <w:sz w:val="16"/>
        </w:rPr>
        <w:t>del</w:t>
      </w:r>
      <w:r>
        <w:rPr>
          <w:i/>
          <w:color w:val="546F8A"/>
          <w:spacing w:val="10"/>
          <w:sz w:val="16"/>
        </w:rPr>
        <w:t xml:space="preserve"> </w:t>
      </w:r>
      <w:r>
        <w:rPr>
          <w:i/>
          <w:color w:val="546F8A"/>
          <w:sz w:val="16"/>
        </w:rPr>
        <w:t>día</w:t>
      </w:r>
      <w:r>
        <w:rPr>
          <w:i/>
          <w:color w:val="546F8A"/>
          <w:spacing w:val="10"/>
          <w:sz w:val="16"/>
        </w:rPr>
        <w:t xml:space="preserve"> </w:t>
      </w:r>
      <w:r>
        <w:rPr>
          <w:i/>
          <w:color w:val="546F8A"/>
          <w:sz w:val="16"/>
        </w:rPr>
        <w:t>siguiente</w:t>
      </w:r>
      <w:r>
        <w:rPr>
          <w:i/>
          <w:color w:val="546F8A"/>
          <w:spacing w:val="10"/>
          <w:sz w:val="16"/>
        </w:rPr>
        <w:t xml:space="preserve"> </w:t>
      </w:r>
      <w:r>
        <w:rPr>
          <w:i/>
          <w:color w:val="546F8A"/>
          <w:sz w:val="16"/>
        </w:rPr>
        <w:t>al</w:t>
      </w:r>
      <w:r>
        <w:rPr>
          <w:i/>
          <w:color w:val="546F8A"/>
          <w:spacing w:val="10"/>
          <w:sz w:val="16"/>
        </w:rPr>
        <w:t xml:space="preserve"> </w:t>
      </w:r>
      <w:r>
        <w:rPr>
          <w:i/>
          <w:color w:val="546F8A"/>
          <w:sz w:val="16"/>
        </w:rPr>
        <w:t>de</w:t>
      </w:r>
      <w:r>
        <w:rPr>
          <w:i/>
          <w:color w:val="546F8A"/>
          <w:spacing w:val="10"/>
          <w:sz w:val="16"/>
        </w:rPr>
        <w:t xml:space="preserve"> </w:t>
      </w:r>
      <w:r>
        <w:rPr>
          <w:i/>
          <w:color w:val="546F8A"/>
          <w:sz w:val="16"/>
        </w:rPr>
        <w:t>su</w:t>
      </w:r>
      <w:r>
        <w:rPr>
          <w:i/>
          <w:color w:val="546F8A"/>
          <w:spacing w:val="10"/>
          <w:sz w:val="16"/>
        </w:rPr>
        <w:t xml:space="preserve"> </w:t>
      </w:r>
      <w:r>
        <w:rPr>
          <w:i/>
          <w:color w:val="546F8A"/>
          <w:sz w:val="16"/>
        </w:rPr>
        <w:t>publicación</w:t>
      </w:r>
      <w:r>
        <w:rPr>
          <w:i/>
          <w:color w:val="546F8A"/>
          <w:spacing w:val="10"/>
          <w:sz w:val="16"/>
        </w:rPr>
        <w:t xml:space="preserve"> </w:t>
      </w:r>
      <w:r>
        <w:rPr>
          <w:i/>
          <w:color w:val="546F8A"/>
          <w:sz w:val="16"/>
        </w:rPr>
        <w:t>en el tablón de anuncios y en la página Web municipal, todo ello de conformidad con lo establecido en la base tercera de la convocatoria, para que puedan formular reclamaciones o subsanar los defectos que hayan motivado su exclusión, siendo definitivamente excluidos del proceso selectivo quienes no subsanen los defectos dentro del plazo señalado.</w:t>
      </w:r>
    </w:p>
    <w:p w14:paraId="7F78BF0A" w14:textId="77777777" w:rsidR="003E4C45" w:rsidRDefault="003E4C45">
      <w:pPr>
        <w:pStyle w:val="Textoindependiente"/>
        <w:spacing w:before="37"/>
        <w:rPr>
          <w:i/>
          <w:sz w:val="16"/>
        </w:rPr>
      </w:pPr>
    </w:p>
    <w:p w14:paraId="5645F232" w14:textId="7C2F5621" w:rsidR="003E4C45" w:rsidRPr="005F5F5C" w:rsidRDefault="00000000">
      <w:pPr>
        <w:ind w:left="117"/>
        <w:jc w:val="both"/>
        <w:rPr>
          <w:i/>
          <w:iCs/>
          <w:sz w:val="18"/>
        </w:rPr>
      </w:pPr>
      <w:r w:rsidRPr="005F5F5C">
        <w:rPr>
          <w:i/>
          <w:iCs/>
          <w:color w:val="546F8A"/>
          <w:sz w:val="18"/>
        </w:rPr>
        <w:t xml:space="preserve">3. RUEGOS Y PREGUNTAS: </w:t>
      </w:r>
    </w:p>
    <w:p w14:paraId="546942E7" w14:textId="77777777" w:rsidR="003E4C45" w:rsidRDefault="003E4C45">
      <w:pPr>
        <w:pStyle w:val="Textoindependiente"/>
        <w:spacing w:before="96"/>
        <w:rPr>
          <w:sz w:val="18"/>
        </w:rPr>
      </w:pPr>
    </w:p>
    <w:p w14:paraId="6538707B" w14:textId="77777777" w:rsidR="003E4C45" w:rsidRDefault="00000000">
      <w:pPr>
        <w:spacing w:before="1" w:line="328" w:lineRule="auto"/>
        <w:ind w:left="117" w:right="116"/>
        <w:jc w:val="both"/>
        <w:rPr>
          <w:i/>
          <w:sz w:val="16"/>
        </w:rPr>
      </w:pPr>
      <w:r>
        <w:rPr>
          <w:i/>
          <w:color w:val="546F8A"/>
          <w:sz w:val="16"/>
        </w:rPr>
        <w:t xml:space="preserve">No formulándose ruegos o preguntas y no habiendo más asuntos en el orden del día se procedió por el </w:t>
      </w:r>
      <w:proofErr w:type="gramStart"/>
      <w:r>
        <w:rPr>
          <w:i/>
          <w:color w:val="546F8A"/>
          <w:sz w:val="16"/>
        </w:rPr>
        <w:t>Presidente</w:t>
      </w:r>
      <w:proofErr w:type="gramEnd"/>
      <w:r>
        <w:rPr>
          <w:i/>
          <w:color w:val="546F8A"/>
          <w:sz w:val="16"/>
        </w:rPr>
        <w:t xml:space="preserve"> a levantar</w:t>
      </w:r>
      <w:r>
        <w:rPr>
          <w:i/>
          <w:color w:val="546F8A"/>
          <w:spacing w:val="80"/>
          <w:sz w:val="16"/>
        </w:rPr>
        <w:t xml:space="preserve"> </w:t>
      </w:r>
      <w:r>
        <w:rPr>
          <w:i/>
          <w:color w:val="546F8A"/>
          <w:sz w:val="16"/>
        </w:rPr>
        <w:t>la sesión siendo las 10:45 horas.”</w:t>
      </w:r>
    </w:p>
    <w:p w14:paraId="41401359" w14:textId="77777777" w:rsidR="003E4C45" w:rsidRDefault="003E4C45">
      <w:pPr>
        <w:spacing w:line="328" w:lineRule="auto"/>
        <w:jc w:val="both"/>
        <w:rPr>
          <w:sz w:val="16"/>
        </w:rPr>
        <w:sectPr w:rsidR="003E4C45">
          <w:pgSz w:w="11910" w:h="16840"/>
          <w:pgMar w:top="1340" w:right="1300" w:bottom="1260" w:left="1300" w:header="225" w:footer="1060" w:gutter="0"/>
          <w:cols w:space="720"/>
        </w:sectPr>
      </w:pPr>
    </w:p>
    <w:p w14:paraId="5233100D" w14:textId="7DB78932" w:rsidR="003E4C45" w:rsidRDefault="00000000">
      <w:pPr>
        <w:pStyle w:val="Textoindependiente"/>
        <w:spacing w:before="135" w:line="292" w:lineRule="auto"/>
        <w:ind w:left="117" w:right="116"/>
        <w:jc w:val="both"/>
      </w:pPr>
      <w:r>
        <w:rPr>
          <w:noProof/>
        </w:rPr>
        <w:lastRenderedPageBreak/>
        <mc:AlternateContent>
          <mc:Choice Requires="wps">
            <w:drawing>
              <wp:anchor distT="0" distB="0" distL="0" distR="0" simplePos="0" relativeHeight="15745536" behindDoc="0" locked="0" layoutInCell="1" allowOverlap="1" wp14:anchorId="1818D121" wp14:editId="0B1BA559">
                <wp:simplePos x="0" y="0"/>
                <wp:positionH relativeFrom="page">
                  <wp:posOffset>6807090</wp:posOffset>
                </wp:positionH>
                <wp:positionV relativeFrom="page">
                  <wp:posOffset>2818730</wp:posOffset>
                </wp:positionV>
                <wp:extent cx="419734" cy="318706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04BE9AC"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502999"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1818D121" id="Textbox 51" o:spid="_x0000_s1053" type="#_x0000_t202" style="position:absolute;left:0;text-align:left;margin-left:536pt;margin-top:221.95pt;width:33.05pt;height:250.95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Sy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At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xqo0s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104BE9AC"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502999"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t>Considerando que la competencia para adoptar el acuerdo corresponde a la Junta de Gobierno</w:t>
      </w:r>
      <w:r>
        <w:rPr>
          <w:spacing w:val="80"/>
        </w:rPr>
        <w:t xml:space="preserve"> </w:t>
      </w:r>
      <w:r>
        <w:t xml:space="preserve">Local, conforme se determina en el artículo 127.1.h) de la Ley 7/1985, Reguladora de Bases de Régimen Local, correspondiendo formular la propuesta al </w:t>
      </w:r>
      <w:proofErr w:type="gramStart"/>
      <w:r>
        <w:t>Concejal</w:t>
      </w:r>
      <w:proofErr w:type="gramEnd"/>
      <w:r>
        <w:t xml:space="preserve"> de Recursos Humanos, de conformidad con el acuerdo de delegación de competencias de 23 de junio de 2023.</w:t>
      </w:r>
    </w:p>
    <w:p w14:paraId="0BFBB0F2" w14:textId="77777777" w:rsidR="003E4C45" w:rsidRDefault="003E4C45">
      <w:pPr>
        <w:pStyle w:val="Textoindependiente"/>
        <w:spacing w:before="10"/>
      </w:pPr>
    </w:p>
    <w:p w14:paraId="51BFEECF" w14:textId="3F083D3A" w:rsidR="003E4C45" w:rsidRDefault="00000000">
      <w:pPr>
        <w:pStyle w:val="Textoindependiente"/>
        <w:spacing w:line="292" w:lineRule="auto"/>
        <w:ind w:left="117" w:right="116"/>
        <w:jc w:val="both"/>
      </w:pPr>
      <w:r>
        <w:t>Por</w:t>
      </w:r>
      <w:r>
        <w:rPr>
          <w:spacing w:val="40"/>
        </w:rPr>
        <w:t xml:space="preserve"> </w:t>
      </w:r>
      <w:r>
        <w:t>todo</w:t>
      </w:r>
      <w:r>
        <w:rPr>
          <w:spacing w:val="40"/>
        </w:rPr>
        <w:t xml:space="preserve"> </w:t>
      </w:r>
      <w:r>
        <w:t>lo</w:t>
      </w:r>
      <w:r>
        <w:rPr>
          <w:spacing w:val="40"/>
        </w:rPr>
        <w:t xml:space="preserve"> </w:t>
      </w:r>
      <w:r>
        <w:t>expuesto</w:t>
      </w:r>
      <w:r>
        <w:rPr>
          <w:spacing w:val="40"/>
        </w:rPr>
        <w:t xml:space="preserve"> </w:t>
      </w:r>
      <w:r>
        <w:t>y</w:t>
      </w:r>
      <w:r>
        <w:rPr>
          <w:spacing w:val="40"/>
        </w:rPr>
        <w:t xml:space="preserve"> </w:t>
      </w:r>
      <w:r>
        <w:t>en</w:t>
      </w:r>
      <w:r>
        <w:rPr>
          <w:spacing w:val="40"/>
        </w:rPr>
        <w:t xml:space="preserve"> </w:t>
      </w:r>
      <w:r>
        <w:t>uso</w:t>
      </w:r>
      <w:r>
        <w:rPr>
          <w:spacing w:val="40"/>
        </w:rPr>
        <w:t xml:space="preserve"> </w:t>
      </w:r>
      <w:r>
        <w:t>de</w:t>
      </w:r>
      <w:r>
        <w:rPr>
          <w:spacing w:val="40"/>
        </w:rPr>
        <w:t xml:space="preserve"> </w:t>
      </w:r>
      <w:r>
        <w:t>las</w:t>
      </w:r>
      <w:r>
        <w:rPr>
          <w:spacing w:val="40"/>
        </w:rPr>
        <w:t xml:space="preserve"> </w:t>
      </w:r>
      <w:r>
        <w:t>competencias</w:t>
      </w:r>
      <w:r>
        <w:rPr>
          <w:spacing w:val="40"/>
        </w:rPr>
        <w:t xml:space="preserve"> </w:t>
      </w:r>
      <w:r>
        <w:t>que</w:t>
      </w:r>
      <w:r>
        <w:rPr>
          <w:spacing w:val="40"/>
        </w:rPr>
        <w:t xml:space="preserve"> </w:t>
      </w:r>
      <w:r>
        <w:t>tengo</w:t>
      </w:r>
      <w:r>
        <w:rPr>
          <w:spacing w:val="40"/>
        </w:rPr>
        <w:t xml:space="preserve"> </w:t>
      </w:r>
      <w:r>
        <w:t>delegadas</w:t>
      </w:r>
      <w:r>
        <w:rPr>
          <w:spacing w:val="40"/>
        </w:rPr>
        <w:t xml:space="preserve"> </w:t>
      </w:r>
      <w:r>
        <w:t>en</w:t>
      </w:r>
      <w:r>
        <w:rPr>
          <w:spacing w:val="40"/>
        </w:rPr>
        <w:t xml:space="preserve"> </w:t>
      </w:r>
      <w:r>
        <w:t>mi</w:t>
      </w:r>
      <w:r>
        <w:rPr>
          <w:spacing w:val="40"/>
        </w:rPr>
        <w:t xml:space="preserve"> </w:t>
      </w:r>
      <w:r>
        <w:t>condición</w:t>
      </w:r>
      <w:r>
        <w:rPr>
          <w:spacing w:val="40"/>
        </w:rPr>
        <w:t xml:space="preserve"> </w:t>
      </w:r>
      <w:r>
        <w:t xml:space="preserve">de </w:t>
      </w:r>
      <w:proofErr w:type="gramStart"/>
      <w:r>
        <w:t>Concejal</w:t>
      </w:r>
      <w:proofErr w:type="gramEnd"/>
      <w:r>
        <w:t xml:space="preserve"> de Recursos Humanos del Ayuntamiento de las Rozas de Madrid, por Acuerdo de Junta de Gobierno Local, de 23 de junio de 2023, vengo a elevar a la Junta de Gobierno Local la siguiente</w:t>
      </w:r>
      <w:r w:rsidR="005F5F5C">
        <w:t>.</w:t>
      </w:r>
    </w:p>
    <w:p w14:paraId="4B394C32" w14:textId="77777777" w:rsidR="003E4C45" w:rsidRDefault="003E4C45">
      <w:pPr>
        <w:pStyle w:val="Textoindependiente"/>
        <w:spacing w:before="10"/>
      </w:pPr>
    </w:p>
    <w:p w14:paraId="702D0190" w14:textId="3C446931" w:rsidR="003E4C45"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PR/2025/1554</w:t>
      </w:r>
      <w:r>
        <w:rPr>
          <w:spacing w:val="-3"/>
        </w:rPr>
        <w:t xml:space="preserve"> </w:t>
      </w:r>
      <w:r>
        <w:t>de</w:t>
      </w:r>
      <w:r>
        <w:rPr>
          <w:spacing w:val="-4"/>
        </w:rPr>
        <w:t xml:space="preserve"> </w:t>
      </w:r>
      <w:r>
        <w:t>13</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5F5F5C">
        <w:rPr>
          <w:spacing w:val="-2"/>
        </w:rPr>
        <w:t>,</w:t>
      </w:r>
    </w:p>
    <w:p w14:paraId="09A1E4A1" w14:textId="77777777" w:rsidR="003E4C45" w:rsidRDefault="003E4C45">
      <w:pPr>
        <w:pStyle w:val="Textoindependiente"/>
        <w:spacing w:before="60"/>
      </w:pPr>
    </w:p>
    <w:p w14:paraId="22CCBCF2" w14:textId="77777777" w:rsidR="003E4C45" w:rsidRDefault="00000000">
      <w:pPr>
        <w:pStyle w:val="Ttulo3"/>
      </w:pPr>
      <w:r>
        <w:rPr>
          <w:spacing w:val="-2"/>
        </w:rPr>
        <w:t>Resolución:</w:t>
      </w:r>
    </w:p>
    <w:p w14:paraId="23795C31" w14:textId="77777777" w:rsidR="003E4C45" w:rsidRDefault="003E4C45">
      <w:pPr>
        <w:pStyle w:val="Textoindependiente"/>
        <w:spacing w:before="61"/>
        <w:rPr>
          <w:b/>
        </w:rPr>
      </w:pPr>
    </w:p>
    <w:p w14:paraId="01D29A32" w14:textId="00BD6AD1" w:rsidR="003E4C45" w:rsidRDefault="00000000">
      <w:pPr>
        <w:pStyle w:val="Textoindependiente"/>
        <w:spacing w:line="295" w:lineRule="auto"/>
        <w:ind w:left="117" w:right="115"/>
        <w:jc w:val="both"/>
      </w:pPr>
      <w:r>
        <w:rPr>
          <w:b/>
        </w:rPr>
        <w:t>PRIMERO</w:t>
      </w:r>
      <w:r>
        <w:t xml:space="preserve">. Formular a la Junta de Gobierno la propuesta de aprobación de </w:t>
      </w:r>
      <w:r>
        <w:rPr>
          <w:b/>
        </w:rPr>
        <w:t xml:space="preserve">las listas provisionales de admitidos del </w:t>
      </w:r>
      <w:r w:rsidR="005F5F5C">
        <w:rPr>
          <w:b/>
        </w:rPr>
        <w:t>c</w:t>
      </w:r>
      <w:r>
        <w:rPr>
          <w:b/>
        </w:rPr>
        <w:t xml:space="preserve">oncurso </w:t>
      </w:r>
      <w:r w:rsidR="005F5F5C">
        <w:rPr>
          <w:b/>
        </w:rPr>
        <w:t>e</w:t>
      </w:r>
      <w:r>
        <w:rPr>
          <w:b/>
        </w:rPr>
        <w:t>specífico CE-01/2024</w:t>
      </w:r>
      <w:r>
        <w:t xml:space="preserve">, para la provisión de un puesto de trabajo de personal funcionario, Ingeniero Técnico de Medioambiente, en la </w:t>
      </w:r>
      <w:proofErr w:type="gramStart"/>
      <w:r>
        <w:t>Concejalía</w:t>
      </w:r>
      <w:proofErr w:type="gramEnd"/>
      <w:r>
        <w:t xml:space="preserve"> de Medioambiente y Servicios a la Ciudad, más concretamente al área de Medioambiente perteneciente al grupo A, subgrupo A2. con código 5.B.12 de acuerdo con el siguiente desglose:</w:t>
      </w:r>
    </w:p>
    <w:p w14:paraId="07723434" w14:textId="77777777" w:rsidR="003E4C45" w:rsidRDefault="00000000">
      <w:pPr>
        <w:pStyle w:val="Textoindependiente"/>
        <w:spacing w:before="78"/>
      </w:pPr>
      <w:r>
        <w:rPr>
          <w:noProof/>
        </w:rPr>
        <w:drawing>
          <wp:anchor distT="0" distB="0" distL="0" distR="0" simplePos="0" relativeHeight="487603200" behindDoc="1" locked="0" layoutInCell="1" allowOverlap="1" wp14:anchorId="23580306" wp14:editId="0278C3D7">
            <wp:simplePos x="0" y="0"/>
            <wp:positionH relativeFrom="page">
              <wp:posOffset>957234</wp:posOffset>
            </wp:positionH>
            <wp:positionV relativeFrom="paragraph">
              <wp:posOffset>210837</wp:posOffset>
            </wp:positionV>
            <wp:extent cx="5702645" cy="533400"/>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1" cstate="print"/>
                    <a:stretch>
                      <a:fillRect/>
                    </a:stretch>
                  </pic:blipFill>
                  <pic:spPr>
                    <a:xfrm>
                      <a:off x="0" y="0"/>
                      <a:ext cx="5702645" cy="533400"/>
                    </a:xfrm>
                    <a:prstGeom prst="rect">
                      <a:avLst/>
                    </a:prstGeom>
                  </pic:spPr>
                </pic:pic>
              </a:graphicData>
            </a:graphic>
          </wp:anchor>
        </w:drawing>
      </w:r>
    </w:p>
    <w:p w14:paraId="43495FAC" w14:textId="77777777" w:rsidR="003E4C45" w:rsidRDefault="003E4C45">
      <w:pPr>
        <w:pStyle w:val="Textoindependiente"/>
        <w:spacing w:before="78"/>
      </w:pPr>
    </w:p>
    <w:p w14:paraId="70E81D78" w14:textId="77777777" w:rsidR="003E4C45" w:rsidRDefault="00000000">
      <w:pPr>
        <w:pStyle w:val="Textoindependiente"/>
        <w:spacing w:before="1" w:line="295" w:lineRule="auto"/>
        <w:ind w:left="117" w:right="116"/>
        <w:jc w:val="both"/>
      </w:pPr>
      <w:r>
        <w:rPr>
          <w:noProof/>
        </w:rPr>
        <w:drawing>
          <wp:anchor distT="0" distB="0" distL="0" distR="0" simplePos="0" relativeHeight="487603712" behindDoc="1" locked="0" layoutInCell="1" allowOverlap="1" wp14:anchorId="6DFDCD98" wp14:editId="3CC52CCB">
            <wp:simplePos x="0" y="0"/>
            <wp:positionH relativeFrom="page">
              <wp:posOffset>928687</wp:posOffset>
            </wp:positionH>
            <wp:positionV relativeFrom="paragraph">
              <wp:posOffset>937907</wp:posOffset>
            </wp:positionV>
            <wp:extent cx="5334000" cy="1171575"/>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5" cstate="print"/>
                    <a:stretch>
                      <a:fillRect/>
                    </a:stretch>
                  </pic:blipFill>
                  <pic:spPr>
                    <a:xfrm>
                      <a:off x="0" y="0"/>
                      <a:ext cx="5334000" cy="1171575"/>
                    </a:xfrm>
                    <a:prstGeom prst="rect">
                      <a:avLst/>
                    </a:prstGeom>
                  </pic:spPr>
                </pic:pic>
              </a:graphicData>
            </a:graphic>
          </wp:anchor>
        </w:drawing>
      </w:r>
      <w:r>
        <w:rPr>
          <w:noProof/>
        </w:rPr>
        <w:drawing>
          <wp:anchor distT="0" distB="0" distL="0" distR="0" simplePos="0" relativeHeight="487604224" behindDoc="1" locked="0" layoutInCell="1" allowOverlap="1" wp14:anchorId="735439CA" wp14:editId="0139F69E">
            <wp:simplePos x="0" y="0"/>
            <wp:positionH relativeFrom="page">
              <wp:posOffset>947737</wp:posOffset>
            </wp:positionH>
            <wp:positionV relativeFrom="paragraph">
              <wp:posOffset>2239022</wp:posOffset>
            </wp:positionV>
            <wp:extent cx="5314949" cy="2238375"/>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3" cstate="print"/>
                    <a:stretch>
                      <a:fillRect/>
                    </a:stretch>
                  </pic:blipFill>
                  <pic:spPr>
                    <a:xfrm>
                      <a:off x="0" y="0"/>
                      <a:ext cx="5314949" cy="2238375"/>
                    </a:xfrm>
                    <a:prstGeom prst="rect">
                      <a:avLst/>
                    </a:prstGeom>
                  </pic:spPr>
                </pic:pic>
              </a:graphicData>
            </a:graphic>
          </wp:anchor>
        </w:drawing>
      </w:r>
      <w:r>
        <w:rPr>
          <w:b/>
        </w:rPr>
        <w:t>SEGUNDO</w:t>
      </w:r>
      <w:r>
        <w:t>.</w:t>
      </w:r>
      <w:r>
        <w:rPr>
          <w:spacing w:val="40"/>
        </w:rPr>
        <w:t xml:space="preserve"> </w:t>
      </w:r>
      <w:r>
        <w:t>Formular</w:t>
      </w:r>
      <w:r>
        <w:rPr>
          <w:spacing w:val="40"/>
        </w:rPr>
        <w:t xml:space="preserve"> </w:t>
      </w:r>
      <w:r>
        <w:t>a</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la</w:t>
      </w:r>
      <w:r>
        <w:rPr>
          <w:spacing w:val="40"/>
        </w:rPr>
        <w:t xml:space="preserve"> </w:t>
      </w:r>
      <w:r>
        <w:t>propuesta</w:t>
      </w:r>
      <w:r>
        <w:rPr>
          <w:spacing w:val="40"/>
        </w:rPr>
        <w:t xml:space="preserve"> </w:t>
      </w:r>
      <w:r>
        <w:t>de</w:t>
      </w:r>
      <w:r>
        <w:rPr>
          <w:spacing w:val="40"/>
        </w:rPr>
        <w:t xml:space="preserve"> </w:t>
      </w:r>
      <w:r>
        <w:t>aprobación</w:t>
      </w:r>
      <w:r>
        <w:rPr>
          <w:spacing w:val="40"/>
        </w:rPr>
        <w:t xml:space="preserve"> </w:t>
      </w:r>
      <w:r>
        <w:t>de</w:t>
      </w:r>
      <w:r>
        <w:rPr>
          <w:spacing w:val="40"/>
        </w:rPr>
        <w:t xml:space="preserve"> </w:t>
      </w:r>
      <w:r>
        <w:rPr>
          <w:b/>
        </w:rPr>
        <w:t>las</w:t>
      </w:r>
      <w:r>
        <w:rPr>
          <w:b/>
          <w:spacing w:val="40"/>
        </w:rPr>
        <w:t xml:space="preserve"> </w:t>
      </w:r>
      <w:r>
        <w:rPr>
          <w:b/>
        </w:rPr>
        <w:t>listas provisionales de excluidos del Concurso Específico CE-01/2024</w:t>
      </w:r>
      <w:r>
        <w:t xml:space="preserve">, para la provisión de un puesto de trabajo de personal funcionario, Ingeniero Técnico de Medioambiente, en la </w:t>
      </w:r>
      <w:proofErr w:type="gramStart"/>
      <w:r>
        <w:t>Concejalía</w:t>
      </w:r>
      <w:proofErr w:type="gramEnd"/>
      <w:r>
        <w:t xml:space="preserve"> de Medioambiente y Servicios a la Ciudad, más concretamente al área de Medioambiente perteneciente al grupo A, subgrupo A2. con código 5.B.12, de acuerdo con el siguiente desglose:</w:t>
      </w:r>
    </w:p>
    <w:p w14:paraId="13BF66E7" w14:textId="77777777" w:rsidR="003E4C45" w:rsidRDefault="003E4C45">
      <w:pPr>
        <w:pStyle w:val="Textoindependiente"/>
        <w:spacing w:before="7"/>
        <w:rPr>
          <w:sz w:val="15"/>
        </w:rPr>
      </w:pPr>
    </w:p>
    <w:p w14:paraId="30DB6B62" w14:textId="77777777" w:rsidR="003E4C45" w:rsidRDefault="00000000">
      <w:pPr>
        <w:pStyle w:val="Textoindependiente"/>
        <w:spacing w:before="168"/>
        <w:ind w:left="117"/>
      </w:pPr>
      <w:r>
        <w:rPr>
          <w:b/>
        </w:rPr>
        <w:t>TERCERO</w:t>
      </w:r>
      <w:r>
        <w:t>.</w:t>
      </w:r>
      <w:r>
        <w:rPr>
          <w:spacing w:val="39"/>
        </w:rPr>
        <w:t xml:space="preserve"> </w:t>
      </w:r>
      <w:r>
        <w:t>Los</w:t>
      </w:r>
      <w:r>
        <w:rPr>
          <w:spacing w:val="38"/>
        </w:rPr>
        <w:t xml:space="preserve"> </w:t>
      </w:r>
      <w:r>
        <w:t>aspirantes</w:t>
      </w:r>
      <w:r>
        <w:rPr>
          <w:spacing w:val="38"/>
        </w:rPr>
        <w:t xml:space="preserve"> </w:t>
      </w:r>
      <w:r>
        <w:t>que</w:t>
      </w:r>
      <w:r>
        <w:rPr>
          <w:spacing w:val="38"/>
        </w:rPr>
        <w:t xml:space="preserve"> </w:t>
      </w:r>
      <w:r>
        <w:t>figuren</w:t>
      </w:r>
      <w:r>
        <w:rPr>
          <w:spacing w:val="38"/>
        </w:rPr>
        <w:t xml:space="preserve"> </w:t>
      </w:r>
      <w:r>
        <w:t>excluidos,</w:t>
      </w:r>
      <w:r>
        <w:rPr>
          <w:spacing w:val="38"/>
        </w:rPr>
        <w:t xml:space="preserve"> </w:t>
      </w:r>
      <w:r>
        <w:t>así</w:t>
      </w:r>
      <w:r>
        <w:rPr>
          <w:spacing w:val="39"/>
        </w:rPr>
        <w:t xml:space="preserve"> </w:t>
      </w:r>
      <w:r>
        <w:t>como</w:t>
      </w:r>
      <w:r>
        <w:rPr>
          <w:spacing w:val="38"/>
        </w:rPr>
        <w:t xml:space="preserve"> </w:t>
      </w:r>
      <w:r>
        <w:t>los</w:t>
      </w:r>
      <w:r>
        <w:rPr>
          <w:spacing w:val="38"/>
        </w:rPr>
        <w:t xml:space="preserve"> </w:t>
      </w:r>
      <w:r>
        <w:t>que</w:t>
      </w:r>
      <w:r>
        <w:rPr>
          <w:spacing w:val="38"/>
        </w:rPr>
        <w:t xml:space="preserve"> </w:t>
      </w:r>
      <w:r>
        <w:t>no</w:t>
      </w:r>
      <w:r>
        <w:rPr>
          <w:spacing w:val="38"/>
        </w:rPr>
        <w:t xml:space="preserve"> </w:t>
      </w:r>
      <w:r>
        <w:t>figuren</w:t>
      </w:r>
      <w:r>
        <w:rPr>
          <w:spacing w:val="38"/>
        </w:rPr>
        <w:t xml:space="preserve"> </w:t>
      </w:r>
      <w:r>
        <w:t>en</w:t>
      </w:r>
      <w:r>
        <w:rPr>
          <w:spacing w:val="38"/>
        </w:rPr>
        <w:t xml:space="preserve"> </w:t>
      </w:r>
      <w:r>
        <w:t>la</w:t>
      </w:r>
      <w:r>
        <w:rPr>
          <w:spacing w:val="38"/>
        </w:rPr>
        <w:t xml:space="preserve"> </w:t>
      </w:r>
      <w:r>
        <w:t>relación</w:t>
      </w:r>
      <w:r>
        <w:rPr>
          <w:spacing w:val="39"/>
        </w:rPr>
        <w:t xml:space="preserve"> </w:t>
      </w:r>
      <w:r>
        <w:rPr>
          <w:spacing w:val="-5"/>
        </w:rPr>
        <w:t>de</w:t>
      </w:r>
    </w:p>
    <w:p w14:paraId="6CB362AB" w14:textId="77777777" w:rsidR="003E4C45" w:rsidRDefault="003E4C45">
      <w:pPr>
        <w:sectPr w:rsidR="003E4C45">
          <w:pgSz w:w="11910" w:h="16840"/>
          <w:pgMar w:top="1340" w:right="1300" w:bottom="1260" w:left="1300" w:header="225" w:footer="1060" w:gutter="0"/>
          <w:cols w:space="720"/>
        </w:sectPr>
      </w:pPr>
    </w:p>
    <w:p w14:paraId="38DD32AE" w14:textId="59FCAECF" w:rsidR="003E4C45"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46560" behindDoc="0" locked="0" layoutInCell="1" allowOverlap="1" wp14:anchorId="27B6C52C" wp14:editId="29B6DE30">
                <wp:simplePos x="0" y="0"/>
                <wp:positionH relativeFrom="page">
                  <wp:posOffset>6807090</wp:posOffset>
                </wp:positionH>
                <wp:positionV relativeFrom="page">
                  <wp:posOffset>2818730</wp:posOffset>
                </wp:positionV>
                <wp:extent cx="419734" cy="318706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31E8435"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C28CAB"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27B6C52C" id="Textbox 56" o:spid="_x0000_s1054" type="#_x0000_t202" style="position:absolute;left:0;text-align:left;margin-left:536pt;margin-top:221.95pt;width:33.05pt;height:250.95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t4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NR63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31E8435"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C28CAB"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t>admitidos ni excluidos, dispondrán de un plazo único e improrrogable de diez días hábiles, contados</w:t>
      </w:r>
      <w:r>
        <w:rPr>
          <w:spacing w:val="80"/>
        </w:rPr>
        <w:t xml:space="preserve"> </w:t>
      </w:r>
      <w:r>
        <w:t>a partir del día siguiente al de su publicación en el tablón de anuncios y en la página Web municipal, todo ello de conformidad con lo establecido en la base tercera de la convocatoria, para que puedan formular reclamaciones o subsanar los defectos que hayan motivado su exclusión o no inclusión, siendo definitivamente excluidos del proceso selectivo quienes no subsanen los defectos dentro del plazo señalado.</w:t>
      </w:r>
    </w:p>
    <w:p w14:paraId="18EE2118" w14:textId="77777777" w:rsidR="003E4C45" w:rsidRDefault="003E4C45">
      <w:pPr>
        <w:pStyle w:val="Textoindependiente"/>
        <w:spacing w:before="10"/>
      </w:pPr>
    </w:p>
    <w:p w14:paraId="02784E12" w14:textId="45B17101" w:rsidR="003E4C45" w:rsidRDefault="00000000">
      <w:pPr>
        <w:pStyle w:val="Textoindependiente"/>
        <w:spacing w:line="297" w:lineRule="auto"/>
        <w:ind w:left="117" w:right="116"/>
        <w:jc w:val="both"/>
      </w:pPr>
      <w:r>
        <w:rPr>
          <w:b/>
        </w:rPr>
        <w:t>CUARTO</w:t>
      </w:r>
      <w:r>
        <w:t xml:space="preserve">. Publicar la presente </w:t>
      </w:r>
      <w:r w:rsidR="005F5F5C">
        <w:t>r</w:t>
      </w:r>
      <w:r>
        <w:t xml:space="preserve">esolución en el </w:t>
      </w:r>
      <w:r w:rsidR="005F5F5C">
        <w:t>t</w:t>
      </w:r>
      <w:r>
        <w:t xml:space="preserve">ablón de anuncios y en la </w:t>
      </w:r>
      <w:r w:rsidR="005F5F5C">
        <w:t>w</w:t>
      </w:r>
      <w:r>
        <w:t xml:space="preserve">eb municipal del </w:t>
      </w:r>
      <w:r w:rsidR="005F5F5C">
        <w:t>A</w:t>
      </w:r>
      <w:r>
        <w:t xml:space="preserve">yuntamiento de </w:t>
      </w:r>
      <w:r w:rsidR="005F5F5C">
        <w:t>L</w:t>
      </w:r>
      <w:r>
        <w:t xml:space="preserve">as Rozas de Madrid ( </w:t>
      </w:r>
      <w:hyperlink r:id="rId16">
        <w:r>
          <w:t>https://www.lasrozas.es/gestiones-y-tramites/empleo-publico).</w:t>
        </w:r>
      </w:hyperlink>
    </w:p>
    <w:p w14:paraId="5C57AC6E" w14:textId="77777777" w:rsidR="003E4C45" w:rsidRDefault="003E4C45">
      <w:pPr>
        <w:pStyle w:val="Textoindependiente"/>
        <w:spacing w:before="7"/>
        <w:rPr>
          <w:sz w:val="17"/>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E4C45" w14:paraId="5E4C2DC2"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2A7ED207" w14:textId="2DE1313F" w:rsidR="003E4C45" w:rsidRDefault="00000000">
            <w:pPr>
              <w:pStyle w:val="TableParagraph"/>
              <w:spacing w:before="83" w:line="297" w:lineRule="auto"/>
              <w:ind w:right="52"/>
              <w:jc w:val="both"/>
              <w:rPr>
                <w:b/>
                <w:sz w:val="20"/>
              </w:rPr>
            </w:pPr>
            <w:r>
              <w:rPr>
                <w:b/>
                <w:sz w:val="20"/>
              </w:rPr>
              <w:t xml:space="preserve">Adjudicar el puesto de trabajo con código número 5.C.6., </w:t>
            </w:r>
            <w:r w:rsidR="005F5F5C">
              <w:rPr>
                <w:b/>
                <w:sz w:val="20"/>
              </w:rPr>
              <w:t>a</w:t>
            </w:r>
            <w:r>
              <w:rPr>
                <w:b/>
                <w:sz w:val="20"/>
              </w:rPr>
              <w:t xml:space="preserve">dministrativo, y NOMBRAR para ocupar el mismo a la funcionaria </w:t>
            </w:r>
            <w:proofErr w:type="gramStart"/>
            <w:r>
              <w:rPr>
                <w:b/>
                <w:sz w:val="20"/>
              </w:rPr>
              <w:t>D</w:t>
            </w:r>
            <w:r w:rsidR="005F5F5C">
              <w:rPr>
                <w:b/>
                <w:sz w:val="20"/>
              </w:rPr>
              <w:t>.</w:t>
            </w:r>
            <w:r>
              <w:rPr>
                <w:b/>
                <w:sz w:val="20"/>
              </w:rPr>
              <w:t>ª</w:t>
            </w:r>
            <w:proofErr w:type="gramEnd"/>
            <w:r>
              <w:rPr>
                <w:b/>
                <w:sz w:val="20"/>
              </w:rPr>
              <w:t xml:space="preserve"> </w:t>
            </w:r>
            <w:r w:rsidR="005F5F5C">
              <w:rPr>
                <w:b/>
                <w:sz w:val="20"/>
              </w:rPr>
              <w:t>María Luisa Álvarez del Barrio</w:t>
            </w:r>
            <w:r>
              <w:rPr>
                <w:b/>
                <w:sz w:val="20"/>
              </w:rPr>
              <w:t>, quien cumple los requisitos y especificaciones exigidos en la convocatoria y en la Relación de Puestos de Trabajo</w:t>
            </w:r>
            <w:r w:rsidR="005F5F5C">
              <w:rPr>
                <w:b/>
                <w:sz w:val="20"/>
              </w:rPr>
              <w:t xml:space="preserve">. </w:t>
            </w:r>
            <w:proofErr w:type="spellStart"/>
            <w:r w:rsidR="005F5F5C">
              <w:rPr>
                <w:b/>
                <w:sz w:val="20"/>
              </w:rPr>
              <w:t>E</w:t>
            </w:r>
            <w:r>
              <w:rPr>
                <w:b/>
                <w:sz w:val="20"/>
              </w:rPr>
              <w:t>xpte</w:t>
            </w:r>
            <w:proofErr w:type="spellEnd"/>
            <w:r>
              <w:rPr>
                <w:b/>
                <w:sz w:val="20"/>
              </w:rPr>
              <w:t>. 19725/2024.</w:t>
            </w:r>
          </w:p>
        </w:tc>
      </w:tr>
      <w:tr w:rsidR="003E4C45" w14:paraId="38CDC66B" w14:textId="77777777">
        <w:trPr>
          <w:trHeight w:val="403"/>
        </w:trPr>
        <w:tc>
          <w:tcPr>
            <w:tcW w:w="1877" w:type="dxa"/>
            <w:tcBorders>
              <w:top w:val="single" w:sz="8" w:space="0" w:color="CCCCCC"/>
              <w:left w:val="single" w:sz="4" w:space="0" w:color="CCCCCC"/>
            </w:tcBorders>
          </w:tcPr>
          <w:p w14:paraId="2B8455CD" w14:textId="77777777" w:rsidR="003E4C45" w:rsidRDefault="00000000">
            <w:pPr>
              <w:pStyle w:val="TableParagraph"/>
              <w:spacing w:before="79"/>
              <w:rPr>
                <w:b/>
                <w:sz w:val="20"/>
              </w:rPr>
            </w:pPr>
            <w:r>
              <w:rPr>
                <w:b/>
                <w:spacing w:val="-2"/>
                <w:sz w:val="20"/>
              </w:rPr>
              <w:t>Favorable</w:t>
            </w:r>
          </w:p>
        </w:tc>
        <w:tc>
          <w:tcPr>
            <w:tcW w:w="7185" w:type="dxa"/>
            <w:tcBorders>
              <w:top w:val="single" w:sz="8" w:space="0" w:color="CCCCCC"/>
              <w:right w:val="single" w:sz="4" w:space="0" w:color="CCCCCC"/>
            </w:tcBorders>
          </w:tcPr>
          <w:p w14:paraId="0EDC69A6" w14:textId="77777777" w:rsidR="003E4C4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941CACA" w14:textId="77777777" w:rsidR="003E4C45" w:rsidRDefault="003E4C45">
      <w:pPr>
        <w:pStyle w:val="Textoindependiente"/>
        <w:spacing w:before="145"/>
      </w:pPr>
    </w:p>
    <w:p w14:paraId="7C0D9201" w14:textId="77777777" w:rsidR="003E4C45"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FA71C69" w14:textId="77777777" w:rsidR="003E4C45" w:rsidRDefault="003E4C45">
      <w:pPr>
        <w:pStyle w:val="Textoindependiente"/>
        <w:spacing w:before="61"/>
        <w:rPr>
          <w:b/>
        </w:rPr>
      </w:pPr>
    </w:p>
    <w:p w14:paraId="38F9BF49" w14:textId="77777777" w:rsidR="003E4C45" w:rsidRDefault="00000000">
      <w:pPr>
        <w:pStyle w:val="Textoindependiente"/>
        <w:spacing w:before="1" w:line="292" w:lineRule="auto"/>
        <w:ind w:left="117" w:right="116"/>
        <w:jc w:val="both"/>
      </w:pPr>
      <w:r>
        <w:t>Por Acuerdo de la Junta de Gobierno Local del Ayuntamiento de Las Rozas de Madrid, adoptado en sesión ordinaria de 21 de junio de 2024, publicado en el Boletín Oficial de la Comunidad de Madrid número 163, de 10 de julio de 2024, se aprobaron las bases y la convocatoria para la provisión por el sistema de concurso general de méritos, de un puesto de trabajo de Administrativo, personal funcionario, con código del catálogo de puestos de trabajo, 5.C.6 en el área de Secretaría de la Concejalía de Hacienda y Fiestas, del Ayuntamiento de Las Rozas de Madrid, abriéndose el plazo de presentación de instancias a partir del día siguiente al de la publicación en el Boletín Oficial del</w:t>
      </w:r>
      <w:r>
        <w:rPr>
          <w:spacing w:val="40"/>
        </w:rPr>
        <w:t xml:space="preserve"> </w:t>
      </w:r>
      <w:r>
        <w:t>Estado número 220, de 11 de septiembre de 2024, desde el 12 de septiembre de 2024 hasta el 3 de octubre de 2024.</w:t>
      </w:r>
    </w:p>
    <w:p w14:paraId="602C36DF" w14:textId="77777777" w:rsidR="003E4C45" w:rsidRDefault="003E4C45">
      <w:pPr>
        <w:pStyle w:val="Textoindependiente"/>
        <w:spacing w:before="9"/>
      </w:pPr>
    </w:p>
    <w:p w14:paraId="1B4203AC" w14:textId="77777777" w:rsidR="003E4C45" w:rsidRDefault="00000000">
      <w:pPr>
        <w:pStyle w:val="Textoindependiente"/>
        <w:spacing w:line="292" w:lineRule="auto"/>
        <w:ind w:left="117" w:right="116"/>
        <w:jc w:val="both"/>
      </w:pPr>
      <w:r>
        <w:t>El plazo de presentación de solicitudes finalizó el día 3 de octubre de 2024, habiéndose presentado</w:t>
      </w:r>
      <w:r>
        <w:rPr>
          <w:spacing w:val="40"/>
        </w:rPr>
        <w:t xml:space="preserve"> </w:t>
      </w:r>
      <w:r>
        <w:t>21 solicitudes, las cuales fueron estudiadas en el presente proceso.</w:t>
      </w:r>
    </w:p>
    <w:p w14:paraId="4E939E39" w14:textId="77777777" w:rsidR="003E4C45" w:rsidRDefault="003E4C45">
      <w:pPr>
        <w:pStyle w:val="Textoindependiente"/>
        <w:spacing w:before="10"/>
      </w:pPr>
    </w:p>
    <w:p w14:paraId="1029C827" w14:textId="5D6DD7CD" w:rsidR="003E4C45" w:rsidRDefault="00000000">
      <w:pPr>
        <w:pStyle w:val="Textoindependiente"/>
        <w:spacing w:line="292" w:lineRule="auto"/>
        <w:ind w:left="117" w:right="116"/>
        <w:jc w:val="both"/>
      </w:pPr>
      <w:r>
        <w:t xml:space="preserve">Visto el Informe emitido por la Adjunta al Departamento de Recursos Humanos, </w:t>
      </w:r>
      <w:proofErr w:type="gramStart"/>
      <w:r>
        <w:t>D</w:t>
      </w:r>
      <w:r w:rsidR="005F5F5C">
        <w:t>.</w:t>
      </w:r>
      <w:r>
        <w:t>ª</w:t>
      </w:r>
      <w:proofErr w:type="gramEnd"/>
      <w:r>
        <w:t xml:space="preserve"> Rosa Esperanza Pérez Díaz, de fecha 17 de marzo de 2025, el cual se transcribe en parte, siendo del siguiente tenor </w:t>
      </w:r>
      <w:r>
        <w:rPr>
          <w:spacing w:val="-2"/>
        </w:rPr>
        <w:t>literal:</w:t>
      </w:r>
    </w:p>
    <w:p w14:paraId="2DF032AC" w14:textId="77777777" w:rsidR="003E4C45" w:rsidRDefault="003E4C45">
      <w:pPr>
        <w:pStyle w:val="Textoindependiente"/>
        <w:spacing w:before="9"/>
      </w:pPr>
    </w:p>
    <w:p w14:paraId="72D4B44B" w14:textId="77777777" w:rsidR="003E4C45" w:rsidRDefault="00000000">
      <w:pPr>
        <w:spacing w:line="292" w:lineRule="auto"/>
        <w:ind w:left="117" w:right="116"/>
        <w:jc w:val="both"/>
        <w:rPr>
          <w:i/>
          <w:sz w:val="20"/>
        </w:rPr>
      </w:pPr>
      <w:r>
        <w:rPr>
          <w:i/>
          <w:sz w:val="20"/>
        </w:rPr>
        <w:t>“(…) El régimen jurídico por el que se rige la provisión de puestos de trabajo en la Administración Local viene recogido en el artículo 101 de la Ley 7/1985, de 2 de abril, Reguladora de las Bases del Régimen Local, artículo 168 del Real Decreto 781/1986,de 18 de abril por el que se aprueba el Texto Refundido de las disposiciones legales vigentes en materia de Régimen Local, artículo 20 de la Ley 30/1984, de 2 de agosto, de medidas para la reforma de la Función Pública, Título III del Real</w:t>
      </w:r>
      <w:r>
        <w:rPr>
          <w:i/>
          <w:spacing w:val="80"/>
          <w:sz w:val="20"/>
        </w:rPr>
        <w:t xml:space="preserve"> </w:t>
      </w:r>
      <w:r>
        <w:rPr>
          <w:i/>
          <w:sz w:val="20"/>
        </w:rPr>
        <w:t>Decreto 364/1995, por el que se aprueba el Reglamento General de Ingreso del Personal al Servicio de la Administración General del Estado y de Provisión de Puestos de Trabajo y Promoción Profesional de los Funcionarios Civiles de la Administración General del Estado y artículos 78 y 79 y Disposición final cuarta del Real Decreto Legislativo 5/2015, de 30 de octubre, por el que se aprueba el texto refundido de la Ley del Estatuto Básico del Empleado Público.</w:t>
      </w:r>
    </w:p>
    <w:p w14:paraId="651589D8" w14:textId="77777777" w:rsidR="003E4C45" w:rsidRDefault="003E4C45">
      <w:pPr>
        <w:pStyle w:val="Textoindependiente"/>
        <w:spacing w:before="9"/>
        <w:rPr>
          <w:i/>
        </w:rPr>
      </w:pPr>
    </w:p>
    <w:p w14:paraId="1C9D8AFA" w14:textId="75BFF1D2" w:rsidR="003E4C45" w:rsidRDefault="00000000" w:rsidP="005F5F5C">
      <w:pPr>
        <w:spacing w:line="292" w:lineRule="auto"/>
        <w:ind w:left="117" w:right="116"/>
        <w:jc w:val="both"/>
        <w:rPr>
          <w:i/>
          <w:sz w:val="20"/>
        </w:rPr>
      </w:pPr>
      <w:r>
        <w:rPr>
          <w:i/>
          <w:sz w:val="20"/>
        </w:rPr>
        <w:t>Visto el anuncio publicado tras la sesión celebrada por la Comisión de Valoración el 27 de febrero de 2025, en la que se aprueba la relación definitiva de calificaciones obtenidas por los/las aspirantes en la</w:t>
      </w:r>
      <w:r>
        <w:rPr>
          <w:i/>
          <w:spacing w:val="40"/>
          <w:sz w:val="20"/>
        </w:rPr>
        <w:t xml:space="preserve"> </w:t>
      </w:r>
      <w:r>
        <w:rPr>
          <w:i/>
          <w:sz w:val="20"/>
        </w:rPr>
        <w:t>fase</w:t>
      </w:r>
      <w:r>
        <w:rPr>
          <w:i/>
          <w:spacing w:val="40"/>
          <w:sz w:val="20"/>
        </w:rPr>
        <w:t xml:space="preserve"> </w:t>
      </w:r>
      <w:r>
        <w:rPr>
          <w:i/>
          <w:sz w:val="20"/>
        </w:rPr>
        <w:t>de</w:t>
      </w:r>
      <w:r>
        <w:rPr>
          <w:i/>
          <w:spacing w:val="40"/>
          <w:sz w:val="20"/>
        </w:rPr>
        <w:t xml:space="preserve"> </w:t>
      </w:r>
      <w:r>
        <w:rPr>
          <w:i/>
          <w:sz w:val="20"/>
        </w:rPr>
        <w:t>concurso</w:t>
      </w:r>
      <w:r>
        <w:rPr>
          <w:i/>
          <w:spacing w:val="40"/>
          <w:sz w:val="20"/>
        </w:rPr>
        <w:t xml:space="preserve"> </w:t>
      </w:r>
      <w:r>
        <w:rPr>
          <w:i/>
          <w:sz w:val="20"/>
        </w:rPr>
        <w:t>por</w:t>
      </w:r>
      <w:r>
        <w:rPr>
          <w:i/>
          <w:spacing w:val="40"/>
          <w:sz w:val="20"/>
        </w:rPr>
        <w:t xml:space="preserve"> </w:t>
      </w:r>
      <w:r>
        <w:rPr>
          <w:i/>
          <w:sz w:val="20"/>
        </w:rPr>
        <w:t>orden</w:t>
      </w:r>
      <w:r>
        <w:rPr>
          <w:i/>
          <w:spacing w:val="40"/>
          <w:sz w:val="20"/>
        </w:rPr>
        <w:t xml:space="preserve"> </w:t>
      </w:r>
      <w:r>
        <w:rPr>
          <w:i/>
          <w:sz w:val="20"/>
        </w:rPr>
        <w:t>de</w:t>
      </w:r>
      <w:r>
        <w:rPr>
          <w:i/>
          <w:spacing w:val="40"/>
          <w:sz w:val="20"/>
        </w:rPr>
        <w:t xml:space="preserve"> </w:t>
      </w:r>
      <w:r>
        <w:rPr>
          <w:i/>
          <w:sz w:val="20"/>
        </w:rPr>
        <w:t>puntuación,</w:t>
      </w:r>
      <w:r>
        <w:rPr>
          <w:i/>
          <w:spacing w:val="40"/>
          <w:sz w:val="20"/>
        </w:rPr>
        <w:t xml:space="preserve"> </w:t>
      </w:r>
      <w:r>
        <w:rPr>
          <w:i/>
          <w:sz w:val="20"/>
        </w:rPr>
        <w:t>la</w:t>
      </w:r>
      <w:r>
        <w:rPr>
          <w:i/>
          <w:spacing w:val="40"/>
          <w:sz w:val="20"/>
        </w:rPr>
        <w:t xml:space="preserve"> </w:t>
      </w:r>
      <w:r>
        <w:rPr>
          <w:i/>
          <w:sz w:val="20"/>
        </w:rPr>
        <w:t>Comisión</w:t>
      </w:r>
      <w:r>
        <w:rPr>
          <w:i/>
          <w:spacing w:val="40"/>
          <w:sz w:val="20"/>
        </w:rPr>
        <w:t xml:space="preserve"> </w:t>
      </w:r>
      <w:r>
        <w:rPr>
          <w:i/>
          <w:sz w:val="20"/>
        </w:rPr>
        <w:t>acuerda,</w:t>
      </w:r>
      <w:r>
        <w:rPr>
          <w:i/>
          <w:spacing w:val="40"/>
          <w:sz w:val="20"/>
        </w:rPr>
        <w:t xml:space="preserve"> </w:t>
      </w:r>
      <w:r>
        <w:rPr>
          <w:i/>
          <w:sz w:val="20"/>
        </w:rPr>
        <w:t>por</w:t>
      </w:r>
      <w:r>
        <w:rPr>
          <w:i/>
          <w:spacing w:val="40"/>
          <w:sz w:val="20"/>
        </w:rPr>
        <w:t xml:space="preserve"> </w:t>
      </w:r>
      <w:r>
        <w:rPr>
          <w:i/>
          <w:sz w:val="20"/>
        </w:rPr>
        <w:t>unanimidad</w:t>
      </w:r>
      <w:r>
        <w:rPr>
          <w:i/>
          <w:spacing w:val="40"/>
          <w:sz w:val="20"/>
        </w:rPr>
        <w:t xml:space="preserve"> </w:t>
      </w:r>
      <w:r>
        <w:rPr>
          <w:i/>
          <w:sz w:val="20"/>
        </w:rPr>
        <w:t>de</w:t>
      </w:r>
      <w:r>
        <w:rPr>
          <w:i/>
          <w:spacing w:val="40"/>
          <w:sz w:val="20"/>
        </w:rPr>
        <w:t xml:space="preserve"> </w:t>
      </w:r>
      <w:r>
        <w:rPr>
          <w:i/>
          <w:sz w:val="20"/>
        </w:rPr>
        <w:t xml:space="preserve">sus </w:t>
      </w:r>
      <w:r>
        <w:rPr>
          <w:i/>
          <w:sz w:val="20"/>
        </w:rPr>
        <w:lastRenderedPageBreak/>
        <w:t>miembros,</w:t>
      </w:r>
      <w:r>
        <w:rPr>
          <w:i/>
          <w:spacing w:val="40"/>
          <w:sz w:val="20"/>
        </w:rPr>
        <w:t xml:space="preserve"> </w:t>
      </w:r>
      <w:r>
        <w:rPr>
          <w:i/>
          <w:sz w:val="20"/>
        </w:rPr>
        <w:t>recayendo</w:t>
      </w:r>
      <w:r>
        <w:rPr>
          <w:i/>
          <w:spacing w:val="40"/>
          <w:sz w:val="20"/>
        </w:rPr>
        <w:t xml:space="preserve"> </w:t>
      </w:r>
      <w:r>
        <w:rPr>
          <w:i/>
          <w:sz w:val="20"/>
        </w:rPr>
        <w:t>la</w:t>
      </w:r>
      <w:r>
        <w:rPr>
          <w:i/>
          <w:spacing w:val="40"/>
          <w:sz w:val="20"/>
        </w:rPr>
        <w:t xml:space="preserve"> </w:t>
      </w:r>
      <w:r>
        <w:rPr>
          <w:i/>
          <w:sz w:val="20"/>
        </w:rPr>
        <w:t>propuesta</w:t>
      </w:r>
      <w:r>
        <w:rPr>
          <w:i/>
          <w:spacing w:val="40"/>
          <w:sz w:val="20"/>
        </w:rPr>
        <w:t xml:space="preserve"> </w:t>
      </w:r>
      <w:r>
        <w:rPr>
          <w:i/>
          <w:sz w:val="20"/>
        </w:rPr>
        <w:t>de</w:t>
      </w:r>
      <w:r>
        <w:rPr>
          <w:i/>
          <w:spacing w:val="40"/>
          <w:sz w:val="20"/>
        </w:rPr>
        <w:t xml:space="preserve"> </w:t>
      </w:r>
      <w:r>
        <w:rPr>
          <w:i/>
          <w:sz w:val="20"/>
        </w:rPr>
        <w:t>resolución</w:t>
      </w:r>
      <w:r>
        <w:rPr>
          <w:i/>
          <w:spacing w:val="40"/>
          <w:sz w:val="20"/>
        </w:rPr>
        <w:t xml:space="preserve"> </w:t>
      </w:r>
      <w:r>
        <w:rPr>
          <w:i/>
          <w:sz w:val="20"/>
        </w:rPr>
        <w:t>sobre</w:t>
      </w:r>
      <w:r>
        <w:rPr>
          <w:i/>
          <w:spacing w:val="40"/>
          <w:sz w:val="20"/>
        </w:rPr>
        <w:t xml:space="preserve"> </w:t>
      </w:r>
      <w:r>
        <w:rPr>
          <w:i/>
          <w:sz w:val="20"/>
        </w:rPr>
        <w:t>la</w:t>
      </w:r>
      <w:r>
        <w:rPr>
          <w:i/>
          <w:spacing w:val="40"/>
          <w:sz w:val="20"/>
        </w:rPr>
        <w:t xml:space="preserve"> </w:t>
      </w:r>
      <w:r>
        <w:rPr>
          <w:i/>
          <w:sz w:val="20"/>
        </w:rPr>
        <w:t>candidata</w:t>
      </w:r>
      <w:r>
        <w:rPr>
          <w:i/>
          <w:spacing w:val="40"/>
          <w:sz w:val="20"/>
        </w:rPr>
        <w:t xml:space="preserve"> </w:t>
      </w:r>
      <w:r>
        <w:rPr>
          <w:i/>
          <w:sz w:val="20"/>
        </w:rPr>
        <w:t>que</w:t>
      </w:r>
      <w:r>
        <w:rPr>
          <w:i/>
          <w:spacing w:val="40"/>
          <w:sz w:val="20"/>
        </w:rPr>
        <w:t xml:space="preserve"> </w:t>
      </w:r>
      <w:r>
        <w:rPr>
          <w:i/>
          <w:sz w:val="20"/>
        </w:rPr>
        <w:t>ha</w:t>
      </w:r>
      <w:r>
        <w:rPr>
          <w:i/>
          <w:spacing w:val="40"/>
          <w:sz w:val="20"/>
        </w:rPr>
        <w:t xml:space="preserve"> </w:t>
      </w:r>
      <w:r>
        <w:rPr>
          <w:i/>
          <w:sz w:val="20"/>
        </w:rPr>
        <w:t>obtenido</w:t>
      </w:r>
      <w:r>
        <w:rPr>
          <w:i/>
          <w:spacing w:val="40"/>
          <w:sz w:val="20"/>
        </w:rPr>
        <w:t xml:space="preserve"> </w:t>
      </w:r>
      <w:r>
        <w:rPr>
          <w:i/>
          <w:sz w:val="20"/>
        </w:rPr>
        <w:t>la</w:t>
      </w:r>
      <w:r>
        <w:rPr>
          <w:i/>
          <w:spacing w:val="40"/>
          <w:sz w:val="20"/>
        </w:rPr>
        <w:t xml:space="preserve"> </w:t>
      </w:r>
      <w:r>
        <w:rPr>
          <w:i/>
          <w:sz w:val="20"/>
        </w:rPr>
        <w:t>mayor</w:t>
      </w:r>
      <w:r w:rsidR="005F5F5C">
        <w:rPr>
          <w:i/>
          <w:sz w:val="20"/>
        </w:rPr>
        <w:t xml:space="preserve"> </w:t>
      </w:r>
      <w:r>
        <w:rPr>
          <w:i/>
          <w:sz w:val="20"/>
        </w:rPr>
        <w:t>puntuación:</w:t>
      </w:r>
      <w:r>
        <w:rPr>
          <w:i/>
          <w:spacing w:val="-1"/>
          <w:sz w:val="20"/>
        </w:rPr>
        <w:t xml:space="preserve"> </w:t>
      </w:r>
      <w:r w:rsidR="005F5F5C">
        <w:rPr>
          <w:b/>
          <w:i/>
          <w:sz w:val="20"/>
        </w:rPr>
        <w:t>D.ª</w:t>
      </w:r>
      <w:r>
        <w:rPr>
          <w:b/>
          <w:i/>
          <w:spacing w:val="-1"/>
          <w:sz w:val="20"/>
        </w:rPr>
        <w:t xml:space="preserve"> </w:t>
      </w:r>
      <w:r>
        <w:rPr>
          <w:b/>
          <w:i/>
          <w:sz w:val="20"/>
        </w:rPr>
        <w:t>María</w:t>
      </w:r>
      <w:r>
        <w:rPr>
          <w:b/>
          <w:i/>
          <w:spacing w:val="-1"/>
          <w:sz w:val="20"/>
        </w:rPr>
        <w:t xml:space="preserve"> </w:t>
      </w:r>
      <w:r>
        <w:rPr>
          <w:b/>
          <w:i/>
          <w:sz w:val="20"/>
        </w:rPr>
        <w:t>Luisa</w:t>
      </w:r>
      <w:r>
        <w:rPr>
          <w:b/>
          <w:i/>
          <w:spacing w:val="-1"/>
          <w:sz w:val="20"/>
        </w:rPr>
        <w:t xml:space="preserve"> </w:t>
      </w:r>
      <w:r>
        <w:rPr>
          <w:b/>
          <w:i/>
          <w:sz w:val="20"/>
        </w:rPr>
        <w:t>Álvarez</w:t>
      </w:r>
      <w:r>
        <w:rPr>
          <w:b/>
          <w:i/>
          <w:spacing w:val="-1"/>
          <w:sz w:val="20"/>
        </w:rPr>
        <w:t xml:space="preserve"> </w:t>
      </w:r>
      <w:r>
        <w:rPr>
          <w:b/>
          <w:i/>
          <w:sz w:val="20"/>
        </w:rPr>
        <w:t>del</w:t>
      </w:r>
      <w:r>
        <w:rPr>
          <w:b/>
          <w:i/>
          <w:spacing w:val="-1"/>
          <w:sz w:val="20"/>
        </w:rPr>
        <w:t xml:space="preserve"> </w:t>
      </w:r>
      <w:r>
        <w:rPr>
          <w:b/>
          <w:i/>
          <w:sz w:val="20"/>
        </w:rPr>
        <w:t>Barrio</w:t>
      </w:r>
      <w:r>
        <w:rPr>
          <w:i/>
          <w:sz w:val="20"/>
        </w:rPr>
        <w:t>,</w:t>
      </w:r>
      <w:r>
        <w:rPr>
          <w:i/>
          <w:spacing w:val="-1"/>
          <w:sz w:val="20"/>
        </w:rPr>
        <w:t xml:space="preserve"> </w:t>
      </w:r>
      <w:r>
        <w:rPr>
          <w:i/>
          <w:sz w:val="20"/>
        </w:rPr>
        <w:t>con</w:t>
      </w:r>
      <w:r>
        <w:rPr>
          <w:i/>
          <w:spacing w:val="-1"/>
          <w:sz w:val="20"/>
        </w:rPr>
        <w:t xml:space="preserve"> </w:t>
      </w:r>
      <w:r>
        <w:rPr>
          <w:i/>
          <w:sz w:val="20"/>
        </w:rPr>
        <w:t>DNI:</w:t>
      </w:r>
      <w:r>
        <w:rPr>
          <w:i/>
          <w:spacing w:val="-1"/>
          <w:sz w:val="20"/>
        </w:rPr>
        <w:t xml:space="preserve"> </w:t>
      </w:r>
      <w:r>
        <w:rPr>
          <w:i/>
          <w:sz w:val="20"/>
        </w:rPr>
        <w:t>***6226**,</w:t>
      </w:r>
      <w:r>
        <w:rPr>
          <w:i/>
          <w:spacing w:val="-1"/>
          <w:sz w:val="20"/>
        </w:rPr>
        <w:t xml:space="preserve"> </w:t>
      </w:r>
      <w:r>
        <w:rPr>
          <w:i/>
          <w:sz w:val="20"/>
        </w:rPr>
        <w:t>en</w:t>
      </w:r>
      <w:r>
        <w:rPr>
          <w:i/>
          <w:spacing w:val="-1"/>
          <w:sz w:val="20"/>
        </w:rPr>
        <w:t xml:space="preserve"> </w:t>
      </w:r>
      <w:r>
        <w:rPr>
          <w:i/>
          <w:sz w:val="20"/>
        </w:rPr>
        <w:t>aplicación</w:t>
      </w:r>
      <w:r>
        <w:rPr>
          <w:i/>
          <w:spacing w:val="-1"/>
          <w:sz w:val="20"/>
        </w:rPr>
        <w:t xml:space="preserve"> </w:t>
      </w:r>
      <w:r>
        <w:rPr>
          <w:i/>
          <w:sz w:val="20"/>
        </w:rPr>
        <w:t>del</w:t>
      </w:r>
      <w:r>
        <w:rPr>
          <w:i/>
          <w:spacing w:val="-1"/>
          <w:sz w:val="20"/>
        </w:rPr>
        <w:t xml:space="preserve"> </w:t>
      </w:r>
      <w:r>
        <w:rPr>
          <w:i/>
          <w:sz w:val="20"/>
        </w:rPr>
        <w:t>apartado</w:t>
      </w:r>
      <w:r>
        <w:rPr>
          <w:i/>
          <w:spacing w:val="-1"/>
          <w:sz w:val="20"/>
        </w:rPr>
        <w:t xml:space="preserve"> </w:t>
      </w:r>
      <w:r>
        <w:rPr>
          <w:i/>
          <w:sz w:val="20"/>
        </w:rPr>
        <w:t>6</w:t>
      </w:r>
      <w:r>
        <w:rPr>
          <w:i/>
          <w:spacing w:val="-1"/>
          <w:sz w:val="20"/>
        </w:rPr>
        <w:t xml:space="preserve"> </w:t>
      </w:r>
      <w:r>
        <w:rPr>
          <w:i/>
          <w:sz w:val="20"/>
        </w:rPr>
        <w:t>de la base Cuarta que rigen el presente procedimiento de provisión:</w:t>
      </w:r>
    </w:p>
    <w:p w14:paraId="62E96159" w14:textId="77777777" w:rsidR="003E4C45" w:rsidRDefault="003E4C45">
      <w:pPr>
        <w:pStyle w:val="Textoindependiente"/>
        <w:spacing w:before="10"/>
        <w:rPr>
          <w:i/>
        </w:rPr>
      </w:pPr>
    </w:p>
    <w:p w14:paraId="2E488CF1" w14:textId="5FAD032B" w:rsidR="003E4C45" w:rsidRDefault="00000000">
      <w:pPr>
        <w:spacing w:line="292" w:lineRule="auto"/>
        <w:ind w:left="117" w:right="116"/>
        <w:jc w:val="both"/>
        <w:rPr>
          <w:i/>
          <w:sz w:val="20"/>
        </w:rPr>
      </w:pPr>
      <w:r>
        <w:rPr>
          <w:i/>
          <w:sz w:val="20"/>
        </w:rPr>
        <w:t>De conformidad con el punto séptimo de las bases que rigen la presente convocatoria, el plazo de resolución será como máximo de seis meses contados desde el día siguiente al de la finalización del plazo de presentación de instancias</w:t>
      </w:r>
      <w:r w:rsidR="005F5F5C">
        <w:rPr>
          <w:i/>
          <w:sz w:val="20"/>
        </w:rPr>
        <w:t>.</w:t>
      </w:r>
    </w:p>
    <w:p w14:paraId="3053CBD3" w14:textId="77777777" w:rsidR="003E4C45" w:rsidRDefault="003E4C45">
      <w:pPr>
        <w:pStyle w:val="Textoindependiente"/>
        <w:spacing w:before="10"/>
        <w:rPr>
          <w:i/>
        </w:rPr>
      </w:pPr>
    </w:p>
    <w:p w14:paraId="19BF2211" w14:textId="77777777" w:rsidR="003E4C45" w:rsidRDefault="00000000">
      <w:pPr>
        <w:spacing w:line="292" w:lineRule="auto"/>
        <w:ind w:left="117" w:right="116"/>
        <w:jc w:val="both"/>
        <w:rPr>
          <w:i/>
          <w:sz w:val="20"/>
        </w:rPr>
      </w:pPr>
      <w:r>
        <w:rPr>
          <w:i/>
          <w:sz w:val="20"/>
        </w:rPr>
        <w:t>Asimismo, según el punto octavo de las referidas bases, el plazo de toma de posesión será de tres días hábiles, que se contarán, a partir del día siguiente al del cese, que deberá efectuarse dentro de los tres días hábiles siguientes a la publicación de la Resolución en la página web del Ayuntamiento de Las Rozas, o un mes, computado desde la publicación de la resolución del procedimiento, si comporta el reingreso al servicio activo.</w:t>
      </w:r>
    </w:p>
    <w:p w14:paraId="548A936E" w14:textId="77777777" w:rsidR="003E4C45" w:rsidRDefault="003E4C45">
      <w:pPr>
        <w:pStyle w:val="Textoindependiente"/>
        <w:spacing w:before="10"/>
        <w:rPr>
          <w:i/>
        </w:rPr>
      </w:pPr>
    </w:p>
    <w:p w14:paraId="6346D812" w14:textId="77777777" w:rsidR="003E4C45" w:rsidRDefault="00000000">
      <w:pPr>
        <w:spacing w:line="292" w:lineRule="auto"/>
        <w:ind w:left="117" w:right="116"/>
        <w:jc w:val="both"/>
        <w:rPr>
          <w:i/>
          <w:sz w:val="20"/>
        </w:rPr>
      </w:pPr>
      <w:r>
        <w:rPr>
          <w:i/>
          <w:sz w:val="20"/>
        </w:rPr>
        <w:t>A la vista del expediente, queda acreditada la observancia del procedimiento debido y, por consiguiente, procede el nombramiento del candidato propuesto al efecto.</w:t>
      </w:r>
    </w:p>
    <w:p w14:paraId="2FDC2712" w14:textId="77777777" w:rsidR="003E4C45" w:rsidRDefault="003E4C45">
      <w:pPr>
        <w:pStyle w:val="Textoindependiente"/>
        <w:spacing w:before="9"/>
        <w:rPr>
          <w:i/>
        </w:rPr>
      </w:pPr>
    </w:p>
    <w:p w14:paraId="2BD3B309" w14:textId="66371031" w:rsidR="003E4C45" w:rsidRDefault="00000000">
      <w:pPr>
        <w:spacing w:before="1" w:line="292" w:lineRule="auto"/>
        <w:ind w:left="117" w:right="116"/>
        <w:jc w:val="both"/>
        <w:rPr>
          <w:i/>
          <w:sz w:val="20"/>
        </w:rPr>
      </w:pPr>
      <w:r>
        <w:rPr>
          <w:i/>
          <w:sz w:val="20"/>
        </w:rPr>
        <w:t xml:space="preserve">Considerando que el órgano competente para proponer este acuerdo es el </w:t>
      </w:r>
      <w:proofErr w:type="gramStart"/>
      <w:r>
        <w:rPr>
          <w:i/>
          <w:sz w:val="20"/>
        </w:rPr>
        <w:t>Concejal</w:t>
      </w:r>
      <w:proofErr w:type="gramEnd"/>
      <w:r w:rsidR="005F5F5C">
        <w:rPr>
          <w:i/>
          <w:sz w:val="20"/>
        </w:rPr>
        <w:t>-</w:t>
      </w:r>
      <w:r>
        <w:rPr>
          <w:i/>
          <w:sz w:val="20"/>
        </w:rPr>
        <w:t>Delegado de Recursos Humanos de conformidad con las delegaciones establecidas por Acuerdo de la Junta de Gobierno Local de fecha 23 de junio de 23 de junio de 2023.</w:t>
      </w:r>
    </w:p>
    <w:p w14:paraId="73881D68" w14:textId="77777777" w:rsidR="003E4C45" w:rsidRDefault="003E4C45">
      <w:pPr>
        <w:pStyle w:val="Textoindependiente"/>
        <w:spacing w:before="9"/>
        <w:rPr>
          <w:i/>
        </w:rPr>
      </w:pPr>
    </w:p>
    <w:p w14:paraId="47DD2760" w14:textId="77777777" w:rsidR="003E4C45" w:rsidRDefault="00000000">
      <w:pPr>
        <w:spacing w:line="292" w:lineRule="auto"/>
        <w:ind w:left="117" w:right="116"/>
        <w:jc w:val="both"/>
        <w:rPr>
          <w:i/>
          <w:sz w:val="20"/>
        </w:rPr>
      </w:pPr>
      <w:r>
        <w:rPr>
          <w:i/>
          <w:sz w:val="20"/>
        </w:rPr>
        <w:t>La competencia para la aprobación del presente acuerdo es la Junta de Gobierno Local de conformidad con el artículo 127.1.h) de la Ley 7/1985, de 2 de abril, reguladora de las bases de Régimen local.</w:t>
      </w:r>
    </w:p>
    <w:p w14:paraId="0A3C6CD0" w14:textId="77777777" w:rsidR="003E4C45" w:rsidRDefault="003E4C45">
      <w:pPr>
        <w:pStyle w:val="Textoindependiente"/>
        <w:spacing w:before="10"/>
        <w:rPr>
          <w:i/>
        </w:rPr>
      </w:pPr>
    </w:p>
    <w:p w14:paraId="4B27205C" w14:textId="77777777" w:rsidR="003E4C45" w:rsidRDefault="00000000">
      <w:pPr>
        <w:spacing w:line="292" w:lineRule="auto"/>
        <w:ind w:left="117" w:right="116"/>
        <w:jc w:val="both"/>
        <w:rPr>
          <w:i/>
          <w:sz w:val="20"/>
        </w:rPr>
      </w:pPr>
      <w:r>
        <w:rPr>
          <w:i/>
          <w:sz w:val="20"/>
        </w:rPr>
        <w:t>La adjudicación y nombramiento habrán de ser notificado al interesado en los términos legalmente establecidos y publicado en el tablón de anuncios de la Corporación, en la web municipal y en el Boletín Oficial de la Comunidad de Madrid a los efectos oportunos.</w:t>
      </w:r>
    </w:p>
    <w:p w14:paraId="37113720" w14:textId="77777777" w:rsidR="003E4C45" w:rsidRDefault="003E4C45">
      <w:pPr>
        <w:pStyle w:val="Textoindependiente"/>
        <w:spacing w:before="10"/>
        <w:rPr>
          <w:i/>
        </w:rPr>
      </w:pPr>
    </w:p>
    <w:p w14:paraId="2A7C87F7" w14:textId="697510C6" w:rsidR="003E4C45" w:rsidRDefault="00000000">
      <w:pPr>
        <w:spacing w:line="292" w:lineRule="auto"/>
        <w:ind w:left="117" w:right="116"/>
        <w:jc w:val="both"/>
        <w:rPr>
          <w:i/>
          <w:sz w:val="20"/>
        </w:rPr>
      </w:pPr>
      <w:r>
        <w:rPr>
          <w:i/>
          <w:sz w:val="20"/>
        </w:rPr>
        <w:t xml:space="preserve">Es cuanto se Informa, no obstante, su Propuesta a elevar a la Junta de Gobierno por el </w:t>
      </w:r>
      <w:proofErr w:type="gramStart"/>
      <w:r>
        <w:rPr>
          <w:i/>
          <w:sz w:val="20"/>
        </w:rPr>
        <w:t>Concejal</w:t>
      </w:r>
      <w:proofErr w:type="gramEnd"/>
      <w:r w:rsidR="005F5F5C">
        <w:rPr>
          <w:i/>
          <w:sz w:val="20"/>
        </w:rPr>
        <w:t>-</w:t>
      </w:r>
      <w:r>
        <w:rPr>
          <w:i/>
          <w:sz w:val="20"/>
        </w:rPr>
        <w:t xml:space="preserve"> Delegado de Recursos Humanos, en tanto órgano competente para resolver, por acuerdo de la Junta de Gobierno Local, en sesión de 23 de junio de 2023”.</w:t>
      </w:r>
    </w:p>
    <w:p w14:paraId="0678D132" w14:textId="77777777" w:rsidR="003E4C45" w:rsidRDefault="003E4C45">
      <w:pPr>
        <w:pStyle w:val="Textoindependiente"/>
        <w:spacing w:before="10"/>
        <w:rPr>
          <w:i/>
        </w:rPr>
      </w:pPr>
    </w:p>
    <w:p w14:paraId="63FE230F" w14:textId="4B116820" w:rsidR="003E4C45" w:rsidRDefault="00000000">
      <w:pPr>
        <w:pStyle w:val="Textoindependiente"/>
        <w:spacing w:before="1" w:line="292" w:lineRule="auto"/>
        <w:ind w:left="117" w:right="116"/>
        <w:jc w:val="both"/>
      </w:pPr>
      <w:r>
        <w:t xml:space="preserve">Por todo lo expuesto y visto lo que antecede, en uso de las competencias que tengo delegadas en mi condición de </w:t>
      </w:r>
      <w:proofErr w:type="gramStart"/>
      <w:r>
        <w:t>Concejal</w:t>
      </w:r>
      <w:proofErr w:type="gramEnd"/>
      <w:r>
        <w:t xml:space="preserve"> de Recursos Humanos, por Acuerdo de Junta de Gobierno Local, de 23 de junio de 2023, vengo a elevar a la Junta de Gobierno Local la siguiente</w:t>
      </w:r>
      <w:r w:rsidR="005F5F5C">
        <w:t>.</w:t>
      </w:r>
    </w:p>
    <w:p w14:paraId="2793E39F" w14:textId="77777777" w:rsidR="003E4C45" w:rsidRDefault="003E4C45">
      <w:pPr>
        <w:pStyle w:val="Textoindependiente"/>
        <w:spacing w:before="9"/>
      </w:pPr>
    </w:p>
    <w:p w14:paraId="6F901730" w14:textId="7321ACC2" w:rsidR="003E4C45" w:rsidRDefault="00000000">
      <w:pPr>
        <w:pStyle w:val="Textoindependiente"/>
        <w:spacing w:line="292" w:lineRule="auto"/>
        <w:ind w:left="117" w:right="116"/>
        <w:jc w:val="both"/>
      </w:pPr>
      <w:r>
        <w:t>Vista la propuesta de resolución PR/2025/1625 de 18 de marzo de 2025 fiscalizada favorablemente con fecha de 20 de marzo de 2025</w:t>
      </w:r>
      <w:r w:rsidR="005F5F5C">
        <w:t>,</w:t>
      </w:r>
    </w:p>
    <w:p w14:paraId="05D670C5" w14:textId="77777777" w:rsidR="003E4C45" w:rsidRDefault="003E4C45">
      <w:pPr>
        <w:pStyle w:val="Textoindependiente"/>
        <w:spacing w:before="9"/>
      </w:pPr>
    </w:p>
    <w:p w14:paraId="0EB0F170" w14:textId="77777777" w:rsidR="003E4C45" w:rsidRDefault="00000000">
      <w:pPr>
        <w:ind w:left="117"/>
        <w:rPr>
          <w:b/>
          <w:sz w:val="20"/>
        </w:rPr>
      </w:pPr>
      <w:r>
        <w:rPr>
          <w:b/>
          <w:spacing w:val="-2"/>
          <w:sz w:val="20"/>
        </w:rPr>
        <w:t>Resolución:</w:t>
      </w:r>
    </w:p>
    <w:p w14:paraId="352B0E2F" w14:textId="77777777" w:rsidR="003E4C45" w:rsidRDefault="003E4C45">
      <w:pPr>
        <w:pStyle w:val="Textoindependiente"/>
        <w:spacing w:before="2"/>
        <w:rPr>
          <w:b/>
          <w:sz w:val="17"/>
        </w:rPr>
      </w:pPr>
    </w:p>
    <w:p w14:paraId="4FCBF944" w14:textId="77777777" w:rsidR="003E4C45" w:rsidRDefault="003E4C45">
      <w:pPr>
        <w:rPr>
          <w:sz w:val="17"/>
        </w:rPr>
        <w:sectPr w:rsidR="003E4C45">
          <w:pgSz w:w="11910" w:h="16840"/>
          <w:pgMar w:top="1340" w:right="1300" w:bottom="1260" w:left="1300" w:header="225" w:footer="1060" w:gutter="0"/>
          <w:cols w:space="720"/>
        </w:sectPr>
      </w:pPr>
    </w:p>
    <w:p w14:paraId="5F267786" w14:textId="77777777" w:rsidR="003E4C45" w:rsidRDefault="00000000">
      <w:pPr>
        <w:pStyle w:val="Ttulo2"/>
        <w:spacing w:before="94"/>
      </w:pPr>
      <w:proofErr w:type="gramStart"/>
      <w:r>
        <w:rPr>
          <w:spacing w:val="-2"/>
        </w:rPr>
        <w:t>PRIMERO.-</w:t>
      </w:r>
      <w:proofErr w:type="gramEnd"/>
    </w:p>
    <w:p w14:paraId="61C43701" w14:textId="77777777" w:rsidR="003E4C45" w:rsidRDefault="00000000">
      <w:pPr>
        <w:spacing w:before="94"/>
        <w:ind w:left="117"/>
        <w:rPr>
          <w:b/>
          <w:sz w:val="20"/>
        </w:rPr>
      </w:pPr>
      <w:r>
        <w:br w:type="column"/>
      </w:r>
      <w:r>
        <w:rPr>
          <w:b/>
          <w:spacing w:val="-2"/>
          <w:sz w:val="20"/>
        </w:rPr>
        <w:t>ADJUDICAR</w:t>
      </w:r>
    </w:p>
    <w:p w14:paraId="3F7F0DB6" w14:textId="4E1174C0" w:rsidR="003E4C45" w:rsidRDefault="00000000">
      <w:pPr>
        <w:pStyle w:val="Textoindependiente"/>
        <w:spacing w:before="94"/>
        <w:ind w:left="75"/>
      </w:pPr>
      <w:r>
        <w:br w:type="column"/>
      </w:r>
      <w:r>
        <w:t>el</w:t>
      </w:r>
      <w:r>
        <w:rPr>
          <w:spacing w:val="68"/>
        </w:rPr>
        <w:t xml:space="preserve"> </w:t>
      </w:r>
      <w:r>
        <w:t>puesto</w:t>
      </w:r>
      <w:r>
        <w:rPr>
          <w:spacing w:val="68"/>
        </w:rPr>
        <w:t xml:space="preserve"> </w:t>
      </w:r>
      <w:r>
        <w:t>de</w:t>
      </w:r>
      <w:r>
        <w:rPr>
          <w:spacing w:val="68"/>
        </w:rPr>
        <w:t xml:space="preserve"> </w:t>
      </w:r>
      <w:r>
        <w:t>trabajo</w:t>
      </w:r>
      <w:r>
        <w:rPr>
          <w:spacing w:val="68"/>
        </w:rPr>
        <w:t xml:space="preserve"> </w:t>
      </w:r>
      <w:r>
        <w:t>con</w:t>
      </w:r>
      <w:r>
        <w:rPr>
          <w:spacing w:val="68"/>
        </w:rPr>
        <w:t xml:space="preserve"> </w:t>
      </w:r>
      <w:r>
        <w:t>código</w:t>
      </w:r>
      <w:r>
        <w:rPr>
          <w:spacing w:val="68"/>
        </w:rPr>
        <w:t xml:space="preserve"> </w:t>
      </w:r>
      <w:r>
        <w:t>número</w:t>
      </w:r>
      <w:r>
        <w:rPr>
          <w:spacing w:val="68"/>
        </w:rPr>
        <w:t xml:space="preserve"> </w:t>
      </w:r>
      <w:r>
        <w:t>5.C.6.,</w:t>
      </w:r>
      <w:r>
        <w:rPr>
          <w:spacing w:val="68"/>
        </w:rPr>
        <w:t xml:space="preserve"> </w:t>
      </w:r>
      <w:r w:rsidR="005F5F5C">
        <w:t>A</w:t>
      </w:r>
      <w:r>
        <w:t>dministrativo,</w:t>
      </w:r>
      <w:r>
        <w:rPr>
          <w:spacing w:val="68"/>
        </w:rPr>
        <w:t xml:space="preserve"> </w:t>
      </w:r>
      <w:r>
        <w:rPr>
          <w:spacing w:val="-10"/>
        </w:rPr>
        <w:t>y</w:t>
      </w:r>
    </w:p>
    <w:p w14:paraId="083DCB9F" w14:textId="77777777" w:rsidR="003E4C45" w:rsidRDefault="003E4C45">
      <w:pPr>
        <w:sectPr w:rsidR="003E4C45">
          <w:type w:val="continuous"/>
          <w:pgSz w:w="11910" w:h="16840"/>
          <w:pgMar w:top="1340" w:right="1300" w:bottom="1260" w:left="1300" w:header="225" w:footer="1060" w:gutter="0"/>
          <w:cols w:num="3" w:space="720" w:equalWidth="0">
            <w:col w:w="1235" w:space="70"/>
            <w:col w:w="1317" w:space="39"/>
            <w:col w:w="6649"/>
          </w:cols>
        </w:sectPr>
      </w:pPr>
    </w:p>
    <w:p w14:paraId="45B957B2" w14:textId="38E0030D" w:rsidR="003E4C45" w:rsidRDefault="00000000">
      <w:pPr>
        <w:spacing w:before="54"/>
        <w:ind w:left="117"/>
        <w:jc w:val="both"/>
        <w:rPr>
          <w:b/>
          <w:sz w:val="20"/>
        </w:rPr>
      </w:pPr>
      <w:r>
        <w:rPr>
          <w:noProof/>
        </w:rPr>
        <mc:AlternateContent>
          <mc:Choice Requires="wps">
            <w:drawing>
              <wp:anchor distT="0" distB="0" distL="0" distR="0" simplePos="0" relativeHeight="15747584" behindDoc="0" locked="0" layoutInCell="1" allowOverlap="1" wp14:anchorId="2B516CC0" wp14:editId="6DC5C5B5">
                <wp:simplePos x="0" y="0"/>
                <wp:positionH relativeFrom="page">
                  <wp:posOffset>6807090</wp:posOffset>
                </wp:positionH>
                <wp:positionV relativeFrom="page">
                  <wp:posOffset>2818730</wp:posOffset>
                </wp:positionV>
                <wp:extent cx="419734" cy="318706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A34A01F"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EFBCC5"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2B516CC0" id="Textbox 58" o:spid="_x0000_s1055" type="#_x0000_t202" style="position:absolute;left:0;text-align:left;margin-left:536pt;margin-top:221.95pt;width:33.05pt;height:250.95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GI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cZNR9toD2QGJpHAstxsSRiA7W34fhrJ6PmrP/i&#10;yb88C6cknpLNKYmp/whlYrJEDx92CYwthC7fTISoMUXSNES583/uS9Vl1N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N8FcY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A34A01F"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EFBCC5"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rPr>
          <w:b/>
          <w:sz w:val="20"/>
        </w:rPr>
        <w:t>NOMBRAR</w:t>
      </w:r>
      <w:r>
        <w:rPr>
          <w:b/>
          <w:spacing w:val="5"/>
          <w:sz w:val="20"/>
        </w:rPr>
        <w:t xml:space="preserve"> </w:t>
      </w:r>
      <w:r>
        <w:rPr>
          <w:sz w:val="20"/>
        </w:rPr>
        <w:t>para</w:t>
      </w:r>
      <w:r>
        <w:rPr>
          <w:spacing w:val="5"/>
          <w:sz w:val="20"/>
        </w:rPr>
        <w:t xml:space="preserve"> </w:t>
      </w:r>
      <w:r>
        <w:rPr>
          <w:sz w:val="20"/>
        </w:rPr>
        <w:t>ocupar</w:t>
      </w:r>
      <w:r>
        <w:rPr>
          <w:spacing w:val="5"/>
          <w:sz w:val="20"/>
        </w:rPr>
        <w:t xml:space="preserve"> </w:t>
      </w:r>
      <w:r>
        <w:rPr>
          <w:sz w:val="20"/>
        </w:rPr>
        <w:t>el</w:t>
      </w:r>
      <w:r>
        <w:rPr>
          <w:spacing w:val="5"/>
          <w:sz w:val="20"/>
        </w:rPr>
        <w:t xml:space="preserve"> </w:t>
      </w:r>
      <w:r>
        <w:rPr>
          <w:sz w:val="20"/>
        </w:rPr>
        <w:t>mismo</w:t>
      </w:r>
      <w:r>
        <w:rPr>
          <w:spacing w:val="5"/>
          <w:sz w:val="20"/>
        </w:rPr>
        <w:t xml:space="preserve"> </w:t>
      </w:r>
      <w:r>
        <w:rPr>
          <w:sz w:val="20"/>
        </w:rPr>
        <w:t>a</w:t>
      </w:r>
      <w:r>
        <w:rPr>
          <w:spacing w:val="5"/>
          <w:sz w:val="20"/>
        </w:rPr>
        <w:t xml:space="preserve"> </w:t>
      </w:r>
      <w:r>
        <w:rPr>
          <w:sz w:val="20"/>
        </w:rPr>
        <w:t>la</w:t>
      </w:r>
      <w:r>
        <w:rPr>
          <w:spacing w:val="5"/>
          <w:sz w:val="20"/>
        </w:rPr>
        <w:t xml:space="preserve"> </w:t>
      </w:r>
      <w:r>
        <w:rPr>
          <w:sz w:val="20"/>
        </w:rPr>
        <w:t>funcionaria</w:t>
      </w:r>
      <w:r>
        <w:rPr>
          <w:spacing w:val="8"/>
          <w:sz w:val="20"/>
        </w:rPr>
        <w:t xml:space="preserve"> </w:t>
      </w:r>
      <w:proofErr w:type="gramStart"/>
      <w:r w:rsidR="005F5F5C">
        <w:rPr>
          <w:b/>
          <w:sz w:val="20"/>
        </w:rPr>
        <w:t>D.ª</w:t>
      </w:r>
      <w:proofErr w:type="gramEnd"/>
      <w:r>
        <w:rPr>
          <w:b/>
          <w:spacing w:val="5"/>
          <w:sz w:val="20"/>
        </w:rPr>
        <w:t xml:space="preserve"> </w:t>
      </w:r>
      <w:r>
        <w:rPr>
          <w:b/>
          <w:sz w:val="20"/>
        </w:rPr>
        <w:t>María</w:t>
      </w:r>
      <w:r>
        <w:rPr>
          <w:b/>
          <w:spacing w:val="5"/>
          <w:sz w:val="20"/>
        </w:rPr>
        <w:t xml:space="preserve"> </w:t>
      </w:r>
      <w:r>
        <w:rPr>
          <w:b/>
          <w:sz w:val="20"/>
        </w:rPr>
        <w:t>Luisa</w:t>
      </w:r>
      <w:r>
        <w:rPr>
          <w:b/>
          <w:spacing w:val="5"/>
          <w:sz w:val="20"/>
        </w:rPr>
        <w:t xml:space="preserve"> </w:t>
      </w:r>
      <w:r>
        <w:rPr>
          <w:b/>
          <w:sz w:val="20"/>
        </w:rPr>
        <w:t>Álvarez</w:t>
      </w:r>
      <w:r>
        <w:rPr>
          <w:b/>
          <w:spacing w:val="5"/>
          <w:sz w:val="20"/>
        </w:rPr>
        <w:t xml:space="preserve"> </w:t>
      </w:r>
      <w:r>
        <w:rPr>
          <w:b/>
          <w:sz w:val="20"/>
        </w:rPr>
        <w:t>del</w:t>
      </w:r>
      <w:r>
        <w:rPr>
          <w:b/>
          <w:spacing w:val="5"/>
          <w:sz w:val="20"/>
        </w:rPr>
        <w:t xml:space="preserve"> </w:t>
      </w:r>
      <w:r>
        <w:rPr>
          <w:b/>
          <w:sz w:val="20"/>
        </w:rPr>
        <w:t>Barrio,</w:t>
      </w:r>
      <w:r>
        <w:rPr>
          <w:b/>
          <w:spacing w:val="5"/>
          <w:sz w:val="20"/>
        </w:rPr>
        <w:t xml:space="preserve"> </w:t>
      </w:r>
      <w:r>
        <w:rPr>
          <w:b/>
          <w:sz w:val="20"/>
        </w:rPr>
        <w:t>con</w:t>
      </w:r>
      <w:r>
        <w:rPr>
          <w:b/>
          <w:spacing w:val="5"/>
          <w:sz w:val="20"/>
        </w:rPr>
        <w:t xml:space="preserve"> </w:t>
      </w:r>
      <w:r>
        <w:rPr>
          <w:b/>
          <w:sz w:val="20"/>
        </w:rPr>
        <w:t>DNI</w:t>
      </w:r>
      <w:r>
        <w:rPr>
          <w:b/>
          <w:spacing w:val="5"/>
          <w:sz w:val="20"/>
        </w:rPr>
        <w:t xml:space="preserve"> </w:t>
      </w:r>
      <w:proofErr w:type="spellStart"/>
      <w:r>
        <w:rPr>
          <w:b/>
          <w:spacing w:val="-5"/>
          <w:sz w:val="20"/>
        </w:rPr>
        <w:t>nº</w:t>
      </w:r>
      <w:proofErr w:type="spellEnd"/>
    </w:p>
    <w:p w14:paraId="726625B2" w14:textId="77777777" w:rsidR="003E4C45" w:rsidRDefault="00000000">
      <w:pPr>
        <w:pStyle w:val="Textoindependiente"/>
        <w:spacing w:before="55" w:line="297" w:lineRule="auto"/>
        <w:ind w:left="117" w:right="116"/>
        <w:jc w:val="both"/>
      </w:pPr>
      <w:r>
        <w:rPr>
          <w:b/>
        </w:rPr>
        <w:t>***6226**</w:t>
      </w:r>
      <w:r>
        <w:t>,</w:t>
      </w:r>
      <w:r>
        <w:rPr>
          <w:spacing w:val="40"/>
        </w:rPr>
        <w:t xml:space="preserve"> </w:t>
      </w:r>
      <w:r>
        <w:t>quien</w:t>
      </w:r>
      <w:r>
        <w:rPr>
          <w:spacing w:val="40"/>
        </w:rPr>
        <w:t xml:space="preserve"> </w:t>
      </w:r>
      <w:r>
        <w:t>cumple</w:t>
      </w:r>
      <w:r>
        <w:rPr>
          <w:spacing w:val="40"/>
        </w:rPr>
        <w:t xml:space="preserve"> </w:t>
      </w:r>
      <w:r>
        <w:t>los</w:t>
      </w:r>
      <w:r>
        <w:rPr>
          <w:spacing w:val="40"/>
        </w:rPr>
        <w:t xml:space="preserve"> </w:t>
      </w:r>
      <w:r>
        <w:t>requisitos</w:t>
      </w:r>
      <w:r>
        <w:rPr>
          <w:spacing w:val="40"/>
        </w:rPr>
        <w:t xml:space="preserve"> </w:t>
      </w:r>
      <w:r>
        <w:t>y</w:t>
      </w:r>
      <w:r>
        <w:rPr>
          <w:spacing w:val="40"/>
        </w:rPr>
        <w:t xml:space="preserve"> </w:t>
      </w:r>
      <w:r>
        <w:t>especificaciones</w:t>
      </w:r>
      <w:r>
        <w:rPr>
          <w:spacing w:val="40"/>
        </w:rPr>
        <w:t xml:space="preserve"> </w:t>
      </w:r>
      <w:r>
        <w:t>exigidos</w:t>
      </w:r>
      <w:r>
        <w:rPr>
          <w:spacing w:val="40"/>
        </w:rPr>
        <w:t xml:space="preserve"> </w:t>
      </w:r>
      <w:r>
        <w:t>en</w:t>
      </w:r>
      <w:r>
        <w:rPr>
          <w:spacing w:val="40"/>
        </w:rPr>
        <w:t xml:space="preserve"> </w:t>
      </w:r>
      <w:r>
        <w:t>la</w:t>
      </w:r>
      <w:r>
        <w:rPr>
          <w:spacing w:val="40"/>
        </w:rPr>
        <w:t xml:space="preserve"> </w:t>
      </w:r>
      <w:r>
        <w:t>convocatoria</w:t>
      </w:r>
      <w:r>
        <w:rPr>
          <w:spacing w:val="40"/>
        </w:rPr>
        <w:t xml:space="preserve"> </w:t>
      </w:r>
      <w:r>
        <w:t>y</w:t>
      </w:r>
      <w:r>
        <w:rPr>
          <w:spacing w:val="40"/>
        </w:rPr>
        <w:t xml:space="preserve"> </w:t>
      </w:r>
      <w:r>
        <w:t>en</w:t>
      </w:r>
      <w:r>
        <w:rPr>
          <w:spacing w:val="40"/>
        </w:rPr>
        <w:t xml:space="preserve"> </w:t>
      </w:r>
      <w:r>
        <w:t>el Catálogo de Puestos de Trabajo.</w:t>
      </w:r>
    </w:p>
    <w:p w14:paraId="53C11C4B" w14:textId="77777777" w:rsidR="003E4C45" w:rsidRDefault="003E4C45">
      <w:pPr>
        <w:pStyle w:val="Textoindependiente"/>
        <w:spacing w:before="4"/>
      </w:pPr>
    </w:p>
    <w:p w14:paraId="32674230" w14:textId="6671392D" w:rsidR="003E4C45" w:rsidRDefault="00000000">
      <w:pPr>
        <w:pStyle w:val="Textoindependiente"/>
        <w:spacing w:line="295" w:lineRule="auto"/>
        <w:ind w:left="117" w:right="116"/>
        <w:jc w:val="both"/>
      </w:pPr>
      <w:proofErr w:type="gramStart"/>
      <w:r>
        <w:rPr>
          <w:b/>
        </w:rPr>
        <w:t>SEGUNDO.-</w:t>
      </w:r>
      <w:proofErr w:type="gramEnd"/>
      <w:r>
        <w:rPr>
          <w:b/>
        </w:rPr>
        <w:t xml:space="preserve"> </w:t>
      </w:r>
      <w:r>
        <w:t xml:space="preserve">Notificar la presente </w:t>
      </w:r>
      <w:r w:rsidR="005F5F5C">
        <w:t>r</w:t>
      </w:r>
      <w:r>
        <w:t>esolución a la interesada, indicándole que tome posesión del puesto en el plazo de tres días hábiles, que se contarán a partir del día siguiente al cese, que deberá efectuarse dentro de los tres días hábiles siguientes a la fecha de notificación del nombramiento, una vez aprobada por la Junta de Gobierno local.</w:t>
      </w:r>
    </w:p>
    <w:p w14:paraId="3E62F637" w14:textId="77777777" w:rsidR="003E4C45" w:rsidRDefault="003E4C45">
      <w:pPr>
        <w:spacing w:line="295" w:lineRule="auto"/>
        <w:jc w:val="both"/>
        <w:sectPr w:rsidR="003E4C45">
          <w:type w:val="continuous"/>
          <w:pgSz w:w="11910" w:h="16840"/>
          <w:pgMar w:top="1340" w:right="1300" w:bottom="1260" w:left="1300" w:header="225" w:footer="1060" w:gutter="0"/>
          <w:cols w:space="720"/>
        </w:sectPr>
      </w:pPr>
    </w:p>
    <w:p w14:paraId="758C8075" w14:textId="6ADEBC24" w:rsidR="003E4C45" w:rsidRDefault="00000000">
      <w:pPr>
        <w:pStyle w:val="Textoindependiente"/>
        <w:spacing w:before="88" w:line="295" w:lineRule="auto"/>
        <w:ind w:left="117" w:right="116"/>
        <w:jc w:val="both"/>
      </w:pPr>
      <w:r>
        <w:rPr>
          <w:noProof/>
        </w:rPr>
        <w:lastRenderedPageBreak/>
        <mc:AlternateContent>
          <mc:Choice Requires="wps">
            <w:drawing>
              <wp:anchor distT="0" distB="0" distL="0" distR="0" simplePos="0" relativeHeight="15748608" behindDoc="0" locked="0" layoutInCell="1" allowOverlap="1" wp14:anchorId="5D07C215" wp14:editId="0DAD8203">
                <wp:simplePos x="0" y="0"/>
                <wp:positionH relativeFrom="page">
                  <wp:posOffset>6807090</wp:posOffset>
                </wp:positionH>
                <wp:positionV relativeFrom="page">
                  <wp:posOffset>2818730</wp:posOffset>
                </wp:positionV>
                <wp:extent cx="419734" cy="318706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9EB516B"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9F2E12"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5D07C215" id="Textbox 60" o:spid="_x0000_s1056" type="#_x0000_t202" style="position:absolute;left:0;text-align:left;margin-left:536pt;margin-top:221.95pt;width:33.05pt;height:250.95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Pf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VGzUdbaI8khuaRwHJcLIn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wcM9+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9EB516B"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9F2E12"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proofErr w:type="gramStart"/>
      <w:r>
        <w:rPr>
          <w:b/>
        </w:rPr>
        <w:t>TERCERO.-</w:t>
      </w:r>
      <w:proofErr w:type="gramEnd"/>
      <w:r>
        <w:rPr>
          <w:b/>
          <w:spacing w:val="40"/>
        </w:rPr>
        <w:t xml:space="preserve"> </w:t>
      </w:r>
      <w:r>
        <w:t>Disponer la publicación de la misma en la sede electrónica del Ayuntamiento de Las Rozas de Madrid (</w:t>
      </w:r>
      <w:hyperlink r:id="rId17">
        <w:r>
          <w:rPr>
            <w:u w:val="single"/>
          </w:rPr>
          <w:t>www.lasrozas.es/gestiones-y-tramites/empleo-publico)</w:t>
        </w:r>
        <w:r>
          <w:t>),</w:t>
        </w:r>
      </w:hyperlink>
      <w:r>
        <w:t xml:space="preserve"> así como en el Boletín Oficial de la Comunidad de Madrid.</w:t>
      </w:r>
    </w:p>
    <w:p w14:paraId="2A28F899" w14:textId="77777777" w:rsidR="003E4C45" w:rsidRDefault="003E4C45">
      <w:pPr>
        <w:pStyle w:val="Textoindependiente"/>
        <w:spacing w:before="7"/>
      </w:pPr>
    </w:p>
    <w:p w14:paraId="00D5D53C" w14:textId="77777777" w:rsidR="003E4C45" w:rsidRDefault="00000000">
      <w:pPr>
        <w:pStyle w:val="Textoindependiente"/>
        <w:spacing w:line="297" w:lineRule="auto"/>
        <w:ind w:left="117" w:right="115"/>
        <w:jc w:val="both"/>
      </w:pPr>
      <w:proofErr w:type="gramStart"/>
      <w:r>
        <w:rPr>
          <w:b/>
        </w:rPr>
        <w:t>CUARTO.-</w:t>
      </w:r>
      <w:proofErr w:type="gramEnd"/>
      <w:r>
        <w:rPr>
          <w:b/>
        </w:rPr>
        <w:t xml:space="preserve"> </w:t>
      </w:r>
      <w:r>
        <w:t>Comunicar la presente Resolución a la Concejalía de Recursos Humanos, así como a la Unidad de Nóminas, para su conocimiento y efectos.</w:t>
      </w:r>
    </w:p>
    <w:p w14:paraId="2662157F" w14:textId="77777777" w:rsidR="003E4C45" w:rsidRDefault="003E4C45">
      <w:pPr>
        <w:pStyle w:val="Textoindependiente"/>
        <w:spacing w:before="4"/>
      </w:pPr>
    </w:p>
    <w:p w14:paraId="1BDF738B" w14:textId="6912E135" w:rsidR="003E4C45" w:rsidRDefault="00000000">
      <w:pPr>
        <w:pStyle w:val="Textoindependiente"/>
        <w:spacing w:line="292" w:lineRule="auto"/>
        <w:ind w:left="117" w:right="116"/>
        <w:jc w:val="both"/>
      </w:pPr>
      <w:r>
        <w:t xml:space="preserve">Es cuanto se </w:t>
      </w:r>
      <w:r w:rsidR="005F5F5C">
        <w:t>p</w:t>
      </w:r>
      <w:r>
        <w:t>ropone para su aprobación por la Junta de Gobierno Local, en tanto órgano competente en la materia, no obstante, su fiscalización previa por la Intervención Municipal.</w:t>
      </w:r>
    </w:p>
    <w:p w14:paraId="666068A2" w14:textId="77777777" w:rsidR="003E4C45" w:rsidRDefault="003E4C45">
      <w:pPr>
        <w:pStyle w:val="Textoindependiente"/>
        <w:spacing w:before="2"/>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E4C45" w14:paraId="23BC0EF8"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1B9AFBD6" w14:textId="298BD25A" w:rsidR="003E4C45" w:rsidRDefault="00000000">
            <w:pPr>
              <w:pStyle w:val="TableParagraph"/>
              <w:spacing w:before="79" w:line="297" w:lineRule="auto"/>
              <w:ind w:right="52"/>
              <w:jc w:val="both"/>
              <w:rPr>
                <w:b/>
                <w:sz w:val="20"/>
              </w:rPr>
            </w:pPr>
            <w:r>
              <w:rPr>
                <w:b/>
                <w:sz w:val="20"/>
              </w:rPr>
              <w:t xml:space="preserve">Aceptación de la propuesta efectuada por la Mesa de Contratación, en el contrato de </w:t>
            </w:r>
            <w:r w:rsidRPr="005F5F5C">
              <w:rPr>
                <w:b/>
                <w:i/>
                <w:iCs/>
                <w:sz w:val="20"/>
              </w:rPr>
              <w:t>“Suministro de equipamiento para instalaciones deportivas del Ayuntamiento de Las Rozas de Madrid. Lote 6: Equipamiento de sonido”,</w:t>
            </w:r>
            <w:r>
              <w:rPr>
                <w:b/>
                <w:sz w:val="20"/>
              </w:rPr>
              <w:t xml:space="preserve"> mediante procedimiento abierto y una</w:t>
            </w:r>
            <w:r>
              <w:rPr>
                <w:b/>
                <w:spacing w:val="80"/>
                <w:sz w:val="20"/>
              </w:rPr>
              <w:t xml:space="preserve"> </w:t>
            </w:r>
            <w:r>
              <w:rPr>
                <w:b/>
                <w:sz w:val="20"/>
              </w:rPr>
              <w:t>pluralidad de criterios de adjudicación, sujeto a regulación armonizada</w:t>
            </w:r>
            <w:r w:rsidR="005F5F5C">
              <w:rPr>
                <w:b/>
                <w:sz w:val="20"/>
              </w:rPr>
              <w:t xml:space="preserve">. </w:t>
            </w:r>
            <w:proofErr w:type="spellStart"/>
            <w:r w:rsidR="005F5F5C">
              <w:rPr>
                <w:b/>
                <w:sz w:val="20"/>
              </w:rPr>
              <w:t>E</w:t>
            </w:r>
            <w:r>
              <w:rPr>
                <w:b/>
                <w:sz w:val="20"/>
              </w:rPr>
              <w:t>xpte</w:t>
            </w:r>
            <w:proofErr w:type="spellEnd"/>
            <w:r>
              <w:rPr>
                <w:b/>
                <w:sz w:val="20"/>
              </w:rPr>
              <w:t>. 56298/2024.</w:t>
            </w:r>
          </w:p>
        </w:tc>
      </w:tr>
      <w:tr w:rsidR="003E4C45" w14:paraId="63389915"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00970BDA" w14:textId="77777777" w:rsidR="003E4C45"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3DAE4FCF" w14:textId="77777777" w:rsidR="003E4C4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D559A9E" w14:textId="77777777" w:rsidR="003E4C45" w:rsidRDefault="003E4C45">
      <w:pPr>
        <w:pStyle w:val="Textoindependiente"/>
        <w:spacing w:before="144"/>
      </w:pPr>
    </w:p>
    <w:p w14:paraId="281946AA" w14:textId="77777777" w:rsidR="003E4C45"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CB8A220" w14:textId="77777777" w:rsidR="003E4C45" w:rsidRDefault="003E4C45">
      <w:pPr>
        <w:pStyle w:val="Textoindependiente"/>
        <w:spacing w:before="61"/>
        <w:rPr>
          <w:b/>
        </w:rPr>
      </w:pPr>
    </w:p>
    <w:p w14:paraId="02309293" w14:textId="7411858F" w:rsidR="003E4C45" w:rsidRDefault="00000000">
      <w:pPr>
        <w:pStyle w:val="Prrafodelista"/>
        <w:numPr>
          <w:ilvl w:val="0"/>
          <w:numId w:val="14"/>
        </w:numPr>
        <w:tabs>
          <w:tab w:val="left" w:pos="362"/>
        </w:tabs>
        <w:spacing w:line="292" w:lineRule="auto"/>
        <w:ind w:firstLine="0"/>
        <w:jc w:val="both"/>
        <w:rPr>
          <w:sz w:val="20"/>
        </w:rPr>
      </w:pPr>
      <w:r>
        <w:rPr>
          <w:sz w:val="20"/>
        </w:rPr>
        <w:t xml:space="preserve">Propuesta de inicio del expediente de contratación suscrito por la Directora General de Deportes, </w:t>
      </w:r>
      <w:proofErr w:type="gramStart"/>
      <w:r>
        <w:rPr>
          <w:sz w:val="20"/>
        </w:rPr>
        <w:t>D</w:t>
      </w:r>
      <w:r w:rsidR="005F5F5C">
        <w:rPr>
          <w:sz w:val="20"/>
        </w:rPr>
        <w:t>.</w:t>
      </w:r>
      <w:r>
        <w:rPr>
          <w:sz w:val="20"/>
        </w:rPr>
        <w:t>ª</w:t>
      </w:r>
      <w:proofErr w:type="gramEnd"/>
      <w:r>
        <w:rPr>
          <w:sz w:val="20"/>
        </w:rPr>
        <w:t xml:space="preserve"> Carmen Laura Moreno Cuesta, de fecha 9 de septiembre de 2024, indicando la tramitación anticipada del gasto quedando la adjudicación sujeta a la condición suspensiva de existencia de crédito adecuado y suficiente.</w:t>
      </w:r>
    </w:p>
    <w:p w14:paraId="1C73C914" w14:textId="77777777" w:rsidR="003E4C45" w:rsidRDefault="003E4C45">
      <w:pPr>
        <w:pStyle w:val="Textoindependiente"/>
        <w:spacing w:before="10"/>
      </w:pPr>
    </w:p>
    <w:p w14:paraId="20F5B62C" w14:textId="77777777" w:rsidR="003E4C45" w:rsidRDefault="00000000">
      <w:pPr>
        <w:pStyle w:val="Prrafodelista"/>
        <w:numPr>
          <w:ilvl w:val="0"/>
          <w:numId w:val="14"/>
        </w:numPr>
        <w:tabs>
          <w:tab w:val="left" w:pos="363"/>
        </w:tabs>
        <w:spacing w:line="292" w:lineRule="auto"/>
        <w:ind w:firstLine="0"/>
        <w:jc w:val="both"/>
        <w:rPr>
          <w:sz w:val="20"/>
        </w:rPr>
      </w:pPr>
      <w:r>
        <w:rPr>
          <w:sz w:val="20"/>
        </w:rPr>
        <w:t xml:space="preserve">Informe del </w:t>
      </w:r>
      <w:proofErr w:type="gramStart"/>
      <w:r>
        <w:rPr>
          <w:sz w:val="20"/>
        </w:rPr>
        <w:t>Director</w:t>
      </w:r>
      <w:proofErr w:type="gramEnd"/>
      <w:r>
        <w:rPr>
          <w:sz w:val="20"/>
        </w:rPr>
        <w:t xml:space="preserve"> de Instalaciones Deportivas, D. José Antonio Prieto González, de fecha 9 de septiembre de 2024, sobre extremos contenidos en el artículo 116.4 de la LCSP.</w:t>
      </w:r>
    </w:p>
    <w:p w14:paraId="0D5A7F6B" w14:textId="77777777" w:rsidR="003E4C45" w:rsidRDefault="003E4C45">
      <w:pPr>
        <w:pStyle w:val="Textoindependiente"/>
        <w:spacing w:before="10"/>
      </w:pPr>
    </w:p>
    <w:p w14:paraId="63D6DFA5" w14:textId="77777777" w:rsidR="003E4C45" w:rsidRDefault="00000000">
      <w:pPr>
        <w:pStyle w:val="Prrafodelista"/>
        <w:numPr>
          <w:ilvl w:val="0"/>
          <w:numId w:val="14"/>
        </w:numPr>
        <w:tabs>
          <w:tab w:val="left" w:pos="352"/>
        </w:tabs>
        <w:spacing w:line="292" w:lineRule="auto"/>
        <w:ind w:firstLine="0"/>
        <w:jc w:val="both"/>
        <w:rPr>
          <w:sz w:val="20"/>
        </w:rPr>
      </w:pPr>
      <w:r>
        <w:rPr>
          <w:sz w:val="20"/>
        </w:rPr>
        <w:t xml:space="preserve">Informe de del </w:t>
      </w:r>
      <w:proofErr w:type="gramStart"/>
      <w:r>
        <w:rPr>
          <w:sz w:val="20"/>
        </w:rPr>
        <w:t>Director</w:t>
      </w:r>
      <w:proofErr w:type="gramEnd"/>
      <w:r>
        <w:rPr>
          <w:sz w:val="20"/>
        </w:rPr>
        <w:t xml:space="preserve"> de Instalaciones Deportivas, D. José Antonio Prieto González, de fecha 9</w:t>
      </w:r>
      <w:r>
        <w:rPr>
          <w:spacing w:val="40"/>
          <w:sz w:val="20"/>
        </w:rPr>
        <w:t xml:space="preserve"> </w:t>
      </w:r>
      <w:r>
        <w:rPr>
          <w:sz w:val="20"/>
        </w:rPr>
        <w:t>de septiembre de 2024, justificativo del precio del contrato.</w:t>
      </w:r>
    </w:p>
    <w:p w14:paraId="454EAA7D" w14:textId="77777777" w:rsidR="003E4C45" w:rsidRDefault="003E4C45">
      <w:pPr>
        <w:pStyle w:val="Textoindependiente"/>
        <w:spacing w:before="10"/>
      </w:pPr>
    </w:p>
    <w:p w14:paraId="75EF4650" w14:textId="6AC984F3" w:rsidR="003E4C45" w:rsidRDefault="00000000">
      <w:pPr>
        <w:pStyle w:val="Prrafodelista"/>
        <w:numPr>
          <w:ilvl w:val="0"/>
          <w:numId w:val="14"/>
        </w:numPr>
        <w:tabs>
          <w:tab w:val="left" w:pos="376"/>
        </w:tabs>
        <w:spacing w:line="292" w:lineRule="auto"/>
        <w:ind w:firstLine="0"/>
        <w:jc w:val="both"/>
        <w:rPr>
          <w:sz w:val="20"/>
        </w:rPr>
      </w:pPr>
      <w:r>
        <w:rPr>
          <w:sz w:val="20"/>
        </w:rPr>
        <w:t>Pliego de Prescripciones Técnicas</w:t>
      </w:r>
      <w:r w:rsidR="00751175">
        <w:rPr>
          <w:sz w:val="20"/>
        </w:rPr>
        <w:t>,</w:t>
      </w:r>
      <w:r>
        <w:rPr>
          <w:sz w:val="20"/>
        </w:rPr>
        <w:t xml:space="preserve"> suscrito por el </w:t>
      </w:r>
      <w:proofErr w:type="gramStart"/>
      <w:r>
        <w:rPr>
          <w:sz w:val="20"/>
        </w:rPr>
        <w:t>Director</w:t>
      </w:r>
      <w:proofErr w:type="gramEnd"/>
      <w:r>
        <w:rPr>
          <w:sz w:val="20"/>
        </w:rPr>
        <w:t xml:space="preserve"> de Instalaciones Deportivas, D. José Antonio Prieto González, de fecha 9 de septiembre de 2024</w:t>
      </w:r>
    </w:p>
    <w:p w14:paraId="77696125" w14:textId="77777777" w:rsidR="003E4C45" w:rsidRDefault="003E4C45">
      <w:pPr>
        <w:pStyle w:val="Textoindependiente"/>
        <w:spacing w:before="10"/>
      </w:pPr>
    </w:p>
    <w:p w14:paraId="20C0D2D6" w14:textId="4FFE4873" w:rsidR="003E4C45" w:rsidRDefault="00000000">
      <w:pPr>
        <w:pStyle w:val="Prrafodelista"/>
        <w:numPr>
          <w:ilvl w:val="0"/>
          <w:numId w:val="14"/>
        </w:numPr>
        <w:tabs>
          <w:tab w:val="left" w:pos="363"/>
        </w:tabs>
        <w:spacing w:line="292" w:lineRule="auto"/>
        <w:ind w:firstLine="0"/>
        <w:jc w:val="both"/>
        <w:rPr>
          <w:sz w:val="20"/>
        </w:rPr>
      </w:pPr>
      <w:r>
        <w:rPr>
          <w:sz w:val="20"/>
        </w:rPr>
        <w:t xml:space="preserve">Memoria justificativa del contrato, suscrita con fecha 26 de septiembre de 2024, por la Jefa de la Unidad de Contratación, </w:t>
      </w:r>
      <w:proofErr w:type="gramStart"/>
      <w:r>
        <w:rPr>
          <w:sz w:val="20"/>
        </w:rPr>
        <w:t>D</w:t>
      </w:r>
      <w:r w:rsidR="00751175">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2065221A" w14:textId="77777777" w:rsidR="003E4C45" w:rsidRDefault="003E4C45">
      <w:pPr>
        <w:pStyle w:val="Textoindependiente"/>
        <w:spacing w:before="9"/>
      </w:pPr>
    </w:p>
    <w:p w14:paraId="62DA086C" w14:textId="3037CE77" w:rsidR="003E4C45" w:rsidRDefault="00000000">
      <w:pPr>
        <w:pStyle w:val="Prrafodelista"/>
        <w:numPr>
          <w:ilvl w:val="0"/>
          <w:numId w:val="14"/>
        </w:numPr>
        <w:tabs>
          <w:tab w:val="left" w:pos="307"/>
        </w:tabs>
        <w:spacing w:before="1" w:line="292" w:lineRule="auto"/>
        <w:ind w:firstLine="0"/>
        <w:jc w:val="both"/>
        <w:rPr>
          <w:sz w:val="20"/>
        </w:rPr>
      </w:pPr>
      <w:r>
        <w:rPr>
          <w:sz w:val="20"/>
        </w:rPr>
        <w:t>Pliego de cláusulas administrativas particulares</w:t>
      </w:r>
      <w:r w:rsidR="00751175">
        <w:rPr>
          <w:sz w:val="20"/>
        </w:rPr>
        <w:t>,</w:t>
      </w:r>
      <w:r>
        <w:rPr>
          <w:sz w:val="20"/>
        </w:rPr>
        <w:t xml:space="preserve"> suscrito con fecha 26 de septiembre de 2024, por</w:t>
      </w:r>
      <w:r>
        <w:rPr>
          <w:spacing w:val="80"/>
          <w:sz w:val="20"/>
        </w:rPr>
        <w:t xml:space="preserve"> </w:t>
      </w:r>
      <w:r>
        <w:rPr>
          <w:sz w:val="20"/>
        </w:rPr>
        <w:t xml:space="preserve">la Jefa de la Unidad de Contratación, </w:t>
      </w:r>
      <w:proofErr w:type="gramStart"/>
      <w:r>
        <w:rPr>
          <w:sz w:val="20"/>
        </w:rPr>
        <w:t>D</w:t>
      </w:r>
      <w:r w:rsidR="00751175">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6182144A" w14:textId="77777777" w:rsidR="003E4C45" w:rsidRDefault="003E4C45">
      <w:pPr>
        <w:pStyle w:val="Textoindependiente"/>
        <w:spacing w:before="9"/>
      </w:pPr>
    </w:p>
    <w:p w14:paraId="56513ACA" w14:textId="77777777" w:rsidR="003E4C45" w:rsidRDefault="00000000">
      <w:pPr>
        <w:pStyle w:val="Prrafodelista"/>
        <w:numPr>
          <w:ilvl w:val="0"/>
          <w:numId w:val="14"/>
        </w:numPr>
        <w:tabs>
          <w:tab w:val="left" w:pos="357"/>
        </w:tabs>
        <w:spacing w:line="292" w:lineRule="auto"/>
        <w:ind w:firstLine="0"/>
        <w:jc w:val="both"/>
        <w:rPr>
          <w:sz w:val="20"/>
        </w:rPr>
      </w:pPr>
      <w:r>
        <w:rPr>
          <w:sz w:val="20"/>
        </w:rPr>
        <w:t xml:space="preserve">Informe jurídico 2024-1040 suscrito por el </w:t>
      </w:r>
      <w:proofErr w:type="gramStart"/>
      <w:r>
        <w:rPr>
          <w:sz w:val="20"/>
        </w:rPr>
        <w:t>Director General</w:t>
      </w:r>
      <w:proofErr w:type="gramEnd"/>
      <w:r>
        <w:rPr>
          <w:sz w:val="20"/>
        </w:rPr>
        <w:t xml:space="preserve"> de la Asesoría Jurídica Municipal el 27 de septiembre de 2024, favorable al expediente de contratación.</w:t>
      </w:r>
    </w:p>
    <w:p w14:paraId="05494468" w14:textId="77777777" w:rsidR="003E4C45" w:rsidRDefault="003E4C45">
      <w:pPr>
        <w:pStyle w:val="Textoindependiente"/>
        <w:spacing w:before="10"/>
      </w:pPr>
    </w:p>
    <w:p w14:paraId="66D20845" w14:textId="77777777" w:rsidR="003E4C45" w:rsidRDefault="00000000">
      <w:pPr>
        <w:pStyle w:val="Prrafodelista"/>
        <w:numPr>
          <w:ilvl w:val="0"/>
          <w:numId w:val="14"/>
        </w:numPr>
        <w:tabs>
          <w:tab w:val="left" w:pos="354"/>
        </w:tabs>
        <w:spacing w:line="292" w:lineRule="auto"/>
        <w:ind w:firstLine="0"/>
        <w:jc w:val="both"/>
        <w:rPr>
          <w:sz w:val="20"/>
        </w:rPr>
      </w:pPr>
      <w:r>
        <w:rPr>
          <w:sz w:val="20"/>
        </w:rPr>
        <w:t xml:space="preserve">Propuesta firmada por el </w:t>
      </w:r>
      <w:proofErr w:type="gramStart"/>
      <w:r>
        <w:rPr>
          <w:sz w:val="20"/>
        </w:rPr>
        <w:t>Concejal</w:t>
      </w:r>
      <w:proofErr w:type="gramEnd"/>
      <w:r>
        <w:rPr>
          <w:sz w:val="20"/>
        </w:rPr>
        <w:t>-Delegado de Deportes, D. Juan Ignacio Cabrera Portillo, para la aprobación del expediente el 27 de septiembre de 2024</w:t>
      </w:r>
    </w:p>
    <w:p w14:paraId="22942BA4" w14:textId="77777777" w:rsidR="003E4C45" w:rsidRDefault="003E4C45">
      <w:pPr>
        <w:pStyle w:val="Textoindependiente"/>
        <w:spacing w:before="10"/>
      </w:pPr>
    </w:p>
    <w:p w14:paraId="295AEDA0" w14:textId="208A0B43" w:rsidR="003E4C45" w:rsidRDefault="00000000">
      <w:pPr>
        <w:pStyle w:val="Prrafodelista"/>
        <w:numPr>
          <w:ilvl w:val="0"/>
          <w:numId w:val="14"/>
        </w:numPr>
        <w:tabs>
          <w:tab w:val="left" w:pos="322"/>
        </w:tabs>
        <w:spacing w:line="292" w:lineRule="auto"/>
        <w:ind w:firstLine="0"/>
        <w:jc w:val="both"/>
        <w:rPr>
          <w:sz w:val="20"/>
        </w:rPr>
      </w:pPr>
      <w:r>
        <w:rPr>
          <w:sz w:val="20"/>
        </w:rPr>
        <w:t xml:space="preserve">Informe de fiscalización emitido por el Interventor General y la Técnico de Fiscalización, </w:t>
      </w:r>
      <w:proofErr w:type="gramStart"/>
      <w:r w:rsidR="00751175">
        <w:rPr>
          <w:sz w:val="20"/>
        </w:rPr>
        <w:t>D.ª</w:t>
      </w:r>
      <w:proofErr w:type="gramEnd"/>
      <w:r>
        <w:rPr>
          <w:sz w:val="20"/>
        </w:rPr>
        <w:t xml:space="preserve"> Mercedes Bueno Vico, de fecha 2 de octubre de 2024.</w:t>
      </w:r>
    </w:p>
    <w:p w14:paraId="205ACBB3" w14:textId="77777777" w:rsidR="003E4C45" w:rsidRDefault="003E4C45">
      <w:pPr>
        <w:pStyle w:val="Textoindependiente"/>
        <w:spacing w:before="10"/>
      </w:pPr>
    </w:p>
    <w:p w14:paraId="56454AD2" w14:textId="77777777" w:rsidR="003E4C45" w:rsidRDefault="00000000">
      <w:pPr>
        <w:pStyle w:val="Prrafodelista"/>
        <w:numPr>
          <w:ilvl w:val="0"/>
          <w:numId w:val="14"/>
        </w:numPr>
        <w:tabs>
          <w:tab w:val="left" w:pos="297"/>
        </w:tabs>
        <w:spacing w:line="292" w:lineRule="auto"/>
        <w:ind w:firstLine="0"/>
        <w:jc w:val="both"/>
        <w:rPr>
          <w:sz w:val="20"/>
        </w:rPr>
      </w:pPr>
      <w:r>
        <w:rPr>
          <w:sz w:val="20"/>
        </w:rPr>
        <w:t>Acuerdo adoptado por la Junta de Gobierno Local, en sesión celebrada el 11 de octubre de 2024 aprobando el expediente de contratación mediante procedimiento abierto y varios criterios de adjudicación, sujeto a regulación armonizada.</w:t>
      </w:r>
    </w:p>
    <w:p w14:paraId="3B544E5B" w14:textId="77777777" w:rsidR="003E4C45" w:rsidRDefault="003E4C45">
      <w:pPr>
        <w:spacing w:line="292" w:lineRule="auto"/>
        <w:jc w:val="both"/>
        <w:rPr>
          <w:sz w:val="20"/>
        </w:rPr>
        <w:sectPr w:rsidR="003E4C45">
          <w:pgSz w:w="11910" w:h="16840"/>
          <w:pgMar w:top="1340" w:right="1300" w:bottom="1260" w:left="1300" w:header="225" w:footer="1060" w:gutter="0"/>
          <w:cols w:space="720"/>
        </w:sectPr>
      </w:pPr>
    </w:p>
    <w:p w14:paraId="2C4EBA66" w14:textId="2CEDCA61" w:rsidR="003E4C45" w:rsidRDefault="00000000">
      <w:pPr>
        <w:pStyle w:val="Prrafodelista"/>
        <w:numPr>
          <w:ilvl w:val="0"/>
          <w:numId w:val="14"/>
        </w:numPr>
        <w:tabs>
          <w:tab w:val="left" w:pos="375"/>
        </w:tabs>
        <w:spacing w:before="207" w:line="292" w:lineRule="auto"/>
        <w:ind w:firstLine="0"/>
        <w:jc w:val="both"/>
        <w:rPr>
          <w:sz w:val="20"/>
        </w:rPr>
      </w:pPr>
      <w:r>
        <w:rPr>
          <w:noProof/>
        </w:rPr>
        <w:lastRenderedPageBreak/>
        <mc:AlternateContent>
          <mc:Choice Requires="wps">
            <w:drawing>
              <wp:anchor distT="0" distB="0" distL="0" distR="0" simplePos="0" relativeHeight="15749632" behindDoc="0" locked="0" layoutInCell="1" allowOverlap="1" wp14:anchorId="575A120F" wp14:editId="3573A9BC">
                <wp:simplePos x="0" y="0"/>
                <wp:positionH relativeFrom="page">
                  <wp:posOffset>6807090</wp:posOffset>
                </wp:positionH>
                <wp:positionV relativeFrom="page">
                  <wp:posOffset>2818730</wp:posOffset>
                </wp:positionV>
                <wp:extent cx="419734" cy="318706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546B69"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A96AA5"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575A120F" id="Textbox 62" o:spid="_x0000_s1057" type="#_x0000_t202" style="position:absolute;left:0;text-align:left;margin-left:536pt;margin-top:221.95pt;width:33.05pt;height:250.95pt;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kv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8yaj7aQHsgMTSPBJbjYknEBmpvw/H3TkbNWf/V&#10;k395Fk5JPCWbUxJT/wnKxGSJHj7sEhhbCF2+mQhRY4qkaYhy5//el6rLqK//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BIq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9546B69"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A96AA5"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rPr>
          <w:sz w:val="20"/>
        </w:rPr>
        <w:t>Convocatoria de licitación publicada en la Plataforma de Contratación del Sector Público, con</w:t>
      </w:r>
      <w:r>
        <w:rPr>
          <w:spacing w:val="80"/>
          <w:sz w:val="20"/>
        </w:rPr>
        <w:t xml:space="preserve"> </w:t>
      </w:r>
      <w:r>
        <w:rPr>
          <w:sz w:val="20"/>
        </w:rPr>
        <w:t>fecha 22 de octubre de 2024, remitida al Diario Oficial de la Unión Europea.</w:t>
      </w:r>
    </w:p>
    <w:p w14:paraId="63519D84" w14:textId="77777777" w:rsidR="003E4C45" w:rsidRDefault="003E4C45">
      <w:pPr>
        <w:pStyle w:val="Textoindependiente"/>
        <w:spacing w:before="10"/>
      </w:pPr>
    </w:p>
    <w:p w14:paraId="4D14AF36" w14:textId="77777777" w:rsidR="003E4C45" w:rsidRDefault="00000000">
      <w:pPr>
        <w:pStyle w:val="Prrafodelista"/>
        <w:numPr>
          <w:ilvl w:val="0"/>
          <w:numId w:val="14"/>
        </w:numPr>
        <w:tabs>
          <w:tab w:val="left" w:pos="306"/>
        </w:tabs>
        <w:spacing w:line="292" w:lineRule="auto"/>
        <w:ind w:firstLine="0"/>
        <w:jc w:val="both"/>
        <w:rPr>
          <w:sz w:val="20"/>
        </w:rPr>
      </w:pPr>
      <w:r>
        <w:rPr>
          <w:sz w:val="20"/>
        </w:rPr>
        <w:t>Acta de la Mesa de Contratación, de fecha 18 de diciembre de 2024, de apertura de las ofertas presentadas por los licitadores admitidos al procedimiento:</w:t>
      </w:r>
    </w:p>
    <w:p w14:paraId="2D9297CA" w14:textId="77777777" w:rsidR="003E4C45" w:rsidRDefault="003E4C45">
      <w:pPr>
        <w:pStyle w:val="Textoindependiente"/>
        <w:spacing w:before="10"/>
      </w:pPr>
    </w:p>
    <w:p w14:paraId="6BD5ECCF" w14:textId="1335FB1E" w:rsidR="003E4C45" w:rsidRDefault="00000000">
      <w:pPr>
        <w:pStyle w:val="Textoindependiente"/>
        <w:spacing w:line="542" w:lineRule="auto"/>
        <w:ind w:left="117"/>
      </w:pPr>
      <w:r>
        <w:t>NIF</w:t>
      </w:r>
      <w:r w:rsidR="00751175">
        <w:t xml:space="preserve"> </w:t>
      </w:r>
      <w:r>
        <w:t>LICITADOR</w:t>
      </w:r>
      <w:r w:rsidR="00751175">
        <w:t xml:space="preserve"> </w:t>
      </w:r>
      <w:r>
        <w:t>OFERTA</w:t>
      </w:r>
      <w:r>
        <w:rPr>
          <w:spacing w:val="-8"/>
        </w:rPr>
        <w:t xml:space="preserve"> </w:t>
      </w:r>
      <w:r>
        <w:t>ECONÓMICA</w:t>
      </w:r>
      <w:r w:rsidR="00751175">
        <w:t xml:space="preserve"> </w:t>
      </w:r>
      <w:r>
        <w:t>BAJA</w:t>
      </w:r>
      <w:r w:rsidR="00751175">
        <w:t xml:space="preserve"> </w:t>
      </w:r>
      <w:r>
        <w:t>REDUCCIÓN</w:t>
      </w:r>
      <w:r>
        <w:rPr>
          <w:spacing w:val="-8"/>
        </w:rPr>
        <w:t xml:space="preserve"> </w:t>
      </w:r>
      <w:r>
        <w:t>ENTREGA</w:t>
      </w:r>
      <w:r w:rsidR="00751175">
        <w:t xml:space="preserve"> </w:t>
      </w:r>
      <w:r>
        <w:t>AMPLIACIÓN</w:t>
      </w:r>
      <w:r>
        <w:rPr>
          <w:spacing w:val="-8"/>
        </w:rPr>
        <w:t xml:space="preserve"> </w:t>
      </w:r>
      <w:r>
        <w:t>GARANTÍA B92991496</w:t>
      </w:r>
      <w:r w:rsidR="00751175">
        <w:t xml:space="preserve"> </w:t>
      </w:r>
      <w:r>
        <w:t>GENUIX AUDIO S.L.</w:t>
      </w:r>
      <w:r w:rsidR="00751175">
        <w:t xml:space="preserve"> </w:t>
      </w:r>
      <w:r>
        <w:t>- 42.166,95 €</w:t>
      </w:r>
      <w:r w:rsidR="00751175">
        <w:t xml:space="preserve"> </w:t>
      </w:r>
      <w:r>
        <w:t>- 22,76 %</w:t>
      </w:r>
      <w:r w:rsidR="00751175">
        <w:t xml:space="preserve"> </w:t>
      </w:r>
      <w:r>
        <w:t>- 4 Semanas</w:t>
      </w:r>
      <w:r w:rsidR="00751175">
        <w:t xml:space="preserve"> </w:t>
      </w:r>
      <w:r>
        <w:t>- SI</w:t>
      </w:r>
    </w:p>
    <w:p w14:paraId="3779724A" w14:textId="42B938F8" w:rsidR="003E4C45" w:rsidRDefault="00000000" w:rsidP="00751175">
      <w:pPr>
        <w:pStyle w:val="Textoindependiente"/>
        <w:spacing w:before="2"/>
        <w:ind w:left="117"/>
      </w:pPr>
      <w:r>
        <w:t>B82596529</w:t>
      </w:r>
      <w:r w:rsidR="00751175">
        <w:t xml:space="preserve"> </w:t>
      </w:r>
      <w:r>
        <w:t>MILAN</w:t>
      </w:r>
      <w:r>
        <w:rPr>
          <w:spacing w:val="-6"/>
        </w:rPr>
        <w:t xml:space="preserve"> </w:t>
      </w:r>
      <w:r>
        <w:t>MISCELANEA</w:t>
      </w:r>
      <w:r>
        <w:rPr>
          <w:spacing w:val="-4"/>
        </w:rPr>
        <w:t xml:space="preserve"> </w:t>
      </w:r>
      <w:r>
        <w:t>S.L.</w:t>
      </w:r>
      <w:r w:rsidR="00751175">
        <w:t xml:space="preserve"> </w:t>
      </w:r>
      <w:r>
        <w:t>-</w:t>
      </w:r>
      <w:r>
        <w:rPr>
          <w:spacing w:val="-3"/>
        </w:rPr>
        <w:t xml:space="preserve"> </w:t>
      </w:r>
      <w:r>
        <w:t>43.671,88</w:t>
      </w:r>
      <w:r>
        <w:rPr>
          <w:spacing w:val="-4"/>
        </w:rPr>
        <w:t xml:space="preserve"> </w:t>
      </w:r>
      <w:r>
        <w:t>€</w:t>
      </w:r>
      <w:r w:rsidR="00751175">
        <w:t xml:space="preserve"> </w:t>
      </w:r>
      <w:r>
        <w:t>-</w:t>
      </w:r>
      <w:r>
        <w:rPr>
          <w:spacing w:val="-3"/>
        </w:rPr>
        <w:t xml:space="preserve"> </w:t>
      </w:r>
      <w:r>
        <w:t>20,00</w:t>
      </w:r>
      <w:r>
        <w:rPr>
          <w:spacing w:val="-4"/>
        </w:rPr>
        <w:t xml:space="preserve"> </w:t>
      </w:r>
      <w:r>
        <w:t>%</w:t>
      </w:r>
      <w:r w:rsidR="00751175">
        <w:t xml:space="preserve"> </w:t>
      </w:r>
      <w:r>
        <w:t>-</w:t>
      </w:r>
      <w:r>
        <w:rPr>
          <w:spacing w:val="-3"/>
        </w:rPr>
        <w:t xml:space="preserve"> </w:t>
      </w:r>
      <w:r>
        <w:rPr>
          <w:spacing w:val="-5"/>
        </w:rPr>
        <w:t>NO</w:t>
      </w:r>
      <w:r w:rsidR="00751175">
        <w:t xml:space="preserve"> - </w:t>
      </w:r>
      <w:r>
        <w:t>0 Semanas</w:t>
      </w:r>
      <w:r w:rsidR="00751175">
        <w:t xml:space="preserve"> </w:t>
      </w:r>
      <w:r>
        <w:t xml:space="preserve">- </w:t>
      </w:r>
      <w:r>
        <w:rPr>
          <w:spacing w:val="-5"/>
        </w:rPr>
        <w:t>NO</w:t>
      </w:r>
    </w:p>
    <w:p w14:paraId="49225913" w14:textId="77777777" w:rsidR="003E4C45" w:rsidRDefault="003E4C45">
      <w:pPr>
        <w:pStyle w:val="Textoindependiente"/>
        <w:spacing w:before="61"/>
      </w:pPr>
    </w:p>
    <w:p w14:paraId="45BFFFB9" w14:textId="603DCC81" w:rsidR="003E4C45" w:rsidRDefault="00000000">
      <w:pPr>
        <w:pStyle w:val="Textoindependiente"/>
        <w:spacing w:line="542" w:lineRule="auto"/>
        <w:ind w:left="117"/>
      </w:pPr>
      <w:r>
        <w:t>B29744570</w:t>
      </w:r>
      <w:r w:rsidR="00751175">
        <w:t xml:space="preserve"> </w:t>
      </w:r>
      <w:r>
        <w:t>RUYBESA GLOBAL TECHNOLOGIES S.L.</w:t>
      </w:r>
      <w:r w:rsidR="00751175">
        <w:t xml:space="preserve"> </w:t>
      </w:r>
      <w:r>
        <w:t>- 37.000,00 €</w:t>
      </w:r>
      <w:r w:rsidR="00751175">
        <w:t xml:space="preserve"> </w:t>
      </w:r>
      <w:r>
        <w:t>- 32,22 %</w:t>
      </w:r>
      <w:r w:rsidR="00751175">
        <w:t xml:space="preserve"> </w:t>
      </w:r>
      <w:r>
        <w:t>- 4 Semanas</w:t>
      </w:r>
      <w:r w:rsidR="00751175">
        <w:t xml:space="preserve"> </w:t>
      </w:r>
      <w:r>
        <w:t>- NO A18039768</w:t>
      </w:r>
      <w:r w:rsidR="00751175">
        <w:t xml:space="preserve"> </w:t>
      </w:r>
      <w:r>
        <w:t>S.G.</w:t>
      </w:r>
      <w:r>
        <w:rPr>
          <w:spacing w:val="-3"/>
        </w:rPr>
        <w:t xml:space="preserve"> </w:t>
      </w:r>
      <w:r>
        <w:t>ELECTRÓNICA</w:t>
      </w:r>
      <w:r>
        <w:rPr>
          <w:spacing w:val="-3"/>
        </w:rPr>
        <w:t xml:space="preserve"> </w:t>
      </w:r>
      <w:r>
        <w:t>PROFESIONAL,</w:t>
      </w:r>
      <w:r>
        <w:rPr>
          <w:spacing w:val="-3"/>
        </w:rPr>
        <w:t xml:space="preserve"> </w:t>
      </w:r>
      <w:r>
        <w:t>S.A.U.</w:t>
      </w:r>
      <w:r w:rsidR="00751175">
        <w:t xml:space="preserve"> </w:t>
      </w:r>
      <w:r>
        <w:t>-</w:t>
      </w:r>
      <w:r>
        <w:rPr>
          <w:spacing w:val="-3"/>
        </w:rPr>
        <w:t xml:space="preserve"> </w:t>
      </w:r>
      <w:r>
        <w:t>40.882,38</w:t>
      </w:r>
      <w:r>
        <w:rPr>
          <w:spacing w:val="-3"/>
        </w:rPr>
        <w:t xml:space="preserve"> </w:t>
      </w:r>
      <w:r>
        <w:t>€</w:t>
      </w:r>
      <w:r w:rsidR="00751175">
        <w:t xml:space="preserve"> </w:t>
      </w:r>
      <w:r>
        <w:t>-</w:t>
      </w:r>
      <w:r>
        <w:rPr>
          <w:spacing w:val="-3"/>
        </w:rPr>
        <w:t xml:space="preserve"> </w:t>
      </w:r>
      <w:r>
        <w:t>25,11</w:t>
      </w:r>
      <w:r>
        <w:rPr>
          <w:spacing w:val="-3"/>
        </w:rPr>
        <w:t xml:space="preserve"> </w:t>
      </w:r>
      <w:r>
        <w:t>%</w:t>
      </w:r>
      <w:r w:rsidR="00751175">
        <w:t xml:space="preserve"> </w:t>
      </w:r>
      <w:r>
        <w:t>-</w:t>
      </w:r>
      <w:r>
        <w:rPr>
          <w:spacing w:val="-3"/>
        </w:rPr>
        <w:t xml:space="preserve"> </w:t>
      </w:r>
      <w:r>
        <w:t>4</w:t>
      </w:r>
      <w:r>
        <w:rPr>
          <w:spacing w:val="-3"/>
        </w:rPr>
        <w:t xml:space="preserve"> </w:t>
      </w:r>
      <w:r>
        <w:t>Semanas</w:t>
      </w:r>
      <w:r w:rsidR="00751175">
        <w:t xml:space="preserve"> </w:t>
      </w:r>
      <w:r>
        <w:t>-</w:t>
      </w:r>
      <w:r>
        <w:rPr>
          <w:spacing w:val="-3"/>
        </w:rPr>
        <w:t xml:space="preserve"> </w:t>
      </w:r>
      <w:r>
        <w:t>SI B74427048</w:t>
      </w:r>
      <w:r w:rsidR="00751175">
        <w:t xml:space="preserve"> </w:t>
      </w:r>
      <w:r>
        <w:t>TECESA ACÚSTICA VISUAL S.L.</w:t>
      </w:r>
      <w:r w:rsidR="00751175">
        <w:t xml:space="preserve"> </w:t>
      </w:r>
      <w:r>
        <w:t>- 48.208,00 €</w:t>
      </w:r>
      <w:r w:rsidR="00751175">
        <w:t xml:space="preserve"> </w:t>
      </w:r>
      <w:r>
        <w:t>- 11,69 %</w:t>
      </w:r>
      <w:r w:rsidR="00751175">
        <w:t xml:space="preserve"> </w:t>
      </w:r>
      <w:r>
        <w:t>- 4 Semanas</w:t>
      </w:r>
      <w:r w:rsidR="00751175">
        <w:t xml:space="preserve"> </w:t>
      </w:r>
      <w:r>
        <w:t>- SI</w:t>
      </w:r>
    </w:p>
    <w:p w14:paraId="71C24388" w14:textId="77777777" w:rsidR="003E4C45" w:rsidRDefault="00000000">
      <w:pPr>
        <w:pStyle w:val="Prrafodelista"/>
        <w:numPr>
          <w:ilvl w:val="0"/>
          <w:numId w:val="14"/>
        </w:numPr>
        <w:tabs>
          <w:tab w:val="left" w:pos="352"/>
        </w:tabs>
        <w:spacing w:before="2" w:line="292" w:lineRule="auto"/>
        <w:ind w:firstLine="0"/>
        <w:rPr>
          <w:sz w:val="20"/>
        </w:rPr>
      </w:pPr>
      <w:r>
        <w:rPr>
          <w:sz w:val="20"/>
        </w:rPr>
        <w:t>Acta</w:t>
      </w:r>
      <w:r>
        <w:rPr>
          <w:spacing w:val="34"/>
          <w:sz w:val="20"/>
        </w:rPr>
        <w:t xml:space="preserve"> </w:t>
      </w:r>
      <w:r>
        <w:rPr>
          <w:sz w:val="20"/>
        </w:rPr>
        <w:t>de</w:t>
      </w:r>
      <w:r>
        <w:rPr>
          <w:spacing w:val="34"/>
          <w:sz w:val="20"/>
        </w:rPr>
        <w:t xml:space="preserve"> </w:t>
      </w:r>
      <w:r>
        <w:rPr>
          <w:sz w:val="20"/>
        </w:rPr>
        <w:t>la</w:t>
      </w:r>
      <w:r>
        <w:rPr>
          <w:spacing w:val="34"/>
          <w:sz w:val="20"/>
        </w:rPr>
        <w:t xml:space="preserve"> </w:t>
      </w:r>
      <w:r>
        <w:rPr>
          <w:sz w:val="20"/>
        </w:rPr>
        <w:t>Mesa</w:t>
      </w:r>
      <w:r>
        <w:rPr>
          <w:spacing w:val="34"/>
          <w:sz w:val="20"/>
        </w:rPr>
        <w:t xml:space="preserve"> </w:t>
      </w:r>
      <w:r>
        <w:rPr>
          <w:sz w:val="20"/>
        </w:rPr>
        <w:t>de</w:t>
      </w:r>
      <w:r>
        <w:rPr>
          <w:spacing w:val="34"/>
          <w:sz w:val="20"/>
        </w:rPr>
        <w:t xml:space="preserve"> </w:t>
      </w:r>
      <w:r>
        <w:rPr>
          <w:sz w:val="20"/>
        </w:rPr>
        <w:t>Contratación</w:t>
      </w:r>
      <w:r>
        <w:rPr>
          <w:spacing w:val="34"/>
          <w:sz w:val="20"/>
        </w:rPr>
        <w:t xml:space="preserve"> </w:t>
      </w:r>
      <w:r>
        <w:rPr>
          <w:sz w:val="20"/>
        </w:rPr>
        <w:t>de</w:t>
      </w:r>
      <w:r>
        <w:rPr>
          <w:spacing w:val="34"/>
          <w:sz w:val="20"/>
        </w:rPr>
        <w:t xml:space="preserve"> </w:t>
      </w:r>
      <w:r>
        <w:rPr>
          <w:sz w:val="20"/>
        </w:rPr>
        <w:t>12</w:t>
      </w:r>
      <w:r>
        <w:rPr>
          <w:spacing w:val="34"/>
          <w:sz w:val="20"/>
        </w:rPr>
        <w:t xml:space="preserve"> </w:t>
      </w:r>
      <w:r>
        <w:rPr>
          <w:sz w:val="20"/>
        </w:rPr>
        <w:t>de</w:t>
      </w:r>
      <w:r>
        <w:rPr>
          <w:spacing w:val="34"/>
          <w:sz w:val="20"/>
        </w:rPr>
        <w:t xml:space="preserve"> </w:t>
      </w:r>
      <w:r>
        <w:rPr>
          <w:sz w:val="20"/>
        </w:rPr>
        <w:t>marzo</w:t>
      </w:r>
      <w:r>
        <w:rPr>
          <w:spacing w:val="34"/>
          <w:sz w:val="20"/>
        </w:rPr>
        <w:t xml:space="preserve"> </w:t>
      </w:r>
      <w:r>
        <w:rPr>
          <w:sz w:val="20"/>
        </w:rPr>
        <w:t>de</w:t>
      </w:r>
      <w:r>
        <w:rPr>
          <w:spacing w:val="34"/>
          <w:sz w:val="20"/>
        </w:rPr>
        <w:t xml:space="preserve"> </w:t>
      </w:r>
      <w:r>
        <w:rPr>
          <w:sz w:val="20"/>
        </w:rPr>
        <w:t>2025,</w:t>
      </w:r>
      <w:r>
        <w:rPr>
          <w:spacing w:val="34"/>
          <w:sz w:val="20"/>
        </w:rPr>
        <w:t xml:space="preserve"> </w:t>
      </w:r>
      <w:r>
        <w:rPr>
          <w:sz w:val="20"/>
        </w:rPr>
        <w:t>en</w:t>
      </w:r>
      <w:r>
        <w:rPr>
          <w:spacing w:val="34"/>
          <w:sz w:val="20"/>
        </w:rPr>
        <w:t xml:space="preserve"> </w:t>
      </w:r>
      <w:r>
        <w:rPr>
          <w:sz w:val="20"/>
        </w:rPr>
        <w:t>la</w:t>
      </w:r>
      <w:r>
        <w:rPr>
          <w:spacing w:val="34"/>
          <w:sz w:val="20"/>
        </w:rPr>
        <w:t xml:space="preserve"> </w:t>
      </w:r>
      <w:r>
        <w:rPr>
          <w:sz w:val="20"/>
        </w:rPr>
        <w:t>que</w:t>
      </w:r>
      <w:r>
        <w:rPr>
          <w:spacing w:val="34"/>
          <w:sz w:val="20"/>
        </w:rPr>
        <w:t xml:space="preserve"> </w:t>
      </w:r>
      <w:r>
        <w:rPr>
          <w:sz w:val="20"/>
        </w:rPr>
        <w:t>se</w:t>
      </w:r>
      <w:r>
        <w:rPr>
          <w:spacing w:val="34"/>
          <w:sz w:val="20"/>
        </w:rPr>
        <w:t xml:space="preserve"> </w:t>
      </w:r>
      <w:r>
        <w:rPr>
          <w:sz w:val="20"/>
        </w:rPr>
        <w:t>acuerda</w:t>
      </w:r>
      <w:r>
        <w:rPr>
          <w:spacing w:val="34"/>
          <w:sz w:val="20"/>
        </w:rPr>
        <w:t xml:space="preserve"> </w:t>
      </w:r>
      <w:r>
        <w:rPr>
          <w:sz w:val="20"/>
        </w:rPr>
        <w:t>la</w:t>
      </w:r>
      <w:r>
        <w:rPr>
          <w:spacing w:val="34"/>
          <w:sz w:val="20"/>
        </w:rPr>
        <w:t xml:space="preserve"> </w:t>
      </w:r>
      <w:r>
        <w:rPr>
          <w:sz w:val="20"/>
        </w:rPr>
        <w:t>siguiente valoración de ofertas:</w:t>
      </w:r>
    </w:p>
    <w:p w14:paraId="44A5A4C1" w14:textId="77777777" w:rsidR="003E4C45" w:rsidRDefault="003E4C45">
      <w:pPr>
        <w:pStyle w:val="Textoindependiente"/>
        <w:spacing w:before="10"/>
      </w:pPr>
    </w:p>
    <w:p w14:paraId="21AE4CC4" w14:textId="3481EEE9" w:rsidR="003E4C45" w:rsidRDefault="00000000">
      <w:pPr>
        <w:pStyle w:val="Textoindependiente"/>
        <w:spacing w:line="542" w:lineRule="auto"/>
        <w:ind w:left="117" w:right="1303"/>
      </w:pPr>
      <w:r>
        <w:t>Licitadores</w:t>
      </w:r>
      <w:r w:rsidR="00751175">
        <w:t>-</w:t>
      </w:r>
      <w:r>
        <w:t>oferta</w:t>
      </w:r>
      <w:r w:rsidR="00751175">
        <w:t>-</w:t>
      </w:r>
      <w:r>
        <w:t>P.</w:t>
      </w:r>
      <w:r>
        <w:rPr>
          <w:spacing w:val="-4"/>
        </w:rPr>
        <w:t xml:space="preserve"> </w:t>
      </w:r>
      <w:r>
        <w:t>reducción</w:t>
      </w:r>
      <w:r>
        <w:rPr>
          <w:spacing w:val="-4"/>
        </w:rPr>
        <w:t xml:space="preserve"> </w:t>
      </w:r>
      <w:r>
        <w:t>entrega</w:t>
      </w:r>
      <w:r w:rsidR="00751175">
        <w:t>-</w:t>
      </w:r>
      <w:r>
        <w:t>P.</w:t>
      </w:r>
      <w:r>
        <w:rPr>
          <w:spacing w:val="-4"/>
        </w:rPr>
        <w:t xml:space="preserve"> </w:t>
      </w:r>
      <w:r>
        <w:t>ampliación</w:t>
      </w:r>
      <w:r>
        <w:rPr>
          <w:spacing w:val="-4"/>
        </w:rPr>
        <w:t xml:space="preserve"> </w:t>
      </w:r>
      <w:r>
        <w:t>garantía</w:t>
      </w:r>
      <w:r w:rsidR="00751175">
        <w:t>-</w:t>
      </w:r>
      <w:r>
        <w:t>Puntos</w:t>
      </w:r>
      <w:r>
        <w:rPr>
          <w:spacing w:val="-4"/>
        </w:rPr>
        <w:t xml:space="preserve"> </w:t>
      </w:r>
      <w:r>
        <w:t>Mejoras</w:t>
      </w:r>
      <w:r w:rsidR="00751175">
        <w:t>-</w:t>
      </w:r>
      <w:r>
        <w:t>TOTAL GENUIX AUDIO S.L.</w:t>
      </w:r>
      <w:r w:rsidR="00751175">
        <w:t xml:space="preserve"> - </w:t>
      </w:r>
      <w:r>
        <w:t>60,0310,005,0015,0075,03</w:t>
      </w:r>
    </w:p>
    <w:p w14:paraId="36C3CE13" w14:textId="521CC36C" w:rsidR="003E4C45" w:rsidRDefault="00000000">
      <w:pPr>
        <w:pStyle w:val="Textoindependiente"/>
        <w:spacing w:before="1"/>
        <w:ind w:left="117"/>
      </w:pPr>
      <w:r>
        <w:t>MILAN</w:t>
      </w:r>
      <w:r>
        <w:rPr>
          <w:spacing w:val="-4"/>
        </w:rPr>
        <w:t xml:space="preserve"> </w:t>
      </w:r>
      <w:r>
        <w:t>MISCELANEA</w:t>
      </w:r>
      <w:r>
        <w:rPr>
          <w:spacing w:val="-2"/>
        </w:rPr>
        <w:t xml:space="preserve"> S.L.</w:t>
      </w:r>
      <w:r w:rsidR="00751175">
        <w:rPr>
          <w:spacing w:val="-2"/>
        </w:rPr>
        <w:t xml:space="preserve"> - </w:t>
      </w:r>
      <w:r>
        <w:rPr>
          <w:spacing w:val="-2"/>
        </w:rPr>
        <w:t>52,760,000,000,0052,76</w:t>
      </w:r>
    </w:p>
    <w:p w14:paraId="10C584B3" w14:textId="77777777" w:rsidR="003E4C45" w:rsidRDefault="003E4C45">
      <w:pPr>
        <w:pStyle w:val="Textoindependiente"/>
        <w:spacing w:before="61"/>
      </w:pPr>
    </w:p>
    <w:p w14:paraId="048079AF" w14:textId="74747C31" w:rsidR="003E4C45" w:rsidRDefault="00000000">
      <w:pPr>
        <w:pStyle w:val="Textoindependiente"/>
        <w:ind w:left="117"/>
      </w:pPr>
      <w:r>
        <w:t>RUYBESA</w:t>
      </w:r>
      <w:r>
        <w:rPr>
          <w:spacing w:val="-2"/>
        </w:rPr>
        <w:t xml:space="preserve"> </w:t>
      </w:r>
      <w:r>
        <w:t>GLOBAL</w:t>
      </w:r>
      <w:r>
        <w:rPr>
          <w:spacing w:val="-2"/>
        </w:rPr>
        <w:t xml:space="preserve"> </w:t>
      </w:r>
      <w:r>
        <w:t>TECHNOLOGIES</w:t>
      </w:r>
      <w:r>
        <w:rPr>
          <w:spacing w:val="-1"/>
        </w:rPr>
        <w:t xml:space="preserve"> </w:t>
      </w:r>
      <w:r>
        <w:rPr>
          <w:spacing w:val="-2"/>
        </w:rPr>
        <w:t>S.L.</w:t>
      </w:r>
      <w:r w:rsidR="00751175">
        <w:rPr>
          <w:spacing w:val="-2"/>
        </w:rPr>
        <w:t xml:space="preserve"> - </w:t>
      </w:r>
      <w:r>
        <w:rPr>
          <w:spacing w:val="-2"/>
        </w:rPr>
        <w:t>85,0010,000,0010,0095,00</w:t>
      </w:r>
    </w:p>
    <w:p w14:paraId="4FC8D9F5" w14:textId="77777777" w:rsidR="003E4C45" w:rsidRDefault="003E4C45">
      <w:pPr>
        <w:pStyle w:val="Textoindependiente"/>
        <w:spacing w:before="60"/>
      </w:pPr>
    </w:p>
    <w:p w14:paraId="675E6C5C" w14:textId="1CFB9AFB" w:rsidR="003E4C45" w:rsidRDefault="00000000">
      <w:pPr>
        <w:pStyle w:val="Textoindependiente"/>
        <w:spacing w:line="542" w:lineRule="auto"/>
        <w:ind w:left="117" w:right="2058"/>
      </w:pPr>
      <w:r>
        <w:t>S.G.</w:t>
      </w:r>
      <w:r>
        <w:rPr>
          <w:spacing w:val="-9"/>
        </w:rPr>
        <w:t xml:space="preserve"> </w:t>
      </w:r>
      <w:r>
        <w:t>ELECTRÓNICA</w:t>
      </w:r>
      <w:r>
        <w:rPr>
          <w:spacing w:val="-9"/>
        </w:rPr>
        <w:t xml:space="preserve"> </w:t>
      </w:r>
      <w:r>
        <w:t>PROFESIONAL</w:t>
      </w:r>
      <w:r>
        <w:rPr>
          <w:spacing w:val="-9"/>
        </w:rPr>
        <w:t xml:space="preserve"> </w:t>
      </w:r>
      <w:r>
        <w:t>S.A.U.</w:t>
      </w:r>
      <w:r w:rsidR="00751175">
        <w:t xml:space="preserve"> - </w:t>
      </w:r>
      <w:r>
        <w:t>66,2410,005,0015,0081,24 TECESA ACÚSTICA VISUAL S.L.</w:t>
      </w:r>
      <w:r w:rsidR="00751175">
        <w:t xml:space="preserve"> - </w:t>
      </w:r>
      <w:r>
        <w:t>30,8410,005,0015,0045,84</w:t>
      </w:r>
    </w:p>
    <w:p w14:paraId="2C6FF5E4" w14:textId="77777777" w:rsidR="003E4C45" w:rsidRDefault="00000000">
      <w:pPr>
        <w:pStyle w:val="Textoindependiente"/>
        <w:spacing w:before="2" w:line="292" w:lineRule="auto"/>
        <w:ind w:left="117" w:right="116"/>
        <w:jc w:val="both"/>
      </w:pPr>
      <w:r>
        <w:t xml:space="preserve">A la vista de la valoración de ofertas, se acuerda seleccionar como mejor oferta en el presente procedimiento de licitación, la presentada por la mercantil RUYBESA GLOBAL TECHNOLOGIES, S. </w:t>
      </w:r>
      <w:r>
        <w:rPr>
          <w:spacing w:val="-6"/>
        </w:rPr>
        <w:t>L.</w:t>
      </w:r>
    </w:p>
    <w:p w14:paraId="5E38F7F4" w14:textId="77777777" w:rsidR="003E4C45" w:rsidRDefault="003E4C45">
      <w:pPr>
        <w:pStyle w:val="Textoindependiente"/>
        <w:spacing w:before="9"/>
      </w:pPr>
    </w:p>
    <w:p w14:paraId="4A8D3A76" w14:textId="77777777" w:rsidR="003E4C45" w:rsidRDefault="00000000">
      <w:pPr>
        <w:pStyle w:val="Prrafodelista"/>
        <w:numPr>
          <w:ilvl w:val="0"/>
          <w:numId w:val="14"/>
        </w:numPr>
        <w:tabs>
          <w:tab w:val="left" w:pos="389"/>
        </w:tabs>
        <w:spacing w:before="1" w:line="292" w:lineRule="auto"/>
        <w:ind w:firstLine="0"/>
        <w:jc w:val="both"/>
        <w:rPr>
          <w:sz w:val="20"/>
        </w:rPr>
      </w:pPr>
      <w:r>
        <w:rPr>
          <w:sz w:val="20"/>
        </w:rPr>
        <w:t>Dicho licitador tiene inscrito en el Registro Oficial de Licitadores y Empresas Contratistas del</w:t>
      </w:r>
      <w:r>
        <w:rPr>
          <w:spacing w:val="40"/>
          <w:sz w:val="20"/>
        </w:rPr>
        <w:t xml:space="preserve"> </w:t>
      </w:r>
      <w:r>
        <w:rPr>
          <w:sz w:val="20"/>
        </w:rPr>
        <w:t>Sector Público (ROLECE), los siguientes extremos: denominación social, domicilio social,</w:t>
      </w:r>
      <w:r>
        <w:rPr>
          <w:spacing w:val="80"/>
          <w:sz w:val="20"/>
        </w:rPr>
        <w:t xml:space="preserve"> </w:t>
      </w:r>
      <w:r>
        <w:rPr>
          <w:sz w:val="20"/>
        </w:rPr>
        <w:t>inexistencia de prohibiciones para contratar, poderes para contratar, clasificación, objeto social.</w:t>
      </w:r>
    </w:p>
    <w:p w14:paraId="27088D25" w14:textId="77777777" w:rsidR="003E4C45" w:rsidRDefault="003E4C45">
      <w:pPr>
        <w:pStyle w:val="Textoindependiente"/>
        <w:spacing w:before="9"/>
      </w:pPr>
    </w:p>
    <w:p w14:paraId="0E1B9AD6" w14:textId="77777777" w:rsidR="003E4C45" w:rsidRDefault="00000000">
      <w:pPr>
        <w:pStyle w:val="Textoindependiente"/>
        <w:spacing w:line="297" w:lineRule="auto"/>
        <w:ind w:left="117"/>
      </w:pPr>
      <w:r>
        <w:t xml:space="preserve">ñ) Informe jurídico </w:t>
      </w:r>
      <w:r>
        <w:rPr>
          <w:b/>
        </w:rPr>
        <w:t xml:space="preserve">favorable </w:t>
      </w:r>
      <w:r>
        <w:t xml:space="preserve">suscrito con fecha 12 de marzo de 2025 por el </w:t>
      </w:r>
      <w:proofErr w:type="gramStart"/>
      <w:r>
        <w:t>Director General</w:t>
      </w:r>
      <w:proofErr w:type="gramEnd"/>
      <w:r>
        <w:t xml:space="preserve"> de la</w:t>
      </w:r>
      <w:r>
        <w:rPr>
          <w:spacing w:val="80"/>
        </w:rPr>
        <w:t xml:space="preserve"> </w:t>
      </w:r>
      <w:r>
        <w:t>Asesoría Jurídica a la propuesta de acuerdo que a continuación se transcribe</w:t>
      </w:r>
    </w:p>
    <w:p w14:paraId="540FC7C7" w14:textId="77777777" w:rsidR="003E4C45" w:rsidRDefault="003E4C45">
      <w:pPr>
        <w:pStyle w:val="Textoindependiente"/>
        <w:spacing w:before="5"/>
      </w:pPr>
    </w:p>
    <w:p w14:paraId="7C6FF46E" w14:textId="5CFB3A05" w:rsidR="003E4C45"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PR/2025/1536</w:t>
      </w:r>
      <w:r>
        <w:rPr>
          <w:spacing w:val="-3"/>
        </w:rPr>
        <w:t xml:space="preserve"> </w:t>
      </w:r>
      <w:r>
        <w:t>de</w:t>
      </w:r>
      <w:r>
        <w:rPr>
          <w:spacing w:val="-4"/>
        </w:rPr>
        <w:t xml:space="preserve"> </w:t>
      </w:r>
      <w:r>
        <w:t>15</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751175">
        <w:rPr>
          <w:spacing w:val="-2"/>
        </w:rPr>
        <w:t>,</w:t>
      </w:r>
    </w:p>
    <w:p w14:paraId="6E0129AD" w14:textId="77777777" w:rsidR="003E4C45" w:rsidRDefault="003E4C45">
      <w:pPr>
        <w:pStyle w:val="Textoindependiente"/>
        <w:spacing w:before="59"/>
      </w:pPr>
    </w:p>
    <w:p w14:paraId="3DA8CCA8" w14:textId="77777777" w:rsidR="003E4C45" w:rsidRDefault="00000000">
      <w:pPr>
        <w:pStyle w:val="Ttulo3"/>
        <w:spacing w:before="1"/>
      </w:pPr>
      <w:r>
        <w:rPr>
          <w:spacing w:val="-2"/>
        </w:rPr>
        <w:t>Resolución:</w:t>
      </w:r>
    </w:p>
    <w:p w14:paraId="0FC017C9" w14:textId="77777777" w:rsidR="003E4C45" w:rsidRDefault="003E4C45">
      <w:pPr>
        <w:pStyle w:val="Textoindependiente"/>
        <w:spacing w:before="61"/>
        <w:rPr>
          <w:b/>
        </w:rPr>
      </w:pPr>
    </w:p>
    <w:p w14:paraId="575D29D3" w14:textId="77777777" w:rsidR="003E4C45" w:rsidRDefault="00000000">
      <w:pPr>
        <w:pStyle w:val="Textoindependiente"/>
        <w:spacing w:line="292" w:lineRule="auto"/>
        <w:ind w:left="117"/>
      </w:pPr>
      <w:r>
        <w:t>1º.-</w:t>
      </w:r>
      <w:r>
        <w:rPr>
          <w:spacing w:val="36"/>
        </w:rPr>
        <w:t xml:space="preserve"> </w:t>
      </w:r>
      <w:r>
        <w:t>Aceptar</w:t>
      </w:r>
      <w:r>
        <w:rPr>
          <w:spacing w:val="36"/>
        </w:rPr>
        <w:t xml:space="preserve"> </w:t>
      </w:r>
      <w:r>
        <w:t>la</w:t>
      </w:r>
      <w:r>
        <w:rPr>
          <w:spacing w:val="36"/>
        </w:rPr>
        <w:t xml:space="preserve"> </w:t>
      </w:r>
      <w:r>
        <w:t>propuesta</w:t>
      </w:r>
      <w:r>
        <w:rPr>
          <w:spacing w:val="36"/>
        </w:rPr>
        <w:t xml:space="preserve"> </w:t>
      </w:r>
      <w:r>
        <w:t>efectuada</w:t>
      </w:r>
      <w:r>
        <w:rPr>
          <w:spacing w:val="36"/>
        </w:rPr>
        <w:t xml:space="preserve"> </w:t>
      </w:r>
      <w:r>
        <w:t>por</w:t>
      </w:r>
      <w:r>
        <w:rPr>
          <w:spacing w:val="36"/>
        </w:rPr>
        <w:t xml:space="preserve"> </w:t>
      </w:r>
      <w:r>
        <w:t>la</w:t>
      </w:r>
      <w:r>
        <w:rPr>
          <w:spacing w:val="36"/>
        </w:rPr>
        <w:t xml:space="preserve"> </w:t>
      </w:r>
      <w:r>
        <w:t>Mesa</w:t>
      </w:r>
      <w:r>
        <w:rPr>
          <w:spacing w:val="36"/>
        </w:rPr>
        <w:t xml:space="preserve"> </w:t>
      </w:r>
      <w:r>
        <w:t>de</w:t>
      </w:r>
      <w:r>
        <w:rPr>
          <w:spacing w:val="36"/>
        </w:rPr>
        <w:t xml:space="preserve"> </w:t>
      </w:r>
      <w:r>
        <w:t>Contratación</w:t>
      </w:r>
      <w:r>
        <w:rPr>
          <w:spacing w:val="36"/>
        </w:rPr>
        <w:t xml:space="preserve"> </w:t>
      </w:r>
      <w:r>
        <w:t>a</w:t>
      </w:r>
      <w:r>
        <w:rPr>
          <w:spacing w:val="36"/>
        </w:rPr>
        <w:t xml:space="preserve"> </w:t>
      </w:r>
      <w:r>
        <w:t>favor</w:t>
      </w:r>
      <w:r>
        <w:rPr>
          <w:spacing w:val="36"/>
        </w:rPr>
        <w:t xml:space="preserve"> </w:t>
      </w:r>
      <w:r>
        <w:t>de</w:t>
      </w:r>
      <w:r>
        <w:rPr>
          <w:spacing w:val="36"/>
        </w:rPr>
        <w:t xml:space="preserve"> </w:t>
      </w:r>
      <w:r>
        <w:t>RUYBESA</w:t>
      </w:r>
      <w:r>
        <w:rPr>
          <w:spacing w:val="36"/>
        </w:rPr>
        <w:t xml:space="preserve"> </w:t>
      </w:r>
      <w:r>
        <w:t>GLOBAL TECHNOLOGIES,</w:t>
      </w:r>
      <w:r>
        <w:rPr>
          <w:spacing w:val="14"/>
        </w:rPr>
        <w:t xml:space="preserve"> </w:t>
      </w:r>
      <w:r>
        <w:t>S.L.,</w:t>
      </w:r>
      <w:r>
        <w:rPr>
          <w:spacing w:val="14"/>
        </w:rPr>
        <w:t xml:space="preserve"> </w:t>
      </w:r>
      <w:r>
        <w:t>cuya</w:t>
      </w:r>
      <w:r>
        <w:rPr>
          <w:spacing w:val="14"/>
        </w:rPr>
        <w:t xml:space="preserve"> </w:t>
      </w:r>
      <w:r>
        <w:t>oferta</w:t>
      </w:r>
      <w:r>
        <w:rPr>
          <w:spacing w:val="14"/>
        </w:rPr>
        <w:t xml:space="preserve"> </w:t>
      </w:r>
      <w:r>
        <w:t>asciende</w:t>
      </w:r>
      <w:r>
        <w:rPr>
          <w:spacing w:val="14"/>
        </w:rPr>
        <w:t xml:space="preserve"> </w:t>
      </w:r>
      <w:r>
        <w:t>a</w:t>
      </w:r>
      <w:r>
        <w:rPr>
          <w:spacing w:val="14"/>
        </w:rPr>
        <w:t xml:space="preserve"> </w:t>
      </w:r>
      <w:r>
        <w:t>la</w:t>
      </w:r>
      <w:r>
        <w:rPr>
          <w:spacing w:val="14"/>
        </w:rPr>
        <w:t xml:space="preserve"> </w:t>
      </w:r>
      <w:r>
        <w:t>cantidad</w:t>
      </w:r>
      <w:r>
        <w:rPr>
          <w:spacing w:val="14"/>
        </w:rPr>
        <w:t xml:space="preserve"> </w:t>
      </w:r>
      <w:r>
        <w:t>de</w:t>
      </w:r>
      <w:r>
        <w:rPr>
          <w:spacing w:val="14"/>
        </w:rPr>
        <w:t xml:space="preserve"> </w:t>
      </w:r>
      <w:r>
        <w:t>37.000,00</w:t>
      </w:r>
      <w:r>
        <w:rPr>
          <w:spacing w:val="14"/>
        </w:rPr>
        <w:t xml:space="preserve"> </w:t>
      </w:r>
      <w:r>
        <w:t>€</w:t>
      </w:r>
      <w:r>
        <w:rPr>
          <w:spacing w:val="14"/>
        </w:rPr>
        <w:t xml:space="preserve"> </w:t>
      </w:r>
      <w:r>
        <w:t>(excluido</w:t>
      </w:r>
      <w:r>
        <w:rPr>
          <w:spacing w:val="14"/>
        </w:rPr>
        <w:t xml:space="preserve"> </w:t>
      </w:r>
      <w:r>
        <w:t>IVA,</w:t>
      </w:r>
      <w:r>
        <w:rPr>
          <w:spacing w:val="14"/>
        </w:rPr>
        <w:t xml:space="preserve"> </w:t>
      </w:r>
      <w:r>
        <w:t>al</w:t>
      </w:r>
      <w:r>
        <w:rPr>
          <w:spacing w:val="14"/>
        </w:rPr>
        <w:t xml:space="preserve"> </w:t>
      </w:r>
      <w:r>
        <w:t>tipo</w:t>
      </w:r>
      <w:r>
        <w:rPr>
          <w:spacing w:val="14"/>
        </w:rPr>
        <w:t xml:space="preserve"> </w:t>
      </w:r>
      <w:r>
        <w:rPr>
          <w:spacing w:val="-5"/>
        </w:rPr>
        <w:t>del</w:t>
      </w:r>
    </w:p>
    <w:p w14:paraId="2C1A5926" w14:textId="77777777" w:rsidR="003E4C45" w:rsidRDefault="003E4C45">
      <w:pPr>
        <w:spacing w:line="292" w:lineRule="auto"/>
        <w:sectPr w:rsidR="003E4C45">
          <w:pgSz w:w="11910" w:h="16840"/>
          <w:pgMar w:top="1340" w:right="1300" w:bottom="1260" w:left="1300" w:header="225" w:footer="1060" w:gutter="0"/>
          <w:cols w:space="720"/>
        </w:sectPr>
      </w:pPr>
    </w:p>
    <w:p w14:paraId="09DAC3F3" w14:textId="554FA096" w:rsidR="003E4C45" w:rsidRDefault="00000000">
      <w:pPr>
        <w:pStyle w:val="Textoindependiente"/>
        <w:spacing w:before="88" w:line="292" w:lineRule="auto"/>
        <w:ind w:left="117"/>
      </w:pPr>
      <w:r>
        <w:rPr>
          <w:noProof/>
        </w:rPr>
        <w:lastRenderedPageBreak/>
        <mc:AlternateContent>
          <mc:Choice Requires="wps">
            <w:drawing>
              <wp:anchor distT="0" distB="0" distL="0" distR="0" simplePos="0" relativeHeight="15750656" behindDoc="0" locked="0" layoutInCell="1" allowOverlap="1" wp14:anchorId="62A22D7B" wp14:editId="02B7BE00">
                <wp:simplePos x="0" y="0"/>
                <wp:positionH relativeFrom="page">
                  <wp:posOffset>6807090</wp:posOffset>
                </wp:positionH>
                <wp:positionV relativeFrom="page">
                  <wp:posOffset>2818730</wp:posOffset>
                </wp:positionV>
                <wp:extent cx="419734" cy="318706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F2B7F69"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C3BC95"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62A22D7B" id="Textbox 64" o:spid="_x0000_s1058" type="#_x0000_t202" style="position:absolute;left:0;text-align:left;margin-left:536pt;margin-top:221.95pt;width:33.05pt;height:250.9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SN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pYz7aQHsgMTSPBJbjYknEBmpvw/HXTkbNWf/F&#10;k395Fk5JPCWbUxJT/xHKxGSJHj7sEhhbCF2+mQhRY4qkaYhy5//cl6rLqK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A45I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F2B7F69"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C3BC95"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t>21%),</w:t>
      </w:r>
      <w:r>
        <w:rPr>
          <w:spacing w:val="33"/>
        </w:rPr>
        <w:t xml:space="preserve"> </w:t>
      </w:r>
      <w:r>
        <w:t>lo</w:t>
      </w:r>
      <w:r>
        <w:rPr>
          <w:spacing w:val="33"/>
        </w:rPr>
        <w:t xml:space="preserve"> </w:t>
      </w:r>
      <w:r>
        <w:t>que</w:t>
      </w:r>
      <w:r>
        <w:rPr>
          <w:spacing w:val="33"/>
        </w:rPr>
        <w:t xml:space="preserve"> </w:t>
      </w:r>
      <w:r>
        <w:t>supone</w:t>
      </w:r>
      <w:r>
        <w:rPr>
          <w:spacing w:val="33"/>
        </w:rPr>
        <w:t xml:space="preserve"> </w:t>
      </w:r>
      <w:r>
        <w:t>un</w:t>
      </w:r>
      <w:r>
        <w:rPr>
          <w:spacing w:val="33"/>
        </w:rPr>
        <w:t xml:space="preserve"> </w:t>
      </w:r>
      <w:r>
        <w:t>38%</w:t>
      </w:r>
      <w:r>
        <w:rPr>
          <w:spacing w:val="33"/>
        </w:rPr>
        <w:t xml:space="preserve"> </w:t>
      </w:r>
      <w:r>
        <w:t>de</w:t>
      </w:r>
      <w:r>
        <w:rPr>
          <w:spacing w:val="33"/>
        </w:rPr>
        <w:t xml:space="preserve"> </w:t>
      </w:r>
      <w:r>
        <w:t>baja</w:t>
      </w:r>
      <w:r>
        <w:rPr>
          <w:spacing w:val="33"/>
        </w:rPr>
        <w:t xml:space="preserve"> </w:t>
      </w:r>
      <w:r>
        <w:t>sobre</w:t>
      </w:r>
      <w:r>
        <w:rPr>
          <w:spacing w:val="33"/>
        </w:rPr>
        <w:t xml:space="preserve"> </w:t>
      </w:r>
      <w:r>
        <w:t>el</w:t>
      </w:r>
      <w:r>
        <w:rPr>
          <w:spacing w:val="33"/>
        </w:rPr>
        <w:t xml:space="preserve"> </w:t>
      </w:r>
      <w:r>
        <w:t>presupuesto</w:t>
      </w:r>
      <w:r>
        <w:rPr>
          <w:spacing w:val="33"/>
        </w:rPr>
        <w:t xml:space="preserve"> </w:t>
      </w:r>
      <w:r>
        <w:t>base</w:t>
      </w:r>
      <w:r>
        <w:rPr>
          <w:spacing w:val="33"/>
        </w:rPr>
        <w:t xml:space="preserve"> </w:t>
      </w:r>
      <w:r>
        <w:t>de</w:t>
      </w:r>
      <w:r>
        <w:rPr>
          <w:spacing w:val="33"/>
        </w:rPr>
        <w:t xml:space="preserve"> </w:t>
      </w:r>
      <w:r>
        <w:t>licitación,</w:t>
      </w:r>
      <w:r>
        <w:rPr>
          <w:spacing w:val="33"/>
        </w:rPr>
        <w:t xml:space="preserve"> </w:t>
      </w:r>
      <w:r>
        <w:t>con</w:t>
      </w:r>
      <w:r>
        <w:rPr>
          <w:spacing w:val="33"/>
        </w:rPr>
        <w:t xml:space="preserve"> </w:t>
      </w:r>
      <w:r>
        <w:t>las</w:t>
      </w:r>
      <w:r>
        <w:rPr>
          <w:spacing w:val="33"/>
        </w:rPr>
        <w:t xml:space="preserve"> </w:t>
      </w:r>
      <w:r>
        <w:t xml:space="preserve">siguientes </w:t>
      </w:r>
      <w:r>
        <w:rPr>
          <w:spacing w:val="-2"/>
        </w:rPr>
        <w:t>mejoras:</w:t>
      </w:r>
    </w:p>
    <w:p w14:paraId="289BFD26" w14:textId="77777777" w:rsidR="003E4C45" w:rsidRDefault="003E4C45">
      <w:pPr>
        <w:pStyle w:val="Textoindependiente"/>
        <w:spacing w:before="10"/>
      </w:pPr>
    </w:p>
    <w:p w14:paraId="034B534E" w14:textId="77777777" w:rsidR="003E4C45" w:rsidRDefault="00000000">
      <w:pPr>
        <w:pStyle w:val="Textoindependiente"/>
        <w:ind w:left="117"/>
      </w:pPr>
      <w:r>
        <w:t>-Compromiso</w:t>
      </w:r>
      <w:r>
        <w:rPr>
          <w:spacing w:val="-3"/>
        </w:rPr>
        <w:t xml:space="preserve"> </w:t>
      </w:r>
      <w:r>
        <w:t>de</w:t>
      </w:r>
      <w:r>
        <w:rPr>
          <w:spacing w:val="-3"/>
        </w:rPr>
        <w:t xml:space="preserve"> </w:t>
      </w:r>
      <w:r>
        <w:t>reducir</w:t>
      </w:r>
      <w:r>
        <w:rPr>
          <w:spacing w:val="-2"/>
        </w:rPr>
        <w:t xml:space="preserve"> </w:t>
      </w:r>
      <w:r>
        <w:t>el</w:t>
      </w:r>
      <w:r>
        <w:rPr>
          <w:spacing w:val="-3"/>
        </w:rPr>
        <w:t xml:space="preserve"> </w:t>
      </w:r>
      <w:r>
        <w:t>plazo</w:t>
      </w:r>
      <w:r>
        <w:rPr>
          <w:spacing w:val="-3"/>
        </w:rPr>
        <w:t xml:space="preserve"> </w:t>
      </w:r>
      <w:r>
        <w:t>de</w:t>
      </w:r>
      <w:r>
        <w:rPr>
          <w:spacing w:val="-2"/>
        </w:rPr>
        <w:t xml:space="preserve"> </w:t>
      </w:r>
      <w:r>
        <w:t>entrega</w:t>
      </w:r>
      <w:r>
        <w:rPr>
          <w:spacing w:val="-3"/>
        </w:rPr>
        <w:t xml:space="preserve"> </w:t>
      </w:r>
      <w:r>
        <w:t>en</w:t>
      </w:r>
      <w:r>
        <w:rPr>
          <w:spacing w:val="-3"/>
        </w:rPr>
        <w:t xml:space="preserve"> </w:t>
      </w:r>
      <w:r>
        <w:t>4</w:t>
      </w:r>
      <w:r>
        <w:rPr>
          <w:spacing w:val="-2"/>
        </w:rPr>
        <w:t xml:space="preserve"> semanas.</w:t>
      </w:r>
    </w:p>
    <w:p w14:paraId="7BC78929" w14:textId="77777777" w:rsidR="003E4C45" w:rsidRDefault="003E4C45">
      <w:pPr>
        <w:pStyle w:val="Textoindependiente"/>
        <w:spacing w:before="60"/>
      </w:pPr>
    </w:p>
    <w:p w14:paraId="30E5E215" w14:textId="77777777" w:rsidR="003E4C45" w:rsidRDefault="00000000">
      <w:pPr>
        <w:pStyle w:val="Textoindependiente"/>
        <w:spacing w:before="1"/>
        <w:ind w:left="117"/>
      </w:pPr>
      <w:r>
        <w:t>-Ampliar</w:t>
      </w:r>
      <w:r>
        <w:rPr>
          <w:spacing w:val="-2"/>
        </w:rPr>
        <w:t xml:space="preserve"> </w:t>
      </w:r>
      <w:r>
        <w:t>el</w:t>
      </w:r>
      <w:r>
        <w:rPr>
          <w:spacing w:val="-1"/>
        </w:rPr>
        <w:t xml:space="preserve"> </w:t>
      </w:r>
      <w:r>
        <w:t>plazo</w:t>
      </w:r>
      <w:r>
        <w:rPr>
          <w:spacing w:val="-1"/>
        </w:rPr>
        <w:t xml:space="preserve"> </w:t>
      </w:r>
      <w:r>
        <w:t>de</w:t>
      </w:r>
      <w:r>
        <w:rPr>
          <w:spacing w:val="-1"/>
        </w:rPr>
        <w:t xml:space="preserve"> </w:t>
      </w:r>
      <w:r>
        <w:t>garantía:</w:t>
      </w:r>
      <w:r>
        <w:rPr>
          <w:spacing w:val="-1"/>
        </w:rPr>
        <w:t xml:space="preserve"> </w:t>
      </w:r>
      <w:r>
        <w:rPr>
          <w:spacing w:val="-5"/>
        </w:rPr>
        <w:t>No.</w:t>
      </w:r>
    </w:p>
    <w:p w14:paraId="7E1F17AB" w14:textId="77777777" w:rsidR="003E4C45" w:rsidRDefault="003E4C45">
      <w:pPr>
        <w:pStyle w:val="Textoindependiente"/>
        <w:spacing w:before="60"/>
      </w:pPr>
    </w:p>
    <w:p w14:paraId="09DBE560" w14:textId="3979A8AE" w:rsidR="003E4C45" w:rsidRDefault="00000000">
      <w:pPr>
        <w:pStyle w:val="Textoindependiente"/>
        <w:spacing w:line="292" w:lineRule="auto"/>
        <w:ind w:left="117" w:right="116"/>
        <w:jc w:val="both"/>
      </w:pPr>
      <w:r>
        <w:t>2º.- Notificar el presente acuerdo a de RUYBESA GLOBAL TECHNOLOGIES, S.L.</w:t>
      </w:r>
      <w:r w:rsidR="00751175">
        <w:t>,</w:t>
      </w:r>
      <w:r>
        <w:t xml:space="preserve"> para que, en el plazo máximo de 10 días hábiles, a contar desde la recepción de la notificación del requerimiento, presente la siguiente documentación:</w:t>
      </w:r>
    </w:p>
    <w:p w14:paraId="53FB36DE" w14:textId="77777777" w:rsidR="003E4C45" w:rsidRDefault="003E4C45">
      <w:pPr>
        <w:pStyle w:val="Textoindependiente"/>
        <w:spacing w:before="10"/>
      </w:pPr>
    </w:p>
    <w:p w14:paraId="6774B5D1" w14:textId="089D4905" w:rsidR="003E4C45" w:rsidRDefault="00000000">
      <w:pPr>
        <w:pStyle w:val="Textoindependiente"/>
        <w:ind w:left="117"/>
      </w:pPr>
      <w:r>
        <w:t>-Poder</w:t>
      </w:r>
      <w:r>
        <w:rPr>
          <w:spacing w:val="-3"/>
        </w:rPr>
        <w:t xml:space="preserve"> </w:t>
      </w:r>
      <w:r>
        <w:t>del</w:t>
      </w:r>
      <w:r>
        <w:rPr>
          <w:spacing w:val="-2"/>
        </w:rPr>
        <w:t xml:space="preserve"> </w:t>
      </w:r>
      <w:r>
        <w:t>firmante</w:t>
      </w:r>
      <w:r>
        <w:rPr>
          <w:spacing w:val="-2"/>
        </w:rPr>
        <w:t xml:space="preserve"> </w:t>
      </w:r>
      <w:r>
        <w:t>de</w:t>
      </w:r>
      <w:r>
        <w:rPr>
          <w:spacing w:val="-2"/>
        </w:rPr>
        <w:t xml:space="preserve"> </w:t>
      </w:r>
      <w:r>
        <w:t>la</w:t>
      </w:r>
      <w:r>
        <w:rPr>
          <w:spacing w:val="-2"/>
        </w:rPr>
        <w:t xml:space="preserve"> proposición</w:t>
      </w:r>
      <w:r w:rsidR="00751175">
        <w:rPr>
          <w:spacing w:val="-2"/>
        </w:rPr>
        <w:t>.</w:t>
      </w:r>
    </w:p>
    <w:p w14:paraId="03700499" w14:textId="77777777" w:rsidR="003E4C45" w:rsidRDefault="003E4C45">
      <w:pPr>
        <w:pStyle w:val="Textoindependiente"/>
        <w:spacing w:before="60"/>
      </w:pPr>
    </w:p>
    <w:p w14:paraId="7B6D03BF" w14:textId="77777777" w:rsidR="003E4C45" w:rsidRDefault="00000000">
      <w:pPr>
        <w:pStyle w:val="Textoindependiente"/>
        <w:spacing w:line="292" w:lineRule="auto"/>
        <w:ind w:left="117" w:right="116"/>
        <w:jc w:val="both"/>
      </w:pPr>
      <w:r>
        <w:t xml:space="preserve">-Declaración responsable en la que haga constar los medios materiales y humanos adscritos al </w:t>
      </w:r>
      <w:r>
        <w:rPr>
          <w:spacing w:val="-2"/>
        </w:rPr>
        <w:t>contrato.</w:t>
      </w:r>
    </w:p>
    <w:p w14:paraId="2035AFFF" w14:textId="77777777" w:rsidR="003E4C45" w:rsidRDefault="003E4C45">
      <w:pPr>
        <w:pStyle w:val="Textoindependiente"/>
        <w:spacing w:before="10"/>
      </w:pPr>
    </w:p>
    <w:p w14:paraId="46AD9BFC" w14:textId="77777777" w:rsidR="003E4C45" w:rsidRDefault="00000000">
      <w:pPr>
        <w:pStyle w:val="Textoindependiente"/>
        <w:spacing w:line="292" w:lineRule="auto"/>
        <w:ind w:left="117" w:right="116"/>
        <w:jc w:val="both"/>
      </w:pPr>
      <w:r>
        <w:t>-Garantía definitiva debidamente constituida ante la Tesorería Municipal por importe de 1.850.00€, equivalente al 5% del precio final ofertado.</w:t>
      </w:r>
    </w:p>
    <w:p w14:paraId="0D45DDEE" w14:textId="77777777" w:rsidR="003E4C45" w:rsidRDefault="003E4C45">
      <w:pPr>
        <w:pStyle w:val="Textoindependiente"/>
        <w:spacing w:before="10"/>
      </w:pPr>
    </w:p>
    <w:p w14:paraId="4C5F9C99" w14:textId="77777777" w:rsidR="003E4C45" w:rsidRDefault="00000000">
      <w:pPr>
        <w:pStyle w:val="Textoindependiente"/>
        <w:spacing w:line="292" w:lineRule="auto"/>
        <w:ind w:left="117" w:right="116"/>
        <w:jc w:val="both"/>
      </w:pPr>
      <w:r>
        <w:t>-Certificaciones</w:t>
      </w:r>
      <w:r>
        <w:rPr>
          <w:spacing w:val="15"/>
        </w:rPr>
        <w:t xml:space="preserve"> </w:t>
      </w:r>
      <w:r>
        <w:t>acreditativas</w:t>
      </w:r>
      <w:r>
        <w:rPr>
          <w:spacing w:val="15"/>
        </w:rPr>
        <w:t xml:space="preserve"> </w:t>
      </w:r>
      <w:r>
        <w:t>de</w:t>
      </w:r>
      <w:r>
        <w:rPr>
          <w:spacing w:val="15"/>
        </w:rPr>
        <w:t xml:space="preserve"> </w:t>
      </w:r>
      <w:r>
        <w:t>estar</w:t>
      </w:r>
      <w:r>
        <w:rPr>
          <w:spacing w:val="15"/>
        </w:rPr>
        <w:t xml:space="preserve"> </w:t>
      </w:r>
      <w:r>
        <w:t>al</w:t>
      </w:r>
      <w:r>
        <w:rPr>
          <w:spacing w:val="15"/>
        </w:rPr>
        <w:t xml:space="preserve"> </w:t>
      </w:r>
      <w:r>
        <w:t>corriente</w:t>
      </w:r>
      <w:r>
        <w:rPr>
          <w:spacing w:val="15"/>
        </w:rPr>
        <w:t xml:space="preserve"> </w:t>
      </w:r>
      <w:r>
        <w:t>en</w:t>
      </w:r>
      <w:r>
        <w:rPr>
          <w:spacing w:val="15"/>
        </w:rPr>
        <w:t xml:space="preserve"> </w:t>
      </w:r>
      <w:r>
        <w:t>el</w:t>
      </w:r>
      <w:r>
        <w:rPr>
          <w:spacing w:val="15"/>
        </w:rPr>
        <w:t xml:space="preserve"> </w:t>
      </w:r>
      <w:r>
        <w:t>cumplimiento</w:t>
      </w:r>
      <w:r>
        <w:rPr>
          <w:spacing w:val="15"/>
        </w:rPr>
        <w:t xml:space="preserve"> </w:t>
      </w:r>
      <w:r>
        <w:t>de</w:t>
      </w:r>
      <w:r>
        <w:rPr>
          <w:spacing w:val="15"/>
        </w:rPr>
        <w:t xml:space="preserve"> </w:t>
      </w:r>
      <w:r>
        <w:t>sus</w:t>
      </w:r>
      <w:r>
        <w:rPr>
          <w:spacing w:val="15"/>
        </w:rPr>
        <w:t xml:space="preserve"> </w:t>
      </w:r>
      <w:r>
        <w:t>obligaciones</w:t>
      </w:r>
      <w:r>
        <w:rPr>
          <w:spacing w:val="15"/>
        </w:rPr>
        <w:t xml:space="preserve"> </w:t>
      </w:r>
      <w:r>
        <w:t>tributarias y con la Seguridad Social.</w:t>
      </w:r>
    </w:p>
    <w:p w14:paraId="0B0768B6" w14:textId="77777777" w:rsidR="003E4C45" w:rsidRDefault="003E4C45">
      <w:pPr>
        <w:pStyle w:val="Textoindependiente"/>
        <w:spacing w:before="10"/>
      </w:pPr>
    </w:p>
    <w:p w14:paraId="3648BA67" w14:textId="77777777" w:rsidR="003E4C45" w:rsidRDefault="00000000">
      <w:pPr>
        <w:pStyle w:val="Textoindependiente"/>
        <w:ind w:left="117"/>
      </w:pPr>
      <w:r>
        <w:t>-Alta</w:t>
      </w:r>
      <w:r>
        <w:rPr>
          <w:spacing w:val="-5"/>
        </w:rPr>
        <w:t xml:space="preserve"> </w:t>
      </w:r>
      <w:r>
        <w:t>en</w:t>
      </w:r>
      <w:r>
        <w:rPr>
          <w:spacing w:val="-3"/>
        </w:rPr>
        <w:t xml:space="preserve"> </w:t>
      </w:r>
      <w:r>
        <w:t>el</w:t>
      </w:r>
      <w:r>
        <w:rPr>
          <w:spacing w:val="-3"/>
        </w:rPr>
        <w:t xml:space="preserve"> </w:t>
      </w:r>
      <w:r>
        <w:t>IAE,</w:t>
      </w:r>
      <w:r>
        <w:rPr>
          <w:spacing w:val="-3"/>
        </w:rPr>
        <w:t xml:space="preserve"> </w:t>
      </w:r>
      <w:r>
        <w:t>último</w:t>
      </w:r>
      <w:r>
        <w:rPr>
          <w:spacing w:val="-3"/>
        </w:rPr>
        <w:t xml:space="preserve"> </w:t>
      </w:r>
      <w:r>
        <w:t>recibo</w:t>
      </w:r>
      <w:r>
        <w:rPr>
          <w:spacing w:val="-2"/>
        </w:rPr>
        <w:t xml:space="preserve"> </w:t>
      </w:r>
      <w:r>
        <w:t>abonado</w:t>
      </w:r>
      <w:r>
        <w:rPr>
          <w:spacing w:val="-3"/>
        </w:rPr>
        <w:t xml:space="preserve"> </w:t>
      </w:r>
      <w:r>
        <w:t>y</w:t>
      </w:r>
      <w:r>
        <w:rPr>
          <w:spacing w:val="-3"/>
        </w:rPr>
        <w:t xml:space="preserve"> </w:t>
      </w:r>
      <w:r>
        <w:t>declaración</w:t>
      </w:r>
      <w:r>
        <w:rPr>
          <w:spacing w:val="-3"/>
        </w:rPr>
        <w:t xml:space="preserve"> </w:t>
      </w:r>
      <w:r>
        <w:t>de</w:t>
      </w:r>
      <w:r>
        <w:rPr>
          <w:spacing w:val="-3"/>
        </w:rPr>
        <w:t xml:space="preserve"> </w:t>
      </w:r>
      <w:r>
        <w:t>no</w:t>
      </w:r>
      <w:r>
        <w:rPr>
          <w:spacing w:val="-2"/>
        </w:rPr>
        <w:t xml:space="preserve"> </w:t>
      </w:r>
      <w:r>
        <w:t>haber</w:t>
      </w:r>
      <w:r>
        <w:rPr>
          <w:spacing w:val="-3"/>
        </w:rPr>
        <w:t xml:space="preserve"> </w:t>
      </w:r>
      <w:r>
        <w:t>causado</w:t>
      </w:r>
      <w:r>
        <w:rPr>
          <w:spacing w:val="-3"/>
        </w:rPr>
        <w:t xml:space="preserve"> </w:t>
      </w:r>
      <w:r>
        <w:t>baja</w:t>
      </w:r>
      <w:r>
        <w:rPr>
          <w:spacing w:val="-3"/>
        </w:rPr>
        <w:t xml:space="preserve"> </w:t>
      </w:r>
      <w:r>
        <w:t>en</w:t>
      </w:r>
      <w:r>
        <w:rPr>
          <w:spacing w:val="-3"/>
        </w:rPr>
        <w:t xml:space="preserve"> </w:t>
      </w:r>
      <w:r>
        <w:t>el</w:t>
      </w:r>
      <w:r>
        <w:rPr>
          <w:spacing w:val="-2"/>
        </w:rPr>
        <w:t xml:space="preserve"> impuesto.</w:t>
      </w:r>
    </w:p>
    <w:p w14:paraId="1F23C24F" w14:textId="77777777" w:rsidR="003E4C45" w:rsidRDefault="003E4C45">
      <w:pPr>
        <w:pStyle w:val="Textoindependiente"/>
        <w:spacing w:before="60"/>
      </w:pPr>
    </w:p>
    <w:p w14:paraId="39E20FB7" w14:textId="77777777" w:rsidR="003E4C45" w:rsidRDefault="00000000">
      <w:pPr>
        <w:pStyle w:val="Textoindependiente"/>
        <w:spacing w:before="1" w:line="292" w:lineRule="auto"/>
        <w:ind w:left="117" w:right="116"/>
        <w:jc w:val="both"/>
      </w:pPr>
      <w:r>
        <w:t xml:space="preserve">-Cuentas anuales correspondientes al último ejercicio, debidamente depositadas en el Registro Mercantil, junto con el balance de </w:t>
      </w:r>
      <w:proofErr w:type="gramStart"/>
      <w:r>
        <w:t>las mismas</w:t>
      </w:r>
      <w:proofErr w:type="gramEnd"/>
      <w:r>
        <w:t>, del que se desprenda que la diferencia entre activo corriente y pasivo corriente supera la unidad, o, de no ser así, que puede compensarse con el patrimonio neto.</w:t>
      </w:r>
    </w:p>
    <w:p w14:paraId="3081B01B" w14:textId="77777777" w:rsidR="003E4C45" w:rsidRDefault="003E4C45">
      <w:pPr>
        <w:pStyle w:val="Textoindependiente"/>
        <w:spacing w:before="9"/>
      </w:pPr>
    </w:p>
    <w:p w14:paraId="7A4DC05D" w14:textId="77777777" w:rsidR="003E4C45" w:rsidRDefault="00000000">
      <w:pPr>
        <w:pStyle w:val="Textoindependiente"/>
        <w:spacing w:line="292" w:lineRule="auto"/>
        <w:ind w:left="117" w:right="116"/>
        <w:jc w:val="both"/>
      </w:pPr>
      <w:r>
        <w:t>-Acreditación de la solvencia técnica mediante certificados de buena ejecución de suministros de similar naturaleza al que corresponde al objeto del contrato, que, en alguno de los tres últimos años, en cómputo anual acumulado en el año de mayor ejecución sea igual o superior al 70 % del presupuesto base de licitación del lote correspondiente.</w:t>
      </w:r>
    </w:p>
    <w:p w14:paraId="13D9B7B5" w14:textId="77777777" w:rsidR="003E4C45" w:rsidRDefault="003E4C45">
      <w:pPr>
        <w:pStyle w:val="Textoindependiente"/>
        <w:spacing w:before="10"/>
      </w:pPr>
    </w:p>
    <w:p w14:paraId="2269616A" w14:textId="77777777" w:rsidR="003E4C45" w:rsidRDefault="00000000">
      <w:pPr>
        <w:pStyle w:val="Textoindependiente"/>
        <w:spacing w:line="292" w:lineRule="auto"/>
        <w:ind w:left="117" w:right="116"/>
        <w:jc w:val="both"/>
      </w:pPr>
      <w:r>
        <w:t>-Ficha técnica del producto, indicando marca y modelo, sus características principales, materiales de construcción, carga de peso y dimensiones, relación de normativa de seguridad, sus certificados y homologaciones. Los equipos deberán contar con servicios técnicos de asistencia y reparación en España. Marcado CE.</w:t>
      </w:r>
    </w:p>
    <w:p w14:paraId="3FCADE00" w14:textId="77777777" w:rsidR="003E4C45" w:rsidRDefault="003E4C45">
      <w:pPr>
        <w:pStyle w:val="Textoindependiente"/>
        <w:spacing w:before="10"/>
      </w:pPr>
    </w:p>
    <w:p w14:paraId="64B36C35" w14:textId="77777777" w:rsidR="003E4C45" w:rsidRDefault="00000000">
      <w:pPr>
        <w:pStyle w:val="Textoindependiente"/>
        <w:ind w:left="117"/>
      </w:pPr>
      <w:r>
        <w:t>3º.-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524B0EA9" w14:textId="77777777" w:rsidR="003E4C45" w:rsidRDefault="003E4C45">
      <w:pPr>
        <w:pStyle w:val="Textoindependiente"/>
        <w:spacing w:before="29"/>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E4C45" w14:paraId="1BA99DAD"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247E4855" w14:textId="64B38058" w:rsidR="003E4C45" w:rsidRDefault="00000000">
            <w:pPr>
              <w:pStyle w:val="TableParagraph"/>
              <w:spacing w:before="79" w:line="297" w:lineRule="auto"/>
              <w:ind w:right="52"/>
              <w:jc w:val="both"/>
              <w:rPr>
                <w:b/>
                <w:sz w:val="20"/>
              </w:rPr>
            </w:pPr>
            <w:r>
              <w:rPr>
                <w:b/>
                <w:sz w:val="20"/>
              </w:rPr>
              <w:t xml:space="preserve">Prorrogar el contrato de servicio de </w:t>
            </w:r>
            <w:r w:rsidRPr="00751175">
              <w:rPr>
                <w:b/>
                <w:i/>
                <w:iCs/>
                <w:sz w:val="20"/>
              </w:rPr>
              <w:t>“Defensa Jurídica ante Juzgados y Tribunales. Lote 1: Jurisdicción contencioso-administrativa</w:t>
            </w:r>
            <w:r w:rsidR="00751175" w:rsidRPr="00751175">
              <w:rPr>
                <w:b/>
                <w:i/>
                <w:iCs/>
                <w:sz w:val="20"/>
              </w:rPr>
              <w:t>”</w:t>
            </w:r>
            <w:r w:rsidR="00751175">
              <w:rPr>
                <w:b/>
                <w:sz w:val="20"/>
              </w:rPr>
              <w:t xml:space="preserve"> </w:t>
            </w:r>
            <w:r>
              <w:rPr>
                <w:b/>
                <w:sz w:val="20"/>
              </w:rPr>
              <w:t>- a excepción de Función Pública suscrito con ESTUDIOS JURÍDICOS Y PROCESALES, S.L., hasta el día 31 de diciembre de 2025</w:t>
            </w:r>
            <w:r w:rsidR="00751175">
              <w:rPr>
                <w:b/>
                <w:sz w:val="20"/>
              </w:rPr>
              <w:t xml:space="preserve">. </w:t>
            </w:r>
            <w:proofErr w:type="spellStart"/>
            <w:r w:rsidR="00751175">
              <w:rPr>
                <w:b/>
                <w:sz w:val="20"/>
              </w:rPr>
              <w:t>E</w:t>
            </w:r>
            <w:r>
              <w:rPr>
                <w:b/>
                <w:sz w:val="20"/>
              </w:rPr>
              <w:t>xpte</w:t>
            </w:r>
            <w:proofErr w:type="spellEnd"/>
            <w:r>
              <w:rPr>
                <w:b/>
                <w:sz w:val="20"/>
              </w:rPr>
              <w:t xml:space="preserve">. </w:t>
            </w:r>
            <w:r>
              <w:rPr>
                <w:b/>
                <w:spacing w:val="-2"/>
                <w:sz w:val="20"/>
              </w:rPr>
              <w:t>3402/2024.</w:t>
            </w:r>
          </w:p>
        </w:tc>
      </w:tr>
      <w:tr w:rsidR="003E4C45" w14:paraId="20AF8BC7"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5512C38C" w14:textId="77777777" w:rsidR="003E4C45"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4BE4B98F" w14:textId="77777777" w:rsidR="003E4C4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9920931" w14:textId="77777777" w:rsidR="003E4C45" w:rsidRDefault="003E4C45">
      <w:pPr>
        <w:pStyle w:val="Textoindependiente"/>
        <w:spacing w:before="144"/>
      </w:pPr>
    </w:p>
    <w:p w14:paraId="4277639C" w14:textId="77777777" w:rsidR="003E4C45"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9352418" w14:textId="77777777" w:rsidR="003E4C45" w:rsidRDefault="003E4C45">
      <w:pPr>
        <w:sectPr w:rsidR="003E4C45">
          <w:pgSz w:w="11910" w:h="16840"/>
          <w:pgMar w:top="1340" w:right="1300" w:bottom="1260" w:left="1300" w:header="225" w:footer="1060" w:gutter="0"/>
          <w:cols w:space="720"/>
        </w:sectPr>
      </w:pPr>
    </w:p>
    <w:p w14:paraId="06B6B76A" w14:textId="6DFEA1AA" w:rsidR="003E4C45" w:rsidRDefault="00000000">
      <w:pPr>
        <w:pStyle w:val="Textoindependiente"/>
        <w:spacing w:before="88" w:line="292" w:lineRule="auto"/>
        <w:ind w:left="117" w:right="115"/>
        <w:jc w:val="both"/>
      </w:pPr>
      <w:r>
        <w:rPr>
          <w:noProof/>
        </w:rPr>
        <w:lastRenderedPageBreak/>
        <mc:AlternateContent>
          <mc:Choice Requires="wps">
            <w:drawing>
              <wp:anchor distT="0" distB="0" distL="0" distR="0" simplePos="0" relativeHeight="15752192" behindDoc="0" locked="0" layoutInCell="1" allowOverlap="1" wp14:anchorId="28AD3746" wp14:editId="182E3F9D">
                <wp:simplePos x="0" y="0"/>
                <wp:positionH relativeFrom="page">
                  <wp:posOffset>6807090</wp:posOffset>
                </wp:positionH>
                <wp:positionV relativeFrom="page">
                  <wp:posOffset>2818730</wp:posOffset>
                </wp:positionV>
                <wp:extent cx="419734" cy="318706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0CE046"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048A64"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28AD3746" id="Textbox 66" o:spid="_x0000_s1059" type="#_x0000_t202" style="position:absolute;left:0;text-align:left;margin-left:536pt;margin-top:221.95pt;width:33.05pt;height:250.95pt;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59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YZNR9toTuSGJpHAstxuSJiI7W35fhzL6PmbPjk&#10;yb88C+cknpPtOYlpeA9lYrJED2/3CYwthK7fzISoMUXSPES587/vS9V11De/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xsfn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60CE046"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048A64"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t xml:space="preserve">1º.- Con fecha </w:t>
      </w:r>
      <w:r>
        <w:rPr>
          <w:b/>
        </w:rPr>
        <w:t>30 de marzo de 2023</w:t>
      </w:r>
      <w:r>
        <w:t xml:space="preserve">, fue firmado el contrato anteriormente indicado con </w:t>
      </w:r>
      <w:r>
        <w:rPr>
          <w:b/>
        </w:rPr>
        <w:t xml:space="preserve">ESTUDIOS JURÍDICOS Y PROCESALES, S.L., </w:t>
      </w:r>
      <w:r>
        <w:t>para la prestación del servicio citado. Dicho contrato tiene una duración</w:t>
      </w:r>
      <w:r>
        <w:rPr>
          <w:spacing w:val="13"/>
        </w:rPr>
        <w:t xml:space="preserve"> </w:t>
      </w:r>
      <w:r>
        <w:t>máxima</w:t>
      </w:r>
      <w:r>
        <w:rPr>
          <w:spacing w:val="13"/>
        </w:rPr>
        <w:t xml:space="preserve"> </w:t>
      </w:r>
      <w:r>
        <w:t>de</w:t>
      </w:r>
      <w:r>
        <w:rPr>
          <w:spacing w:val="13"/>
        </w:rPr>
        <w:t xml:space="preserve"> </w:t>
      </w:r>
      <w:r>
        <w:t>1</w:t>
      </w:r>
      <w:r>
        <w:rPr>
          <w:spacing w:val="13"/>
        </w:rPr>
        <w:t xml:space="preserve"> </w:t>
      </w:r>
      <w:r>
        <w:t>año</w:t>
      </w:r>
      <w:r>
        <w:rPr>
          <w:spacing w:val="13"/>
        </w:rPr>
        <w:t xml:space="preserve"> </w:t>
      </w:r>
      <w:r>
        <w:t>prorrogable</w:t>
      </w:r>
      <w:r>
        <w:rPr>
          <w:spacing w:val="13"/>
        </w:rPr>
        <w:t xml:space="preserve"> </w:t>
      </w:r>
      <w:r>
        <w:t>hasta</w:t>
      </w:r>
      <w:r>
        <w:rPr>
          <w:spacing w:val="13"/>
        </w:rPr>
        <w:t xml:space="preserve"> </w:t>
      </w:r>
      <w:r>
        <w:t>alcanzar</w:t>
      </w:r>
      <w:r>
        <w:rPr>
          <w:spacing w:val="13"/>
        </w:rPr>
        <w:t xml:space="preserve"> </w:t>
      </w:r>
      <w:r>
        <w:t>un</w:t>
      </w:r>
      <w:r>
        <w:rPr>
          <w:spacing w:val="13"/>
        </w:rPr>
        <w:t xml:space="preserve"> </w:t>
      </w:r>
      <w:r>
        <w:t>máximo</w:t>
      </w:r>
      <w:r>
        <w:rPr>
          <w:spacing w:val="13"/>
        </w:rPr>
        <w:t xml:space="preserve"> </w:t>
      </w:r>
      <w:r>
        <w:t>de</w:t>
      </w:r>
      <w:r>
        <w:rPr>
          <w:spacing w:val="13"/>
        </w:rPr>
        <w:t xml:space="preserve"> </w:t>
      </w:r>
      <w:r>
        <w:t>5</w:t>
      </w:r>
      <w:r>
        <w:rPr>
          <w:spacing w:val="13"/>
        </w:rPr>
        <w:t xml:space="preserve"> </w:t>
      </w:r>
      <w:r>
        <w:t>años.</w:t>
      </w:r>
      <w:r>
        <w:rPr>
          <w:spacing w:val="13"/>
        </w:rPr>
        <w:t xml:space="preserve"> </w:t>
      </w:r>
      <w:r>
        <w:t>Asimismo,</w:t>
      </w:r>
      <w:r>
        <w:rPr>
          <w:spacing w:val="13"/>
        </w:rPr>
        <w:t xml:space="preserve"> </w:t>
      </w:r>
      <w:r>
        <w:t>y</w:t>
      </w:r>
      <w:r>
        <w:rPr>
          <w:spacing w:val="13"/>
        </w:rPr>
        <w:t xml:space="preserve"> </w:t>
      </w:r>
      <w:r>
        <w:t>conforme a lo dispuesto en el último párrafo del apartado 4 del artículo 29 de la LCSP, se propone la prórroga de la prestación a realizar por el contratista, toda vez que se cumple el requisito exigido en el citado artículo, esto es, al vencimiento del contrato no se ha formalizado el nuevo contrato que garantice la continuidad de la prestación a realizar por el contratista como consecuencia de incidencias</w:t>
      </w:r>
      <w:r>
        <w:rPr>
          <w:spacing w:val="40"/>
        </w:rPr>
        <w:t xml:space="preserve"> </w:t>
      </w:r>
      <w:r>
        <w:t>resultantes de acontecimientos imprevisibles para el órgano de contratación producidas en el procedimiento de adjudicación y existan razones de interés público para no interrumpir la prestación, se podrá prorrogar el contrato originario hasta que comience la ejecución del nuevo contrato y en</w:t>
      </w:r>
      <w:r>
        <w:rPr>
          <w:spacing w:val="80"/>
        </w:rPr>
        <w:t xml:space="preserve"> </w:t>
      </w:r>
      <w:r>
        <w:t>todo caso por un periodo máximo de nueve meses, sin modificar las restantes condiciones del contrato, siempre que el anuncio de licitación del nuevo contrato se haya publicado con una</w:t>
      </w:r>
      <w:r>
        <w:rPr>
          <w:spacing w:val="40"/>
        </w:rPr>
        <w:t xml:space="preserve"> </w:t>
      </w:r>
      <w:r>
        <w:t>antelación mínima de tres meses respecto de la fecha de finalización del contrato originario.</w:t>
      </w:r>
    </w:p>
    <w:p w14:paraId="2AA71961" w14:textId="77777777" w:rsidR="003E4C45" w:rsidRDefault="003E4C45">
      <w:pPr>
        <w:pStyle w:val="Textoindependiente"/>
        <w:spacing w:before="17"/>
      </w:pPr>
    </w:p>
    <w:p w14:paraId="678556BB" w14:textId="77777777" w:rsidR="003E4C45" w:rsidRDefault="00000000">
      <w:pPr>
        <w:pStyle w:val="Textoindependiente"/>
        <w:spacing w:line="292" w:lineRule="auto"/>
        <w:ind w:left="117" w:right="116"/>
        <w:jc w:val="both"/>
      </w:pPr>
      <w:r>
        <w:t>En este caso, el anuncio de licitación fue publicado en la Plataforma de Contratación del Sector Público el día 26 de diciembre de 2024 y el plazo de finalización del contrato tiene lugar el día 30 de marzo de 2025; es decir, con tres meses de antelación con respecto a la fecha de finalización del contrato originario fue publicado en la Plataforma.</w:t>
      </w:r>
    </w:p>
    <w:p w14:paraId="015D427E" w14:textId="77777777" w:rsidR="003E4C45" w:rsidRDefault="003E4C45">
      <w:pPr>
        <w:pStyle w:val="Textoindependiente"/>
        <w:spacing w:before="9"/>
      </w:pPr>
    </w:p>
    <w:p w14:paraId="71CC873B" w14:textId="77777777" w:rsidR="003E4C45" w:rsidRDefault="00000000">
      <w:pPr>
        <w:pStyle w:val="Textoindependiente"/>
        <w:ind w:left="117"/>
      </w:pPr>
      <w:r>
        <w:t>2º.-</w:t>
      </w:r>
      <w:r>
        <w:rPr>
          <w:spacing w:val="48"/>
        </w:rPr>
        <w:t xml:space="preserve"> </w:t>
      </w:r>
      <w:r>
        <w:t>Con</w:t>
      </w:r>
      <w:r>
        <w:rPr>
          <w:spacing w:val="50"/>
        </w:rPr>
        <w:t xml:space="preserve"> </w:t>
      </w:r>
      <w:r>
        <w:t>fecha</w:t>
      </w:r>
      <w:r>
        <w:rPr>
          <w:spacing w:val="53"/>
        </w:rPr>
        <w:t xml:space="preserve"> </w:t>
      </w:r>
      <w:r>
        <w:rPr>
          <w:b/>
        </w:rPr>
        <w:t>6</w:t>
      </w:r>
      <w:r>
        <w:rPr>
          <w:b/>
          <w:spacing w:val="50"/>
        </w:rPr>
        <w:t xml:space="preserve"> </w:t>
      </w:r>
      <w:r>
        <w:rPr>
          <w:b/>
        </w:rPr>
        <w:t>de</w:t>
      </w:r>
      <w:r>
        <w:rPr>
          <w:b/>
          <w:spacing w:val="51"/>
        </w:rPr>
        <w:t xml:space="preserve"> </w:t>
      </w:r>
      <w:r>
        <w:rPr>
          <w:b/>
        </w:rPr>
        <w:t>marzo</w:t>
      </w:r>
      <w:r>
        <w:rPr>
          <w:b/>
          <w:spacing w:val="50"/>
        </w:rPr>
        <w:t xml:space="preserve"> </w:t>
      </w:r>
      <w:r>
        <w:rPr>
          <w:b/>
        </w:rPr>
        <w:t>de</w:t>
      </w:r>
      <w:r>
        <w:rPr>
          <w:b/>
          <w:spacing w:val="51"/>
        </w:rPr>
        <w:t xml:space="preserve"> </w:t>
      </w:r>
      <w:r>
        <w:rPr>
          <w:b/>
        </w:rPr>
        <w:t>2025</w:t>
      </w:r>
      <w:r>
        <w:t>,</w:t>
      </w:r>
      <w:r>
        <w:rPr>
          <w:spacing w:val="50"/>
        </w:rPr>
        <w:t xml:space="preserve"> </w:t>
      </w:r>
      <w:r>
        <w:t>ha</w:t>
      </w:r>
      <w:r>
        <w:rPr>
          <w:spacing w:val="51"/>
        </w:rPr>
        <w:t xml:space="preserve"> </w:t>
      </w:r>
      <w:r>
        <w:t>sido</w:t>
      </w:r>
      <w:r>
        <w:rPr>
          <w:spacing w:val="50"/>
        </w:rPr>
        <w:t xml:space="preserve"> </w:t>
      </w:r>
      <w:r>
        <w:t>firmada</w:t>
      </w:r>
      <w:r>
        <w:rPr>
          <w:spacing w:val="51"/>
        </w:rPr>
        <w:t xml:space="preserve"> </w:t>
      </w:r>
      <w:r>
        <w:t>propuesta</w:t>
      </w:r>
      <w:r>
        <w:rPr>
          <w:spacing w:val="50"/>
        </w:rPr>
        <w:t xml:space="preserve"> </w:t>
      </w:r>
      <w:r>
        <w:t>por</w:t>
      </w:r>
      <w:r>
        <w:rPr>
          <w:spacing w:val="51"/>
        </w:rPr>
        <w:t xml:space="preserve"> </w:t>
      </w:r>
      <w:r>
        <w:t>el</w:t>
      </w:r>
      <w:r>
        <w:rPr>
          <w:spacing w:val="50"/>
        </w:rPr>
        <w:t xml:space="preserve"> </w:t>
      </w:r>
      <w:proofErr w:type="gramStart"/>
      <w:r>
        <w:t>Director</w:t>
      </w:r>
      <w:r>
        <w:rPr>
          <w:spacing w:val="51"/>
        </w:rPr>
        <w:t xml:space="preserve"> </w:t>
      </w:r>
      <w:r>
        <w:t>General</w:t>
      </w:r>
      <w:proofErr w:type="gramEnd"/>
      <w:r>
        <w:rPr>
          <w:spacing w:val="50"/>
        </w:rPr>
        <w:t xml:space="preserve"> </w:t>
      </w:r>
      <w:r>
        <w:t>de</w:t>
      </w:r>
      <w:r>
        <w:rPr>
          <w:spacing w:val="51"/>
        </w:rPr>
        <w:t xml:space="preserve"> </w:t>
      </w:r>
      <w:r>
        <w:rPr>
          <w:spacing w:val="-5"/>
        </w:rPr>
        <w:t>la</w:t>
      </w:r>
    </w:p>
    <w:p w14:paraId="4E6CC9C3" w14:textId="77777777" w:rsidR="003E4C45" w:rsidRDefault="00000000">
      <w:pPr>
        <w:spacing w:before="55"/>
        <w:ind w:left="117"/>
        <w:rPr>
          <w:b/>
          <w:sz w:val="20"/>
        </w:rPr>
      </w:pPr>
      <w:r>
        <w:rPr>
          <w:sz w:val="20"/>
        </w:rPr>
        <w:t>Asesoría</w:t>
      </w:r>
      <w:r>
        <w:rPr>
          <w:spacing w:val="-5"/>
          <w:sz w:val="20"/>
        </w:rPr>
        <w:t xml:space="preserve"> </w:t>
      </w:r>
      <w:r>
        <w:rPr>
          <w:sz w:val="20"/>
        </w:rPr>
        <w:t>Jurídica,</w:t>
      </w:r>
      <w:r>
        <w:rPr>
          <w:spacing w:val="-3"/>
          <w:sz w:val="20"/>
        </w:rPr>
        <w:t xml:space="preserve"> </w:t>
      </w:r>
      <w:r>
        <w:rPr>
          <w:sz w:val="20"/>
        </w:rPr>
        <w:t>por</w:t>
      </w:r>
      <w:r>
        <w:rPr>
          <w:spacing w:val="-2"/>
          <w:sz w:val="20"/>
        </w:rPr>
        <w:t xml:space="preserve"> </w:t>
      </w:r>
      <w:r>
        <w:rPr>
          <w:sz w:val="20"/>
        </w:rPr>
        <w:t>la</w:t>
      </w:r>
      <w:r>
        <w:rPr>
          <w:spacing w:val="-3"/>
          <w:sz w:val="20"/>
        </w:rPr>
        <w:t xml:space="preserve"> </w:t>
      </w:r>
      <w:r>
        <w:rPr>
          <w:sz w:val="20"/>
        </w:rPr>
        <w:t>que</w:t>
      </w:r>
      <w:r>
        <w:rPr>
          <w:spacing w:val="-2"/>
          <w:sz w:val="20"/>
        </w:rPr>
        <w:t xml:space="preserve"> </w:t>
      </w:r>
      <w:r>
        <w:rPr>
          <w:sz w:val="20"/>
        </w:rPr>
        <w:t>se</w:t>
      </w:r>
      <w:r>
        <w:rPr>
          <w:spacing w:val="-3"/>
          <w:sz w:val="20"/>
        </w:rPr>
        <w:t xml:space="preserve"> </w:t>
      </w:r>
      <w:r>
        <w:rPr>
          <w:sz w:val="20"/>
        </w:rPr>
        <w:t>propone</w:t>
      </w:r>
      <w:r>
        <w:rPr>
          <w:spacing w:val="-2"/>
          <w:sz w:val="20"/>
        </w:rPr>
        <w:t xml:space="preserve"> </w:t>
      </w:r>
      <w:r>
        <w:rPr>
          <w:sz w:val="20"/>
        </w:rPr>
        <w:t>prorrogar</w:t>
      </w:r>
      <w:r>
        <w:rPr>
          <w:spacing w:val="-3"/>
          <w:sz w:val="20"/>
        </w:rPr>
        <w:t xml:space="preserve"> </w:t>
      </w:r>
      <w:r>
        <w:rPr>
          <w:sz w:val="20"/>
        </w:rPr>
        <w:t>el</w:t>
      </w:r>
      <w:r>
        <w:rPr>
          <w:spacing w:val="-2"/>
          <w:sz w:val="20"/>
        </w:rPr>
        <w:t xml:space="preserve"> </w:t>
      </w:r>
      <w:r>
        <w:rPr>
          <w:sz w:val="20"/>
        </w:rPr>
        <w:t>contrato</w:t>
      </w:r>
      <w:r>
        <w:rPr>
          <w:spacing w:val="-3"/>
          <w:sz w:val="20"/>
        </w:rPr>
        <w:t xml:space="preserve"> </w:t>
      </w:r>
      <w:r>
        <w:rPr>
          <w:sz w:val="20"/>
        </w:rPr>
        <w:t>hasta</w:t>
      </w:r>
      <w:r>
        <w:rPr>
          <w:spacing w:val="-3"/>
          <w:sz w:val="20"/>
        </w:rPr>
        <w:t xml:space="preserve"> </w:t>
      </w:r>
      <w:r>
        <w:rPr>
          <w:sz w:val="20"/>
        </w:rPr>
        <w:t>el</w:t>
      </w:r>
      <w:r>
        <w:rPr>
          <w:spacing w:val="2"/>
          <w:sz w:val="20"/>
        </w:rPr>
        <w:t xml:space="preserve"> </w:t>
      </w:r>
      <w:r>
        <w:rPr>
          <w:b/>
          <w:sz w:val="20"/>
        </w:rPr>
        <w:t>31</w:t>
      </w:r>
      <w:r>
        <w:rPr>
          <w:b/>
          <w:spacing w:val="-3"/>
          <w:sz w:val="20"/>
        </w:rPr>
        <w:t xml:space="preserve"> </w:t>
      </w:r>
      <w:r>
        <w:rPr>
          <w:b/>
          <w:sz w:val="20"/>
        </w:rPr>
        <w:t>de</w:t>
      </w:r>
      <w:r>
        <w:rPr>
          <w:b/>
          <w:spacing w:val="-2"/>
          <w:sz w:val="20"/>
        </w:rPr>
        <w:t xml:space="preserve"> </w:t>
      </w:r>
      <w:r>
        <w:rPr>
          <w:b/>
          <w:sz w:val="20"/>
        </w:rPr>
        <w:t>diciembre</w:t>
      </w:r>
      <w:r>
        <w:rPr>
          <w:b/>
          <w:spacing w:val="-3"/>
          <w:sz w:val="20"/>
        </w:rPr>
        <w:t xml:space="preserve"> </w:t>
      </w:r>
      <w:r>
        <w:rPr>
          <w:b/>
          <w:sz w:val="20"/>
        </w:rPr>
        <w:t>de</w:t>
      </w:r>
      <w:r>
        <w:rPr>
          <w:b/>
          <w:spacing w:val="-2"/>
          <w:sz w:val="20"/>
        </w:rPr>
        <w:t xml:space="preserve"> 2025.</w:t>
      </w:r>
    </w:p>
    <w:p w14:paraId="3E850F70" w14:textId="77777777" w:rsidR="003E4C45" w:rsidRDefault="003E4C45">
      <w:pPr>
        <w:pStyle w:val="Textoindependiente"/>
        <w:spacing w:before="64"/>
        <w:rPr>
          <w:b/>
        </w:rPr>
      </w:pPr>
    </w:p>
    <w:p w14:paraId="11AE0E1D" w14:textId="6AD0748E" w:rsidR="003E4C45" w:rsidRDefault="00000000">
      <w:pPr>
        <w:pStyle w:val="Textoindependiente"/>
        <w:spacing w:line="292" w:lineRule="auto"/>
        <w:ind w:left="117" w:right="116"/>
        <w:jc w:val="both"/>
      </w:pPr>
      <w:r>
        <w:t>3º.- Consta de reserva de crédito RC por importe de 99.598,67 €</w:t>
      </w:r>
      <w:r w:rsidR="00751175">
        <w:t>,</w:t>
      </w:r>
      <w:r>
        <w:t xml:space="preserve"> con cargo a la aplicación presupuestaria 101.9205.227.23 del Presupuesto de la Corporación para el ejercicio 2025.</w:t>
      </w:r>
    </w:p>
    <w:p w14:paraId="5D601A84" w14:textId="77777777" w:rsidR="003E4C45" w:rsidRDefault="003E4C45">
      <w:pPr>
        <w:pStyle w:val="Textoindependiente"/>
        <w:spacing w:before="10"/>
      </w:pPr>
    </w:p>
    <w:p w14:paraId="4AE62BB2" w14:textId="77777777" w:rsidR="003E4C45" w:rsidRDefault="00000000">
      <w:pPr>
        <w:pStyle w:val="Textoindependiente"/>
        <w:spacing w:line="292" w:lineRule="auto"/>
        <w:ind w:left="117" w:right="116"/>
        <w:jc w:val="both"/>
      </w:pPr>
      <w:r>
        <w:t xml:space="preserve">4º.- Consta Informe Jurídico favorable, suscrito por el </w:t>
      </w:r>
      <w:proofErr w:type="gramStart"/>
      <w:r>
        <w:t>Director General</w:t>
      </w:r>
      <w:proofErr w:type="gramEnd"/>
      <w:r>
        <w:t xml:space="preserve"> de la Asesoría Jurídica Municipal, D. Felipe Jiménez Andrés, con fecha 7 de marzo de 2025.</w:t>
      </w:r>
    </w:p>
    <w:p w14:paraId="7B271B29" w14:textId="77777777" w:rsidR="003E4C45" w:rsidRDefault="003E4C45">
      <w:pPr>
        <w:pStyle w:val="Textoindependiente"/>
      </w:pPr>
    </w:p>
    <w:p w14:paraId="2649E962" w14:textId="77777777" w:rsidR="003E4C45" w:rsidRDefault="003E4C45">
      <w:pPr>
        <w:pStyle w:val="Textoindependiente"/>
        <w:spacing w:before="60"/>
      </w:pPr>
    </w:p>
    <w:p w14:paraId="7C8B273E" w14:textId="77777777" w:rsidR="003E4C45" w:rsidRDefault="00000000">
      <w:pPr>
        <w:pStyle w:val="Ttulo3"/>
      </w:pPr>
      <w:r>
        <w:t>Fundamentos</w:t>
      </w:r>
      <w:r>
        <w:rPr>
          <w:spacing w:val="-10"/>
        </w:rPr>
        <w:t xml:space="preserve"> </w:t>
      </w:r>
      <w:r>
        <w:rPr>
          <w:spacing w:val="-2"/>
        </w:rPr>
        <w:t>jurídicos:</w:t>
      </w:r>
    </w:p>
    <w:p w14:paraId="016D8324" w14:textId="77777777" w:rsidR="003E4C45" w:rsidRDefault="003E4C45">
      <w:pPr>
        <w:pStyle w:val="Textoindependiente"/>
        <w:spacing w:before="64"/>
        <w:rPr>
          <w:b/>
        </w:rPr>
      </w:pPr>
    </w:p>
    <w:p w14:paraId="614CBB3E" w14:textId="77777777" w:rsidR="003E4C45" w:rsidRDefault="00000000">
      <w:pPr>
        <w:pStyle w:val="Textoindependiente"/>
        <w:spacing w:before="1"/>
        <w:ind w:left="117"/>
      </w:pPr>
      <w:r>
        <w:t>-En</w:t>
      </w:r>
      <w:r>
        <w:rPr>
          <w:spacing w:val="-6"/>
        </w:rPr>
        <w:t xml:space="preserve"> </w:t>
      </w:r>
      <w:r>
        <w:t>cuanto</w:t>
      </w:r>
      <w:r>
        <w:rPr>
          <w:spacing w:val="-3"/>
        </w:rPr>
        <w:t xml:space="preserve"> </w:t>
      </w:r>
      <w:r>
        <w:t>a</w:t>
      </w:r>
      <w:r>
        <w:rPr>
          <w:spacing w:val="-3"/>
        </w:rPr>
        <w:t xml:space="preserve"> </w:t>
      </w:r>
      <w:r>
        <w:t>la</w:t>
      </w:r>
      <w:r>
        <w:rPr>
          <w:spacing w:val="-3"/>
        </w:rPr>
        <w:t xml:space="preserve"> </w:t>
      </w:r>
      <w:r>
        <w:t>competencia</w:t>
      </w:r>
      <w:r>
        <w:rPr>
          <w:spacing w:val="-3"/>
        </w:rPr>
        <w:t xml:space="preserve"> </w:t>
      </w:r>
      <w:r>
        <w:t>radica</w:t>
      </w:r>
      <w:r>
        <w:rPr>
          <w:spacing w:val="-3"/>
        </w:rPr>
        <w:t xml:space="preserve"> </w:t>
      </w:r>
      <w:r>
        <w:t>en</w:t>
      </w:r>
      <w:r>
        <w:rPr>
          <w:spacing w:val="-3"/>
        </w:rPr>
        <w:t xml:space="preserve"> </w:t>
      </w:r>
      <w:r>
        <w:t>la</w:t>
      </w:r>
      <w:r>
        <w:rPr>
          <w:spacing w:val="-3"/>
        </w:rPr>
        <w:t xml:space="preserve"> </w:t>
      </w:r>
      <w:r>
        <w:t>Junta</w:t>
      </w:r>
      <w:r>
        <w:rPr>
          <w:spacing w:val="-3"/>
        </w:rPr>
        <w:t xml:space="preserve"> </w:t>
      </w:r>
      <w:r>
        <w:t>de</w:t>
      </w:r>
      <w:r>
        <w:rPr>
          <w:spacing w:val="-3"/>
        </w:rPr>
        <w:t xml:space="preserve"> </w:t>
      </w:r>
      <w:r>
        <w:t>Gobierno</w:t>
      </w:r>
      <w:r>
        <w:rPr>
          <w:spacing w:val="-3"/>
        </w:rPr>
        <w:t xml:space="preserve"> </w:t>
      </w:r>
      <w:r>
        <w:t>Local,</w:t>
      </w:r>
      <w:r>
        <w:rPr>
          <w:spacing w:val="-3"/>
        </w:rPr>
        <w:t xml:space="preserve"> </w:t>
      </w:r>
      <w:r>
        <w:t>como</w:t>
      </w:r>
      <w:r>
        <w:rPr>
          <w:spacing w:val="-3"/>
        </w:rPr>
        <w:t xml:space="preserve"> </w:t>
      </w:r>
      <w:r>
        <w:t>órgano</w:t>
      </w:r>
      <w:r>
        <w:rPr>
          <w:spacing w:val="-3"/>
        </w:rPr>
        <w:t xml:space="preserve"> </w:t>
      </w:r>
      <w:r>
        <w:t>de</w:t>
      </w:r>
      <w:r>
        <w:rPr>
          <w:spacing w:val="-3"/>
        </w:rPr>
        <w:t xml:space="preserve"> </w:t>
      </w:r>
      <w:r>
        <w:rPr>
          <w:spacing w:val="-2"/>
        </w:rPr>
        <w:t>contratación.</w:t>
      </w:r>
    </w:p>
    <w:p w14:paraId="57B81815" w14:textId="77777777" w:rsidR="003E4C45" w:rsidRDefault="003E4C45">
      <w:pPr>
        <w:pStyle w:val="Textoindependiente"/>
        <w:spacing w:before="60"/>
      </w:pPr>
    </w:p>
    <w:p w14:paraId="4C80CBC6" w14:textId="77777777" w:rsidR="003E4C45" w:rsidRDefault="00000000">
      <w:pPr>
        <w:pStyle w:val="Textoindependiente"/>
        <w:spacing w:line="292" w:lineRule="auto"/>
        <w:ind w:left="117" w:right="116"/>
        <w:jc w:val="both"/>
      </w:pPr>
      <w:r>
        <w:t>-En cuanto al fondo es de aplicación lo dispuesto en el artículo 29 de la Ley 9/2017, de Contratos del Sector Público.</w:t>
      </w:r>
    </w:p>
    <w:p w14:paraId="04164539" w14:textId="77777777" w:rsidR="003E4C45" w:rsidRDefault="003E4C45">
      <w:pPr>
        <w:pStyle w:val="Textoindependiente"/>
        <w:spacing w:before="10"/>
      </w:pPr>
    </w:p>
    <w:p w14:paraId="656A4A76" w14:textId="58A0E25C" w:rsidR="003E4C45" w:rsidRDefault="00000000">
      <w:pPr>
        <w:pStyle w:val="Textoindependiente"/>
        <w:spacing w:line="292" w:lineRule="auto"/>
        <w:ind w:left="117" w:right="116"/>
        <w:jc w:val="both"/>
      </w:pPr>
      <w:r>
        <w:t>Vista la propuesta de resolución PR/2025/1414 de 7 de marzo de 2025 fiscalizada favorablemente</w:t>
      </w:r>
      <w:r>
        <w:rPr>
          <w:spacing w:val="40"/>
        </w:rPr>
        <w:t xml:space="preserve"> </w:t>
      </w:r>
      <w:r>
        <w:t>con fecha de 14 de marzo de 2025</w:t>
      </w:r>
      <w:r w:rsidR="00751175">
        <w:t>,</w:t>
      </w:r>
    </w:p>
    <w:p w14:paraId="39B777E5" w14:textId="77777777" w:rsidR="003E4C45" w:rsidRDefault="003E4C45">
      <w:pPr>
        <w:pStyle w:val="Textoindependiente"/>
        <w:spacing w:before="9"/>
      </w:pPr>
    </w:p>
    <w:p w14:paraId="4E7F5CAA" w14:textId="77777777" w:rsidR="003E4C45" w:rsidRDefault="00000000">
      <w:pPr>
        <w:pStyle w:val="Ttulo3"/>
      </w:pPr>
      <w:r>
        <w:rPr>
          <w:spacing w:val="-2"/>
        </w:rPr>
        <w:t>Resolución:</w:t>
      </w:r>
    </w:p>
    <w:p w14:paraId="0712C2BF" w14:textId="77777777" w:rsidR="003E4C45" w:rsidRDefault="003E4C45">
      <w:pPr>
        <w:pStyle w:val="Textoindependiente"/>
        <w:spacing w:before="61"/>
        <w:rPr>
          <w:b/>
        </w:rPr>
      </w:pPr>
    </w:p>
    <w:p w14:paraId="75C5DCD2" w14:textId="2F18B9BE" w:rsidR="003E4C45" w:rsidRDefault="00000000">
      <w:pPr>
        <w:spacing w:line="297" w:lineRule="auto"/>
        <w:ind w:left="117" w:right="115"/>
        <w:jc w:val="both"/>
        <w:rPr>
          <w:sz w:val="20"/>
        </w:rPr>
      </w:pPr>
      <w:r>
        <w:rPr>
          <w:b/>
          <w:sz w:val="20"/>
        </w:rPr>
        <w:t xml:space="preserve">1º.- Autorizar y disponer (AD) </w:t>
      </w:r>
      <w:r>
        <w:rPr>
          <w:sz w:val="20"/>
        </w:rPr>
        <w:t xml:space="preserve">la cantidad de </w:t>
      </w:r>
      <w:r>
        <w:rPr>
          <w:b/>
          <w:sz w:val="20"/>
        </w:rPr>
        <w:t>99.598,67 €</w:t>
      </w:r>
      <w:r w:rsidR="00751175">
        <w:rPr>
          <w:b/>
          <w:sz w:val="20"/>
        </w:rPr>
        <w:t>,</w:t>
      </w:r>
      <w:r>
        <w:rPr>
          <w:b/>
          <w:sz w:val="20"/>
        </w:rPr>
        <w:t xml:space="preserve"> </w:t>
      </w:r>
      <w:r>
        <w:rPr>
          <w:sz w:val="20"/>
        </w:rPr>
        <w:t>con cargo a la aplicación presupuestaria 101.9205.227.23 del Presupuesto de la Corporación para el ejercicio 2025.</w:t>
      </w:r>
    </w:p>
    <w:p w14:paraId="42B55069" w14:textId="77777777" w:rsidR="003E4C45" w:rsidRDefault="003E4C45">
      <w:pPr>
        <w:pStyle w:val="Textoindependiente"/>
        <w:spacing w:before="5"/>
      </w:pPr>
    </w:p>
    <w:p w14:paraId="40DAAA2E" w14:textId="7E03AC87" w:rsidR="003E4C45" w:rsidRDefault="00000000">
      <w:pPr>
        <w:spacing w:line="297" w:lineRule="auto"/>
        <w:ind w:left="117" w:right="115"/>
        <w:jc w:val="both"/>
        <w:rPr>
          <w:b/>
          <w:sz w:val="20"/>
        </w:rPr>
      </w:pPr>
      <w:r>
        <w:rPr>
          <w:b/>
          <w:sz w:val="20"/>
        </w:rPr>
        <w:t xml:space="preserve">2º.- Prorrogar </w:t>
      </w:r>
      <w:r>
        <w:rPr>
          <w:sz w:val="20"/>
        </w:rPr>
        <w:t xml:space="preserve">el contrato de servicio de </w:t>
      </w:r>
      <w:r w:rsidRPr="00751175">
        <w:rPr>
          <w:i/>
          <w:iCs/>
          <w:sz w:val="20"/>
        </w:rPr>
        <w:t>“Defensa Jurídica ante Juzgados y Tribunales. Lote 1: Jurisdicción contencioso-administrativa</w:t>
      </w:r>
      <w:r w:rsidR="00751175" w:rsidRPr="00751175">
        <w:rPr>
          <w:i/>
          <w:iCs/>
          <w:sz w:val="20"/>
        </w:rPr>
        <w:t>”</w:t>
      </w:r>
      <w:r w:rsidR="00751175">
        <w:rPr>
          <w:sz w:val="20"/>
        </w:rPr>
        <w:t xml:space="preserve"> </w:t>
      </w:r>
      <w:r>
        <w:rPr>
          <w:sz w:val="20"/>
        </w:rPr>
        <w:t>- a excepción de Función Pública</w:t>
      </w:r>
      <w:r w:rsidR="00751175">
        <w:rPr>
          <w:sz w:val="20"/>
        </w:rPr>
        <w:t>,</w:t>
      </w:r>
      <w:r>
        <w:rPr>
          <w:sz w:val="20"/>
        </w:rPr>
        <w:t xml:space="preserve"> suscrito con </w:t>
      </w:r>
      <w:r>
        <w:rPr>
          <w:b/>
          <w:sz w:val="20"/>
        </w:rPr>
        <w:t>ESTUDIOS JURÍDICOS Y PROCESALES, S.L.</w:t>
      </w:r>
      <w:r>
        <w:rPr>
          <w:sz w:val="20"/>
        </w:rPr>
        <w:t xml:space="preserve">, hasta el día </w:t>
      </w:r>
      <w:r>
        <w:rPr>
          <w:b/>
          <w:sz w:val="20"/>
        </w:rPr>
        <w:t>31 de diciembre de 2025.</w:t>
      </w:r>
    </w:p>
    <w:p w14:paraId="1FBF7EFB" w14:textId="77777777" w:rsidR="003E4C45" w:rsidRDefault="003E4C45">
      <w:pPr>
        <w:pStyle w:val="Textoindependiente"/>
        <w:spacing w:before="7"/>
        <w:rPr>
          <w:b/>
        </w:rPr>
      </w:pPr>
    </w:p>
    <w:p w14:paraId="1077159D" w14:textId="77777777" w:rsidR="003E4C45" w:rsidRDefault="00000000">
      <w:pPr>
        <w:ind w:left="117"/>
        <w:rPr>
          <w:sz w:val="20"/>
        </w:rPr>
      </w:pPr>
      <w:r>
        <w:rPr>
          <w:b/>
          <w:sz w:val="20"/>
        </w:rPr>
        <w:t>3º.-</w:t>
      </w:r>
      <w:r>
        <w:rPr>
          <w:b/>
          <w:spacing w:val="-5"/>
          <w:sz w:val="20"/>
        </w:rPr>
        <w:t xml:space="preserve"> </w:t>
      </w:r>
      <w:r>
        <w:rPr>
          <w:b/>
          <w:sz w:val="20"/>
        </w:rPr>
        <w:t>Notificar</w:t>
      </w:r>
      <w:r>
        <w:rPr>
          <w:b/>
          <w:spacing w:val="-2"/>
          <w:sz w:val="20"/>
        </w:rPr>
        <w:t xml:space="preserve"> </w:t>
      </w:r>
      <w:r>
        <w:rPr>
          <w:sz w:val="20"/>
        </w:rPr>
        <w:t>el</w:t>
      </w:r>
      <w:r>
        <w:rPr>
          <w:spacing w:val="-2"/>
          <w:sz w:val="20"/>
        </w:rPr>
        <w:t xml:space="preserve"> </w:t>
      </w:r>
      <w:r>
        <w:rPr>
          <w:sz w:val="20"/>
        </w:rPr>
        <w:t>acuerdo</w:t>
      </w:r>
      <w:r>
        <w:rPr>
          <w:spacing w:val="-3"/>
          <w:sz w:val="20"/>
        </w:rPr>
        <w:t xml:space="preserve"> </w:t>
      </w:r>
      <w:r>
        <w:rPr>
          <w:sz w:val="20"/>
        </w:rPr>
        <w:t>que</w:t>
      </w:r>
      <w:r>
        <w:rPr>
          <w:spacing w:val="-2"/>
          <w:sz w:val="20"/>
        </w:rPr>
        <w:t xml:space="preserve"> </w:t>
      </w:r>
      <w:r>
        <w:rPr>
          <w:sz w:val="20"/>
        </w:rPr>
        <w:t>se</w:t>
      </w:r>
      <w:r>
        <w:rPr>
          <w:spacing w:val="-3"/>
          <w:sz w:val="20"/>
        </w:rPr>
        <w:t xml:space="preserve"> </w:t>
      </w:r>
      <w:r>
        <w:rPr>
          <w:sz w:val="20"/>
        </w:rPr>
        <w:t>adopte</w:t>
      </w:r>
      <w:r>
        <w:rPr>
          <w:spacing w:val="-2"/>
          <w:sz w:val="20"/>
        </w:rPr>
        <w:t xml:space="preserve"> </w:t>
      </w:r>
      <w:r>
        <w:rPr>
          <w:sz w:val="20"/>
        </w:rPr>
        <w:t>a</w:t>
      </w:r>
      <w:r>
        <w:rPr>
          <w:spacing w:val="-3"/>
          <w:sz w:val="20"/>
        </w:rPr>
        <w:t xml:space="preserve"> </w:t>
      </w:r>
      <w:r>
        <w:rPr>
          <w:sz w:val="20"/>
        </w:rPr>
        <w:t>los</w:t>
      </w:r>
      <w:r>
        <w:rPr>
          <w:spacing w:val="-2"/>
          <w:sz w:val="20"/>
        </w:rPr>
        <w:t xml:space="preserve"> interesados.</w:t>
      </w:r>
    </w:p>
    <w:p w14:paraId="4384E4E1" w14:textId="77777777" w:rsidR="003E4C45" w:rsidRDefault="00000000">
      <w:pPr>
        <w:pStyle w:val="Textoindependiente"/>
        <w:spacing w:before="9"/>
      </w:pPr>
      <w:r>
        <w:rPr>
          <w:noProof/>
        </w:rPr>
        <mc:AlternateContent>
          <mc:Choice Requires="wpg">
            <w:drawing>
              <wp:anchor distT="0" distB="0" distL="0" distR="0" simplePos="0" relativeHeight="487610880" behindDoc="1" locked="0" layoutInCell="1" allowOverlap="1" wp14:anchorId="54FFBC75" wp14:editId="71EDC139">
                <wp:simplePos x="0" y="0"/>
                <wp:positionH relativeFrom="page">
                  <wp:posOffset>900112</wp:posOffset>
                </wp:positionH>
                <wp:positionV relativeFrom="paragraph">
                  <wp:posOffset>167107</wp:posOffset>
                </wp:positionV>
                <wp:extent cx="5760085" cy="30099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300990"/>
                          <a:chOff x="0" y="0"/>
                          <a:chExt cx="5760085" cy="300990"/>
                        </a:xfrm>
                      </wpg:grpSpPr>
                      <wps:wsp>
                        <wps:cNvPr id="69" name="Graphic 69"/>
                        <wps:cNvSpPr/>
                        <wps:spPr>
                          <a:xfrm>
                            <a:off x="4762" y="9524"/>
                            <a:ext cx="5750560" cy="291465"/>
                          </a:xfrm>
                          <a:custGeom>
                            <a:avLst/>
                            <a:gdLst/>
                            <a:ahLst/>
                            <a:cxnLst/>
                            <a:rect l="l" t="t" r="r" b="b"/>
                            <a:pathLst>
                              <a:path w="5750560" h="291465">
                                <a:moveTo>
                                  <a:pt x="5750242" y="0"/>
                                </a:moveTo>
                                <a:lnTo>
                                  <a:pt x="0" y="0"/>
                                </a:lnTo>
                                <a:lnTo>
                                  <a:pt x="0" y="290995"/>
                                </a:lnTo>
                                <a:lnTo>
                                  <a:pt x="5750242" y="290995"/>
                                </a:lnTo>
                                <a:lnTo>
                                  <a:pt x="5750242" y="0"/>
                                </a:lnTo>
                                <a:close/>
                              </a:path>
                            </a:pathLst>
                          </a:custGeom>
                          <a:solidFill>
                            <a:srgbClr val="F3F3F3"/>
                          </a:solidFill>
                        </wps:spPr>
                        <wps:bodyPr wrap="square" lIns="0" tIns="0" rIns="0" bIns="0" rtlCol="0">
                          <a:prstTxWarp prst="textNoShape">
                            <a:avLst/>
                          </a:prstTxWarp>
                          <a:noAutofit/>
                        </wps:bodyPr>
                      </wps:wsp>
                      <wps:wsp>
                        <wps:cNvPr id="70" name="Graphic 70"/>
                        <wps:cNvSpPr/>
                        <wps:spPr>
                          <a:xfrm>
                            <a:off x="0" y="0"/>
                            <a:ext cx="5760085" cy="300990"/>
                          </a:xfrm>
                          <a:custGeom>
                            <a:avLst/>
                            <a:gdLst/>
                            <a:ahLst/>
                            <a:cxnLst/>
                            <a:rect l="l" t="t" r="r" b="b"/>
                            <a:pathLst>
                              <a:path w="5760085" h="300990">
                                <a:moveTo>
                                  <a:pt x="5759767" y="0"/>
                                </a:moveTo>
                                <a:lnTo>
                                  <a:pt x="5759437" y="0"/>
                                </a:lnTo>
                                <a:lnTo>
                                  <a:pt x="5759437" y="5080"/>
                                </a:lnTo>
                                <a:lnTo>
                                  <a:pt x="5757532" y="6985"/>
                                </a:lnTo>
                                <a:lnTo>
                                  <a:pt x="5757532" y="5080"/>
                                </a:lnTo>
                                <a:lnTo>
                                  <a:pt x="5759437" y="5080"/>
                                </a:lnTo>
                                <a:lnTo>
                                  <a:pt x="5759437" y="0"/>
                                </a:lnTo>
                                <a:lnTo>
                                  <a:pt x="2222" y="0"/>
                                </a:lnTo>
                                <a:lnTo>
                                  <a:pt x="2222" y="5080"/>
                                </a:lnTo>
                                <a:lnTo>
                                  <a:pt x="2222" y="6985"/>
                                </a:lnTo>
                                <a:lnTo>
                                  <a:pt x="317" y="5080"/>
                                </a:lnTo>
                                <a:lnTo>
                                  <a:pt x="2222" y="5080"/>
                                </a:lnTo>
                                <a:lnTo>
                                  <a:pt x="2222" y="0"/>
                                </a:lnTo>
                                <a:lnTo>
                                  <a:pt x="0" y="0"/>
                                </a:lnTo>
                                <a:lnTo>
                                  <a:pt x="0" y="4762"/>
                                </a:lnTo>
                                <a:lnTo>
                                  <a:pt x="0" y="5080"/>
                                </a:lnTo>
                                <a:lnTo>
                                  <a:pt x="0" y="300520"/>
                                </a:lnTo>
                                <a:lnTo>
                                  <a:pt x="4762" y="300520"/>
                                </a:lnTo>
                                <a:lnTo>
                                  <a:pt x="4762" y="9525"/>
                                </a:lnTo>
                                <a:lnTo>
                                  <a:pt x="4127" y="8890"/>
                                </a:lnTo>
                                <a:lnTo>
                                  <a:pt x="5755627" y="8890"/>
                                </a:lnTo>
                                <a:lnTo>
                                  <a:pt x="5754992" y="9525"/>
                                </a:lnTo>
                                <a:lnTo>
                                  <a:pt x="5754992" y="300520"/>
                                </a:lnTo>
                                <a:lnTo>
                                  <a:pt x="5759755" y="300520"/>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71" name="Textbox 71"/>
                        <wps:cNvSpPr txBox="1"/>
                        <wps:spPr>
                          <a:xfrm>
                            <a:off x="4762" y="8889"/>
                            <a:ext cx="5750560" cy="292100"/>
                          </a:xfrm>
                          <a:prstGeom prst="rect">
                            <a:avLst/>
                          </a:prstGeom>
                        </wps:spPr>
                        <wps:txbx>
                          <w:txbxContent>
                            <w:p w14:paraId="657C6176" w14:textId="77777777" w:rsidR="003E4C45" w:rsidRDefault="00000000">
                              <w:pPr>
                                <w:spacing w:before="83"/>
                                <w:ind w:left="60"/>
                                <w:rPr>
                                  <w:b/>
                                  <w:sz w:val="20"/>
                                </w:rPr>
                              </w:pPr>
                              <w:r>
                                <w:rPr>
                                  <w:b/>
                                  <w:sz w:val="20"/>
                                </w:rPr>
                                <w:t>Autorización</w:t>
                              </w:r>
                              <w:r>
                                <w:rPr>
                                  <w:b/>
                                  <w:spacing w:val="78"/>
                                  <w:sz w:val="20"/>
                                </w:rPr>
                                <w:t xml:space="preserve"> </w:t>
                              </w:r>
                              <w:r>
                                <w:rPr>
                                  <w:b/>
                                  <w:sz w:val="20"/>
                                </w:rPr>
                                <w:t>para</w:t>
                              </w:r>
                              <w:r>
                                <w:rPr>
                                  <w:b/>
                                  <w:spacing w:val="78"/>
                                  <w:sz w:val="20"/>
                                </w:rPr>
                                <w:t xml:space="preserve"> </w:t>
                              </w:r>
                              <w:r>
                                <w:rPr>
                                  <w:b/>
                                  <w:sz w:val="20"/>
                                </w:rPr>
                                <w:t>la</w:t>
                              </w:r>
                              <w:r>
                                <w:rPr>
                                  <w:b/>
                                  <w:spacing w:val="78"/>
                                  <w:sz w:val="20"/>
                                </w:rPr>
                                <w:t xml:space="preserve"> </w:t>
                              </w:r>
                              <w:r>
                                <w:rPr>
                                  <w:b/>
                                  <w:sz w:val="20"/>
                                </w:rPr>
                                <w:t>constitución</w:t>
                              </w:r>
                              <w:r>
                                <w:rPr>
                                  <w:b/>
                                  <w:spacing w:val="78"/>
                                  <w:sz w:val="20"/>
                                </w:rPr>
                                <w:t xml:space="preserve"> </w:t>
                              </w:r>
                              <w:r>
                                <w:rPr>
                                  <w:b/>
                                  <w:sz w:val="20"/>
                                </w:rPr>
                                <w:t>de</w:t>
                              </w:r>
                              <w:r>
                                <w:rPr>
                                  <w:b/>
                                  <w:spacing w:val="79"/>
                                  <w:sz w:val="20"/>
                                </w:rPr>
                                <w:t xml:space="preserve"> </w:t>
                              </w:r>
                              <w:r>
                                <w:rPr>
                                  <w:b/>
                                  <w:sz w:val="20"/>
                                </w:rPr>
                                <w:t>hipoteca</w:t>
                              </w:r>
                              <w:r>
                                <w:rPr>
                                  <w:b/>
                                  <w:spacing w:val="78"/>
                                  <w:sz w:val="20"/>
                                </w:rPr>
                                <w:t xml:space="preserve"> </w:t>
                              </w:r>
                              <w:r>
                                <w:rPr>
                                  <w:b/>
                                  <w:sz w:val="20"/>
                                </w:rPr>
                                <w:t>sobre</w:t>
                              </w:r>
                              <w:r>
                                <w:rPr>
                                  <w:b/>
                                  <w:spacing w:val="78"/>
                                  <w:sz w:val="20"/>
                                </w:rPr>
                                <w:t xml:space="preserve"> </w:t>
                              </w:r>
                              <w:r>
                                <w:rPr>
                                  <w:b/>
                                  <w:sz w:val="20"/>
                                </w:rPr>
                                <w:t>la</w:t>
                              </w:r>
                              <w:r>
                                <w:rPr>
                                  <w:b/>
                                  <w:spacing w:val="78"/>
                                  <w:sz w:val="20"/>
                                </w:rPr>
                                <w:t xml:space="preserve"> </w:t>
                              </w:r>
                              <w:r>
                                <w:rPr>
                                  <w:b/>
                                  <w:sz w:val="20"/>
                                </w:rPr>
                                <w:t>parcela</w:t>
                              </w:r>
                              <w:r>
                                <w:rPr>
                                  <w:b/>
                                  <w:spacing w:val="79"/>
                                  <w:sz w:val="20"/>
                                </w:rPr>
                                <w:t xml:space="preserve"> </w:t>
                              </w:r>
                              <w:r>
                                <w:rPr>
                                  <w:b/>
                                  <w:sz w:val="20"/>
                                </w:rPr>
                                <w:t>13</w:t>
                              </w:r>
                              <w:r>
                                <w:rPr>
                                  <w:b/>
                                  <w:spacing w:val="78"/>
                                  <w:sz w:val="20"/>
                                </w:rPr>
                                <w:t xml:space="preserve"> </w:t>
                              </w:r>
                              <w:r>
                                <w:rPr>
                                  <w:b/>
                                  <w:sz w:val="20"/>
                                </w:rPr>
                                <w:t>del</w:t>
                              </w:r>
                              <w:r>
                                <w:rPr>
                                  <w:b/>
                                  <w:spacing w:val="78"/>
                                  <w:sz w:val="20"/>
                                </w:rPr>
                                <w:t xml:space="preserve"> </w:t>
                              </w:r>
                              <w:r>
                                <w:rPr>
                                  <w:b/>
                                  <w:sz w:val="20"/>
                                </w:rPr>
                                <w:t>Sector</w:t>
                              </w:r>
                              <w:r>
                                <w:rPr>
                                  <w:b/>
                                  <w:spacing w:val="78"/>
                                  <w:sz w:val="20"/>
                                </w:rPr>
                                <w:t xml:space="preserve"> </w:t>
                              </w:r>
                              <w:r>
                                <w:rPr>
                                  <w:b/>
                                  <w:sz w:val="20"/>
                                </w:rPr>
                                <w:t>V-3,</w:t>
                              </w:r>
                              <w:r>
                                <w:rPr>
                                  <w:b/>
                                  <w:spacing w:val="79"/>
                                  <w:sz w:val="20"/>
                                </w:rPr>
                                <w:t xml:space="preserve"> </w:t>
                              </w:r>
                              <w:r>
                                <w:rPr>
                                  <w:b/>
                                  <w:spacing w:val="-5"/>
                                  <w:sz w:val="20"/>
                                </w:rPr>
                                <w:t>El</w:t>
                              </w:r>
                            </w:p>
                          </w:txbxContent>
                        </wps:txbx>
                        <wps:bodyPr wrap="square" lIns="0" tIns="0" rIns="0" bIns="0" rtlCol="0">
                          <a:noAutofit/>
                        </wps:bodyPr>
                      </wps:wsp>
                    </wpg:wgp>
                  </a:graphicData>
                </a:graphic>
              </wp:anchor>
            </w:drawing>
          </mc:Choice>
          <mc:Fallback>
            <w:pict>
              <v:group w14:anchorId="54FFBC75" id="Group 68" o:spid="_x0000_s1060" style="position:absolute;margin-left:70.85pt;margin-top:13.15pt;width:453.55pt;height:23.7pt;z-index:-15705600;mso-wrap-distance-left:0;mso-wrap-distance-right:0;mso-position-horizontal-relative:page;mso-position-vertical-relative:text" coordsize="57600,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">
                <v:shape id="Graphic 69" o:spid="_x0000_s1061" style="position:absolute;left:47;top:95;width:57506;height:2914;visibility:visible;mso-wrap-style:square;v-text-anchor:top" coordsize="575056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" path="m5750242,l,,,290995r5750242,l5750242,xe" fillcolor="#f3f3f3" stroked="f">
                  <v:path arrowok="t"/>
                </v:shape>
                <v:shape id="Graphic 70" o:spid="_x0000_s1062" style="position:absolute;width:57600;height:3009;visibility:visible;mso-wrap-style:square;v-text-anchor:top" coordsize="576008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" path="m5759767,r-330,l5759437,5080r-1905,1905l5757532,5080r1905,l5759437,,2222,r,5080l2222,6985,317,5080r1905,l2222,,,,,4762r,318l,300520r4762,l4762,9525,4127,8890r5751500,l5754992,9525r,290995l5759755,300520r,-295440l5759767,xe" fillcolor="#ccc" stroked="f">
                  <v:path arrowok="t"/>
                </v:shape>
                <v:shape id="Textbox 71" o:spid="_x0000_s1063" type="#_x0000_t202" style="position:absolute;left:47;top:88;width:5750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657C6176" w14:textId="77777777" w:rsidR="003E4C45" w:rsidRDefault="00000000">
                        <w:pPr>
                          <w:spacing w:before="83"/>
                          <w:ind w:left="60"/>
                          <w:rPr>
                            <w:b/>
                            <w:sz w:val="20"/>
                          </w:rPr>
                        </w:pPr>
                        <w:r>
                          <w:rPr>
                            <w:b/>
                            <w:sz w:val="20"/>
                          </w:rPr>
                          <w:t>Autorización</w:t>
                        </w:r>
                        <w:r>
                          <w:rPr>
                            <w:b/>
                            <w:spacing w:val="78"/>
                            <w:sz w:val="20"/>
                          </w:rPr>
                          <w:t xml:space="preserve"> </w:t>
                        </w:r>
                        <w:r>
                          <w:rPr>
                            <w:b/>
                            <w:sz w:val="20"/>
                          </w:rPr>
                          <w:t>para</w:t>
                        </w:r>
                        <w:r>
                          <w:rPr>
                            <w:b/>
                            <w:spacing w:val="78"/>
                            <w:sz w:val="20"/>
                          </w:rPr>
                          <w:t xml:space="preserve"> </w:t>
                        </w:r>
                        <w:r>
                          <w:rPr>
                            <w:b/>
                            <w:sz w:val="20"/>
                          </w:rPr>
                          <w:t>la</w:t>
                        </w:r>
                        <w:r>
                          <w:rPr>
                            <w:b/>
                            <w:spacing w:val="78"/>
                            <w:sz w:val="20"/>
                          </w:rPr>
                          <w:t xml:space="preserve"> </w:t>
                        </w:r>
                        <w:r>
                          <w:rPr>
                            <w:b/>
                            <w:sz w:val="20"/>
                          </w:rPr>
                          <w:t>constitución</w:t>
                        </w:r>
                        <w:r>
                          <w:rPr>
                            <w:b/>
                            <w:spacing w:val="78"/>
                            <w:sz w:val="20"/>
                          </w:rPr>
                          <w:t xml:space="preserve"> </w:t>
                        </w:r>
                        <w:r>
                          <w:rPr>
                            <w:b/>
                            <w:sz w:val="20"/>
                          </w:rPr>
                          <w:t>de</w:t>
                        </w:r>
                        <w:r>
                          <w:rPr>
                            <w:b/>
                            <w:spacing w:val="79"/>
                            <w:sz w:val="20"/>
                          </w:rPr>
                          <w:t xml:space="preserve"> </w:t>
                        </w:r>
                        <w:r>
                          <w:rPr>
                            <w:b/>
                            <w:sz w:val="20"/>
                          </w:rPr>
                          <w:t>hipoteca</w:t>
                        </w:r>
                        <w:r>
                          <w:rPr>
                            <w:b/>
                            <w:spacing w:val="78"/>
                            <w:sz w:val="20"/>
                          </w:rPr>
                          <w:t xml:space="preserve"> </w:t>
                        </w:r>
                        <w:r>
                          <w:rPr>
                            <w:b/>
                            <w:sz w:val="20"/>
                          </w:rPr>
                          <w:t>sobre</w:t>
                        </w:r>
                        <w:r>
                          <w:rPr>
                            <w:b/>
                            <w:spacing w:val="78"/>
                            <w:sz w:val="20"/>
                          </w:rPr>
                          <w:t xml:space="preserve"> </w:t>
                        </w:r>
                        <w:r>
                          <w:rPr>
                            <w:b/>
                            <w:sz w:val="20"/>
                          </w:rPr>
                          <w:t>la</w:t>
                        </w:r>
                        <w:r>
                          <w:rPr>
                            <w:b/>
                            <w:spacing w:val="78"/>
                            <w:sz w:val="20"/>
                          </w:rPr>
                          <w:t xml:space="preserve"> </w:t>
                        </w:r>
                        <w:r>
                          <w:rPr>
                            <w:b/>
                            <w:sz w:val="20"/>
                          </w:rPr>
                          <w:t>parcela</w:t>
                        </w:r>
                        <w:r>
                          <w:rPr>
                            <w:b/>
                            <w:spacing w:val="79"/>
                            <w:sz w:val="20"/>
                          </w:rPr>
                          <w:t xml:space="preserve"> </w:t>
                        </w:r>
                        <w:r>
                          <w:rPr>
                            <w:b/>
                            <w:sz w:val="20"/>
                          </w:rPr>
                          <w:t>13</w:t>
                        </w:r>
                        <w:r>
                          <w:rPr>
                            <w:b/>
                            <w:spacing w:val="78"/>
                            <w:sz w:val="20"/>
                          </w:rPr>
                          <w:t xml:space="preserve"> </w:t>
                        </w:r>
                        <w:r>
                          <w:rPr>
                            <w:b/>
                            <w:sz w:val="20"/>
                          </w:rPr>
                          <w:t>del</w:t>
                        </w:r>
                        <w:r>
                          <w:rPr>
                            <w:b/>
                            <w:spacing w:val="78"/>
                            <w:sz w:val="20"/>
                          </w:rPr>
                          <w:t xml:space="preserve"> </w:t>
                        </w:r>
                        <w:r>
                          <w:rPr>
                            <w:b/>
                            <w:sz w:val="20"/>
                          </w:rPr>
                          <w:t>Sector</w:t>
                        </w:r>
                        <w:r>
                          <w:rPr>
                            <w:b/>
                            <w:spacing w:val="78"/>
                            <w:sz w:val="20"/>
                          </w:rPr>
                          <w:t xml:space="preserve"> </w:t>
                        </w:r>
                        <w:r>
                          <w:rPr>
                            <w:b/>
                            <w:sz w:val="20"/>
                          </w:rPr>
                          <w:t>V-3,</w:t>
                        </w:r>
                        <w:r>
                          <w:rPr>
                            <w:b/>
                            <w:spacing w:val="79"/>
                            <w:sz w:val="20"/>
                          </w:rPr>
                          <w:t xml:space="preserve"> </w:t>
                        </w:r>
                        <w:r>
                          <w:rPr>
                            <w:b/>
                            <w:spacing w:val="-5"/>
                            <w:sz w:val="20"/>
                          </w:rPr>
                          <w:t>El</w:t>
                        </w:r>
                      </w:p>
                    </w:txbxContent>
                  </v:textbox>
                </v:shape>
                <w10:wrap type="topAndBottom" anchorx="page"/>
              </v:group>
            </w:pict>
          </mc:Fallback>
        </mc:AlternateContent>
      </w:r>
    </w:p>
    <w:p w14:paraId="5C4D5218" w14:textId="77777777" w:rsidR="003E4C45" w:rsidRDefault="003E4C45">
      <w:pPr>
        <w:sectPr w:rsidR="003E4C45">
          <w:pgSz w:w="11910" w:h="16840"/>
          <w:pgMar w:top="1340" w:right="1300" w:bottom="1260" w:left="1300" w:header="225" w:footer="1060" w:gutter="0"/>
          <w:cols w:space="720"/>
        </w:sectPr>
      </w:pPr>
    </w:p>
    <w:p w14:paraId="1D535211" w14:textId="0B1B2724" w:rsidR="003E4C45" w:rsidRDefault="00000000">
      <w:pPr>
        <w:pStyle w:val="Textoindependiente"/>
        <w:rPr>
          <w:sz w:val="5"/>
        </w:rPr>
      </w:pPr>
      <w:r>
        <w:rPr>
          <w:noProof/>
        </w:rPr>
        <w:lastRenderedPageBreak/>
        <mc:AlternateContent>
          <mc:Choice Requires="wps">
            <w:drawing>
              <wp:anchor distT="0" distB="0" distL="0" distR="0" simplePos="0" relativeHeight="15753728" behindDoc="0" locked="0" layoutInCell="1" allowOverlap="1" wp14:anchorId="491A970D" wp14:editId="1C21A491">
                <wp:simplePos x="0" y="0"/>
                <wp:positionH relativeFrom="page">
                  <wp:posOffset>6807090</wp:posOffset>
                </wp:positionH>
                <wp:positionV relativeFrom="page">
                  <wp:posOffset>2818730</wp:posOffset>
                </wp:positionV>
                <wp:extent cx="419734" cy="318706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343A4EC"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1AD0F8"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491A970D" id="Textbox 72" o:spid="_x0000_s1064" type="#_x0000_t202" style="position:absolute;margin-left:536pt;margin-top:221.95pt;width:33.05pt;height:250.95pt;z-index:15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tH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XDO0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343A4EC"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1AD0F8"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3E4C45" w14:paraId="6A8662C5" w14:textId="77777777">
        <w:trPr>
          <w:trHeight w:val="631"/>
        </w:trPr>
        <w:tc>
          <w:tcPr>
            <w:tcW w:w="9062" w:type="dxa"/>
            <w:gridSpan w:val="2"/>
            <w:tcBorders>
              <w:top w:val="nil"/>
              <w:bottom w:val="single" w:sz="6" w:space="0" w:color="CCCCCC"/>
            </w:tcBorders>
            <w:shd w:val="clear" w:color="auto" w:fill="F3F3F3"/>
          </w:tcPr>
          <w:p w14:paraId="20800682" w14:textId="1E000B31" w:rsidR="003E4C45" w:rsidRDefault="00000000">
            <w:pPr>
              <w:pStyle w:val="TableParagraph"/>
              <w:spacing w:before="22" w:line="297" w:lineRule="auto"/>
              <w:rPr>
                <w:b/>
                <w:sz w:val="20"/>
              </w:rPr>
            </w:pPr>
            <w:r>
              <w:rPr>
                <w:b/>
                <w:sz w:val="20"/>
              </w:rPr>
              <w:t>Montecillo,</w:t>
            </w:r>
            <w:r>
              <w:rPr>
                <w:b/>
                <w:spacing w:val="40"/>
                <w:sz w:val="20"/>
              </w:rPr>
              <w:t xml:space="preserve"> </w:t>
            </w:r>
            <w:r>
              <w:rPr>
                <w:b/>
                <w:sz w:val="20"/>
              </w:rPr>
              <w:t>destinada</w:t>
            </w:r>
            <w:r>
              <w:rPr>
                <w:b/>
                <w:spacing w:val="40"/>
                <w:sz w:val="20"/>
              </w:rPr>
              <w:t xml:space="preserve"> </w:t>
            </w:r>
            <w:r>
              <w:rPr>
                <w:b/>
                <w:sz w:val="20"/>
              </w:rPr>
              <w:t>para</w:t>
            </w:r>
            <w:r>
              <w:rPr>
                <w:b/>
                <w:spacing w:val="40"/>
                <w:sz w:val="20"/>
              </w:rPr>
              <w:t xml:space="preserve"> </w:t>
            </w:r>
            <w:r>
              <w:rPr>
                <w:b/>
                <w:sz w:val="20"/>
              </w:rPr>
              <w:t>la</w:t>
            </w:r>
            <w:r>
              <w:rPr>
                <w:b/>
                <w:spacing w:val="40"/>
                <w:sz w:val="20"/>
              </w:rPr>
              <w:t xml:space="preserve"> </w:t>
            </w:r>
            <w:r>
              <w:rPr>
                <w:b/>
                <w:sz w:val="20"/>
              </w:rPr>
              <w:t>construcción</w:t>
            </w:r>
            <w:r>
              <w:rPr>
                <w:b/>
                <w:spacing w:val="40"/>
                <w:sz w:val="20"/>
              </w:rPr>
              <w:t xml:space="preserve"> </w:t>
            </w:r>
            <w:r>
              <w:rPr>
                <w:b/>
                <w:sz w:val="20"/>
              </w:rPr>
              <w:t>de</w:t>
            </w:r>
            <w:r>
              <w:rPr>
                <w:b/>
                <w:spacing w:val="40"/>
                <w:sz w:val="20"/>
              </w:rPr>
              <w:t xml:space="preserve"> </w:t>
            </w:r>
            <w:r>
              <w:rPr>
                <w:b/>
                <w:sz w:val="20"/>
              </w:rPr>
              <w:t>viviendas</w:t>
            </w:r>
            <w:r>
              <w:rPr>
                <w:b/>
                <w:spacing w:val="40"/>
                <w:sz w:val="20"/>
              </w:rPr>
              <w:t xml:space="preserve"> </w:t>
            </w:r>
            <w:r>
              <w:rPr>
                <w:b/>
                <w:sz w:val="20"/>
              </w:rPr>
              <w:t>VPPL</w:t>
            </w:r>
            <w:r>
              <w:rPr>
                <w:b/>
                <w:spacing w:val="40"/>
                <w:sz w:val="20"/>
              </w:rPr>
              <w:t xml:space="preserve"> </w:t>
            </w:r>
            <w:r>
              <w:rPr>
                <w:b/>
                <w:sz w:val="20"/>
              </w:rPr>
              <w:t>para</w:t>
            </w:r>
            <w:r>
              <w:rPr>
                <w:b/>
                <w:spacing w:val="40"/>
                <w:sz w:val="20"/>
              </w:rPr>
              <w:t xml:space="preserve"> </w:t>
            </w:r>
            <w:r>
              <w:rPr>
                <w:b/>
                <w:sz w:val="20"/>
              </w:rPr>
              <w:t>arrendamiento</w:t>
            </w:r>
            <w:r w:rsidR="00751175">
              <w:rPr>
                <w:b/>
                <w:sz w:val="20"/>
              </w:rPr>
              <w:t xml:space="preserve">. </w:t>
            </w:r>
            <w:proofErr w:type="spellStart"/>
            <w:r w:rsidR="00751175">
              <w:rPr>
                <w:b/>
                <w:sz w:val="20"/>
              </w:rPr>
              <w:t>E</w:t>
            </w:r>
            <w:r>
              <w:rPr>
                <w:b/>
                <w:sz w:val="20"/>
              </w:rPr>
              <w:t>xpte</w:t>
            </w:r>
            <w:proofErr w:type="spellEnd"/>
            <w:r>
              <w:rPr>
                <w:b/>
                <w:sz w:val="20"/>
              </w:rPr>
              <w:t xml:space="preserve">. </w:t>
            </w:r>
            <w:r>
              <w:rPr>
                <w:b/>
                <w:spacing w:val="-2"/>
                <w:sz w:val="20"/>
              </w:rPr>
              <w:t>4123/2024.</w:t>
            </w:r>
          </w:p>
        </w:tc>
      </w:tr>
      <w:tr w:rsidR="003E4C45" w14:paraId="46BB0B8A" w14:textId="77777777">
        <w:trPr>
          <w:trHeight w:val="406"/>
        </w:trPr>
        <w:tc>
          <w:tcPr>
            <w:tcW w:w="1877" w:type="dxa"/>
            <w:tcBorders>
              <w:top w:val="single" w:sz="6" w:space="0" w:color="CCCCCC"/>
              <w:bottom w:val="single" w:sz="6" w:space="0" w:color="CCCCCC"/>
              <w:right w:val="single" w:sz="6" w:space="0" w:color="CCCCCC"/>
            </w:tcBorders>
          </w:tcPr>
          <w:p w14:paraId="40880C96" w14:textId="77777777" w:rsidR="003E4C45"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tcBorders>
          </w:tcPr>
          <w:p w14:paraId="3E57BB59" w14:textId="77777777" w:rsidR="003E4C4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0B68E8B" w14:textId="77777777" w:rsidR="003E4C45" w:rsidRDefault="003E4C45">
      <w:pPr>
        <w:pStyle w:val="Textoindependiente"/>
        <w:spacing w:before="153"/>
      </w:pPr>
    </w:p>
    <w:p w14:paraId="46872311" w14:textId="77777777" w:rsidR="003E4C45"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9592256" w14:textId="77777777" w:rsidR="003E4C45" w:rsidRDefault="003E4C45">
      <w:pPr>
        <w:pStyle w:val="Textoindependiente"/>
        <w:spacing w:before="61"/>
        <w:rPr>
          <w:b/>
        </w:rPr>
      </w:pPr>
    </w:p>
    <w:p w14:paraId="7B870AF1" w14:textId="77777777" w:rsidR="003E4C45" w:rsidRDefault="00000000">
      <w:pPr>
        <w:pStyle w:val="Textoindependiente"/>
        <w:spacing w:line="292" w:lineRule="auto"/>
        <w:ind w:left="117" w:right="116"/>
        <w:jc w:val="both"/>
      </w:pPr>
      <w:r>
        <w:t>1º.- Acuerdo adoptado por la Junta de Gobierno Local, en sesión celebrada el día 28 de febrero de 2025, corregido por acuerdo adoptado el día 7 de marzo de 2025, del tenor literal siguiente:</w:t>
      </w:r>
    </w:p>
    <w:p w14:paraId="06BBA741" w14:textId="77777777" w:rsidR="003E4C45" w:rsidRDefault="003E4C45">
      <w:pPr>
        <w:pStyle w:val="Textoindependiente"/>
        <w:spacing w:before="10"/>
      </w:pPr>
    </w:p>
    <w:p w14:paraId="680C2B13" w14:textId="0266C03F" w:rsidR="003E4C45" w:rsidRPr="00751175" w:rsidRDefault="00000000">
      <w:pPr>
        <w:pStyle w:val="Textoindependiente"/>
        <w:spacing w:line="292" w:lineRule="auto"/>
        <w:ind w:left="117" w:right="116"/>
        <w:jc w:val="both"/>
        <w:rPr>
          <w:i/>
          <w:iCs/>
        </w:rPr>
      </w:pPr>
      <w:r w:rsidRPr="00751175">
        <w:rPr>
          <w:i/>
          <w:iCs/>
        </w:rPr>
        <w:t>“1º.- Autorizar la constitución de hipoteca sobre la concesión demanial otorgada a favor de Real</w:t>
      </w:r>
      <w:r w:rsidRPr="00751175">
        <w:rPr>
          <w:i/>
          <w:iCs/>
          <w:spacing w:val="40"/>
        </w:rPr>
        <w:t xml:space="preserve"> </w:t>
      </w:r>
      <w:r w:rsidRPr="00751175">
        <w:rPr>
          <w:i/>
          <w:iCs/>
        </w:rPr>
        <w:t xml:space="preserve">Estate </w:t>
      </w:r>
      <w:proofErr w:type="spellStart"/>
      <w:r w:rsidRPr="00751175">
        <w:rPr>
          <w:i/>
          <w:iCs/>
        </w:rPr>
        <w:t>Adi</w:t>
      </w:r>
      <w:proofErr w:type="spellEnd"/>
      <w:r w:rsidRPr="00751175">
        <w:rPr>
          <w:i/>
          <w:iCs/>
        </w:rPr>
        <w:t xml:space="preserve"> 3</w:t>
      </w:r>
      <w:r w:rsidR="00751175" w:rsidRPr="00751175">
        <w:rPr>
          <w:i/>
          <w:iCs/>
        </w:rPr>
        <w:t>,</w:t>
      </w:r>
      <w:r w:rsidRPr="00751175">
        <w:rPr>
          <w:i/>
          <w:iCs/>
        </w:rPr>
        <w:t xml:space="preserve"> S.L</w:t>
      </w:r>
      <w:r w:rsidR="00751175" w:rsidRPr="00751175">
        <w:rPr>
          <w:i/>
          <w:iCs/>
        </w:rPr>
        <w:t>.,</w:t>
      </w:r>
      <w:r w:rsidRPr="00751175">
        <w:rPr>
          <w:i/>
          <w:iCs/>
        </w:rPr>
        <w:t xml:space="preserve"> por un principal de 48.315.000,00 €, destinado a la construcción de viviendas VPPL para arrendamiento, con una duración máxima del préstamo hipotecario de 33 años, debiendo ser otorgada la escritura pública de hipoteca en el plazo máximo de 3 meses a contar desde la adopción del presente acuerdo.</w:t>
      </w:r>
    </w:p>
    <w:p w14:paraId="35DD562A" w14:textId="77777777" w:rsidR="003E4C45" w:rsidRPr="00751175" w:rsidRDefault="003E4C45">
      <w:pPr>
        <w:pStyle w:val="Textoindependiente"/>
        <w:spacing w:before="9"/>
        <w:rPr>
          <w:i/>
          <w:iCs/>
        </w:rPr>
      </w:pPr>
    </w:p>
    <w:p w14:paraId="073F5012" w14:textId="77777777" w:rsidR="003E4C45" w:rsidRPr="00751175" w:rsidRDefault="00000000">
      <w:pPr>
        <w:pStyle w:val="Textoindependiente"/>
        <w:ind w:left="117"/>
        <w:jc w:val="both"/>
        <w:rPr>
          <w:i/>
          <w:iCs/>
        </w:rPr>
      </w:pPr>
      <w:r w:rsidRPr="00751175">
        <w:rPr>
          <w:i/>
          <w:iCs/>
        </w:rPr>
        <w:t>2º.-</w:t>
      </w:r>
      <w:r w:rsidRPr="00751175">
        <w:rPr>
          <w:i/>
          <w:iCs/>
          <w:spacing w:val="-4"/>
        </w:rPr>
        <w:t xml:space="preserve"> </w:t>
      </w:r>
      <w:r w:rsidRPr="00751175">
        <w:rPr>
          <w:i/>
          <w:iCs/>
        </w:rPr>
        <w:t>Notificar</w:t>
      </w:r>
      <w:r w:rsidRPr="00751175">
        <w:rPr>
          <w:i/>
          <w:iCs/>
          <w:spacing w:val="-2"/>
        </w:rPr>
        <w:t xml:space="preserve"> </w:t>
      </w:r>
      <w:r w:rsidRPr="00751175">
        <w:rPr>
          <w:i/>
          <w:iCs/>
        </w:rPr>
        <w:t>el</w:t>
      </w:r>
      <w:r w:rsidRPr="00751175">
        <w:rPr>
          <w:i/>
          <w:iCs/>
          <w:spacing w:val="-2"/>
        </w:rPr>
        <w:t xml:space="preserve"> </w:t>
      </w:r>
      <w:r w:rsidRPr="00751175">
        <w:rPr>
          <w:i/>
          <w:iCs/>
        </w:rPr>
        <w:t>acuerdo</w:t>
      </w:r>
      <w:r w:rsidRPr="00751175">
        <w:rPr>
          <w:i/>
          <w:iCs/>
          <w:spacing w:val="-2"/>
        </w:rPr>
        <w:t xml:space="preserve"> </w:t>
      </w:r>
      <w:r w:rsidRPr="00751175">
        <w:rPr>
          <w:i/>
          <w:iCs/>
        </w:rPr>
        <w:t>que</w:t>
      </w:r>
      <w:r w:rsidRPr="00751175">
        <w:rPr>
          <w:i/>
          <w:iCs/>
          <w:spacing w:val="-2"/>
        </w:rPr>
        <w:t xml:space="preserve"> </w:t>
      </w:r>
      <w:r w:rsidRPr="00751175">
        <w:rPr>
          <w:i/>
          <w:iCs/>
        </w:rPr>
        <w:t>se</w:t>
      </w:r>
      <w:r w:rsidRPr="00751175">
        <w:rPr>
          <w:i/>
          <w:iCs/>
          <w:spacing w:val="-2"/>
        </w:rPr>
        <w:t xml:space="preserve"> </w:t>
      </w:r>
      <w:r w:rsidRPr="00751175">
        <w:rPr>
          <w:i/>
          <w:iCs/>
        </w:rPr>
        <w:t>adopte</w:t>
      </w:r>
      <w:r w:rsidRPr="00751175">
        <w:rPr>
          <w:i/>
          <w:iCs/>
          <w:spacing w:val="-2"/>
        </w:rPr>
        <w:t xml:space="preserve"> </w:t>
      </w:r>
      <w:r w:rsidRPr="00751175">
        <w:rPr>
          <w:i/>
          <w:iCs/>
        </w:rPr>
        <w:t>al</w:t>
      </w:r>
      <w:r w:rsidRPr="00751175">
        <w:rPr>
          <w:i/>
          <w:iCs/>
          <w:spacing w:val="-2"/>
        </w:rPr>
        <w:t xml:space="preserve"> interesado”.</w:t>
      </w:r>
    </w:p>
    <w:p w14:paraId="22EF689B" w14:textId="77777777" w:rsidR="003E4C45" w:rsidRDefault="003E4C45">
      <w:pPr>
        <w:pStyle w:val="Textoindependiente"/>
        <w:spacing w:before="61"/>
      </w:pPr>
    </w:p>
    <w:p w14:paraId="558CC046" w14:textId="77777777" w:rsidR="003E4C45" w:rsidRDefault="00000000">
      <w:pPr>
        <w:pStyle w:val="Textoindependiente"/>
        <w:spacing w:line="292" w:lineRule="auto"/>
        <w:ind w:left="117" w:right="116"/>
        <w:jc w:val="both"/>
      </w:pPr>
      <w:r>
        <w:t>2º.- Ha sido presentado nuevo escrito por el concesionario en el que solicita que se incorpore a dicha autorización el siguiente texto:</w:t>
      </w:r>
    </w:p>
    <w:p w14:paraId="13B91F97" w14:textId="77777777" w:rsidR="003E4C45" w:rsidRDefault="003E4C45">
      <w:pPr>
        <w:pStyle w:val="Textoindependiente"/>
        <w:spacing w:before="10"/>
      </w:pPr>
    </w:p>
    <w:p w14:paraId="3FFD9562" w14:textId="3AE9E82F" w:rsidR="003E4C45" w:rsidRPr="00751175" w:rsidRDefault="00000000">
      <w:pPr>
        <w:pStyle w:val="Textoindependiente"/>
        <w:spacing w:line="292" w:lineRule="auto"/>
        <w:ind w:left="117" w:right="116"/>
        <w:jc w:val="both"/>
        <w:rPr>
          <w:i/>
          <w:iCs/>
        </w:rPr>
      </w:pPr>
      <w:r w:rsidRPr="00751175">
        <w:rPr>
          <w:i/>
          <w:iCs/>
        </w:rPr>
        <w:t>“A los efectos de lo dispuesto en el artículo 101.4 de la Ley 33/2003, de 3 de noviembre, del Patrimonio de las Administraciones Públicas, en caso de reversión de la concesión administrativa, la subrogación de un tercero propuesto por el ICO como sustituto del concesionario, será autorizada siempre que se cumplan por aquél los requisitos de capacidad y solvencia exigidos a los licitadores y establecidos en el Pliego”</w:t>
      </w:r>
      <w:r w:rsidR="00751175" w:rsidRPr="00751175">
        <w:rPr>
          <w:i/>
          <w:iCs/>
        </w:rPr>
        <w:t>.</w:t>
      </w:r>
    </w:p>
    <w:p w14:paraId="7E58ACE9" w14:textId="77777777" w:rsidR="003E4C45" w:rsidRDefault="003E4C45">
      <w:pPr>
        <w:pStyle w:val="Textoindependiente"/>
        <w:spacing w:before="9"/>
      </w:pPr>
    </w:p>
    <w:p w14:paraId="2AEE5E75" w14:textId="77777777" w:rsidR="003E4C45" w:rsidRDefault="00000000">
      <w:pPr>
        <w:pStyle w:val="Textoindependiente"/>
        <w:spacing w:before="1"/>
        <w:ind w:left="117"/>
      </w:pPr>
      <w:r>
        <w:t>3º.-</w:t>
      </w:r>
      <w:r>
        <w:rPr>
          <w:spacing w:val="47"/>
        </w:rPr>
        <w:t xml:space="preserve"> </w:t>
      </w:r>
      <w:r>
        <w:t>Consta</w:t>
      </w:r>
      <w:r>
        <w:rPr>
          <w:spacing w:val="47"/>
        </w:rPr>
        <w:t xml:space="preserve"> </w:t>
      </w:r>
      <w:r>
        <w:t>informe</w:t>
      </w:r>
      <w:r>
        <w:rPr>
          <w:spacing w:val="47"/>
        </w:rPr>
        <w:t xml:space="preserve"> </w:t>
      </w:r>
      <w:r>
        <w:t>jurídico</w:t>
      </w:r>
      <w:r>
        <w:rPr>
          <w:spacing w:val="51"/>
        </w:rPr>
        <w:t xml:space="preserve"> </w:t>
      </w:r>
      <w:r>
        <w:rPr>
          <w:b/>
        </w:rPr>
        <w:t>favorable</w:t>
      </w:r>
      <w:r>
        <w:rPr>
          <w:b/>
          <w:spacing w:val="48"/>
        </w:rPr>
        <w:t xml:space="preserve"> </w:t>
      </w:r>
      <w:r>
        <w:t>suscrito</w:t>
      </w:r>
      <w:r>
        <w:rPr>
          <w:spacing w:val="47"/>
        </w:rPr>
        <w:t xml:space="preserve"> </w:t>
      </w:r>
      <w:r>
        <w:t>con</w:t>
      </w:r>
      <w:r>
        <w:rPr>
          <w:spacing w:val="47"/>
        </w:rPr>
        <w:t xml:space="preserve"> </w:t>
      </w:r>
      <w:r>
        <w:t>fecha</w:t>
      </w:r>
      <w:r>
        <w:rPr>
          <w:spacing w:val="48"/>
        </w:rPr>
        <w:t xml:space="preserve"> </w:t>
      </w:r>
      <w:r>
        <w:t>18</w:t>
      </w:r>
      <w:r>
        <w:rPr>
          <w:spacing w:val="47"/>
        </w:rPr>
        <w:t xml:space="preserve"> </w:t>
      </w:r>
      <w:r>
        <w:t>de</w:t>
      </w:r>
      <w:r>
        <w:rPr>
          <w:spacing w:val="47"/>
        </w:rPr>
        <w:t xml:space="preserve"> </w:t>
      </w:r>
      <w:r>
        <w:t>marzo</w:t>
      </w:r>
      <w:r>
        <w:rPr>
          <w:spacing w:val="48"/>
        </w:rPr>
        <w:t xml:space="preserve"> </w:t>
      </w:r>
      <w:r>
        <w:t>de</w:t>
      </w:r>
      <w:r>
        <w:rPr>
          <w:spacing w:val="47"/>
        </w:rPr>
        <w:t xml:space="preserve"> </w:t>
      </w:r>
      <w:r>
        <w:t>2025</w:t>
      </w:r>
      <w:r>
        <w:rPr>
          <w:spacing w:val="47"/>
        </w:rPr>
        <w:t xml:space="preserve"> </w:t>
      </w:r>
      <w:r>
        <w:t>por</w:t>
      </w:r>
      <w:r>
        <w:rPr>
          <w:spacing w:val="47"/>
        </w:rPr>
        <w:t xml:space="preserve"> </w:t>
      </w:r>
      <w:r>
        <w:t>el</w:t>
      </w:r>
      <w:r>
        <w:rPr>
          <w:spacing w:val="48"/>
        </w:rPr>
        <w:t xml:space="preserve"> </w:t>
      </w:r>
      <w:proofErr w:type="gramStart"/>
      <w:r>
        <w:rPr>
          <w:spacing w:val="-2"/>
        </w:rPr>
        <w:t>Director</w:t>
      </w:r>
      <w:proofErr w:type="gramEnd"/>
    </w:p>
    <w:p w14:paraId="15AA7311" w14:textId="6F7BB251" w:rsidR="003E4C45" w:rsidRDefault="00000000">
      <w:pPr>
        <w:pStyle w:val="Textoindependiente"/>
        <w:spacing w:before="54" w:line="542" w:lineRule="auto"/>
        <w:ind w:left="117" w:right="2058"/>
      </w:pPr>
      <w:r>
        <w:t>General</w:t>
      </w:r>
      <w:r>
        <w:rPr>
          <w:spacing w:val="-3"/>
        </w:rPr>
        <w:t xml:space="preserve"> </w:t>
      </w:r>
      <w:r>
        <w:t>de</w:t>
      </w:r>
      <w:r>
        <w:rPr>
          <w:spacing w:val="-3"/>
        </w:rPr>
        <w:t xml:space="preserve"> </w:t>
      </w:r>
      <w:r>
        <w:t>la</w:t>
      </w:r>
      <w:r>
        <w:rPr>
          <w:spacing w:val="-3"/>
        </w:rPr>
        <w:t xml:space="preserve"> </w:t>
      </w:r>
      <w:r>
        <w:t>Asesoría</w:t>
      </w:r>
      <w:r>
        <w:rPr>
          <w:spacing w:val="-3"/>
        </w:rPr>
        <w:t xml:space="preserve"> </w:t>
      </w:r>
      <w:r>
        <w:t>Jurídica</w:t>
      </w:r>
      <w:r>
        <w:rPr>
          <w:spacing w:val="-3"/>
        </w:rPr>
        <w:t xml:space="preserve"> </w:t>
      </w:r>
      <w:r>
        <w:t>a</w:t>
      </w:r>
      <w:r>
        <w:rPr>
          <w:spacing w:val="-3"/>
        </w:rPr>
        <w:t xml:space="preserve"> </w:t>
      </w:r>
      <w:r>
        <w:t>la</w:t>
      </w:r>
      <w:r>
        <w:rPr>
          <w:spacing w:val="-3"/>
        </w:rPr>
        <w:t xml:space="preserve"> </w:t>
      </w:r>
      <w:r>
        <w:t>propuesta</w:t>
      </w:r>
      <w:r>
        <w:rPr>
          <w:spacing w:val="-3"/>
        </w:rPr>
        <w:t xml:space="preserve"> </w:t>
      </w:r>
      <w:r>
        <w:t>que</w:t>
      </w:r>
      <w:r>
        <w:rPr>
          <w:spacing w:val="-3"/>
        </w:rPr>
        <w:t xml:space="preserve"> </w:t>
      </w:r>
      <w:r>
        <w:t>a</w:t>
      </w:r>
      <w:r>
        <w:rPr>
          <w:spacing w:val="-3"/>
        </w:rPr>
        <w:t xml:space="preserve"> </w:t>
      </w:r>
      <w:r>
        <w:t>continuación</w:t>
      </w:r>
      <w:r>
        <w:rPr>
          <w:spacing w:val="-3"/>
        </w:rPr>
        <w:t xml:space="preserve"> </w:t>
      </w:r>
      <w:r>
        <w:t>se</w:t>
      </w:r>
      <w:r>
        <w:rPr>
          <w:spacing w:val="-3"/>
        </w:rPr>
        <w:t xml:space="preserve"> </w:t>
      </w:r>
      <w:r>
        <w:t>transcribe Vista la propuesta de resolución PR/2025/1651 de 19 de marzo de 2025</w:t>
      </w:r>
      <w:r w:rsidR="00751175">
        <w:t>,</w:t>
      </w:r>
    </w:p>
    <w:p w14:paraId="470D0E5E" w14:textId="77777777" w:rsidR="003E4C45" w:rsidRDefault="00000000">
      <w:pPr>
        <w:pStyle w:val="Ttulo3"/>
        <w:spacing w:before="1"/>
      </w:pPr>
      <w:r>
        <w:rPr>
          <w:spacing w:val="-2"/>
        </w:rPr>
        <w:t>Resolución:</w:t>
      </w:r>
    </w:p>
    <w:p w14:paraId="5AED1905" w14:textId="77777777" w:rsidR="003E4C45" w:rsidRDefault="003E4C45">
      <w:pPr>
        <w:pStyle w:val="Textoindependiente"/>
        <w:spacing w:before="61"/>
        <w:rPr>
          <w:b/>
        </w:rPr>
      </w:pPr>
    </w:p>
    <w:p w14:paraId="54E5ABBB" w14:textId="60B7ED65" w:rsidR="003E4C45" w:rsidRDefault="00000000">
      <w:pPr>
        <w:pStyle w:val="Textoindependiente"/>
        <w:spacing w:line="292" w:lineRule="auto"/>
        <w:ind w:left="117" w:right="116"/>
        <w:jc w:val="both"/>
      </w:pPr>
      <w:r>
        <w:t>1º.- Autorizar la constitución de hipoteca sobre la concesión demanial otorgada a favor de Real</w:t>
      </w:r>
      <w:r>
        <w:rPr>
          <w:spacing w:val="80"/>
        </w:rPr>
        <w:t xml:space="preserve"> </w:t>
      </w:r>
      <w:r>
        <w:t xml:space="preserve">Estate </w:t>
      </w:r>
      <w:proofErr w:type="spellStart"/>
      <w:r>
        <w:t>Adi</w:t>
      </w:r>
      <w:proofErr w:type="spellEnd"/>
      <w:r>
        <w:t xml:space="preserve"> 3</w:t>
      </w:r>
      <w:r w:rsidR="00751175">
        <w:t>,</w:t>
      </w:r>
      <w:r>
        <w:t xml:space="preserve"> S.L</w:t>
      </w:r>
      <w:r w:rsidR="00751175">
        <w:t>.,</w:t>
      </w:r>
      <w:r>
        <w:t xml:space="preserve"> en la parcela 13 del Sector V-3 El Montecillo, por un principal de 48.315.000,00 €, destinado a la construcción de viviendas VPPL para arrendamiento, con una duración máxima del préstamo hipotecario de 33 años, debiendo ser otorgada la escritura pública de hipoteca en el plazo máximo de 3 meses a contar desde la adopción del presente acuerdo.</w:t>
      </w:r>
    </w:p>
    <w:p w14:paraId="09FA19C0" w14:textId="77777777" w:rsidR="003E4C45" w:rsidRDefault="003E4C45">
      <w:pPr>
        <w:pStyle w:val="Textoindependiente"/>
        <w:spacing w:before="9"/>
      </w:pPr>
    </w:p>
    <w:p w14:paraId="5ABA950B" w14:textId="77777777" w:rsidR="003E4C45" w:rsidRDefault="00000000">
      <w:pPr>
        <w:pStyle w:val="Textoindependiente"/>
        <w:spacing w:line="292" w:lineRule="auto"/>
        <w:ind w:left="117" w:right="116"/>
        <w:jc w:val="both"/>
      </w:pPr>
      <w:r>
        <w:t>2º.- A los efectos de lo dispuesto en el artículo 101.4 de la Ley 33/2003, de 3 de noviembre, del Patrimonio de las Administraciones Públicas, en caso de reversión de la concesión administrativa, la subrogación de un tercero propuesto por el Instituto de Crédito Oficial (ICO) como sustituto del concesionario, será autorizada siempre que se cumplan por aquél los requisitos de capacidad y solvencia exigidos a los licitadores y establecidos en el pliego.</w:t>
      </w:r>
    </w:p>
    <w:p w14:paraId="42F4ACF9" w14:textId="77777777" w:rsidR="003E4C45" w:rsidRDefault="003E4C45">
      <w:pPr>
        <w:pStyle w:val="Textoindependiente"/>
        <w:spacing w:before="10"/>
      </w:pPr>
    </w:p>
    <w:p w14:paraId="3F9CAE77" w14:textId="77777777" w:rsidR="003E4C45" w:rsidRDefault="00000000">
      <w:pPr>
        <w:pStyle w:val="Textoindependiente"/>
        <w:ind w:left="117"/>
      </w:pPr>
      <w:r>
        <w:t>3º.-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78DDD52E" w14:textId="77777777" w:rsidR="003E4C45" w:rsidRDefault="00000000">
      <w:pPr>
        <w:pStyle w:val="Textoindependiente"/>
        <w:spacing w:before="5"/>
      </w:pPr>
      <w:r>
        <w:rPr>
          <w:noProof/>
        </w:rPr>
        <mc:AlternateContent>
          <mc:Choice Requires="wpg">
            <w:drawing>
              <wp:anchor distT="0" distB="0" distL="0" distR="0" simplePos="0" relativeHeight="487612416" behindDoc="1" locked="0" layoutInCell="1" allowOverlap="1" wp14:anchorId="0581794E" wp14:editId="53176480">
                <wp:simplePos x="0" y="0"/>
                <wp:positionH relativeFrom="page">
                  <wp:posOffset>900112</wp:posOffset>
                </wp:positionH>
                <wp:positionV relativeFrom="paragraph">
                  <wp:posOffset>164452</wp:posOffset>
                </wp:positionV>
                <wp:extent cx="5760085" cy="641985"/>
                <wp:effectExtent l="0" t="0" r="0" b="0"/>
                <wp:wrapTopAndBottom/>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41985"/>
                          <a:chOff x="0" y="0"/>
                          <a:chExt cx="5760085" cy="641985"/>
                        </a:xfrm>
                      </wpg:grpSpPr>
                      <wps:wsp>
                        <wps:cNvPr id="75" name="Graphic 75"/>
                        <wps:cNvSpPr/>
                        <wps:spPr>
                          <a:xfrm>
                            <a:off x="4762" y="9525"/>
                            <a:ext cx="5750560" cy="621030"/>
                          </a:xfrm>
                          <a:custGeom>
                            <a:avLst/>
                            <a:gdLst/>
                            <a:ahLst/>
                            <a:cxnLst/>
                            <a:rect l="l" t="t" r="r" b="b"/>
                            <a:pathLst>
                              <a:path w="5750560" h="621030">
                                <a:moveTo>
                                  <a:pt x="5750242" y="0"/>
                                </a:moveTo>
                                <a:lnTo>
                                  <a:pt x="0" y="0"/>
                                </a:lnTo>
                                <a:lnTo>
                                  <a:pt x="0" y="620547"/>
                                </a:lnTo>
                                <a:lnTo>
                                  <a:pt x="5750242" y="620547"/>
                                </a:lnTo>
                                <a:lnTo>
                                  <a:pt x="5750242" y="0"/>
                                </a:lnTo>
                                <a:close/>
                              </a:path>
                            </a:pathLst>
                          </a:custGeom>
                          <a:solidFill>
                            <a:srgbClr val="F3F3F3"/>
                          </a:solidFill>
                        </wps:spPr>
                        <wps:bodyPr wrap="square" lIns="0" tIns="0" rIns="0" bIns="0" rtlCol="0">
                          <a:prstTxWarp prst="textNoShape">
                            <a:avLst/>
                          </a:prstTxWarp>
                          <a:noAutofit/>
                        </wps:bodyPr>
                      </wps:wsp>
                      <wps:wsp>
                        <wps:cNvPr id="76" name="Graphic 76"/>
                        <wps:cNvSpPr/>
                        <wps:spPr>
                          <a:xfrm>
                            <a:off x="-12" y="0"/>
                            <a:ext cx="5760085" cy="641985"/>
                          </a:xfrm>
                          <a:custGeom>
                            <a:avLst/>
                            <a:gdLst/>
                            <a:ahLst/>
                            <a:cxnLst/>
                            <a:rect l="l" t="t" r="r" b="b"/>
                            <a:pathLst>
                              <a:path w="5760085" h="641985">
                                <a:moveTo>
                                  <a:pt x="5759780" y="0"/>
                                </a:moveTo>
                                <a:lnTo>
                                  <a:pt x="5759462" y="0"/>
                                </a:lnTo>
                                <a:lnTo>
                                  <a:pt x="5759462" y="5080"/>
                                </a:lnTo>
                                <a:lnTo>
                                  <a:pt x="5756922" y="7620"/>
                                </a:lnTo>
                                <a:lnTo>
                                  <a:pt x="5756922" y="5080"/>
                                </a:lnTo>
                                <a:lnTo>
                                  <a:pt x="5759462" y="5080"/>
                                </a:lnTo>
                                <a:lnTo>
                                  <a:pt x="5759462" y="0"/>
                                </a:lnTo>
                                <a:lnTo>
                                  <a:pt x="5755005" y="0"/>
                                </a:lnTo>
                                <a:lnTo>
                                  <a:pt x="5755005" y="10160"/>
                                </a:lnTo>
                                <a:lnTo>
                                  <a:pt x="5755005" y="630085"/>
                                </a:lnTo>
                                <a:lnTo>
                                  <a:pt x="4775" y="630085"/>
                                </a:lnTo>
                                <a:lnTo>
                                  <a:pt x="4775" y="10160"/>
                                </a:lnTo>
                                <a:lnTo>
                                  <a:pt x="5755005" y="10160"/>
                                </a:lnTo>
                                <a:lnTo>
                                  <a:pt x="5755005" y="0"/>
                                </a:lnTo>
                                <a:lnTo>
                                  <a:pt x="2857" y="0"/>
                                </a:lnTo>
                                <a:lnTo>
                                  <a:pt x="2857" y="5080"/>
                                </a:lnTo>
                                <a:lnTo>
                                  <a:pt x="2857" y="7620"/>
                                </a:lnTo>
                                <a:lnTo>
                                  <a:pt x="317" y="5080"/>
                                </a:lnTo>
                                <a:lnTo>
                                  <a:pt x="2857" y="5080"/>
                                </a:lnTo>
                                <a:lnTo>
                                  <a:pt x="2857" y="0"/>
                                </a:lnTo>
                                <a:lnTo>
                                  <a:pt x="12" y="0"/>
                                </a:lnTo>
                                <a:lnTo>
                                  <a:pt x="12" y="4775"/>
                                </a:lnTo>
                                <a:lnTo>
                                  <a:pt x="12" y="5080"/>
                                </a:lnTo>
                                <a:lnTo>
                                  <a:pt x="12" y="630085"/>
                                </a:lnTo>
                                <a:lnTo>
                                  <a:pt x="12" y="634834"/>
                                </a:lnTo>
                                <a:lnTo>
                                  <a:pt x="0" y="639610"/>
                                </a:lnTo>
                                <a:lnTo>
                                  <a:pt x="12" y="641527"/>
                                </a:lnTo>
                                <a:lnTo>
                                  <a:pt x="4775" y="641527"/>
                                </a:lnTo>
                                <a:lnTo>
                                  <a:pt x="4775" y="640245"/>
                                </a:lnTo>
                                <a:lnTo>
                                  <a:pt x="1189672" y="640245"/>
                                </a:lnTo>
                                <a:lnTo>
                                  <a:pt x="1189672" y="641515"/>
                                </a:lnTo>
                                <a:lnTo>
                                  <a:pt x="1199197" y="641527"/>
                                </a:lnTo>
                                <a:lnTo>
                                  <a:pt x="1199197" y="640245"/>
                                </a:lnTo>
                                <a:lnTo>
                                  <a:pt x="5755005" y="640245"/>
                                </a:lnTo>
                                <a:lnTo>
                                  <a:pt x="5755005" y="641515"/>
                                </a:lnTo>
                                <a:lnTo>
                                  <a:pt x="5759767" y="641515"/>
                                </a:lnTo>
                                <a:lnTo>
                                  <a:pt x="5759767" y="639610"/>
                                </a:lnTo>
                                <a:lnTo>
                                  <a:pt x="5759767" y="635165"/>
                                </a:lnTo>
                                <a:lnTo>
                                  <a:pt x="5759767" y="634847"/>
                                </a:lnTo>
                                <a:lnTo>
                                  <a:pt x="5759767" y="630085"/>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77" name="Textbox 77"/>
                        <wps:cNvSpPr txBox="1"/>
                        <wps:spPr>
                          <a:xfrm>
                            <a:off x="4762" y="10160"/>
                            <a:ext cx="5750560" cy="619760"/>
                          </a:xfrm>
                          <a:prstGeom prst="rect">
                            <a:avLst/>
                          </a:prstGeom>
                        </wps:spPr>
                        <wps:txbx>
                          <w:txbxContent>
                            <w:p w14:paraId="260D64B9" w14:textId="50B62F49" w:rsidR="003E4C45" w:rsidRDefault="00000000">
                              <w:pPr>
                                <w:spacing w:before="81" w:line="297" w:lineRule="auto"/>
                                <w:ind w:left="59" w:right="58"/>
                                <w:jc w:val="both"/>
                                <w:rPr>
                                  <w:b/>
                                  <w:sz w:val="20"/>
                                </w:rPr>
                              </w:pPr>
                              <w:r>
                                <w:rPr>
                                  <w:b/>
                                  <w:sz w:val="20"/>
                                </w:rPr>
                                <w:t>Aprobación expediente de contratación, mediante procedimiento abierto simplificado y un solo criterio de adjudicación, de las obras de reparación y mejora en colegios públicos de</w:t>
                              </w:r>
                              <w:r>
                                <w:rPr>
                                  <w:b/>
                                  <w:spacing w:val="40"/>
                                  <w:sz w:val="20"/>
                                </w:rPr>
                                <w:t xml:space="preserve"> </w:t>
                              </w:r>
                              <w:r>
                                <w:rPr>
                                  <w:b/>
                                  <w:sz w:val="20"/>
                                </w:rPr>
                                <w:t>Las Rozas de Madrid 2025, no sujeto a regulación armonizada</w:t>
                              </w:r>
                              <w:r w:rsidR="00751175">
                                <w:rPr>
                                  <w:b/>
                                  <w:sz w:val="20"/>
                                </w:rPr>
                                <w:t xml:space="preserve">. </w:t>
                              </w:r>
                              <w:proofErr w:type="spellStart"/>
                              <w:r w:rsidR="00751175">
                                <w:rPr>
                                  <w:b/>
                                  <w:sz w:val="20"/>
                                </w:rPr>
                                <w:t>E</w:t>
                              </w:r>
                              <w:r>
                                <w:rPr>
                                  <w:b/>
                                  <w:sz w:val="20"/>
                                </w:rPr>
                                <w:t>xpte</w:t>
                              </w:r>
                              <w:proofErr w:type="spellEnd"/>
                              <w:r>
                                <w:rPr>
                                  <w:b/>
                                  <w:sz w:val="20"/>
                                </w:rPr>
                                <w:t>. 10991/2025.</w:t>
                              </w:r>
                            </w:p>
                          </w:txbxContent>
                        </wps:txbx>
                        <wps:bodyPr wrap="square" lIns="0" tIns="0" rIns="0" bIns="0" rtlCol="0">
                          <a:noAutofit/>
                        </wps:bodyPr>
                      </wps:wsp>
                    </wpg:wgp>
                  </a:graphicData>
                </a:graphic>
              </wp:anchor>
            </w:drawing>
          </mc:Choice>
          <mc:Fallback>
            <w:pict>
              <v:group w14:anchorId="0581794E" id="Group 74" o:spid="_x0000_s1065" style="position:absolute;margin-left:70.85pt;margin-top:12.95pt;width:453.55pt;height:50.55pt;z-index:-15704064;mso-wrap-distance-left:0;mso-wrap-distance-right:0;mso-position-horizontal-relative:page;mso-position-vertical-relative:text" coordsize="57600,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">
                <v:shape id="Graphic 75" o:spid="_x0000_s1066" style="position:absolute;left:47;top:95;width:57506;height:6210;visibility:visible;mso-wrap-style:square;v-text-anchor:top" coordsize="5750560,62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" path="m5750242,l,,,620547r5750242,l5750242,xe" fillcolor="#f3f3f3" stroked="f">
                  <v:path arrowok="t"/>
                </v:shape>
                <v:shape id="Graphic 76" o:spid="_x0000_s1067" style="position:absolute;width:57600;height:6419;visibility:visible;mso-wrap-style:square;v-text-anchor:top" coordsize="5760085,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" path="m5759780,r-318,l5759462,5080r-2540,2540l5756922,5080r2540,l5759462,r-4457,l5755005,10160r,619925l4775,630085r,-619925l5755005,10160r,-10160l2857,r,5080l2857,7620,317,5080r2540,l2857,,12,r,4775l12,5080r,625005l12,634834,,639610r12,1917l4775,641527r,-1282l1189672,640245r,1270l1199197,641527r,-1282l5755005,640245r,1270l5759767,641515r,-1905l5759767,635165r,-318l5759767,630085r,-625005l5759780,xe" fillcolor="#ccc" stroked="f">
                  <v:path arrowok="t"/>
                </v:shape>
                <v:shape id="Textbox 77" o:spid="_x0000_s1068" type="#_x0000_t202" style="position:absolute;left:47;top:101;width:57506;height: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60D64B9" w14:textId="50B62F49" w:rsidR="003E4C45" w:rsidRDefault="00000000">
                        <w:pPr>
                          <w:spacing w:before="81" w:line="297" w:lineRule="auto"/>
                          <w:ind w:left="59" w:right="58"/>
                          <w:jc w:val="both"/>
                          <w:rPr>
                            <w:b/>
                            <w:sz w:val="20"/>
                          </w:rPr>
                        </w:pPr>
                        <w:r>
                          <w:rPr>
                            <w:b/>
                            <w:sz w:val="20"/>
                          </w:rPr>
                          <w:t>Aprobación expediente de contratación, mediante procedimiento abierto simplificado y un solo criterio de adjudicación, de las obras de reparación y mejora en colegios públicos de</w:t>
                        </w:r>
                        <w:r>
                          <w:rPr>
                            <w:b/>
                            <w:spacing w:val="40"/>
                            <w:sz w:val="20"/>
                          </w:rPr>
                          <w:t xml:space="preserve"> </w:t>
                        </w:r>
                        <w:r>
                          <w:rPr>
                            <w:b/>
                            <w:sz w:val="20"/>
                          </w:rPr>
                          <w:t>Las Rozas de Madrid 2025, no sujeto a regulación armonizada</w:t>
                        </w:r>
                        <w:r w:rsidR="00751175">
                          <w:rPr>
                            <w:b/>
                            <w:sz w:val="20"/>
                          </w:rPr>
                          <w:t xml:space="preserve">. </w:t>
                        </w:r>
                        <w:proofErr w:type="spellStart"/>
                        <w:r w:rsidR="00751175">
                          <w:rPr>
                            <w:b/>
                            <w:sz w:val="20"/>
                          </w:rPr>
                          <w:t>E</w:t>
                        </w:r>
                        <w:r>
                          <w:rPr>
                            <w:b/>
                            <w:sz w:val="20"/>
                          </w:rPr>
                          <w:t>xpte</w:t>
                        </w:r>
                        <w:proofErr w:type="spellEnd"/>
                        <w:r>
                          <w:rPr>
                            <w:b/>
                            <w:sz w:val="20"/>
                          </w:rPr>
                          <w:t>. 10991/2025.</w:t>
                        </w:r>
                      </w:p>
                    </w:txbxContent>
                  </v:textbox>
                </v:shape>
                <w10:wrap type="topAndBottom" anchorx="page"/>
              </v:group>
            </w:pict>
          </mc:Fallback>
        </mc:AlternateContent>
      </w:r>
    </w:p>
    <w:p w14:paraId="714850A0" w14:textId="77777777" w:rsidR="003E4C45" w:rsidRDefault="003E4C45">
      <w:pPr>
        <w:sectPr w:rsidR="003E4C45">
          <w:pgSz w:w="11910" w:h="16840"/>
          <w:pgMar w:top="1340" w:right="1300" w:bottom="1260" w:left="1300" w:header="225" w:footer="1060" w:gutter="0"/>
          <w:cols w:space="720"/>
        </w:sectPr>
      </w:pPr>
    </w:p>
    <w:p w14:paraId="7E4A0155" w14:textId="3CD85A6B" w:rsidR="003E4C45" w:rsidRDefault="00000000">
      <w:pPr>
        <w:pStyle w:val="Textoindependiente"/>
        <w:rPr>
          <w:sz w:val="5"/>
        </w:rPr>
      </w:pPr>
      <w:r>
        <w:rPr>
          <w:noProof/>
        </w:rPr>
        <w:lastRenderedPageBreak/>
        <mc:AlternateContent>
          <mc:Choice Requires="wps">
            <w:drawing>
              <wp:anchor distT="0" distB="0" distL="0" distR="0" simplePos="0" relativeHeight="15754752" behindDoc="0" locked="0" layoutInCell="1" allowOverlap="1" wp14:anchorId="4377610F" wp14:editId="55D35F21">
                <wp:simplePos x="0" y="0"/>
                <wp:positionH relativeFrom="page">
                  <wp:posOffset>6807090</wp:posOffset>
                </wp:positionH>
                <wp:positionV relativeFrom="page">
                  <wp:posOffset>2818730</wp:posOffset>
                </wp:positionV>
                <wp:extent cx="419734" cy="318706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CE47551"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7585C2"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4377610F" id="Textbox 78" o:spid="_x0000_s1069" type="#_x0000_t202" style="position:absolute;margin-left:536pt;margin-top:221.95pt;width:33.05pt;height:250.95pt;z-index:15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J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BzUcbaA8khuaRwHJcLInYQO1tOP7ayag56794&#10;8i/PwimJp2RzSmLqP0KZmCzRw4ddAmMLocs3EyFqTJE0DVHu/J/7UnU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4y9Qm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CE47551"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7585C2"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3E4C45" w14:paraId="7B70C0BE" w14:textId="77777777">
        <w:trPr>
          <w:trHeight w:val="402"/>
        </w:trPr>
        <w:tc>
          <w:tcPr>
            <w:tcW w:w="1877" w:type="dxa"/>
            <w:tcBorders>
              <w:top w:val="nil"/>
              <w:bottom w:val="single" w:sz="6" w:space="0" w:color="CCCCCC"/>
              <w:right w:val="single" w:sz="6" w:space="0" w:color="CCCCCC"/>
            </w:tcBorders>
          </w:tcPr>
          <w:p w14:paraId="782219C7" w14:textId="77777777" w:rsidR="003E4C45" w:rsidRDefault="00000000">
            <w:pPr>
              <w:pStyle w:val="TableParagraph"/>
              <w:spacing w:before="78"/>
              <w:rPr>
                <w:b/>
                <w:sz w:val="20"/>
              </w:rPr>
            </w:pPr>
            <w:r>
              <w:rPr>
                <w:b/>
                <w:spacing w:val="-2"/>
                <w:sz w:val="20"/>
              </w:rPr>
              <w:t>Favorable</w:t>
            </w:r>
          </w:p>
        </w:tc>
        <w:tc>
          <w:tcPr>
            <w:tcW w:w="7185" w:type="dxa"/>
            <w:tcBorders>
              <w:top w:val="nil"/>
              <w:left w:val="single" w:sz="6" w:space="0" w:color="CCCCCC"/>
              <w:bottom w:val="single" w:sz="6" w:space="0" w:color="CCCCCC"/>
            </w:tcBorders>
          </w:tcPr>
          <w:p w14:paraId="4F43E9E4" w14:textId="77777777" w:rsidR="003E4C45" w:rsidRDefault="00000000">
            <w:pPr>
              <w:pStyle w:val="TableParagraph"/>
              <w:spacing w:before="78"/>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F9F2EF6" w14:textId="77777777" w:rsidR="003E4C45" w:rsidRDefault="003E4C45">
      <w:pPr>
        <w:pStyle w:val="Textoindependiente"/>
        <w:spacing w:before="152"/>
      </w:pPr>
    </w:p>
    <w:p w14:paraId="08D9699D" w14:textId="77777777" w:rsidR="003E4C45"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7B56223" w14:textId="77777777" w:rsidR="003E4C45" w:rsidRDefault="003E4C45">
      <w:pPr>
        <w:pStyle w:val="Textoindependiente"/>
        <w:spacing w:before="62"/>
        <w:rPr>
          <w:b/>
        </w:rPr>
      </w:pPr>
    </w:p>
    <w:p w14:paraId="248291BD" w14:textId="6E0E0659" w:rsidR="003E4C45" w:rsidRDefault="00000000">
      <w:pPr>
        <w:pStyle w:val="Prrafodelista"/>
        <w:numPr>
          <w:ilvl w:val="0"/>
          <w:numId w:val="13"/>
        </w:numPr>
        <w:tabs>
          <w:tab w:val="left" w:pos="409"/>
        </w:tabs>
        <w:spacing w:line="292" w:lineRule="auto"/>
        <w:ind w:firstLine="0"/>
        <w:jc w:val="both"/>
        <w:rPr>
          <w:sz w:val="20"/>
        </w:rPr>
      </w:pPr>
      <w:r>
        <w:rPr>
          <w:sz w:val="20"/>
        </w:rPr>
        <w:t xml:space="preserve">Proyecto de ejecución de obras para la </w:t>
      </w:r>
      <w:r w:rsidRPr="00751175">
        <w:rPr>
          <w:i/>
          <w:iCs/>
          <w:sz w:val="20"/>
        </w:rPr>
        <w:t>“Obras de reparación y conservación de colegios</w:t>
      </w:r>
      <w:r w:rsidRPr="00751175">
        <w:rPr>
          <w:i/>
          <w:iCs/>
          <w:spacing w:val="80"/>
          <w:sz w:val="20"/>
        </w:rPr>
        <w:t xml:space="preserve"> </w:t>
      </w:r>
      <w:r w:rsidRPr="00751175">
        <w:rPr>
          <w:i/>
          <w:iCs/>
          <w:sz w:val="20"/>
        </w:rPr>
        <w:t xml:space="preserve">públicos”, </w:t>
      </w:r>
      <w:r>
        <w:rPr>
          <w:sz w:val="20"/>
        </w:rPr>
        <w:t>cuyo importe de ejecución por contrata asciende a la cantidad de 318.064,15</w:t>
      </w:r>
      <w:r w:rsidR="00751175">
        <w:rPr>
          <w:sz w:val="20"/>
        </w:rPr>
        <w:t xml:space="preserve"> </w:t>
      </w:r>
      <w:r>
        <w:rPr>
          <w:sz w:val="20"/>
        </w:rPr>
        <w:t>€, excluido</w:t>
      </w:r>
      <w:r>
        <w:rPr>
          <w:spacing w:val="80"/>
          <w:sz w:val="20"/>
        </w:rPr>
        <w:t xml:space="preserve"> </w:t>
      </w:r>
      <w:r>
        <w:rPr>
          <w:sz w:val="20"/>
        </w:rPr>
        <w:t>IVA y 384.857,62</w:t>
      </w:r>
      <w:r w:rsidR="00751175">
        <w:rPr>
          <w:sz w:val="20"/>
        </w:rPr>
        <w:t xml:space="preserve"> </w:t>
      </w:r>
      <w:r>
        <w:rPr>
          <w:sz w:val="20"/>
        </w:rPr>
        <w:t>€, incluido IVA aprobado por la Junta de Gobierno Local en sesión de fecha 28 de febrero de 2025.</w:t>
      </w:r>
    </w:p>
    <w:p w14:paraId="401DBBE7" w14:textId="77777777" w:rsidR="003E4C45" w:rsidRDefault="003E4C45">
      <w:pPr>
        <w:pStyle w:val="Textoindependiente"/>
        <w:spacing w:before="9"/>
      </w:pPr>
    </w:p>
    <w:p w14:paraId="4FBE6841" w14:textId="77777777" w:rsidR="003E4C45" w:rsidRDefault="00000000">
      <w:pPr>
        <w:pStyle w:val="Prrafodelista"/>
        <w:numPr>
          <w:ilvl w:val="0"/>
          <w:numId w:val="13"/>
        </w:numPr>
        <w:tabs>
          <w:tab w:val="left" w:pos="418"/>
        </w:tabs>
        <w:spacing w:line="292" w:lineRule="auto"/>
        <w:ind w:firstLine="0"/>
        <w:jc w:val="both"/>
        <w:rPr>
          <w:sz w:val="20"/>
        </w:rPr>
      </w:pPr>
      <w:r>
        <w:rPr>
          <w:sz w:val="20"/>
        </w:rPr>
        <w:t xml:space="preserve">Propuesta de inicio del expediente de contratación suscrito por este </w:t>
      </w:r>
      <w:proofErr w:type="gramStart"/>
      <w:r>
        <w:rPr>
          <w:sz w:val="20"/>
        </w:rPr>
        <w:t>Director General</w:t>
      </w:r>
      <w:proofErr w:type="gramEnd"/>
      <w:r>
        <w:rPr>
          <w:sz w:val="20"/>
        </w:rPr>
        <w:t xml:space="preserve"> de Infraestructuras y Obras, D. Jorge Sepúlveda González, de fecha 5 de marzo de 2025, en la que se propone se tramite anticipadamente el gasto.</w:t>
      </w:r>
    </w:p>
    <w:p w14:paraId="56B26F90" w14:textId="77777777" w:rsidR="003E4C45" w:rsidRDefault="003E4C45">
      <w:pPr>
        <w:pStyle w:val="Textoindependiente"/>
        <w:spacing w:before="10"/>
      </w:pPr>
    </w:p>
    <w:p w14:paraId="166EBB03" w14:textId="2B1668F6" w:rsidR="003E4C45" w:rsidRDefault="00000000">
      <w:pPr>
        <w:pStyle w:val="Prrafodelista"/>
        <w:numPr>
          <w:ilvl w:val="0"/>
          <w:numId w:val="13"/>
        </w:numPr>
        <w:tabs>
          <w:tab w:val="left" w:pos="351"/>
        </w:tabs>
        <w:spacing w:line="292" w:lineRule="auto"/>
        <w:ind w:firstLine="0"/>
        <w:jc w:val="both"/>
        <w:rPr>
          <w:sz w:val="20"/>
        </w:rPr>
      </w:pPr>
      <w:r>
        <w:rPr>
          <w:sz w:val="20"/>
        </w:rPr>
        <w:t>Informe suscrito por el Técnico Municipal</w:t>
      </w:r>
      <w:r w:rsidR="00751175">
        <w:rPr>
          <w:sz w:val="20"/>
        </w:rPr>
        <w:t>,</w:t>
      </w:r>
      <w:r>
        <w:rPr>
          <w:sz w:val="20"/>
        </w:rPr>
        <w:t xml:space="preserve"> D. Juan Manuel Ortiz de Pablo, el 5 de marzo de 2025, sobre extremos contenidos en el artículo 116.4 de la LCSP.</w:t>
      </w:r>
    </w:p>
    <w:p w14:paraId="31091172" w14:textId="77777777" w:rsidR="003E4C45" w:rsidRDefault="003E4C45">
      <w:pPr>
        <w:pStyle w:val="Textoindependiente"/>
        <w:spacing w:before="10"/>
      </w:pPr>
    </w:p>
    <w:p w14:paraId="43EF1476" w14:textId="77777777" w:rsidR="003E4C45" w:rsidRDefault="00000000">
      <w:pPr>
        <w:pStyle w:val="Prrafodelista"/>
        <w:numPr>
          <w:ilvl w:val="0"/>
          <w:numId w:val="13"/>
        </w:numPr>
        <w:tabs>
          <w:tab w:val="left" w:pos="362"/>
        </w:tabs>
        <w:spacing w:line="292" w:lineRule="auto"/>
        <w:ind w:firstLine="0"/>
        <w:jc w:val="both"/>
        <w:rPr>
          <w:sz w:val="20"/>
        </w:rPr>
      </w:pPr>
      <w:r>
        <w:rPr>
          <w:sz w:val="20"/>
        </w:rPr>
        <w:t>Informe suscrito por el Técnico Municipal D. Juan Manuel Ortiz de Pablo, el 5 de marzo de 2025, justificativo del precio del contrato.</w:t>
      </w:r>
    </w:p>
    <w:p w14:paraId="45F0C8BC" w14:textId="77777777" w:rsidR="003E4C45" w:rsidRDefault="003E4C45">
      <w:pPr>
        <w:pStyle w:val="Textoindependiente"/>
        <w:spacing w:before="10"/>
      </w:pPr>
    </w:p>
    <w:p w14:paraId="4151B448" w14:textId="15C57D1C" w:rsidR="003E4C45" w:rsidRDefault="00000000">
      <w:pPr>
        <w:pStyle w:val="Prrafodelista"/>
        <w:numPr>
          <w:ilvl w:val="0"/>
          <w:numId w:val="13"/>
        </w:numPr>
        <w:tabs>
          <w:tab w:val="left" w:pos="386"/>
        </w:tabs>
        <w:spacing w:line="292" w:lineRule="auto"/>
        <w:ind w:firstLine="0"/>
        <w:jc w:val="both"/>
        <w:rPr>
          <w:sz w:val="20"/>
        </w:rPr>
      </w:pPr>
      <w:r>
        <w:rPr>
          <w:sz w:val="20"/>
        </w:rPr>
        <w:t>Memoria justificativa del contrato, suscrita con fecha 13 de marzo de 2025, por la Jefa de la</w:t>
      </w:r>
      <w:r>
        <w:rPr>
          <w:spacing w:val="80"/>
          <w:sz w:val="20"/>
        </w:rPr>
        <w:t xml:space="preserve"> </w:t>
      </w:r>
      <w:r>
        <w:rPr>
          <w:sz w:val="20"/>
        </w:rPr>
        <w:t xml:space="preserve">Unidad de Contratación, </w:t>
      </w:r>
      <w:proofErr w:type="gramStart"/>
      <w:r>
        <w:rPr>
          <w:sz w:val="20"/>
        </w:rPr>
        <w:t>D</w:t>
      </w:r>
      <w:r w:rsidR="00751175">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767DFBC7" w14:textId="77777777" w:rsidR="003E4C45" w:rsidRDefault="003E4C45">
      <w:pPr>
        <w:pStyle w:val="Textoindependiente"/>
        <w:spacing w:before="10"/>
      </w:pPr>
    </w:p>
    <w:p w14:paraId="5A310863" w14:textId="1EA6F98D" w:rsidR="003E4C45" w:rsidRDefault="00000000">
      <w:pPr>
        <w:pStyle w:val="Prrafodelista"/>
        <w:numPr>
          <w:ilvl w:val="0"/>
          <w:numId w:val="13"/>
        </w:numPr>
        <w:tabs>
          <w:tab w:val="left" w:pos="320"/>
        </w:tabs>
        <w:spacing w:line="292" w:lineRule="auto"/>
        <w:ind w:firstLine="0"/>
        <w:jc w:val="both"/>
        <w:rPr>
          <w:sz w:val="20"/>
        </w:rPr>
      </w:pPr>
      <w:r>
        <w:rPr>
          <w:sz w:val="20"/>
        </w:rPr>
        <w:t>Pliego de cláusulas administrativas particulares</w:t>
      </w:r>
      <w:r w:rsidR="00751175">
        <w:rPr>
          <w:sz w:val="20"/>
        </w:rPr>
        <w:t>,</w:t>
      </w:r>
      <w:r>
        <w:rPr>
          <w:sz w:val="20"/>
        </w:rPr>
        <w:t xml:space="preserve"> suscrito con fecha 13 de marzo de 2025, por la</w:t>
      </w:r>
      <w:r>
        <w:rPr>
          <w:spacing w:val="80"/>
          <w:sz w:val="20"/>
        </w:rPr>
        <w:t xml:space="preserve"> </w:t>
      </w:r>
      <w:r>
        <w:rPr>
          <w:sz w:val="20"/>
        </w:rPr>
        <w:t xml:space="preserve">Jefa de la Unidad de Contratación, </w:t>
      </w:r>
      <w:proofErr w:type="gramStart"/>
      <w:r>
        <w:rPr>
          <w:sz w:val="20"/>
        </w:rPr>
        <w:t>D</w:t>
      </w:r>
      <w:r w:rsidR="00751175">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261BAAFD" w14:textId="77777777" w:rsidR="003E4C45" w:rsidRDefault="003E4C45">
      <w:pPr>
        <w:pStyle w:val="Textoindependiente"/>
        <w:spacing w:before="10"/>
      </w:pPr>
    </w:p>
    <w:p w14:paraId="0E7B6A67" w14:textId="0E7453B2" w:rsidR="003E4C45" w:rsidRDefault="00000000">
      <w:pPr>
        <w:pStyle w:val="Prrafodelista"/>
        <w:numPr>
          <w:ilvl w:val="0"/>
          <w:numId w:val="13"/>
        </w:numPr>
        <w:tabs>
          <w:tab w:val="left" w:pos="380"/>
        </w:tabs>
        <w:spacing w:line="292" w:lineRule="auto"/>
        <w:ind w:firstLine="0"/>
        <w:jc w:val="both"/>
        <w:rPr>
          <w:sz w:val="20"/>
        </w:rPr>
      </w:pPr>
      <w:r>
        <w:rPr>
          <w:sz w:val="20"/>
        </w:rPr>
        <w:t xml:space="preserve">Informe suscrito por el </w:t>
      </w:r>
      <w:proofErr w:type="gramStart"/>
      <w:r>
        <w:rPr>
          <w:sz w:val="20"/>
        </w:rPr>
        <w:t>Director General</w:t>
      </w:r>
      <w:proofErr w:type="gramEnd"/>
      <w:r>
        <w:rPr>
          <w:sz w:val="20"/>
        </w:rPr>
        <w:t xml:space="preserve"> de la Asesoría Jurídica Municipal, </w:t>
      </w:r>
      <w:r w:rsidR="00751175">
        <w:rPr>
          <w:sz w:val="20"/>
        </w:rPr>
        <w:t>D.</w:t>
      </w:r>
      <w:r>
        <w:rPr>
          <w:sz w:val="20"/>
        </w:rPr>
        <w:t xml:space="preserve"> Felipe Jiménez Andrés, de fecha 14 de marzo de 2025.</w:t>
      </w:r>
    </w:p>
    <w:p w14:paraId="2FADB7A1" w14:textId="77777777" w:rsidR="003E4C45" w:rsidRDefault="003E4C45">
      <w:pPr>
        <w:pStyle w:val="Textoindependiente"/>
        <w:spacing w:before="9"/>
      </w:pPr>
    </w:p>
    <w:p w14:paraId="366A5688" w14:textId="772E0DE7" w:rsidR="003E4C45" w:rsidRDefault="00000000">
      <w:pPr>
        <w:pStyle w:val="Textoindependiente"/>
        <w:spacing w:before="1" w:line="292" w:lineRule="auto"/>
        <w:ind w:left="117" w:right="116"/>
        <w:jc w:val="both"/>
      </w:pPr>
      <w:r>
        <w:t>Vista la propuesta de resolución PR/2025/1586 de 19 de marzo de 2025 fiscalizada favorablemente con fecha de 19 de marzo de 2025</w:t>
      </w:r>
      <w:r w:rsidR="00751175">
        <w:t>,</w:t>
      </w:r>
    </w:p>
    <w:p w14:paraId="28867E58" w14:textId="77777777" w:rsidR="003E4C45" w:rsidRDefault="003E4C45">
      <w:pPr>
        <w:pStyle w:val="Textoindependiente"/>
        <w:spacing w:before="8"/>
      </w:pPr>
    </w:p>
    <w:p w14:paraId="4AA9AEC4" w14:textId="77777777" w:rsidR="003E4C45" w:rsidRDefault="00000000">
      <w:pPr>
        <w:pStyle w:val="Ttulo3"/>
        <w:spacing w:before="1"/>
      </w:pPr>
      <w:r>
        <w:rPr>
          <w:spacing w:val="-2"/>
        </w:rPr>
        <w:t>Resolución:</w:t>
      </w:r>
    </w:p>
    <w:p w14:paraId="6AA262E7" w14:textId="77777777" w:rsidR="003E4C45" w:rsidRDefault="003E4C45">
      <w:pPr>
        <w:pStyle w:val="Textoindependiente"/>
        <w:spacing w:before="61"/>
        <w:rPr>
          <w:b/>
        </w:rPr>
      </w:pPr>
    </w:p>
    <w:p w14:paraId="72B91F9E" w14:textId="77777777" w:rsidR="003E4C45" w:rsidRDefault="00000000">
      <w:pPr>
        <w:pStyle w:val="Textoindependiente"/>
        <w:spacing w:line="292" w:lineRule="auto"/>
        <w:ind w:left="117" w:right="116"/>
        <w:jc w:val="both"/>
      </w:pPr>
      <w:r>
        <w:t>1º.- Aprobar expediente de contratación, mediante procedimiento abierto simplificado y un solo</w:t>
      </w:r>
      <w:r>
        <w:rPr>
          <w:spacing w:val="80"/>
        </w:rPr>
        <w:t xml:space="preserve"> </w:t>
      </w:r>
      <w:r>
        <w:t>criterio de adjudicación, de las obras de reparación y mejora en colegios públicos de Las Rozas de Madrid 2025, no sujeto a regulación armonizada.</w:t>
      </w:r>
    </w:p>
    <w:p w14:paraId="42FED939" w14:textId="77777777" w:rsidR="003E4C45" w:rsidRDefault="003E4C45">
      <w:pPr>
        <w:pStyle w:val="Textoindependiente"/>
        <w:spacing w:before="10"/>
      </w:pPr>
    </w:p>
    <w:p w14:paraId="45E03E0B" w14:textId="77777777" w:rsidR="003E4C45" w:rsidRDefault="00000000">
      <w:pPr>
        <w:pStyle w:val="Textoindependiente"/>
        <w:spacing w:line="542" w:lineRule="auto"/>
        <w:ind w:left="117" w:right="831"/>
      </w:pPr>
      <w:r>
        <w:t>2º.-</w:t>
      </w:r>
      <w:r>
        <w:rPr>
          <w:spacing w:val="-2"/>
        </w:rPr>
        <w:t xml:space="preserve"> </w:t>
      </w:r>
      <w:r>
        <w:t>Aprobar</w:t>
      </w:r>
      <w:r>
        <w:rPr>
          <w:spacing w:val="-2"/>
        </w:rPr>
        <w:t xml:space="preserve"> </w:t>
      </w:r>
      <w:r>
        <w:t>los</w:t>
      </w:r>
      <w:r>
        <w:rPr>
          <w:spacing w:val="-2"/>
        </w:rPr>
        <w:t xml:space="preserve"> </w:t>
      </w:r>
      <w:r>
        <w:t>pliegos</w:t>
      </w:r>
      <w:r>
        <w:rPr>
          <w:spacing w:val="-2"/>
        </w:rPr>
        <w:t xml:space="preserve"> </w:t>
      </w:r>
      <w:r>
        <w:t>de</w:t>
      </w:r>
      <w:r>
        <w:rPr>
          <w:spacing w:val="-2"/>
        </w:rPr>
        <w:t xml:space="preserve"> </w:t>
      </w:r>
      <w:r>
        <w:t>cláusulas</w:t>
      </w:r>
      <w:r>
        <w:rPr>
          <w:spacing w:val="-2"/>
        </w:rPr>
        <w:t xml:space="preserve"> </w:t>
      </w:r>
      <w:r>
        <w:t>administrativas</w:t>
      </w:r>
      <w:r>
        <w:rPr>
          <w:spacing w:val="-2"/>
        </w:rPr>
        <w:t xml:space="preserve"> </w:t>
      </w:r>
      <w:r>
        <w:t>particulares</w:t>
      </w:r>
      <w:r>
        <w:rPr>
          <w:spacing w:val="-2"/>
        </w:rPr>
        <w:t xml:space="preserve"> </w:t>
      </w:r>
      <w:r>
        <w:t>y</w:t>
      </w:r>
      <w:r>
        <w:rPr>
          <w:spacing w:val="-2"/>
        </w:rPr>
        <w:t xml:space="preserve"> </w:t>
      </w:r>
      <w:r>
        <w:t>de</w:t>
      </w:r>
      <w:r>
        <w:rPr>
          <w:spacing w:val="-2"/>
        </w:rPr>
        <w:t xml:space="preserve"> </w:t>
      </w:r>
      <w:r>
        <w:t>prescripciones</w:t>
      </w:r>
      <w:r>
        <w:rPr>
          <w:spacing w:val="-2"/>
        </w:rPr>
        <w:t xml:space="preserve"> </w:t>
      </w:r>
      <w:r>
        <w:t>técnicas. 3º.- Publicar la convocatoria de licitación en la Plataforma de Contratación del Sector Público.</w:t>
      </w:r>
    </w:p>
    <w:p w14:paraId="46B8F9C6" w14:textId="77777777" w:rsidR="003E4C45" w:rsidRDefault="00000000">
      <w:pPr>
        <w:pStyle w:val="Textoindependiente"/>
        <w:spacing w:before="1" w:line="292" w:lineRule="auto"/>
        <w:ind w:left="117"/>
      </w:pPr>
      <w:r>
        <w:t>4º.-</w:t>
      </w:r>
      <w:r>
        <w:rPr>
          <w:spacing w:val="80"/>
        </w:rPr>
        <w:t xml:space="preserve"> </w:t>
      </w:r>
      <w:r>
        <w:t>La</w:t>
      </w:r>
      <w:r>
        <w:rPr>
          <w:spacing w:val="80"/>
        </w:rPr>
        <w:t xml:space="preserve"> </w:t>
      </w:r>
      <w:r>
        <w:t>adjudicación</w:t>
      </w:r>
      <w:r>
        <w:rPr>
          <w:spacing w:val="80"/>
        </w:rPr>
        <w:t xml:space="preserve"> </w:t>
      </w:r>
      <w:r>
        <w:t>del</w:t>
      </w:r>
      <w:r>
        <w:rPr>
          <w:spacing w:val="80"/>
        </w:rPr>
        <w:t xml:space="preserve"> </w:t>
      </w:r>
      <w:r>
        <w:t>contrato,</w:t>
      </w:r>
      <w:r>
        <w:rPr>
          <w:spacing w:val="80"/>
        </w:rPr>
        <w:t xml:space="preserve"> </w:t>
      </w:r>
      <w:r>
        <w:t>al</w:t>
      </w:r>
      <w:r>
        <w:rPr>
          <w:spacing w:val="80"/>
        </w:rPr>
        <w:t xml:space="preserve"> </w:t>
      </w:r>
      <w:r>
        <w:t>estar</w:t>
      </w:r>
      <w:r>
        <w:rPr>
          <w:spacing w:val="80"/>
        </w:rPr>
        <w:t xml:space="preserve"> </w:t>
      </w:r>
      <w:r>
        <w:t>sujeto</w:t>
      </w:r>
      <w:r>
        <w:rPr>
          <w:spacing w:val="80"/>
        </w:rPr>
        <w:t xml:space="preserve"> </w:t>
      </w:r>
      <w:r>
        <w:t>a</w:t>
      </w:r>
      <w:r>
        <w:rPr>
          <w:spacing w:val="80"/>
        </w:rPr>
        <w:t xml:space="preserve"> </w:t>
      </w:r>
      <w:r>
        <w:t>tramitación</w:t>
      </w:r>
      <w:r>
        <w:rPr>
          <w:spacing w:val="80"/>
        </w:rPr>
        <w:t xml:space="preserve"> </w:t>
      </w:r>
      <w:r>
        <w:t>anticipada,</w:t>
      </w:r>
      <w:r>
        <w:rPr>
          <w:spacing w:val="80"/>
        </w:rPr>
        <w:t xml:space="preserve"> </w:t>
      </w:r>
      <w:r>
        <w:t>queda</w:t>
      </w:r>
      <w:r>
        <w:rPr>
          <w:spacing w:val="80"/>
        </w:rPr>
        <w:t xml:space="preserve"> </w:t>
      </w:r>
      <w:r>
        <w:t>sujeta</w:t>
      </w:r>
      <w:r>
        <w:rPr>
          <w:spacing w:val="80"/>
        </w:rPr>
        <w:t xml:space="preserve"> </w:t>
      </w:r>
      <w:r>
        <w:t>al cumplimiento de la condición suspensiva de existencia de crédito adecuado y suficiente.</w:t>
      </w:r>
    </w:p>
    <w:p w14:paraId="4152E93C" w14:textId="77777777" w:rsidR="003E4C45" w:rsidRDefault="003E4C45">
      <w:pPr>
        <w:pStyle w:val="Textoindependiente"/>
        <w:spacing w:before="2"/>
        <w:rPr>
          <w:sz w:val="18"/>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E4C45" w14:paraId="08BD1823"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24CA8781" w14:textId="4ACF03FA" w:rsidR="003E4C45" w:rsidRDefault="00000000">
            <w:pPr>
              <w:pStyle w:val="TableParagraph"/>
              <w:spacing w:before="83" w:line="297" w:lineRule="auto"/>
              <w:ind w:right="52"/>
              <w:jc w:val="both"/>
              <w:rPr>
                <w:b/>
                <w:sz w:val="20"/>
              </w:rPr>
            </w:pPr>
            <w:r>
              <w:rPr>
                <w:b/>
                <w:sz w:val="20"/>
              </w:rPr>
              <w:t>Aprobación en el procedimiento negociado sin publicidad, por razones de exclusividad, del contrato</w:t>
            </w:r>
            <w:r>
              <w:rPr>
                <w:b/>
                <w:spacing w:val="40"/>
                <w:sz w:val="20"/>
              </w:rPr>
              <w:t xml:space="preserve"> </w:t>
            </w:r>
            <w:r>
              <w:rPr>
                <w:b/>
                <w:sz w:val="20"/>
              </w:rPr>
              <w:t>privado</w:t>
            </w:r>
            <w:r>
              <w:rPr>
                <w:b/>
                <w:spacing w:val="40"/>
                <w:sz w:val="20"/>
              </w:rPr>
              <w:t xml:space="preserve"> </w:t>
            </w:r>
            <w:r>
              <w:rPr>
                <w:b/>
                <w:sz w:val="20"/>
              </w:rPr>
              <w:t>de</w:t>
            </w:r>
            <w:r>
              <w:rPr>
                <w:b/>
                <w:spacing w:val="40"/>
                <w:sz w:val="20"/>
              </w:rPr>
              <w:t xml:space="preserve"> </w:t>
            </w:r>
            <w:r>
              <w:rPr>
                <w:b/>
                <w:sz w:val="20"/>
              </w:rPr>
              <w:t>servicio</w:t>
            </w:r>
            <w:r>
              <w:rPr>
                <w:b/>
                <w:spacing w:val="40"/>
                <w:sz w:val="20"/>
              </w:rPr>
              <w:t xml:space="preserve"> </w:t>
            </w:r>
            <w:r>
              <w:rPr>
                <w:b/>
                <w:sz w:val="20"/>
              </w:rPr>
              <w:t>del</w:t>
            </w:r>
            <w:r>
              <w:rPr>
                <w:b/>
                <w:spacing w:val="40"/>
                <w:sz w:val="20"/>
              </w:rPr>
              <w:t xml:space="preserve"> </w:t>
            </w:r>
            <w:r w:rsidRPr="00751175">
              <w:rPr>
                <w:b/>
                <w:i/>
                <w:iCs/>
                <w:sz w:val="20"/>
              </w:rPr>
              <w:t>“Concierto</w:t>
            </w:r>
            <w:r w:rsidRPr="00751175">
              <w:rPr>
                <w:b/>
                <w:i/>
                <w:iCs/>
                <w:spacing w:val="40"/>
                <w:sz w:val="20"/>
              </w:rPr>
              <w:t xml:space="preserve"> </w:t>
            </w:r>
            <w:r w:rsidRPr="00751175">
              <w:rPr>
                <w:b/>
                <w:i/>
                <w:iCs/>
                <w:sz w:val="20"/>
              </w:rPr>
              <w:t>de</w:t>
            </w:r>
            <w:r w:rsidRPr="00751175">
              <w:rPr>
                <w:b/>
                <w:i/>
                <w:iCs/>
                <w:spacing w:val="40"/>
                <w:sz w:val="20"/>
              </w:rPr>
              <w:t xml:space="preserve"> </w:t>
            </w:r>
            <w:r w:rsidRPr="00751175">
              <w:rPr>
                <w:b/>
                <w:i/>
                <w:iCs/>
                <w:sz w:val="20"/>
              </w:rPr>
              <w:t>Shaila</w:t>
            </w:r>
            <w:r w:rsidRPr="00751175">
              <w:rPr>
                <w:b/>
                <w:i/>
                <w:iCs/>
                <w:spacing w:val="40"/>
                <w:sz w:val="20"/>
              </w:rPr>
              <w:t xml:space="preserve"> </w:t>
            </w:r>
            <w:r w:rsidRPr="00751175">
              <w:rPr>
                <w:b/>
                <w:i/>
                <w:iCs/>
                <w:sz w:val="20"/>
              </w:rPr>
              <w:t>Dúrcal,</w:t>
            </w:r>
            <w:r w:rsidRPr="00751175">
              <w:rPr>
                <w:b/>
                <w:i/>
                <w:iCs/>
                <w:spacing w:val="40"/>
                <w:sz w:val="20"/>
              </w:rPr>
              <w:t xml:space="preserve"> </w:t>
            </w:r>
            <w:r w:rsidRPr="00751175">
              <w:rPr>
                <w:b/>
                <w:i/>
                <w:iCs/>
                <w:sz w:val="20"/>
              </w:rPr>
              <w:t>durante</w:t>
            </w:r>
            <w:r w:rsidRPr="00751175">
              <w:rPr>
                <w:b/>
                <w:i/>
                <w:iCs/>
                <w:spacing w:val="40"/>
                <w:sz w:val="20"/>
              </w:rPr>
              <w:t xml:space="preserve"> </w:t>
            </w:r>
            <w:r w:rsidRPr="00751175">
              <w:rPr>
                <w:b/>
                <w:i/>
                <w:iCs/>
                <w:sz w:val="20"/>
              </w:rPr>
              <w:t>las</w:t>
            </w:r>
            <w:r w:rsidRPr="00751175">
              <w:rPr>
                <w:b/>
                <w:i/>
                <w:iCs/>
                <w:spacing w:val="40"/>
                <w:sz w:val="20"/>
              </w:rPr>
              <w:t xml:space="preserve"> </w:t>
            </w:r>
            <w:r w:rsidRPr="00751175">
              <w:rPr>
                <w:b/>
                <w:i/>
                <w:iCs/>
                <w:sz w:val="20"/>
              </w:rPr>
              <w:t>Fiestas</w:t>
            </w:r>
            <w:r w:rsidRPr="00751175">
              <w:rPr>
                <w:b/>
                <w:i/>
                <w:iCs/>
                <w:spacing w:val="40"/>
                <w:sz w:val="20"/>
              </w:rPr>
              <w:t xml:space="preserve"> </w:t>
            </w:r>
            <w:r w:rsidRPr="00751175">
              <w:rPr>
                <w:b/>
                <w:i/>
                <w:iCs/>
                <w:sz w:val="20"/>
              </w:rPr>
              <w:t>de</w:t>
            </w:r>
            <w:r w:rsidRPr="00751175">
              <w:rPr>
                <w:b/>
                <w:i/>
                <w:iCs/>
                <w:spacing w:val="40"/>
                <w:sz w:val="20"/>
              </w:rPr>
              <w:t xml:space="preserve"> </w:t>
            </w:r>
            <w:r w:rsidRPr="00751175">
              <w:rPr>
                <w:b/>
                <w:i/>
                <w:iCs/>
                <w:sz w:val="20"/>
              </w:rPr>
              <w:t>San José 2025”,</w:t>
            </w:r>
            <w:r>
              <w:rPr>
                <w:b/>
                <w:sz w:val="20"/>
              </w:rPr>
              <w:t xml:space="preserve"> no sujeto a regulación armonizada</w:t>
            </w:r>
            <w:r w:rsidR="00751175">
              <w:rPr>
                <w:b/>
                <w:sz w:val="20"/>
              </w:rPr>
              <w:t xml:space="preserve">. </w:t>
            </w:r>
            <w:proofErr w:type="spellStart"/>
            <w:r w:rsidR="00751175">
              <w:rPr>
                <w:b/>
                <w:sz w:val="20"/>
              </w:rPr>
              <w:t>E</w:t>
            </w:r>
            <w:r>
              <w:rPr>
                <w:b/>
                <w:sz w:val="20"/>
              </w:rPr>
              <w:t>xpte</w:t>
            </w:r>
            <w:proofErr w:type="spellEnd"/>
            <w:r>
              <w:rPr>
                <w:b/>
                <w:sz w:val="20"/>
              </w:rPr>
              <w:t>. 11288/2025.</w:t>
            </w:r>
          </w:p>
        </w:tc>
      </w:tr>
      <w:tr w:rsidR="003E4C45" w14:paraId="10C3A148" w14:textId="77777777">
        <w:trPr>
          <w:trHeight w:val="403"/>
        </w:trPr>
        <w:tc>
          <w:tcPr>
            <w:tcW w:w="1877" w:type="dxa"/>
            <w:tcBorders>
              <w:top w:val="single" w:sz="8" w:space="0" w:color="CCCCCC"/>
              <w:left w:val="single" w:sz="4" w:space="0" w:color="CCCCCC"/>
            </w:tcBorders>
          </w:tcPr>
          <w:p w14:paraId="5953BA00" w14:textId="77777777" w:rsidR="003E4C45" w:rsidRDefault="00000000">
            <w:pPr>
              <w:pStyle w:val="TableParagraph"/>
              <w:spacing w:before="79"/>
              <w:rPr>
                <w:b/>
                <w:sz w:val="20"/>
              </w:rPr>
            </w:pPr>
            <w:r>
              <w:rPr>
                <w:b/>
                <w:spacing w:val="-2"/>
                <w:sz w:val="20"/>
              </w:rPr>
              <w:t>Favorable</w:t>
            </w:r>
          </w:p>
        </w:tc>
        <w:tc>
          <w:tcPr>
            <w:tcW w:w="7185" w:type="dxa"/>
            <w:tcBorders>
              <w:top w:val="single" w:sz="8" w:space="0" w:color="CCCCCC"/>
              <w:right w:val="single" w:sz="4" w:space="0" w:color="CCCCCC"/>
            </w:tcBorders>
          </w:tcPr>
          <w:p w14:paraId="7C13702E" w14:textId="77777777" w:rsidR="003E4C4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C0EF157" w14:textId="77777777" w:rsidR="003E4C45" w:rsidRDefault="003E4C45">
      <w:pPr>
        <w:rPr>
          <w:sz w:val="20"/>
        </w:rPr>
        <w:sectPr w:rsidR="003E4C45">
          <w:pgSz w:w="11910" w:h="16840"/>
          <w:pgMar w:top="1340" w:right="1300" w:bottom="1260" w:left="1300" w:header="225" w:footer="1060" w:gutter="0"/>
          <w:cols w:space="720"/>
        </w:sectPr>
      </w:pPr>
    </w:p>
    <w:p w14:paraId="244D7A90" w14:textId="29E47E14" w:rsidR="003E4C45" w:rsidRDefault="00000000">
      <w:pPr>
        <w:pStyle w:val="Ttulo3"/>
        <w:spacing w:before="87"/>
      </w:pPr>
      <w:r>
        <w:rPr>
          <w:noProof/>
        </w:rPr>
        <w:lastRenderedPageBreak/>
        <mc:AlternateContent>
          <mc:Choice Requires="wps">
            <w:drawing>
              <wp:anchor distT="0" distB="0" distL="0" distR="0" simplePos="0" relativeHeight="15755776" behindDoc="0" locked="0" layoutInCell="1" allowOverlap="1" wp14:anchorId="3AE2B2F9" wp14:editId="25F8CCA8">
                <wp:simplePos x="0" y="0"/>
                <wp:positionH relativeFrom="page">
                  <wp:posOffset>6807090</wp:posOffset>
                </wp:positionH>
                <wp:positionV relativeFrom="page">
                  <wp:posOffset>2818730</wp:posOffset>
                </wp:positionV>
                <wp:extent cx="419734" cy="318706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558C35"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F07B55"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3AE2B2F9" id="Textbox 80" o:spid="_x0000_s1070" type="#_x0000_t202" style="position:absolute;left:0;text-align:left;margin-left:536pt;margin-top:221.95pt;width:33.05pt;height:250.95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rD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H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vJKsO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6558C35"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F07B55"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B63A5A0" w14:textId="77777777" w:rsidR="003E4C45" w:rsidRDefault="003E4C45">
      <w:pPr>
        <w:pStyle w:val="Textoindependiente"/>
        <w:spacing w:before="62"/>
        <w:rPr>
          <w:b/>
        </w:rPr>
      </w:pPr>
    </w:p>
    <w:p w14:paraId="48D5D79F" w14:textId="4169E2F3" w:rsidR="003E4C45" w:rsidRDefault="00000000">
      <w:pPr>
        <w:pStyle w:val="Prrafodelista"/>
        <w:numPr>
          <w:ilvl w:val="0"/>
          <w:numId w:val="12"/>
        </w:numPr>
        <w:tabs>
          <w:tab w:val="left" w:pos="403"/>
        </w:tabs>
        <w:spacing w:line="292" w:lineRule="auto"/>
        <w:ind w:firstLine="0"/>
        <w:rPr>
          <w:sz w:val="20"/>
        </w:rPr>
      </w:pPr>
      <w:r>
        <w:rPr>
          <w:sz w:val="20"/>
        </w:rPr>
        <w:t>Propuesta</w:t>
      </w:r>
      <w:r>
        <w:rPr>
          <w:spacing w:val="40"/>
          <w:sz w:val="20"/>
        </w:rPr>
        <w:t xml:space="preserve"> </w:t>
      </w:r>
      <w:r>
        <w:rPr>
          <w:sz w:val="20"/>
        </w:rPr>
        <w:t>de</w:t>
      </w:r>
      <w:r>
        <w:rPr>
          <w:spacing w:val="40"/>
          <w:sz w:val="20"/>
        </w:rPr>
        <w:t xml:space="preserve"> </w:t>
      </w:r>
      <w:r>
        <w:rPr>
          <w:sz w:val="20"/>
        </w:rPr>
        <w:t>inicio</w:t>
      </w:r>
      <w:r>
        <w:rPr>
          <w:spacing w:val="40"/>
          <w:sz w:val="20"/>
        </w:rPr>
        <w:t xml:space="preserve"> </w:t>
      </w:r>
      <w:r>
        <w:rPr>
          <w:sz w:val="20"/>
        </w:rPr>
        <w:t>del</w:t>
      </w:r>
      <w:r>
        <w:rPr>
          <w:spacing w:val="40"/>
          <w:sz w:val="20"/>
        </w:rPr>
        <w:t xml:space="preserve"> </w:t>
      </w:r>
      <w:r>
        <w:rPr>
          <w:sz w:val="20"/>
        </w:rPr>
        <w:t>expediente</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este</w:t>
      </w:r>
      <w:r>
        <w:rPr>
          <w:spacing w:val="40"/>
          <w:sz w:val="20"/>
        </w:rPr>
        <w:t xml:space="preserve"> </w:t>
      </w:r>
      <w:proofErr w:type="gramStart"/>
      <w:r>
        <w:rPr>
          <w:sz w:val="20"/>
        </w:rPr>
        <w:t>Concejal</w:t>
      </w:r>
      <w:proofErr w:type="gramEnd"/>
      <w:r w:rsidR="00751175">
        <w:rPr>
          <w:spacing w:val="40"/>
          <w:sz w:val="20"/>
        </w:rPr>
        <w:t>-</w:t>
      </w:r>
      <w:r>
        <w:rPr>
          <w:sz w:val="20"/>
        </w:rPr>
        <w:t>Delegado</w:t>
      </w:r>
      <w:r>
        <w:rPr>
          <w:spacing w:val="40"/>
          <w:sz w:val="20"/>
        </w:rPr>
        <w:t xml:space="preserve"> </w:t>
      </w:r>
      <w:r>
        <w:rPr>
          <w:sz w:val="20"/>
        </w:rPr>
        <w:t>de</w:t>
      </w:r>
      <w:r>
        <w:rPr>
          <w:spacing w:val="80"/>
          <w:sz w:val="20"/>
        </w:rPr>
        <w:t xml:space="preserve"> </w:t>
      </w:r>
      <w:r>
        <w:rPr>
          <w:sz w:val="20"/>
        </w:rPr>
        <w:t>Fiestas, D. Enrique González Gutiérrez, de fecha 15 de marzo de 2025.</w:t>
      </w:r>
    </w:p>
    <w:p w14:paraId="4EBDC933" w14:textId="77777777" w:rsidR="003E4C45" w:rsidRDefault="003E4C45">
      <w:pPr>
        <w:pStyle w:val="Textoindependiente"/>
        <w:spacing w:before="9"/>
      </w:pPr>
    </w:p>
    <w:p w14:paraId="61DC8C95" w14:textId="77777777" w:rsidR="003E4C45" w:rsidRDefault="00000000">
      <w:pPr>
        <w:pStyle w:val="Prrafodelista"/>
        <w:numPr>
          <w:ilvl w:val="0"/>
          <w:numId w:val="12"/>
        </w:numPr>
        <w:tabs>
          <w:tab w:val="left" w:pos="373"/>
        </w:tabs>
        <w:spacing w:before="1" w:line="292" w:lineRule="auto"/>
        <w:ind w:firstLine="0"/>
        <w:rPr>
          <w:sz w:val="20"/>
        </w:rPr>
      </w:pPr>
      <w:r>
        <w:rPr>
          <w:sz w:val="20"/>
        </w:rPr>
        <w:t>Informe</w:t>
      </w:r>
      <w:r>
        <w:rPr>
          <w:spacing w:val="25"/>
          <w:sz w:val="20"/>
        </w:rPr>
        <w:t xml:space="preserve"> </w:t>
      </w:r>
      <w:r>
        <w:rPr>
          <w:sz w:val="20"/>
        </w:rPr>
        <w:t>del</w:t>
      </w:r>
      <w:r>
        <w:rPr>
          <w:spacing w:val="25"/>
          <w:sz w:val="20"/>
        </w:rPr>
        <w:t xml:space="preserve"> </w:t>
      </w:r>
      <w:r>
        <w:rPr>
          <w:sz w:val="20"/>
        </w:rPr>
        <w:t>Técnico</w:t>
      </w:r>
      <w:r>
        <w:rPr>
          <w:spacing w:val="25"/>
          <w:sz w:val="20"/>
        </w:rPr>
        <w:t xml:space="preserve"> </w:t>
      </w:r>
      <w:r>
        <w:rPr>
          <w:sz w:val="20"/>
        </w:rPr>
        <w:t>Municipal,</w:t>
      </w:r>
      <w:r>
        <w:rPr>
          <w:spacing w:val="25"/>
          <w:sz w:val="20"/>
        </w:rPr>
        <w:t xml:space="preserve"> </w:t>
      </w:r>
      <w:r>
        <w:rPr>
          <w:sz w:val="20"/>
        </w:rPr>
        <w:t>D.</w:t>
      </w:r>
      <w:r>
        <w:rPr>
          <w:spacing w:val="25"/>
          <w:sz w:val="20"/>
        </w:rPr>
        <w:t xml:space="preserve"> </w:t>
      </w:r>
      <w:r>
        <w:rPr>
          <w:sz w:val="20"/>
        </w:rPr>
        <w:t>Adolfo</w:t>
      </w:r>
      <w:r>
        <w:rPr>
          <w:spacing w:val="25"/>
          <w:sz w:val="20"/>
        </w:rPr>
        <w:t xml:space="preserve"> </w:t>
      </w:r>
      <w:r>
        <w:rPr>
          <w:sz w:val="20"/>
        </w:rPr>
        <w:t>Alonso</w:t>
      </w:r>
      <w:r>
        <w:rPr>
          <w:spacing w:val="25"/>
          <w:sz w:val="20"/>
        </w:rPr>
        <w:t xml:space="preserve"> </w:t>
      </w:r>
      <w:r>
        <w:rPr>
          <w:sz w:val="20"/>
        </w:rPr>
        <w:t>Gómez,</w:t>
      </w:r>
      <w:r>
        <w:rPr>
          <w:spacing w:val="25"/>
          <w:sz w:val="20"/>
        </w:rPr>
        <w:t xml:space="preserve"> </w:t>
      </w:r>
      <w:r>
        <w:rPr>
          <w:sz w:val="20"/>
        </w:rPr>
        <w:t>de</w:t>
      </w:r>
      <w:r>
        <w:rPr>
          <w:spacing w:val="25"/>
          <w:sz w:val="20"/>
        </w:rPr>
        <w:t xml:space="preserve"> </w:t>
      </w:r>
      <w:r>
        <w:rPr>
          <w:sz w:val="20"/>
        </w:rPr>
        <w:t>fecha</w:t>
      </w:r>
      <w:r>
        <w:rPr>
          <w:spacing w:val="25"/>
          <w:sz w:val="20"/>
        </w:rPr>
        <w:t xml:space="preserve"> </w:t>
      </w:r>
      <w:r>
        <w:rPr>
          <w:sz w:val="20"/>
        </w:rPr>
        <w:t>14</w:t>
      </w:r>
      <w:r>
        <w:rPr>
          <w:spacing w:val="25"/>
          <w:sz w:val="20"/>
        </w:rPr>
        <w:t xml:space="preserve"> </w:t>
      </w:r>
      <w:r>
        <w:rPr>
          <w:sz w:val="20"/>
        </w:rPr>
        <w:t>de</w:t>
      </w:r>
      <w:r>
        <w:rPr>
          <w:spacing w:val="25"/>
          <w:sz w:val="20"/>
        </w:rPr>
        <w:t xml:space="preserve"> </w:t>
      </w:r>
      <w:r>
        <w:rPr>
          <w:sz w:val="20"/>
        </w:rPr>
        <w:t>marzo</w:t>
      </w:r>
      <w:r>
        <w:rPr>
          <w:spacing w:val="25"/>
          <w:sz w:val="20"/>
        </w:rPr>
        <w:t xml:space="preserve"> </w:t>
      </w:r>
      <w:r>
        <w:rPr>
          <w:sz w:val="20"/>
        </w:rPr>
        <w:t>de</w:t>
      </w:r>
      <w:r>
        <w:rPr>
          <w:spacing w:val="25"/>
          <w:sz w:val="20"/>
        </w:rPr>
        <w:t xml:space="preserve"> </w:t>
      </w:r>
      <w:r>
        <w:rPr>
          <w:sz w:val="20"/>
        </w:rPr>
        <w:t>2025,</w:t>
      </w:r>
      <w:r>
        <w:rPr>
          <w:spacing w:val="25"/>
          <w:sz w:val="20"/>
        </w:rPr>
        <w:t xml:space="preserve"> </w:t>
      </w:r>
      <w:r>
        <w:rPr>
          <w:sz w:val="20"/>
        </w:rPr>
        <w:t>sobre extremos contenidos en el artículo 116.4 de la LCSP.</w:t>
      </w:r>
    </w:p>
    <w:p w14:paraId="650A0EE9" w14:textId="77777777" w:rsidR="003E4C45" w:rsidRDefault="003E4C45">
      <w:pPr>
        <w:pStyle w:val="Textoindependiente"/>
        <w:spacing w:before="9"/>
      </w:pPr>
    </w:p>
    <w:p w14:paraId="4DEAF83B" w14:textId="77777777" w:rsidR="003E4C45" w:rsidRDefault="00000000">
      <w:pPr>
        <w:pStyle w:val="Prrafodelista"/>
        <w:numPr>
          <w:ilvl w:val="0"/>
          <w:numId w:val="12"/>
        </w:numPr>
        <w:tabs>
          <w:tab w:val="left" w:pos="396"/>
        </w:tabs>
        <w:spacing w:line="292" w:lineRule="auto"/>
        <w:ind w:firstLine="0"/>
        <w:rPr>
          <w:sz w:val="20"/>
        </w:rPr>
      </w:pPr>
      <w:r>
        <w:rPr>
          <w:sz w:val="20"/>
        </w:rPr>
        <w:t>Informe</w:t>
      </w:r>
      <w:r>
        <w:rPr>
          <w:spacing w:val="65"/>
          <w:sz w:val="20"/>
        </w:rPr>
        <w:t xml:space="preserve"> </w:t>
      </w:r>
      <w:r>
        <w:rPr>
          <w:sz w:val="20"/>
        </w:rPr>
        <w:t>del</w:t>
      </w:r>
      <w:r>
        <w:rPr>
          <w:spacing w:val="65"/>
          <w:sz w:val="20"/>
        </w:rPr>
        <w:t xml:space="preserve"> </w:t>
      </w:r>
      <w:r>
        <w:rPr>
          <w:sz w:val="20"/>
        </w:rPr>
        <w:t>Técnico</w:t>
      </w:r>
      <w:r>
        <w:rPr>
          <w:spacing w:val="65"/>
          <w:sz w:val="20"/>
        </w:rPr>
        <w:t xml:space="preserve"> </w:t>
      </w:r>
      <w:r>
        <w:rPr>
          <w:sz w:val="20"/>
        </w:rPr>
        <w:t>Municipal,</w:t>
      </w:r>
      <w:r>
        <w:rPr>
          <w:spacing w:val="65"/>
          <w:sz w:val="20"/>
        </w:rPr>
        <w:t xml:space="preserve"> </w:t>
      </w:r>
      <w:r>
        <w:rPr>
          <w:sz w:val="20"/>
        </w:rPr>
        <w:t>D.</w:t>
      </w:r>
      <w:r>
        <w:rPr>
          <w:spacing w:val="65"/>
          <w:sz w:val="20"/>
        </w:rPr>
        <w:t xml:space="preserve"> </w:t>
      </w:r>
      <w:r>
        <w:rPr>
          <w:sz w:val="20"/>
        </w:rPr>
        <w:t>Adolfo</w:t>
      </w:r>
      <w:r>
        <w:rPr>
          <w:spacing w:val="65"/>
          <w:sz w:val="20"/>
        </w:rPr>
        <w:t xml:space="preserve"> </w:t>
      </w:r>
      <w:r>
        <w:rPr>
          <w:sz w:val="20"/>
        </w:rPr>
        <w:t>Alonso</w:t>
      </w:r>
      <w:r>
        <w:rPr>
          <w:spacing w:val="65"/>
          <w:sz w:val="20"/>
        </w:rPr>
        <w:t xml:space="preserve"> </w:t>
      </w:r>
      <w:r>
        <w:rPr>
          <w:sz w:val="20"/>
        </w:rPr>
        <w:t>Gómez,</w:t>
      </w:r>
      <w:r>
        <w:rPr>
          <w:spacing w:val="65"/>
          <w:sz w:val="20"/>
        </w:rPr>
        <w:t xml:space="preserve"> </w:t>
      </w:r>
      <w:r>
        <w:rPr>
          <w:sz w:val="20"/>
        </w:rPr>
        <w:t>de</w:t>
      </w:r>
      <w:r>
        <w:rPr>
          <w:spacing w:val="65"/>
          <w:sz w:val="20"/>
        </w:rPr>
        <w:t xml:space="preserve"> </w:t>
      </w:r>
      <w:r>
        <w:rPr>
          <w:sz w:val="20"/>
        </w:rPr>
        <w:t>fecha</w:t>
      </w:r>
      <w:r>
        <w:rPr>
          <w:spacing w:val="65"/>
          <w:sz w:val="20"/>
        </w:rPr>
        <w:t xml:space="preserve"> </w:t>
      </w:r>
      <w:r>
        <w:rPr>
          <w:sz w:val="20"/>
        </w:rPr>
        <w:t>14</w:t>
      </w:r>
      <w:r>
        <w:rPr>
          <w:spacing w:val="65"/>
          <w:sz w:val="20"/>
        </w:rPr>
        <w:t xml:space="preserve"> </w:t>
      </w:r>
      <w:r>
        <w:rPr>
          <w:sz w:val="20"/>
        </w:rPr>
        <w:t>de</w:t>
      </w:r>
      <w:r>
        <w:rPr>
          <w:spacing w:val="65"/>
          <w:sz w:val="20"/>
        </w:rPr>
        <w:t xml:space="preserve"> </w:t>
      </w:r>
      <w:r>
        <w:rPr>
          <w:sz w:val="20"/>
        </w:rPr>
        <w:t>marzo</w:t>
      </w:r>
      <w:r>
        <w:rPr>
          <w:spacing w:val="65"/>
          <w:sz w:val="20"/>
        </w:rPr>
        <w:t xml:space="preserve"> </w:t>
      </w:r>
      <w:r>
        <w:rPr>
          <w:sz w:val="20"/>
        </w:rPr>
        <w:t>de</w:t>
      </w:r>
      <w:r>
        <w:rPr>
          <w:spacing w:val="65"/>
          <w:sz w:val="20"/>
        </w:rPr>
        <w:t xml:space="preserve"> </w:t>
      </w:r>
      <w:r>
        <w:rPr>
          <w:sz w:val="20"/>
        </w:rPr>
        <w:t>2025, justificativo del precio del contrato.</w:t>
      </w:r>
    </w:p>
    <w:p w14:paraId="4A41C560" w14:textId="77777777" w:rsidR="003E4C45" w:rsidRDefault="003E4C45">
      <w:pPr>
        <w:pStyle w:val="Textoindependiente"/>
        <w:spacing w:before="10"/>
      </w:pPr>
    </w:p>
    <w:p w14:paraId="583DDAD3" w14:textId="77777777" w:rsidR="003E4C45" w:rsidRDefault="00000000">
      <w:pPr>
        <w:pStyle w:val="Prrafodelista"/>
        <w:numPr>
          <w:ilvl w:val="0"/>
          <w:numId w:val="12"/>
        </w:numPr>
        <w:tabs>
          <w:tab w:val="left" w:pos="360"/>
        </w:tabs>
        <w:spacing w:line="292" w:lineRule="auto"/>
        <w:ind w:firstLine="0"/>
        <w:rPr>
          <w:sz w:val="20"/>
        </w:rPr>
      </w:pPr>
      <w:r>
        <w:rPr>
          <w:sz w:val="20"/>
        </w:rPr>
        <w:t>Pliego de Prescripciones Técnicas suscrito por el Técnico Municipal, D. Adolfo Alonso Gómez, de fecha 14 de marzo de 2025.</w:t>
      </w:r>
    </w:p>
    <w:p w14:paraId="5800C085" w14:textId="77777777" w:rsidR="003E4C45" w:rsidRDefault="003E4C45">
      <w:pPr>
        <w:pStyle w:val="Textoindependiente"/>
        <w:spacing w:before="10"/>
      </w:pPr>
    </w:p>
    <w:p w14:paraId="2FE68F6D" w14:textId="16345189" w:rsidR="003E4C45" w:rsidRDefault="00000000">
      <w:pPr>
        <w:pStyle w:val="Prrafodelista"/>
        <w:numPr>
          <w:ilvl w:val="0"/>
          <w:numId w:val="12"/>
        </w:numPr>
        <w:tabs>
          <w:tab w:val="left" w:pos="350"/>
        </w:tabs>
        <w:ind w:left="350" w:right="0" w:hanging="233"/>
        <w:rPr>
          <w:sz w:val="20"/>
        </w:rPr>
      </w:pPr>
      <w:r>
        <w:rPr>
          <w:sz w:val="20"/>
        </w:rPr>
        <w:t>Presupuesto</w:t>
      </w:r>
      <w:r>
        <w:rPr>
          <w:spacing w:val="-3"/>
          <w:sz w:val="20"/>
        </w:rPr>
        <w:t xml:space="preserve"> </w:t>
      </w:r>
      <w:r>
        <w:rPr>
          <w:sz w:val="20"/>
        </w:rPr>
        <w:t>y</w:t>
      </w:r>
      <w:r>
        <w:rPr>
          <w:spacing w:val="-3"/>
          <w:sz w:val="20"/>
        </w:rPr>
        <w:t xml:space="preserve"> </w:t>
      </w:r>
      <w:r>
        <w:rPr>
          <w:sz w:val="20"/>
        </w:rPr>
        <w:t>carta</w:t>
      </w:r>
      <w:r>
        <w:rPr>
          <w:spacing w:val="-3"/>
          <w:sz w:val="20"/>
        </w:rPr>
        <w:t xml:space="preserve"> </w:t>
      </w:r>
      <w:r>
        <w:rPr>
          <w:sz w:val="20"/>
        </w:rPr>
        <w:t>de</w:t>
      </w:r>
      <w:r>
        <w:rPr>
          <w:spacing w:val="-3"/>
          <w:sz w:val="20"/>
        </w:rPr>
        <w:t xml:space="preserve"> </w:t>
      </w:r>
      <w:r>
        <w:rPr>
          <w:sz w:val="20"/>
        </w:rPr>
        <w:t>exclusividad</w:t>
      </w:r>
      <w:r>
        <w:rPr>
          <w:spacing w:val="-3"/>
          <w:sz w:val="20"/>
        </w:rPr>
        <w:t xml:space="preserve"> </w:t>
      </w:r>
      <w:r>
        <w:rPr>
          <w:sz w:val="20"/>
        </w:rPr>
        <w:t>de</w:t>
      </w:r>
      <w:r>
        <w:rPr>
          <w:spacing w:val="-3"/>
          <w:sz w:val="20"/>
        </w:rPr>
        <w:t xml:space="preserve"> </w:t>
      </w:r>
      <w:r>
        <w:rPr>
          <w:sz w:val="20"/>
        </w:rPr>
        <w:t>LATRAMA</w:t>
      </w:r>
      <w:r>
        <w:rPr>
          <w:spacing w:val="-3"/>
          <w:sz w:val="20"/>
        </w:rPr>
        <w:t xml:space="preserve"> </w:t>
      </w:r>
      <w:r>
        <w:rPr>
          <w:sz w:val="20"/>
        </w:rPr>
        <w:t>PLANNERS,</w:t>
      </w:r>
      <w:r>
        <w:rPr>
          <w:spacing w:val="-3"/>
          <w:sz w:val="20"/>
        </w:rPr>
        <w:t xml:space="preserve"> </w:t>
      </w:r>
      <w:r>
        <w:rPr>
          <w:sz w:val="20"/>
        </w:rPr>
        <w:t>S.</w:t>
      </w:r>
      <w:r>
        <w:rPr>
          <w:spacing w:val="-5"/>
          <w:sz w:val="20"/>
        </w:rPr>
        <w:t>L.</w:t>
      </w:r>
    </w:p>
    <w:p w14:paraId="3B190BA9" w14:textId="77777777" w:rsidR="003E4C45" w:rsidRDefault="003E4C45">
      <w:pPr>
        <w:pStyle w:val="Textoindependiente"/>
        <w:spacing w:before="61"/>
      </w:pPr>
    </w:p>
    <w:p w14:paraId="4AE11BAD" w14:textId="620D9318" w:rsidR="003E4C45" w:rsidRDefault="00000000">
      <w:pPr>
        <w:pStyle w:val="Prrafodelista"/>
        <w:numPr>
          <w:ilvl w:val="0"/>
          <w:numId w:val="12"/>
        </w:numPr>
        <w:tabs>
          <w:tab w:val="left" w:pos="335"/>
        </w:tabs>
        <w:spacing w:line="292" w:lineRule="auto"/>
        <w:ind w:firstLine="0"/>
        <w:rPr>
          <w:sz w:val="20"/>
        </w:rPr>
      </w:pPr>
      <w:r>
        <w:rPr>
          <w:sz w:val="20"/>
        </w:rPr>
        <w:t>Documento</w:t>
      </w:r>
      <w:r>
        <w:rPr>
          <w:spacing w:val="40"/>
          <w:sz w:val="20"/>
        </w:rPr>
        <w:t xml:space="preserve"> </w:t>
      </w:r>
      <w:r>
        <w:rPr>
          <w:sz w:val="20"/>
        </w:rPr>
        <w:t>Contable</w:t>
      </w:r>
      <w:r>
        <w:rPr>
          <w:spacing w:val="40"/>
          <w:sz w:val="20"/>
        </w:rPr>
        <w:t xml:space="preserve"> </w:t>
      </w:r>
      <w:r>
        <w:rPr>
          <w:sz w:val="20"/>
        </w:rPr>
        <w:t>RC</w:t>
      </w:r>
      <w:r>
        <w:rPr>
          <w:spacing w:val="40"/>
          <w:sz w:val="20"/>
        </w:rPr>
        <w:t xml:space="preserve"> </w:t>
      </w:r>
      <w:r>
        <w:rPr>
          <w:sz w:val="20"/>
        </w:rPr>
        <w:t>por</w:t>
      </w:r>
      <w:r>
        <w:rPr>
          <w:spacing w:val="40"/>
          <w:sz w:val="20"/>
        </w:rPr>
        <w:t xml:space="preserve"> </w:t>
      </w:r>
      <w:r>
        <w:rPr>
          <w:sz w:val="20"/>
        </w:rPr>
        <w:t>importe</w:t>
      </w:r>
      <w:r>
        <w:rPr>
          <w:spacing w:val="40"/>
          <w:sz w:val="20"/>
        </w:rPr>
        <w:t xml:space="preserve"> </w:t>
      </w:r>
      <w:r>
        <w:rPr>
          <w:sz w:val="20"/>
        </w:rPr>
        <w:t>de</w:t>
      </w:r>
      <w:r>
        <w:rPr>
          <w:spacing w:val="40"/>
          <w:sz w:val="20"/>
        </w:rPr>
        <w:t xml:space="preserve"> </w:t>
      </w:r>
      <w:r>
        <w:rPr>
          <w:sz w:val="20"/>
        </w:rPr>
        <w:t>21.175,00</w:t>
      </w:r>
      <w:r w:rsidR="00751175">
        <w:rPr>
          <w:sz w:val="20"/>
        </w:rPr>
        <w:t xml:space="preserve"> </w:t>
      </w:r>
      <w:r>
        <w:rPr>
          <w:sz w:val="20"/>
        </w:rPr>
        <w:t>€</w:t>
      </w:r>
      <w:r w:rsidR="00751175">
        <w:rPr>
          <w:sz w:val="20"/>
        </w:rPr>
        <w:t>,</w:t>
      </w:r>
      <w:r>
        <w:rPr>
          <w:spacing w:val="40"/>
          <w:sz w:val="20"/>
        </w:rPr>
        <w:t xml:space="preserve"> </w:t>
      </w:r>
      <w:r>
        <w:rPr>
          <w:sz w:val="20"/>
        </w:rPr>
        <w:t>con</w:t>
      </w:r>
      <w:r>
        <w:rPr>
          <w:spacing w:val="40"/>
          <w:sz w:val="20"/>
        </w:rPr>
        <w:t xml:space="preserve"> </w:t>
      </w:r>
      <w:r>
        <w:rPr>
          <w:sz w:val="20"/>
        </w:rPr>
        <w:t>cargo</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aplicación</w:t>
      </w:r>
      <w:r>
        <w:rPr>
          <w:spacing w:val="40"/>
          <w:sz w:val="20"/>
        </w:rPr>
        <w:t xml:space="preserve"> </w:t>
      </w:r>
      <w:r>
        <w:rPr>
          <w:sz w:val="20"/>
        </w:rPr>
        <w:t>presupuestaria 111.3380.22723 del presupuesto 2025.</w:t>
      </w:r>
    </w:p>
    <w:p w14:paraId="38EF880D" w14:textId="77777777" w:rsidR="003E4C45" w:rsidRDefault="003E4C45">
      <w:pPr>
        <w:pStyle w:val="Textoindependiente"/>
        <w:spacing w:before="9"/>
      </w:pPr>
    </w:p>
    <w:p w14:paraId="58432A25" w14:textId="3DD0DC8E" w:rsidR="003E4C45" w:rsidRDefault="00000000">
      <w:pPr>
        <w:pStyle w:val="Prrafodelista"/>
        <w:numPr>
          <w:ilvl w:val="0"/>
          <w:numId w:val="12"/>
        </w:numPr>
        <w:tabs>
          <w:tab w:val="left" w:pos="386"/>
        </w:tabs>
        <w:spacing w:before="1" w:line="292" w:lineRule="auto"/>
        <w:ind w:firstLine="0"/>
        <w:rPr>
          <w:sz w:val="20"/>
        </w:rPr>
      </w:pPr>
      <w:r>
        <w:rPr>
          <w:sz w:val="20"/>
        </w:rPr>
        <w:t>Memoria</w:t>
      </w:r>
      <w:r>
        <w:rPr>
          <w:spacing w:val="40"/>
          <w:sz w:val="20"/>
        </w:rPr>
        <w:t xml:space="preserve"> </w:t>
      </w:r>
      <w:r>
        <w:rPr>
          <w:sz w:val="20"/>
        </w:rPr>
        <w:t>justificativa</w:t>
      </w:r>
      <w:r>
        <w:rPr>
          <w:spacing w:val="40"/>
          <w:sz w:val="20"/>
        </w:rPr>
        <w:t xml:space="preserve"> </w:t>
      </w:r>
      <w:r>
        <w:rPr>
          <w:sz w:val="20"/>
        </w:rPr>
        <w:t>del</w:t>
      </w:r>
      <w:r>
        <w:rPr>
          <w:spacing w:val="40"/>
          <w:sz w:val="20"/>
        </w:rPr>
        <w:t xml:space="preserve"> </w:t>
      </w:r>
      <w:r>
        <w:rPr>
          <w:sz w:val="20"/>
        </w:rPr>
        <w:t>contrato,</w:t>
      </w:r>
      <w:r>
        <w:rPr>
          <w:spacing w:val="40"/>
          <w:sz w:val="20"/>
        </w:rPr>
        <w:t xml:space="preserve"> </w:t>
      </w:r>
      <w:r>
        <w:rPr>
          <w:sz w:val="20"/>
        </w:rPr>
        <w:t>suscrita</w:t>
      </w:r>
      <w:r>
        <w:rPr>
          <w:spacing w:val="40"/>
          <w:sz w:val="20"/>
        </w:rPr>
        <w:t xml:space="preserve"> </w:t>
      </w:r>
      <w:r>
        <w:rPr>
          <w:sz w:val="20"/>
        </w:rPr>
        <w:t>con</w:t>
      </w:r>
      <w:r>
        <w:rPr>
          <w:spacing w:val="40"/>
          <w:sz w:val="20"/>
        </w:rPr>
        <w:t xml:space="preserve"> </w:t>
      </w:r>
      <w:r>
        <w:rPr>
          <w:sz w:val="20"/>
        </w:rPr>
        <w:t>fecha</w:t>
      </w:r>
      <w:r>
        <w:rPr>
          <w:spacing w:val="40"/>
          <w:sz w:val="20"/>
        </w:rPr>
        <w:t xml:space="preserve"> </w:t>
      </w:r>
      <w:r>
        <w:rPr>
          <w:sz w:val="20"/>
        </w:rPr>
        <w:t>19</w:t>
      </w:r>
      <w:r>
        <w:rPr>
          <w:spacing w:val="40"/>
          <w:sz w:val="20"/>
        </w:rPr>
        <w:t xml:space="preserve"> </w:t>
      </w:r>
      <w:r>
        <w:rPr>
          <w:sz w:val="20"/>
        </w:rPr>
        <w:t>de</w:t>
      </w:r>
      <w:r>
        <w:rPr>
          <w:spacing w:val="40"/>
          <w:sz w:val="20"/>
        </w:rPr>
        <w:t xml:space="preserve"> </w:t>
      </w:r>
      <w:r>
        <w:rPr>
          <w:sz w:val="20"/>
        </w:rPr>
        <w:t>marzo</w:t>
      </w:r>
      <w:r>
        <w:rPr>
          <w:spacing w:val="40"/>
          <w:sz w:val="20"/>
        </w:rPr>
        <w:t xml:space="preserve"> </w:t>
      </w:r>
      <w:r>
        <w:rPr>
          <w:sz w:val="20"/>
        </w:rPr>
        <w:t>de</w:t>
      </w:r>
      <w:r>
        <w:rPr>
          <w:spacing w:val="40"/>
          <w:sz w:val="20"/>
        </w:rPr>
        <w:t xml:space="preserve"> </w:t>
      </w:r>
      <w:r>
        <w:rPr>
          <w:sz w:val="20"/>
        </w:rPr>
        <w:t>2025,</w:t>
      </w:r>
      <w:r>
        <w:rPr>
          <w:spacing w:val="40"/>
          <w:sz w:val="20"/>
        </w:rPr>
        <w:t xml:space="preserve"> </w:t>
      </w:r>
      <w:r>
        <w:rPr>
          <w:sz w:val="20"/>
        </w:rPr>
        <w:t>por</w:t>
      </w:r>
      <w:r>
        <w:rPr>
          <w:spacing w:val="40"/>
          <w:sz w:val="20"/>
        </w:rPr>
        <w:t xml:space="preserve"> </w:t>
      </w:r>
      <w:r>
        <w:rPr>
          <w:sz w:val="20"/>
        </w:rPr>
        <w:t>la</w:t>
      </w:r>
      <w:r>
        <w:rPr>
          <w:spacing w:val="40"/>
          <w:sz w:val="20"/>
        </w:rPr>
        <w:t xml:space="preserve"> </w:t>
      </w:r>
      <w:r>
        <w:rPr>
          <w:sz w:val="20"/>
        </w:rPr>
        <w:t>Jefa</w:t>
      </w:r>
      <w:r>
        <w:rPr>
          <w:spacing w:val="40"/>
          <w:sz w:val="20"/>
        </w:rPr>
        <w:t xml:space="preserve"> </w:t>
      </w:r>
      <w:r>
        <w:rPr>
          <w:sz w:val="20"/>
        </w:rPr>
        <w:t>de</w:t>
      </w:r>
      <w:r>
        <w:rPr>
          <w:spacing w:val="40"/>
          <w:sz w:val="20"/>
        </w:rPr>
        <w:t xml:space="preserve"> </w:t>
      </w:r>
      <w:r>
        <w:rPr>
          <w:sz w:val="20"/>
        </w:rPr>
        <w:t xml:space="preserve">la Unidad de la Asesoría Jurídica, </w:t>
      </w:r>
      <w:proofErr w:type="gramStart"/>
      <w:r>
        <w:rPr>
          <w:sz w:val="20"/>
        </w:rPr>
        <w:t>D</w:t>
      </w:r>
      <w:r w:rsidR="00751175">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23B4BBF6" w14:textId="77777777" w:rsidR="003E4C45" w:rsidRDefault="003E4C45">
      <w:pPr>
        <w:pStyle w:val="Textoindependiente"/>
        <w:spacing w:before="9"/>
      </w:pPr>
    </w:p>
    <w:p w14:paraId="679BA322" w14:textId="671F7CC7" w:rsidR="003E4C45" w:rsidRDefault="00000000">
      <w:pPr>
        <w:pStyle w:val="Prrafodelista"/>
        <w:numPr>
          <w:ilvl w:val="0"/>
          <w:numId w:val="12"/>
        </w:numPr>
        <w:tabs>
          <w:tab w:val="left" w:pos="372"/>
        </w:tabs>
        <w:spacing w:line="292" w:lineRule="auto"/>
        <w:ind w:firstLine="0"/>
        <w:rPr>
          <w:sz w:val="20"/>
        </w:rPr>
      </w:pPr>
      <w:r>
        <w:rPr>
          <w:sz w:val="20"/>
        </w:rPr>
        <w:t>Pliego</w:t>
      </w:r>
      <w:r>
        <w:rPr>
          <w:spacing w:val="25"/>
          <w:sz w:val="20"/>
        </w:rPr>
        <w:t xml:space="preserve"> </w:t>
      </w:r>
      <w:r>
        <w:rPr>
          <w:sz w:val="20"/>
        </w:rPr>
        <w:t>de</w:t>
      </w:r>
      <w:r>
        <w:rPr>
          <w:spacing w:val="25"/>
          <w:sz w:val="20"/>
        </w:rPr>
        <w:t xml:space="preserve"> </w:t>
      </w:r>
      <w:r>
        <w:rPr>
          <w:sz w:val="20"/>
        </w:rPr>
        <w:t>cláusulas</w:t>
      </w:r>
      <w:r>
        <w:rPr>
          <w:spacing w:val="25"/>
          <w:sz w:val="20"/>
        </w:rPr>
        <w:t xml:space="preserve"> </w:t>
      </w:r>
      <w:r>
        <w:rPr>
          <w:sz w:val="20"/>
        </w:rPr>
        <w:t>administrativas</w:t>
      </w:r>
      <w:r>
        <w:rPr>
          <w:spacing w:val="25"/>
          <w:sz w:val="20"/>
        </w:rPr>
        <w:t xml:space="preserve"> </w:t>
      </w:r>
      <w:r>
        <w:rPr>
          <w:sz w:val="20"/>
        </w:rPr>
        <w:t>particulares</w:t>
      </w:r>
      <w:r w:rsidR="00751175">
        <w:rPr>
          <w:sz w:val="20"/>
        </w:rPr>
        <w:t>,</w:t>
      </w:r>
      <w:r>
        <w:rPr>
          <w:spacing w:val="25"/>
          <w:sz w:val="20"/>
        </w:rPr>
        <w:t xml:space="preserve"> </w:t>
      </w:r>
      <w:r>
        <w:rPr>
          <w:sz w:val="20"/>
        </w:rPr>
        <w:t>suscrito</w:t>
      </w:r>
      <w:r>
        <w:rPr>
          <w:spacing w:val="25"/>
          <w:sz w:val="20"/>
        </w:rPr>
        <w:t xml:space="preserve"> </w:t>
      </w:r>
      <w:r>
        <w:rPr>
          <w:sz w:val="20"/>
        </w:rPr>
        <w:t>con</w:t>
      </w:r>
      <w:r>
        <w:rPr>
          <w:spacing w:val="25"/>
          <w:sz w:val="20"/>
        </w:rPr>
        <w:t xml:space="preserve"> </w:t>
      </w:r>
      <w:r>
        <w:rPr>
          <w:sz w:val="20"/>
        </w:rPr>
        <w:t>fecha</w:t>
      </w:r>
      <w:r>
        <w:rPr>
          <w:spacing w:val="25"/>
          <w:sz w:val="20"/>
        </w:rPr>
        <w:t xml:space="preserve"> </w:t>
      </w:r>
      <w:r>
        <w:rPr>
          <w:sz w:val="20"/>
        </w:rPr>
        <w:t>19</w:t>
      </w:r>
      <w:r>
        <w:rPr>
          <w:spacing w:val="25"/>
          <w:sz w:val="20"/>
        </w:rPr>
        <w:t xml:space="preserve"> </w:t>
      </w:r>
      <w:r>
        <w:rPr>
          <w:sz w:val="20"/>
        </w:rPr>
        <w:t>de</w:t>
      </w:r>
      <w:r>
        <w:rPr>
          <w:spacing w:val="25"/>
          <w:sz w:val="20"/>
        </w:rPr>
        <w:t xml:space="preserve"> </w:t>
      </w:r>
      <w:r>
        <w:rPr>
          <w:sz w:val="20"/>
        </w:rPr>
        <w:t>marzo</w:t>
      </w:r>
      <w:r>
        <w:rPr>
          <w:spacing w:val="25"/>
          <w:sz w:val="20"/>
        </w:rPr>
        <w:t xml:space="preserve"> </w:t>
      </w:r>
      <w:r>
        <w:rPr>
          <w:sz w:val="20"/>
        </w:rPr>
        <w:t>de</w:t>
      </w:r>
      <w:r>
        <w:rPr>
          <w:spacing w:val="25"/>
          <w:sz w:val="20"/>
        </w:rPr>
        <w:t xml:space="preserve"> </w:t>
      </w:r>
      <w:r>
        <w:rPr>
          <w:sz w:val="20"/>
        </w:rPr>
        <w:t>2025,</w:t>
      </w:r>
      <w:r>
        <w:rPr>
          <w:spacing w:val="25"/>
          <w:sz w:val="20"/>
        </w:rPr>
        <w:t xml:space="preserve"> </w:t>
      </w:r>
      <w:r>
        <w:rPr>
          <w:sz w:val="20"/>
        </w:rPr>
        <w:t>por</w:t>
      </w:r>
      <w:r>
        <w:rPr>
          <w:spacing w:val="25"/>
          <w:sz w:val="20"/>
        </w:rPr>
        <w:t xml:space="preserve"> </w:t>
      </w:r>
      <w:r>
        <w:rPr>
          <w:sz w:val="20"/>
        </w:rPr>
        <w:t xml:space="preserve">la Jefa de la Unidad de Asesoría Jurídica, </w:t>
      </w:r>
      <w:proofErr w:type="gramStart"/>
      <w:r>
        <w:rPr>
          <w:sz w:val="20"/>
        </w:rPr>
        <w:t>D</w:t>
      </w:r>
      <w:r w:rsidR="00751175">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58CE363A" w14:textId="77777777" w:rsidR="003E4C45" w:rsidRDefault="003E4C45">
      <w:pPr>
        <w:pStyle w:val="Textoindependiente"/>
        <w:spacing w:before="10"/>
      </w:pPr>
    </w:p>
    <w:p w14:paraId="7A0337F7" w14:textId="77777777" w:rsidR="003E4C45" w:rsidRDefault="00000000">
      <w:pPr>
        <w:pStyle w:val="Prrafodelista"/>
        <w:numPr>
          <w:ilvl w:val="0"/>
          <w:numId w:val="12"/>
        </w:numPr>
        <w:tabs>
          <w:tab w:val="left" w:pos="325"/>
        </w:tabs>
        <w:spacing w:line="292" w:lineRule="auto"/>
        <w:ind w:firstLine="0"/>
        <w:rPr>
          <w:sz w:val="20"/>
        </w:rPr>
      </w:pPr>
      <w:r>
        <w:rPr>
          <w:sz w:val="20"/>
        </w:rPr>
        <w:t>Informe</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proofErr w:type="gramStart"/>
      <w:r>
        <w:rPr>
          <w:sz w:val="20"/>
        </w:rPr>
        <w:t>Director</w:t>
      </w:r>
      <w:r>
        <w:rPr>
          <w:spacing w:val="40"/>
          <w:sz w:val="20"/>
        </w:rPr>
        <w:t xml:space="preserve"> </w:t>
      </w:r>
      <w:r>
        <w:rPr>
          <w:sz w:val="20"/>
        </w:rPr>
        <w:t>General</w:t>
      </w:r>
      <w:proofErr w:type="gramEnd"/>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Pr>
          <w:sz w:val="20"/>
        </w:rPr>
        <w:t>Jurídica</w:t>
      </w:r>
      <w:r>
        <w:rPr>
          <w:spacing w:val="40"/>
          <w:sz w:val="20"/>
        </w:rPr>
        <w:t xml:space="preserve"> </w:t>
      </w:r>
      <w:r>
        <w:rPr>
          <w:sz w:val="20"/>
        </w:rPr>
        <w:t>Municipal,</w:t>
      </w:r>
      <w:r>
        <w:rPr>
          <w:spacing w:val="40"/>
          <w:sz w:val="20"/>
        </w:rPr>
        <w:t xml:space="preserve"> </w:t>
      </w:r>
      <w:r>
        <w:rPr>
          <w:sz w:val="20"/>
        </w:rPr>
        <w:t>D.</w:t>
      </w:r>
      <w:r>
        <w:rPr>
          <w:spacing w:val="40"/>
          <w:sz w:val="20"/>
        </w:rPr>
        <w:t xml:space="preserve"> </w:t>
      </w:r>
      <w:r>
        <w:rPr>
          <w:sz w:val="20"/>
        </w:rPr>
        <w:t>Felipe</w:t>
      </w:r>
      <w:r>
        <w:rPr>
          <w:spacing w:val="40"/>
          <w:sz w:val="20"/>
        </w:rPr>
        <w:t xml:space="preserve"> </w:t>
      </w:r>
      <w:r>
        <w:rPr>
          <w:sz w:val="20"/>
        </w:rPr>
        <w:t>Jiménez Andrés, de fecha 19 de marzo de 2025.</w:t>
      </w:r>
    </w:p>
    <w:p w14:paraId="68870A52" w14:textId="77777777" w:rsidR="003E4C45" w:rsidRDefault="003E4C45">
      <w:pPr>
        <w:pStyle w:val="Textoindependiente"/>
        <w:spacing w:before="10"/>
      </w:pPr>
    </w:p>
    <w:p w14:paraId="1FA3D4EA" w14:textId="09E01C35" w:rsidR="003E4C45" w:rsidRDefault="00000000">
      <w:pPr>
        <w:pStyle w:val="Textoindependiente"/>
        <w:spacing w:line="292" w:lineRule="auto"/>
        <w:ind w:left="117" w:right="116"/>
        <w:jc w:val="both"/>
      </w:pPr>
      <w:r>
        <w:t>Vista la propuesta de resolución PR/2025/1666 de 19 de marzo de 2025 fiscalizada favorablemente con fecha de 19 de marzo de 2025</w:t>
      </w:r>
      <w:r w:rsidR="00751175">
        <w:t>,</w:t>
      </w:r>
    </w:p>
    <w:p w14:paraId="6B2BE8C6" w14:textId="77777777" w:rsidR="003E4C45" w:rsidRDefault="003E4C45">
      <w:pPr>
        <w:pStyle w:val="Textoindependiente"/>
        <w:spacing w:before="9"/>
      </w:pPr>
    </w:p>
    <w:p w14:paraId="0E8DF6FC" w14:textId="77777777" w:rsidR="003E4C45" w:rsidRDefault="00000000">
      <w:pPr>
        <w:pStyle w:val="Ttulo3"/>
      </w:pPr>
      <w:r>
        <w:rPr>
          <w:spacing w:val="-2"/>
        </w:rPr>
        <w:t>Resolución:</w:t>
      </w:r>
    </w:p>
    <w:p w14:paraId="7748C92E" w14:textId="77777777" w:rsidR="003E4C45" w:rsidRDefault="003E4C45">
      <w:pPr>
        <w:pStyle w:val="Textoindependiente"/>
        <w:spacing w:before="61"/>
        <w:rPr>
          <w:b/>
        </w:rPr>
      </w:pPr>
    </w:p>
    <w:p w14:paraId="3E5AED49" w14:textId="77777777" w:rsidR="003E4C45" w:rsidRDefault="00000000">
      <w:pPr>
        <w:pStyle w:val="Textoindependiente"/>
        <w:spacing w:before="1" w:line="292" w:lineRule="auto"/>
        <w:ind w:left="117" w:right="116"/>
        <w:jc w:val="both"/>
      </w:pPr>
      <w:r>
        <w:t xml:space="preserve">1º.- Aprobar el expediente de contratación del contrato privado de servicio de </w:t>
      </w:r>
      <w:r w:rsidRPr="00751175">
        <w:rPr>
          <w:i/>
          <w:iCs/>
        </w:rPr>
        <w:t>“Concierto de Shaila Dúrcal,</w:t>
      </w:r>
      <w:r w:rsidRPr="00751175">
        <w:rPr>
          <w:i/>
          <w:iCs/>
          <w:spacing w:val="25"/>
        </w:rPr>
        <w:t xml:space="preserve"> </w:t>
      </w:r>
      <w:r w:rsidRPr="00751175">
        <w:rPr>
          <w:i/>
          <w:iCs/>
        </w:rPr>
        <w:t>Fiestas</w:t>
      </w:r>
      <w:r w:rsidRPr="00751175">
        <w:rPr>
          <w:i/>
          <w:iCs/>
          <w:spacing w:val="25"/>
        </w:rPr>
        <w:t xml:space="preserve"> </w:t>
      </w:r>
      <w:r w:rsidRPr="00751175">
        <w:rPr>
          <w:i/>
          <w:iCs/>
        </w:rPr>
        <w:t>de</w:t>
      </w:r>
      <w:r w:rsidRPr="00751175">
        <w:rPr>
          <w:i/>
          <w:iCs/>
          <w:spacing w:val="25"/>
        </w:rPr>
        <w:t xml:space="preserve"> </w:t>
      </w:r>
      <w:r w:rsidRPr="00751175">
        <w:rPr>
          <w:i/>
          <w:iCs/>
        </w:rPr>
        <w:t>San</w:t>
      </w:r>
      <w:r w:rsidRPr="00751175">
        <w:rPr>
          <w:i/>
          <w:iCs/>
          <w:spacing w:val="25"/>
        </w:rPr>
        <w:t xml:space="preserve"> </w:t>
      </w:r>
      <w:r w:rsidRPr="00751175">
        <w:rPr>
          <w:i/>
          <w:iCs/>
        </w:rPr>
        <w:t>José</w:t>
      </w:r>
      <w:r w:rsidRPr="00751175">
        <w:rPr>
          <w:i/>
          <w:iCs/>
          <w:spacing w:val="25"/>
        </w:rPr>
        <w:t xml:space="preserve"> </w:t>
      </w:r>
      <w:r w:rsidRPr="00751175">
        <w:rPr>
          <w:i/>
          <w:iCs/>
        </w:rPr>
        <w:t>2025”</w:t>
      </w:r>
      <w:r>
        <w:t>,</w:t>
      </w:r>
      <w:r>
        <w:rPr>
          <w:spacing w:val="25"/>
        </w:rPr>
        <w:t xml:space="preserve"> </w:t>
      </w:r>
      <w:r>
        <w:t>mediante</w:t>
      </w:r>
      <w:r>
        <w:rPr>
          <w:spacing w:val="25"/>
        </w:rPr>
        <w:t xml:space="preserve"> </w:t>
      </w:r>
      <w:r>
        <w:t>procedimiento</w:t>
      </w:r>
      <w:r>
        <w:rPr>
          <w:spacing w:val="25"/>
        </w:rPr>
        <w:t xml:space="preserve"> </w:t>
      </w:r>
      <w:r>
        <w:t>negociado</w:t>
      </w:r>
      <w:r>
        <w:rPr>
          <w:spacing w:val="25"/>
        </w:rPr>
        <w:t xml:space="preserve"> </w:t>
      </w:r>
      <w:r>
        <w:t>sin</w:t>
      </w:r>
      <w:r>
        <w:rPr>
          <w:spacing w:val="25"/>
        </w:rPr>
        <w:t xml:space="preserve"> </w:t>
      </w:r>
      <w:r>
        <w:t>publicidad,</w:t>
      </w:r>
      <w:r>
        <w:rPr>
          <w:spacing w:val="25"/>
        </w:rPr>
        <w:t xml:space="preserve"> </w:t>
      </w:r>
      <w:r>
        <w:t>por</w:t>
      </w:r>
      <w:r>
        <w:rPr>
          <w:spacing w:val="25"/>
        </w:rPr>
        <w:t xml:space="preserve"> </w:t>
      </w:r>
      <w:r>
        <w:t>razones de exclusividad, no sujeto a regulación armonizada.</w:t>
      </w:r>
    </w:p>
    <w:p w14:paraId="414DE1DC" w14:textId="77777777" w:rsidR="003E4C45" w:rsidRDefault="003E4C45">
      <w:pPr>
        <w:pStyle w:val="Textoindependiente"/>
        <w:spacing w:before="9"/>
      </w:pPr>
    </w:p>
    <w:p w14:paraId="63DE94AE" w14:textId="77777777" w:rsidR="003E4C45" w:rsidRDefault="00000000">
      <w:pPr>
        <w:pStyle w:val="Textoindependiente"/>
        <w:ind w:left="117"/>
      </w:pPr>
      <w:r>
        <w:t>2º.-</w:t>
      </w:r>
      <w:r>
        <w:rPr>
          <w:spacing w:val="-2"/>
        </w:rPr>
        <w:t xml:space="preserve"> </w:t>
      </w:r>
      <w:r>
        <w:t>Aprobar</w:t>
      </w:r>
      <w:r>
        <w:rPr>
          <w:spacing w:val="-1"/>
        </w:rPr>
        <w:t xml:space="preserve"> </w:t>
      </w:r>
      <w:r>
        <w:t>los</w:t>
      </w:r>
      <w:r>
        <w:rPr>
          <w:spacing w:val="-1"/>
        </w:rPr>
        <w:t xml:space="preserve"> </w:t>
      </w:r>
      <w:r>
        <w:t>pliegos</w:t>
      </w:r>
      <w:r>
        <w:rPr>
          <w:spacing w:val="-1"/>
        </w:rPr>
        <w:t xml:space="preserve"> </w:t>
      </w:r>
      <w:r>
        <w:t>de</w:t>
      </w:r>
      <w:r>
        <w:rPr>
          <w:spacing w:val="-1"/>
        </w:rPr>
        <w:t xml:space="preserve"> </w:t>
      </w:r>
      <w:r>
        <w:t>cláusulas</w:t>
      </w:r>
      <w:r>
        <w:rPr>
          <w:spacing w:val="-2"/>
        </w:rPr>
        <w:t xml:space="preserve"> </w:t>
      </w:r>
      <w:r>
        <w:t>administrativas</w:t>
      </w:r>
      <w:r>
        <w:rPr>
          <w:spacing w:val="-1"/>
        </w:rPr>
        <w:t xml:space="preserve"> </w:t>
      </w:r>
      <w:r>
        <w:t>particulares</w:t>
      </w:r>
      <w:r>
        <w:rPr>
          <w:spacing w:val="-1"/>
        </w:rPr>
        <w:t xml:space="preserve"> </w:t>
      </w:r>
      <w:r>
        <w:t>y</w:t>
      </w:r>
      <w:r>
        <w:rPr>
          <w:spacing w:val="-1"/>
        </w:rPr>
        <w:t xml:space="preserve"> </w:t>
      </w:r>
      <w:r>
        <w:t>de</w:t>
      </w:r>
      <w:r>
        <w:rPr>
          <w:spacing w:val="-1"/>
        </w:rPr>
        <w:t xml:space="preserve"> </w:t>
      </w:r>
      <w:r>
        <w:t>prescripción</w:t>
      </w:r>
      <w:r>
        <w:rPr>
          <w:spacing w:val="-1"/>
        </w:rPr>
        <w:t xml:space="preserve"> </w:t>
      </w:r>
      <w:r>
        <w:rPr>
          <w:spacing w:val="-2"/>
        </w:rPr>
        <w:t>técnicas.</w:t>
      </w:r>
    </w:p>
    <w:p w14:paraId="6CFAB64B" w14:textId="77777777" w:rsidR="003E4C45" w:rsidRDefault="003E4C45">
      <w:pPr>
        <w:pStyle w:val="Textoindependiente"/>
        <w:spacing w:before="29" w:after="1"/>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E4C45" w14:paraId="41F9C70C" w14:textId="77777777">
        <w:trPr>
          <w:trHeight w:val="1543"/>
        </w:trPr>
        <w:tc>
          <w:tcPr>
            <w:tcW w:w="9062" w:type="dxa"/>
            <w:gridSpan w:val="2"/>
            <w:tcBorders>
              <w:left w:val="single" w:sz="4" w:space="0" w:color="CCCCCC"/>
              <w:right w:val="single" w:sz="4" w:space="0" w:color="CCCCCC"/>
            </w:tcBorders>
            <w:shd w:val="clear" w:color="auto" w:fill="F3F3F3"/>
          </w:tcPr>
          <w:p w14:paraId="69304857" w14:textId="7F097BEF" w:rsidR="003E4C45" w:rsidRDefault="00000000">
            <w:pPr>
              <w:pStyle w:val="TableParagraph"/>
              <w:spacing w:before="79" w:line="297" w:lineRule="auto"/>
              <w:ind w:right="52"/>
              <w:jc w:val="both"/>
              <w:rPr>
                <w:b/>
                <w:sz w:val="20"/>
              </w:rPr>
            </w:pPr>
            <w:r>
              <w:rPr>
                <w:b/>
                <w:sz w:val="20"/>
              </w:rPr>
              <w:t>Aprobación expediente de contratación, mediante procedimiento abierto simplificado</w:t>
            </w:r>
            <w:r>
              <w:rPr>
                <w:b/>
                <w:spacing w:val="40"/>
                <w:sz w:val="20"/>
              </w:rPr>
              <w:t xml:space="preserve"> </w:t>
            </w:r>
            <w:r>
              <w:rPr>
                <w:b/>
                <w:sz w:val="20"/>
              </w:rPr>
              <w:t>sumario y un solo criterio de adjudicación, del suministro de monitor desfibrilador manual con capacidades multiparamétricas para el Servicio de Asistencia de Emergencia y Rescate del Ayuntamiento de Las Rozas de Madrid, no sujeto a regulación armonizada</w:t>
            </w:r>
            <w:r w:rsidR="00751175">
              <w:rPr>
                <w:b/>
                <w:sz w:val="20"/>
              </w:rPr>
              <w:t xml:space="preserve">. </w:t>
            </w:r>
            <w:proofErr w:type="spellStart"/>
            <w:r w:rsidR="00751175">
              <w:rPr>
                <w:b/>
                <w:sz w:val="20"/>
              </w:rPr>
              <w:t>E</w:t>
            </w:r>
            <w:r>
              <w:rPr>
                <w:b/>
                <w:sz w:val="20"/>
              </w:rPr>
              <w:t>xpte</w:t>
            </w:r>
            <w:proofErr w:type="spellEnd"/>
            <w:r>
              <w:rPr>
                <w:b/>
                <w:sz w:val="20"/>
              </w:rPr>
              <w:t>. 10623</w:t>
            </w:r>
          </w:p>
          <w:p w14:paraId="7C541D6D" w14:textId="77777777" w:rsidR="003E4C45" w:rsidRDefault="00000000">
            <w:pPr>
              <w:pStyle w:val="TableParagraph"/>
              <w:spacing w:before="2"/>
              <w:rPr>
                <w:b/>
                <w:sz w:val="20"/>
              </w:rPr>
            </w:pPr>
            <w:r>
              <w:rPr>
                <w:b/>
                <w:spacing w:val="-2"/>
                <w:sz w:val="20"/>
              </w:rPr>
              <w:t>/2025.</w:t>
            </w:r>
          </w:p>
        </w:tc>
      </w:tr>
      <w:tr w:rsidR="003E4C45" w14:paraId="5C23411B" w14:textId="77777777">
        <w:trPr>
          <w:trHeight w:val="399"/>
        </w:trPr>
        <w:tc>
          <w:tcPr>
            <w:tcW w:w="1877" w:type="dxa"/>
            <w:tcBorders>
              <w:left w:val="single" w:sz="4" w:space="0" w:color="CCCCCC"/>
              <w:right w:val="single" w:sz="6" w:space="0" w:color="CCCCCC"/>
            </w:tcBorders>
          </w:tcPr>
          <w:p w14:paraId="2655F94B" w14:textId="77777777" w:rsidR="003E4C45" w:rsidRDefault="00000000">
            <w:pPr>
              <w:pStyle w:val="TableParagraph"/>
              <w:spacing w:before="79"/>
              <w:rPr>
                <w:b/>
                <w:sz w:val="20"/>
              </w:rPr>
            </w:pPr>
            <w:r>
              <w:rPr>
                <w:b/>
                <w:spacing w:val="-2"/>
                <w:sz w:val="20"/>
              </w:rPr>
              <w:t>Favorable</w:t>
            </w:r>
          </w:p>
        </w:tc>
        <w:tc>
          <w:tcPr>
            <w:tcW w:w="7185" w:type="dxa"/>
            <w:tcBorders>
              <w:left w:val="single" w:sz="6" w:space="0" w:color="CCCCCC"/>
              <w:right w:val="single" w:sz="4" w:space="0" w:color="CCCCCC"/>
            </w:tcBorders>
          </w:tcPr>
          <w:p w14:paraId="4B49753B" w14:textId="77777777" w:rsidR="003E4C4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F859F7F" w14:textId="77777777" w:rsidR="003E4C45" w:rsidRDefault="003E4C45">
      <w:pPr>
        <w:pStyle w:val="Textoindependiente"/>
        <w:spacing w:before="143"/>
      </w:pPr>
    </w:p>
    <w:p w14:paraId="54449A2F" w14:textId="77777777" w:rsidR="003E4C45"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6DBEF1D" w14:textId="77777777" w:rsidR="003E4C45" w:rsidRDefault="003E4C45">
      <w:pPr>
        <w:sectPr w:rsidR="003E4C45">
          <w:pgSz w:w="11910" w:h="16840"/>
          <w:pgMar w:top="1340" w:right="1300" w:bottom="1260" w:left="1300" w:header="225" w:footer="1060" w:gutter="0"/>
          <w:cols w:space="720"/>
        </w:sectPr>
      </w:pPr>
    </w:p>
    <w:p w14:paraId="1E7116E9" w14:textId="460C1E10" w:rsidR="003E4C45" w:rsidRDefault="00000000">
      <w:pPr>
        <w:pStyle w:val="Prrafodelista"/>
        <w:numPr>
          <w:ilvl w:val="0"/>
          <w:numId w:val="11"/>
        </w:numPr>
        <w:tabs>
          <w:tab w:val="left" w:pos="418"/>
        </w:tabs>
        <w:spacing w:before="88" w:line="292" w:lineRule="auto"/>
        <w:ind w:firstLine="0"/>
        <w:jc w:val="both"/>
        <w:rPr>
          <w:sz w:val="20"/>
        </w:rPr>
      </w:pPr>
      <w:r>
        <w:rPr>
          <w:noProof/>
        </w:rPr>
        <w:lastRenderedPageBreak/>
        <mc:AlternateContent>
          <mc:Choice Requires="wps">
            <w:drawing>
              <wp:anchor distT="0" distB="0" distL="0" distR="0" simplePos="0" relativeHeight="15756800" behindDoc="0" locked="0" layoutInCell="1" allowOverlap="1" wp14:anchorId="3420CC67" wp14:editId="694E651B">
                <wp:simplePos x="0" y="0"/>
                <wp:positionH relativeFrom="page">
                  <wp:posOffset>6807090</wp:posOffset>
                </wp:positionH>
                <wp:positionV relativeFrom="page">
                  <wp:posOffset>2818730</wp:posOffset>
                </wp:positionV>
                <wp:extent cx="419734" cy="318706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A7A2E20"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485519"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3420CC67" id="Textbox 82" o:spid="_x0000_s1071" type="#_x0000_t202" style="position:absolute;left:0;text-align:left;margin-left:536pt;margin-top:221.95pt;width:33.05pt;height:250.95pt;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Az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MUyo+ajDbQHEkPzSGA5LpZEbKD2Nhx/7WTUnPVf&#10;PPmXZ+GUxFOyOSUx9R+hTEyW6OHDLoGxhdDlm4kQNaZImoYod/7Pfam6jPr6N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nnbAz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5A7A2E20"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485519"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rPr>
          <w:sz w:val="20"/>
        </w:rPr>
        <w:t xml:space="preserve">Propuesta de inicio del expediente de contratación suscrito por el </w:t>
      </w:r>
      <w:proofErr w:type="gramStart"/>
      <w:r>
        <w:rPr>
          <w:sz w:val="20"/>
        </w:rPr>
        <w:t>Concejal</w:t>
      </w:r>
      <w:proofErr w:type="gramEnd"/>
      <w:r w:rsidR="00751175">
        <w:rPr>
          <w:sz w:val="20"/>
        </w:rPr>
        <w:t>-</w:t>
      </w:r>
      <w:r>
        <w:rPr>
          <w:sz w:val="20"/>
        </w:rPr>
        <w:t>Delegado de</w:t>
      </w:r>
      <w:r>
        <w:rPr>
          <w:spacing w:val="80"/>
          <w:sz w:val="20"/>
        </w:rPr>
        <w:t xml:space="preserve"> </w:t>
      </w:r>
      <w:r>
        <w:rPr>
          <w:sz w:val="20"/>
        </w:rPr>
        <w:t>Seguridad y Emergencias, D. David Santos Baeza, de fecha 20 de febrero de 2025, proponiendo además la tramitación anticipada del gasto.</w:t>
      </w:r>
    </w:p>
    <w:p w14:paraId="7388A748" w14:textId="77777777" w:rsidR="003E4C45" w:rsidRDefault="003E4C45">
      <w:pPr>
        <w:pStyle w:val="Textoindependiente"/>
        <w:spacing w:before="10"/>
      </w:pPr>
    </w:p>
    <w:p w14:paraId="5C866FAA" w14:textId="77777777" w:rsidR="003E4C45" w:rsidRDefault="00000000">
      <w:pPr>
        <w:pStyle w:val="Prrafodelista"/>
        <w:numPr>
          <w:ilvl w:val="0"/>
          <w:numId w:val="11"/>
        </w:numPr>
        <w:tabs>
          <w:tab w:val="left" w:pos="357"/>
        </w:tabs>
        <w:spacing w:line="292" w:lineRule="auto"/>
        <w:ind w:firstLine="0"/>
        <w:jc w:val="both"/>
        <w:rPr>
          <w:sz w:val="20"/>
        </w:rPr>
      </w:pPr>
      <w:r>
        <w:rPr>
          <w:sz w:val="20"/>
        </w:rPr>
        <w:t xml:space="preserve">Informe del </w:t>
      </w:r>
      <w:proofErr w:type="gramStart"/>
      <w:r>
        <w:rPr>
          <w:sz w:val="20"/>
        </w:rPr>
        <w:t>Jefe</w:t>
      </w:r>
      <w:proofErr w:type="gramEnd"/>
      <w:r>
        <w:rPr>
          <w:sz w:val="20"/>
        </w:rPr>
        <w:t xml:space="preserve"> de Servicio del SAMER, D. José Luis Franqueza García, de fecha 6 de marzo de 2025, sobre extremos contenidos en el artículo 116.4 de la LCSP.</w:t>
      </w:r>
    </w:p>
    <w:p w14:paraId="2C76A600" w14:textId="77777777" w:rsidR="003E4C45" w:rsidRDefault="003E4C45">
      <w:pPr>
        <w:pStyle w:val="Textoindependiente"/>
        <w:spacing w:before="10"/>
      </w:pPr>
    </w:p>
    <w:p w14:paraId="5ECB0E49" w14:textId="77777777" w:rsidR="003E4C45" w:rsidRDefault="00000000">
      <w:pPr>
        <w:pStyle w:val="Prrafodelista"/>
        <w:numPr>
          <w:ilvl w:val="0"/>
          <w:numId w:val="11"/>
        </w:numPr>
        <w:tabs>
          <w:tab w:val="left" w:pos="347"/>
        </w:tabs>
        <w:spacing w:line="292" w:lineRule="auto"/>
        <w:ind w:firstLine="0"/>
        <w:jc w:val="both"/>
        <w:rPr>
          <w:sz w:val="20"/>
        </w:rPr>
      </w:pPr>
      <w:r>
        <w:rPr>
          <w:sz w:val="20"/>
        </w:rPr>
        <w:t xml:space="preserve">Informe del </w:t>
      </w:r>
      <w:proofErr w:type="gramStart"/>
      <w:r>
        <w:rPr>
          <w:sz w:val="20"/>
        </w:rPr>
        <w:t>Jefe</w:t>
      </w:r>
      <w:proofErr w:type="gramEnd"/>
      <w:r>
        <w:rPr>
          <w:sz w:val="20"/>
        </w:rPr>
        <w:t xml:space="preserve"> de Servicio del SAMER, D. José Luis Franqueza García, de fecha 6 de marzo de 2025, justificativo del precio del contrato.</w:t>
      </w:r>
    </w:p>
    <w:p w14:paraId="2EF000E1" w14:textId="77777777" w:rsidR="003E4C45" w:rsidRDefault="003E4C45">
      <w:pPr>
        <w:pStyle w:val="Textoindependiente"/>
        <w:spacing w:before="10"/>
      </w:pPr>
    </w:p>
    <w:p w14:paraId="485E82F7" w14:textId="1DF4785C" w:rsidR="003E4C45" w:rsidRDefault="00000000">
      <w:pPr>
        <w:pStyle w:val="Prrafodelista"/>
        <w:numPr>
          <w:ilvl w:val="0"/>
          <w:numId w:val="11"/>
        </w:numPr>
        <w:tabs>
          <w:tab w:val="left" w:pos="390"/>
        </w:tabs>
        <w:spacing w:line="292" w:lineRule="auto"/>
        <w:ind w:firstLine="0"/>
        <w:jc w:val="both"/>
        <w:rPr>
          <w:sz w:val="20"/>
        </w:rPr>
      </w:pPr>
      <w:r>
        <w:rPr>
          <w:sz w:val="20"/>
        </w:rPr>
        <w:t>Pliego de Prescripciones Técnicas</w:t>
      </w:r>
      <w:r w:rsidR="00751175">
        <w:rPr>
          <w:sz w:val="20"/>
        </w:rPr>
        <w:t>,</w:t>
      </w:r>
      <w:r>
        <w:rPr>
          <w:sz w:val="20"/>
        </w:rPr>
        <w:t xml:space="preserve"> suscrito por el </w:t>
      </w:r>
      <w:proofErr w:type="gramStart"/>
      <w:r>
        <w:rPr>
          <w:sz w:val="20"/>
        </w:rPr>
        <w:t>Jefe</w:t>
      </w:r>
      <w:proofErr w:type="gramEnd"/>
      <w:r>
        <w:rPr>
          <w:sz w:val="20"/>
        </w:rPr>
        <w:t xml:space="preserve"> de Servicio del SAMER, D. José Luis Franqueza García, de fecha31 de octubre de 2024.</w:t>
      </w:r>
    </w:p>
    <w:p w14:paraId="6CD325A7" w14:textId="77777777" w:rsidR="003E4C45" w:rsidRDefault="003E4C45">
      <w:pPr>
        <w:pStyle w:val="Textoindependiente"/>
        <w:spacing w:before="9"/>
      </w:pPr>
    </w:p>
    <w:p w14:paraId="7B587565" w14:textId="4B2E0722" w:rsidR="003E4C45" w:rsidRDefault="00000000">
      <w:pPr>
        <w:pStyle w:val="Prrafodelista"/>
        <w:numPr>
          <w:ilvl w:val="0"/>
          <w:numId w:val="11"/>
        </w:numPr>
        <w:tabs>
          <w:tab w:val="left" w:pos="386"/>
        </w:tabs>
        <w:spacing w:before="1" w:line="292" w:lineRule="auto"/>
        <w:ind w:firstLine="0"/>
        <w:jc w:val="both"/>
        <w:rPr>
          <w:sz w:val="20"/>
        </w:rPr>
      </w:pPr>
      <w:r>
        <w:rPr>
          <w:sz w:val="20"/>
        </w:rPr>
        <w:t>Memoria justificativa del contrato, suscrita con fecha 11 de marzo de 2025, por la Jefa de la</w:t>
      </w:r>
      <w:r>
        <w:rPr>
          <w:spacing w:val="80"/>
          <w:sz w:val="20"/>
        </w:rPr>
        <w:t xml:space="preserve"> </w:t>
      </w:r>
      <w:r>
        <w:rPr>
          <w:sz w:val="20"/>
        </w:rPr>
        <w:t xml:space="preserve">Unidad de Contratación, </w:t>
      </w:r>
      <w:proofErr w:type="gramStart"/>
      <w:r w:rsidR="00751175">
        <w:rPr>
          <w:sz w:val="20"/>
        </w:rPr>
        <w:t>D.ª</w:t>
      </w:r>
      <w:proofErr w:type="gramEnd"/>
      <w:r w:rsidR="00751175">
        <w:rPr>
          <w:sz w:val="20"/>
        </w:rPr>
        <w:t xml:space="preserve"> </w:t>
      </w:r>
      <w:r>
        <w:rPr>
          <w:sz w:val="20"/>
        </w:rPr>
        <w:t xml:space="preserve">Lisa Martín-Aragón </w:t>
      </w:r>
      <w:proofErr w:type="spellStart"/>
      <w:r>
        <w:rPr>
          <w:sz w:val="20"/>
        </w:rPr>
        <w:t>Baudel</w:t>
      </w:r>
      <w:proofErr w:type="spellEnd"/>
      <w:r>
        <w:rPr>
          <w:sz w:val="20"/>
        </w:rPr>
        <w:t>.</w:t>
      </w:r>
    </w:p>
    <w:p w14:paraId="0B9C9C1B" w14:textId="77777777" w:rsidR="003E4C45" w:rsidRDefault="003E4C45">
      <w:pPr>
        <w:pStyle w:val="Textoindependiente"/>
        <w:spacing w:before="9"/>
      </w:pPr>
    </w:p>
    <w:p w14:paraId="121D6764" w14:textId="15A6141D" w:rsidR="003E4C45" w:rsidRDefault="00000000">
      <w:pPr>
        <w:pStyle w:val="Prrafodelista"/>
        <w:numPr>
          <w:ilvl w:val="0"/>
          <w:numId w:val="11"/>
        </w:numPr>
        <w:tabs>
          <w:tab w:val="left" w:pos="320"/>
        </w:tabs>
        <w:spacing w:line="292" w:lineRule="auto"/>
        <w:ind w:firstLine="0"/>
        <w:jc w:val="both"/>
        <w:rPr>
          <w:sz w:val="20"/>
        </w:rPr>
      </w:pPr>
      <w:r>
        <w:rPr>
          <w:sz w:val="20"/>
        </w:rPr>
        <w:t>Pliego de cláusulas administrativas particulares</w:t>
      </w:r>
      <w:r w:rsidR="00751175">
        <w:rPr>
          <w:sz w:val="20"/>
        </w:rPr>
        <w:t>,</w:t>
      </w:r>
      <w:r>
        <w:rPr>
          <w:sz w:val="20"/>
        </w:rPr>
        <w:t xml:space="preserve"> suscrito con fecha 11 de marzo de 2025, por la</w:t>
      </w:r>
      <w:r>
        <w:rPr>
          <w:spacing w:val="80"/>
          <w:sz w:val="20"/>
        </w:rPr>
        <w:t xml:space="preserve"> </w:t>
      </w:r>
      <w:r>
        <w:rPr>
          <w:sz w:val="20"/>
        </w:rPr>
        <w:t xml:space="preserve">Jefa de la Unidad de Contratación, </w:t>
      </w:r>
      <w:proofErr w:type="gramStart"/>
      <w:r w:rsidR="00751175">
        <w:rPr>
          <w:sz w:val="20"/>
        </w:rPr>
        <w:t>D.ª</w:t>
      </w:r>
      <w:proofErr w:type="gramEnd"/>
      <w:r>
        <w:rPr>
          <w:sz w:val="20"/>
        </w:rPr>
        <w:t xml:space="preserve"> Lisa Martín-Aragón </w:t>
      </w:r>
      <w:proofErr w:type="spellStart"/>
      <w:r>
        <w:rPr>
          <w:sz w:val="20"/>
        </w:rPr>
        <w:t>Baudel</w:t>
      </w:r>
      <w:proofErr w:type="spellEnd"/>
      <w:r>
        <w:rPr>
          <w:sz w:val="20"/>
        </w:rPr>
        <w:t>.</w:t>
      </w:r>
    </w:p>
    <w:p w14:paraId="0D1427EB" w14:textId="77777777" w:rsidR="003E4C45" w:rsidRDefault="003E4C45">
      <w:pPr>
        <w:pStyle w:val="Textoindependiente"/>
        <w:spacing w:before="10"/>
      </w:pPr>
    </w:p>
    <w:p w14:paraId="594C2BE0" w14:textId="77777777" w:rsidR="003E4C45" w:rsidRDefault="00000000">
      <w:pPr>
        <w:pStyle w:val="Prrafodelista"/>
        <w:numPr>
          <w:ilvl w:val="0"/>
          <w:numId w:val="11"/>
        </w:numPr>
        <w:tabs>
          <w:tab w:val="left" w:pos="388"/>
        </w:tabs>
        <w:spacing w:line="292" w:lineRule="auto"/>
        <w:ind w:firstLine="0"/>
        <w:jc w:val="both"/>
        <w:rPr>
          <w:sz w:val="20"/>
        </w:rPr>
      </w:pPr>
      <w:r>
        <w:rPr>
          <w:sz w:val="20"/>
        </w:rPr>
        <w:t xml:space="preserve">Informe suscrito por el </w:t>
      </w:r>
      <w:proofErr w:type="gramStart"/>
      <w:r>
        <w:rPr>
          <w:sz w:val="20"/>
        </w:rPr>
        <w:t>Director General</w:t>
      </w:r>
      <w:proofErr w:type="gramEnd"/>
      <w:r>
        <w:rPr>
          <w:sz w:val="20"/>
        </w:rPr>
        <w:t xml:space="preserve"> de la Asesoría Jurídica Municipal, D. Felipe Jiménez Andrés, de fecha 12 de marzo de 2025.</w:t>
      </w:r>
    </w:p>
    <w:p w14:paraId="5A3C117B" w14:textId="77777777" w:rsidR="003E4C45" w:rsidRDefault="003E4C45">
      <w:pPr>
        <w:pStyle w:val="Textoindependiente"/>
        <w:spacing w:before="10"/>
      </w:pPr>
    </w:p>
    <w:p w14:paraId="4D77851B" w14:textId="0388EE3A" w:rsidR="003E4C45" w:rsidRDefault="00000000">
      <w:pPr>
        <w:pStyle w:val="Textoindependiente"/>
        <w:spacing w:line="292" w:lineRule="auto"/>
        <w:ind w:left="117" w:right="116"/>
        <w:jc w:val="both"/>
      </w:pPr>
      <w:r>
        <w:t>Vista la propuesta de resolución PR/2025/1531 de 13 de marzo de 2025 fiscalizada favorablemente con fecha de 19 de marzo de 2025</w:t>
      </w:r>
      <w:r w:rsidR="00751175">
        <w:t>,</w:t>
      </w:r>
    </w:p>
    <w:p w14:paraId="7D3A4C73" w14:textId="77777777" w:rsidR="003E4C45" w:rsidRDefault="003E4C45">
      <w:pPr>
        <w:pStyle w:val="Textoindependiente"/>
        <w:spacing w:before="9"/>
      </w:pPr>
    </w:p>
    <w:p w14:paraId="4093CA58" w14:textId="77777777" w:rsidR="003E4C45" w:rsidRDefault="00000000">
      <w:pPr>
        <w:pStyle w:val="Ttulo3"/>
      </w:pPr>
      <w:r>
        <w:rPr>
          <w:spacing w:val="-2"/>
        </w:rPr>
        <w:t>Resolución:</w:t>
      </w:r>
    </w:p>
    <w:p w14:paraId="00C66179" w14:textId="77777777" w:rsidR="003E4C45" w:rsidRDefault="003E4C45">
      <w:pPr>
        <w:pStyle w:val="Textoindependiente"/>
        <w:spacing w:before="61"/>
        <w:rPr>
          <w:b/>
        </w:rPr>
      </w:pPr>
    </w:p>
    <w:p w14:paraId="559607B8" w14:textId="77777777" w:rsidR="003E4C45" w:rsidRDefault="00000000">
      <w:pPr>
        <w:pStyle w:val="Textoindependiente"/>
        <w:spacing w:before="1" w:line="292" w:lineRule="auto"/>
        <w:ind w:left="117" w:right="116"/>
        <w:jc w:val="both"/>
      </w:pPr>
      <w:r>
        <w:t>1º.- Aprobar expediente de contratación, mediante procedimiento abierto simplificado sumario y un solo criterio de adjudicación, del suministro de monitor desfibrilador manual con capacidades multiparamétricas para el Servicio de Asistencia de Emergencia y Rescate del Ayuntamiento de Las Rozas de Madrid, no sujeto a regulación armonizada.</w:t>
      </w:r>
    </w:p>
    <w:p w14:paraId="77B2F07D" w14:textId="77777777" w:rsidR="003E4C45" w:rsidRDefault="003E4C45">
      <w:pPr>
        <w:pStyle w:val="Textoindependiente"/>
        <w:spacing w:before="9"/>
      </w:pPr>
    </w:p>
    <w:p w14:paraId="26C0DE21" w14:textId="77777777" w:rsidR="003E4C45" w:rsidRDefault="00000000">
      <w:pPr>
        <w:pStyle w:val="Textoindependiente"/>
        <w:spacing w:line="542" w:lineRule="auto"/>
        <w:ind w:left="117" w:right="831"/>
      </w:pPr>
      <w:r>
        <w:t>2º.-</w:t>
      </w:r>
      <w:r>
        <w:rPr>
          <w:spacing w:val="-2"/>
        </w:rPr>
        <w:t xml:space="preserve"> </w:t>
      </w:r>
      <w:r>
        <w:t>Aprobar</w:t>
      </w:r>
      <w:r>
        <w:rPr>
          <w:spacing w:val="-2"/>
        </w:rPr>
        <w:t xml:space="preserve"> </w:t>
      </w:r>
      <w:r>
        <w:t>los</w:t>
      </w:r>
      <w:r>
        <w:rPr>
          <w:spacing w:val="-2"/>
        </w:rPr>
        <w:t xml:space="preserve"> </w:t>
      </w:r>
      <w:r>
        <w:t>pliegos</w:t>
      </w:r>
      <w:r>
        <w:rPr>
          <w:spacing w:val="-2"/>
        </w:rPr>
        <w:t xml:space="preserve"> </w:t>
      </w:r>
      <w:r>
        <w:t>de</w:t>
      </w:r>
      <w:r>
        <w:rPr>
          <w:spacing w:val="-2"/>
        </w:rPr>
        <w:t xml:space="preserve"> </w:t>
      </w:r>
      <w:r>
        <w:t>cláusulas</w:t>
      </w:r>
      <w:r>
        <w:rPr>
          <w:spacing w:val="-2"/>
        </w:rPr>
        <w:t xml:space="preserve"> </w:t>
      </w:r>
      <w:r>
        <w:t>administrativas</w:t>
      </w:r>
      <w:r>
        <w:rPr>
          <w:spacing w:val="-2"/>
        </w:rPr>
        <w:t xml:space="preserve"> </w:t>
      </w:r>
      <w:r>
        <w:t>particulares</w:t>
      </w:r>
      <w:r>
        <w:rPr>
          <w:spacing w:val="-2"/>
        </w:rPr>
        <w:t xml:space="preserve"> </w:t>
      </w:r>
      <w:r>
        <w:t>y</w:t>
      </w:r>
      <w:r>
        <w:rPr>
          <w:spacing w:val="-2"/>
        </w:rPr>
        <w:t xml:space="preserve"> </w:t>
      </w:r>
      <w:r>
        <w:t>de</w:t>
      </w:r>
      <w:r>
        <w:rPr>
          <w:spacing w:val="-2"/>
        </w:rPr>
        <w:t xml:space="preserve"> </w:t>
      </w:r>
      <w:r>
        <w:t>prescripciones</w:t>
      </w:r>
      <w:r>
        <w:rPr>
          <w:spacing w:val="-2"/>
        </w:rPr>
        <w:t xml:space="preserve"> </w:t>
      </w:r>
      <w:r>
        <w:t>técnicas. 3º.- Publicar la convocatoria de licitación en la Plataforma de Contratación del Sector Público.</w:t>
      </w:r>
    </w:p>
    <w:p w14:paraId="50164F0F" w14:textId="77777777" w:rsidR="003E4C45" w:rsidRDefault="00000000">
      <w:pPr>
        <w:pStyle w:val="Textoindependiente"/>
        <w:spacing w:before="2" w:line="292" w:lineRule="auto"/>
        <w:ind w:left="117"/>
      </w:pPr>
      <w:r>
        <w:t>4º.-</w:t>
      </w:r>
      <w:r>
        <w:rPr>
          <w:spacing w:val="80"/>
        </w:rPr>
        <w:t xml:space="preserve"> </w:t>
      </w:r>
      <w:r>
        <w:t>La</w:t>
      </w:r>
      <w:r>
        <w:rPr>
          <w:spacing w:val="80"/>
        </w:rPr>
        <w:t xml:space="preserve"> </w:t>
      </w:r>
      <w:r>
        <w:t>adjudicación</w:t>
      </w:r>
      <w:r>
        <w:rPr>
          <w:spacing w:val="80"/>
        </w:rPr>
        <w:t xml:space="preserve"> </w:t>
      </w:r>
      <w:r>
        <w:t>del</w:t>
      </w:r>
      <w:r>
        <w:rPr>
          <w:spacing w:val="80"/>
        </w:rPr>
        <w:t xml:space="preserve"> </w:t>
      </w:r>
      <w:r>
        <w:t>contrato,</w:t>
      </w:r>
      <w:r>
        <w:rPr>
          <w:spacing w:val="80"/>
        </w:rPr>
        <w:t xml:space="preserve"> </w:t>
      </w:r>
      <w:r>
        <w:t>al</w:t>
      </w:r>
      <w:r>
        <w:rPr>
          <w:spacing w:val="80"/>
        </w:rPr>
        <w:t xml:space="preserve"> </w:t>
      </w:r>
      <w:r>
        <w:t>estar</w:t>
      </w:r>
      <w:r>
        <w:rPr>
          <w:spacing w:val="80"/>
        </w:rPr>
        <w:t xml:space="preserve"> </w:t>
      </w:r>
      <w:r>
        <w:t>sujeto</w:t>
      </w:r>
      <w:r>
        <w:rPr>
          <w:spacing w:val="80"/>
        </w:rPr>
        <w:t xml:space="preserve"> </w:t>
      </w:r>
      <w:r>
        <w:t>a</w:t>
      </w:r>
      <w:r>
        <w:rPr>
          <w:spacing w:val="80"/>
        </w:rPr>
        <w:t xml:space="preserve"> </w:t>
      </w:r>
      <w:r>
        <w:t>tramitación</w:t>
      </w:r>
      <w:r>
        <w:rPr>
          <w:spacing w:val="80"/>
        </w:rPr>
        <w:t xml:space="preserve"> </w:t>
      </w:r>
      <w:r>
        <w:t>anticipada,</w:t>
      </w:r>
      <w:r>
        <w:rPr>
          <w:spacing w:val="80"/>
        </w:rPr>
        <w:t xml:space="preserve"> </w:t>
      </w:r>
      <w:r>
        <w:t>queda</w:t>
      </w:r>
      <w:r>
        <w:rPr>
          <w:spacing w:val="80"/>
        </w:rPr>
        <w:t xml:space="preserve"> </w:t>
      </w:r>
      <w:r>
        <w:t>sujeta</w:t>
      </w:r>
      <w:r>
        <w:rPr>
          <w:spacing w:val="80"/>
        </w:rPr>
        <w:t xml:space="preserve"> </w:t>
      </w:r>
      <w:r>
        <w:t>al cumplimiento de la condición suspensiva de existencia de crédito adecuado y suficiente.</w:t>
      </w:r>
    </w:p>
    <w:p w14:paraId="02E3DFB3" w14:textId="77777777" w:rsidR="003E4C45" w:rsidRDefault="003E4C45">
      <w:pPr>
        <w:pStyle w:val="Textoindependiente"/>
        <w:spacing w:before="1"/>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E4C45" w14:paraId="36F5B6A9"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7B09830E" w14:textId="641CF5BC" w:rsidR="003E4C45" w:rsidRDefault="00000000">
            <w:pPr>
              <w:pStyle w:val="TableParagraph"/>
              <w:spacing w:before="79" w:line="297" w:lineRule="auto"/>
              <w:rPr>
                <w:b/>
                <w:sz w:val="20"/>
              </w:rPr>
            </w:pPr>
            <w:r>
              <w:rPr>
                <w:b/>
                <w:sz w:val="20"/>
              </w:rPr>
              <w:t>Prórroga</w:t>
            </w:r>
            <w:r>
              <w:rPr>
                <w:b/>
                <w:spacing w:val="32"/>
                <w:sz w:val="20"/>
              </w:rPr>
              <w:t xml:space="preserve"> </w:t>
            </w:r>
            <w:r>
              <w:rPr>
                <w:b/>
                <w:sz w:val="20"/>
              </w:rPr>
              <w:t>del</w:t>
            </w:r>
            <w:r>
              <w:rPr>
                <w:b/>
                <w:spacing w:val="32"/>
                <w:sz w:val="20"/>
              </w:rPr>
              <w:t xml:space="preserve"> </w:t>
            </w:r>
            <w:r>
              <w:rPr>
                <w:b/>
                <w:sz w:val="20"/>
              </w:rPr>
              <w:t>contrato</w:t>
            </w:r>
            <w:r>
              <w:rPr>
                <w:b/>
                <w:spacing w:val="32"/>
                <w:sz w:val="20"/>
              </w:rPr>
              <w:t xml:space="preserve"> </w:t>
            </w:r>
            <w:r>
              <w:rPr>
                <w:b/>
                <w:sz w:val="20"/>
              </w:rPr>
              <w:t>de</w:t>
            </w:r>
            <w:r>
              <w:rPr>
                <w:b/>
                <w:spacing w:val="32"/>
                <w:sz w:val="20"/>
              </w:rPr>
              <w:t xml:space="preserve"> </w:t>
            </w:r>
            <w:r w:rsidRPr="00751175">
              <w:rPr>
                <w:b/>
                <w:i/>
                <w:iCs/>
                <w:sz w:val="20"/>
              </w:rPr>
              <w:t>“(2023007CSP</w:t>
            </w:r>
            <w:r w:rsidRPr="00751175">
              <w:rPr>
                <w:b/>
                <w:i/>
                <w:iCs/>
                <w:spacing w:val="32"/>
                <w:sz w:val="20"/>
              </w:rPr>
              <w:t xml:space="preserve"> </w:t>
            </w:r>
            <w:r w:rsidRPr="00751175">
              <w:rPr>
                <w:b/>
                <w:i/>
                <w:iCs/>
                <w:sz w:val="20"/>
              </w:rPr>
              <w:t>Lote</w:t>
            </w:r>
            <w:r w:rsidRPr="00751175">
              <w:rPr>
                <w:b/>
                <w:i/>
                <w:iCs/>
                <w:spacing w:val="32"/>
                <w:sz w:val="20"/>
              </w:rPr>
              <w:t xml:space="preserve"> </w:t>
            </w:r>
            <w:r w:rsidRPr="00751175">
              <w:rPr>
                <w:b/>
                <w:i/>
                <w:iCs/>
                <w:sz w:val="20"/>
              </w:rPr>
              <w:t>1)</w:t>
            </w:r>
            <w:r w:rsidRPr="00751175">
              <w:rPr>
                <w:b/>
                <w:i/>
                <w:iCs/>
                <w:spacing w:val="32"/>
                <w:sz w:val="20"/>
              </w:rPr>
              <w:t xml:space="preserve"> </w:t>
            </w:r>
            <w:r w:rsidRPr="00751175">
              <w:rPr>
                <w:b/>
                <w:i/>
                <w:iCs/>
                <w:sz w:val="20"/>
              </w:rPr>
              <w:t>Concesión</w:t>
            </w:r>
            <w:r w:rsidRPr="00751175">
              <w:rPr>
                <w:b/>
                <w:i/>
                <w:iCs/>
                <w:spacing w:val="32"/>
                <w:sz w:val="20"/>
              </w:rPr>
              <w:t xml:space="preserve"> </w:t>
            </w:r>
            <w:r w:rsidRPr="00751175">
              <w:rPr>
                <w:b/>
                <w:i/>
                <w:iCs/>
                <w:sz w:val="20"/>
              </w:rPr>
              <w:t>Servicio</w:t>
            </w:r>
            <w:r w:rsidRPr="00751175">
              <w:rPr>
                <w:b/>
                <w:i/>
                <w:iCs/>
                <w:spacing w:val="32"/>
                <w:sz w:val="20"/>
              </w:rPr>
              <w:t xml:space="preserve"> </w:t>
            </w:r>
            <w:r w:rsidRPr="00751175">
              <w:rPr>
                <w:b/>
                <w:i/>
                <w:iCs/>
                <w:sz w:val="20"/>
              </w:rPr>
              <w:t>peluquería</w:t>
            </w:r>
            <w:r w:rsidRPr="00751175">
              <w:rPr>
                <w:b/>
                <w:i/>
                <w:iCs/>
                <w:spacing w:val="32"/>
                <w:sz w:val="20"/>
              </w:rPr>
              <w:t xml:space="preserve"> </w:t>
            </w:r>
            <w:r w:rsidRPr="00751175">
              <w:rPr>
                <w:b/>
                <w:i/>
                <w:iCs/>
                <w:sz w:val="20"/>
              </w:rPr>
              <w:t>Centros</w:t>
            </w:r>
            <w:r w:rsidRPr="00751175">
              <w:rPr>
                <w:b/>
                <w:i/>
                <w:iCs/>
                <w:spacing w:val="32"/>
                <w:sz w:val="20"/>
              </w:rPr>
              <w:t xml:space="preserve"> </w:t>
            </w:r>
            <w:r w:rsidRPr="00751175">
              <w:rPr>
                <w:b/>
                <w:i/>
                <w:iCs/>
                <w:sz w:val="20"/>
              </w:rPr>
              <w:t>de Mayores el Baile y el Parque 2 Lotes. Lote 1: El Baile”</w:t>
            </w:r>
            <w:r w:rsidR="00751175">
              <w:rPr>
                <w:b/>
                <w:sz w:val="20"/>
              </w:rPr>
              <w:t xml:space="preserve">. </w:t>
            </w:r>
            <w:proofErr w:type="spellStart"/>
            <w:r w:rsidR="00751175">
              <w:rPr>
                <w:b/>
                <w:sz w:val="20"/>
              </w:rPr>
              <w:t>E</w:t>
            </w:r>
            <w:r>
              <w:rPr>
                <w:b/>
                <w:sz w:val="20"/>
              </w:rPr>
              <w:t>xpte</w:t>
            </w:r>
            <w:proofErr w:type="spellEnd"/>
            <w:r>
              <w:rPr>
                <w:b/>
                <w:sz w:val="20"/>
              </w:rPr>
              <w:t>. 139/2024.</w:t>
            </w:r>
          </w:p>
        </w:tc>
      </w:tr>
      <w:tr w:rsidR="003E4C45" w14:paraId="64BF849A"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0B6D44A5" w14:textId="77777777" w:rsidR="003E4C45"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79EF19D9" w14:textId="77777777" w:rsidR="003E4C4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24F0201" w14:textId="77777777" w:rsidR="003E4C45" w:rsidRDefault="003E4C45">
      <w:pPr>
        <w:pStyle w:val="Textoindependiente"/>
        <w:spacing w:before="143"/>
      </w:pPr>
    </w:p>
    <w:p w14:paraId="4C0CB615" w14:textId="77777777" w:rsidR="003E4C45" w:rsidRDefault="00000000">
      <w:pPr>
        <w:pStyle w:val="Ttulo3"/>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EB215AE" w14:textId="77777777" w:rsidR="003E4C45" w:rsidRDefault="003E4C45">
      <w:pPr>
        <w:pStyle w:val="Textoindependiente"/>
        <w:spacing w:before="61"/>
        <w:rPr>
          <w:b/>
        </w:rPr>
      </w:pPr>
    </w:p>
    <w:p w14:paraId="30F663B7" w14:textId="77777777" w:rsidR="003E4C45" w:rsidRDefault="00000000">
      <w:pPr>
        <w:ind w:left="117"/>
        <w:rPr>
          <w:b/>
          <w:sz w:val="20"/>
        </w:rPr>
      </w:pPr>
      <w:r>
        <w:rPr>
          <w:sz w:val="20"/>
        </w:rPr>
        <w:t>1º.-</w:t>
      </w:r>
      <w:r>
        <w:rPr>
          <w:spacing w:val="30"/>
          <w:sz w:val="20"/>
        </w:rPr>
        <w:t xml:space="preserve"> </w:t>
      </w:r>
      <w:r>
        <w:rPr>
          <w:sz w:val="20"/>
        </w:rPr>
        <w:t>Con</w:t>
      </w:r>
      <w:r>
        <w:rPr>
          <w:spacing w:val="31"/>
          <w:sz w:val="20"/>
        </w:rPr>
        <w:t xml:space="preserve"> </w:t>
      </w:r>
      <w:r>
        <w:rPr>
          <w:sz w:val="20"/>
        </w:rPr>
        <w:t>fecha</w:t>
      </w:r>
      <w:r>
        <w:rPr>
          <w:spacing w:val="33"/>
          <w:sz w:val="20"/>
        </w:rPr>
        <w:t xml:space="preserve"> </w:t>
      </w:r>
      <w:r>
        <w:rPr>
          <w:b/>
          <w:sz w:val="20"/>
        </w:rPr>
        <w:t>31</w:t>
      </w:r>
      <w:r>
        <w:rPr>
          <w:b/>
          <w:spacing w:val="31"/>
          <w:sz w:val="20"/>
        </w:rPr>
        <w:t xml:space="preserve"> </w:t>
      </w:r>
      <w:r>
        <w:rPr>
          <w:b/>
          <w:sz w:val="20"/>
        </w:rPr>
        <w:t>de</w:t>
      </w:r>
      <w:r>
        <w:rPr>
          <w:b/>
          <w:spacing w:val="31"/>
          <w:sz w:val="20"/>
        </w:rPr>
        <w:t xml:space="preserve"> </w:t>
      </w:r>
      <w:r>
        <w:rPr>
          <w:b/>
          <w:sz w:val="20"/>
        </w:rPr>
        <w:t>marzo</w:t>
      </w:r>
      <w:r>
        <w:rPr>
          <w:b/>
          <w:spacing w:val="31"/>
          <w:sz w:val="20"/>
        </w:rPr>
        <w:t xml:space="preserve"> </w:t>
      </w:r>
      <w:r>
        <w:rPr>
          <w:b/>
          <w:sz w:val="20"/>
        </w:rPr>
        <w:t>de</w:t>
      </w:r>
      <w:r>
        <w:rPr>
          <w:b/>
          <w:spacing w:val="31"/>
          <w:sz w:val="20"/>
        </w:rPr>
        <w:t xml:space="preserve"> </w:t>
      </w:r>
      <w:r>
        <w:rPr>
          <w:b/>
          <w:sz w:val="20"/>
        </w:rPr>
        <w:t>2024</w:t>
      </w:r>
      <w:r>
        <w:rPr>
          <w:sz w:val="20"/>
        </w:rPr>
        <w:t>,</w:t>
      </w:r>
      <w:r>
        <w:rPr>
          <w:spacing w:val="30"/>
          <w:sz w:val="20"/>
        </w:rPr>
        <w:t xml:space="preserve"> </w:t>
      </w:r>
      <w:r>
        <w:rPr>
          <w:sz w:val="20"/>
        </w:rPr>
        <w:t>fue</w:t>
      </w:r>
      <w:r>
        <w:rPr>
          <w:spacing w:val="31"/>
          <w:sz w:val="20"/>
        </w:rPr>
        <w:t xml:space="preserve"> </w:t>
      </w:r>
      <w:r>
        <w:rPr>
          <w:sz w:val="20"/>
        </w:rPr>
        <w:t>firmado</w:t>
      </w:r>
      <w:r>
        <w:rPr>
          <w:spacing w:val="31"/>
          <w:sz w:val="20"/>
        </w:rPr>
        <w:t xml:space="preserve"> </w:t>
      </w:r>
      <w:r>
        <w:rPr>
          <w:sz w:val="20"/>
        </w:rPr>
        <w:t>el</w:t>
      </w:r>
      <w:r>
        <w:rPr>
          <w:spacing w:val="31"/>
          <w:sz w:val="20"/>
        </w:rPr>
        <w:t xml:space="preserve"> </w:t>
      </w:r>
      <w:r>
        <w:rPr>
          <w:sz w:val="20"/>
        </w:rPr>
        <w:t>contrato</w:t>
      </w:r>
      <w:r>
        <w:rPr>
          <w:spacing w:val="31"/>
          <w:sz w:val="20"/>
        </w:rPr>
        <w:t xml:space="preserve"> </w:t>
      </w:r>
      <w:r>
        <w:rPr>
          <w:sz w:val="20"/>
        </w:rPr>
        <w:t>anteriormente</w:t>
      </w:r>
      <w:r>
        <w:rPr>
          <w:spacing w:val="31"/>
          <w:sz w:val="20"/>
        </w:rPr>
        <w:t xml:space="preserve"> </w:t>
      </w:r>
      <w:r>
        <w:rPr>
          <w:sz w:val="20"/>
        </w:rPr>
        <w:t>indicado</w:t>
      </w:r>
      <w:r>
        <w:rPr>
          <w:spacing w:val="31"/>
          <w:sz w:val="20"/>
        </w:rPr>
        <w:t xml:space="preserve"> </w:t>
      </w:r>
      <w:r>
        <w:rPr>
          <w:sz w:val="20"/>
        </w:rPr>
        <w:t>con</w:t>
      </w:r>
      <w:r>
        <w:rPr>
          <w:spacing w:val="34"/>
          <w:sz w:val="20"/>
        </w:rPr>
        <w:t xml:space="preserve"> </w:t>
      </w:r>
      <w:r>
        <w:rPr>
          <w:b/>
          <w:spacing w:val="-2"/>
          <w:sz w:val="20"/>
        </w:rPr>
        <w:t>MARÍA</w:t>
      </w:r>
    </w:p>
    <w:p w14:paraId="775C4376" w14:textId="77777777" w:rsidR="003E4C45" w:rsidRDefault="00000000">
      <w:pPr>
        <w:spacing w:before="54"/>
        <w:ind w:left="117"/>
        <w:rPr>
          <w:sz w:val="20"/>
        </w:rPr>
      </w:pPr>
      <w:r>
        <w:rPr>
          <w:b/>
          <w:sz w:val="20"/>
        </w:rPr>
        <w:t>JULIANA</w:t>
      </w:r>
      <w:r>
        <w:rPr>
          <w:b/>
          <w:spacing w:val="65"/>
          <w:sz w:val="20"/>
        </w:rPr>
        <w:t xml:space="preserve"> </w:t>
      </w:r>
      <w:r>
        <w:rPr>
          <w:b/>
          <w:sz w:val="20"/>
        </w:rPr>
        <w:t>GARCÍA</w:t>
      </w:r>
      <w:r>
        <w:rPr>
          <w:b/>
          <w:spacing w:val="66"/>
          <w:sz w:val="20"/>
        </w:rPr>
        <w:t xml:space="preserve"> </w:t>
      </w:r>
      <w:r>
        <w:rPr>
          <w:b/>
          <w:sz w:val="20"/>
        </w:rPr>
        <w:t>CABADA,</w:t>
      </w:r>
      <w:r>
        <w:rPr>
          <w:b/>
          <w:spacing w:val="66"/>
          <w:sz w:val="20"/>
        </w:rPr>
        <w:t xml:space="preserve"> </w:t>
      </w:r>
      <w:r>
        <w:rPr>
          <w:sz w:val="20"/>
        </w:rPr>
        <w:t>para</w:t>
      </w:r>
      <w:r>
        <w:rPr>
          <w:spacing w:val="65"/>
          <w:sz w:val="20"/>
        </w:rPr>
        <w:t xml:space="preserve"> </w:t>
      </w:r>
      <w:r>
        <w:rPr>
          <w:sz w:val="20"/>
        </w:rPr>
        <w:t>la</w:t>
      </w:r>
      <w:r>
        <w:rPr>
          <w:spacing w:val="66"/>
          <w:sz w:val="20"/>
        </w:rPr>
        <w:t xml:space="preserve"> </w:t>
      </w:r>
      <w:r>
        <w:rPr>
          <w:sz w:val="20"/>
        </w:rPr>
        <w:t>prestación</w:t>
      </w:r>
      <w:r>
        <w:rPr>
          <w:spacing w:val="65"/>
          <w:sz w:val="20"/>
        </w:rPr>
        <w:t xml:space="preserve"> </w:t>
      </w:r>
      <w:r>
        <w:rPr>
          <w:sz w:val="20"/>
        </w:rPr>
        <w:t>del</w:t>
      </w:r>
      <w:r>
        <w:rPr>
          <w:spacing w:val="66"/>
          <w:sz w:val="20"/>
        </w:rPr>
        <w:t xml:space="preserve"> </w:t>
      </w:r>
      <w:r>
        <w:rPr>
          <w:sz w:val="20"/>
        </w:rPr>
        <w:t>servicio</w:t>
      </w:r>
      <w:r>
        <w:rPr>
          <w:spacing w:val="65"/>
          <w:sz w:val="20"/>
        </w:rPr>
        <w:t xml:space="preserve"> </w:t>
      </w:r>
      <w:r>
        <w:rPr>
          <w:sz w:val="20"/>
        </w:rPr>
        <w:t>citado.</w:t>
      </w:r>
      <w:r>
        <w:rPr>
          <w:spacing w:val="66"/>
          <w:sz w:val="20"/>
        </w:rPr>
        <w:t xml:space="preserve"> </w:t>
      </w:r>
      <w:r>
        <w:rPr>
          <w:sz w:val="20"/>
        </w:rPr>
        <w:t>Dicho</w:t>
      </w:r>
      <w:r>
        <w:rPr>
          <w:spacing w:val="66"/>
          <w:sz w:val="20"/>
        </w:rPr>
        <w:t xml:space="preserve"> </w:t>
      </w:r>
      <w:r>
        <w:rPr>
          <w:sz w:val="20"/>
        </w:rPr>
        <w:t>contrato</w:t>
      </w:r>
      <w:r>
        <w:rPr>
          <w:spacing w:val="65"/>
          <w:sz w:val="20"/>
        </w:rPr>
        <w:t xml:space="preserve"> </w:t>
      </w:r>
      <w:r>
        <w:rPr>
          <w:sz w:val="20"/>
        </w:rPr>
        <w:t>tiene</w:t>
      </w:r>
      <w:r>
        <w:rPr>
          <w:spacing w:val="66"/>
          <w:sz w:val="20"/>
        </w:rPr>
        <w:t xml:space="preserve"> </w:t>
      </w:r>
      <w:r>
        <w:rPr>
          <w:spacing w:val="-5"/>
          <w:sz w:val="20"/>
        </w:rPr>
        <w:t>una</w:t>
      </w:r>
    </w:p>
    <w:p w14:paraId="2994F9DC" w14:textId="77777777" w:rsidR="003E4C45" w:rsidRDefault="00000000">
      <w:pPr>
        <w:pStyle w:val="Textoindependiente"/>
        <w:spacing w:before="54" w:line="292" w:lineRule="auto"/>
        <w:ind w:left="117"/>
      </w:pPr>
      <w:r>
        <w:t>duración</w:t>
      </w:r>
      <w:r>
        <w:rPr>
          <w:spacing w:val="40"/>
        </w:rPr>
        <w:t xml:space="preserve"> </w:t>
      </w:r>
      <w:r>
        <w:t>máxima</w:t>
      </w:r>
      <w:r>
        <w:rPr>
          <w:spacing w:val="40"/>
        </w:rPr>
        <w:t xml:space="preserve"> </w:t>
      </w:r>
      <w:r>
        <w:t>de</w:t>
      </w:r>
      <w:r>
        <w:rPr>
          <w:spacing w:val="40"/>
        </w:rPr>
        <w:t xml:space="preserve"> </w:t>
      </w:r>
      <w:r>
        <w:t>5</w:t>
      </w:r>
      <w:r>
        <w:rPr>
          <w:spacing w:val="40"/>
        </w:rPr>
        <w:t xml:space="preserve"> </w:t>
      </w:r>
      <w:r>
        <w:t>años</w:t>
      </w:r>
      <w:r>
        <w:rPr>
          <w:spacing w:val="40"/>
        </w:rPr>
        <w:t xml:space="preserve"> </w:t>
      </w:r>
      <w:r>
        <w:t>(1</w:t>
      </w:r>
      <w:r>
        <w:rPr>
          <w:spacing w:val="40"/>
        </w:rPr>
        <w:t xml:space="preserve"> </w:t>
      </w:r>
      <w:r>
        <w:t>año</w:t>
      </w:r>
      <w:r>
        <w:rPr>
          <w:spacing w:val="40"/>
        </w:rPr>
        <w:t xml:space="preserve"> </w:t>
      </w:r>
      <w:r>
        <w:t>de</w:t>
      </w:r>
      <w:r>
        <w:rPr>
          <w:spacing w:val="40"/>
        </w:rPr>
        <w:t xml:space="preserve"> </w:t>
      </w:r>
      <w:r>
        <w:t>duración</w:t>
      </w:r>
      <w:r>
        <w:rPr>
          <w:spacing w:val="40"/>
        </w:rPr>
        <w:t xml:space="preserve"> </w:t>
      </w:r>
      <w:r>
        <w:t>inicial</w:t>
      </w:r>
      <w:r>
        <w:rPr>
          <w:spacing w:val="40"/>
        </w:rPr>
        <w:t xml:space="preserve"> </w:t>
      </w:r>
      <w:r>
        <w:t>y</w:t>
      </w:r>
      <w:r>
        <w:rPr>
          <w:spacing w:val="40"/>
        </w:rPr>
        <w:t xml:space="preserve"> </w:t>
      </w:r>
      <w:r>
        <w:t>prórroga</w:t>
      </w:r>
      <w:r>
        <w:rPr>
          <w:spacing w:val="40"/>
        </w:rPr>
        <w:t xml:space="preserve"> </w:t>
      </w:r>
      <w:r>
        <w:t>máxima</w:t>
      </w:r>
      <w:r>
        <w:rPr>
          <w:spacing w:val="40"/>
        </w:rPr>
        <w:t xml:space="preserve"> </w:t>
      </w:r>
      <w:r>
        <w:t>hasta</w:t>
      </w:r>
      <w:r>
        <w:rPr>
          <w:spacing w:val="40"/>
        </w:rPr>
        <w:t xml:space="preserve"> </w:t>
      </w:r>
      <w:r>
        <w:t>alcanzar</w:t>
      </w:r>
      <w:r>
        <w:rPr>
          <w:spacing w:val="40"/>
        </w:rPr>
        <w:t xml:space="preserve"> </w:t>
      </w:r>
      <w:r>
        <w:t>una</w:t>
      </w:r>
      <w:r>
        <w:rPr>
          <w:spacing w:val="40"/>
        </w:rPr>
        <w:t xml:space="preserve"> </w:t>
      </w:r>
      <w:r>
        <w:t xml:space="preserve">duración de 5 años). La vigencia </w:t>
      </w:r>
      <w:proofErr w:type="gramStart"/>
      <w:r>
        <w:t>del mismo</w:t>
      </w:r>
      <w:proofErr w:type="gramEnd"/>
      <w:r>
        <w:t xml:space="preserve"> finaliza el próximo 31 de marzo de 2025.</w:t>
      </w:r>
    </w:p>
    <w:p w14:paraId="5342274A" w14:textId="77777777" w:rsidR="003E4C45" w:rsidRDefault="003E4C45">
      <w:pPr>
        <w:spacing w:line="292" w:lineRule="auto"/>
        <w:sectPr w:rsidR="003E4C45">
          <w:pgSz w:w="11910" w:h="16840"/>
          <w:pgMar w:top="1340" w:right="1300" w:bottom="1260" w:left="1300" w:header="225" w:footer="1060" w:gutter="0"/>
          <w:cols w:space="720"/>
        </w:sectPr>
      </w:pPr>
    </w:p>
    <w:p w14:paraId="2BEA2ED5" w14:textId="784F81D6" w:rsidR="003E4C45" w:rsidRDefault="00000000">
      <w:pPr>
        <w:pStyle w:val="Textoindependiente"/>
        <w:spacing w:before="88" w:line="295" w:lineRule="auto"/>
        <w:ind w:left="117" w:right="115"/>
        <w:jc w:val="both"/>
        <w:rPr>
          <w:b/>
        </w:rPr>
      </w:pPr>
      <w:r>
        <w:rPr>
          <w:noProof/>
        </w:rPr>
        <w:lastRenderedPageBreak/>
        <mc:AlternateContent>
          <mc:Choice Requires="wps">
            <w:drawing>
              <wp:anchor distT="0" distB="0" distL="0" distR="0" simplePos="0" relativeHeight="15757824" behindDoc="0" locked="0" layoutInCell="1" allowOverlap="1" wp14:anchorId="2A9E258F" wp14:editId="1013B8B7">
                <wp:simplePos x="0" y="0"/>
                <wp:positionH relativeFrom="page">
                  <wp:posOffset>6807090</wp:posOffset>
                </wp:positionH>
                <wp:positionV relativeFrom="page">
                  <wp:posOffset>2818730</wp:posOffset>
                </wp:positionV>
                <wp:extent cx="419734" cy="318706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423D9D0"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67DC93"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2A9E258F" id="Textbox 84" o:spid="_x0000_s1072" type="#_x0000_t202" style="position:absolute;left:0;text-align:left;margin-left:536pt;margin-top:221.95pt;width:33.05pt;height:250.95pt;z-index:15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J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HKqPloC+2RxNA8EliOiy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MSE8m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423D9D0"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67DC93"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t>2º.- Con fecha</w:t>
      </w:r>
      <w:r>
        <w:rPr>
          <w:spacing w:val="17"/>
        </w:rPr>
        <w:t xml:space="preserve"> </w:t>
      </w:r>
      <w:r>
        <w:rPr>
          <w:b/>
        </w:rPr>
        <w:t>27 de febrero de 2025</w:t>
      </w:r>
      <w:r>
        <w:t xml:space="preserve">, ha sido firmada propuesta e informe por el </w:t>
      </w:r>
      <w:proofErr w:type="gramStart"/>
      <w:r>
        <w:t>Director General</w:t>
      </w:r>
      <w:proofErr w:type="gramEnd"/>
      <w:r>
        <w:rPr>
          <w:spacing w:val="80"/>
        </w:rPr>
        <w:t xml:space="preserve"> </w:t>
      </w:r>
      <w:r>
        <w:t xml:space="preserve">de Servicios Sociales, don Tomás Rafael Díaz Huertas, por la que se propone prorrogar el contrato hasta el </w:t>
      </w:r>
      <w:r>
        <w:rPr>
          <w:b/>
        </w:rPr>
        <w:t>31 de marzo de 2026.</w:t>
      </w:r>
    </w:p>
    <w:p w14:paraId="521358E6" w14:textId="77777777" w:rsidR="003E4C45" w:rsidRDefault="003E4C45">
      <w:pPr>
        <w:pStyle w:val="Textoindependiente"/>
        <w:spacing w:before="10"/>
        <w:rPr>
          <w:b/>
        </w:rPr>
      </w:pPr>
    </w:p>
    <w:p w14:paraId="4B46603F" w14:textId="08D290E7" w:rsidR="003E4C45" w:rsidRDefault="00000000">
      <w:pPr>
        <w:pStyle w:val="Textoindependiente"/>
        <w:spacing w:before="1" w:line="292" w:lineRule="auto"/>
        <w:ind w:left="117" w:right="116"/>
        <w:jc w:val="both"/>
      </w:pPr>
      <w:r>
        <w:t>3º.-</w:t>
      </w:r>
      <w:r>
        <w:rPr>
          <w:spacing w:val="12"/>
        </w:rPr>
        <w:t xml:space="preserve"> </w:t>
      </w:r>
      <w:r>
        <w:t>Constan</w:t>
      </w:r>
      <w:r>
        <w:rPr>
          <w:spacing w:val="12"/>
        </w:rPr>
        <w:t xml:space="preserve"> </w:t>
      </w:r>
      <w:r>
        <w:t>documentos</w:t>
      </w:r>
      <w:r>
        <w:rPr>
          <w:spacing w:val="12"/>
        </w:rPr>
        <w:t xml:space="preserve"> </w:t>
      </w:r>
      <w:r>
        <w:t>de</w:t>
      </w:r>
      <w:r>
        <w:rPr>
          <w:spacing w:val="12"/>
        </w:rPr>
        <w:t xml:space="preserve"> </w:t>
      </w:r>
      <w:r>
        <w:t>reserva</w:t>
      </w:r>
      <w:r>
        <w:rPr>
          <w:spacing w:val="12"/>
        </w:rPr>
        <w:t xml:space="preserve"> </w:t>
      </w:r>
      <w:r>
        <w:t>de</w:t>
      </w:r>
      <w:r>
        <w:rPr>
          <w:spacing w:val="12"/>
        </w:rPr>
        <w:t xml:space="preserve"> </w:t>
      </w:r>
      <w:r>
        <w:t>crédito</w:t>
      </w:r>
      <w:r>
        <w:rPr>
          <w:spacing w:val="12"/>
        </w:rPr>
        <w:t xml:space="preserve"> </w:t>
      </w:r>
      <w:r>
        <w:t>RC</w:t>
      </w:r>
      <w:r>
        <w:rPr>
          <w:spacing w:val="12"/>
        </w:rPr>
        <w:t xml:space="preserve"> </w:t>
      </w:r>
      <w:r>
        <w:t>por</w:t>
      </w:r>
      <w:r>
        <w:rPr>
          <w:spacing w:val="12"/>
        </w:rPr>
        <w:t xml:space="preserve"> </w:t>
      </w:r>
      <w:r>
        <w:t>importe</w:t>
      </w:r>
      <w:r>
        <w:rPr>
          <w:spacing w:val="12"/>
        </w:rPr>
        <w:t xml:space="preserve"> </w:t>
      </w:r>
      <w:r>
        <w:t>de</w:t>
      </w:r>
      <w:r>
        <w:rPr>
          <w:spacing w:val="12"/>
        </w:rPr>
        <w:t xml:space="preserve"> </w:t>
      </w:r>
      <w:r>
        <w:t>7.920,00</w:t>
      </w:r>
      <w:r w:rsidR="00751175">
        <w:t xml:space="preserve"> </w:t>
      </w:r>
      <w:r>
        <w:t>€</w:t>
      </w:r>
      <w:r>
        <w:rPr>
          <w:spacing w:val="12"/>
        </w:rPr>
        <w:t xml:space="preserve"> </w:t>
      </w:r>
      <w:r>
        <w:t>y</w:t>
      </w:r>
      <w:r>
        <w:rPr>
          <w:spacing w:val="12"/>
        </w:rPr>
        <w:t xml:space="preserve"> </w:t>
      </w:r>
      <w:r>
        <w:t>2.970,00</w:t>
      </w:r>
      <w:r w:rsidR="00751175">
        <w:t xml:space="preserve"> </w:t>
      </w:r>
      <w:r>
        <w:t>€</w:t>
      </w:r>
      <w:r>
        <w:rPr>
          <w:spacing w:val="12"/>
        </w:rPr>
        <w:t xml:space="preserve"> </w:t>
      </w:r>
      <w:r>
        <w:t>con</w:t>
      </w:r>
      <w:r>
        <w:rPr>
          <w:spacing w:val="12"/>
        </w:rPr>
        <w:t xml:space="preserve"> </w:t>
      </w:r>
      <w:r>
        <w:t>cargo a la aplicación presupuestaria 113.2316.22724 del Presupuesto de la Corporación para el ejercicio 2025 y 2026 respectivamente.</w:t>
      </w:r>
    </w:p>
    <w:p w14:paraId="65E731EB" w14:textId="77777777" w:rsidR="003E4C45" w:rsidRDefault="003E4C45">
      <w:pPr>
        <w:pStyle w:val="Textoindependiente"/>
        <w:spacing w:before="9"/>
      </w:pPr>
    </w:p>
    <w:p w14:paraId="7172E6D3" w14:textId="77777777" w:rsidR="003E4C45" w:rsidRDefault="00000000">
      <w:pPr>
        <w:pStyle w:val="Textoindependiente"/>
        <w:spacing w:line="292" w:lineRule="auto"/>
        <w:ind w:left="117" w:right="116"/>
        <w:jc w:val="both"/>
      </w:pPr>
      <w:r>
        <w:t xml:space="preserve">4º.- Informe jurídico favorable de fecha 19 de marzo de 2025, suscrito por el </w:t>
      </w:r>
      <w:proofErr w:type="gramStart"/>
      <w:r>
        <w:t>Director General</w:t>
      </w:r>
      <w:proofErr w:type="gramEnd"/>
      <w:r>
        <w:t xml:space="preserve"> de La Asesoría Jurídica Municipal, D. Felipe Jiménez Andres, favorable a la prórroga solicitada.</w:t>
      </w:r>
    </w:p>
    <w:p w14:paraId="600E206A" w14:textId="77777777" w:rsidR="003E4C45" w:rsidRDefault="003E4C45">
      <w:pPr>
        <w:pStyle w:val="Textoindependiente"/>
        <w:spacing w:before="10"/>
      </w:pPr>
    </w:p>
    <w:p w14:paraId="18FE74C7" w14:textId="5126A62F" w:rsidR="003E4C45" w:rsidRDefault="00000000">
      <w:pPr>
        <w:pStyle w:val="Textoindependiente"/>
        <w:spacing w:line="292" w:lineRule="auto"/>
        <w:ind w:left="117" w:right="116"/>
        <w:jc w:val="both"/>
      </w:pPr>
      <w:r>
        <w:t>Vista la propuesta de resolución PR/2025/1661 de 19 de marzo de 2025 fiscalizada favorablemente con fecha de 19 de marzo de 2025</w:t>
      </w:r>
      <w:r w:rsidR="00751175">
        <w:t>,</w:t>
      </w:r>
    </w:p>
    <w:p w14:paraId="74D2A9D7" w14:textId="77777777" w:rsidR="003E4C45" w:rsidRDefault="003E4C45">
      <w:pPr>
        <w:pStyle w:val="Textoindependiente"/>
        <w:spacing w:before="9"/>
      </w:pPr>
    </w:p>
    <w:p w14:paraId="50CA9C1C" w14:textId="77777777" w:rsidR="003E4C45" w:rsidRDefault="00000000">
      <w:pPr>
        <w:pStyle w:val="Ttulo3"/>
      </w:pPr>
      <w:r>
        <w:rPr>
          <w:spacing w:val="-2"/>
        </w:rPr>
        <w:t>Resolución:</w:t>
      </w:r>
    </w:p>
    <w:p w14:paraId="07D3B385" w14:textId="77777777" w:rsidR="003E4C45" w:rsidRDefault="003E4C45">
      <w:pPr>
        <w:pStyle w:val="Textoindependiente"/>
        <w:spacing w:before="61"/>
        <w:rPr>
          <w:b/>
        </w:rPr>
      </w:pPr>
    </w:p>
    <w:p w14:paraId="5F9AA485" w14:textId="345D42BF" w:rsidR="003E4C45" w:rsidRDefault="00000000">
      <w:pPr>
        <w:pStyle w:val="Textoindependiente"/>
        <w:spacing w:before="1" w:line="292" w:lineRule="auto"/>
        <w:ind w:left="117" w:right="116"/>
        <w:jc w:val="both"/>
      </w:pPr>
      <w:r>
        <w:t>1º.- Autorizar y disponer (AD) la cantidad de 7.920,00</w:t>
      </w:r>
      <w:r w:rsidR="00751175">
        <w:t xml:space="preserve"> </w:t>
      </w:r>
      <w:r>
        <w:t>€ y 2.970,00</w:t>
      </w:r>
      <w:r w:rsidR="00751175">
        <w:t xml:space="preserve"> </w:t>
      </w:r>
      <w:r>
        <w:t>€</w:t>
      </w:r>
      <w:r w:rsidR="00751175">
        <w:t>,</w:t>
      </w:r>
      <w:r>
        <w:t xml:space="preserve"> con cargo a la aplicación presupuestaria 113.2316.22724 del Presupuesto de la Corporación para el ejercicio 2025 y 2026 </w:t>
      </w:r>
      <w:r>
        <w:rPr>
          <w:spacing w:val="-2"/>
        </w:rPr>
        <w:t>respectivamente.</w:t>
      </w:r>
    </w:p>
    <w:p w14:paraId="4AA66CCA" w14:textId="77777777" w:rsidR="003E4C45" w:rsidRDefault="003E4C45">
      <w:pPr>
        <w:pStyle w:val="Textoindependiente"/>
        <w:spacing w:before="9"/>
      </w:pPr>
    </w:p>
    <w:p w14:paraId="6DA85F7E" w14:textId="77777777" w:rsidR="003E4C45" w:rsidRDefault="00000000">
      <w:pPr>
        <w:spacing w:line="297" w:lineRule="auto"/>
        <w:ind w:left="117" w:right="116"/>
        <w:jc w:val="both"/>
        <w:rPr>
          <w:b/>
          <w:sz w:val="20"/>
        </w:rPr>
      </w:pPr>
      <w:r>
        <w:rPr>
          <w:sz w:val="20"/>
        </w:rPr>
        <w:t xml:space="preserve">2º.- Prorrogar el contrato </w:t>
      </w:r>
      <w:r>
        <w:rPr>
          <w:b/>
          <w:sz w:val="20"/>
        </w:rPr>
        <w:t xml:space="preserve">de </w:t>
      </w:r>
      <w:r w:rsidRPr="00751175">
        <w:rPr>
          <w:b/>
          <w:i/>
          <w:iCs/>
          <w:sz w:val="20"/>
        </w:rPr>
        <w:t>“(2023007CSP Lote 1) Concesión Servicio peluquería Centros de Mayores el Baile y el Parque 2 Lotes. Lote 1: El Baile”,</w:t>
      </w:r>
      <w:r>
        <w:rPr>
          <w:b/>
          <w:sz w:val="20"/>
        </w:rPr>
        <w:t xml:space="preserve"> </w:t>
      </w:r>
      <w:r>
        <w:rPr>
          <w:sz w:val="20"/>
        </w:rPr>
        <w:t xml:space="preserve">suscrito con </w:t>
      </w:r>
      <w:r>
        <w:rPr>
          <w:b/>
          <w:sz w:val="20"/>
        </w:rPr>
        <w:t xml:space="preserve">MARÍA JULIANA GARCÍA CABADA </w:t>
      </w:r>
      <w:r>
        <w:rPr>
          <w:sz w:val="20"/>
        </w:rPr>
        <w:t xml:space="preserve">hasta el día </w:t>
      </w:r>
      <w:r>
        <w:rPr>
          <w:b/>
          <w:sz w:val="20"/>
        </w:rPr>
        <w:t>31 de marzo de 2026.</w:t>
      </w:r>
    </w:p>
    <w:p w14:paraId="6F644401" w14:textId="77777777" w:rsidR="003E4C45" w:rsidRDefault="003E4C45">
      <w:pPr>
        <w:pStyle w:val="Textoindependiente"/>
        <w:spacing w:before="7"/>
        <w:rPr>
          <w:b/>
        </w:rPr>
      </w:pPr>
    </w:p>
    <w:p w14:paraId="7491D578" w14:textId="77777777" w:rsidR="003E4C45" w:rsidRDefault="00000000">
      <w:pPr>
        <w:pStyle w:val="Textoindependiente"/>
        <w:spacing w:before="1"/>
        <w:ind w:left="117"/>
      </w:pP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19B74738" w14:textId="77777777" w:rsidR="003E4C45" w:rsidRDefault="003E4C45">
      <w:pPr>
        <w:pStyle w:val="Textoindependiente"/>
        <w:spacing w:before="28"/>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E4C45" w14:paraId="0F4EC469" w14:textId="77777777">
        <w:trPr>
          <w:trHeight w:val="1263"/>
        </w:trPr>
        <w:tc>
          <w:tcPr>
            <w:tcW w:w="9062" w:type="dxa"/>
            <w:gridSpan w:val="2"/>
            <w:tcBorders>
              <w:left w:val="single" w:sz="4" w:space="0" w:color="CCCCCC"/>
              <w:right w:val="single" w:sz="4" w:space="0" w:color="CCCCCC"/>
            </w:tcBorders>
            <w:shd w:val="clear" w:color="auto" w:fill="F3F3F3"/>
          </w:tcPr>
          <w:p w14:paraId="2733F51B" w14:textId="6631AD84" w:rsidR="003E4C45" w:rsidRDefault="00000000">
            <w:pPr>
              <w:pStyle w:val="TableParagraph"/>
              <w:spacing w:before="83" w:line="297" w:lineRule="auto"/>
              <w:ind w:right="53"/>
              <w:jc w:val="both"/>
              <w:rPr>
                <w:b/>
                <w:sz w:val="20"/>
              </w:rPr>
            </w:pPr>
            <w:r>
              <w:rPr>
                <w:b/>
                <w:sz w:val="20"/>
              </w:rPr>
              <w:t xml:space="preserve">Adjudicación del contrato de </w:t>
            </w:r>
            <w:r w:rsidRPr="00751175">
              <w:rPr>
                <w:b/>
                <w:i/>
                <w:iCs/>
                <w:sz w:val="20"/>
              </w:rPr>
              <w:t>“Suministro mediante arrendamiento de carpas y sanitarios</w:t>
            </w:r>
            <w:r w:rsidRPr="00751175">
              <w:rPr>
                <w:b/>
                <w:i/>
                <w:iCs/>
                <w:spacing w:val="40"/>
                <w:sz w:val="20"/>
              </w:rPr>
              <w:t xml:space="preserve"> </w:t>
            </w:r>
            <w:r w:rsidRPr="00751175">
              <w:rPr>
                <w:b/>
                <w:i/>
                <w:iCs/>
                <w:sz w:val="20"/>
              </w:rPr>
              <w:t xml:space="preserve">para las Fiestas de San José y La </w:t>
            </w:r>
            <w:proofErr w:type="spellStart"/>
            <w:r w:rsidRPr="00751175">
              <w:rPr>
                <w:b/>
                <w:i/>
                <w:iCs/>
                <w:sz w:val="20"/>
              </w:rPr>
              <w:t>Retamosa</w:t>
            </w:r>
            <w:proofErr w:type="spellEnd"/>
            <w:r w:rsidRPr="00751175">
              <w:rPr>
                <w:b/>
                <w:i/>
                <w:iCs/>
                <w:sz w:val="20"/>
              </w:rPr>
              <w:t xml:space="preserve"> 2025”,</w:t>
            </w:r>
            <w:r>
              <w:rPr>
                <w:b/>
                <w:sz w:val="20"/>
              </w:rPr>
              <w:t xml:space="preserve"> mediante procedimiento abierto simplificado y un solo criterio de adjudicación, no sujeto a regulación armonizada</w:t>
            </w:r>
            <w:r w:rsidR="00751175">
              <w:rPr>
                <w:b/>
                <w:sz w:val="20"/>
              </w:rPr>
              <w:t xml:space="preserve">. </w:t>
            </w:r>
            <w:proofErr w:type="spellStart"/>
            <w:r w:rsidR="00751175">
              <w:rPr>
                <w:b/>
                <w:sz w:val="20"/>
              </w:rPr>
              <w:t>E</w:t>
            </w:r>
            <w:r>
              <w:rPr>
                <w:b/>
                <w:sz w:val="20"/>
              </w:rPr>
              <w:t>xpte</w:t>
            </w:r>
            <w:proofErr w:type="spellEnd"/>
            <w:r>
              <w:rPr>
                <w:b/>
                <w:sz w:val="20"/>
              </w:rPr>
              <w:t xml:space="preserve">. </w:t>
            </w:r>
            <w:r>
              <w:rPr>
                <w:b/>
                <w:spacing w:val="-2"/>
                <w:sz w:val="20"/>
              </w:rPr>
              <w:t>5439/2025.</w:t>
            </w:r>
          </w:p>
        </w:tc>
      </w:tr>
      <w:tr w:rsidR="003E4C45" w14:paraId="4680402E" w14:textId="77777777">
        <w:trPr>
          <w:trHeight w:val="402"/>
        </w:trPr>
        <w:tc>
          <w:tcPr>
            <w:tcW w:w="1877" w:type="dxa"/>
            <w:tcBorders>
              <w:left w:val="single" w:sz="4" w:space="0" w:color="CCCCCC"/>
              <w:bottom w:val="single" w:sz="8" w:space="0" w:color="CCCCCC"/>
            </w:tcBorders>
          </w:tcPr>
          <w:p w14:paraId="5BD19B14" w14:textId="77777777" w:rsidR="003E4C45" w:rsidRDefault="00000000">
            <w:pPr>
              <w:pStyle w:val="TableParagraph"/>
              <w:spacing w:before="82"/>
              <w:rPr>
                <w:b/>
                <w:sz w:val="20"/>
              </w:rPr>
            </w:pPr>
            <w:r>
              <w:rPr>
                <w:b/>
                <w:spacing w:val="-2"/>
                <w:sz w:val="20"/>
              </w:rPr>
              <w:t>Favorable</w:t>
            </w:r>
          </w:p>
        </w:tc>
        <w:tc>
          <w:tcPr>
            <w:tcW w:w="7185" w:type="dxa"/>
            <w:tcBorders>
              <w:bottom w:val="single" w:sz="8" w:space="0" w:color="CCCCCC"/>
              <w:right w:val="single" w:sz="4" w:space="0" w:color="CCCCCC"/>
            </w:tcBorders>
          </w:tcPr>
          <w:p w14:paraId="13372B2E" w14:textId="77777777" w:rsidR="003E4C45" w:rsidRDefault="00000000">
            <w:pPr>
              <w:pStyle w:val="TableParagraph"/>
              <w:spacing w:before="82"/>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12AEE97" w14:textId="77777777" w:rsidR="003E4C45" w:rsidRDefault="003E4C45">
      <w:pPr>
        <w:pStyle w:val="Textoindependiente"/>
        <w:spacing w:before="145"/>
      </w:pPr>
    </w:p>
    <w:p w14:paraId="270FF471" w14:textId="77777777" w:rsidR="003E4C45"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A2167DF" w14:textId="77777777" w:rsidR="003E4C45" w:rsidRDefault="003E4C45">
      <w:pPr>
        <w:pStyle w:val="Textoindependiente"/>
        <w:spacing w:before="61"/>
        <w:rPr>
          <w:b/>
        </w:rPr>
      </w:pPr>
    </w:p>
    <w:p w14:paraId="5E9AA12A" w14:textId="4AC80DDE" w:rsidR="003E4C45" w:rsidRDefault="00000000">
      <w:pPr>
        <w:pStyle w:val="Prrafodelista"/>
        <w:numPr>
          <w:ilvl w:val="0"/>
          <w:numId w:val="10"/>
        </w:numPr>
        <w:tabs>
          <w:tab w:val="left" w:pos="295"/>
        </w:tabs>
        <w:spacing w:line="292" w:lineRule="auto"/>
        <w:ind w:firstLine="0"/>
        <w:jc w:val="both"/>
        <w:rPr>
          <w:sz w:val="20"/>
        </w:rPr>
      </w:pPr>
      <w:r>
        <w:rPr>
          <w:sz w:val="20"/>
        </w:rPr>
        <w:t xml:space="preserve">Propuesta de inicio del expediente de contratación suscrito por el </w:t>
      </w:r>
      <w:proofErr w:type="gramStart"/>
      <w:r>
        <w:rPr>
          <w:sz w:val="20"/>
        </w:rPr>
        <w:t>Concejal</w:t>
      </w:r>
      <w:proofErr w:type="gramEnd"/>
      <w:r w:rsidR="00751175">
        <w:rPr>
          <w:sz w:val="20"/>
        </w:rPr>
        <w:t>-</w:t>
      </w:r>
      <w:r>
        <w:rPr>
          <w:sz w:val="20"/>
        </w:rPr>
        <w:t>Delegado de Hacienda</w:t>
      </w:r>
      <w:r>
        <w:rPr>
          <w:spacing w:val="80"/>
          <w:sz w:val="20"/>
        </w:rPr>
        <w:t xml:space="preserve"> </w:t>
      </w:r>
      <w:r>
        <w:rPr>
          <w:sz w:val="20"/>
        </w:rPr>
        <w:t>y Fiestas, D. Enrique González Gutiérrez, de fecha 24 de enero de 2025.</w:t>
      </w:r>
    </w:p>
    <w:p w14:paraId="6D25A936" w14:textId="77777777" w:rsidR="003E4C45" w:rsidRDefault="003E4C45">
      <w:pPr>
        <w:pStyle w:val="Textoindependiente"/>
        <w:spacing w:before="10"/>
      </w:pPr>
    </w:p>
    <w:p w14:paraId="58D97E77" w14:textId="77777777" w:rsidR="003E4C45" w:rsidRDefault="00000000">
      <w:pPr>
        <w:pStyle w:val="Prrafodelista"/>
        <w:numPr>
          <w:ilvl w:val="0"/>
          <w:numId w:val="10"/>
        </w:numPr>
        <w:tabs>
          <w:tab w:val="left" w:pos="355"/>
        </w:tabs>
        <w:spacing w:line="292" w:lineRule="auto"/>
        <w:ind w:firstLine="0"/>
        <w:rPr>
          <w:sz w:val="20"/>
        </w:rPr>
      </w:pPr>
      <w:r>
        <w:rPr>
          <w:sz w:val="20"/>
        </w:rPr>
        <w:t>Informe suscrito por el Técnico Municipal, D. Adolfo Alonso Gómez, el 24 de enero de 2025, sobre extremos contenidos en el artículo 116.4 de la LCSP.</w:t>
      </w:r>
    </w:p>
    <w:p w14:paraId="2AD59331" w14:textId="77777777" w:rsidR="003E4C45" w:rsidRDefault="003E4C45">
      <w:pPr>
        <w:pStyle w:val="Textoindependiente"/>
        <w:spacing w:before="10"/>
      </w:pPr>
    </w:p>
    <w:p w14:paraId="5E7C9138" w14:textId="77777777" w:rsidR="003E4C45" w:rsidRDefault="00000000">
      <w:pPr>
        <w:pStyle w:val="Prrafodelista"/>
        <w:numPr>
          <w:ilvl w:val="0"/>
          <w:numId w:val="10"/>
        </w:numPr>
        <w:tabs>
          <w:tab w:val="left" w:pos="283"/>
        </w:tabs>
        <w:spacing w:line="292" w:lineRule="auto"/>
        <w:ind w:firstLine="0"/>
        <w:jc w:val="both"/>
        <w:rPr>
          <w:sz w:val="20"/>
        </w:rPr>
      </w:pPr>
      <w:r>
        <w:rPr>
          <w:sz w:val="20"/>
        </w:rPr>
        <w:t>Pliego</w:t>
      </w:r>
      <w:r>
        <w:rPr>
          <w:spacing w:val="22"/>
          <w:sz w:val="20"/>
        </w:rPr>
        <w:t xml:space="preserve"> </w:t>
      </w:r>
      <w:r>
        <w:rPr>
          <w:sz w:val="20"/>
        </w:rPr>
        <w:t>de</w:t>
      </w:r>
      <w:r>
        <w:rPr>
          <w:spacing w:val="22"/>
          <w:sz w:val="20"/>
        </w:rPr>
        <w:t xml:space="preserve"> </w:t>
      </w:r>
      <w:r>
        <w:rPr>
          <w:sz w:val="20"/>
        </w:rPr>
        <w:t>Prescripciones</w:t>
      </w:r>
      <w:r>
        <w:rPr>
          <w:spacing w:val="22"/>
          <w:sz w:val="20"/>
        </w:rPr>
        <w:t xml:space="preserve"> </w:t>
      </w:r>
      <w:r>
        <w:rPr>
          <w:sz w:val="20"/>
        </w:rPr>
        <w:t>Técnicas</w:t>
      </w:r>
      <w:r>
        <w:rPr>
          <w:spacing w:val="22"/>
          <w:sz w:val="20"/>
        </w:rPr>
        <w:t xml:space="preserve"> </w:t>
      </w:r>
      <w:r>
        <w:rPr>
          <w:sz w:val="20"/>
        </w:rPr>
        <w:t>suscrito</w:t>
      </w:r>
      <w:r>
        <w:rPr>
          <w:spacing w:val="22"/>
          <w:sz w:val="20"/>
        </w:rPr>
        <w:t xml:space="preserve"> </w:t>
      </w:r>
      <w:r>
        <w:rPr>
          <w:sz w:val="20"/>
        </w:rPr>
        <w:t>por</w:t>
      </w:r>
      <w:r>
        <w:rPr>
          <w:spacing w:val="22"/>
          <w:sz w:val="20"/>
        </w:rPr>
        <w:t xml:space="preserve"> </w:t>
      </w:r>
      <w:r>
        <w:rPr>
          <w:sz w:val="20"/>
        </w:rPr>
        <w:t>el</w:t>
      </w:r>
      <w:r>
        <w:rPr>
          <w:spacing w:val="22"/>
          <w:sz w:val="20"/>
        </w:rPr>
        <w:t xml:space="preserve"> </w:t>
      </w:r>
      <w:r>
        <w:rPr>
          <w:sz w:val="20"/>
        </w:rPr>
        <w:t>Técnico</w:t>
      </w:r>
      <w:r>
        <w:rPr>
          <w:spacing w:val="22"/>
          <w:sz w:val="20"/>
        </w:rPr>
        <w:t xml:space="preserve"> </w:t>
      </w:r>
      <w:r>
        <w:rPr>
          <w:sz w:val="20"/>
        </w:rPr>
        <w:t>Municipal,</w:t>
      </w:r>
      <w:r>
        <w:rPr>
          <w:spacing w:val="22"/>
          <w:sz w:val="20"/>
        </w:rPr>
        <w:t xml:space="preserve"> </w:t>
      </w:r>
      <w:r>
        <w:rPr>
          <w:sz w:val="20"/>
        </w:rPr>
        <w:t>D.</w:t>
      </w:r>
      <w:r>
        <w:rPr>
          <w:spacing w:val="22"/>
          <w:sz w:val="20"/>
        </w:rPr>
        <w:t xml:space="preserve"> </w:t>
      </w:r>
      <w:r>
        <w:rPr>
          <w:sz w:val="20"/>
        </w:rPr>
        <w:t>Adolfo</w:t>
      </w:r>
      <w:r>
        <w:rPr>
          <w:spacing w:val="22"/>
          <w:sz w:val="20"/>
        </w:rPr>
        <w:t xml:space="preserve"> </w:t>
      </w:r>
      <w:r>
        <w:rPr>
          <w:sz w:val="20"/>
        </w:rPr>
        <w:t>Alonso</w:t>
      </w:r>
      <w:r>
        <w:rPr>
          <w:spacing w:val="22"/>
          <w:sz w:val="20"/>
        </w:rPr>
        <w:t xml:space="preserve"> </w:t>
      </w:r>
      <w:r>
        <w:rPr>
          <w:sz w:val="20"/>
        </w:rPr>
        <w:t>Gómez,</w:t>
      </w:r>
      <w:r>
        <w:rPr>
          <w:spacing w:val="22"/>
          <w:sz w:val="20"/>
        </w:rPr>
        <w:t xml:space="preserve"> </w:t>
      </w:r>
      <w:r>
        <w:rPr>
          <w:sz w:val="20"/>
        </w:rPr>
        <w:t>el 24 de enero de 2025.</w:t>
      </w:r>
    </w:p>
    <w:p w14:paraId="6BDC0A0D" w14:textId="77777777" w:rsidR="003E4C45" w:rsidRDefault="003E4C45">
      <w:pPr>
        <w:pStyle w:val="Textoindependiente"/>
        <w:spacing w:before="10"/>
      </w:pPr>
    </w:p>
    <w:p w14:paraId="737A8676" w14:textId="77777777" w:rsidR="003E4C45" w:rsidRDefault="00000000">
      <w:pPr>
        <w:pStyle w:val="Prrafodelista"/>
        <w:numPr>
          <w:ilvl w:val="0"/>
          <w:numId w:val="10"/>
        </w:numPr>
        <w:tabs>
          <w:tab w:val="left" w:pos="297"/>
        </w:tabs>
        <w:spacing w:line="292" w:lineRule="auto"/>
        <w:ind w:firstLine="0"/>
        <w:jc w:val="both"/>
        <w:rPr>
          <w:sz w:val="20"/>
        </w:rPr>
      </w:pPr>
      <w:r>
        <w:rPr>
          <w:sz w:val="20"/>
        </w:rPr>
        <w:t>Informe suscrito por el Técnico Municipal, D. Adolfo Alonso Gómez, el 29 de enero de 2025, justificativo del precio del contrato.</w:t>
      </w:r>
    </w:p>
    <w:p w14:paraId="3E8552E1" w14:textId="77777777" w:rsidR="003E4C45" w:rsidRDefault="003E4C45">
      <w:pPr>
        <w:pStyle w:val="Textoindependiente"/>
        <w:spacing w:before="10"/>
      </w:pPr>
    </w:p>
    <w:p w14:paraId="1BC95EE0" w14:textId="1191D9E5" w:rsidR="003E4C45" w:rsidRDefault="00000000">
      <w:pPr>
        <w:pStyle w:val="Prrafodelista"/>
        <w:numPr>
          <w:ilvl w:val="0"/>
          <w:numId w:val="10"/>
        </w:numPr>
        <w:tabs>
          <w:tab w:val="left" w:pos="295"/>
        </w:tabs>
        <w:spacing w:line="292" w:lineRule="auto"/>
        <w:ind w:firstLine="0"/>
        <w:jc w:val="both"/>
        <w:rPr>
          <w:sz w:val="20"/>
        </w:rPr>
      </w:pPr>
      <w:r>
        <w:rPr>
          <w:sz w:val="20"/>
        </w:rPr>
        <w:t xml:space="preserve">Memoria justificativa del contrato, suscrita con fecha 29 de enero de 2025, por la Jefa de la Unidad de Contratación, </w:t>
      </w:r>
      <w:proofErr w:type="gramStart"/>
      <w:r w:rsidR="00751175">
        <w:rPr>
          <w:sz w:val="20"/>
        </w:rPr>
        <w:t>D.ª</w:t>
      </w:r>
      <w:proofErr w:type="gramEnd"/>
      <w:r w:rsidR="00751175">
        <w:rPr>
          <w:sz w:val="20"/>
        </w:rPr>
        <w:t xml:space="preserve"> </w:t>
      </w:r>
      <w:r>
        <w:rPr>
          <w:sz w:val="20"/>
        </w:rPr>
        <w:t xml:space="preserve">Lisa Martín-Aragón </w:t>
      </w:r>
      <w:proofErr w:type="spellStart"/>
      <w:r>
        <w:rPr>
          <w:sz w:val="20"/>
        </w:rPr>
        <w:t>Baudel</w:t>
      </w:r>
      <w:proofErr w:type="spellEnd"/>
      <w:r>
        <w:rPr>
          <w:sz w:val="20"/>
        </w:rPr>
        <w:t>.</w:t>
      </w:r>
    </w:p>
    <w:p w14:paraId="174988C0" w14:textId="77777777" w:rsidR="003E4C45" w:rsidRDefault="003E4C45">
      <w:pPr>
        <w:spacing w:line="292" w:lineRule="auto"/>
        <w:jc w:val="both"/>
        <w:rPr>
          <w:sz w:val="20"/>
        </w:rPr>
        <w:sectPr w:rsidR="003E4C45">
          <w:pgSz w:w="11910" w:h="16840"/>
          <w:pgMar w:top="1340" w:right="1300" w:bottom="1260" w:left="1300" w:header="225" w:footer="1060" w:gutter="0"/>
          <w:cols w:space="720"/>
        </w:sectPr>
      </w:pPr>
    </w:p>
    <w:p w14:paraId="7B0FEB43" w14:textId="74AF5FE7" w:rsidR="003E4C45" w:rsidRDefault="00000000">
      <w:pPr>
        <w:pStyle w:val="Prrafodelista"/>
        <w:numPr>
          <w:ilvl w:val="0"/>
          <w:numId w:val="10"/>
        </w:numPr>
        <w:tabs>
          <w:tab w:val="left" w:pos="297"/>
        </w:tabs>
        <w:spacing w:before="88" w:line="292" w:lineRule="auto"/>
        <w:ind w:firstLine="0"/>
        <w:rPr>
          <w:sz w:val="20"/>
        </w:rPr>
      </w:pPr>
      <w:r>
        <w:rPr>
          <w:noProof/>
        </w:rPr>
        <w:lastRenderedPageBreak/>
        <mc:AlternateContent>
          <mc:Choice Requires="wps">
            <w:drawing>
              <wp:anchor distT="0" distB="0" distL="0" distR="0" simplePos="0" relativeHeight="15758848" behindDoc="0" locked="0" layoutInCell="1" allowOverlap="1" wp14:anchorId="521F5758" wp14:editId="17669A3F">
                <wp:simplePos x="0" y="0"/>
                <wp:positionH relativeFrom="page">
                  <wp:posOffset>6807090</wp:posOffset>
                </wp:positionH>
                <wp:positionV relativeFrom="page">
                  <wp:posOffset>2818730</wp:posOffset>
                </wp:positionV>
                <wp:extent cx="419734" cy="318706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247D0C9"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2177A0"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521F5758" id="Textbox 86" o:spid="_x0000_s1073" type="#_x0000_t202" style="position:absolute;left:0;text-align:left;margin-left:536pt;margin-top:221.95pt;width:33.05pt;height:250.95pt;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iU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VdRs1HG2gPJIbmkcByXCyJ2EDtbTj+3smoOeu/&#10;evIvz8Ipiadkc0pi6j9BmZgs0cOHXQJjC6HLNxMhakyRNA1R7vzf+1J1GfX1H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o0GiU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4247D0C9"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2177A0"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rPr>
          <w:sz w:val="20"/>
        </w:rPr>
        <w:t>Pliego de cláusulas administrativas particulares</w:t>
      </w:r>
      <w:r w:rsidR="006A7DDA">
        <w:rPr>
          <w:sz w:val="20"/>
        </w:rPr>
        <w:t>,</w:t>
      </w:r>
      <w:r>
        <w:rPr>
          <w:sz w:val="20"/>
        </w:rPr>
        <w:t xml:space="preserve"> suscrito con fecha 29 de enero de 2025, por la Jefa de la Unidad de Contratación, </w:t>
      </w:r>
      <w:proofErr w:type="gramStart"/>
      <w:r w:rsidR="006A7DDA">
        <w:rPr>
          <w:sz w:val="20"/>
        </w:rPr>
        <w:t>D.ª</w:t>
      </w:r>
      <w:proofErr w:type="gramEnd"/>
      <w:r w:rsidR="006A7DDA">
        <w:rPr>
          <w:sz w:val="20"/>
        </w:rPr>
        <w:t xml:space="preserve"> </w:t>
      </w:r>
      <w:r>
        <w:rPr>
          <w:sz w:val="20"/>
        </w:rPr>
        <w:t xml:space="preserve">Lisa Martín-Aragón </w:t>
      </w:r>
      <w:proofErr w:type="spellStart"/>
      <w:r>
        <w:rPr>
          <w:sz w:val="20"/>
        </w:rPr>
        <w:t>Baudel</w:t>
      </w:r>
      <w:proofErr w:type="spellEnd"/>
      <w:r>
        <w:rPr>
          <w:sz w:val="20"/>
        </w:rPr>
        <w:t>.</w:t>
      </w:r>
    </w:p>
    <w:p w14:paraId="2CC16E6A" w14:textId="77777777" w:rsidR="003E4C45" w:rsidRDefault="003E4C45">
      <w:pPr>
        <w:pStyle w:val="Textoindependiente"/>
        <w:spacing w:before="10"/>
      </w:pPr>
    </w:p>
    <w:p w14:paraId="13B5A2C4" w14:textId="77777777" w:rsidR="003E4C45" w:rsidRDefault="00000000">
      <w:pPr>
        <w:pStyle w:val="Prrafodelista"/>
        <w:numPr>
          <w:ilvl w:val="0"/>
          <w:numId w:val="10"/>
        </w:numPr>
        <w:tabs>
          <w:tab w:val="left" w:pos="299"/>
        </w:tabs>
        <w:spacing w:line="292" w:lineRule="auto"/>
        <w:ind w:firstLine="0"/>
        <w:jc w:val="both"/>
        <w:rPr>
          <w:sz w:val="20"/>
        </w:rPr>
      </w:pPr>
      <w:r>
        <w:rPr>
          <w:sz w:val="20"/>
        </w:rPr>
        <w:t>Retención de crédito por importe de 27.769,87€, con cargo a la aplicación presupuestaria 111.3380.20300 del Presupuesto de la Corporación para el ejercicio 2025.</w:t>
      </w:r>
    </w:p>
    <w:p w14:paraId="3A31ECE8" w14:textId="77777777" w:rsidR="003E4C45" w:rsidRDefault="003E4C45">
      <w:pPr>
        <w:pStyle w:val="Textoindependiente"/>
        <w:spacing w:before="10"/>
      </w:pPr>
    </w:p>
    <w:p w14:paraId="285A407F" w14:textId="77777777" w:rsidR="003E4C45" w:rsidRDefault="00000000">
      <w:pPr>
        <w:pStyle w:val="Prrafodelista"/>
        <w:numPr>
          <w:ilvl w:val="0"/>
          <w:numId w:val="10"/>
        </w:numPr>
        <w:tabs>
          <w:tab w:val="left" w:pos="296"/>
        </w:tabs>
        <w:spacing w:line="292" w:lineRule="auto"/>
        <w:ind w:firstLine="0"/>
        <w:jc w:val="both"/>
        <w:rPr>
          <w:sz w:val="20"/>
        </w:rPr>
      </w:pPr>
      <w:r>
        <w:rPr>
          <w:sz w:val="20"/>
        </w:rPr>
        <w:t xml:space="preserve">Informe jurídico de 29 de enero de 2025 suscrito por el </w:t>
      </w:r>
      <w:proofErr w:type="gramStart"/>
      <w:r>
        <w:rPr>
          <w:sz w:val="20"/>
        </w:rPr>
        <w:t>Director General</w:t>
      </w:r>
      <w:proofErr w:type="gramEnd"/>
      <w:r>
        <w:rPr>
          <w:sz w:val="20"/>
        </w:rPr>
        <w:t xml:space="preserve"> de la Asesoría Jurídica Municipal favorable al expediente de contratación.</w:t>
      </w:r>
    </w:p>
    <w:p w14:paraId="2969152A" w14:textId="77777777" w:rsidR="003E4C45" w:rsidRDefault="003E4C45">
      <w:pPr>
        <w:pStyle w:val="Textoindependiente"/>
        <w:spacing w:before="10"/>
      </w:pPr>
    </w:p>
    <w:p w14:paraId="3F5DBB9B" w14:textId="77777777" w:rsidR="003E4C45" w:rsidRDefault="00000000">
      <w:pPr>
        <w:pStyle w:val="Prrafodelista"/>
        <w:numPr>
          <w:ilvl w:val="0"/>
          <w:numId w:val="10"/>
        </w:numPr>
        <w:tabs>
          <w:tab w:val="left" w:pos="228"/>
        </w:tabs>
        <w:spacing w:line="292" w:lineRule="auto"/>
        <w:ind w:firstLine="0"/>
        <w:jc w:val="both"/>
        <w:rPr>
          <w:sz w:val="20"/>
        </w:rPr>
      </w:pPr>
      <w:r>
        <w:rPr>
          <w:sz w:val="20"/>
        </w:rPr>
        <w:t>Propuesta</w:t>
      </w:r>
      <w:r>
        <w:rPr>
          <w:spacing w:val="13"/>
          <w:sz w:val="20"/>
        </w:rPr>
        <w:t xml:space="preserve"> </w:t>
      </w:r>
      <w:r>
        <w:rPr>
          <w:sz w:val="20"/>
        </w:rPr>
        <w:t>del</w:t>
      </w:r>
      <w:r>
        <w:rPr>
          <w:spacing w:val="13"/>
          <w:sz w:val="20"/>
        </w:rPr>
        <w:t xml:space="preserve"> </w:t>
      </w:r>
      <w:proofErr w:type="gramStart"/>
      <w:r>
        <w:rPr>
          <w:sz w:val="20"/>
        </w:rPr>
        <w:t>Concejal</w:t>
      </w:r>
      <w:proofErr w:type="gramEnd"/>
      <w:r>
        <w:rPr>
          <w:sz w:val="20"/>
        </w:rPr>
        <w:t>-Delegado</w:t>
      </w:r>
      <w:r>
        <w:rPr>
          <w:spacing w:val="13"/>
          <w:sz w:val="20"/>
        </w:rPr>
        <w:t xml:space="preserve"> </w:t>
      </w:r>
      <w:r>
        <w:rPr>
          <w:sz w:val="20"/>
        </w:rPr>
        <w:t>de</w:t>
      </w:r>
      <w:r>
        <w:rPr>
          <w:spacing w:val="13"/>
          <w:sz w:val="20"/>
        </w:rPr>
        <w:t xml:space="preserve"> </w:t>
      </w:r>
      <w:r>
        <w:rPr>
          <w:sz w:val="20"/>
        </w:rPr>
        <w:t>Hacienda</w:t>
      </w:r>
      <w:r>
        <w:rPr>
          <w:spacing w:val="13"/>
          <w:sz w:val="20"/>
        </w:rPr>
        <w:t xml:space="preserve"> </w:t>
      </w:r>
      <w:r>
        <w:rPr>
          <w:sz w:val="20"/>
        </w:rPr>
        <w:t>y</w:t>
      </w:r>
      <w:r>
        <w:rPr>
          <w:spacing w:val="13"/>
          <w:sz w:val="20"/>
        </w:rPr>
        <w:t xml:space="preserve"> </w:t>
      </w:r>
      <w:r>
        <w:rPr>
          <w:sz w:val="20"/>
        </w:rPr>
        <w:t>Fiestas,</w:t>
      </w:r>
      <w:r>
        <w:rPr>
          <w:spacing w:val="13"/>
          <w:sz w:val="20"/>
        </w:rPr>
        <w:t xml:space="preserve"> </w:t>
      </w:r>
      <w:r>
        <w:rPr>
          <w:sz w:val="20"/>
        </w:rPr>
        <w:t>de</w:t>
      </w:r>
      <w:r>
        <w:rPr>
          <w:spacing w:val="13"/>
          <w:sz w:val="20"/>
        </w:rPr>
        <w:t xml:space="preserve"> </w:t>
      </w:r>
      <w:r>
        <w:rPr>
          <w:sz w:val="20"/>
        </w:rPr>
        <w:t>fecha</w:t>
      </w:r>
      <w:r>
        <w:rPr>
          <w:spacing w:val="13"/>
          <w:sz w:val="20"/>
        </w:rPr>
        <w:t xml:space="preserve"> </w:t>
      </w:r>
      <w:r>
        <w:rPr>
          <w:sz w:val="20"/>
        </w:rPr>
        <w:t>30</w:t>
      </w:r>
      <w:r>
        <w:rPr>
          <w:spacing w:val="13"/>
          <w:sz w:val="20"/>
        </w:rPr>
        <w:t xml:space="preserve"> </w:t>
      </w:r>
      <w:r>
        <w:rPr>
          <w:sz w:val="20"/>
        </w:rPr>
        <w:t>de</w:t>
      </w:r>
      <w:r>
        <w:rPr>
          <w:spacing w:val="13"/>
          <w:sz w:val="20"/>
        </w:rPr>
        <w:t xml:space="preserve"> </w:t>
      </w:r>
      <w:r>
        <w:rPr>
          <w:sz w:val="20"/>
        </w:rPr>
        <w:t>enero</w:t>
      </w:r>
      <w:r>
        <w:rPr>
          <w:spacing w:val="13"/>
          <w:sz w:val="20"/>
        </w:rPr>
        <w:t xml:space="preserve"> </w:t>
      </w:r>
      <w:r>
        <w:rPr>
          <w:sz w:val="20"/>
        </w:rPr>
        <w:t>de</w:t>
      </w:r>
      <w:r>
        <w:rPr>
          <w:spacing w:val="13"/>
          <w:sz w:val="20"/>
        </w:rPr>
        <w:t xml:space="preserve"> </w:t>
      </w:r>
      <w:r>
        <w:rPr>
          <w:sz w:val="20"/>
        </w:rPr>
        <w:t>2025,</w:t>
      </w:r>
      <w:r>
        <w:rPr>
          <w:spacing w:val="13"/>
          <w:sz w:val="20"/>
        </w:rPr>
        <w:t xml:space="preserve"> </w:t>
      </w:r>
      <w:r>
        <w:rPr>
          <w:sz w:val="20"/>
        </w:rPr>
        <w:t>favorable a la aprobación del expediente de contratación.</w:t>
      </w:r>
    </w:p>
    <w:p w14:paraId="09F310DD" w14:textId="77777777" w:rsidR="003E4C45" w:rsidRDefault="003E4C45">
      <w:pPr>
        <w:pStyle w:val="Textoindependiente"/>
        <w:spacing w:before="9"/>
      </w:pPr>
    </w:p>
    <w:p w14:paraId="4CDAA2CF" w14:textId="3984DD92" w:rsidR="003E4C45" w:rsidRDefault="00000000">
      <w:pPr>
        <w:pStyle w:val="Prrafodelista"/>
        <w:numPr>
          <w:ilvl w:val="0"/>
          <w:numId w:val="10"/>
        </w:numPr>
        <w:tabs>
          <w:tab w:val="left" w:pos="230"/>
        </w:tabs>
        <w:spacing w:before="1" w:line="292" w:lineRule="auto"/>
        <w:ind w:firstLine="0"/>
        <w:jc w:val="both"/>
        <w:rPr>
          <w:sz w:val="20"/>
        </w:rPr>
      </w:pPr>
      <w:r>
        <w:rPr>
          <w:sz w:val="20"/>
        </w:rPr>
        <w:t xml:space="preserve">Informe de fiscalización emitido por el Interventor General y la Técnico de Fiscalización, </w:t>
      </w:r>
      <w:proofErr w:type="gramStart"/>
      <w:r w:rsidR="006A7DDA">
        <w:rPr>
          <w:sz w:val="20"/>
        </w:rPr>
        <w:t>D.ª</w:t>
      </w:r>
      <w:proofErr w:type="gramEnd"/>
      <w:r>
        <w:rPr>
          <w:sz w:val="20"/>
        </w:rPr>
        <w:t xml:space="preserve"> Mercedes Bueno Vico, de fecha 31 de enero de 2025.</w:t>
      </w:r>
    </w:p>
    <w:p w14:paraId="7AA4C5B3" w14:textId="77777777" w:rsidR="003E4C45" w:rsidRDefault="003E4C45">
      <w:pPr>
        <w:pStyle w:val="Textoindependiente"/>
        <w:spacing w:before="9"/>
      </w:pPr>
    </w:p>
    <w:p w14:paraId="1E415073" w14:textId="77777777" w:rsidR="003E4C45" w:rsidRDefault="00000000">
      <w:pPr>
        <w:pStyle w:val="Prrafodelista"/>
        <w:numPr>
          <w:ilvl w:val="0"/>
          <w:numId w:val="10"/>
        </w:numPr>
        <w:tabs>
          <w:tab w:val="left" w:pos="283"/>
        </w:tabs>
        <w:spacing w:before="1" w:line="292" w:lineRule="auto"/>
        <w:ind w:firstLine="0"/>
        <w:jc w:val="both"/>
        <w:rPr>
          <w:sz w:val="20"/>
        </w:rPr>
      </w:pPr>
      <w:r>
        <w:rPr>
          <w:sz w:val="20"/>
        </w:rPr>
        <w:t>Acuerdo adoptado por la Junta de Gobierno Local, en sesión celebrada el día 7 de febrero de 2025 aprobando el expediente de contratación mediante procedimiento abierto simplificado y un solo</w:t>
      </w:r>
      <w:r>
        <w:rPr>
          <w:spacing w:val="40"/>
          <w:sz w:val="20"/>
        </w:rPr>
        <w:t xml:space="preserve"> </w:t>
      </w:r>
      <w:r>
        <w:rPr>
          <w:sz w:val="20"/>
        </w:rPr>
        <w:t>criterio de adjudicación, no sujeto a regulación armonizada.</w:t>
      </w:r>
    </w:p>
    <w:p w14:paraId="4AB81F52" w14:textId="77777777" w:rsidR="003E4C45" w:rsidRDefault="003E4C45">
      <w:pPr>
        <w:pStyle w:val="Textoindependiente"/>
        <w:spacing w:before="9"/>
      </w:pPr>
    </w:p>
    <w:p w14:paraId="14967AF0" w14:textId="77777777" w:rsidR="003E4C45" w:rsidRDefault="00000000">
      <w:pPr>
        <w:pStyle w:val="Prrafodelista"/>
        <w:numPr>
          <w:ilvl w:val="0"/>
          <w:numId w:val="10"/>
        </w:numPr>
        <w:tabs>
          <w:tab w:val="left" w:pos="228"/>
        </w:tabs>
        <w:spacing w:line="292" w:lineRule="auto"/>
        <w:ind w:firstLine="0"/>
        <w:jc w:val="both"/>
        <w:rPr>
          <w:sz w:val="20"/>
        </w:rPr>
      </w:pPr>
      <w:r>
        <w:rPr>
          <w:sz w:val="20"/>
        </w:rPr>
        <w:t>Convocatoria de licitación publicada en la Plataforma de Contratación del Sector Público, con fecha 10 de febrero de 2025.</w:t>
      </w:r>
    </w:p>
    <w:p w14:paraId="6BF6FD1C" w14:textId="77777777" w:rsidR="003E4C45" w:rsidRDefault="003E4C45">
      <w:pPr>
        <w:pStyle w:val="Textoindependiente"/>
        <w:spacing w:before="10"/>
      </w:pPr>
    </w:p>
    <w:p w14:paraId="7D5916A6" w14:textId="77777777" w:rsidR="003E4C45" w:rsidRDefault="00000000">
      <w:pPr>
        <w:pStyle w:val="Prrafodelista"/>
        <w:numPr>
          <w:ilvl w:val="0"/>
          <w:numId w:val="10"/>
        </w:numPr>
        <w:tabs>
          <w:tab w:val="left" w:pos="350"/>
        </w:tabs>
        <w:spacing w:line="292" w:lineRule="auto"/>
        <w:ind w:firstLine="0"/>
        <w:jc w:val="both"/>
        <w:rPr>
          <w:sz w:val="20"/>
        </w:rPr>
      </w:pPr>
      <w:r>
        <w:rPr>
          <w:sz w:val="20"/>
        </w:rPr>
        <w:t>Acta</w:t>
      </w:r>
      <w:r>
        <w:rPr>
          <w:spacing w:val="16"/>
          <w:sz w:val="20"/>
        </w:rPr>
        <w:t xml:space="preserve"> </w:t>
      </w:r>
      <w:r>
        <w:rPr>
          <w:sz w:val="20"/>
        </w:rPr>
        <w:t>de</w:t>
      </w:r>
      <w:r>
        <w:rPr>
          <w:spacing w:val="16"/>
          <w:sz w:val="20"/>
        </w:rPr>
        <w:t xml:space="preserve"> </w:t>
      </w:r>
      <w:r>
        <w:rPr>
          <w:sz w:val="20"/>
        </w:rPr>
        <w:t>la</w:t>
      </w:r>
      <w:r>
        <w:rPr>
          <w:spacing w:val="16"/>
          <w:sz w:val="20"/>
        </w:rPr>
        <w:t xml:space="preserve"> </w:t>
      </w:r>
      <w:r>
        <w:rPr>
          <w:sz w:val="20"/>
        </w:rPr>
        <w:t>Mesa</w:t>
      </w:r>
      <w:r>
        <w:rPr>
          <w:spacing w:val="16"/>
          <w:sz w:val="20"/>
        </w:rPr>
        <w:t xml:space="preserve"> </w:t>
      </w:r>
      <w:r>
        <w:rPr>
          <w:sz w:val="20"/>
        </w:rPr>
        <w:t>de</w:t>
      </w:r>
      <w:r>
        <w:rPr>
          <w:spacing w:val="16"/>
          <w:sz w:val="20"/>
        </w:rPr>
        <w:t xml:space="preserve"> </w:t>
      </w:r>
      <w:r>
        <w:rPr>
          <w:sz w:val="20"/>
        </w:rPr>
        <w:t>Contratación,</w:t>
      </w:r>
      <w:r>
        <w:rPr>
          <w:spacing w:val="16"/>
          <w:sz w:val="20"/>
        </w:rPr>
        <w:t xml:space="preserve"> </w:t>
      </w:r>
      <w:r>
        <w:rPr>
          <w:sz w:val="20"/>
        </w:rPr>
        <w:t>de</w:t>
      </w:r>
      <w:r>
        <w:rPr>
          <w:spacing w:val="16"/>
          <w:sz w:val="20"/>
        </w:rPr>
        <w:t xml:space="preserve"> </w:t>
      </w:r>
      <w:r>
        <w:rPr>
          <w:sz w:val="20"/>
        </w:rPr>
        <w:t>fecha</w:t>
      </w:r>
      <w:r>
        <w:rPr>
          <w:spacing w:val="16"/>
          <w:sz w:val="20"/>
        </w:rPr>
        <w:t xml:space="preserve"> </w:t>
      </w:r>
      <w:r>
        <w:rPr>
          <w:sz w:val="20"/>
        </w:rPr>
        <w:t>5</w:t>
      </w:r>
      <w:r>
        <w:rPr>
          <w:spacing w:val="16"/>
          <w:sz w:val="20"/>
        </w:rPr>
        <w:t xml:space="preserve"> </w:t>
      </w:r>
      <w:r>
        <w:rPr>
          <w:sz w:val="20"/>
        </w:rPr>
        <w:t>de</w:t>
      </w:r>
      <w:r>
        <w:rPr>
          <w:spacing w:val="16"/>
          <w:sz w:val="20"/>
        </w:rPr>
        <w:t xml:space="preserve"> </w:t>
      </w:r>
      <w:r>
        <w:rPr>
          <w:sz w:val="20"/>
        </w:rPr>
        <w:t>marzo</w:t>
      </w:r>
      <w:r>
        <w:rPr>
          <w:spacing w:val="16"/>
          <w:sz w:val="20"/>
        </w:rPr>
        <w:t xml:space="preserve"> </w:t>
      </w:r>
      <w:r>
        <w:rPr>
          <w:sz w:val="20"/>
        </w:rPr>
        <w:t>de</w:t>
      </w:r>
      <w:r>
        <w:rPr>
          <w:spacing w:val="16"/>
          <w:sz w:val="20"/>
        </w:rPr>
        <w:t xml:space="preserve"> </w:t>
      </w:r>
      <w:r>
        <w:rPr>
          <w:sz w:val="20"/>
        </w:rPr>
        <w:t>2025,</w:t>
      </w:r>
      <w:r>
        <w:rPr>
          <w:spacing w:val="16"/>
          <w:sz w:val="20"/>
        </w:rPr>
        <w:t xml:space="preserve"> </w:t>
      </w:r>
      <w:r>
        <w:rPr>
          <w:sz w:val="20"/>
        </w:rPr>
        <w:t>en</w:t>
      </w:r>
      <w:r>
        <w:rPr>
          <w:spacing w:val="16"/>
          <w:sz w:val="20"/>
        </w:rPr>
        <w:t xml:space="preserve"> </w:t>
      </w:r>
      <w:r>
        <w:rPr>
          <w:sz w:val="20"/>
        </w:rPr>
        <w:t>la</w:t>
      </w:r>
      <w:r>
        <w:rPr>
          <w:spacing w:val="16"/>
          <w:sz w:val="20"/>
        </w:rPr>
        <w:t xml:space="preserve"> </w:t>
      </w:r>
      <w:r>
        <w:rPr>
          <w:sz w:val="20"/>
        </w:rPr>
        <w:t>que</w:t>
      </w:r>
      <w:r>
        <w:rPr>
          <w:spacing w:val="16"/>
          <w:sz w:val="20"/>
        </w:rPr>
        <w:t xml:space="preserve"> </w:t>
      </w:r>
      <w:r>
        <w:rPr>
          <w:sz w:val="20"/>
        </w:rPr>
        <w:t>consta</w:t>
      </w:r>
      <w:r>
        <w:rPr>
          <w:spacing w:val="16"/>
          <w:sz w:val="20"/>
        </w:rPr>
        <w:t xml:space="preserve"> </w:t>
      </w:r>
      <w:r>
        <w:rPr>
          <w:sz w:val="20"/>
        </w:rPr>
        <w:t>la</w:t>
      </w:r>
      <w:r>
        <w:rPr>
          <w:spacing w:val="16"/>
          <w:sz w:val="20"/>
        </w:rPr>
        <w:t xml:space="preserve"> </w:t>
      </w:r>
      <w:r>
        <w:rPr>
          <w:sz w:val="20"/>
        </w:rPr>
        <w:t>apertura</w:t>
      </w:r>
      <w:r>
        <w:rPr>
          <w:spacing w:val="16"/>
          <w:sz w:val="20"/>
        </w:rPr>
        <w:t xml:space="preserve"> </w:t>
      </w:r>
      <w:r>
        <w:rPr>
          <w:sz w:val="20"/>
        </w:rPr>
        <w:t>de las ofertas presentadas, su contenido y valoración:</w:t>
      </w:r>
    </w:p>
    <w:p w14:paraId="5DC6EBB1" w14:textId="77777777" w:rsidR="003E4C45" w:rsidRDefault="003E4C45">
      <w:pPr>
        <w:pStyle w:val="Textoindependiente"/>
        <w:spacing w:before="10"/>
      </w:pPr>
    </w:p>
    <w:p w14:paraId="334CDC37" w14:textId="44156B18" w:rsidR="003E4C45" w:rsidRDefault="00000000">
      <w:pPr>
        <w:pStyle w:val="Textoindependiente"/>
        <w:ind w:left="117"/>
      </w:pPr>
      <w:r>
        <w:t>NIF</w:t>
      </w:r>
      <w:r w:rsidR="006A7DDA">
        <w:t xml:space="preserve"> </w:t>
      </w:r>
      <w:r>
        <w:t>LICITADOR</w:t>
      </w:r>
      <w:r w:rsidR="006A7DDA">
        <w:t xml:space="preserve"> </w:t>
      </w:r>
      <w:r>
        <w:t>DOCUMENTACIÓN</w:t>
      </w:r>
      <w:r>
        <w:rPr>
          <w:spacing w:val="-12"/>
        </w:rPr>
        <w:t xml:space="preserve"> </w:t>
      </w:r>
      <w:r>
        <w:t>ADMINISTRATIVA</w:t>
      </w:r>
      <w:r w:rsidR="006A7DDA">
        <w:t xml:space="preserve"> </w:t>
      </w:r>
      <w:r>
        <w:t>OFERTA</w:t>
      </w:r>
      <w:r>
        <w:rPr>
          <w:spacing w:val="-12"/>
        </w:rPr>
        <w:t xml:space="preserve"> </w:t>
      </w:r>
      <w:r>
        <w:rPr>
          <w:spacing w:val="-2"/>
        </w:rPr>
        <w:t>ECONÓMICA</w:t>
      </w:r>
    </w:p>
    <w:p w14:paraId="26A8E793" w14:textId="77777777" w:rsidR="003E4C45" w:rsidRDefault="003E4C45">
      <w:pPr>
        <w:pStyle w:val="Textoindependiente"/>
        <w:spacing w:before="60"/>
      </w:pPr>
    </w:p>
    <w:p w14:paraId="38C8B1B8" w14:textId="04BA3DDB" w:rsidR="003E4C45" w:rsidRDefault="00000000">
      <w:pPr>
        <w:pStyle w:val="Textoindependiente"/>
        <w:spacing w:before="1"/>
        <w:ind w:left="117"/>
      </w:pPr>
      <w:r>
        <w:t>B70296975</w:t>
      </w:r>
      <w:r w:rsidR="006A7DDA">
        <w:t xml:space="preserve"> </w:t>
      </w:r>
      <w:r>
        <w:t>LAGO</w:t>
      </w:r>
      <w:r>
        <w:rPr>
          <w:spacing w:val="-2"/>
        </w:rPr>
        <w:t xml:space="preserve"> </w:t>
      </w:r>
      <w:r>
        <w:t>EMPEDRADO</w:t>
      </w:r>
      <w:r>
        <w:rPr>
          <w:spacing w:val="-2"/>
        </w:rPr>
        <w:t xml:space="preserve"> </w:t>
      </w:r>
      <w:r>
        <w:t>S.</w:t>
      </w:r>
      <w:r>
        <w:rPr>
          <w:spacing w:val="-2"/>
        </w:rPr>
        <w:t xml:space="preserve"> </w:t>
      </w:r>
      <w:r>
        <w:t>L.-</w:t>
      </w:r>
      <w:r>
        <w:rPr>
          <w:spacing w:val="-2"/>
        </w:rPr>
        <w:t xml:space="preserve"> </w:t>
      </w:r>
      <w:r>
        <w:t>Autorización</w:t>
      </w:r>
      <w:r>
        <w:rPr>
          <w:spacing w:val="-2"/>
        </w:rPr>
        <w:t xml:space="preserve"> </w:t>
      </w:r>
      <w:r>
        <w:t>de</w:t>
      </w:r>
      <w:r>
        <w:rPr>
          <w:spacing w:val="-2"/>
        </w:rPr>
        <w:t xml:space="preserve"> Consulta</w:t>
      </w:r>
    </w:p>
    <w:p w14:paraId="0656A5FB" w14:textId="77777777" w:rsidR="003E4C45" w:rsidRDefault="003E4C45">
      <w:pPr>
        <w:pStyle w:val="Textoindependiente"/>
        <w:spacing w:before="60"/>
      </w:pPr>
    </w:p>
    <w:p w14:paraId="452A4242" w14:textId="77777777" w:rsidR="003E4C45" w:rsidRDefault="00000000">
      <w:pPr>
        <w:pStyle w:val="Prrafodelista"/>
        <w:numPr>
          <w:ilvl w:val="1"/>
          <w:numId w:val="10"/>
        </w:numPr>
        <w:tabs>
          <w:tab w:val="left" w:pos="239"/>
        </w:tabs>
        <w:ind w:right="0" w:hanging="122"/>
        <w:jc w:val="left"/>
        <w:rPr>
          <w:sz w:val="20"/>
        </w:rPr>
      </w:pPr>
      <w:r>
        <w:rPr>
          <w:sz w:val="20"/>
        </w:rPr>
        <w:t>Anexo</w:t>
      </w:r>
      <w:r>
        <w:rPr>
          <w:spacing w:val="-7"/>
          <w:sz w:val="20"/>
        </w:rPr>
        <w:t xml:space="preserve"> </w:t>
      </w:r>
      <w:r>
        <w:rPr>
          <w:sz w:val="20"/>
        </w:rPr>
        <w:t>II</w:t>
      </w:r>
      <w:r>
        <w:rPr>
          <w:spacing w:val="-4"/>
          <w:sz w:val="20"/>
        </w:rPr>
        <w:t xml:space="preserve"> </w:t>
      </w:r>
      <w:r>
        <w:rPr>
          <w:sz w:val="20"/>
        </w:rPr>
        <w:t>Declaración</w:t>
      </w:r>
      <w:r>
        <w:rPr>
          <w:spacing w:val="-5"/>
          <w:sz w:val="20"/>
        </w:rPr>
        <w:t xml:space="preserve"> </w:t>
      </w:r>
      <w:r>
        <w:rPr>
          <w:sz w:val="20"/>
        </w:rPr>
        <w:t>Responsable-</w:t>
      </w:r>
      <w:r>
        <w:rPr>
          <w:spacing w:val="-4"/>
          <w:sz w:val="20"/>
        </w:rPr>
        <w:t xml:space="preserve"> </w:t>
      </w:r>
      <w:r>
        <w:rPr>
          <w:sz w:val="20"/>
        </w:rPr>
        <w:t>21.114,00</w:t>
      </w:r>
      <w:r>
        <w:rPr>
          <w:spacing w:val="-4"/>
          <w:sz w:val="20"/>
        </w:rPr>
        <w:t xml:space="preserve"> </w:t>
      </w:r>
      <w:r>
        <w:rPr>
          <w:spacing w:val="-10"/>
          <w:sz w:val="20"/>
        </w:rPr>
        <w:t>€</w:t>
      </w:r>
    </w:p>
    <w:p w14:paraId="013CC109" w14:textId="77777777" w:rsidR="003E4C45" w:rsidRDefault="003E4C45">
      <w:pPr>
        <w:pStyle w:val="Textoindependiente"/>
        <w:spacing w:before="60"/>
      </w:pPr>
    </w:p>
    <w:p w14:paraId="12C62EB2" w14:textId="77777777" w:rsidR="003E4C45" w:rsidRDefault="00000000">
      <w:pPr>
        <w:pStyle w:val="Textoindependiente"/>
        <w:spacing w:before="1"/>
        <w:ind w:left="117"/>
      </w:pPr>
      <w:r>
        <w:t>-</w:t>
      </w:r>
      <w:r>
        <w:rPr>
          <w:spacing w:val="-2"/>
        </w:rPr>
        <w:t xml:space="preserve"> </w:t>
      </w:r>
      <w:r>
        <w:t>8,000</w:t>
      </w:r>
      <w:r>
        <w:rPr>
          <w:spacing w:val="-2"/>
        </w:rPr>
        <w:t xml:space="preserve"> </w:t>
      </w:r>
      <w:r>
        <w:rPr>
          <w:spacing w:val="-10"/>
        </w:rPr>
        <w:t>%</w:t>
      </w:r>
    </w:p>
    <w:p w14:paraId="57FA0D86" w14:textId="77777777" w:rsidR="003E4C45" w:rsidRDefault="003E4C45">
      <w:pPr>
        <w:pStyle w:val="Textoindependiente"/>
        <w:spacing w:before="60"/>
      </w:pPr>
    </w:p>
    <w:p w14:paraId="2EE5AF20" w14:textId="77E3AEA1" w:rsidR="003E4C45" w:rsidRDefault="00000000">
      <w:pPr>
        <w:pStyle w:val="Textoindependiente"/>
        <w:ind w:left="117"/>
      </w:pPr>
      <w:r>
        <w:t>B74320813</w:t>
      </w:r>
      <w:r w:rsidR="006A7DDA">
        <w:t xml:space="preserve"> </w:t>
      </w:r>
      <w:r>
        <w:t>RIO</w:t>
      </w:r>
      <w:r>
        <w:rPr>
          <w:spacing w:val="-2"/>
        </w:rPr>
        <w:t xml:space="preserve"> </w:t>
      </w:r>
      <w:r>
        <w:t>PRODUCCIONES</w:t>
      </w:r>
      <w:r>
        <w:rPr>
          <w:spacing w:val="-1"/>
        </w:rPr>
        <w:t xml:space="preserve"> </w:t>
      </w:r>
      <w:r>
        <w:t>Y</w:t>
      </w:r>
      <w:r>
        <w:rPr>
          <w:spacing w:val="-1"/>
        </w:rPr>
        <w:t xml:space="preserve"> </w:t>
      </w:r>
      <w:r>
        <w:t>SERVICIOS</w:t>
      </w:r>
      <w:r>
        <w:rPr>
          <w:spacing w:val="-2"/>
        </w:rPr>
        <w:t xml:space="preserve"> </w:t>
      </w:r>
      <w:r>
        <w:t>INTEGRALES</w:t>
      </w:r>
      <w:r>
        <w:rPr>
          <w:spacing w:val="-1"/>
        </w:rPr>
        <w:t xml:space="preserve"> </w:t>
      </w:r>
      <w:r>
        <w:t>S.</w:t>
      </w:r>
      <w:r>
        <w:rPr>
          <w:spacing w:val="-1"/>
        </w:rPr>
        <w:t xml:space="preserve"> </w:t>
      </w:r>
      <w:r>
        <w:t>L.-</w:t>
      </w:r>
      <w:r>
        <w:rPr>
          <w:spacing w:val="-2"/>
        </w:rPr>
        <w:t xml:space="preserve"> </w:t>
      </w:r>
      <w:r>
        <w:t>Autorización</w:t>
      </w:r>
      <w:r>
        <w:rPr>
          <w:spacing w:val="-1"/>
        </w:rPr>
        <w:t xml:space="preserve"> </w:t>
      </w:r>
      <w:r>
        <w:t>de</w:t>
      </w:r>
      <w:r>
        <w:rPr>
          <w:spacing w:val="-1"/>
        </w:rPr>
        <w:t xml:space="preserve"> </w:t>
      </w:r>
      <w:r>
        <w:rPr>
          <w:spacing w:val="-2"/>
        </w:rPr>
        <w:t>Consulta</w:t>
      </w:r>
    </w:p>
    <w:p w14:paraId="3C7C2DE6" w14:textId="77777777" w:rsidR="003E4C45" w:rsidRDefault="003E4C45">
      <w:pPr>
        <w:pStyle w:val="Textoindependiente"/>
        <w:spacing w:before="61"/>
      </w:pPr>
    </w:p>
    <w:p w14:paraId="02F9B124" w14:textId="77777777" w:rsidR="003E4C45" w:rsidRDefault="00000000">
      <w:pPr>
        <w:pStyle w:val="Prrafodelista"/>
        <w:numPr>
          <w:ilvl w:val="1"/>
          <w:numId w:val="10"/>
        </w:numPr>
        <w:tabs>
          <w:tab w:val="left" w:pos="239"/>
        </w:tabs>
        <w:ind w:right="0" w:hanging="122"/>
        <w:jc w:val="left"/>
        <w:rPr>
          <w:sz w:val="20"/>
        </w:rPr>
      </w:pPr>
      <w:r>
        <w:rPr>
          <w:sz w:val="20"/>
        </w:rPr>
        <w:t>Anexo</w:t>
      </w:r>
      <w:r>
        <w:rPr>
          <w:spacing w:val="-7"/>
          <w:sz w:val="20"/>
        </w:rPr>
        <w:t xml:space="preserve"> </w:t>
      </w:r>
      <w:r>
        <w:rPr>
          <w:sz w:val="20"/>
        </w:rPr>
        <w:t>II</w:t>
      </w:r>
      <w:r>
        <w:rPr>
          <w:spacing w:val="-4"/>
          <w:sz w:val="20"/>
        </w:rPr>
        <w:t xml:space="preserve"> </w:t>
      </w:r>
      <w:r>
        <w:rPr>
          <w:sz w:val="20"/>
        </w:rPr>
        <w:t>Declaración</w:t>
      </w:r>
      <w:r>
        <w:rPr>
          <w:spacing w:val="-5"/>
          <w:sz w:val="20"/>
        </w:rPr>
        <w:t xml:space="preserve"> </w:t>
      </w:r>
      <w:r>
        <w:rPr>
          <w:sz w:val="20"/>
        </w:rPr>
        <w:t>Responsable-</w:t>
      </w:r>
      <w:r>
        <w:rPr>
          <w:spacing w:val="-4"/>
          <w:sz w:val="20"/>
        </w:rPr>
        <w:t xml:space="preserve"> </w:t>
      </w:r>
      <w:r>
        <w:rPr>
          <w:sz w:val="20"/>
        </w:rPr>
        <w:t>20.949,95</w:t>
      </w:r>
      <w:r>
        <w:rPr>
          <w:spacing w:val="-4"/>
          <w:sz w:val="20"/>
        </w:rPr>
        <w:t xml:space="preserve"> </w:t>
      </w:r>
      <w:r>
        <w:rPr>
          <w:spacing w:val="-10"/>
          <w:sz w:val="20"/>
        </w:rPr>
        <w:t>€</w:t>
      </w:r>
    </w:p>
    <w:p w14:paraId="400D6AB9" w14:textId="77777777" w:rsidR="003E4C45" w:rsidRDefault="003E4C45">
      <w:pPr>
        <w:pStyle w:val="Textoindependiente"/>
        <w:spacing w:before="60"/>
      </w:pPr>
    </w:p>
    <w:p w14:paraId="5DC42156" w14:textId="77777777" w:rsidR="003E4C45" w:rsidRDefault="00000000">
      <w:pPr>
        <w:pStyle w:val="Textoindependiente"/>
        <w:ind w:left="117"/>
      </w:pPr>
      <w:r>
        <w:t>-</w:t>
      </w:r>
      <w:r>
        <w:rPr>
          <w:spacing w:val="-2"/>
        </w:rPr>
        <w:t xml:space="preserve"> </w:t>
      </w:r>
      <w:r>
        <w:t>Baja:</w:t>
      </w:r>
      <w:r>
        <w:rPr>
          <w:spacing w:val="-1"/>
        </w:rPr>
        <w:t xml:space="preserve"> </w:t>
      </w:r>
      <w:r>
        <w:t>8,716</w:t>
      </w:r>
      <w:r>
        <w:rPr>
          <w:spacing w:val="-1"/>
        </w:rPr>
        <w:t xml:space="preserve"> </w:t>
      </w:r>
      <w:r>
        <w:rPr>
          <w:spacing w:val="-10"/>
        </w:rPr>
        <w:t>%</w:t>
      </w:r>
    </w:p>
    <w:p w14:paraId="483FC0D3" w14:textId="77777777" w:rsidR="003E4C45" w:rsidRDefault="003E4C45">
      <w:pPr>
        <w:pStyle w:val="Textoindependiente"/>
        <w:spacing w:before="61"/>
      </w:pPr>
    </w:p>
    <w:p w14:paraId="50D53DA9" w14:textId="77777777" w:rsidR="003E4C45" w:rsidRDefault="00000000">
      <w:pPr>
        <w:pStyle w:val="Textoindependiente"/>
        <w:spacing w:line="292" w:lineRule="auto"/>
        <w:ind w:left="117" w:right="116"/>
        <w:jc w:val="both"/>
      </w:pPr>
      <w:r>
        <w:t>A la vista de la documentación y ofertas presentadas, la Mesa de contratación acuerda, por unanimidad de sus miembros admitir a los licitadores y las ofertas que figuran en el cuadro arriba dispuesto, quedando las ofertas clasificadas de menor a mayor precio como sigue:</w:t>
      </w:r>
    </w:p>
    <w:p w14:paraId="1FAB6286" w14:textId="77777777" w:rsidR="003E4C45" w:rsidRDefault="003E4C45">
      <w:pPr>
        <w:pStyle w:val="Textoindependiente"/>
        <w:spacing w:before="9"/>
      </w:pPr>
    </w:p>
    <w:p w14:paraId="0CEF7843" w14:textId="77777777" w:rsidR="003E4C45" w:rsidRDefault="00000000">
      <w:pPr>
        <w:pStyle w:val="Prrafodelista"/>
        <w:numPr>
          <w:ilvl w:val="0"/>
          <w:numId w:val="9"/>
        </w:numPr>
        <w:tabs>
          <w:tab w:val="left" w:pos="284"/>
        </w:tabs>
        <w:spacing w:before="1"/>
        <w:ind w:left="284" w:right="0" w:hanging="167"/>
        <w:rPr>
          <w:sz w:val="20"/>
        </w:rPr>
      </w:pPr>
      <w:r>
        <w:rPr>
          <w:sz w:val="20"/>
        </w:rPr>
        <w:t xml:space="preserve">RIO PRODUCCIONES Y SERVICIOS INTEGRALES, S. </w:t>
      </w:r>
      <w:r>
        <w:rPr>
          <w:spacing w:val="-5"/>
          <w:sz w:val="20"/>
        </w:rPr>
        <w:t>L.</w:t>
      </w:r>
    </w:p>
    <w:p w14:paraId="59E5640D" w14:textId="77777777" w:rsidR="003E4C45" w:rsidRDefault="003E4C45">
      <w:pPr>
        <w:pStyle w:val="Textoindependiente"/>
        <w:spacing w:before="60"/>
      </w:pPr>
    </w:p>
    <w:p w14:paraId="503C2C06" w14:textId="77777777" w:rsidR="003E4C45" w:rsidRDefault="00000000">
      <w:pPr>
        <w:pStyle w:val="Prrafodelista"/>
        <w:numPr>
          <w:ilvl w:val="0"/>
          <w:numId w:val="9"/>
        </w:numPr>
        <w:tabs>
          <w:tab w:val="left" w:pos="284"/>
        </w:tabs>
        <w:ind w:left="284" w:right="0" w:hanging="167"/>
        <w:rPr>
          <w:sz w:val="20"/>
        </w:rPr>
      </w:pPr>
      <w:r>
        <w:rPr>
          <w:sz w:val="20"/>
        </w:rPr>
        <w:t xml:space="preserve">LAGO EMPEDRADO, S. </w:t>
      </w:r>
      <w:r>
        <w:rPr>
          <w:spacing w:val="-5"/>
          <w:sz w:val="20"/>
        </w:rPr>
        <w:t>L.</w:t>
      </w:r>
    </w:p>
    <w:p w14:paraId="2F71D233" w14:textId="77777777" w:rsidR="003E4C45" w:rsidRDefault="003E4C45">
      <w:pPr>
        <w:pStyle w:val="Textoindependiente"/>
        <w:spacing w:before="60"/>
      </w:pPr>
    </w:p>
    <w:p w14:paraId="3C99B735" w14:textId="4B7171A6" w:rsidR="003E4C45" w:rsidRDefault="00000000">
      <w:pPr>
        <w:pStyle w:val="Textoindependiente"/>
        <w:spacing w:before="1" w:line="292" w:lineRule="auto"/>
        <w:ind w:left="117" w:right="116"/>
        <w:jc w:val="both"/>
      </w:pPr>
      <w:r>
        <w:t>De conformidad a lo anterior, la Mesa de contratación acuerda, por unanimidad de sus miembros proponer la adjudicación del contrato a favor de la mercantil RIO PRODUCCIONES Y SERVICIOS INTEGRALES</w:t>
      </w:r>
      <w:r w:rsidR="006A7DDA">
        <w:t>,</w:t>
      </w:r>
      <w:r>
        <w:t xml:space="preserve"> S.L.</w:t>
      </w:r>
      <w:r w:rsidR="006A7DDA">
        <w:t>,</w:t>
      </w:r>
      <w:r>
        <w:t xml:space="preserve"> y requerirle para que presente la documentación necesaria para resultar adjudicataria del presente contrato, otorgándole a tal efecto un plazo de siete días hábiles, a contar desde el siguiente a la práctica de la notificación.</w:t>
      </w:r>
    </w:p>
    <w:p w14:paraId="70164D6F" w14:textId="77777777" w:rsidR="003E4C45" w:rsidRDefault="003E4C45">
      <w:pPr>
        <w:spacing w:line="292" w:lineRule="auto"/>
        <w:jc w:val="both"/>
        <w:sectPr w:rsidR="003E4C45">
          <w:pgSz w:w="11910" w:h="16840"/>
          <w:pgMar w:top="1340" w:right="1300" w:bottom="1260" w:left="1300" w:header="225" w:footer="1060" w:gutter="0"/>
          <w:cols w:space="720"/>
        </w:sectPr>
      </w:pPr>
    </w:p>
    <w:p w14:paraId="22A58BB8" w14:textId="489FBE72" w:rsidR="003E4C45" w:rsidRDefault="00000000">
      <w:pPr>
        <w:pStyle w:val="Prrafodelista"/>
        <w:numPr>
          <w:ilvl w:val="0"/>
          <w:numId w:val="10"/>
        </w:numPr>
        <w:tabs>
          <w:tab w:val="left" w:pos="293"/>
        </w:tabs>
        <w:spacing w:before="183"/>
        <w:ind w:left="293" w:right="0" w:hanging="176"/>
        <w:jc w:val="both"/>
        <w:rPr>
          <w:sz w:val="20"/>
        </w:rPr>
      </w:pPr>
      <w:r>
        <w:rPr>
          <w:noProof/>
        </w:rPr>
        <w:lastRenderedPageBreak/>
        <mc:AlternateContent>
          <mc:Choice Requires="wps">
            <w:drawing>
              <wp:anchor distT="0" distB="0" distL="0" distR="0" simplePos="0" relativeHeight="15759872" behindDoc="0" locked="0" layoutInCell="1" allowOverlap="1" wp14:anchorId="3584FF0E" wp14:editId="4A3985AA">
                <wp:simplePos x="0" y="0"/>
                <wp:positionH relativeFrom="page">
                  <wp:posOffset>6807090</wp:posOffset>
                </wp:positionH>
                <wp:positionV relativeFrom="page">
                  <wp:posOffset>2818730</wp:posOffset>
                </wp:positionV>
                <wp:extent cx="419734" cy="318706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BF38234"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D6EF24"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3584FF0E" id="Textbox 88" o:spid="_x0000_s1074" type="#_x0000_t202" style="position:absolute;left:0;text-align:left;margin-left:536pt;margin-top:221.95pt;width:33.05pt;height:250.95pt;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RS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KWN+WgD7YHE0DwSWI6LJREbqL0Nx187GTVn/RdP&#10;/uVZOCXxlGxOSUz9RygTkyV6+LBLYGwhdPlmIkSNKZKmIcqd/3Nfqi6jvv4N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N010U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5BF38234"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D6EF24"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rPr>
          <w:sz w:val="20"/>
        </w:rPr>
        <w:t>Documentación</w:t>
      </w:r>
      <w:r>
        <w:rPr>
          <w:spacing w:val="-3"/>
          <w:sz w:val="20"/>
        </w:rPr>
        <w:t xml:space="preserve"> </w:t>
      </w:r>
      <w:r>
        <w:rPr>
          <w:sz w:val="20"/>
        </w:rPr>
        <w:t>presentada</w:t>
      </w:r>
      <w:r>
        <w:rPr>
          <w:spacing w:val="-2"/>
          <w:sz w:val="20"/>
        </w:rPr>
        <w:t xml:space="preserve"> </w:t>
      </w:r>
      <w:r>
        <w:rPr>
          <w:sz w:val="20"/>
        </w:rPr>
        <w:t>por</w:t>
      </w:r>
      <w:r>
        <w:rPr>
          <w:spacing w:val="-2"/>
          <w:sz w:val="20"/>
        </w:rPr>
        <w:t xml:space="preserve"> </w:t>
      </w:r>
      <w:r>
        <w:rPr>
          <w:sz w:val="20"/>
        </w:rPr>
        <w:t>RIO</w:t>
      </w:r>
      <w:r>
        <w:rPr>
          <w:spacing w:val="-3"/>
          <w:sz w:val="20"/>
        </w:rPr>
        <w:t xml:space="preserve"> </w:t>
      </w:r>
      <w:r>
        <w:rPr>
          <w:sz w:val="20"/>
        </w:rPr>
        <w:t>PRODUCCIONES</w:t>
      </w:r>
      <w:r>
        <w:rPr>
          <w:spacing w:val="-2"/>
          <w:sz w:val="20"/>
        </w:rPr>
        <w:t xml:space="preserve"> </w:t>
      </w:r>
      <w:r>
        <w:rPr>
          <w:sz w:val="20"/>
        </w:rPr>
        <w:t>Y</w:t>
      </w:r>
      <w:r>
        <w:rPr>
          <w:spacing w:val="-2"/>
          <w:sz w:val="20"/>
        </w:rPr>
        <w:t xml:space="preserve"> </w:t>
      </w:r>
      <w:r>
        <w:rPr>
          <w:sz w:val="20"/>
        </w:rPr>
        <w:t>SERVICIOS</w:t>
      </w:r>
      <w:r>
        <w:rPr>
          <w:spacing w:val="-3"/>
          <w:sz w:val="20"/>
        </w:rPr>
        <w:t xml:space="preserve"> </w:t>
      </w:r>
      <w:r>
        <w:rPr>
          <w:sz w:val="20"/>
        </w:rPr>
        <w:t>INTEGRALES</w:t>
      </w:r>
      <w:r w:rsidR="006A7DDA">
        <w:rPr>
          <w:sz w:val="20"/>
        </w:rPr>
        <w:t>,</w:t>
      </w:r>
      <w:r>
        <w:rPr>
          <w:spacing w:val="-2"/>
          <w:sz w:val="20"/>
        </w:rPr>
        <w:t xml:space="preserve"> </w:t>
      </w:r>
      <w:r>
        <w:rPr>
          <w:sz w:val="20"/>
        </w:rPr>
        <w:t>S.</w:t>
      </w:r>
      <w:r>
        <w:rPr>
          <w:spacing w:val="-5"/>
          <w:sz w:val="20"/>
        </w:rPr>
        <w:t>L.</w:t>
      </w:r>
    </w:p>
    <w:p w14:paraId="43EDD701" w14:textId="77777777" w:rsidR="003E4C45" w:rsidRDefault="003E4C45">
      <w:pPr>
        <w:pStyle w:val="Textoindependiente"/>
        <w:spacing w:before="60"/>
      </w:pPr>
    </w:p>
    <w:p w14:paraId="165E0DF1" w14:textId="19D524E0" w:rsidR="003E4C45" w:rsidRDefault="00000000">
      <w:pPr>
        <w:pStyle w:val="Prrafodelista"/>
        <w:numPr>
          <w:ilvl w:val="0"/>
          <w:numId w:val="10"/>
        </w:numPr>
        <w:tabs>
          <w:tab w:val="left" w:pos="295"/>
        </w:tabs>
        <w:spacing w:line="292" w:lineRule="auto"/>
        <w:ind w:firstLine="0"/>
        <w:jc w:val="both"/>
        <w:rPr>
          <w:sz w:val="20"/>
        </w:rPr>
      </w:pPr>
      <w:r>
        <w:rPr>
          <w:sz w:val="20"/>
        </w:rPr>
        <w:t xml:space="preserve">Informe jurídico </w:t>
      </w:r>
      <w:proofErr w:type="spellStart"/>
      <w:r>
        <w:rPr>
          <w:sz w:val="20"/>
        </w:rPr>
        <w:t>nº</w:t>
      </w:r>
      <w:proofErr w:type="spellEnd"/>
      <w:r>
        <w:rPr>
          <w:sz w:val="20"/>
        </w:rPr>
        <w:t xml:space="preserve"> 296/2025, de 18 de marzo suscrito por la Jefa de Unidad de Contratación, </w:t>
      </w:r>
      <w:proofErr w:type="gramStart"/>
      <w:r>
        <w:rPr>
          <w:sz w:val="20"/>
        </w:rPr>
        <w:t>D</w:t>
      </w:r>
      <w:r w:rsidR="006A7DDA">
        <w:rPr>
          <w:sz w:val="20"/>
        </w:rPr>
        <w:t>.</w:t>
      </w:r>
      <w:r>
        <w:rPr>
          <w:sz w:val="20"/>
        </w:rPr>
        <w:t>ª</w:t>
      </w:r>
      <w:proofErr w:type="gramEnd"/>
      <w:r>
        <w:rPr>
          <w:spacing w:val="40"/>
          <w:sz w:val="20"/>
        </w:rPr>
        <w:t xml:space="preserve"> </w:t>
      </w:r>
      <w:r>
        <w:rPr>
          <w:sz w:val="20"/>
        </w:rPr>
        <w:t xml:space="preserve">Lisa Martín-Aragón </w:t>
      </w:r>
      <w:proofErr w:type="spellStart"/>
      <w:r>
        <w:rPr>
          <w:sz w:val="20"/>
        </w:rPr>
        <w:t>Baudel</w:t>
      </w:r>
      <w:proofErr w:type="spellEnd"/>
      <w:r>
        <w:rPr>
          <w:sz w:val="20"/>
        </w:rPr>
        <w:t>, a la documentación presentada RIO PRODUCCIONES Y SERVICIOS INTEGRALES</w:t>
      </w:r>
      <w:r w:rsidR="006A7DDA">
        <w:rPr>
          <w:sz w:val="20"/>
        </w:rPr>
        <w:t>,</w:t>
      </w:r>
      <w:r>
        <w:rPr>
          <w:sz w:val="20"/>
        </w:rPr>
        <w:t xml:space="preserve"> S.L.:</w:t>
      </w:r>
    </w:p>
    <w:p w14:paraId="3149A274" w14:textId="77777777" w:rsidR="003E4C45" w:rsidRDefault="003E4C45">
      <w:pPr>
        <w:pStyle w:val="Textoindependiente"/>
        <w:spacing w:before="10"/>
      </w:pPr>
    </w:p>
    <w:p w14:paraId="70EA160D" w14:textId="77777777" w:rsidR="003E4C45" w:rsidRPr="006A7DDA" w:rsidRDefault="00000000">
      <w:pPr>
        <w:pStyle w:val="Textoindependiente"/>
        <w:ind w:left="117"/>
        <w:jc w:val="both"/>
        <w:rPr>
          <w:i/>
          <w:iCs/>
        </w:rPr>
      </w:pPr>
      <w:r w:rsidRPr="006A7DDA">
        <w:rPr>
          <w:i/>
          <w:iCs/>
        </w:rPr>
        <w:t xml:space="preserve">“INFORME </w:t>
      </w:r>
      <w:r w:rsidRPr="006A7DDA">
        <w:rPr>
          <w:i/>
          <w:iCs/>
          <w:spacing w:val="-2"/>
        </w:rPr>
        <w:t>JURÍDICO</w:t>
      </w:r>
    </w:p>
    <w:p w14:paraId="5F5CEFB9" w14:textId="77777777" w:rsidR="003E4C45" w:rsidRPr="006A7DDA" w:rsidRDefault="003E4C45">
      <w:pPr>
        <w:pStyle w:val="Textoindependiente"/>
        <w:spacing w:before="60"/>
        <w:rPr>
          <w:i/>
          <w:iCs/>
        </w:rPr>
      </w:pPr>
    </w:p>
    <w:p w14:paraId="0B6587EB" w14:textId="77777777" w:rsidR="003E4C45" w:rsidRPr="006A7DDA" w:rsidRDefault="00000000">
      <w:pPr>
        <w:pStyle w:val="Textoindependiente"/>
        <w:spacing w:before="1"/>
        <w:ind w:left="117"/>
        <w:rPr>
          <w:i/>
          <w:iCs/>
        </w:rPr>
      </w:pPr>
      <w:r w:rsidRPr="006A7DDA">
        <w:rPr>
          <w:i/>
          <w:iCs/>
        </w:rPr>
        <w:t xml:space="preserve">Expediente: </w:t>
      </w:r>
      <w:r w:rsidRPr="006A7DDA">
        <w:rPr>
          <w:i/>
          <w:iCs/>
          <w:spacing w:val="-2"/>
        </w:rPr>
        <w:t>5439/2025</w:t>
      </w:r>
    </w:p>
    <w:p w14:paraId="511BF193" w14:textId="77777777" w:rsidR="003E4C45" w:rsidRPr="006A7DDA" w:rsidRDefault="003E4C45">
      <w:pPr>
        <w:pStyle w:val="Textoindependiente"/>
        <w:spacing w:before="60"/>
        <w:rPr>
          <w:i/>
          <w:iCs/>
        </w:rPr>
      </w:pPr>
    </w:p>
    <w:p w14:paraId="380F7EE0" w14:textId="20F47819" w:rsidR="003E4C45" w:rsidRPr="006A7DDA" w:rsidRDefault="00000000">
      <w:pPr>
        <w:pStyle w:val="Textoindependiente"/>
        <w:spacing w:line="292" w:lineRule="auto"/>
        <w:ind w:left="117" w:right="116"/>
        <w:jc w:val="both"/>
        <w:rPr>
          <w:i/>
          <w:iCs/>
        </w:rPr>
      </w:pPr>
      <w:r w:rsidRPr="006A7DDA">
        <w:rPr>
          <w:i/>
          <w:iCs/>
        </w:rPr>
        <w:t xml:space="preserve">Asunto: Documentación presentada por el licitador RÍO PRODUCCIONES Y SERVICIOS INTEGRALES, S.L., en el expediente relativo al contrato de servicios “Suministro mediante arrendamiento de carpas y sanitarios para las Fiestas de San José y La </w:t>
      </w:r>
      <w:proofErr w:type="spellStart"/>
      <w:r w:rsidRPr="006A7DDA">
        <w:rPr>
          <w:i/>
          <w:iCs/>
        </w:rPr>
        <w:t>Retamosa</w:t>
      </w:r>
      <w:proofErr w:type="spellEnd"/>
      <w:r w:rsidRPr="006A7DDA">
        <w:rPr>
          <w:i/>
          <w:iCs/>
        </w:rPr>
        <w:t xml:space="preserve"> 2025”, mediante procedimiento abierto simplificado y un solo criterio de adjudicación, no sujeto a regulación </w:t>
      </w:r>
      <w:r w:rsidRPr="006A7DDA">
        <w:rPr>
          <w:i/>
          <w:iCs/>
          <w:spacing w:val="-2"/>
        </w:rPr>
        <w:t>armonizada.</w:t>
      </w:r>
    </w:p>
    <w:p w14:paraId="4583357C" w14:textId="77777777" w:rsidR="003E4C45" w:rsidRPr="006A7DDA" w:rsidRDefault="003E4C45">
      <w:pPr>
        <w:pStyle w:val="Textoindependiente"/>
        <w:spacing w:before="10"/>
        <w:rPr>
          <w:i/>
          <w:iCs/>
        </w:rPr>
      </w:pPr>
    </w:p>
    <w:p w14:paraId="55A7B548" w14:textId="5DB01EF0" w:rsidR="003E4C45" w:rsidRPr="006A7DDA" w:rsidRDefault="00000000">
      <w:pPr>
        <w:pStyle w:val="Textoindependiente"/>
        <w:spacing w:line="292" w:lineRule="auto"/>
        <w:ind w:left="117" w:right="116"/>
        <w:jc w:val="both"/>
        <w:rPr>
          <w:i/>
          <w:iCs/>
        </w:rPr>
      </w:pPr>
      <w:r w:rsidRPr="006A7DDA">
        <w:rPr>
          <w:i/>
          <w:iCs/>
        </w:rPr>
        <w:t xml:space="preserve">El licitador RÍO PRODUCCIONES Y SERVICIOS INTEGRALES, S.L., ha presentado la siguiente </w:t>
      </w:r>
      <w:r w:rsidRPr="006A7DDA">
        <w:rPr>
          <w:i/>
          <w:iCs/>
          <w:spacing w:val="-2"/>
        </w:rPr>
        <w:t>documentación:</w:t>
      </w:r>
    </w:p>
    <w:p w14:paraId="1DE25FD4" w14:textId="77777777" w:rsidR="003E4C45" w:rsidRPr="006A7DDA" w:rsidRDefault="003E4C45">
      <w:pPr>
        <w:pStyle w:val="Textoindependiente"/>
        <w:spacing w:before="9"/>
        <w:rPr>
          <w:i/>
          <w:iCs/>
        </w:rPr>
      </w:pPr>
    </w:p>
    <w:p w14:paraId="1083053C" w14:textId="77777777" w:rsidR="003E4C45" w:rsidRPr="006A7DDA" w:rsidRDefault="00000000">
      <w:pPr>
        <w:pStyle w:val="Prrafodelista"/>
        <w:numPr>
          <w:ilvl w:val="0"/>
          <w:numId w:val="8"/>
        </w:numPr>
        <w:tabs>
          <w:tab w:val="left" w:pos="295"/>
        </w:tabs>
        <w:spacing w:before="1" w:line="292" w:lineRule="auto"/>
        <w:ind w:firstLine="0"/>
        <w:jc w:val="both"/>
        <w:rPr>
          <w:i/>
          <w:iCs/>
          <w:sz w:val="20"/>
        </w:rPr>
      </w:pPr>
      <w:r w:rsidRPr="006A7DDA">
        <w:rPr>
          <w:i/>
          <w:iCs/>
          <w:sz w:val="20"/>
        </w:rPr>
        <w:t>Escrituras de constitución de la mercantil en la que consta el firmante de la proposición, don Marco Antonio Río Cima como administrador único de la misma.</w:t>
      </w:r>
    </w:p>
    <w:p w14:paraId="0D6C91A3" w14:textId="77777777" w:rsidR="003E4C45" w:rsidRPr="006A7DDA" w:rsidRDefault="003E4C45">
      <w:pPr>
        <w:pStyle w:val="Textoindependiente"/>
        <w:spacing w:before="9"/>
        <w:rPr>
          <w:i/>
          <w:iCs/>
        </w:rPr>
      </w:pPr>
    </w:p>
    <w:p w14:paraId="191BCE98" w14:textId="77777777" w:rsidR="003E4C45" w:rsidRPr="006A7DDA" w:rsidRDefault="00000000">
      <w:pPr>
        <w:pStyle w:val="Prrafodelista"/>
        <w:numPr>
          <w:ilvl w:val="0"/>
          <w:numId w:val="8"/>
        </w:numPr>
        <w:tabs>
          <w:tab w:val="left" w:pos="293"/>
        </w:tabs>
        <w:ind w:left="293" w:right="0" w:hanging="176"/>
        <w:rPr>
          <w:i/>
          <w:iCs/>
          <w:sz w:val="20"/>
        </w:rPr>
      </w:pPr>
      <w:r w:rsidRPr="006A7DDA">
        <w:rPr>
          <w:i/>
          <w:iCs/>
          <w:sz w:val="20"/>
        </w:rPr>
        <w:t>Garantía</w:t>
      </w:r>
      <w:r w:rsidRPr="006A7DDA">
        <w:rPr>
          <w:i/>
          <w:iCs/>
          <w:spacing w:val="-7"/>
          <w:sz w:val="20"/>
        </w:rPr>
        <w:t xml:space="preserve"> </w:t>
      </w:r>
      <w:r w:rsidRPr="006A7DDA">
        <w:rPr>
          <w:i/>
          <w:iCs/>
          <w:sz w:val="20"/>
        </w:rPr>
        <w:t>definitiva</w:t>
      </w:r>
      <w:r w:rsidRPr="006A7DDA">
        <w:rPr>
          <w:i/>
          <w:iCs/>
          <w:spacing w:val="-4"/>
          <w:sz w:val="20"/>
        </w:rPr>
        <w:t xml:space="preserve"> </w:t>
      </w:r>
      <w:r w:rsidRPr="006A7DDA">
        <w:rPr>
          <w:i/>
          <w:iCs/>
          <w:sz w:val="20"/>
        </w:rPr>
        <w:t>mediante</w:t>
      </w:r>
      <w:r w:rsidRPr="006A7DDA">
        <w:rPr>
          <w:i/>
          <w:iCs/>
          <w:spacing w:val="-4"/>
          <w:sz w:val="20"/>
        </w:rPr>
        <w:t xml:space="preserve"> </w:t>
      </w:r>
      <w:r w:rsidRPr="006A7DDA">
        <w:rPr>
          <w:i/>
          <w:iCs/>
          <w:sz w:val="20"/>
        </w:rPr>
        <w:t>aval</w:t>
      </w:r>
      <w:r w:rsidRPr="006A7DDA">
        <w:rPr>
          <w:i/>
          <w:iCs/>
          <w:spacing w:val="-4"/>
          <w:sz w:val="20"/>
        </w:rPr>
        <w:t xml:space="preserve"> </w:t>
      </w:r>
      <w:r w:rsidRPr="006A7DDA">
        <w:rPr>
          <w:i/>
          <w:iCs/>
          <w:sz w:val="20"/>
        </w:rPr>
        <w:t>suscrito</w:t>
      </w:r>
      <w:r w:rsidRPr="006A7DDA">
        <w:rPr>
          <w:i/>
          <w:iCs/>
          <w:spacing w:val="-4"/>
          <w:sz w:val="20"/>
        </w:rPr>
        <w:t xml:space="preserve"> </w:t>
      </w:r>
      <w:r w:rsidRPr="006A7DDA">
        <w:rPr>
          <w:i/>
          <w:iCs/>
          <w:sz w:val="20"/>
        </w:rPr>
        <w:t>con</w:t>
      </w:r>
      <w:r w:rsidRPr="006A7DDA">
        <w:rPr>
          <w:i/>
          <w:iCs/>
          <w:spacing w:val="-4"/>
          <w:sz w:val="20"/>
        </w:rPr>
        <w:t xml:space="preserve"> </w:t>
      </w:r>
      <w:r w:rsidRPr="006A7DDA">
        <w:rPr>
          <w:i/>
          <w:iCs/>
          <w:sz w:val="20"/>
        </w:rPr>
        <w:t>BANKINTER,</w:t>
      </w:r>
      <w:r w:rsidRPr="006A7DDA">
        <w:rPr>
          <w:i/>
          <w:iCs/>
          <w:spacing w:val="-4"/>
          <w:sz w:val="20"/>
        </w:rPr>
        <w:t xml:space="preserve"> </w:t>
      </w:r>
      <w:r w:rsidRPr="006A7DDA">
        <w:rPr>
          <w:i/>
          <w:iCs/>
          <w:sz w:val="20"/>
        </w:rPr>
        <w:t>S.A.</w:t>
      </w:r>
      <w:r w:rsidRPr="006A7DDA">
        <w:rPr>
          <w:i/>
          <w:iCs/>
          <w:spacing w:val="-4"/>
          <w:sz w:val="20"/>
        </w:rPr>
        <w:t xml:space="preserve"> </w:t>
      </w:r>
      <w:r w:rsidRPr="006A7DDA">
        <w:rPr>
          <w:i/>
          <w:iCs/>
          <w:sz w:val="20"/>
        </w:rPr>
        <w:t>por</w:t>
      </w:r>
      <w:r w:rsidRPr="006A7DDA">
        <w:rPr>
          <w:i/>
          <w:iCs/>
          <w:spacing w:val="-4"/>
          <w:sz w:val="20"/>
        </w:rPr>
        <w:t xml:space="preserve"> </w:t>
      </w:r>
      <w:r w:rsidRPr="006A7DDA">
        <w:rPr>
          <w:i/>
          <w:iCs/>
          <w:sz w:val="20"/>
        </w:rPr>
        <w:t>importe</w:t>
      </w:r>
      <w:r w:rsidRPr="006A7DDA">
        <w:rPr>
          <w:i/>
          <w:iCs/>
          <w:spacing w:val="-4"/>
          <w:sz w:val="20"/>
        </w:rPr>
        <w:t xml:space="preserve"> </w:t>
      </w:r>
      <w:r w:rsidRPr="006A7DDA">
        <w:rPr>
          <w:i/>
          <w:iCs/>
          <w:sz w:val="20"/>
        </w:rPr>
        <w:t>de</w:t>
      </w:r>
      <w:r w:rsidRPr="006A7DDA">
        <w:rPr>
          <w:i/>
          <w:iCs/>
          <w:spacing w:val="-4"/>
          <w:sz w:val="20"/>
        </w:rPr>
        <w:t xml:space="preserve"> </w:t>
      </w:r>
      <w:r w:rsidRPr="006A7DDA">
        <w:rPr>
          <w:i/>
          <w:iCs/>
          <w:sz w:val="20"/>
        </w:rPr>
        <w:t>1.047,50</w:t>
      </w:r>
      <w:r w:rsidRPr="006A7DDA">
        <w:rPr>
          <w:i/>
          <w:iCs/>
          <w:spacing w:val="-4"/>
          <w:sz w:val="20"/>
        </w:rPr>
        <w:t xml:space="preserve"> </w:t>
      </w:r>
      <w:r w:rsidRPr="006A7DDA">
        <w:rPr>
          <w:i/>
          <w:iCs/>
          <w:spacing w:val="-5"/>
          <w:sz w:val="20"/>
        </w:rPr>
        <w:t>€.</w:t>
      </w:r>
    </w:p>
    <w:p w14:paraId="5AD14F6B" w14:textId="77777777" w:rsidR="003E4C45" w:rsidRPr="006A7DDA" w:rsidRDefault="003E4C45">
      <w:pPr>
        <w:pStyle w:val="Textoindependiente"/>
        <w:spacing w:before="61"/>
        <w:rPr>
          <w:i/>
          <w:iCs/>
        </w:rPr>
      </w:pPr>
    </w:p>
    <w:p w14:paraId="2AE0B089" w14:textId="77777777" w:rsidR="003E4C45" w:rsidRPr="006A7DDA" w:rsidRDefault="00000000">
      <w:pPr>
        <w:pStyle w:val="Prrafodelista"/>
        <w:numPr>
          <w:ilvl w:val="0"/>
          <w:numId w:val="8"/>
        </w:numPr>
        <w:tabs>
          <w:tab w:val="left" w:pos="283"/>
        </w:tabs>
        <w:spacing w:line="292" w:lineRule="auto"/>
        <w:ind w:firstLine="0"/>
        <w:jc w:val="both"/>
        <w:rPr>
          <w:i/>
          <w:iCs/>
          <w:sz w:val="20"/>
        </w:rPr>
      </w:pPr>
      <w:r w:rsidRPr="006A7DDA">
        <w:rPr>
          <w:i/>
          <w:iCs/>
          <w:sz w:val="20"/>
        </w:rPr>
        <w:t xml:space="preserve">Certificado expedido por la Agencia Tributaria referida al censo de actividades económicas, en el que figura de alta en el </w:t>
      </w:r>
      <w:proofErr w:type="gramStart"/>
      <w:r w:rsidRPr="006A7DDA">
        <w:rPr>
          <w:i/>
          <w:iCs/>
          <w:sz w:val="20"/>
        </w:rPr>
        <w:t>IAE</w:t>
      </w:r>
      <w:proofErr w:type="gramEnd"/>
      <w:r w:rsidRPr="006A7DDA">
        <w:rPr>
          <w:i/>
          <w:iCs/>
          <w:sz w:val="20"/>
        </w:rPr>
        <w:t xml:space="preserve"> así como al exención del pago del mismo y declaración responsable de</w:t>
      </w:r>
      <w:r w:rsidRPr="006A7DDA">
        <w:rPr>
          <w:i/>
          <w:iCs/>
          <w:spacing w:val="80"/>
          <w:sz w:val="20"/>
        </w:rPr>
        <w:t xml:space="preserve"> </w:t>
      </w:r>
      <w:r w:rsidRPr="006A7DDA">
        <w:rPr>
          <w:i/>
          <w:iCs/>
          <w:sz w:val="20"/>
        </w:rPr>
        <w:t>no haber causado baja en dicho impuesto.</w:t>
      </w:r>
    </w:p>
    <w:p w14:paraId="08E14A7E" w14:textId="77777777" w:rsidR="003E4C45" w:rsidRPr="006A7DDA" w:rsidRDefault="003E4C45">
      <w:pPr>
        <w:pStyle w:val="Textoindependiente"/>
        <w:spacing w:before="10"/>
        <w:rPr>
          <w:i/>
          <w:iCs/>
        </w:rPr>
      </w:pPr>
    </w:p>
    <w:p w14:paraId="45F38BA1" w14:textId="77777777" w:rsidR="003E4C45" w:rsidRPr="006A7DDA" w:rsidRDefault="00000000">
      <w:pPr>
        <w:pStyle w:val="Prrafodelista"/>
        <w:numPr>
          <w:ilvl w:val="0"/>
          <w:numId w:val="8"/>
        </w:numPr>
        <w:tabs>
          <w:tab w:val="left" w:pos="293"/>
        </w:tabs>
        <w:ind w:left="293" w:right="0" w:hanging="176"/>
        <w:rPr>
          <w:i/>
          <w:iCs/>
          <w:sz w:val="20"/>
        </w:rPr>
      </w:pPr>
      <w:r w:rsidRPr="006A7DDA">
        <w:rPr>
          <w:i/>
          <w:iCs/>
          <w:sz w:val="20"/>
        </w:rPr>
        <w:t>Certificado</w:t>
      </w:r>
      <w:r w:rsidRPr="006A7DDA">
        <w:rPr>
          <w:i/>
          <w:iCs/>
          <w:spacing w:val="-3"/>
          <w:sz w:val="20"/>
        </w:rPr>
        <w:t xml:space="preserve"> </w:t>
      </w:r>
      <w:r w:rsidRPr="006A7DDA">
        <w:rPr>
          <w:i/>
          <w:iCs/>
          <w:sz w:val="20"/>
        </w:rPr>
        <w:t>de</w:t>
      </w:r>
      <w:r w:rsidRPr="006A7DDA">
        <w:rPr>
          <w:i/>
          <w:iCs/>
          <w:spacing w:val="-2"/>
          <w:sz w:val="20"/>
        </w:rPr>
        <w:t xml:space="preserve"> </w:t>
      </w:r>
      <w:r w:rsidRPr="006A7DDA">
        <w:rPr>
          <w:i/>
          <w:iCs/>
          <w:sz w:val="20"/>
        </w:rPr>
        <w:t>estar</w:t>
      </w:r>
      <w:r w:rsidRPr="006A7DDA">
        <w:rPr>
          <w:i/>
          <w:iCs/>
          <w:spacing w:val="-3"/>
          <w:sz w:val="20"/>
        </w:rPr>
        <w:t xml:space="preserve"> </w:t>
      </w:r>
      <w:r w:rsidRPr="006A7DDA">
        <w:rPr>
          <w:i/>
          <w:iCs/>
          <w:sz w:val="20"/>
        </w:rPr>
        <w:t>al</w:t>
      </w:r>
      <w:r w:rsidRPr="006A7DDA">
        <w:rPr>
          <w:i/>
          <w:iCs/>
          <w:spacing w:val="-2"/>
          <w:sz w:val="20"/>
        </w:rPr>
        <w:t xml:space="preserve"> </w:t>
      </w:r>
      <w:r w:rsidRPr="006A7DDA">
        <w:rPr>
          <w:i/>
          <w:iCs/>
          <w:sz w:val="20"/>
        </w:rPr>
        <w:t>corriente</w:t>
      </w:r>
      <w:r w:rsidRPr="006A7DDA">
        <w:rPr>
          <w:i/>
          <w:iCs/>
          <w:spacing w:val="-3"/>
          <w:sz w:val="20"/>
        </w:rPr>
        <w:t xml:space="preserve"> </w:t>
      </w:r>
      <w:r w:rsidRPr="006A7DDA">
        <w:rPr>
          <w:i/>
          <w:iCs/>
          <w:sz w:val="20"/>
        </w:rPr>
        <w:t>de</w:t>
      </w:r>
      <w:r w:rsidRPr="006A7DDA">
        <w:rPr>
          <w:i/>
          <w:iCs/>
          <w:spacing w:val="-2"/>
          <w:sz w:val="20"/>
        </w:rPr>
        <w:t xml:space="preserve"> </w:t>
      </w:r>
      <w:r w:rsidRPr="006A7DDA">
        <w:rPr>
          <w:i/>
          <w:iCs/>
          <w:sz w:val="20"/>
        </w:rPr>
        <w:t>sus</w:t>
      </w:r>
      <w:r w:rsidRPr="006A7DDA">
        <w:rPr>
          <w:i/>
          <w:iCs/>
          <w:spacing w:val="-3"/>
          <w:sz w:val="20"/>
        </w:rPr>
        <w:t xml:space="preserve"> </w:t>
      </w:r>
      <w:r w:rsidRPr="006A7DDA">
        <w:rPr>
          <w:i/>
          <w:iCs/>
          <w:sz w:val="20"/>
        </w:rPr>
        <w:t>obligaciones</w:t>
      </w:r>
      <w:r w:rsidRPr="006A7DDA">
        <w:rPr>
          <w:i/>
          <w:iCs/>
          <w:spacing w:val="-2"/>
          <w:sz w:val="20"/>
        </w:rPr>
        <w:t xml:space="preserve"> </w:t>
      </w:r>
      <w:r w:rsidRPr="006A7DDA">
        <w:rPr>
          <w:i/>
          <w:iCs/>
          <w:sz w:val="20"/>
        </w:rPr>
        <w:t>tributarias</w:t>
      </w:r>
      <w:r w:rsidRPr="006A7DDA">
        <w:rPr>
          <w:i/>
          <w:iCs/>
          <w:spacing w:val="-3"/>
          <w:sz w:val="20"/>
        </w:rPr>
        <w:t xml:space="preserve"> </w:t>
      </w:r>
      <w:r w:rsidRPr="006A7DDA">
        <w:rPr>
          <w:i/>
          <w:iCs/>
          <w:sz w:val="20"/>
        </w:rPr>
        <w:t>y</w:t>
      </w:r>
      <w:r w:rsidRPr="006A7DDA">
        <w:rPr>
          <w:i/>
          <w:iCs/>
          <w:spacing w:val="-2"/>
          <w:sz w:val="20"/>
        </w:rPr>
        <w:t xml:space="preserve"> </w:t>
      </w:r>
      <w:r w:rsidRPr="006A7DDA">
        <w:rPr>
          <w:i/>
          <w:iCs/>
          <w:sz w:val="20"/>
        </w:rPr>
        <w:t>con</w:t>
      </w:r>
      <w:r w:rsidRPr="006A7DDA">
        <w:rPr>
          <w:i/>
          <w:iCs/>
          <w:spacing w:val="-3"/>
          <w:sz w:val="20"/>
        </w:rPr>
        <w:t xml:space="preserve"> </w:t>
      </w:r>
      <w:r w:rsidRPr="006A7DDA">
        <w:rPr>
          <w:i/>
          <w:iCs/>
          <w:sz w:val="20"/>
        </w:rPr>
        <w:t>la</w:t>
      </w:r>
      <w:r w:rsidRPr="006A7DDA">
        <w:rPr>
          <w:i/>
          <w:iCs/>
          <w:spacing w:val="-2"/>
          <w:sz w:val="20"/>
        </w:rPr>
        <w:t xml:space="preserve"> </w:t>
      </w:r>
      <w:r w:rsidRPr="006A7DDA">
        <w:rPr>
          <w:i/>
          <w:iCs/>
          <w:sz w:val="20"/>
        </w:rPr>
        <w:t>Seguridad</w:t>
      </w:r>
      <w:r w:rsidRPr="006A7DDA">
        <w:rPr>
          <w:i/>
          <w:iCs/>
          <w:spacing w:val="-2"/>
          <w:sz w:val="20"/>
        </w:rPr>
        <w:t xml:space="preserve"> Social.</w:t>
      </w:r>
    </w:p>
    <w:p w14:paraId="2B4080BF" w14:textId="77777777" w:rsidR="003E4C45" w:rsidRPr="006A7DDA" w:rsidRDefault="003E4C45">
      <w:pPr>
        <w:pStyle w:val="Textoindependiente"/>
        <w:spacing w:before="60"/>
        <w:rPr>
          <w:i/>
          <w:iCs/>
        </w:rPr>
      </w:pPr>
    </w:p>
    <w:p w14:paraId="6497F062" w14:textId="77777777" w:rsidR="003E4C45" w:rsidRPr="006A7DDA" w:rsidRDefault="00000000">
      <w:pPr>
        <w:pStyle w:val="Prrafodelista"/>
        <w:numPr>
          <w:ilvl w:val="0"/>
          <w:numId w:val="8"/>
        </w:numPr>
        <w:tabs>
          <w:tab w:val="left" w:pos="299"/>
        </w:tabs>
        <w:spacing w:line="292" w:lineRule="auto"/>
        <w:ind w:firstLine="0"/>
        <w:jc w:val="both"/>
        <w:rPr>
          <w:i/>
          <w:iCs/>
          <w:sz w:val="20"/>
        </w:rPr>
      </w:pPr>
      <w:r w:rsidRPr="006A7DDA">
        <w:rPr>
          <w:i/>
          <w:iCs/>
          <w:sz w:val="20"/>
        </w:rPr>
        <w:t>Modelo 390 del Iva acompañado de balance de situación correspondiente al ejercicio 2023 depositadas en el Registro Mercantil, acompañadas de balance donde consta que la diferencia entre activo corriente y pasivo corriente supera la unidad.</w:t>
      </w:r>
    </w:p>
    <w:p w14:paraId="33EDC701" w14:textId="77777777" w:rsidR="003E4C45" w:rsidRPr="006A7DDA" w:rsidRDefault="003E4C45">
      <w:pPr>
        <w:pStyle w:val="Textoindependiente"/>
        <w:spacing w:before="10"/>
        <w:rPr>
          <w:i/>
          <w:iCs/>
        </w:rPr>
      </w:pPr>
    </w:p>
    <w:p w14:paraId="43F83E51" w14:textId="77777777" w:rsidR="003E4C45" w:rsidRPr="006A7DDA" w:rsidRDefault="00000000">
      <w:pPr>
        <w:pStyle w:val="Prrafodelista"/>
        <w:numPr>
          <w:ilvl w:val="0"/>
          <w:numId w:val="8"/>
        </w:numPr>
        <w:tabs>
          <w:tab w:val="left" w:pos="243"/>
        </w:tabs>
        <w:spacing w:line="292" w:lineRule="auto"/>
        <w:ind w:firstLine="0"/>
        <w:jc w:val="both"/>
        <w:rPr>
          <w:i/>
          <w:iCs/>
          <w:sz w:val="20"/>
        </w:rPr>
      </w:pPr>
      <w:r w:rsidRPr="006A7DDA">
        <w:rPr>
          <w:i/>
          <w:iCs/>
          <w:sz w:val="20"/>
        </w:rPr>
        <w:t>Declaración de adscripción de medios a la ejecución del contrato y de no estar incurso en prohibiciones para contratar.</w:t>
      </w:r>
    </w:p>
    <w:p w14:paraId="257B71CF" w14:textId="77777777" w:rsidR="003E4C45" w:rsidRPr="006A7DDA" w:rsidRDefault="003E4C45">
      <w:pPr>
        <w:pStyle w:val="Textoindependiente"/>
        <w:spacing w:before="10"/>
        <w:rPr>
          <w:i/>
          <w:iCs/>
        </w:rPr>
      </w:pPr>
    </w:p>
    <w:p w14:paraId="0BC9D783" w14:textId="77777777" w:rsidR="003E4C45" w:rsidRPr="006A7DDA" w:rsidRDefault="00000000">
      <w:pPr>
        <w:pStyle w:val="Prrafodelista"/>
        <w:numPr>
          <w:ilvl w:val="0"/>
          <w:numId w:val="8"/>
        </w:numPr>
        <w:tabs>
          <w:tab w:val="left" w:pos="295"/>
        </w:tabs>
        <w:spacing w:line="292" w:lineRule="auto"/>
        <w:ind w:firstLine="0"/>
        <w:jc w:val="both"/>
        <w:rPr>
          <w:i/>
          <w:iCs/>
          <w:sz w:val="20"/>
        </w:rPr>
      </w:pPr>
      <w:r w:rsidRPr="006A7DDA">
        <w:rPr>
          <w:i/>
          <w:iCs/>
          <w:sz w:val="20"/>
        </w:rPr>
        <w:t xml:space="preserve">Solvencia técnica acreditada mediante certificados de buena ejecución de suministros de similar </w:t>
      </w:r>
      <w:r w:rsidRPr="006A7DDA">
        <w:rPr>
          <w:i/>
          <w:iCs/>
          <w:spacing w:val="-2"/>
          <w:sz w:val="20"/>
        </w:rPr>
        <w:t>naturaleza.</w:t>
      </w:r>
    </w:p>
    <w:p w14:paraId="595D70BD" w14:textId="77777777" w:rsidR="003E4C45" w:rsidRPr="006A7DDA" w:rsidRDefault="003E4C45">
      <w:pPr>
        <w:pStyle w:val="Textoindependiente"/>
        <w:spacing w:before="10"/>
        <w:rPr>
          <w:i/>
          <w:iCs/>
        </w:rPr>
      </w:pPr>
    </w:p>
    <w:p w14:paraId="70BAECAE" w14:textId="77777777" w:rsidR="003E4C45" w:rsidRPr="006A7DDA" w:rsidRDefault="00000000">
      <w:pPr>
        <w:pStyle w:val="Textoindependiente"/>
        <w:ind w:left="117"/>
        <w:rPr>
          <w:i/>
          <w:iCs/>
        </w:rPr>
      </w:pPr>
      <w:r w:rsidRPr="006A7DDA">
        <w:rPr>
          <w:i/>
          <w:iCs/>
        </w:rPr>
        <w:t>La</w:t>
      </w:r>
      <w:r w:rsidRPr="006A7DDA">
        <w:rPr>
          <w:i/>
          <w:iCs/>
          <w:spacing w:val="-5"/>
        </w:rPr>
        <w:t xml:space="preserve"> </w:t>
      </w:r>
      <w:r w:rsidRPr="006A7DDA">
        <w:rPr>
          <w:i/>
          <w:iCs/>
        </w:rPr>
        <w:t>documentación</w:t>
      </w:r>
      <w:r w:rsidRPr="006A7DDA">
        <w:rPr>
          <w:i/>
          <w:iCs/>
          <w:spacing w:val="-4"/>
        </w:rPr>
        <w:t xml:space="preserve"> </w:t>
      </w:r>
      <w:r w:rsidRPr="006A7DDA">
        <w:rPr>
          <w:i/>
          <w:iCs/>
        </w:rPr>
        <w:t>es</w:t>
      </w:r>
      <w:r w:rsidRPr="006A7DDA">
        <w:rPr>
          <w:i/>
          <w:iCs/>
          <w:spacing w:val="-4"/>
        </w:rPr>
        <w:t xml:space="preserve"> </w:t>
      </w:r>
      <w:r w:rsidRPr="006A7DDA">
        <w:rPr>
          <w:i/>
          <w:iCs/>
          <w:spacing w:val="-2"/>
        </w:rPr>
        <w:t>conforme.”</w:t>
      </w:r>
    </w:p>
    <w:p w14:paraId="4E16D03D" w14:textId="77777777" w:rsidR="003E4C45" w:rsidRPr="006A7DDA" w:rsidRDefault="003E4C45">
      <w:pPr>
        <w:pStyle w:val="Textoindependiente"/>
        <w:spacing w:before="60"/>
        <w:rPr>
          <w:i/>
          <w:iCs/>
        </w:rPr>
      </w:pPr>
    </w:p>
    <w:p w14:paraId="5C3F85E8" w14:textId="77777777" w:rsidR="003E4C45" w:rsidRDefault="00000000">
      <w:pPr>
        <w:pStyle w:val="Prrafodelista"/>
        <w:numPr>
          <w:ilvl w:val="0"/>
          <w:numId w:val="10"/>
        </w:numPr>
        <w:tabs>
          <w:tab w:val="left" w:pos="297"/>
        </w:tabs>
        <w:spacing w:line="292" w:lineRule="auto"/>
        <w:ind w:firstLine="0"/>
        <w:jc w:val="both"/>
        <w:rPr>
          <w:sz w:val="20"/>
        </w:rPr>
      </w:pPr>
      <w:r>
        <w:rPr>
          <w:sz w:val="20"/>
        </w:rPr>
        <w:t xml:space="preserve">Acta de la Mesa de Contratación en sesión celebrada el día 19 de marzo de 2025, en la que se </w:t>
      </w:r>
      <w:r>
        <w:rPr>
          <w:spacing w:val="-2"/>
          <w:sz w:val="20"/>
        </w:rPr>
        <w:t>acuerda:</w:t>
      </w:r>
    </w:p>
    <w:p w14:paraId="0C00F5A4" w14:textId="77777777" w:rsidR="003E4C45" w:rsidRDefault="003E4C45">
      <w:pPr>
        <w:pStyle w:val="Textoindependiente"/>
        <w:spacing w:before="10"/>
      </w:pPr>
    </w:p>
    <w:p w14:paraId="1BDC5EAF" w14:textId="77777777" w:rsidR="003E4C45" w:rsidRPr="006A7DDA" w:rsidRDefault="00000000">
      <w:pPr>
        <w:pStyle w:val="Textoindependiente"/>
        <w:spacing w:line="292" w:lineRule="auto"/>
        <w:ind w:left="117" w:right="116"/>
        <w:jc w:val="both"/>
        <w:rPr>
          <w:i/>
          <w:iCs/>
        </w:rPr>
      </w:pPr>
      <w:r w:rsidRPr="006A7DDA">
        <w:rPr>
          <w:i/>
          <w:iCs/>
        </w:rPr>
        <w:t>“De acuerdo con la documentación presentada y con el informe transcrito acuerda, por unanimidad</w:t>
      </w:r>
      <w:r w:rsidRPr="006A7DDA">
        <w:rPr>
          <w:i/>
          <w:iCs/>
          <w:spacing w:val="80"/>
        </w:rPr>
        <w:t xml:space="preserve"> </w:t>
      </w:r>
      <w:r w:rsidRPr="006A7DDA">
        <w:rPr>
          <w:i/>
          <w:iCs/>
        </w:rPr>
        <w:t>de sus miembros, elevar al órgano de contratación propuesta de adjudicación a favor de RIO PRODUCCIONES Y SERVICIOS INTEGRALES, S.L.”</w:t>
      </w:r>
    </w:p>
    <w:p w14:paraId="70292BB3" w14:textId="77777777" w:rsidR="003E4C45" w:rsidRDefault="003E4C45">
      <w:pPr>
        <w:spacing w:line="292" w:lineRule="auto"/>
        <w:jc w:val="both"/>
        <w:sectPr w:rsidR="003E4C45">
          <w:pgSz w:w="11910" w:h="16840"/>
          <w:pgMar w:top="1340" w:right="1300" w:bottom="1260" w:left="1300" w:header="225" w:footer="1060" w:gutter="0"/>
          <w:cols w:space="720"/>
        </w:sectPr>
      </w:pPr>
    </w:p>
    <w:p w14:paraId="767E60D8" w14:textId="4A6C0F15" w:rsidR="003E4C45"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60896" behindDoc="0" locked="0" layoutInCell="1" allowOverlap="1" wp14:anchorId="2915553B" wp14:editId="3273811D">
                <wp:simplePos x="0" y="0"/>
                <wp:positionH relativeFrom="page">
                  <wp:posOffset>6807090</wp:posOffset>
                </wp:positionH>
                <wp:positionV relativeFrom="page">
                  <wp:posOffset>2818730</wp:posOffset>
                </wp:positionV>
                <wp:extent cx="419734" cy="318706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AE1A56"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352CE8"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2915553B" id="Textbox 90" o:spid="_x0000_s1075" type="#_x0000_t202" style="position:absolute;left:0;text-align:left;margin-left:536pt;margin-top:221.95pt;width:33.05pt;height:250.95pt;z-index:157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6i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yboTN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mxnuo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2AAE1A56"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352CE8"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t>RIO PRODUCCIONES Y SERVICIOS INTEGRALES</w:t>
      </w:r>
      <w:r w:rsidR="006A7DDA">
        <w:t>,</w:t>
      </w:r>
      <w:r>
        <w:t xml:space="preserve"> S.L.</w:t>
      </w:r>
      <w:r w:rsidR="006A7DDA">
        <w:t>,</w:t>
      </w:r>
      <w:r>
        <w:t xml:space="preserve"> consta inscrito en el Registro Oficial de Licitadores y Empresas Clasificadas del Sector Público, con la siguiente información: domicilio social, ausencia de prohibiciones para contratar, órgano de administración, objeto social</w:t>
      </w:r>
      <w:r w:rsidR="006A7DDA">
        <w:t>.</w:t>
      </w:r>
    </w:p>
    <w:p w14:paraId="6956312F" w14:textId="77777777" w:rsidR="003E4C45" w:rsidRDefault="003E4C45">
      <w:pPr>
        <w:pStyle w:val="Textoindependiente"/>
        <w:spacing w:before="10"/>
      </w:pPr>
    </w:p>
    <w:p w14:paraId="2AA9B583" w14:textId="77777777" w:rsidR="003E4C45" w:rsidRDefault="00000000">
      <w:pPr>
        <w:pStyle w:val="Prrafodelista"/>
        <w:numPr>
          <w:ilvl w:val="0"/>
          <w:numId w:val="10"/>
        </w:numPr>
        <w:tabs>
          <w:tab w:val="left" w:pos="365"/>
        </w:tabs>
        <w:spacing w:line="297" w:lineRule="auto"/>
        <w:ind w:firstLine="0"/>
        <w:rPr>
          <w:sz w:val="20"/>
        </w:rPr>
      </w:pPr>
      <w:r>
        <w:rPr>
          <w:sz w:val="20"/>
        </w:rPr>
        <w:t xml:space="preserve">Informe jurídico </w:t>
      </w:r>
      <w:r>
        <w:rPr>
          <w:b/>
          <w:sz w:val="20"/>
        </w:rPr>
        <w:t xml:space="preserve">favorable </w:t>
      </w:r>
      <w:r>
        <w:rPr>
          <w:sz w:val="20"/>
        </w:rPr>
        <w:t xml:space="preserve">suscrito con fecha 19 de marzo de 2025 por el </w:t>
      </w:r>
      <w:proofErr w:type="gramStart"/>
      <w:r>
        <w:rPr>
          <w:sz w:val="20"/>
        </w:rPr>
        <w:t>Director General</w:t>
      </w:r>
      <w:proofErr w:type="gramEnd"/>
      <w:r>
        <w:rPr>
          <w:sz w:val="20"/>
        </w:rPr>
        <w:t xml:space="preserve"> de la</w:t>
      </w:r>
      <w:r>
        <w:rPr>
          <w:spacing w:val="40"/>
          <w:sz w:val="20"/>
        </w:rPr>
        <w:t xml:space="preserve"> </w:t>
      </w:r>
      <w:r>
        <w:rPr>
          <w:sz w:val="20"/>
        </w:rPr>
        <w:t>Asesoría Jurídica a la siguiente propuesta de acuerdo</w:t>
      </w:r>
    </w:p>
    <w:p w14:paraId="4BA52979" w14:textId="77777777" w:rsidR="003E4C45" w:rsidRDefault="003E4C45">
      <w:pPr>
        <w:pStyle w:val="Textoindependiente"/>
        <w:spacing w:before="4"/>
      </w:pPr>
    </w:p>
    <w:p w14:paraId="1A34DA5B" w14:textId="4BD0A6F6" w:rsidR="003E4C45" w:rsidRDefault="00000000">
      <w:pPr>
        <w:pStyle w:val="Textoindependiente"/>
        <w:spacing w:line="292" w:lineRule="auto"/>
        <w:ind w:left="117" w:right="116"/>
        <w:jc w:val="both"/>
      </w:pPr>
      <w:r>
        <w:t>Vista la propuesta de resolución PR/2025/1668 de 20 de marzo de 2025 fiscalizada favorablemente con fecha de 20 de marzo de 2025</w:t>
      </w:r>
      <w:r w:rsidR="006A7DDA">
        <w:t>,</w:t>
      </w:r>
    </w:p>
    <w:p w14:paraId="78A98EE6" w14:textId="77777777" w:rsidR="003E4C45" w:rsidRDefault="003E4C45">
      <w:pPr>
        <w:pStyle w:val="Textoindependiente"/>
        <w:spacing w:before="9"/>
      </w:pPr>
    </w:p>
    <w:p w14:paraId="1BDC1674" w14:textId="77777777" w:rsidR="003E4C45" w:rsidRDefault="00000000">
      <w:pPr>
        <w:pStyle w:val="Ttulo3"/>
        <w:spacing w:before="1"/>
      </w:pPr>
      <w:r>
        <w:rPr>
          <w:spacing w:val="-2"/>
        </w:rPr>
        <w:t>Resolución:</w:t>
      </w:r>
    </w:p>
    <w:p w14:paraId="65560E38" w14:textId="77777777" w:rsidR="003E4C45" w:rsidRDefault="003E4C45">
      <w:pPr>
        <w:pStyle w:val="Textoindependiente"/>
        <w:spacing w:before="61"/>
        <w:rPr>
          <w:b/>
        </w:rPr>
      </w:pPr>
    </w:p>
    <w:p w14:paraId="316C6F62" w14:textId="77777777" w:rsidR="003E4C45" w:rsidRDefault="00000000">
      <w:pPr>
        <w:pStyle w:val="Textoindependiente"/>
        <w:ind w:left="117"/>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27F9D1CD" w14:textId="77777777" w:rsidR="003E4C45" w:rsidRDefault="003E4C45">
      <w:pPr>
        <w:pStyle w:val="Textoindependiente"/>
        <w:spacing w:before="60"/>
      </w:pPr>
    </w:p>
    <w:p w14:paraId="35F27F16" w14:textId="15959CE6" w:rsidR="003E4C45" w:rsidRDefault="00000000">
      <w:pPr>
        <w:pStyle w:val="Textoindependiente"/>
        <w:spacing w:line="292" w:lineRule="auto"/>
        <w:ind w:left="117" w:right="116"/>
        <w:jc w:val="both"/>
      </w:pPr>
      <w:r>
        <w:t>2º.- Disponer (D) la cantidad de 25.349,44</w:t>
      </w:r>
      <w:r w:rsidR="006A7DDA">
        <w:t xml:space="preserve"> </w:t>
      </w:r>
      <w:r>
        <w:t>€</w:t>
      </w:r>
      <w:r w:rsidR="006A7DDA">
        <w:t>,</w:t>
      </w:r>
      <w:r>
        <w:t xml:space="preserve"> con cargo a la aplicación presupuestaria 111.3380.20300 del Presupuesto de la Corporación para el ejercicio 2025</w:t>
      </w:r>
      <w:r w:rsidR="006A7DDA">
        <w:t>.</w:t>
      </w:r>
    </w:p>
    <w:p w14:paraId="33025220" w14:textId="77777777" w:rsidR="003E4C45" w:rsidRDefault="003E4C45">
      <w:pPr>
        <w:pStyle w:val="Textoindependiente"/>
        <w:spacing w:before="10"/>
      </w:pPr>
    </w:p>
    <w:p w14:paraId="7B155503" w14:textId="27B0F321" w:rsidR="003E4C45" w:rsidRDefault="00000000">
      <w:pPr>
        <w:pStyle w:val="Textoindependiente"/>
        <w:spacing w:line="292" w:lineRule="auto"/>
        <w:ind w:left="117" w:right="116"/>
        <w:jc w:val="both"/>
      </w:pPr>
      <w:r>
        <w:t xml:space="preserve">3º.- Adjudicar el contrato de </w:t>
      </w:r>
      <w:r w:rsidRPr="006A7DDA">
        <w:rPr>
          <w:i/>
          <w:iCs/>
        </w:rPr>
        <w:t xml:space="preserve">“Suministro mediante arrendamiento de carpas y sanitarios para las Fiestas de San José y La </w:t>
      </w:r>
      <w:proofErr w:type="spellStart"/>
      <w:r w:rsidRPr="006A7DDA">
        <w:rPr>
          <w:i/>
          <w:iCs/>
        </w:rPr>
        <w:t>Retamosa</w:t>
      </w:r>
      <w:proofErr w:type="spellEnd"/>
      <w:r w:rsidRPr="006A7DDA">
        <w:rPr>
          <w:i/>
          <w:iCs/>
        </w:rPr>
        <w:t xml:space="preserve"> 2025”,</w:t>
      </w:r>
      <w:r>
        <w:t xml:space="preserve"> mediante procedimiento abierto simplificado y un solo criterio de adjudicación, no sujeto a regulación armonizada, a favor de RIO PRODUCCIONES Y SERVICIOS INTEGRALES, S.L., al precio de 20.949,95</w:t>
      </w:r>
      <w:r w:rsidR="006A7DDA">
        <w:t xml:space="preserve"> </w:t>
      </w:r>
      <w:r>
        <w:t>€ (IVA excluido).</w:t>
      </w:r>
    </w:p>
    <w:p w14:paraId="7C6B478D" w14:textId="77777777" w:rsidR="003E4C45" w:rsidRDefault="003E4C45">
      <w:pPr>
        <w:pStyle w:val="Textoindependiente"/>
        <w:spacing w:before="10"/>
      </w:pPr>
    </w:p>
    <w:p w14:paraId="3AA4E8FB" w14:textId="77777777" w:rsidR="003E4C45" w:rsidRDefault="00000000">
      <w:pPr>
        <w:pStyle w:val="Textoindependiente"/>
        <w:ind w:left="117"/>
      </w:pPr>
      <w:r>
        <w:t>4º.-</w:t>
      </w:r>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638AA94B" w14:textId="77777777" w:rsidR="003E4C45" w:rsidRDefault="003E4C45">
      <w:pPr>
        <w:pStyle w:val="Textoindependiente"/>
        <w:spacing w:before="60"/>
      </w:pPr>
    </w:p>
    <w:p w14:paraId="598D805B" w14:textId="77777777" w:rsidR="003E4C45" w:rsidRDefault="00000000">
      <w:pPr>
        <w:pStyle w:val="Textoindependiente"/>
        <w:ind w:left="117"/>
      </w:pPr>
      <w:r>
        <w:t>-Han</w:t>
      </w:r>
      <w:r>
        <w:rPr>
          <w:spacing w:val="-1"/>
        </w:rPr>
        <w:t xml:space="preserve"> </w:t>
      </w:r>
      <w:r>
        <w:t>sido</w:t>
      </w:r>
      <w:r>
        <w:rPr>
          <w:spacing w:val="-1"/>
        </w:rPr>
        <w:t xml:space="preserve"> </w:t>
      </w:r>
      <w:r>
        <w:t>admitidas</w:t>
      </w:r>
      <w:r>
        <w:rPr>
          <w:spacing w:val="-1"/>
        </w:rPr>
        <w:t xml:space="preserve"> </w:t>
      </w:r>
      <w:r>
        <w:t>todas</w:t>
      </w:r>
      <w:r>
        <w:rPr>
          <w:spacing w:val="-1"/>
        </w:rPr>
        <w:t xml:space="preserve"> </w:t>
      </w:r>
      <w:r>
        <w:t>las</w:t>
      </w:r>
      <w:r>
        <w:rPr>
          <w:spacing w:val="-1"/>
        </w:rPr>
        <w:t xml:space="preserve"> </w:t>
      </w:r>
      <w:r>
        <w:t>ofertas</w:t>
      </w:r>
      <w:r>
        <w:rPr>
          <w:spacing w:val="-1"/>
        </w:rPr>
        <w:t xml:space="preserve"> </w:t>
      </w:r>
      <w:r>
        <w:rPr>
          <w:spacing w:val="-2"/>
        </w:rPr>
        <w:t>presentadas.</w:t>
      </w:r>
    </w:p>
    <w:p w14:paraId="2482024B" w14:textId="77777777" w:rsidR="003E4C45" w:rsidRDefault="003E4C45">
      <w:pPr>
        <w:pStyle w:val="Textoindependiente"/>
        <w:spacing w:before="61"/>
      </w:pPr>
    </w:p>
    <w:p w14:paraId="2A9ECBEB" w14:textId="77777777" w:rsidR="003E4C45" w:rsidRDefault="00000000">
      <w:pPr>
        <w:pStyle w:val="Textoindependiente"/>
        <w:ind w:left="117"/>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tercero.</w:t>
      </w:r>
    </w:p>
    <w:p w14:paraId="2901B397" w14:textId="77777777" w:rsidR="003E4C45" w:rsidRDefault="003E4C45">
      <w:pPr>
        <w:pStyle w:val="Textoindependiente"/>
        <w:spacing w:before="60"/>
      </w:pPr>
    </w:p>
    <w:p w14:paraId="41536AB1" w14:textId="77777777" w:rsidR="003E4C45" w:rsidRDefault="00000000">
      <w:pPr>
        <w:pStyle w:val="Textoindependiente"/>
        <w:spacing w:before="1" w:line="292" w:lineRule="auto"/>
        <w:ind w:left="117"/>
      </w:pPr>
      <w:r>
        <w:t>-Ha</w:t>
      </w:r>
      <w:r>
        <w:rPr>
          <w:spacing w:val="25"/>
        </w:rPr>
        <w:t xml:space="preserve"> </w:t>
      </w:r>
      <w:r>
        <w:t>resultado</w:t>
      </w:r>
      <w:r>
        <w:rPr>
          <w:spacing w:val="25"/>
        </w:rPr>
        <w:t xml:space="preserve"> </w:t>
      </w:r>
      <w:r>
        <w:t>adjudicataria</w:t>
      </w:r>
      <w:r>
        <w:rPr>
          <w:spacing w:val="25"/>
        </w:rPr>
        <w:t xml:space="preserve"> </w:t>
      </w:r>
      <w:r>
        <w:t>la</w:t>
      </w:r>
      <w:r>
        <w:rPr>
          <w:spacing w:val="25"/>
        </w:rPr>
        <w:t xml:space="preserve"> </w:t>
      </w:r>
      <w:r>
        <w:t>oferta</w:t>
      </w:r>
      <w:r>
        <w:rPr>
          <w:spacing w:val="25"/>
        </w:rPr>
        <w:t xml:space="preserve"> </w:t>
      </w:r>
      <w:r>
        <w:t>que</w:t>
      </w:r>
      <w:r>
        <w:rPr>
          <w:spacing w:val="25"/>
        </w:rPr>
        <w:t xml:space="preserve"> </w:t>
      </w:r>
      <w:r>
        <w:t>ha</w:t>
      </w:r>
      <w:r>
        <w:rPr>
          <w:spacing w:val="25"/>
        </w:rPr>
        <w:t xml:space="preserve"> </w:t>
      </w:r>
      <w:r>
        <w:t>obtenido</w:t>
      </w:r>
      <w:r>
        <w:rPr>
          <w:spacing w:val="25"/>
        </w:rPr>
        <w:t xml:space="preserve"> </w:t>
      </w:r>
      <w:r>
        <w:t>la</w:t>
      </w:r>
      <w:r>
        <w:rPr>
          <w:spacing w:val="25"/>
        </w:rPr>
        <w:t xml:space="preserve"> </w:t>
      </w:r>
      <w:r>
        <w:t>mayor</w:t>
      </w:r>
      <w:r>
        <w:rPr>
          <w:spacing w:val="26"/>
        </w:rPr>
        <w:t xml:space="preserve"> </w:t>
      </w:r>
      <w:r>
        <w:t>puntuación</w:t>
      </w:r>
      <w:r>
        <w:rPr>
          <w:spacing w:val="25"/>
        </w:rPr>
        <w:t xml:space="preserve"> </w:t>
      </w:r>
      <w:r>
        <w:t>tras</w:t>
      </w:r>
      <w:r>
        <w:rPr>
          <w:spacing w:val="26"/>
        </w:rPr>
        <w:t xml:space="preserve"> </w:t>
      </w:r>
      <w:r>
        <w:t>la</w:t>
      </w:r>
      <w:r>
        <w:rPr>
          <w:spacing w:val="25"/>
        </w:rPr>
        <w:t xml:space="preserve"> </w:t>
      </w:r>
      <w:r>
        <w:t>aplicación</w:t>
      </w:r>
      <w:r>
        <w:rPr>
          <w:spacing w:val="25"/>
        </w:rPr>
        <w:t xml:space="preserve"> </w:t>
      </w:r>
      <w:r>
        <w:t>de</w:t>
      </w:r>
      <w:r>
        <w:rPr>
          <w:spacing w:val="25"/>
        </w:rPr>
        <w:t xml:space="preserve"> </w:t>
      </w:r>
      <w:r>
        <w:t>los criterios contenidos en el pliego de cláusulas administrativas particulares.</w:t>
      </w:r>
    </w:p>
    <w:p w14:paraId="3830E30A" w14:textId="77777777" w:rsidR="003E4C45" w:rsidRDefault="003E4C45">
      <w:pPr>
        <w:pStyle w:val="Textoindependiente"/>
        <w:spacing w:before="9"/>
      </w:pPr>
    </w:p>
    <w:p w14:paraId="4682CF33" w14:textId="77777777" w:rsidR="003E4C45" w:rsidRDefault="00000000">
      <w:pPr>
        <w:pStyle w:val="Textoindependiente"/>
        <w:spacing w:line="292" w:lineRule="auto"/>
        <w:ind w:left="117"/>
      </w:pPr>
      <w:r>
        <w:t>5°. - Notificar el presente acuerdo al adjudicatario para que firme el contrato en el plazo de 15 días</w:t>
      </w:r>
      <w:r>
        <w:rPr>
          <w:spacing w:val="80"/>
        </w:rPr>
        <w:t xml:space="preserve"> </w:t>
      </w:r>
      <w:r>
        <w:t>hábiles a contar desde la recepción de la notificación del acuerdo de adjudicación.</w:t>
      </w:r>
    </w:p>
    <w:p w14:paraId="2353A5D4" w14:textId="77777777" w:rsidR="003E4C45" w:rsidRDefault="003E4C45">
      <w:pPr>
        <w:pStyle w:val="Textoindependiente"/>
        <w:spacing w:before="10"/>
      </w:pPr>
    </w:p>
    <w:p w14:paraId="5B0D88BC" w14:textId="77777777" w:rsidR="003E4C45" w:rsidRDefault="00000000">
      <w:pPr>
        <w:pStyle w:val="Textoindependiente"/>
        <w:spacing w:line="542" w:lineRule="auto"/>
        <w:ind w:left="117" w:right="2012"/>
      </w:pPr>
      <w:r>
        <w:t>6º.-</w:t>
      </w:r>
      <w:r>
        <w:rPr>
          <w:spacing w:val="-3"/>
        </w:rPr>
        <w:t xml:space="preserve"> </w:t>
      </w:r>
      <w:r>
        <w:t>Publicar</w:t>
      </w:r>
      <w:r>
        <w:rPr>
          <w:spacing w:val="-3"/>
        </w:rPr>
        <w:t xml:space="preserve"> </w:t>
      </w:r>
      <w:r>
        <w:t>la</w:t>
      </w:r>
      <w:r>
        <w:rPr>
          <w:spacing w:val="-3"/>
        </w:rPr>
        <w:t xml:space="preserve"> </w:t>
      </w:r>
      <w:r>
        <w:t>adjudicación</w:t>
      </w:r>
      <w:r>
        <w:rPr>
          <w:spacing w:val="-3"/>
        </w:rPr>
        <w:t xml:space="preserve"> </w:t>
      </w:r>
      <w:r>
        <w:t>en</w:t>
      </w:r>
      <w:r>
        <w:rPr>
          <w:spacing w:val="-3"/>
        </w:rPr>
        <w:t xml:space="preserve"> </w:t>
      </w:r>
      <w:r>
        <w:t>la</w:t>
      </w:r>
      <w:r>
        <w:rPr>
          <w:spacing w:val="-3"/>
        </w:rPr>
        <w:t xml:space="preserve"> </w:t>
      </w:r>
      <w:r>
        <w:t>Plataforma</w:t>
      </w:r>
      <w:r>
        <w:rPr>
          <w:spacing w:val="-3"/>
        </w:rPr>
        <w:t xml:space="preserve"> </w:t>
      </w:r>
      <w:r>
        <w:t>de</w:t>
      </w:r>
      <w:r>
        <w:rPr>
          <w:spacing w:val="-3"/>
        </w:rPr>
        <w:t xml:space="preserve"> </w:t>
      </w:r>
      <w:r>
        <w:t>Contratación</w:t>
      </w:r>
      <w:r>
        <w:rPr>
          <w:spacing w:val="-3"/>
        </w:rPr>
        <w:t xml:space="preserve"> </w:t>
      </w:r>
      <w:r>
        <w:t>del</w:t>
      </w:r>
      <w:r>
        <w:rPr>
          <w:spacing w:val="-3"/>
        </w:rPr>
        <w:t xml:space="preserve"> </w:t>
      </w:r>
      <w:r>
        <w:t>Sector</w:t>
      </w:r>
      <w:r>
        <w:rPr>
          <w:spacing w:val="-3"/>
        </w:rPr>
        <w:t xml:space="preserve"> </w:t>
      </w:r>
      <w:r>
        <w:t>Público. 7º.- Notificar el acuerdo que se adopte a todos los interesados.</w:t>
      </w: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E4C45" w14:paraId="05F2E337" w14:textId="77777777">
        <w:trPr>
          <w:trHeight w:val="691"/>
        </w:trPr>
        <w:tc>
          <w:tcPr>
            <w:tcW w:w="9062" w:type="dxa"/>
            <w:gridSpan w:val="2"/>
            <w:tcBorders>
              <w:left w:val="single" w:sz="4" w:space="0" w:color="CCCCCC"/>
              <w:right w:val="single" w:sz="4" w:space="0" w:color="CCCCCC"/>
            </w:tcBorders>
            <w:shd w:val="clear" w:color="auto" w:fill="F3F3F3"/>
          </w:tcPr>
          <w:p w14:paraId="31438285" w14:textId="6DC39739" w:rsidR="003E4C45" w:rsidRDefault="00000000">
            <w:pPr>
              <w:pStyle w:val="TableParagraph"/>
              <w:spacing w:before="53" w:line="297" w:lineRule="auto"/>
              <w:rPr>
                <w:b/>
                <w:sz w:val="20"/>
              </w:rPr>
            </w:pPr>
            <w:r>
              <w:rPr>
                <w:b/>
                <w:sz w:val="20"/>
              </w:rPr>
              <w:t>Autorización</w:t>
            </w:r>
            <w:r>
              <w:rPr>
                <w:b/>
                <w:spacing w:val="33"/>
                <w:sz w:val="20"/>
              </w:rPr>
              <w:t xml:space="preserve"> </w:t>
            </w:r>
            <w:r>
              <w:rPr>
                <w:b/>
                <w:sz w:val="20"/>
              </w:rPr>
              <w:t>para</w:t>
            </w:r>
            <w:r>
              <w:rPr>
                <w:b/>
                <w:spacing w:val="33"/>
                <w:sz w:val="20"/>
              </w:rPr>
              <w:t xml:space="preserve"> </w:t>
            </w:r>
            <w:r>
              <w:rPr>
                <w:b/>
                <w:sz w:val="20"/>
              </w:rPr>
              <w:t>la</w:t>
            </w:r>
            <w:r>
              <w:rPr>
                <w:b/>
                <w:spacing w:val="33"/>
                <w:sz w:val="20"/>
              </w:rPr>
              <w:t xml:space="preserve"> </w:t>
            </w:r>
            <w:r>
              <w:rPr>
                <w:b/>
                <w:sz w:val="20"/>
              </w:rPr>
              <w:t>constitución</w:t>
            </w:r>
            <w:r>
              <w:rPr>
                <w:b/>
                <w:spacing w:val="33"/>
                <w:sz w:val="20"/>
              </w:rPr>
              <w:t xml:space="preserve"> </w:t>
            </w:r>
            <w:r>
              <w:rPr>
                <w:b/>
                <w:sz w:val="20"/>
              </w:rPr>
              <w:t>de</w:t>
            </w:r>
            <w:r>
              <w:rPr>
                <w:b/>
                <w:spacing w:val="33"/>
                <w:sz w:val="20"/>
              </w:rPr>
              <w:t xml:space="preserve"> </w:t>
            </w:r>
            <w:r>
              <w:rPr>
                <w:b/>
                <w:sz w:val="20"/>
              </w:rPr>
              <w:t>hipoteca</w:t>
            </w:r>
            <w:r>
              <w:rPr>
                <w:b/>
                <w:spacing w:val="33"/>
                <w:sz w:val="20"/>
              </w:rPr>
              <w:t xml:space="preserve"> </w:t>
            </w:r>
            <w:r>
              <w:rPr>
                <w:b/>
                <w:sz w:val="20"/>
              </w:rPr>
              <w:t>sobre</w:t>
            </w:r>
            <w:r>
              <w:rPr>
                <w:b/>
                <w:spacing w:val="33"/>
                <w:sz w:val="20"/>
              </w:rPr>
              <w:t xml:space="preserve"> </w:t>
            </w:r>
            <w:r>
              <w:rPr>
                <w:b/>
                <w:sz w:val="20"/>
              </w:rPr>
              <w:t>la</w:t>
            </w:r>
            <w:r>
              <w:rPr>
                <w:b/>
                <w:spacing w:val="33"/>
                <w:sz w:val="20"/>
              </w:rPr>
              <w:t xml:space="preserve"> </w:t>
            </w:r>
            <w:r>
              <w:rPr>
                <w:b/>
                <w:sz w:val="20"/>
              </w:rPr>
              <w:t>parcela</w:t>
            </w:r>
            <w:r>
              <w:rPr>
                <w:b/>
                <w:spacing w:val="33"/>
                <w:sz w:val="20"/>
              </w:rPr>
              <w:t xml:space="preserve"> </w:t>
            </w:r>
            <w:r>
              <w:rPr>
                <w:b/>
                <w:sz w:val="20"/>
              </w:rPr>
              <w:t>7</w:t>
            </w:r>
            <w:r>
              <w:rPr>
                <w:b/>
                <w:spacing w:val="33"/>
                <w:sz w:val="20"/>
              </w:rPr>
              <w:t xml:space="preserve"> </w:t>
            </w:r>
            <w:r>
              <w:rPr>
                <w:b/>
                <w:sz w:val="20"/>
              </w:rPr>
              <w:t>del</w:t>
            </w:r>
            <w:r>
              <w:rPr>
                <w:b/>
                <w:spacing w:val="33"/>
                <w:sz w:val="20"/>
              </w:rPr>
              <w:t xml:space="preserve"> </w:t>
            </w:r>
            <w:r>
              <w:rPr>
                <w:b/>
                <w:sz w:val="20"/>
              </w:rPr>
              <w:t>Sector</w:t>
            </w:r>
            <w:r>
              <w:rPr>
                <w:b/>
                <w:spacing w:val="33"/>
                <w:sz w:val="20"/>
              </w:rPr>
              <w:t xml:space="preserve"> </w:t>
            </w:r>
            <w:r>
              <w:rPr>
                <w:b/>
                <w:sz w:val="20"/>
              </w:rPr>
              <w:t>La</w:t>
            </w:r>
            <w:r>
              <w:rPr>
                <w:b/>
                <w:spacing w:val="33"/>
                <w:sz w:val="20"/>
              </w:rPr>
              <w:t xml:space="preserve"> </w:t>
            </w:r>
            <w:proofErr w:type="spellStart"/>
            <w:r>
              <w:rPr>
                <w:b/>
                <w:sz w:val="20"/>
              </w:rPr>
              <w:t>Marazuela</w:t>
            </w:r>
            <w:proofErr w:type="spellEnd"/>
            <w:r>
              <w:rPr>
                <w:b/>
                <w:sz w:val="20"/>
              </w:rPr>
              <w:t>, destinada para la construcción de viviendas VPPL para arrendamiento</w:t>
            </w:r>
            <w:r w:rsidR="006A7DDA">
              <w:rPr>
                <w:b/>
                <w:sz w:val="20"/>
              </w:rPr>
              <w:t xml:space="preserve">. </w:t>
            </w:r>
            <w:proofErr w:type="spellStart"/>
            <w:r w:rsidR="006A7DDA">
              <w:rPr>
                <w:b/>
                <w:sz w:val="20"/>
              </w:rPr>
              <w:t>E</w:t>
            </w:r>
            <w:r>
              <w:rPr>
                <w:b/>
                <w:sz w:val="20"/>
              </w:rPr>
              <w:t>xpte</w:t>
            </w:r>
            <w:proofErr w:type="spellEnd"/>
            <w:r>
              <w:rPr>
                <w:b/>
                <w:sz w:val="20"/>
              </w:rPr>
              <w:t>. 4808/2025.</w:t>
            </w:r>
          </w:p>
        </w:tc>
      </w:tr>
      <w:tr w:rsidR="003E4C45" w14:paraId="227622A4" w14:textId="77777777">
        <w:trPr>
          <w:trHeight w:val="406"/>
        </w:trPr>
        <w:tc>
          <w:tcPr>
            <w:tcW w:w="1877" w:type="dxa"/>
            <w:tcBorders>
              <w:left w:val="single" w:sz="4" w:space="0" w:color="CCCCCC"/>
            </w:tcBorders>
          </w:tcPr>
          <w:p w14:paraId="52035F9D" w14:textId="77777777" w:rsidR="003E4C45" w:rsidRDefault="00000000">
            <w:pPr>
              <w:pStyle w:val="TableParagraph"/>
              <w:spacing w:before="53"/>
              <w:rPr>
                <w:b/>
                <w:sz w:val="20"/>
              </w:rPr>
            </w:pPr>
            <w:r>
              <w:rPr>
                <w:b/>
                <w:spacing w:val="-2"/>
                <w:sz w:val="20"/>
              </w:rPr>
              <w:t>Favorable</w:t>
            </w:r>
          </w:p>
        </w:tc>
        <w:tc>
          <w:tcPr>
            <w:tcW w:w="7185" w:type="dxa"/>
            <w:tcBorders>
              <w:right w:val="single" w:sz="4" w:space="0" w:color="CCCCCC"/>
            </w:tcBorders>
          </w:tcPr>
          <w:p w14:paraId="6677F16F" w14:textId="77777777" w:rsidR="003E4C45" w:rsidRDefault="00000000">
            <w:pPr>
              <w:pStyle w:val="TableParagraph"/>
              <w:spacing w:before="53"/>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91BB5F6" w14:textId="77777777" w:rsidR="003E4C45" w:rsidRDefault="003E4C45">
      <w:pPr>
        <w:pStyle w:val="Textoindependiente"/>
        <w:spacing w:before="116"/>
      </w:pPr>
    </w:p>
    <w:p w14:paraId="272063AD" w14:textId="77777777" w:rsidR="003E4C45"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09CBE5D" w14:textId="77777777" w:rsidR="003E4C45" w:rsidRDefault="003E4C45">
      <w:pPr>
        <w:pStyle w:val="Textoindependiente"/>
        <w:spacing w:before="61"/>
        <w:rPr>
          <w:b/>
        </w:rPr>
      </w:pPr>
    </w:p>
    <w:p w14:paraId="383FB972" w14:textId="04ED062A" w:rsidR="003E4C45" w:rsidRDefault="00000000">
      <w:pPr>
        <w:pStyle w:val="Textoindependiente"/>
        <w:spacing w:before="1" w:line="292" w:lineRule="auto"/>
        <w:ind w:left="117" w:right="116"/>
        <w:jc w:val="both"/>
      </w:pPr>
      <w:r>
        <w:t xml:space="preserve">1º.- Acuerdo adoptado por la Junta de Gobierno Local, en sesión celebrada el día 7 de febrero de 2025, de autorización de constitución de hipoteca sobre la concesión demanial otorgada a favor de </w:t>
      </w:r>
      <w:proofErr w:type="spellStart"/>
      <w:r>
        <w:t>Locare</w:t>
      </w:r>
      <w:proofErr w:type="spellEnd"/>
      <w:r>
        <w:t xml:space="preserve"> Escalonia</w:t>
      </w:r>
      <w:r w:rsidR="006A7DDA">
        <w:t>,</w:t>
      </w:r>
      <w:r>
        <w:t xml:space="preserve"> S.L</w:t>
      </w:r>
      <w:r w:rsidR="006A7DDA">
        <w:t>.,</w:t>
      </w:r>
      <w:r>
        <w:t xml:space="preserve"> por un principal de 23.020.000,00 €, destinado a la construcción de 182 viviendas VPPL para arrendamiento, con una duración máxima del préstamo hipotecario de 360 meses, debiendo ser otorgada la escritura pública de hipoteca en el plazo máximo de 3 meses a contar desde la adopción del presente acuerdo</w:t>
      </w:r>
      <w:r w:rsidR="00BA0FBF">
        <w:t>.</w:t>
      </w:r>
    </w:p>
    <w:p w14:paraId="7FBA2513" w14:textId="77777777" w:rsidR="003E4C45" w:rsidRDefault="003E4C45">
      <w:pPr>
        <w:spacing w:line="292" w:lineRule="auto"/>
        <w:jc w:val="both"/>
        <w:sectPr w:rsidR="003E4C45">
          <w:pgSz w:w="11910" w:h="16840"/>
          <w:pgMar w:top="1340" w:right="1300" w:bottom="1260" w:left="1300" w:header="225" w:footer="1060" w:gutter="0"/>
          <w:cols w:space="720"/>
        </w:sectPr>
      </w:pPr>
    </w:p>
    <w:p w14:paraId="232D41DD" w14:textId="1A700145" w:rsidR="003E4C45" w:rsidRDefault="00000000">
      <w:pPr>
        <w:pStyle w:val="Textoindependiente"/>
        <w:spacing w:before="112" w:line="292" w:lineRule="auto"/>
        <w:ind w:left="117" w:right="116"/>
        <w:jc w:val="both"/>
      </w:pPr>
      <w:r>
        <w:lastRenderedPageBreak/>
        <w:t xml:space="preserve">2º.- Solicitud presentada por </w:t>
      </w:r>
      <w:proofErr w:type="spellStart"/>
      <w:r>
        <w:t>Locare</w:t>
      </w:r>
      <w:proofErr w:type="spellEnd"/>
      <w:r>
        <w:t xml:space="preserve"> Arpo 3</w:t>
      </w:r>
      <w:r w:rsidR="00BA0FBF">
        <w:t>,</w:t>
      </w:r>
      <w:r>
        <w:t xml:space="preserve"> S.L. (actualmente denominada </w:t>
      </w:r>
      <w:proofErr w:type="spellStart"/>
      <w:r>
        <w:t>Locare</w:t>
      </w:r>
      <w:proofErr w:type="spellEnd"/>
      <w:r>
        <w:t xml:space="preserve"> Escalonia</w:t>
      </w:r>
      <w:r w:rsidR="00BA0FBF">
        <w:t>,</w:t>
      </w:r>
      <w:r>
        <w:t xml:space="preserve"> S.L.),</w:t>
      </w:r>
      <w:r>
        <w:rPr>
          <w:spacing w:val="40"/>
        </w:rPr>
        <w:t xml:space="preserve"> </w:t>
      </w:r>
      <w:r>
        <w:t>con fecha 19 de marzo de 2025, con número 2025-E-RE-7366, de inclusión en la autorización de la siguiente cláusula:</w:t>
      </w:r>
    </w:p>
    <w:p w14:paraId="1A448DC9" w14:textId="77777777" w:rsidR="003E4C45" w:rsidRDefault="003E4C45">
      <w:pPr>
        <w:pStyle w:val="Textoindependiente"/>
        <w:spacing w:before="10"/>
      </w:pPr>
    </w:p>
    <w:p w14:paraId="53000AF8" w14:textId="77777777" w:rsidR="003E4C45" w:rsidRPr="00BA0FBF" w:rsidRDefault="00000000">
      <w:pPr>
        <w:pStyle w:val="Textoindependiente"/>
        <w:spacing w:line="292" w:lineRule="auto"/>
        <w:ind w:left="117" w:right="116"/>
        <w:jc w:val="both"/>
        <w:rPr>
          <w:i/>
          <w:iCs/>
        </w:rPr>
      </w:pPr>
      <w:r w:rsidRPr="00BA0FBF">
        <w:rPr>
          <w:i/>
          <w:iCs/>
        </w:rPr>
        <w:t>“A los efectos de lo dispuesto en el artículo 101.4 de la Ley 33/2003, de 3 de noviembre, del Patrimonio de las Administraciones Públicas, se dará audiencia al acreedor hipotecario por si éste ofreciera proponer a un tercero para subrogarse en su cumplimiento. Dicha subrogación deberá ser autorizada por el Ayuntamiento de las Rozas siempre y cuando el tercero propuesto por el Instituto</w:t>
      </w:r>
      <w:r w:rsidRPr="00BA0FBF">
        <w:rPr>
          <w:i/>
          <w:iCs/>
          <w:spacing w:val="80"/>
        </w:rPr>
        <w:t xml:space="preserve"> </w:t>
      </w:r>
      <w:r w:rsidRPr="00BA0FBF">
        <w:rPr>
          <w:i/>
          <w:iCs/>
        </w:rPr>
        <w:t>de Crédito Oficial como sustituto del concesionario cumpla con los requisitos de capacidad y</w:t>
      </w:r>
      <w:r w:rsidRPr="00BA0FBF">
        <w:rPr>
          <w:i/>
          <w:iCs/>
          <w:spacing w:val="40"/>
        </w:rPr>
        <w:t xml:space="preserve"> </w:t>
      </w:r>
      <w:r w:rsidRPr="00BA0FBF">
        <w:rPr>
          <w:i/>
          <w:iCs/>
        </w:rPr>
        <w:t>solvencia exigidos a los licitadores y establecidos en el pliego”.</w:t>
      </w:r>
    </w:p>
    <w:p w14:paraId="43B1B9B7" w14:textId="77777777" w:rsidR="003E4C45" w:rsidRDefault="003E4C45">
      <w:pPr>
        <w:pStyle w:val="Textoindependiente"/>
        <w:spacing w:before="9"/>
      </w:pPr>
    </w:p>
    <w:p w14:paraId="142E715B" w14:textId="55ED7999" w:rsidR="003E4C45" w:rsidRDefault="00000000">
      <w:pPr>
        <w:pStyle w:val="Textoindependiente"/>
        <w:spacing w:before="1" w:line="297" w:lineRule="auto"/>
        <w:ind w:left="117" w:right="116"/>
        <w:jc w:val="both"/>
      </w:pPr>
      <w:r>
        <w:t xml:space="preserve">3º.- Informe jurídico </w:t>
      </w:r>
      <w:r>
        <w:rPr>
          <w:b/>
        </w:rPr>
        <w:t xml:space="preserve">favorable </w:t>
      </w:r>
      <w:r>
        <w:t xml:space="preserve">suscrito con fecha 20 de marzo de 2025 por el </w:t>
      </w:r>
      <w:proofErr w:type="gramStart"/>
      <w:r>
        <w:t>Director General</w:t>
      </w:r>
      <w:proofErr w:type="gramEnd"/>
      <w:r>
        <w:t xml:space="preserve"> de la Asesoría Jurídica a la siguiente propuesta de acuerdo</w:t>
      </w:r>
      <w:r w:rsidR="00BA0FBF">
        <w:t>.</w:t>
      </w:r>
    </w:p>
    <w:p w14:paraId="54BF7BA9" w14:textId="77777777" w:rsidR="003E4C45" w:rsidRDefault="003E4C45">
      <w:pPr>
        <w:pStyle w:val="Textoindependiente"/>
        <w:spacing w:before="4"/>
      </w:pPr>
    </w:p>
    <w:p w14:paraId="50F7E6CC" w14:textId="5AAB27A9" w:rsidR="003E4C45"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PR/2025/1669</w:t>
      </w:r>
      <w:r>
        <w:rPr>
          <w:spacing w:val="-3"/>
        </w:rPr>
        <w:t xml:space="preserve"> </w:t>
      </w:r>
      <w:r>
        <w:t>de</w:t>
      </w:r>
      <w:r>
        <w:rPr>
          <w:spacing w:val="-4"/>
        </w:rPr>
        <w:t xml:space="preserve"> </w:t>
      </w:r>
      <w:r>
        <w:t>20</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BA0FBF">
        <w:rPr>
          <w:spacing w:val="-2"/>
        </w:rPr>
        <w:t>,</w:t>
      </w:r>
    </w:p>
    <w:p w14:paraId="515E093C" w14:textId="77777777" w:rsidR="003E4C45" w:rsidRDefault="003E4C45">
      <w:pPr>
        <w:pStyle w:val="Textoindependiente"/>
        <w:spacing w:before="60"/>
      </w:pPr>
    </w:p>
    <w:p w14:paraId="1F951692" w14:textId="77777777" w:rsidR="003E4C45" w:rsidRDefault="00000000">
      <w:pPr>
        <w:pStyle w:val="Ttulo3"/>
      </w:pPr>
      <w:r>
        <w:rPr>
          <w:spacing w:val="-2"/>
        </w:rPr>
        <w:t>Resolución:</w:t>
      </w:r>
    </w:p>
    <w:p w14:paraId="358F955D" w14:textId="77777777" w:rsidR="003E4C45" w:rsidRDefault="003E4C45">
      <w:pPr>
        <w:pStyle w:val="Textoindependiente"/>
        <w:spacing w:before="61"/>
        <w:rPr>
          <w:b/>
        </w:rPr>
      </w:pPr>
    </w:p>
    <w:p w14:paraId="6061DEB5" w14:textId="15EDE125" w:rsidR="003E4C45" w:rsidRDefault="00000000">
      <w:pPr>
        <w:pStyle w:val="Textoindependiente"/>
        <w:spacing w:line="292" w:lineRule="auto"/>
        <w:ind w:left="117" w:right="116"/>
        <w:jc w:val="both"/>
      </w:pPr>
      <w:r>
        <w:t xml:space="preserve">1º.- Autorizar la constitución de hipoteca sobre la concesión demanial otorgada a favor de </w:t>
      </w:r>
      <w:proofErr w:type="spellStart"/>
      <w:r>
        <w:t>Locare</w:t>
      </w:r>
      <w:proofErr w:type="spellEnd"/>
      <w:r>
        <w:t xml:space="preserve"> Escalonia</w:t>
      </w:r>
      <w:r w:rsidR="00BA0FBF">
        <w:t>,</w:t>
      </w:r>
      <w:r>
        <w:t xml:space="preserve"> S.L</w:t>
      </w:r>
      <w:r w:rsidR="00BA0FBF">
        <w:t>.,</w:t>
      </w:r>
      <w:r>
        <w:t xml:space="preserve"> por un principal de 23.020.000,00 €, destinado a la construcción de viviendas VPPL para arrendamiento, con una duración máxima del préstamo hipotecario de 360 meses, debiendo ser otorgada la escritura pública de hipoteca en el plazo máximo de 3 meses a contar desde la adopción del presente acuerdo.</w:t>
      </w:r>
    </w:p>
    <w:p w14:paraId="25A9C25D" w14:textId="77777777" w:rsidR="003E4C45" w:rsidRDefault="003E4C45">
      <w:pPr>
        <w:pStyle w:val="Textoindependiente"/>
        <w:spacing w:before="9"/>
      </w:pPr>
    </w:p>
    <w:p w14:paraId="7C921FE1" w14:textId="77777777" w:rsidR="003E4C45" w:rsidRDefault="00000000">
      <w:pPr>
        <w:pStyle w:val="Textoindependiente"/>
        <w:spacing w:before="1" w:line="292" w:lineRule="auto"/>
        <w:ind w:left="117" w:right="116"/>
        <w:jc w:val="both"/>
      </w:pPr>
      <w:r>
        <w:t>2º.- A los efectos de lo dispuesto en el artículo 101.4 de la Ley 33/2003, de 3 de noviembre, del Patrimonio de las Administraciones Públicas, se dará audiencia al acreedor hipotecario por si éste ofreciera proponer a un tercero para subrogarse en su cumplimiento. Dicha subrogación deberá ser autorizada</w:t>
      </w:r>
      <w:r>
        <w:rPr>
          <w:spacing w:val="15"/>
        </w:rPr>
        <w:t xml:space="preserve"> </w:t>
      </w:r>
      <w:r>
        <w:t>por</w:t>
      </w:r>
      <w:r>
        <w:rPr>
          <w:spacing w:val="15"/>
        </w:rPr>
        <w:t xml:space="preserve"> </w:t>
      </w:r>
      <w:r>
        <w:t>el</w:t>
      </w:r>
      <w:r>
        <w:rPr>
          <w:spacing w:val="15"/>
        </w:rPr>
        <w:t xml:space="preserve"> </w:t>
      </w:r>
      <w:r>
        <w:t>Ayuntamiento</w:t>
      </w:r>
      <w:r>
        <w:rPr>
          <w:spacing w:val="15"/>
        </w:rPr>
        <w:t xml:space="preserve"> </w:t>
      </w:r>
      <w:r>
        <w:t>de</w:t>
      </w:r>
      <w:r>
        <w:rPr>
          <w:spacing w:val="15"/>
        </w:rPr>
        <w:t xml:space="preserve"> </w:t>
      </w:r>
      <w:r>
        <w:t>Las</w:t>
      </w:r>
      <w:r>
        <w:rPr>
          <w:spacing w:val="15"/>
        </w:rPr>
        <w:t xml:space="preserve"> </w:t>
      </w:r>
      <w:r>
        <w:t>Rozas</w:t>
      </w:r>
      <w:r>
        <w:rPr>
          <w:spacing w:val="15"/>
        </w:rPr>
        <w:t xml:space="preserve"> </w:t>
      </w:r>
      <w:r>
        <w:t>de</w:t>
      </w:r>
      <w:r>
        <w:rPr>
          <w:spacing w:val="15"/>
        </w:rPr>
        <w:t xml:space="preserve"> </w:t>
      </w:r>
      <w:r>
        <w:t>Madrid</w:t>
      </w:r>
      <w:r>
        <w:rPr>
          <w:spacing w:val="15"/>
        </w:rPr>
        <w:t xml:space="preserve"> </w:t>
      </w:r>
      <w:r>
        <w:t>siempre</w:t>
      </w:r>
      <w:r>
        <w:rPr>
          <w:spacing w:val="15"/>
        </w:rPr>
        <w:t xml:space="preserve"> </w:t>
      </w:r>
      <w:r>
        <w:t>y</w:t>
      </w:r>
      <w:r>
        <w:rPr>
          <w:spacing w:val="15"/>
        </w:rPr>
        <w:t xml:space="preserve"> </w:t>
      </w:r>
      <w:r>
        <w:t>cuando</w:t>
      </w:r>
      <w:r>
        <w:rPr>
          <w:spacing w:val="15"/>
        </w:rPr>
        <w:t xml:space="preserve"> </w:t>
      </w:r>
      <w:r>
        <w:t>el</w:t>
      </w:r>
      <w:r>
        <w:rPr>
          <w:spacing w:val="15"/>
        </w:rPr>
        <w:t xml:space="preserve"> </w:t>
      </w:r>
      <w:r>
        <w:t>tercero</w:t>
      </w:r>
      <w:r>
        <w:rPr>
          <w:spacing w:val="15"/>
        </w:rPr>
        <w:t xml:space="preserve"> </w:t>
      </w:r>
      <w:r>
        <w:t>propuesto</w:t>
      </w:r>
      <w:r>
        <w:rPr>
          <w:spacing w:val="15"/>
        </w:rPr>
        <w:t xml:space="preserve"> </w:t>
      </w:r>
      <w:r>
        <w:t>por el</w:t>
      </w:r>
      <w:r>
        <w:rPr>
          <w:spacing w:val="40"/>
        </w:rPr>
        <w:t xml:space="preserve"> </w:t>
      </w:r>
      <w:r>
        <w:t>Instituto</w:t>
      </w:r>
      <w:r>
        <w:rPr>
          <w:spacing w:val="40"/>
        </w:rPr>
        <w:t xml:space="preserve"> </w:t>
      </w:r>
      <w:r>
        <w:t>de</w:t>
      </w:r>
      <w:r>
        <w:rPr>
          <w:spacing w:val="40"/>
        </w:rPr>
        <w:t xml:space="preserve"> </w:t>
      </w:r>
      <w:r>
        <w:t>Crédito</w:t>
      </w:r>
      <w:r>
        <w:rPr>
          <w:spacing w:val="40"/>
        </w:rPr>
        <w:t xml:space="preserve"> </w:t>
      </w:r>
      <w:r>
        <w:t>Oficial</w:t>
      </w:r>
      <w:r>
        <w:rPr>
          <w:spacing w:val="40"/>
        </w:rPr>
        <w:t xml:space="preserve"> </w:t>
      </w:r>
      <w:r>
        <w:t>como</w:t>
      </w:r>
      <w:r>
        <w:rPr>
          <w:spacing w:val="40"/>
        </w:rPr>
        <w:t xml:space="preserve"> </w:t>
      </w:r>
      <w:r>
        <w:t>sustituto</w:t>
      </w:r>
      <w:r>
        <w:rPr>
          <w:spacing w:val="40"/>
        </w:rPr>
        <w:t xml:space="preserve"> </w:t>
      </w:r>
      <w:r>
        <w:t>del</w:t>
      </w:r>
      <w:r>
        <w:rPr>
          <w:spacing w:val="40"/>
        </w:rPr>
        <w:t xml:space="preserve"> </w:t>
      </w:r>
      <w:r>
        <w:t>concesionario</w:t>
      </w:r>
      <w:r>
        <w:rPr>
          <w:spacing w:val="40"/>
        </w:rPr>
        <w:t xml:space="preserve"> </w:t>
      </w:r>
      <w:r>
        <w:t>cumpla</w:t>
      </w:r>
      <w:r>
        <w:rPr>
          <w:spacing w:val="40"/>
        </w:rPr>
        <w:t xml:space="preserve"> </w:t>
      </w:r>
      <w:r>
        <w:t>con</w:t>
      </w:r>
      <w:r>
        <w:rPr>
          <w:spacing w:val="40"/>
        </w:rPr>
        <w:t xml:space="preserve"> </w:t>
      </w:r>
      <w:r>
        <w:t>los</w:t>
      </w:r>
      <w:r>
        <w:rPr>
          <w:spacing w:val="40"/>
        </w:rPr>
        <w:t xml:space="preserve"> </w:t>
      </w:r>
      <w:r>
        <w:t>requisitos</w:t>
      </w:r>
      <w:r>
        <w:rPr>
          <w:spacing w:val="40"/>
        </w:rPr>
        <w:t xml:space="preserve"> </w:t>
      </w:r>
      <w:r>
        <w:t>de capacidad y solvencia exigidos a los licitadores y establecidos en el pliego.</w:t>
      </w:r>
    </w:p>
    <w:p w14:paraId="0CDE007D" w14:textId="77777777" w:rsidR="003E4C45" w:rsidRDefault="003E4C45">
      <w:pPr>
        <w:pStyle w:val="Textoindependiente"/>
        <w:spacing w:before="9"/>
      </w:pPr>
    </w:p>
    <w:p w14:paraId="3BC577BA" w14:textId="77777777" w:rsidR="003E4C45" w:rsidRDefault="00000000">
      <w:pPr>
        <w:pStyle w:val="Textoindependiente"/>
        <w:ind w:left="117"/>
      </w:pPr>
      <w:r>
        <w:t>3º.-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218EFCE1" w14:textId="77777777" w:rsidR="003E4C45" w:rsidRDefault="003E4C45">
      <w:pPr>
        <w:pStyle w:val="Textoindependiente"/>
        <w:spacing w:before="28"/>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E4C45" w14:paraId="00247091"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05880335" w14:textId="47BCCE55" w:rsidR="003E4C45" w:rsidRDefault="00000000">
            <w:pPr>
              <w:pStyle w:val="TableParagraph"/>
              <w:spacing w:before="83" w:line="297" w:lineRule="auto"/>
              <w:rPr>
                <w:b/>
                <w:sz w:val="20"/>
              </w:rPr>
            </w:pPr>
            <w:r>
              <w:rPr>
                <w:b/>
                <w:sz w:val="20"/>
              </w:rPr>
              <w:t xml:space="preserve">Concesión de licencia de instalación y funcionamiento para farmacia, </w:t>
            </w:r>
            <w:r w:rsidRPr="00BA0FBF">
              <w:rPr>
                <w:b/>
                <w:i/>
                <w:iCs/>
                <w:sz w:val="20"/>
              </w:rPr>
              <w:t>“FARMACIA PUNTA</w:t>
            </w:r>
            <w:r w:rsidRPr="00BA0FBF">
              <w:rPr>
                <w:b/>
                <w:i/>
                <w:iCs/>
                <w:spacing w:val="80"/>
                <w:sz w:val="20"/>
              </w:rPr>
              <w:t xml:space="preserve"> </w:t>
            </w:r>
            <w:r w:rsidRPr="00BA0FBF">
              <w:rPr>
                <w:b/>
                <w:i/>
                <w:iCs/>
                <w:sz w:val="20"/>
              </w:rPr>
              <w:t>GALEA,</w:t>
            </w:r>
            <w:r w:rsidRPr="00BA0FBF">
              <w:rPr>
                <w:b/>
                <w:i/>
                <w:iCs/>
                <w:spacing w:val="10"/>
                <w:sz w:val="20"/>
              </w:rPr>
              <w:t xml:space="preserve"> </w:t>
            </w:r>
            <w:r w:rsidRPr="00BA0FBF">
              <w:rPr>
                <w:b/>
                <w:i/>
                <w:iCs/>
                <w:sz w:val="20"/>
              </w:rPr>
              <w:t>CB.”</w:t>
            </w:r>
            <w:r w:rsidR="00BA0FBF">
              <w:rPr>
                <w:b/>
                <w:i/>
                <w:iCs/>
                <w:sz w:val="20"/>
              </w:rPr>
              <w:t>,</w:t>
            </w:r>
            <w:r>
              <w:rPr>
                <w:b/>
                <w:spacing w:val="10"/>
                <w:sz w:val="20"/>
              </w:rPr>
              <w:t xml:space="preserve"> </w:t>
            </w:r>
            <w:r>
              <w:rPr>
                <w:b/>
                <w:sz w:val="20"/>
              </w:rPr>
              <w:t>sita</w:t>
            </w:r>
            <w:r>
              <w:rPr>
                <w:b/>
                <w:spacing w:val="10"/>
                <w:sz w:val="20"/>
              </w:rPr>
              <w:t xml:space="preserve"> </w:t>
            </w:r>
            <w:r>
              <w:rPr>
                <w:b/>
                <w:sz w:val="20"/>
              </w:rPr>
              <w:t>en</w:t>
            </w:r>
            <w:r>
              <w:rPr>
                <w:b/>
                <w:spacing w:val="10"/>
                <w:sz w:val="20"/>
              </w:rPr>
              <w:t xml:space="preserve"> </w:t>
            </w:r>
            <w:r>
              <w:rPr>
                <w:b/>
                <w:sz w:val="20"/>
              </w:rPr>
              <w:t>la</w:t>
            </w:r>
            <w:r>
              <w:rPr>
                <w:b/>
                <w:spacing w:val="10"/>
                <w:sz w:val="20"/>
              </w:rPr>
              <w:t xml:space="preserve"> </w:t>
            </w:r>
            <w:r>
              <w:rPr>
                <w:b/>
                <w:sz w:val="20"/>
              </w:rPr>
              <w:t>calle</w:t>
            </w:r>
            <w:r>
              <w:rPr>
                <w:b/>
                <w:spacing w:val="10"/>
                <w:sz w:val="20"/>
              </w:rPr>
              <w:t xml:space="preserve"> </w:t>
            </w:r>
            <w:r>
              <w:rPr>
                <w:b/>
                <w:sz w:val="20"/>
              </w:rPr>
              <w:t>Chile,</w:t>
            </w:r>
            <w:r>
              <w:rPr>
                <w:b/>
                <w:spacing w:val="10"/>
                <w:sz w:val="20"/>
              </w:rPr>
              <w:t xml:space="preserve"> </w:t>
            </w:r>
            <w:r>
              <w:rPr>
                <w:b/>
                <w:sz w:val="20"/>
              </w:rPr>
              <w:t>núm.</w:t>
            </w:r>
            <w:r>
              <w:rPr>
                <w:b/>
                <w:spacing w:val="10"/>
                <w:sz w:val="20"/>
              </w:rPr>
              <w:t xml:space="preserve"> </w:t>
            </w:r>
            <w:r>
              <w:rPr>
                <w:b/>
                <w:sz w:val="20"/>
              </w:rPr>
              <w:t>8,</w:t>
            </w:r>
            <w:r>
              <w:rPr>
                <w:b/>
                <w:spacing w:val="10"/>
                <w:sz w:val="20"/>
              </w:rPr>
              <w:t xml:space="preserve"> </w:t>
            </w:r>
            <w:r>
              <w:rPr>
                <w:b/>
                <w:sz w:val="20"/>
              </w:rPr>
              <w:t>local</w:t>
            </w:r>
            <w:r>
              <w:rPr>
                <w:b/>
                <w:spacing w:val="10"/>
                <w:sz w:val="20"/>
              </w:rPr>
              <w:t xml:space="preserve"> </w:t>
            </w:r>
            <w:r>
              <w:rPr>
                <w:b/>
                <w:sz w:val="20"/>
              </w:rPr>
              <w:t>3</w:t>
            </w:r>
            <w:r>
              <w:rPr>
                <w:b/>
                <w:spacing w:val="10"/>
                <w:sz w:val="20"/>
              </w:rPr>
              <w:t xml:space="preserve"> </w:t>
            </w:r>
            <w:r>
              <w:rPr>
                <w:b/>
                <w:sz w:val="20"/>
              </w:rPr>
              <w:t>B1,</w:t>
            </w:r>
            <w:r>
              <w:rPr>
                <w:b/>
                <w:spacing w:val="10"/>
                <w:sz w:val="20"/>
              </w:rPr>
              <w:t xml:space="preserve"> </w:t>
            </w:r>
            <w:r>
              <w:rPr>
                <w:b/>
                <w:sz w:val="20"/>
              </w:rPr>
              <w:t>de</w:t>
            </w:r>
            <w:r>
              <w:rPr>
                <w:b/>
                <w:spacing w:val="10"/>
                <w:sz w:val="20"/>
              </w:rPr>
              <w:t xml:space="preserve"> </w:t>
            </w:r>
            <w:r>
              <w:rPr>
                <w:b/>
                <w:sz w:val="20"/>
              </w:rPr>
              <w:t>Las</w:t>
            </w:r>
            <w:r>
              <w:rPr>
                <w:b/>
                <w:spacing w:val="10"/>
                <w:sz w:val="20"/>
              </w:rPr>
              <w:t xml:space="preserve"> </w:t>
            </w:r>
            <w:r>
              <w:rPr>
                <w:b/>
                <w:sz w:val="20"/>
              </w:rPr>
              <w:t>Rozas</w:t>
            </w:r>
            <w:r>
              <w:rPr>
                <w:b/>
                <w:spacing w:val="10"/>
                <w:sz w:val="20"/>
              </w:rPr>
              <w:t xml:space="preserve"> </w:t>
            </w:r>
            <w:r>
              <w:rPr>
                <w:b/>
                <w:sz w:val="20"/>
              </w:rPr>
              <w:t>de</w:t>
            </w:r>
            <w:r>
              <w:rPr>
                <w:b/>
                <w:spacing w:val="10"/>
                <w:sz w:val="20"/>
              </w:rPr>
              <w:t xml:space="preserve"> </w:t>
            </w:r>
            <w:r>
              <w:rPr>
                <w:b/>
                <w:sz w:val="20"/>
              </w:rPr>
              <w:t>Madrid</w:t>
            </w:r>
            <w:r w:rsidR="00BA0FBF">
              <w:rPr>
                <w:b/>
                <w:sz w:val="20"/>
              </w:rPr>
              <w:t xml:space="preserve">. </w:t>
            </w:r>
            <w:proofErr w:type="spellStart"/>
            <w:r w:rsidR="00BA0FBF">
              <w:rPr>
                <w:b/>
                <w:sz w:val="20"/>
              </w:rPr>
              <w:t>E</w:t>
            </w:r>
            <w:r>
              <w:rPr>
                <w:b/>
                <w:sz w:val="20"/>
              </w:rPr>
              <w:t>xpte</w:t>
            </w:r>
            <w:proofErr w:type="spellEnd"/>
            <w:r>
              <w:rPr>
                <w:b/>
                <w:sz w:val="20"/>
              </w:rPr>
              <w:t>.</w:t>
            </w:r>
            <w:r>
              <w:rPr>
                <w:b/>
                <w:spacing w:val="10"/>
                <w:sz w:val="20"/>
              </w:rPr>
              <w:t xml:space="preserve"> </w:t>
            </w:r>
            <w:r>
              <w:rPr>
                <w:b/>
                <w:spacing w:val="-2"/>
                <w:sz w:val="20"/>
              </w:rPr>
              <w:t>58233</w:t>
            </w:r>
          </w:p>
          <w:p w14:paraId="4DEFB5F6" w14:textId="77777777" w:rsidR="003E4C45" w:rsidRDefault="00000000">
            <w:pPr>
              <w:pStyle w:val="TableParagraph"/>
              <w:spacing w:before="1"/>
              <w:rPr>
                <w:b/>
                <w:sz w:val="20"/>
              </w:rPr>
            </w:pPr>
            <w:r>
              <w:rPr>
                <w:b/>
                <w:spacing w:val="-2"/>
                <w:sz w:val="20"/>
              </w:rPr>
              <w:t>/2024.</w:t>
            </w:r>
          </w:p>
        </w:tc>
      </w:tr>
      <w:tr w:rsidR="003E4C45" w14:paraId="14141653" w14:textId="77777777">
        <w:trPr>
          <w:trHeight w:val="399"/>
        </w:trPr>
        <w:tc>
          <w:tcPr>
            <w:tcW w:w="1877" w:type="dxa"/>
            <w:tcBorders>
              <w:top w:val="single" w:sz="8" w:space="0" w:color="CCCCCC"/>
              <w:left w:val="single" w:sz="4" w:space="0" w:color="CCCCCC"/>
              <w:bottom w:val="single" w:sz="8" w:space="0" w:color="CCCCCC"/>
            </w:tcBorders>
          </w:tcPr>
          <w:p w14:paraId="10FF281F" w14:textId="77777777" w:rsidR="003E4C45" w:rsidRDefault="00000000">
            <w:pPr>
              <w:pStyle w:val="TableParagraph"/>
              <w:spacing w:before="79"/>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27B2DEA5" w14:textId="77777777" w:rsidR="003E4C4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1A9248C" w14:textId="77777777" w:rsidR="003E4C45" w:rsidRDefault="003E4C45">
      <w:pPr>
        <w:pStyle w:val="Textoindependiente"/>
        <w:spacing w:before="145"/>
      </w:pPr>
    </w:p>
    <w:p w14:paraId="30EC0A1E" w14:textId="77777777" w:rsidR="003E4C45"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A4CF305" w14:textId="77777777" w:rsidR="003E4C45" w:rsidRDefault="003E4C45">
      <w:pPr>
        <w:pStyle w:val="Textoindependiente"/>
        <w:spacing w:before="61"/>
        <w:rPr>
          <w:b/>
        </w:rPr>
      </w:pPr>
    </w:p>
    <w:p w14:paraId="2513E3A8" w14:textId="77777777" w:rsidR="003E4C45" w:rsidRDefault="00000000">
      <w:pPr>
        <w:pStyle w:val="Textoindependiente"/>
        <w:spacing w:before="1"/>
        <w:ind w:left="117"/>
      </w:pPr>
      <w:r>
        <w:t>Vista</w:t>
      </w:r>
      <w:r>
        <w:rPr>
          <w:spacing w:val="24"/>
        </w:rPr>
        <w:t xml:space="preserve"> </w:t>
      </w:r>
      <w:r>
        <w:t>la</w:t>
      </w:r>
      <w:r>
        <w:rPr>
          <w:spacing w:val="24"/>
        </w:rPr>
        <w:t xml:space="preserve"> </w:t>
      </w:r>
      <w:r>
        <w:t>solicitud</w:t>
      </w:r>
      <w:r>
        <w:rPr>
          <w:spacing w:val="24"/>
        </w:rPr>
        <w:t xml:space="preserve"> </w:t>
      </w:r>
      <w:r>
        <w:t>de</w:t>
      </w:r>
      <w:r>
        <w:rPr>
          <w:spacing w:val="25"/>
        </w:rPr>
        <w:t xml:space="preserve"> </w:t>
      </w:r>
      <w:r>
        <w:t>licencia</w:t>
      </w:r>
      <w:r>
        <w:rPr>
          <w:spacing w:val="24"/>
        </w:rPr>
        <w:t xml:space="preserve"> </w:t>
      </w:r>
      <w:r>
        <w:t>de</w:t>
      </w:r>
      <w:r>
        <w:rPr>
          <w:spacing w:val="24"/>
        </w:rPr>
        <w:t xml:space="preserve"> </w:t>
      </w:r>
      <w:r>
        <w:t>actividad</w:t>
      </w:r>
      <w:r>
        <w:rPr>
          <w:spacing w:val="24"/>
        </w:rPr>
        <w:t xml:space="preserve"> </w:t>
      </w:r>
      <w:r>
        <w:t>para</w:t>
      </w:r>
      <w:r>
        <w:rPr>
          <w:spacing w:val="25"/>
        </w:rPr>
        <w:t xml:space="preserve"> </w:t>
      </w:r>
      <w:r>
        <w:t>farmacia,</w:t>
      </w:r>
      <w:r>
        <w:rPr>
          <w:spacing w:val="24"/>
        </w:rPr>
        <w:t xml:space="preserve"> </w:t>
      </w:r>
      <w:r>
        <w:t>en</w:t>
      </w:r>
      <w:r>
        <w:rPr>
          <w:spacing w:val="24"/>
        </w:rPr>
        <w:t xml:space="preserve"> </w:t>
      </w:r>
      <w:r>
        <w:t>la</w:t>
      </w:r>
      <w:r>
        <w:rPr>
          <w:spacing w:val="24"/>
        </w:rPr>
        <w:t xml:space="preserve"> </w:t>
      </w:r>
      <w:r>
        <w:t>calle</w:t>
      </w:r>
      <w:r>
        <w:rPr>
          <w:spacing w:val="25"/>
        </w:rPr>
        <w:t xml:space="preserve"> </w:t>
      </w:r>
      <w:r>
        <w:t>Chile,</w:t>
      </w:r>
      <w:r>
        <w:rPr>
          <w:spacing w:val="24"/>
        </w:rPr>
        <w:t xml:space="preserve"> </w:t>
      </w:r>
      <w:proofErr w:type="spellStart"/>
      <w:r>
        <w:t>nº</w:t>
      </w:r>
      <w:proofErr w:type="spellEnd"/>
      <w:r>
        <w:t>.</w:t>
      </w:r>
      <w:r>
        <w:rPr>
          <w:spacing w:val="24"/>
        </w:rPr>
        <w:t xml:space="preserve"> </w:t>
      </w:r>
      <w:r>
        <w:t>8,</w:t>
      </w:r>
      <w:r>
        <w:rPr>
          <w:spacing w:val="24"/>
        </w:rPr>
        <w:t xml:space="preserve"> </w:t>
      </w:r>
      <w:r>
        <w:t>local</w:t>
      </w:r>
      <w:r>
        <w:rPr>
          <w:spacing w:val="25"/>
        </w:rPr>
        <w:t xml:space="preserve"> </w:t>
      </w:r>
      <w:r>
        <w:t>3</w:t>
      </w:r>
      <w:r>
        <w:rPr>
          <w:spacing w:val="24"/>
        </w:rPr>
        <w:t xml:space="preserve"> </w:t>
      </w:r>
      <w:r>
        <w:t>B1,</w:t>
      </w:r>
      <w:r>
        <w:rPr>
          <w:spacing w:val="24"/>
        </w:rPr>
        <w:t xml:space="preserve"> </w:t>
      </w:r>
      <w:r>
        <w:t>de</w:t>
      </w:r>
      <w:r>
        <w:rPr>
          <w:spacing w:val="25"/>
        </w:rPr>
        <w:t xml:space="preserve"> </w:t>
      </w:r>
      <w:r>
        <w:rPr>
          <w:spacing w:val="-5"/>
        </w:rPr>
        <w:t>Las</w:t>
      </w:r>
    </w:p>
    <w:p w14:paraId="07115989" w14:textId="77777777" w:rsidR="003E4C45" w:rsidRDefault="003E4C45">
      <w:pPr>
        <w:sectPr w:rsidR="003E4C45">
          <w:pgSz w:w="11910" w:h="16840"/>
          <w:pgMar w:top="1340" w:right="1300" w:bottom="1260" w:left="1300" w:header="225" w:footer="1060" w:gutter="0"/>
          <w:cols w:space="720"/>
        </w:sectPr>
      </w:pPr>
    </w:p>
    <w:p w14:paraId="3FA48468" w14:textId="77777777" w:rsidR="003E4C45" w:rsidRDefault="00000000">
      <w:pPr>
        <w:pStyle w:val="Textoindependiente"/>
        <w:spacing w:before="50" w:line="297" w:lineRule="auto"/>
        <w:ind w:left="117"/>
        <w:rPr>
          <w:b/>
        </w:rPr>
      </w:pPr>
      <w:r>
        <w:t>Rozas</w:t>
      </w:r>
      <w:r>
        <w:rPr>
          <w:spacing w:val="40"/>
        </w:rPr>
        <w:t xml:space="preserve"> </w:t>
      </w:r>
      <w:r>
        <w:t>de</w:t>
      </w:r>
      <w:r>
        <w:rPr>
          <w:spacing w:val="40"/>
        </w:rPr>
        <w:t xml:space="preserve"> </w:t>
      </w:r>
      <w:r>
        <w:t>Madrid,</w:t>
      </w:r>
      <w:r>
        <w:rPr>
          <w:spacing w:val="40"/>
        </w:rPr>
        <w:t xml:space="preserve"> </w:t>
      </w:r>
      <w:r>
        <w:t>tramitada</w:t>
      </w:r>
      <w:r>
        <w:rPr>
          <w:spacing w:val="40"/>
        </w:rPr>
        <w:t xml:space="preserve"> </w:t>
      </w:r>
      <w:r>
        <w:t>en</w:t>
      </w:r>
      <w:r>
        <w:rPr>
          <w:spacing w:val="40"/>
        </w:rPr>
        <w:t xml:space="preserve"> </w:t>
      </w:r>
      <w:r>
        <w:t>expediente</w:t>
      </w:r>
      <w:r>
        <w:rPr>
          <w:spacing w:val="40"/>
        </w:rPr>
        <w:t xml:space="preserve"> </w:t>
      </w:r>
      <w:proofErr w:type="spellStart"/>
      <w:r>
        <w:t>nº</w:t>
      </w:r>
      <w:proofErr w:type="spellEnd"/>
      <w:r>
        <w:t xml:space="preserve">. emitidos los siguientes informes </w:t>
      </w:r>
      <w:r>
        <w:rPr>
          <w:b/>
        </w:rPr>
        <w:t>favorables:</w:t>
      </w:r>
    </w:p>
    <w:p w14:paraId="257866FE" w14:textId="77777777" w:rsidR="003E4C45" w:rsidRDefault="00000000" w:rsidP="00BA0FBF">
      <w:pPr>
        <w:pStyle w:val="Ttulo2"/>
        <w:spacing w:before="50"/>
        <w:ind w:left="0"/>
      </w:pPr>
      <w:r>
        <w:rPr>
          <w:b w:val="0"/>
        </w:rPr>
        <w:br w:type="column"/>
      </w:r>
      <w:r>
        <w:t>62/2011-LI</w:t>
      </w:r>
      <w:r>
        <w:rPr>
          <w:spacing w:val="52"/>
          <w:w w:val="150"/>
        </w:rPr>
        <w:t xml:space="preserve"> </w:t>
      </w:r>
      <w:r>
        <w:t>(G-</w:t>
      </w:r>
      <w:r>
        <w:rPr>
          <w:spacing w:val="-2"/>
        </w:rPr>
        <w:t>58233/2024),</w:t>
      </w:r>
    </w:p>
    <w:p w14:paraId="1713F69E" w14:textId="77777777" w:rsidR="003E4C45" w:rsidRDefault="00000000">
      <w:pPr>
        <w:pStyle w:val="Textoindependiente"/>
        <w:spacing w:before="50"/>
        <w:ind w:left="73"/>
      </w:pPr>
      <w:r>
        <w:br w:type="column"/>
      </w:r>
      <w:r>
        <w:t>en</w:t>
      </w:r>
      <w:r>
        <w:rPr>
          <w:spacing w:val="58"/>
        </w:rPr>
        <w:t xml:space="preserve"> </w:t>
      </w:r>
      <w:r>
        <w:t>el</w:t>
      </w:r>
      <w:r>
        <w:rPr>
          <w:spacing w:val="58"/>
        </w:rPr>
        <w:t xml:space="preserve"> </w:t>
      </w:r>
      <w:r>
        <w:t>que</w:t>
      </w:r>
      <w:r>
        <w:rPr>
          <w:spacing w:val="58"/>
        </w:rPr>
        <w:t xml:space="preserve"> </w:t>
      </w:r>
      <w:r>
        <w:rPr>
          <w:spacing w:val="-2"/>
        </w:rPr>
        <w:t>constan</w:t>
      </w:r>
    </w:p>
    <w:p w14:paraId="73E8C4CA" w14:textId="77777777" w:rsidR="003E4C45" w:rsidRDefault="003E4C45">
      <w:pPr>
        <w:sectPr w:rsidR="003E4C45">
          <w:type w:val="continuous"/>
          <w:pgSz w:w="11910" w:h="16840"/>
          <w:pgMar w:top="1340" w:right="1300" w:bottom="1260" w:left="1300" w:header="225" w:footer="1060" w:gutter="0"/>
          <w:cols w:num="3" w:space="720" w:equalWidth="0">
            <w:col w:w="4589" w:space="40"/>
            <w:col w:w="2675" w:space="39"/>
            <w:col w:w="1967"/>
          </w:cols>
        </w:sectPr>
      </w:pPr>
    </w:p>
    <w:p w14:paraId="43D27ED5" w14:textId="439FC357" w:rsidR="003E4C45" w:rsidRDefault="00000000">
      <w:pPr>
        <w:pStyle w:val="Textoindependiente"/>
        <w:spacing w:before="8"/>
      </w:pPr>
      <w:r>
        <w:rPr>
          <w:noProof/>
        </w:rPr>
        <mc:AlternateContent>
          <mc:Choice Requires="wps">
            <w:drawing>
              <wp:anchor distT="0" distB="0" distL="0" distR="0" simplePos="0" relativeHeight="15761920" behindDoc="0" locked="0" layoutInCell="1" allowOverlap="1" wp14:anchorId="0124088A" wp14:editId="5E683C58">
                <wp:simplePos x="0" y="0"/>
                <wp:positionH relativeFrom="page">
                  <wp:posOffset>6807090</wp:posOffset>
                </wp:positionH>
                <wp:positionV relativeFrom="page">
                  <wp:posOffset>2818730</wp:posOffset>
                </wp:positionV>
                <wp:extent cx="419734" cy="318706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275C457"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F9F101"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0124088A" id="Textbox 92" o:spid="_x0000_s1076" type="#_x0000_t202" style="position:absolute;margin-left:536pt;margin-top:221.95pt;width:33.05pt;height:250.95pt;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Fo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IuMmo820B5IDM0jgeW4WBKxgdrbcPy1k1Fz1n/x&#10;5F+ehVMST8nmlMTUf4QyMVmihw+7BMYWQpdvJkLUmCJpGqLc+T/3peoy6u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7iMW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275C457"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F9F101"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p>
    <w:p w14:paraId="7D58782F" w14:textId="77777777" w:rsidR="003E4C45" w:rsidRDefault="00000000">
      <w:pPr>
        <w:pStyle w:val="Prrafodelista"/>
        <w:numPr>
          <w:ilvl w:val="0"/>
          <w:numId w:val="7"/>
        </w:numPr>
        <w:tabs>
          <w:tab w:val="left" w:pos="878"/>
        </w:tabs>
        <w:spacing w:line="292" w:lineRule="auto"/>
        <w:ind w:firstLine="0"/>
        <w:jc w:val="left"/>
        <w:rPr>
          <w:sz w:val="20"/>
        </w:rPr>
      </w:pPr>
      <w:r>
        <w:rPr>
          <w:sz w:val="20"/>
        </w:rPr>
        <w:t>Informe</w:t>
      </w:r>
      <w:r>
        <w:rPr>
          <w:spacing w:val="40"/>
          <w:sz w:val="20"/>
        </w:rPr>
        <w:t xml:space="preserve"> </w:t>
      </w:r>
      <w:r>
        <w:rPr>
          <w:sz w:val="20"/>
        </w:rPr>
        <w:t>de</w:t>
      </w:r>
      <w:r>
        <w:rPr>
          <w:spacing w:val="40"/>
          <w:sz w:val="20"/>
        </w:rPr>
        <w:t xml:space="preserve"> </w:t>
      </w:r>
      <w:r>
        <w:rPr>
          <w:sz w:val="20"/>
        </w:rPr>
        <w:t>viabilidad</w:t>
      </w:r>
      <w:r>
        <w:rPr>
          <w:spacing w:val="40"/>
          <w:sz w:val="20"/>
        </w:rPr>
        <w:t xml:space="preserve"> </w:t>
      </w:r>
      <w:r>
        <w:rPr>
          <w:sz w:val="20"/>
        </w:rPr>
        <w:t>del</w:t>
      </w:r>
      <w:r>
        <w:rPr>
          <w:spacing w:val="40"/>
          <w:sz w:val="20"/>
        </w:rPr>
        <w:t xml:space="preserve"> </w:t>
      </w:r>
      <w:r>
        <w:rPr>
          <w:sz w:val="20"/>
        </w:rPr>
        <w:t>uso</w:t>
      </w:r>
      <w:r>
        <w:rPr>
          <w:spacing w:val="40"/>
          <w:sz w:val="20"/>
        </w:rPr>
        <w:t xml:space="preserve"> </w:t>
      </w:r>
      <w:r>
        <w:rPr>
          <w:sz w:val="20"/>
        </w:rPr>
        <w:t>pretendido</w:t>
      </w:r>
      <w:r>
        <w:rPr>
          <w:spacing w:val="40"/>
          <w:sz w:val="20"/>
        </w:rPr>
        <w:t xml:space="preserve"> </w:t>
      </w:r>
      <w:r>
        <w:rPr>
          <w:sz w:val="20"/>
        </w:rPr>
        <w:t>en</w:t>
      </w:r>
      <w:r>
        <w:rPr>
          <w:spacing w:val="40"/>
          <w:sz w:val="20"/>
        </w:rPr>
        <w:t xml:space="preserve"> </w:t>
      </w:r>
      <w:r>
        <w:rPr>
          <w:sz w:val="20"/>
        </w:rPr>
        <w:t>el</w:t>
      </w:r>
      <w:r>
        <w:rPr>
          <w:spacing w:val="40"/>
          <w:sz w:val="20"/>
        </w:rPr>
        <w:t xml:space="preserve"> </w:t>
      </w:r>
      <w:r>
        <w:rPr>
          <w:sz w:val="20"/>
        </w:rPr>
        <w:t>emplazamiento</w:t>
      </w:r>
      <w:r>
        <w:rPr>
          <w:spacing w:val="40"/>
          <w:sz w:val="20"/>
        </w:rPr>
        <w:t xml:space="preserve"> </w:t>
      </w:r>
      <w:r>
        <w:rPr>
          <w:sz w:val="20"/>
        </w:rPr>
        <w:t>solicitado,</w:t>
      </w:r>
      <w:r>
        <w:rPr>
          <w:spacing w:val="40"/>
          <w:sz w:val="20"/>
        </w:rPr>
        <w:t xml:space="preserve"> </w:t>
      </w:r>
      <w:r>
        <w:rPr>
          <w:sz w:val="20"/>
        </w:rPr>
        <w:t>del</w:t>
      </w:r>
      <w:r>
        <w:rPr>
          <w:spacing w:val="40"/>
          <w:sz w:val="20"/>
        </w:rPr>
        <w:t xml:space="preserve"> </w:t>
      </w:r>
      <w:proofErr w:type="gramStart"/>
      <w:r>
        <w:rPr>
          <w:sz w:val="20"/>
        </w:rPr>
        <w:t>Jefe</w:t>
      </w:r>
      <w:proofErr w:type="gramEnd"/>
      <w:r>
        <w:rPr>
          <w:spacing w:val="40"/>
          <w:sz w:val="20"/>
        </w:rPr>
        <w:t xml:space="preserve"> </w:t>
      </w:r>
      <w:r>
        <w:rPr>
          <w:sz w:val="20"/>
        </w:rPr>
        <w:t>de</w:t>
      </w:r>
      <w:r>
        <w:rPr>
          <w:spacing w:val="40"/>
          <w:sz w:val="20"/>
        </w:rPr>
        <w:t xml:space="preserve"> </w:t>
      </w:r>
      <w:r>
        <w:rPr>
          <w:sz w:val="20"/>
        </w:rPr>
        <w:t>los Servicios Técnicos Urbanísticos, el 26 de septiembre de 2.011.</w:t>
      </w:r>
    </w:p>
    <w:p w14:paraId="460795DD" w14:textId="77777777" w:rsidR="003E4C45" w:rsidRDefault="003E4C45">
      <w:pPr>
        <w:pStyle w:val="Textoindependiente"/>
        <w:spacing w:before="10"/>
      </w:pPr>
    </w:p>
    <w:p w14:paraId="2C0D239E" w14:textId="77777777" w:rsidR="003E4C45" w:rsidRDefault="00000000">
      <w:pPr>
        <w:pStyle w:val="Prrafodelista"/>
        <w:numPr>
          <w:ilvl w:val="0"/>
          <w:numId w:val="7"/>
        </w:numPr>
        <w:tabs>
          <w:tab w:val="left" w:pos="672"/>
        </w:tabs>
        <w:spacing w:line="292" w:lineRule="auto"/>
        <w:ind w:firstLine="0"/>
        <w:jc w:val="left"/>
        <w:rPr>
          <w:sz w:val="20"/>
        </w:rPr>
      </w:pPr>
      <w:r>
        <w:rPr>
          <w:sz w:val="20"/>
        </w:rPr>
        <w:t>Informe sobre el cumplimiento de los requisitos higiénico-sanitarios de aplicación de la Técnico municipal de Sanidad, el 15 de mayo de 2.012.</w:t>
      </w:r>
    </w:p>
    <w:p w14:paraId="0F1C2032" w14:textId="77777777" w:rsidR="003E4C45" w:rsidRDefault="003E4C45">
      <w:pPr>
        <w:spacing w:line="292" w:lineRule="auto"/>
        <w:rPr>
          <w:sz w:val="20"/>
        </w:rPr>
        <w:sectPr w:rsidR="003E4C45">
          <w:type w:val="continuous"/>
          <w:pgSz w:w="11910" w:h="16840"/>
          <w:pgMar w:top="1340" w:right="1300" w:bottom="1260" w:left="1300" w:header="225" w:footer="1060" w:gutter="0"/>
          <w:cols w:space="720"/>
        </w:sectPr>
      </w:pPr>
    </w:p>
    <w:p w14:paraId="450BCFB1" w14:textId="21632586" w:rsidR="003E4C45" w:rsidRDefault="00000000">
      <w:pPr>
        <w:pStyle w:val="Prrafodelista"/>
        <w:numPr>
          <w:ilvl w:val="0"/>
          <w:numId w:val="7"/>
        </w:numPr>
        <w:tabs>
          <w:tab w:val="left" w:pos="740"/>
        </w:tabs>
        <w:spacing w:before="88" w:line="292" w:lineRule="auto"/>
        <w:ind w:firstLine="0"/>
        <w:rPr>
          <w:sz w:val="20"/>
        </w:rPr>
      </w:pPr>
      <w:r>
        <w:rPr>
          <w:noProof/>
        </w:rPr>
        <w:lastRenderedPageBreak/>
        <mc:AlternateContent>
          <mc:Choice Requires="wps">
            <w:drawing>
              <wp:anchor distT="0" distB="0" distL="0" distR="0" simplePos="0" relativeHeight="15762944" behindDoc="0" locked="0" layoutInCell="1" allowOverlap="1" wp14:anchorId="5D40E3F8" wp14:editId="1D768C05">
                <wp:simplePos x="0" y="0"/>
                <wp:positionH relativeFrom="page">
                  <wp:posOffset>6807090</wp:posOffset>
                </wp:positionH>
                <wp:positionV relativeFrom="page">
                  <wp:posOffset>2818730</wp:posOffset>
                </wp:positionV>
                <wp:extent cx="419734" cy="318706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5D3296D"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E8FE7D"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5D40E3F8" id="Textbox 94" o:spid="_x0000_s1077" type="#_x0000_t202" style="position:absolute;left:0;text-align:left;margin-left:536pt;margin-top:221.95pt;width:33.05pt;height:250.95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uY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K2q5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5D3296D"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E8FE7D"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rPr>
          <w:sz w:val="20"/>
        </w:rPr>
        <w:t xml:space="preserve">Informe sobre las condiciones del local de la Arquitecta Técnica municipal, el 6 de marzo de </w:t>
      </w:r>
      <w:r>
        <w:rPr>
          <w:spacing w:val="-2"/>
          <w:sz w:val="20"/>
        </w:rPr>
        <w:t>2.025.</w:t>
      </w:r>
    </w:p>
    <w:p w14:paraId="712B959C" w14:textId="77777777" w:rsidR="003E4C45" w:rsidRDefault="003E4C45">
      <w:pPr>
        <w:pStyle w:val="Textoindependiente"/>
        <w:spacing w:before="10"/>
      </w:pPr>
    </w:p>
    <w:p w14:paraId="3017797C" w14:textId="77777777" w:rsidR="003E4C45" w:rsidRDefault="00000000">
      <w:pPr>
        <w:pStyle w:val="Prrafodelista"/>
        <w:numPr>
          <w:ilvl w:val="0"/>
          <w:numId w:val="7"/>
        </w:numPr>
        <w:tabs>
          <w:tab w:val="left" w:pos="629"/>
        </w:tabs>
        <w:ind w:left="629" w:right="0" w:hanging="512"/>
        <w:jc w:val="left"/>
        <w:rPr>
          <w:sz w:val="20"/>
        </w:rPr>
      </w:pPr>
      <w:r>
        <w:rPr>
          <w:sz w:val="20"/>
        </w:rPr>
        <w:t>Informe</w:t>
      </w:r>
      <w:r>
        <w:rPr>
          <w:spacing w:val="-6"/>
          <w:sz w:val="20"/>
        </w:rPr>
        <w:t xml:space="preserve"> </w:t>
      </w:r>
      <w:r>
        <w:rPr>
          <w:sz w:val="20"/>
        </w:rPr>
        <w:t>jurídico</w:t>
      </w:r>
      <w:r>
        <w:rPr>
          <w:spacing w:val="-3"/>
          <w:sz w:val="20"/>
        </w:rPr>
        <w:t xml:space="preserve"> </w:t>
      </w:r>
      <w:r>
        <w:rPr>
          <w:sz w:val="20"/>
        </w:rPr>
        <w:t>de</w:t>
      </w:r>
      <w:r>
        <w:rPr>
          <w:spacing w:val="-3"/>
          <w:sz w:val="20"/>
        </w:rPr>
        <w:t xml:space="preserve"> </w:t>
      </w:r>
      <w:r>
        <w:rPr>
          <w:sz w:val="20"/>
        </w:rPr>
        <w:t>la</w:t>
      </w:r>
      <w:r>
        <w:rPr>
          <w:spacing w:val="-4"/>
          <w:sz w:val="20"/>
        </w:rPr>
        <w:t xml:space="preserve"> </w:t>
      </w:r>
      <w:r>
        <w:rPr>
          <w:sz w:val="20"/>
        </w:rPr>
        <w:t>Técnico</w:t>
      </w:r>
      <w:r>
        <w:rPr>
          <w:spacing w:val="-3"/>
          <w:sz w:val="20"/>
        </w:rPr>
        <w:t xml:space="preserve"> </w:t>
      </w:r>
      <w:r>
        <w:rPr>
          <w:sz w:val="20"/>
        </w:rPr>
        <w:t>de</w:t>
      </w:r>
      <w:r>
        <w:rPr>
          <w:spacing w:val="-3"/>
          <w:sz w:val="20"/>
        </w:rPr>
        <w:t xml:space="preserve"> </w:t>
      </w:r>
      <w:r>
        <w:rPr>
          <w:sz w:val="20"/>
        </w:rPr>
        <w:t>Administración</w:t>
      </w:r>
      <w:r>
        <w:rPr>
          <w:spacing w:val="-4"/>
          <w:sz w:val="20"/>
        </w:rPr>
        <w:t xml:space="preserve"> </w:t>
      </w:r>
      <w:r>
        <w:rPr>
          <w:sz w:val="20"/>
        </w:rPr>
        <w:t>Especial,</w:t>
      </w:r>
      <w:r>
        <w:rPr>
          <w:spacing w:val="-3"/>
          <w:sz w:val="20"/>
        </w:rPr>
        <w:t xml:space="preserve"> </w:t>
      </w:r>
      <w:r>
        <w:rPr>
          <w:sz w:val="20"/>
        </w:rPr>
        <w:t>el</w:t>
      </w:r>
      <w:r>
        <w:rPr>
          <w:spacing w:val="-3"/>
          <w:sz w:val="20"/>
        </w:rPr>
        <w:t xml:space="preserve"> </w:t>
      </w:r>
      <w:r>
        <w:rPr>
          <w:sz w:val="20"/>
        </w:rPr>
        <w:t>12</w:t>
      </w:r>
      <w:r>
        <w:rPr>
          <w:spacing w:val="-4"/>
          <w:sz w:val="20"/>
        </w:rPr>
        <w:t xml:space="preserve"> </w:t>
      </w:r>
      <w:r>
        <w:rPr>
          <w:sz w:val="20"/>
        </w:rPr>
        <w:t>de</w:t>
      </w:r>
      <w:r>
        <w:rPr>
          <w:spacing w:val="-3"/>
          <w:sz w:val="20"/>
        </w:rPr>
        <w:t xml:space="preserve"> </w:t>
      </w:r>
      <w:r>
        <w:rPr>
          <w:sz w:val="20"/>
        </w:rPr>
        <w:t>marzo</w:t>
      </w:r>
      <w:r>
        <w:rPr>
          <w:spacing w:val="-3"/>
          <w:sz w:val="20"/>
        </w:rPr>
        <w:t xml:space="preserve"> </w:t>
      </w:r>
      <w:r>
        <w:rPr>
          <w:sz w:val="20"/>
        </w:rPr>
        <w:t>de</w:t>
      </w:r>
      <w:r>
        <w:rPr>
          <w:spacing w:val="-3"/>
          <w:sz w:val="20"/>
        </w:rPr>
        <w:t xml:space="preserve"> </w:t>
      </w:r>
      <w:r>
        <w:rPr>
          <w:spacing w:val="-2"/>
          <w:sz w:val="20"/>
        </w:rPr>
        <w:t>2.025.</w:t>
      </w:r>
    </w:p>
    <w:p w14:paraId="0F9C4E9C" w14:textId="77777777" w:rsidR="003E4C45" w:rsidRDefault="003E4C45">
      <w:pPr>
        <w:pStyle w:val="Textoindependiente"/>
        <w:spacing w:before="60"/>
      </w:pPr>
    </w:p>
    <w:p w14:paraId="7A8071DD" w14:textId="77777777" w:rsidR="003E4C45" w:rsidRDefault="00000000">
      <w:pPr>
        <w:pStyle w:val="Textoindependiente"/>
        <w:spacing w:before="1" w:line="292" w:lineRule="auto"/>
        <w:ind w:left="117" w:right="116"/>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2C9D1828" w14:textId="77777777" w:rsidR="003E4C45" w:rsidRDefault="003E4C45">
      <w:pPr>
        <w:pStyle w:val="Textoindependiente"/>
        <w:spacing w:before="9"/>
      </w:pPr>
    </w:p>
    <w:p w14:paraId="21B48D86" w14:textId="5584433B" w:rsidR="003E4C45"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PR/2025/1524</w:t>
      </w:r>
      <w:r>
        <w:rPr>
          <w:spacing w:val="-3"/>
        </w:rPr>
        <w:t xml:space="preserve"> </w:t>
      </w:r>
      <w:r>
        <w:t>de</w:t>
      </w:r>
      <w:r>
        <w:rPr>
          <w:spacing w:val="-4"/>
        </w:rPr>
        <w:t xml:space="preserve"> </w:t>
      </w:r>
      <w:r>
        <w:t>14</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BA0FBF">
        <w:rPr>
          <w:spacing w:val="-2"/>
        </w:rPr>
        <w:t>,</w:t>
      </w:r>
    </w:p>
    <w:p w14:paraId="26A6231A" w14:textId="77777777" w:rsidR="003E4C45" w:rsidRDefault="003E4C45">
      <w:pPr>
        <w:pStyle w:val="Textoindependiente"/>
        <w:spacing w:before="60"/>
      </w:pPr>
    </w:p>
    <w:p w14:paraId="4E9D529E" w14:textId="77777777" w:rsidR="003E4C45" w:rsidRDefault="00000000">
      <w:pPr>
        <w:pStyle w:val="Ttulo3"/>
      </w:pPr>
      <w:r>
        <w:rPr>
          <w:spacing w:val="-2"/>
        </w:rPr>
        <w:t>Resolución:</w:t>
      </w:r>
    </w:p>
    <w:p w14:paraId="04775DC1" w14:textId="77777777" w:rsidR="003E4C45" w:rsidRDefault="003E4C45">
      <w:pPr>
        <w:pStyle w:val="Textoindependiente"/>
        <w:spacing w:before="61"/>
        <w:rPr>
          <w:b/>
        </w:rPr>
      </w:pPr>
    </w:p>
    <w:p w14:paraId="72546D3B" w14:textId="77777777" w:rsidR="003E4C45" w:rsidRDefault="00000000">
      <w:pPr>
        <w:spacing w:line="295" w:lineRule="auto"/>
        <w:ind w:left="117" w:right="115"/>
        <w:jc w:val="both"/>
        <w:rPr>
          <w:b/>
          <w:sz w:val="20"/>
        </w:rPr>
      </w:pPr>
      <w:r>
        <w:rPr>
          <w:b/>
          <w:sz w:val="20"/>
        </w:rPr>
        <w:t xml:space="preserve">1º.- Conceder la licencia de instalación y funcionamiento </w:t>
      </w:r>
      <w:r>
        <w:rPr>
          <w:sz w:val="20"/>
        </w:rPr>
        <w:t xml:space="preserve">solicitada en su día para farmacia en la calle Chile, </w:t>
      </w:r>
      <w:proofErr w:type="spellStart"/>
      <w:r>
        <w:rPr>
          <w:sz w:val="20"/>
        </w:rPr>
        <w:t>nº</w:t>
      </w:r>
      <w:proofErr w:type="spellEnd"/>
      <w:r>
        <w:rPr>
          <w:sz w:val="20"/>
        </w:rPr>
        <w:t xml:space="preserve">. 8, local 3 B1, de Las Rozas de Madrid, tramitada en expediente </w:t>
      </w:r>
      <w:proofErr w:type="spellStart"/>
      <w:r>
        <w:rPr>
          <w:sz w:val="20"/>
        </w:rPr>
        <w:t>nº</w:t>
      </w:r>
      <w:proofErr w:type="spellEnd"/>
      <w:r>
        <w:rPr>
          <w:sz w:val="20"/>
        </w:rPr>
        <w:t xml:space="preserve">. </w:t>
      </w:r>
      <w:r>
        <w:rPr>
          <w:b/>
          <w:sz w:val="20"/>
        </w:rPr>
        <w:t xml:space="preserve">62/2011-LI (G- </w:t>
      </w:r>
      <w:r>
        <w:rPr>
          <w:b/>
          <w:spacing w:val="-2"/>
          <w:sz w:val="20"/>
        </w:rPr>
        <w:t>58233/2024).</w:t>
      </w:r>
    </w:p>
    <w:p w14:paraId="2BEF7283" w14:textId="77777777" w:rsidR="003E4C45" w:rsidRDefault="003E4C45">
      <w:pPr>
        <w:pStyle w:val="Textoindependiente"/>
        <w:spacing w:before="11"/>
        <w:rPr>
          <w:b/>
        </w:rPr>
      </w:pPr>
    </w:p>
    <w:p w14:paraId="1C08CBA8" w14:textId="77777777" w:rsidR="003E4C45" w:rsidRDefault="00000000">
      <w:pPr>
        <w:pStyle w:val="Textoindependiente"/>
        <w:spacing w:line="295" w:lineRule="auto"/>
        <w:ind w:left="117" w:right="116"/>
        <w:jc w:val="both"/>
      </w:pPr>
      <w:r>
        <w:rPr>
          <w:b/>
        </w:rPr>
        <w:t xml:space="preserve">2º.- </w:t>
      </w:r>
      <w:r>
        <w:t>La licencia concedida se ciñe al emplazamiento interesado, al proyecto presentado y aprobado por los técnicos municipales y a las medidas correctoras impuestas por estos últimos en los informes emitidos al respecto.</w:t>
      </w:r>
    </w:p>
    <w:p w14:paraId="1879AB20" w14:textId="77777777" w:rsidR="003E4C45" w:rsidRDefault="003E4C45">
      <w:pPr>
        <w:pStyle w:val="Textoindependiente"/>
        <w:spacing w:before="9" w:after="1"/>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E4C45" w14:paraId="28B5E100" w14:textId="77777777">
        <w:trPr>
          <w:trHeight w:val="972"/>
        </w:trPr>
        <w:tc>
          <w:tcPr>
            <w:tcW w:w="9062" w:type="dxa"/>
            <w:gridSpan w:val="2"/>
            <w:tcBorders>
              <w:left w:val="single" w:sz="4" w:space="0" w:color="CCCCCC"/>
              <w:right w:val="single" w:sz="4" w:space="0" w:color="CCCCCC"/>
            </w:tcBorders>
            <w:shd w:val="clear" w:color="auto" w:fill="F3F3F3"/>
          </w:tcPr>
          <w:p w14:paraId="0EA69BDB" w14:textId="379ACEC3" w:rsidR="003E4C45" w:rsidRDefault="00000000">
            <w:pPr>
              <w:pStyle w:val="TableParagraph"/>
              <w:spacing w:before="79" w:line="297" w:lineRule="auto"/>
              <w:ind w:right="52"/>
              <w:jc w:val="both"/>
              <w:rPr>
                <w:b/>
                <w:sz w:val="20"/>
              </w:rPr>
            </w:pPr>
            <w:r>
              <w:rPr>
                <w:b/>
                <w:sz w:val="20"/>
              </w:rPr>
              <w:t xml:space="preserve">Concesión de licencia de instalación y funcionamiento para taller de reparación de automóviles, </w:t>
            </w:r>
            <w:r w:rsidRPr="00BA0FBF">
              <w:rPr>
                <w:b/>
                <w:i/>
                <w:iCs/>
                <w:sz w:val="20"/>
              </w:rPr>
              <w:t>“NEUMÁTICOS VELSAM, S.L.”,</w:t>
            </w:r>
            <w:r>
              <w:rPr>
                <w:b/>
                <w:sz w:val="20"/>
              </w:rPr>
              <w:t xml:space="preserve"> sita en la calle Londres, núm. 3, de Las Rozas</w:t>
            </w:r>
            <w:r>
              <w:rPr>
                <w:b/>
                <w:spacing w:val="80"/>
                <w:sz w:val="20"/>
              </w:rPr>
              <w:t xml:space="preserve"> </w:t>
            </w:r>
            <w:r>
              <w:rPr>
                <w:b/>
                <w:sz w:val="20"/>
              </w:rPr>
              <w:t>de Madrid</w:t>
            </w:r>
            <w:r w:rsidR="00BA0FBF">
              <w:rPr>
                <w:b/>
                <w:sz w:val="20"/>
              </w:rPr>
              <w:t xml:space="preserve">. </w:t>
            </w:r>
            <w:proofErr w:type="spellStart"/>
            <w:r w:rsidR="00BA0FBF">
              <w:rPr>
                <w:b/>
                <w:sz w:val="20"/>
              </w:rPr>
              <w:t>E</w:t>
            </w:r>
            <w:r>
              <w:rPr>
                <w:b/>
                <w:sz w:val="20"/>
              </w:rPr>
              <w:t>xpte</w:t>
            </w:r>
            <w:proofErr w:type="spellEnd"/>
            <w:r>
              <w:rPr>
                <w:b/>
                <w:sz w:val="20"/>
              </w:rPr>
              <w:t>. 55825/2024.</w:t>
            </w:r>
          </w:p>
        </w:tc>
      </w:tr>
      <w:tr w:rsidR="003E4C45" w14:paraId="195E9ADB" w14:textId="77777777">
        <w:trPr>
          <w:trHeight w:val="403"/>
        </w:trPr>
        <w:tc>
          <w:tcPr>
            <w:tcW w:w="1877" w:type="dxa"/>
            <w:tcBorders>
              <w:left w:val="single" w:sz="4" w:space="0" w:color="CCCCCC"/>
              <w:bottom w:val="single" w:sz="6" w:space="0" w:color="CCCCCC"/>
              <w:right w:val="single" w:sz="6" w:space="0" w:color="CCCCCC"/>
            </w:tcBorders>
          </w:tcPr>
          <w:p w14:paraId="64857891" w14:textId="77777777" w:rsidR="003E4C45" w:rsidRDefault="00000000">
            <w:pPr>
              <w:pStyle w:val="TableParagraph"/>
              <w:spacing w:before="79"/>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6F6F3C06" w14:textId="77777777" w:rsidR="003E4C4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D6793F5" w14:textId="77777777" w:rsidR="003E4C45" w:rsidRDefault="003E4C45">
      <w:pPr>
        <w:pStyle w:val="Textoindependiente"/>
        <w:spacing w:before="143"/>
      </w:pPr>
    </w:p>
    <w:p w14:paraId="69A3F405" w14:textId="77777777" w:rsidR="003E4C45"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1D551BC" w14:textId="77777777" w:rsidR="003E4C45" w:rsidRDefault="003E4C45">
      <w:pPr>
        <w:pStyle w:val="Textoindependiente"/>
        <w:spacing w:before="61"/>
        <w:rPr>
          <w:b/>
        </w:rPr>
      </w:pPr>
    </w:p>
    <w:p w14:paraId="7FAD850A" w14:textId="77777777" w:rsidR="003E4C45" w:rsidRDefault="00000000">
      <w:pPr>
        <w:pStyle w:val="Textoindependiente"/>
        <w:spacing w:before="1" w:line="292" w:lineRule="auto"/>
        <w:ind w:left="117" w:right="116"/>
        <w:jc w:val="both"/>
      </w:pPr>
      <w:r>
        <w:t xml:space="preserve">Vista la solicitud de licencia de instalación y funcionamiento de actividad, formulada para taller de reparación de automóviles, en la calle Londres, </w:t>
      </w:r>
      <w:proofErr w:type="spellStart"/>
      <w:r>
        <w:t>nº</w:t>
      </w:r>
      <w:proofErr w:type="spellEnd"/>
      <w:r>
        <w:t>. 3, de Las Rozas de Madrid, tramitada en expediente</w:t>
      </w:r>
      <w:r>
        <w:rPr>
          <w:spacing w:val="57"/>
          <w:w w:val="150"/>
        </w:rPr>
        <w:t xml:space="preserve"> </w:t>
      </w:r>
      <w:r>
        <w:t>nº.</w:t>
      </w:r>
      <w:r>
        <w:rPr>
          <w:b/>
        </w:rPr>
        <w:t>10/2015-LC</w:t>
      </w:r>
      <w:r>
        <w:rPr>
          <w:b/>
          <w:spacing w:val="58"/>
          <w:w w:val="150"/>
        </w:rPr>
        <w:t xml:space="preserve"> </w:t>
      </w:r>
      <w:r>
        <w:rPr>
          <w:b/>
        </w:rPr>
        <w:t>(55825/2024)</w:t>
      </w:r>
      <w:r>
        <w:t>,</w:t>
      </w:r>
      <w:r>
        <w:rPr>
          <w:spacing w:val="57"/>
          <w:w w:val="150"/>
        </w:rPr>
        <w:t xml:space="preserve"> </w:t>
      </w:r>
      <w:r>
        <w:t>en</w:t>
      </w:r>
      <w:r>
        <w:rPr>
          <w:spacing w:val="58"/>
          <w:w w:val="150"/>
        </w:rPr>
        <w:t xml:space="preserve"> </w:t>
      </w:r>
      <w:r>
        <w:t>el</w:t>
      </w:r>
      <w:r>
        <w:rPr>
          <w:spacing w:val="58"/>
          <w:w w:val="150"/>
        </w:rPr>
        <w:t xml:space="preserve"> </w:t>
      </w:r>
      <w:r>
        <w:t>que</w:t>
      </w:r>
      <w:r>
        <w:rPr>
          <w:spacing w:val="57"/>
          <w:w w:val="150"/>
        </w:rPr>
        <w:t xml:space="preserve"> </w:t>
      </w:r>
      <w:r>
        <w:t>constan</w:t>
      </w:r>
      <w:r>
        <w:rPr>
          <w:spacing w:val="58"/>
          <w:w w:val="150"/>
        </w:rPr>
        <w:t xml:space="preserve"> </w:t>
      </w:r>
      <w:r>
        <w:t>emitidos</w:t>
      </w:r>
      <w:r>
        <w:rPr>
          <w:spacing w:val="57"/>
          <w:w w:val="150"/>
        </w:rPr>
        <w:t xml:space="preserve"> </w:t>
      </w:r>
      <w:r>
        <w:t>los</w:t>
      </w:r>
      <w:r>
        <w:rPr>
          <w:spacing w:val="58"/>
          <w:w w:val="150"/>
        </w:rPr>
        <w:t xml:space="preserve"> </w:t>
      </w:r>
      <w:r>
        <w:t>siguientes</w:t>
      </w:r>
      <w:r>
        <w:rPr>
          <w:spacing w:val="58"/>
          <w:w w:val="150"/>
        </w:rPr>
        <w:t xml:space="preserve"> </w:t>
      </w:r>
      <w:r>
        <w:rPr>
          <w:spacing w:val="-2"/>
        </w:rPr>
        <w:t>informes</w:t>
      </w:r>
    </w:p>
    <w:p w14:paraId="3ED5D87A" w14:textId="77777777" w:rsidR="003E4C45" w:rsidRDefault="00000000">
      <w:pPr>
        <w:spacing w:before="3"/>
        <w:ind w:left="117"/>
        <w:jc w:val="both"/>
        <w:rPr>
          <w:b/>
          <w:sz w:val="20"/>
        </w:rPr>
      </w:pPr>
      <w:r>
        <w:rPr>
          <w:sz w:val="20"/>
        </w:rPr>
        <w:t xml:space="preserve">/resoluciones </w:t>
      </w:r>
      <w:r>
        <w:rPr>
          <w:b/>
          <w:spacing w:val="-2"/>
          <w:sz w:val="20"/>
        </w:rPr>
        <w:t>favorables:</w:t>
      </w:r>
    </w:p>
    <w:p w14:paraId="2CDEA64D" w14:textId="77777777" w:rsidR="003E4C45" w:rsidRDefault="003E4C45">
      <w:pPr>
        <w:pStyle w:val="Textoindependiente"/>
        <w:spacing w:before="64"/>
        <w:rPr>
          <w:b/>
        </w:rPr>
      </w:pPr>
    </w:p>
    <w:p w14:paraId="749E939D" w14:textId="77777777" w:rsidR="003E4C45" w:rsidRDefault="00000000">
      <w:pPr>
        <w:pStyle w:val="Prrafodelista"/>
        <w:numPr>
          <w:ilvl w:val="0"/>
          <w:numId w:val="7"/>
        </w:numPr>
        <w:tabs>
          <w:tab w:val="left" w:pos="862"/>
        </w:tabs>
        <w:spacing w:line="292" w:lineRule="auto"/>
        <w:ind w:firstLine="0"/>
        <w:rPr>
          <w:sz w:val="20"/>
        </w:rPr>
      </w:pPr>
      <w:r>
        <w:rPr>
          <w:sz w:val="20"/>
        </w:rPr>
        <w:t>Informe de viabilidad del uso pretendido en la parcela interesada, del Arquitecto Técnico municipal, de 27 de mayo de 2.015</w:t>
      </w:r>
    </w:p>
    <w:p w14:paraId="0291DE5B" w14:textId="77777777" w:rsidR="003E4C45" w:rsidRDefault="003E4C45">
      <w:pPr>
        <w:pStyle w:val="Textoindependiente"/>
        <w:spacing w:before="10"/>
      </w:pPr>
    </w:p>
    <w:p w14:paraId="310C0753" w14:textId="5CF0EA8E" w:rsidR="003E4C45" w:rsidRDefault="00000000">
      <w:pPr>
        <w:pStyle w:val="Prrafodelista"/>
        <w:numPr>
          <w:ilvl w:val="0"/>
          <w:numId w:val="7"/>
        </w:numPr>
        <w:tabs>
          <w:tab w:val="left" w:pos="841"/>
        </w:tabs>
        <w:spacing w:line="292" w:lineRule="auto"/>
        <w:ind w:firstLine="0"/>
        <w:rPr>
          <w:sz w:val="20"/>
        </w:rPr>
      </w:pPr>
      <w:r>
        <w:rPr>
          <w:sz w:val="20"/>
        </w:rPr>
        <w:t xml:space="preserve">Resolución ambiental favorable de la </w:t>
      </w:r>
      <w:proofErr w:type="gramStart"/>
      <w:r>
        <w:rPr>
          <w:sz w:val="20"/>
        </w:rPr>
        <w:t>Concejal</w:t>
      </w:r>
      <w:proofErr w:type="gramEnd"/>
      <w:r w:rsidR="00BA0FBF">
        <w:rPr>
          <w:sz w:val="20"/>
        </w:rPr>
        <w:t>-</w:t>
      </w:r>
      <w:r>
        <w:rPr>
          <w:sz w:val="20"/>
        </w:rPr>
        <w:t>Delegada de Servicios a la Ciudad, Medio Ambiente y Urbanismo, de 1 de abril de 2.016.</w:t>
      </w:r>
    </w:p>
    <w:p w14:paraId="3581D2D2" w14:textId="77777777" w:rsidR="003E4C45" w:rsidRDefault="003E4C45">
      <w:pPr>
        <w:pStyle w:val="Textoindependiente"/>
        <w:spacing w:before="10"/>
      </w:pPr>
    </w:p>
    <w:p w14:paraId="5081A0B3" w14:textId="77777777" w:rsidR="003E4C45" w:rsidRDefault="00000000">
      <w:pPr>
        <w:pStyle w:val="Prrafodelista"/>
        <w:numPr>
          <w:ilvl w:val="0"/>
          <w:numId w:val="7"/>
        </w:numPr>
        <w:tabs>
          <w:tab w:val="left" w:pos="999"/>
        </w:tabs>
        <w:spacing w:line="292" w:lineRule="auto"/>
        <w:ind w:firstLine="0"/>
        <w:rPr>
          <w:sz w:val="20"/>
        </w:rPr>
      </w:pPr>
      <w:r>
        <w:rPr>
          <w:sz w:val="20"/>
        </w:rPr>
        <w:t>Informe sobre el cumplimiento de la normativa medioambiental de aplicación para el funcionamiento de la actividad, del Técnico municipal de Medio Ambiente, de 20 de enero de 2.025.</w:t>
      </w:r>
    </w:p>
    <w:p w14:paraId="17FEC7C6" w14:textId="77777777" w:rsidR="003E4C45" w:rsidRDefault="003E4C45">
      <w:pPr>
        <w:pStyle w:val="Textoindependiente"/>
        <w:spacing w:before="10"/>
      </w:pPr>
    </w:p>
    <w:p w14:paraId="2442BB1E" w14:textId="77777777" w:rsidR="003E4C45" w:rsidRDefault="00000000">
      <w:pPr>
        <w:pStyle w:val="Prrafodelista"/>
        <w:numPr>
          <w:ilvl w:val="0"/>
          <w:numId w:val="7"/>
        </w:numPr>
        <w:tabs>
          <w:tab w:val="left" w:pos="706"/>
        </w:tabs>
        <w:spacing w:line="292" w:lineRule="auto"/>
        <w:ind w:firstLine="0"/>
        <w:rPr>
          <w:sz w:val="20"/>
        </w:rPr>
      </w:pPr>
      <w:r>
        <w:rPr>
          <w:sz w:val="20"/>
        </w:rPr>
        <w:t xml:space="preserve">Informe sobre las condiciones del local, de la Arquitecta Técnica municipal, de 7 de marzo de </w:t>
      </w:r>
      <w:r>
        <w:rPr>
          <w:spacing w:val="-2"/>
          <w:sz w:val="20"/>
        </w:rPr>
        <w:t>2.025.</w:t>
      </w:r>
    </w:p>
    <w:p w14:paraId="2F112C9D" w14:textId="77777777" w:rsidR="003E4C45" w:rsidRDefault="003E4C45">
      <w:pPr>
        <w:pStyle w:val="Textoindependiente"/>
        <w:spacing w:before="10"/>
      </w:pPr>
    </w:p>
    <w:p w14:paraId="40E95E26" w14:textId="77777777" w:rsidR="003E4C45" w:rsidRDefault="00000000">
      <w:pPr>
        <w:pStyle w:val="Prrafodelista"/>
        <w:numPr>
          <w:ilvl w:val="0"/>
          <w:numId w:val="7"/>
        </w:numPr>
        <w:tabs>
          <w:tab w:val="left" w:pos="628"/>
        </w:tabs>
        <w:ind w:left="628" w:right="0" w:hanging="511"/>
        <w:rPr>
          <w:sz w:val="20"/>
        </w:rPr>
      </w:pPr>
      <w:r>
        <w:rPr>
          <w:sz w:val="20"/>
        </w:rPr>
        <w:t>Informe</w:t>
      </w:r>
      <w:r>
        <w:rPr>
          <w:spacing w:val="-6"/>
          <w:sz w:val="20"/>
        </w:rPr>
        <w:t xml:space="preserve"> </w:t>
      </w:r>
      <w:r>
        <w:rPr>
          <w:sz w:val="20"/>
        </w:rPr>
        <w:t>jurídico</w:t>
      </w:r>
      <w:r>
        <w:rPr>
          <w:spacing w:val="-3"/>
          <w:sz w:val="20"/>
        </w:rPr>
        <w:t xml:space="preserve"> </w:t>
      </w:r>
      <w:r>
        <w:rPr>
          <w:sz w:val="20"/>
        </w:rPr>
        <w:t>de</w:t>
      </w:r>
      <w:r>
        <w:rPr>
          <w:spacing w:val="-3"/>
          <w:sz w:val="20"/>
        </w:rPr>
        <w:t xml:space="preserve"> </w:t>
      </w:r>
      <w:r>
        <w:rPr>
          <w:sz w:val="20"/>
        </w:rPr>
        <w:t>la</w:t>
      </w:r>
      <w:r>
        <w:rPr>
          <w:spacing w:val="-4"/>
          <w:sz w:val="20"/>
        </w:rPr>
        <w:t xml:space="preserve"> </w:t>
      </w:r>
      <w:r>
        <w:rPr>
          <w:sz w:val="20"/>
        </w:rPr>
        <w:t>Técnico</w:t>
      </w:r>
      <w:r>
        <w:rPr>
          <w:spacing w:val="-3"/>
          <w:sz w:val="20"/>
        </w:rPr>
        <w:t xml:space="preserve"> </w:t>
      </w:r>
      <w:r>
        <w:rPr>
          <w:sz w:val="20"/>
        </w:rPr>
        <w:t>de</w:t>
      </w:r>
      <w:r>
        <w:rPr>
          <w:spacing w:val="-3"/>
          <w:sz w:val="20"/>
        </w:rPr>
        <w:t xml:space="preserve"> </w:t>
      </w:r>
      <w:r>
        <w:rPr>
          <w:sz w:val="20"/>
        </w:rPr>
        <w:t>Administración</w:t>
      </w:r>
      <w:r>
        <w:rPr>
          <w:spacing w:val="-4"/>
          <w:sz w:val="20"/>
        </w:rPr>
        <w:t xml:space="preserve"> </w:t>
      </w:r>
      <w:r>
        <w:rPr>
          <w:sz w:val="20"/>
        </w:rPr>
        <w:t>Especial,</w:t>
      </w:r>
      <w:r>
        <w:rPr>
          <w:spacing w:val="-3"/>
          <w:sz w:val="20"/>
        </w:rPr>
        <w:t xml:space="preserve"> </w:t>
      </w:r>
      <w:r>
        <w:rPr>
          <w:sz w:val="20"/>
        </w:rPr>
        <w:t>de</w:t>
      </w:r>
      <w:r>
        <w:rPr>
          <w:spacing w:val="-3"/>
          <w:sz w:val="20"/>
        </w:rPr>
        <w:t xml:space="preserve"> </w:t>
      </w:r>
      <w:r>
        <w:rPr>
          <w:sz w:val="20"/>
        </w:rPr>
        <w:t>13</w:t>
      </w:r>
      <w:r>
        <w:rPr>
          <w:spacing w:val="-4"/>
          <w:sz w:val="20"/>
        </w:rPr>
        <w:t xml:space="preserve"> </w:t>
      </w:r>
      <w:r>
        <w:rPr>
          <w:sz w:val="20"/>
        </w:rPr>
        <w:t>de</w:t>
      </w:r>
      <w:r>
        <w:rPr>
          <w:spacing w:val="-3"/>
          <w:sz w:val="20"/>
        </w:rPr>
        <w:t xml:space="preserve"> </w:t>
      </w:r>
      <w:r>
        <w:rPr>
          <w:sz w:val="20"/>
        </w:rPr>
        <w:t>marzo</w:t>
      </w:r>
      <w:r>
        <w:rPr>
          <w:spacing w:val="-3"/>
          <w:sz w:val="20"/>
        </w:rPr>
        <w:t xml:space="preserve"> </w:t>
      </w:r>
      <w:r>
        <w:rPr>
          <w:sz w:val="20"/>
        </w:rPr>
        <w:t>de</w:t>
      </w:r>
      <w:r>
        <w:rPr>
          <w:spacing w:val="-3"/>
          <w:sz w:val="20"/>
        </w:rPr>
        <w:t xml:space="preserve"> </w:t>
      </w:r>
      <w:r>
        <w:rPr>
          <w:spacing w:val="-2"/>
          <w:sz w:val="20"/>
        </w:rPr>
        <w:t>2.025.</w:t>
      </w:r>
    </w:p>
    <w:p w14:paraId="53CDACD9" w14:textId="77777777" w:rsidR="003E4C45" w:rsidRDefault="003E4C45">
      <w:pPr>
        <w:pStyle w:val="Textoindependiente"/>
        <w:spacing w:before="60"/>
      </w:pPr>
    </w:p>
    <w:p w14:paraId="146CE0E5" w14:textId="77777777" w:rsidR="003E4C45" w:rsidRDefault="00000000">
      <w:pPr>
        <w:pStyle w:val="Textoindependiente"/>
        <w:spacing w:line="292" w:lineRule="auto"/>
        <w:ind w:left="117" w:right="116"/>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w:t>
      </w:r>
      <w:r>
        <w:rPr>
          <w:spacing w:val="58"/>
        </w:rPr>
        <w:t xml:space="preserve"> </w:t>
      </w:r>
      <w:r>
        <w:t>127</w:t>
      </w:r>
      <w:r>
        <w:rPr>
          <w:spacing w:val="58"/>
        </w:rPr>
        <w:t xml:space="preserve"> </w:t>
      </w:r>
      <w:r>
        <w:t>de</w:t>
      </w:r>
      <w:r>
        <w:rPr>
          <w:spacing w:val="58"/>
        </w:rPr>
        <w:t xml:space="preserve"> </w:t>
      </w:r>
      <w:r>
        <w:t>la</w:t>
      </w:r>
      <w:r>
        <w:rPr>
          <w:spacing w:val="58"/>
        </w:rPr>
        <w:t xml:space="preserve"> </w:t>
      </w:r>
      <w:r>
        <w:t>Ley</w:t>
      </w:r>
      <w:r>
        <w:rPr>
          <w:spacing w:val="58"/>
        </w:rPr>
        <w:t xml:space="preserve"> </w:t>
      </w:r>
      <w:r>
        <w:t>7/1985,</w:t>
      </w:r>
      <w:r>
        <w:rPr>
          <w:spacing w:val="58"/>
        </w:rPr>
        <w:t xml:space="preserve"> </w:t>
      </w:r>
      <w:r>
        <w:t>de</w:t>
      </w:r>
      <w:r>
        <w:rPr>
          <w:spacing w:val="58"/>
        </w:rPr>
        <w:t xml:space="preserve"> </w:t>
      </w:r>
      <w:r>
        <w:t>2</w:t>
      </w:r>
      <w:r>
        <w:rPr>
          <w:spacing w:val="58"/>
        </w:rPr>
        <w:t xml:space="preserve"> </w:t>
      </w:r>
      <w:r>
        <w:t>de</w:t>
      </w:r>
      <w:r>
        <w:rPr>
          <w:spacing w:val="58"/>
        </w:rPr>
        <w:t xml:space="preserve"> </w:t>
      </w:r>
      <w:r>
        <w:t>abril,</w:t>
      </w:r>
      <w:r>
        <w:rPr>
          <w:spacing w:val="58"/>
        </w:rPr>
        <w:t xml:space="preserve"> </w:t>
      </w:r>
      <w:r>
        <w:t>reguladora</w:t>
      </w:r>
      <w:r>
        <w:rPr>
          <w:spacing w:val="58"/>
        </w:rPr>
        <w:t xml:space="preserve"> </w:t>
      </w:r>
      <w:r>
        <w:t>de</w:t>
      </w:r>
      <w:r>
        <w:rPr>
          <w:spacing w:val="58"/>
        </w:rPr>
        <w:t xml:space="preserve"> </w:t>
      </w:r>
      <w:r>
        <w:t>las</w:t>
      </w:r>
      <w:r>
        <w:rPr>
          <w:spacing w:val="58"/>
        </w:rPr>
        <w:t xml:space="preserve"> </w:t>
      </w:r>
      <w:r>
        <w:t>Bases</w:t>
      </w:r>
      <w:r>
        <w:rPr>
          <w:spacing w:val="58"/>
        </w:rPr>
        <w:t xml:space="preserve"> </w:t>
      </w:r>
      <w:r>
        <w:t>del</w:t>
      </w:r>
      <w:r>
        <w:rPr>
          <w:spacing w:val="58"/>
        </w:rPr>
        <w:t xml:space="preserve"> </w:t>
      </w:r>
      <w:r>
        <w:t>Régimen</w:t>
      </w:r>
      <w:r>
        <w:rPr>
          <w:spacing w:val="58"/>
        </w:rPr>
        <w:t xml:space="preserve"> </w:t>
      </w:r>
      <w:r>
        <w:t>Local,</w:t>
      </w:r>
      <w:r>
        <w:rPr>
          <w:spacing w:val="58"/>
        </w:rPr>
        <w:t xml:space="preserve"> </w:t>
      </w:r>
      <w:r>
        <w:t>al</w:t>
      </w:r>
    </w:p>
    <w:p w14:paraId="2FFC5F6C" w14:textId="77777777" w:rsidR="003E4C45" w:rsidRDefault="003E4C45">
      <w:pPr>
        <w:spacing w:line="292" w:lineRule="auto"/>
        <w:jc w:val="both"/>
        <w:sectPr w:rsidR="003E4C45">
          <w:pgSz w:w="11910" w:h="16840"/>
          <w:pgMar w:top="1340" w:right="1300" w:bottom="1260" w:left="1300" w:header="225" w:footer="1060" w:gutter="0"/>
          <w:cols w:space="720"/>
        </w:sectPr>
      </w:pPr>
    </w:p>
    <w:p w14:paraId="7FE58ED8" w14:textId="77777777" w:rsidR="003E4C45" w:rsidRDefault="00000000">
      <w:pPr>
        <w:pStyle w:val="Textoindependiente"/>
        <w:spacing w:before="88" w:line="292" w:lineRule="auto"/>
        <w:ind w:left="117"/>
      </w:pPr>
      <w:r>
        <w:lastRenderedPageBreak/>
        <w:t>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24A5E1CB" w14:textId="77777777" w:rsidR="003E4C45" w:rsidRDefault="003E4C45">
      <w:pPr>
        <w:pStyle w:val="Textoindependiente"/>
        <w:spacing w:before="10"/>
      </w:pPr>
    </w:p>
    <w:p w14:paraId="0AD3DCD3" w14:textId="5CD96B65" w:rsidR="003E4C45" w:rsidRDefault="00000000">
      <w:pPr>
        <w:pStyle w:val="Textoindependiente"/>
        <w:spacing w:line="542" w:lineRule="auto"/>
        <w:ind w:left="117" w:right="2058"/>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 Vista la propuesta de resolución PR/2025/1601 de 17 de marzo de 2025</w:t>
      </w:r>
      <w:r w:rsidR="00BA0FBF">
        <w:t>,</w:t>
      </w:r>
    </w:p>
    <w:p w14:paraId="7CCB4757" w14:textId="77777777" w:rsidR="003E4C45" w:rsidRDefault="00000000">
      <w:pPr>
        <w:pStyle w:val="Ttulo3"/>
        <w:spacing w:before="1"/>
      </w:pPr>
      <w:r>
        <w:rPr>
          <w:spacing w:val="-2"/>
        </w:rPr>
        <w:t>Resolución:</w:t>
      </w:r>
    </w:p>
    <w:p w14:paraId="1D7CD9C1" w14:textId="77777777" w:rsidR="003E4C45" w:rsidRDefault="003E4C45">
      <w:pPr>
        <w:pStyle w:val="Textoindependiente"/>
        <w:spacing w:before="61"/>
        <w:rPr>
          <w:b/>
        </w:rPr>
      </w:pPr>
    </w:p>
    <w:p w14:paraId="59BA9269" w14:textId="77777777" w:rsidR="003E4C45" w:rsidRDefault="00000000">
      <w:pPr>
        <w:spacing w:line="295" w:lineRule="auto"/>
        <w:ind w:left="117" w:right="115"/>
        <w:jc w:val="both"/>
        <w:rPr>
          <w:b/>
          <w:sz w:val="20"/>
        </w:rPr>
      </w:pPr>
      <w:r>
        <w:rPr>
          <w:b/>
          <w:sz w:val="20"/>
        </w:rPr>
        <w:t xml:space="preserve">1º.- Conceder la licencia de instalación y funcionamiento </w:t>
      </w:r>
      <w:r>
        <w:rPr>
          <w:sz w:val="20"/>
        </w:rPr>
        <w:t xml:space="preserve">solicitada para taller de reparación de automóviles en la calle Londres, </w:t>
      </w:r>
      <w:proofErr w:type="spellStart"/>
      <w:r>
        <w:rPr>
          <w:sz w:val="20"/>
        </w:rPr>
        <w:t>nº</w:t>
      </w:r>
      <w:proofErr w:type="spellEnd"/>
      <w:r>
        <w:rPr>
          <w:sz w:val="20"/>
        </w:rPr>
        <w:t xml:space="preserve">. 3, de Las Rozas de Madrid, tramitada en expediente </w:t>
      </w:r>
      <w:proofErr w:type="spellStart"/>
      <w:r>
        <w:rPr>
          <w:sz w:val="20"/>
        </w:rPr>
        <w:t>nº</w:t>
      </w:r>
      <w:proofErr w:type="spellEnd"/>
      <w:r>
        <w:rPr>
          <w:sz w:val="20"/>
        </w:rPr>
        <w:t xml:space="preserve">. </w:t>
      </w:r>
      <w:r>
        <w:rPr>
          <w:b/>
          <w:sz w:val="20"/>
        </w:rPr>
        <w:t>10/2015- LC (55825/2024).</w:t>
      </w:r>
    </w:p>
    <w:p w14:paraId="658FA30E" w14:textId="77777777" w:rsidR="003E4C45" w:rsidRDefault="003E4C45">
      <w:pPr>
        <w:pStyle w:val="Textoindependiente"/>
        <w:spacing w:before="10"/>
        <w:rPr>
          <w:b/>
        </w:rPr>
      </w:pPr>
    </w:p>
    <w:p w14:paraId="526F32EA" w14:textId="77777777" w:rsidR="003E4C45" w:rsidRDefault="00000000">
      <w:pPr>
        <w:pStyle w:val="Textoindependiente"/>
        <w:spacing w:line="295" w:lineRule="auto"/>
        <w:ind w:left="117" w:right="116"/>
        <w:jc w:val="both"/>
      </w:pPr>
      <w:r>
        <w:rPr>
          <w:b/>
        </w:rPr>
        <w:t xml:space="preserve">2º.- </w:t>
      </w:r>
      <w:r>
        <w:t>La licencia se ciñe al emplazamiento propuesto, al proyecto presentado para la concesión de la licencia y a las medidas correctoras y condiciones establecidas en los informes técnicos emitidos en</w:t>
      </w:r>
      <w:r>
        <w:rPr>
          <w:spacing w:val="40"/>
        </w:rPr>
        <w:t xml:space="preserve"> </w:t>
      </w:r>
      <w:r>
        <w:t>el expediente y especialmente en el Informe Ambiental de Actividades emitido por el Técnico municipal de Medio Ambiente el 31 de marzo de 2.016.</w:t>
      </w:r>
    </w:p>
    <w:p w14:paraId="0F012B41" w14:textId="77777777" w:rsidR="003E4C45" w:rsidRDefault="003E4C45">
      <w:pPr>
        <w:pStyle w:val="Textoindependiente"/>
        <w:spacing w:before="8"/>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E4C45" w14:paraId="0136CD91" w14:textId="77777777">
        <w:trPr>
          <w:trHeight w:val="686"/>
        </w:trPr>
        <w:tc>
          <w:tcPr>
            <w:tcW w:w="9062" w:type="dxa"/>
            <w:gridSpan w:val="2"/>
            <w:tcBorders>
              <w:left w:val="single" w:sz="4" w:space="0" w:color="CCCCCC"/>
              <w:right w:val="single" w:sz="4" w:space="0" w:color="CCCCCC"/>
            </w:tcBorders>
            <w:shd w:val="clear" w:color="auto" w:fill="F3F3F3"/>
          </w:tcPr>
          <w:p w14:paraId="3AE513D6" w14:textId="60D91DC9" w:rsidR="003E4C45" w:rsidRDefault="00000000">
            <w:pPr>
              <w:pStyle w:val="TableParagraph"/>
              <w:spacing w:before="79" w:line="297" w:lineRule="auto"/>
              <w:rPr>
                <w:b/>
                <w:sz w:val="20"/>
              </w:rPr>
            </w:pPr>
            <w:r>
              <w:rPr>
                <w:b/>
                <w:sz w:val="20"/>
              </w:rPr>
              <w:t>Concesión</w:t>
            </w:r>
            <w:r>
              <w:rPr>
                <w:b/>
                <w:spacing w:val="75"/>
                <w:sz w:val="20"/>
              </w:rPr>
              <w:t xml:space="preserve"> </w:t>
            </w:r>
            <w:r>
              <w:rPr>
                <w:b/>
                <w:sz w:val="20"/>
              </w:rPr>
              <w:t>de</w:t>
            </w:r>
            <w:r>
              <w:rPr>
                <w:b/>
                <w:spacing w:val="75"/>
                <w:sz w:val="20"/>
              </w:rPr>
              <w:t xml:space="preserve"> </w:t>
            </w:r>
            <w:r>
              <w:rPr>
                <w:b/>
                <w:sz w:val="20"/>
              </w:rPr>
              <w:t>alineación</w:t>
            </w:r>
            <w:r>
              <w:rPr>
                <w:b/>
                <w:spacing w:val="75"/>
                <w:sz w:val="20"/>
              </w:rPr>
              <w:t xml:space="preserve"> </w:t>
            </w:r>
            <w:r>
              <w:rPr>
                <w:b/>
                <w:sz w:val="20"/>
              </w:rPr>
              <w:t>oficial</w:t>
            </w:r>
            <w:r>
              <w:rPr>
                <w:b/>
                <w:spacing w:val="75"/>
                <w:sz w:val="20"/>
              </w:rPr>
              <w:t xml:space="preserve"> </w:t>
            </w:r>
            <w:r>
              <w:rPr>
                <w:b/>
                <w:sz w:val="20"/>
              </w:rPr>
              <w:t>de</w:t>
            </w:r>
            <w:r>
              <w:rPr>
                <w:b/>
                <w:spacing w:val="75"/>
                <w:sz w:val="20"/>
              </w:rPr>
              <w:t xml:space="preserve"> </w:t>
            </w:r>
            <w:r>
              <w:rPr>
                <w:b/>
                <w:sz w:val="20"/>
              </w:rPr>
              <w:t>la</w:t>
            </w:r>
            <w:r>
              <w:rPr>
                <w:b/>
                <w:spacing w:val="75"/>
                <w:sz w:val="20"/>
              </w:rPr>
              <w:t xml:space="preserve"> </w:t>
            </w:r>
            <w:r>
              <w:rPr>
                <w:b/>
                <w:sz w:val="20"/>
              </w:rPr>
              <w:t>parcela</w:t>
            </w:r>
            <w:r>
              <w:rPr>
                <w:b/>
                <w:spacing w:val="75"/>
                <w:sz w:val="20"/>
              </w:rPr>
              <w:t xml:space="preserve"> </w:t>
            </w:r>
            <w:r>
              <w:rPr>
                <w:b/>
                <w:sz w:val="20"/>
              </w:rPr>
              <w:t>sita</w:t>
            </w:r>
            <w:r>
              <w:rPr>
                <w:b/>
                <w:spacing w:val="75"/>
                <w:sz w:val="20"/>
              </w:rPr>
              <w:t xml:space="preserve"> </w:t>
            </w:r>
            <w:r>
              <w:rPr>
                <w:b/>
                <w:sz w:val="20"/>
              </w:rPr>
              <w:t>en</w:t>
            </w:r>
            <w:r>
              <w:rPr>
                <w:b/>
                <w:spacing w:val="75"/>
                <w:sz w:val="20"/>
              </w:rPr>
              <w:t xml:space="preserve"> </w:t>
            </w:r>
            <w:r>
              <w:rPr>
                <w:b/>
                <w:sz w:val="20"/>
              </w:rPr>
              <w:t>la</w:t>
            </w:r>
            <w:r>
              <w:rPr>
                <w:b/>
                <w:spacing w:val="75"/>
                <w:sz w:val="20"/>
              </w:rPr>
              <w:t xml:space="preserve"> </w:t>
            </w:r>
            <w:r>
              <w:rPr>
                <w:b/>
                <w:sz w:val="20"/>
              </w:rPr>
              <w:t>calle</w:t>
            </w:r>
            <w:r>
              <w:rPr>
                <w:b/>
                <w:spacing w:val="75"/>
                <w:sz w:val="20"/>
              </w:rPr>
              <w:t xml:space="preserve"> </w:t>
            </w:r>
            <w:r w:rsidR="00BA0FBF">
              <w:rPr>
                <w:b/>
                <w:sz w:val="20"/>
              </w:rPr>
              <w:t>*****************************.</w:t>
            </w:r>
            <w:r>
              <w:rPr>
                <w:b/>
                <w:sz w:val="20"/>
              </w:rPr>
              <w:t xml:space="preserve"> </w:t>
            </w:r>
            <w:proofErr w:type="spellStart"/>
            <w:r w:rsidR="00BA0FBF">
              <w:rPr>
                <w:b/>
                <w:sz w:val="20"/>
              </w:rPr>
              <w:t>E</w:t>
            </w:r>
            <w:r>
              <w:rPr>
                <w:b/>
                <w:sz w:val="20"/>
              </w:rPr>
              <w:t>xpte</w:t>
            </w:r>
            <w:proofErr w:type="spellEnd"/>
            <w:r>
              <w:rPr>
                <w:b/>
                <w:sz w:val="20"/>
              </w:rPr>
              <w:t>. 1594/2025.</w:t>
            </w:r>
          </w:p>
        </w:tc>
      </w:tr>
      <w:tr w:rsidR="003E4C45" w14:paraId="6099CE6D" w14:textId="77777777">
        <w:trPr>
          <w:trHeight w:val="399"/>
        </w:trPr>
        <w:tc>
          <w:tcPr>
            <w:tcW w:w="1877" w:type="dxa"/>
            <w:tcBorders>
              <w:left w:val="single" w:sz="4" w:space="0" w:color="CCCCCC"/>
              <w:right w:val="single" w:sz="6" w:space="0" w:color="CCCCCC"/>
            </w:tcBorders>
          </w:tcPr>
          <w:p w14:paraId="2E78D878" w14:textId="77777777" w:rsidR="003E4C45" w:rsidRDefault="00000000">
            <w:pPr>
              <w:pStyle w:val="TableParagraph"/>
              <w:spacing w:before="79"/>
              <w:rPr>
                <w:b/>
                <w:sz w:val="20"/>
              </w:rPr>
            </w:pPr>
            <w:r>
              <w:rPr>
                <w:b/>
                <w:spacing w:val="-2"/>
                <w:sz w:val="20"/>
              </w:rPr>
              <w:t>Favorable</w:t>
            </w:r>
          </w:p>
        </w:tc>
        <w:tc>
          <w:tcPr>
            <w:tcW w:w="7185" w:type="dxa"/>
            <w:tcBorders>
              <w:left w:val="single" w:sz="6" w:space="0" w:color="CCCCCC"/>
              <w:right w:val="single" w:sz="4" w:space="0" w:color="CCCCCC"/>
            </w:tcBorders>
          </w:tcPr>
          <w:p w14:paraId="6D152E30" w14:textId="77777777" w:rsidR="003E4C4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7910BE2" w14:textId="77777777" w:rsidR="003E4C45" w:rsidRDefault="003E4C45">
      <w:pPr>
        <w:pStyle w:val="Textoindependiente"/>
        <w:spacing w:before="142"/>
      </w:pPr>
    </w:p>
    <w:p w14:paraId="6281A03C" w14:textId="77777777" w:rsidR="003E4C45" w:rsidRDefault="00000000">
      <w:pPr>
        <w:pStyle w:val="Ttulo3"/>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1ED1469" w14:textId="77777777" w:rsidR="003E4C45" w:rsidRDefault="003E4C45">
      <w:pPr>
        <w:pStyle w:val="Textoindependiente"/>
        <w:spacing w:before="61"/>
        <w:rPr>
          <w:b/>
        </w:rPr>
      </w:pPr>
    </w:p>
    <w:p w14:paraId="1F34C83A" w14:textId="75C32044" w:rsidR="003E4C45" w:rsidRDefault="00000000">
      <w:pPr>
        <w:pStyle w:val="Textoindependiente"/>
        <w:spacing w:line="292" w:lineRule="auto"/>
        <w:ind w:left="117" w:right="116"/>
        <w:jc w:val="both"/>
      </w:pPr>
      <w:r>
        <w:t xml:space="preserve">A la vista de la solicitud de Alineación oficial de parcela sita en calle </w:t>
      </w:r>
      <w:r w:rsidR="00BA0FBF">
        <w:t>**************************</w:t>
      </w:r>
      <w:r>
        <w:t xml:space="preserve">, formulada por D. </w:t>
      </w:r>
      <w:r w:rsidR="00BA0FBF">
        <w:t xml:space="preserve">D.M.R., </w:t>
      </w:r>
      <w:r>
        <w:t>en representación de SUGUI PROMOCIONES, S.L.</w:t>
      </w:r>
    </w:p>
    <w:p w14:paraId="46F228DE" w14:textId="77777777" w:rsidR="003E4C45" w:rsidRDefault="003E4C45">
      <w:pPr>
        <w:pStyle w:val="Textoindependiente"/>
        <w:spacing w:before="9"/>
      </w:pPr>
    </w:p>
    <w:p w14:paraId="5316B7A5" w14:textId="3B8B84CD" w:rsidR="003E4C45" w:rsidRDefault="00000000">
      <w:pPr>
        <w:pStyle w:val="Textoindependiente"/>
        <w:spacing w:before="1" w:line="292" w:lineRule="auto"/>
        <w:ind w:left="117" w:right="116"/>
        <w:jc w:val="both"/>
      </w:pPr>
      <w:r>
        <w:t>Instruido el expediente y realizada la tramitación establecida en la normativa aplicable, a la vista del contenido</w:t>
      </w:r>
      <w:r>
        <w:rPr>
          <w:spacing w:val="40"/>
        </w:rPr>
        <w:t xml:space="preserve"> </w:t>
      </w:r>
      <w:r>
        <w:t>de</w:t>
      </w:r>
      <w:r>
        <w:rPr>
          <w:spacing w:val="40"/>
        </w:rPr>
        <w:t xml:space="preserve"> </w:t>
      </w:r>
      <w:r>
        <w:t>los</w:t>
      </w:r>
      <w:r>
        <w:rPr>
          <w:spacing w:val="40"/>
        </w:rPr>
        <w:t xml:space="preserve"> </w:t>
      </w:r>
      <w:r>
        <w:t>informes</w:t>
      </w:r>
      <w:r>
        <w:rPr>
          <w:spacing w:val="40"/>
        </w:rPr>
        <w:t xml:space="preserve"> </w:t>
      </w:r>
      <w:r>
        <w:t>obrantes</w:t>
      </w:r>
      <w:r>
        <w:rPr>
          <w:spacing w:val="40"/>
        </w:rPr>
        <w:t xml:space="preserve"> </w:t>
      </w:r>
      <w:r>
        <w:t>al</w:t>
      </w:r>
      <w:r>
        <w:rPr>
          <w:spacing w:val="40"/>
        </w:rPr>
        <w:t xml:space="preserve"> </w:t>
      </w:r>
      <w:r>
        <w:t>mismo</w:t>
      </w:r>
      <w:r>
        <w:rPr>
          <w:spacing w:val="40"/>
        </w:rPr>
        <w:t xml:space="preserve"> </w:t>
      </w:r>
      <w:r>
        <w:t>emitidos</w:t>
      </w:r>
      <w:r>
        <w:rPr>
          <w:spacing w:val="40"/>
        </w:rPr>
        <w:t xml:space="preserve"> </w:t>
      </w:r>
      <w:r>
        <w:t>por</w:t>
      </w:r>
      <w:r>
        <w:rPr>
          <w:spacing w:val="40"/>
        </w:rPr>
        <w:t xml:space="preserve"> </w:t>
      </w:r>
      <w:r>
        <w:t>el</w:t>
      </w:r>
      <w:r>
        <w:rPr>
          <w:spacing w:val="40"/>
        </w:rPr>
        <w:t xml:space="preserve"> </w:t>
      </w:r>
      <w:r>
        <w:t>Arquitecto</w:t>
      </w:r>
      <w:r>
        <w:rPr>
          <w:spacing w:val="40"/>
        </w:rPr>
        <w:t xml:space="preserve"> </w:t>
      </w:r>
      <w:r>
        <w:t>Municipal,</w:t>
      </w:r>
      <w:r>
        <w:rPr>
          <w:spacing w:val="40"/>
        </w:rPr>
        <w:t xml:space="preserve"> </w:t>
      </w:r>
      <w:proofErr w:type="gramStart"/>
      <w:r w:rsidR="00BA0FBF">
        <w:t>D.ª</w:t>
      </w:r>
      <w:proofErr w:type="gramEnd"/>
      <w:r>
        <w:rPr>
          <w:spacing w:val="40"/>
        </w:rPr>
        <w:t xml:space="preserve"> </w:t>
      </w:r>
      <w:r>
        <w:t>Ana Venegas de fecha 12-03-2025 y por el Técnico Urbanista D. Tomás Puente Fuentes de fecha 13-03- 2025, ambos de contenido favorable</w:t>
      </w:r>
      <w:r w:rsidR="00BA0FBF">
        <w:t>.</w:t>
      </w:r>
    </w:p>
    <w:p w14:paraId="29901D78" w14:textId="77777777" w:rsidR="003E4C45" w:rsidRDefault="003E4C45">
      <w:pPr>
        <w:pStyle w:val="Textoindependiente"/>
        <w:spacing w:before="9"/>
      </w:pPr>
    </w:p>
    <w:p w14:paraId="18C746FC" w14:textId="77777777" w:rsidR="003E4C45" w:rsidRDefault="00000000">
      <w:pPr>
        <w:pStyle w:val="Textoindependiente"/>
        <w:ind w:left="117"/>
      </w:pPr>
      <w:r>
        <w:t>El</w:t>
      </w:r>
      <w:r>
        <w:rPr>
          <w:spacing w:val="-4"/>
        </w:rPr>
        <w:t xml:space="preserve"> </w:t>
      </w:r>
      <w:r>
        <w:t>informe</w:t>
      </w:r>
      <w:r>
        <w:rPr>
          <w:spacing w:val="-3"/>
        </w:rPr>
        <w:t xml:space="preserve"> </w:t>
      </w:r>
      <w:r>
        <w:t>del</w:t>
      </w:r>
      <w:r>
        <w:rPr>
          <w:spacing w:val="-3"/>
        </w:rPr>
        <w:t xml:space="preserve"> </w:t>
      </w:r>
      <w:r>
        <w:t>técnico</w:t>
      </w:r>
      <w:r>
        <w:rPr>
          <w:spacing w:val="-3"/>
        </w:rPr>
        <w:t xml:space="preserve"> </w:t>
      </w:r>
      <w:r>
        <w:t>Urbanista</w:t>
      </w:r>
      <w:r>
        <w:rPr>
          <w:spacing w:val="-3"/>
        </w:rPr>
        <w:t xml:space="preserve"> </w:t>
      </w:r>
      <w:r>
        <w:t>es</w:t>
      </w:r>
      <w:r>
        <w:rPr>
          <w:spacing w:val="-4"/>
        </w:rPr>
        <w:t xml:space="preserve"> </w:t>
      </w:r>
      <w:r>
        <w:t>del</w:t>
      </w:r>
      <w:r>
        <w:rPr>
          <w:spacing w:val="-3"/>
        </w:rPr>
        <w:t xml:space="preserve"> </w:t>
      </w:r>
      <w:r>
        <w:t>tenor</w:t>
      </w:r>
      <w:r>
        <w:rPr>
          <w:spacing w:val="-3"/>
        </w:rPr>
        <w:t xml:space="preserve"> </w:t>
      </w:r>
      <w:r>
        <w:t>literal</w:t>
      </w:r>
      <w:r>
        <w:rPr>
          <w:spacing w:val="-3"/>
        </w:rPr>
        <w:t xml:space="preserve"> </w:t>
      </w:r>
      <w:r>
        <w:t>el</w:t>
      </w:r>
      <w:r>
        <w:rPr>
          <w:spacing w:val="-3"/>
        </w:rPr>
        <w:t xml:space="preserve"> </w:t>
      </w:r>
      <w:r>
        <w:rPr>
          <w:spacing w:val="-2"/>
        </w:rPr>
        <w:t>siguiente:</w:t>
      </w:r>
    </w:p>
    <w:p w14:paraId="2FFAE27A" w14:textId="77777777" w:rsidR="003E4C45" w:rsidRDefault="003E4C45">
      <w:pPr>
        <w:pStyle w:val="Textoindependiente"/>
        <w:spacing w:before="61"/>
      </w:pPr>
    </w:p>
    <w:p w14:paraId="46CF2D40" w14:textId="77777777" w:rsidR="003E4C45" w:rsidRDefault="00000000">
      <w:pPr>
        <w:tabs>
          <w:tab w:val="left" w:pos="2439"/>
        </w:tabs>
        <w:ind w:left="117"/>
        <w:rPr>
          <w:sz w:val="20"/>
        </w:rPr>
      </w:pPr>
      <w:r>
        <w:rPr>
          <w:b/>
          <w:sz w:val="20"/>
        </w:rPr>
        <w:t>“</w:t>
      </w:r>
      <w:proofErr w:type="spellStart"/>
      <w:r>
        <w:rPr>
          <w:i/>
          <w:sz w:val="20"/>
        </w:rPr>
        <w:t>Nº</w:t>
      </w:r>
      <w:proofErr w:type="spellEnd"/>
      <w:r>
        <w:rPr>
          <w:i/>
          <w:spacing w:val="-1"/>
          <w:sz w:val="20"/>
        </w:rPr>
        <w:t xml:space="preserve"> </w:t>
      </w:r>
      <w:r>
        <w:rPr>
          <w:i/>
          <w:spacing w:val="-2"/>
          <w:sz w:val="20"/>
        </w:rPr>
        <w:t>Expediente</w:t>
      </w:r>
      <w:r>
        <w:rPr>
          <w:spacing w:val="-2"/>
          <w:sz w:val="20"/>
        </w:rPr>
        <w:t>:</w:t>
      </w:r>
      <w:r>
        <w:rPr>
          <w:sz w:val="20"/>
        </w:rPr>
        <w:tab/>
      </w:r>
      <w:r>
        <w:rPr>
          <w:spacing w:val="-2"/>
          <w:sz w:val="20"/>
        </w:rPr>
        <w:t>1594/2025</w:t>
      </w:r>
    </w:p>
    <w:p w14:paraId="1507BC4E" w14:textId="77777777" w:rsidR="003E4C45" w:rsidRDefault="003E4C45">
      <w:pPr>
        <w:pStyle w:val="Textoindependiente"/>
        <w:spacing w:before="1"/>
        <w:rPr>
          <w:sz w:val="17"/>
        </w:rPr>
      </w:pPr>
    </w:p>
    <w:p w14:paraId="64CFBDD2" w14:textId="77777777" w:rsidR="003E4C45" w:rsidRDefault="003E4C45">
      <w:pPr>
        <w:rPr>
          <w:sz w:val="17"/>
        </w:rPr>
        <w:sectPr w:rsidR="003E4C45">
          <w:pgSz w:w="11910" w:h="16840"/>
          <w:pgMar w:top="1340" w:right="1300" w:bottom="1260" w:left="1300" w:header="225" w:footer="1060" w:gutter="0"/>
          <w:cols w:space="720"/>
        </w:sectPr>
      </w:pPr>
    </w:p>
    <w:p w14:paraId="10B2180E" w14:textId="77777777" w:rsidR="003E4C45" w:rsidRDefault="00000000">
      <w:pPr>
        <w:spacing w:before="98" w:line="292" w:lineRule="auto"/>
        <w:ind w:left="117" w:right="38"/>
        <w:rPr>
          <w:i/>
          <w:sz w:val="20"/>
        </w:rPr>
      </w:pPr>
      <w:r>
        <w:rPr>
          <w:b/>
          <w:i/>
          <w:spacing w:val="-2"/>
          <w:w w:val="90"/>
          <w:sz w:val="20"/>
        </w:rPr>
        <w:t xml:space="preserve">Solicitante: </w:t>
      </w:r>
      <w:r>
        <w:rPr>
          <w:i/>
          <w:spacing w:val="-4"/>
          <w:sz w:val="20"/>
        </w:rPr>
        <w:t>S.L.</w:t>
      </w:r>
    </w:p>
    <w:p w14:paraId="1B5180BE" w14:textId="23417E15" w:rsidR="003E4C45" w:rsidRDefault="00000000">
      <w:pPr>
        <w:spacing w:before="98"/>
        <w:ind w:left="117"/>
        <w:rPr>
          <w:i/>
          <w:sz w:val="20"/>
        </w:rPr>
      </w:pPr>
      <w:r>
        <w:br w:type="column"/>
      </w:r>
      <w:r>
        <w:rPr>
          <w:i/>
          <w:sz w:val="20"/>
        </w:rPr>
        <w:t>D.</w:t>
      </w:r>
      <w:r>
        <w:rPr>
          <w:i/>
          <w:spacing w:val="6"/>
          <w:sz w:val="20"/>
        </w:rPr>
        <w:t xml:space="preserve"> </w:t>
      </w:r>
      <w:r w:rsidR="00BA0FBF">
        <w:rPr>
          <w:i/>
          <w:spacing w:val="6"/>
          <w:sz w:val="20"/>
        </w:rPr>
        <w:t xml:space="preserve">D.M.R., </w:t>
      </w:r>
      <w:r>
        <w:rPr>
          <w:i/>
          <w:sz w:val="20"/>
        </w:rPr>
        <w:t>en</w:t>
      </w:r>
      <w:r>
        <w:rPr>
          <w:i/>
          <w:spacing w:val="6"/>
          <w:sz w:val="20"/>
        </w:rPr>
        <w:t xml:space="preserve"> </w:t>
      </w:r>
      <w:r>
        <w:rPr>
          <w:i/>
          <w:sz w:val="20"/>
        </w:rPr>
        <w:t>representación</w:t>
      </w:r>
      <w:r>
        <w:rPr>
          <w:i/>
          <w:spacing w:val="6"/>
          <w:sz w:val="20"/>
        </w:rPr>
        <w:t xml:space="preserve"> </w:t>
      </w:r>
      <w:r>
        <w:rPr>
          <w:i/>
          <w:sz w:val="20"/>
        </w:rPr>
        <w:t>de</w:t>
      </w:r>
      <w:r>
        <w:rPr>
          <w:i/>
          <w:spacing w:val="6"/>
          <w:sz w:val="20"/>
        </w:rPr>
        <w:t xml:space="preserve"> </w:t>
      </w:r>
      <w:r>
        <w:rPr>
          <w:i/>
          <w:sz w:val="20"/>
        </w:rPr>
        <w:t>SUGUI</w:t>
      </w:r>
      <w:r>
        <w:rPr>
          <w:i/>
          <w:spacing w:val="6"/>
          <w:sz w:val="20"/>
        </w:rPr>
        <w:t xml:space="preserve"> </w:t>
      </w:r>
      <w:r>
        <w:rPr>
          <w:i/>
          <w:spacing w:val="-2"/>
          <w:sz w:val="20"/>
        </w:rPr>
        <w:t>PROMOCIONES,</w:t>
      </w:r>
    </w:p>
    <w:p w14:paraId="20C4C095" w14:textId="77777777" w:rsidR="003E4C45" w:rsidRDefault="003E4C45">
      <w:pPr>
        <w:rPr>
          <w:sz w:val="20"/>
        </w:rPr>
        <w:sectPr w:rsidR="003E4C45">
          <w:type w:val="continuous"/>
          <w:pgSz w:w="11910" w:h="16840"/>
          <w:pgMar w:top="1340" w:right="1300" w:bottom="1260" w:left="1300" w:header="225" w:footer="1060" w:gutter="0"/>
          <w:cols w:num="2" w:space="720" w:equalWidth="0">
            <w:col w:w="1146" w:space="1497"/>
            <w:col w:w="6667"/>
          </w:cols>
        </w:sectPr>
      </w:pPr>
    </w:p>
    <w:p w14:paraId="371CD983" w14:textId="0DF14F86" w:rsidR="003E4C45" w:rsidRDefault="00000000">
      <w:pPr>
        <w:pStyle w:val="Textoindependiente"/>
        <w:spacing w:before="9"/>
        <w:rPr>
          <w:i/>
        </w:rPr>
      </w:pPr>
      <w:r>
        <w:rPr>
          <w:noProof/>
        </w:rPr>
        <mc:AlternateContent>
          <mc:Choice Requires="wps">
            <w:drawing>
              <wp:anchor distT="0" distB="0" distL="0" distR="0" simplePos="0" relativeHeight="15763968" behindDoc="0" locked="0" layoutInCell="1" allowOverlap="1" wp14:anchorId="707CC87F" wp14:editId="7E24A4F2">
                <wp:simplePos x="0" y="0"/>
                <wp:positionH relativeFrom="page">
                  <wp:posOffset>6807090</wp:posOffset>
                </wp:positionH>
                <wp:positionV relativeFrom="page">
                  <wp:posOffset>2818730</wp:posOffset>
                </wp:positionV>
                <wp:extent cx="419734" cy="318706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7246D22"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7B6F04"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707CC87F" id="Textbox 96" o:spid="_x0000_s1078" type="#_x0000_t202" style="position:absolute;margin-left:536pt;margin-top:221.95pt;width:33.05pt;height:250.95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m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UT/ya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7246D22"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7B6F04"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p>
    <w:p w14:paraId="422C9071" w14:textId="694B530A" w:rsidR="003E4C45" w:rsidRDefault="00000000" w:rsidP="00BA0FBF">
      <w:pPr>
        <w:tabs>
          <w:tab w:val="left" w:pos="3221"/>
        </w:tabs>
        <w:spacing w:before="1"/>
        <w:ind w:left="117"/>
        <w:rPr>
          <w:i/>
          <w:sz w:val="20"/>
        </w:rPr>
      </w:pPr>
      <w:r>
        <w:rPr>
          <w:b/>
          <w:i/>
          <w:spacing w:val="-2"/>
          <w:sz w:val="20"/>
        </w:rPr>
        <w:t>Asunto:</w:t>
      </w:r>
      <w:r>
        <w:rPr>
          <w:b/>
          <w:i/>
          <w:sz w:val="20"/>
        </w:rPr>
        <w:tab/>
      </w:r>
      <w:r>
        <w:rPr>
          <w:i/>
          <w:sz w:val="20"/>
        </w:rPr>
        <w:t>Alineación</w:t>
      </w:r>
      <w:r>
        <w:rPr>
          <w:i/>
          <w:spacing w:val="23"/>
          <w:sz w:val="20"/>
        </w:rPr>
        <w:t xml:space="preserve"> </w:t>
      </w:r>
      <w:r>
        <w:rPr>
          <w:i/>
          <w:sz w:val="20"/>
        </w:rPr>
        <w:t>Oficial</w:t>
      </w:r>
      <w:r>
        <w:rPr>
          <w:i/>
          <w:spacing w:val="24"/>
          <w:sz w:val="20"/>
        </w:rPr>
        <w:t xml:space="preserve"> </w:t>
      </w:r>
      <w:r>
        <w:rPr>
          <w:i/>
          <w:sz w:val="20"/>
        </w:rPr>
        <w:t>de</w:t>
      </w:r>
      <w:r>
        <w:rPr>
          <w:i/>
          <w:spacing w:val="24"/>
          <w:sz w:val="20"/>
        </w:rPr>
        <w:t xml:space="preserve"> </w:t>
      </w:r>
      <w:r>
        <w:rPr>
          <w:i/>
          <w:sz w:val="20"/>
        </w:rPr>
        <w:t>la</w:t>
      </w:r>
      <w:r>
        <w:rPr>
          <w:i/>
          <w:spacing w:val="24"/>
          <w:sz w:val="20"/>
        </w:rPr>
        <w:t xml:space="preserve"> </w:t>
      </w:r>
      <w:r>
        <w:rPr>
          <w:i/>
          <w:sz w:val="20"/>
        </w:rPr>
        <w:t>parcela</w:t>
      </w:r>
      <w:r>
        <w:rPr>
          <w:i/>
          <w:spacing w:val="24"/>
          <w:sz w:val="20"/>
        </w:rPr>
        <w:t xml:space="preserve"> </w:t>
      </w:r>
      <w:r>
        <w:rPr>
          <w:i/>
          <w:sz w:val="20"/>
        </w:rPr>
        <w:t>sita</w:t>
      </w:r>
      <w:r>
        <w:rPr>
          <w:i/>
          <w:spacing w:val="23"/>
          <w:sz w:val="20"/>
        </w:rPr>
        <w:t xml:space="preserve"> </w:t>
      </w:r>
      <w:r>
        <w:rPr>
          <w:i/>
          <w:sz w:val="20"/>
        </w:rPr>
        <w:t>en</w:t>
      </w:r>
      <w:r>
        <w:rPr>
          <w:i/>
          <w:spacing w:val="24"/>
          <w:sz w:val="20"/>
        </w:rPr>
        <w:t xml:space="preserve"> </w:t>
      </w:r>
      <w:r>
        <w:rPr>
          <w:i/>
          <w:sz w:val="20"/>
        </w:rPr>
        <w:t>la</w:t>
      </w:r>
      <w:r>
        <w:rPr>
          <w:i/>
          <w:spacing w:val="24"/>
          <w:sz w:val="20"/>
        </w:rPr>
        <w:t xml:space="preserve"> </w:t>
      </w:r>
      <w:r>
        <w:rPr>
          <w:i/>
          <w:sz w:val="20"/>
        </w:rPr>
        <w:t>calle</w:t>
      </w:r>
      <w:r>
        <w:rPr>
          <w:i/>
          <w:spacing w:val="24"/>
          <w:sz w:val="20"/>
        </w:rPr>
        <w:t xml:space="preserve"> </w:t>
      </w:r>
      <w:r w:rsidR="00BA0FBF">
        <w:rPr>
          <w:i/>
          <w:sz w:val="20"/>
        </w:rPr>
        <w:t>*********</w:t>
      </w:r>
      <w:r>
        <w:rPr>
          <w:i/>
          <w:spacing w:val="-2"/>
          <w:sz w:val="20"/>
        </w:rPr>
        <w:t>.</w:t>
      </w:r>
    </w:p>
    <w:p w14:paraId="42AE1A17" w14:textId="77777777" w:rsidR="003E4C45" w:rsidRDefault="003E4C45">
      <w:pPr>
        <w:pStyle w:val="Textoindependiente"/>
        <w:spacing w:before="61"/>
        <w:rPr>
          <w:i/>
        </w:rPr>
      </w:pPr>
    </w:p>
    <w:p w14:paraId="2C2BB26F" w14:textId="46CBA7CD" w:rsidR="003E4C45" w:rsidRDefault="00000000">
      <w:pPr>
        <w:tabs>
          <w:tab w:val="left" w:pos="3257"/>
        </w:tabs>
        <w:ind w:left="117"/>
        <w:rPr>
          <w:sz w:val="20"/>
        </w:rPr>
      </w:pPr>
      <w:r>
        <w:rPr>
          <w:b/>
          <w:sz w:val="20"/>
        </w:rPr>
        <w:t>Referencia</w:t>
      </w:r>
      <w:r>
        <w:rPr>
          <w:b/>
          <w:spacing w:val="-9"/>
          <w:sz w:val="20"/>
        </w:rPr>
        <w:t xml:space="preserve"> </w:t>
      </w:r>
      <w:r>
        <w:rPr>
          <w:b/>
          <w:spacing w:val="-2"/>
          <w:sz w:val="20"/>
        </w:rPr>
        <w:t>catastral:</w:t>
      </w:r>
      <w:r>
        <w:rPr>
          <w:b/>
          <w:sz w:val="20"/>
        </w:rPr>
        <w:tab/>
      </w:r>
      <w:r w:rsidR="00BA0FBF">
        <w:rPr>
          <w:spacing w:val="-2"/>
          <w:sz w:val="20"/>
        </w:rPr>
        <w:t>********************************</w:t>
      </w:r>
    </w:p>
    <w:p w14:paraId="23690A24" w14:textId="77777777" w:rsidR="003E4C45" w:rsidRDefault="003E4C45">
      <w:pPr>
        <w:pStyle w:val="Textoindependiente"/>
        <w:spacing w:before="64"/>
      </w:pPr>
    </w:p>
    <w:p w14:paraId="0FB6DB4D" w14:textId="77777777" w:rsidR="003E4C45" w:rsidRDefault="00000000">
      <w:pPr>
        <w:pStyle w:val="Ttulo4"/>
        <w:ind w:left="1" w:right="1"/>
        <w:jc w:val="center"/>
      </w:pPr>
      <w:r>
        <w:rPr>
          <w:spacing w:val="-2"/>
        </w:rPr>
        <w:t>INFORME</w:t>
      </w:r>
      <w:r>
        <w:rPr>
          <w:spacing w:val="-3"/>
        </w:rPr>
        <w:t xml:space="preserve"> </w:t>
      </w:r>
      <w:r>
        <w:rPr>
          <w:spacing w:val="-2"/>
        </w:rPr>
        <w:t>JURIDICO SOBRE EMISIÓN</w:t>
      </w:r>
      <w:r>
        <w:rPr>
          <w:spacing w:val="-3"/>
        </w:rPr>
        <w:t xml:space="preserve"> </w:t>
      </w:r>
      <w:r>
        <w:rPr>
          <w:spacing w:val="-2"/>
        </w:rPr>
        <w:t>ALINEACIÓN OFICIAL.</w:t>
      </w:r>
    </w:p>
    <w:p w14:paraId="7507D2BD" w14:textId="77777777" w:rsidR="003E4C45" w:rsidRDefault="003E4C45">
      <w:pPr>
        <w:pStyle w:val="Textoindependiente"/>
        <w:spacing w:before="60"/>
        <w:rPr>
          <w:b/>
          <w:i/>
        </w:rPr>
      </w:pPr>
    </w:p>
    <w:p w14:paraId="482C9E96" w14:textId="6C40CDCE" w:rsidR="003E4C45" w:rsidRDefault="00000000">
      <w:pPr>
        <w:spacing w:line="292" w:lineRule="auto"/>
        <w:ind w:left="117" w:right="116"/>
        <w:jc w:val="both"/>
        <w:rPr>
          <w:i/>
          <w:sz w:val="20"/>
        </w:rPr>
      </w:pPr>
      <w:r>
        <w:rPr>
          <w:i/>
          <w:sz w:val="20"/>
        </w:rPr>
        <w:t xml:space="preserve">Se examina el expediente tramitado con número de registro de entrada 2025E-RE-1.213 (Expediente 1594/2025) de alineación oficial de la parcela sita en la calle </w:t>
      </w:r>
      <w:r w:rsidR="00BA0FBF">
        <w:rPr>
          <w:i/>
          <w:sz w:val="20"/>
        </w:rPr>
        <w:t>******************************************</w:t>
      </w:r>
      <w:r>
        <w:rPr>
          <w:i/>
          <w:sz w:val="20"/>
        </w:rPr>
        <w:t>.</w:t>
      </w:r>
    </w:p>
    <w:p w14:paraId="72CCB921" w14:textId="77777777" w:rsidR="003E4C45" w:rsidRDefault="003E4C45">
      <w:pPr>
        <w:spacing w:line="292" w:lineRule="auto"/>
        <w:jc w:val="both"/>
        <w:rPr>
          <w:sz w:val="20"/>
        </w:rPr>
        <w:sectPr w:rsidR="003E4C45">
          <w:type w:val="continuous"/>
          <w:pgSz w:w="11910" w:h="16840"/>
          <w:pgMar w:top="1340" w:right="1300" w:bottom="1260" w:left="1300" w:header="225" w:footer="1060" w:gutter="0"/>
          <w:cols w:space="720"/>
        </w:sectPr>
      </w:pPr>
    </w:p>
    <w:p w14:paraId="32E7229F" w14:textId="5C071B3A" w:rsidR="003E4C45" w:rsidRDefault="00000000">
      <w:pPr>
        <w:pStyle w:val="Ttulo4"/>
        <w:spacing w:before="127"/>
      </w:pPr>
      <w:r>
        <w:rPr>
          <w:noProof/>
        </w:rPr>
        <w:lastRenderedPageBreak/>
        <mc:AlternateContent>
          <mc:Choice Requires="wps">
            <w:drawing>
              <wp:anchor distT="0" distB="0" distL="0" distR="0" simplePos="0" relativeHeight="15764992" behindDoc="0" locked="0" layoutInCell="1" allowOverlap="1" wp14:anchorId="5B57503D" wp14:editId="3FAE20BB">
                <wp:simplePos x="0" y="0"/>
                <wp:positionH relativeFrom="page">
                  <wp:posOffset>6807090</wp:posOffset>
                </wp:positionH>
                <wp:positionV relativeFrom="page">
                  <wp:posOffset>2818730</wp:posOffset>
                </wp:positionV>
                <wp:extent cx="419734" cy="318706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28434E6"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EE1986"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5B57503D" id="Textbox 98" o:spid="_x0000_s1079" type="#_x0000_t202" style="position:absolute;left:0;text-align:left;margin-left:536pt;margin-top:221.95pt;width:33.05pt;height:250.95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XW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AU1H22gPZAYmkcCy3GxJGIDtbfh+Gsno+as/+LJ&#10;vzwLpySeks0pian/CGViskQPH3YJjC2ELt9MhKgxRdI0RLnzf+5L1WXU178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qUdl1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328434E6"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EE1986"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t>ANTECEDENTES</w:t>
      </w:r>
      <w:r>
        <w:rPr>
          <w:spacing w:val="-9"/>
        </w:rPr>
        <w:t xml:space="preserve"> </w:t>
      </w:r>
      <w:r>
        <w:t>DE</w:t>
      </w:r>
      <w:r>
        <w:rPr>
          <w:spacing w:val="-8"/>
        </w:rPr>
        <w:t xml:space="preserve"> </w:t>
      </w:r>
      <w:r>
        <w:rPr>
          <w:spacing w:val="-2"/>
        </w:rPr>
        <w:t>HECHO:</w:t>
      </w:r>
    </w:p>
    <w:p w14:paraId="6827FC82" w14:textId="77777777" w:rsidR="003E4C45" w:rsidRDefault="003E4C45">
      <w:pPr>
        <w:pStyle w:val="Textoindependiente"/>
        <w:spacing w:before="61"/>
        <w:rPr>
          <w:b/>
          <w:i/>
        </w:rPr>
      </w:pPr>
    </w:p>
    <w:p w14:paraId="610F03C1" w14:textId="3F6AEC7A" w:rsidR="003E4C45" w:rsidRDefault="00000000">
      <w:pPr>
        <w:spacing w:line="292" w:lineRule="auto"/>
        <w:ind w:left="117" w:right="116"/>
        <w:jc w:val="both"/>
        <w:rPr>
          <w:i/>
          <w:sz w:val="20"/>
        </w:rPr>
      </w:pPr>
      <w:r>
        <w:rPr>
          <w:i/>
          <w:sz w:val="20"/>
        </w:rPr>
        <w:t xml:space="preserve">1º.- Mediante solicitud de fecha 17 de enero de 2.025, con Registro de Entrada número 2025E-RE- 1.213, D. </w:t>
      </w:r>
      <w:r w:rsidR="00BA0FBF">
        <w:rPr>
          <w:i/>
          <w:sz w:val="20"/>
        </w:rPr>
        <w:t xml:space="preserve">D.M.R., </w:t>
      </w:r>
      <w:r>
        <w:rPr>
          <w:i/>
          <w:sz w:val="20"/>
        </w:rPr>
        <w:t>en representación de SUGUI PROMOCIONES, S.L., solicita se emita, por esta Administración alineación oficial de la parcela sita en la calle Valero 122, de la Urbanización La Chopera, término municipal de Las Rozas de Madrid.</w:t>
      </w:r>
    </w:p>
    <w:p w14:paraId="180FFEF9" w14:textId="77777777" w:rsidR="003E4C45" w:rsidRDefault="003E4C45">
      <w:pPr>
        <w:pStyle w:val="Textoindependiente"/>
        <w:spacing w:before="9"/>
        <w:rPr>
          <w:i/>
        </w:rPr>
      </w:pPr>
    </w:p>
    <w:p w14:paraId="38B55399" w14:textId="00039A1D" w:rsidR="003E4C45" w:rsidRDefault="00000000">
      <w:pPr>
        <w:spacing w:line="292" w:lineRule="auto"/>
        <w:ind w:left="117" w:right="116"/>
        <w:jc w:val="both"/>
        <w:rPr>
          <w:i/>
          <w:sz w:val="20"/>
        </w:rPr>
      </w:pPr>
      <w:r>
        <w:rPr>
          <w:i/>
          <w:sz w:val="20"/>
        </w:rPr>
        <w:t xml:space="preserve">2º.- Analizada la documentación presentada, con fecha 12 de marzo de 2.025, </w:t>
      </w:r>
      <w:proofErr w:type="gramStart"/>
      <w:r w:rsidR="00BA0FBF">
        <w:rPr>
          <w:i/>
          <w:sz w:val="20"/>
        </w:rPr>
        <w:t>D.ª</w:t>
      </w:r>
      <w:proofErr w:type="gramEnd"/>
      <w:r>
        <w:rPr>
          <w:i/>
          <w:sz w:val="20"/>
        </w:rPr>
        <w:t xml:space="preserve"> Ana </w:t>
      </w:r>
      <w:proofErr w:type="spellStart"/>
      <w:r>
        <w:rPr>
          <w:i/>
          <w:sz w:val="20"/>
        </w:rPr>
        <w:t>Mª</w:t>
      </w:r>
      <w:proofErr w:type="spellEnd"/>
      <w:r>
        <w:rPr>
          <w:i/>
          <w:sz w:val="20"/>
        </w:rPr>
        <w:t xml:space="preserve"> Venegas Valladares, Arquitecta Municipal emite el siguiente:</w:t>
      </w:r>
    </w:p>
    <w:p w14:paraId="1F54F6D1" w14:textId="77777777" w:rsidR="003E4C45" w:rsidRDefault="003E4C45">
      <w:pPr>
        <w:pStyle w:val="Textoindependiente"/>
        <w:spacing w:before="10"/>
        <w:rPr>
          <w:i/>
        </w:rPr>
      </w:pPr>
    </w:p>
    <w:p w14:paraId="198D686D" w14:textId="77777777" w:rsidR="003E4C45" w:rsidRDefault="00000000">
      <w:pPr>
        <w:pStyle w:val="Ttulo4"/>
      </w:pPr>
      <w:r>
        <w:rPr>
          <w:b w:val="0"/>
          <w:spacing w:val="-2"/>
        </w:rPr>
        <w:t>“</w:t>
      </w:r>
      <w:r>
        <w:rPr>
          <w:spacing w:val="-2"/>
        </w:rPr>
        <w:t>INFORME</w:t>
      </w:r>
    </w:p>
    <w:p w14:paraId="60EBCF6C" w14:textId="77777777" w:rsidR="003E4C45" w:rsidRDefault="003E4C45">
      <w:pPr>
        <w:pStyle w:val="Textoindependiente"/>
        <w:spacing w:before="61"/>
        <w:rPr>
          <w:b/>
          <w:i/>
        </w:rPr>
      </w:pPr>
    </w:p>
    <w:p w14:paraId="51815A6B" w14:textId="77777777" w:rsidR="003E4C45" w:rsidRDefault="00000000">
      <w:pPr>
        <w:spacing w:line="292" w:lineRule="auto"/>
        <w:ind w:left="117" w:right="116"/>
        <w:jc w:val="both"/>
        <w:rPr>
          <w:i/>
          <w:sz w:val="20"/>
        </w:rPr>
      </w:pPr>
      <w:r>
        <w:rPr>
          <w:i/>
          <w:sz w:val="20"/>
        </w:rPr>
        <w:t>A la vista de la documentación registral aportada, una vez analizados los documentos de planeamiento y gestión obrantes en estos Servicios Técnicos municipales, se informa que la parcela referida se generó a partir de la agrupación y segregación de varias parcelas de la Urbanización La Chopera, inscrita en el Registro de la Propiedad bajo el número 41038, con una superficie de 1.001 m2, con los siguientes linderos:</w:t>
      </w:r>
    </w:p>
    <w:p w14:paraId="6A76A232" w14:textId="77777777" w:rsidR="003E4C45" w:rsidRDefault="003E4C45">
      <w:pPr>
        <w:pStyle w:val="Textoindependiente"/>
        <w:spacing w:before="9"/>
        <w:rPr>
          <w:i/>
        </w:rPr>
      </w:pPr>
    </w:p>
    <w:p w14:paraId="64394482" w14:textId="77777777" w:rsidR="003E4C45" w:rsidRDefault="00000000">
      <w:pPr>
        <w:spacing w:line="542" w:lineRule="auto"/>
        <w:ind w:left="117" w:right="3520"/>
        <w:jc w:val="both"/>
        <w:rPr>
          <w:i/>
          <w:sz w:val="20"/>
        </w:rPr>
      </w:pPr>
      <w:r>
        <w:rPr>
          <w:i/>
          <w:sz w:val="20"/>
        </w:rPr>
        <w:t>Noroeste:</w:t>
      </w:r>
      <w:r>
        <w:rPr>
          <w:i/>
          <w:spacing w:val="80"/>
          <w:w w:val="150"/>
          <w:sz w:val="20"/>
        </w:rPr>
        <w:t xml:space="preserve"> </w:t>
      </w:r>
      <w:r>
        <w:rPr>
          <w:i/>
          <w:sz w:val="20"/>
        </w:rPr>
        <w:t>en</w:t>
      </w:r>
      <w:r>
        <w:rPr>
          <w:i/>
          <w:spacing w:val="-2"/>
          <w:sz w:val="20"/>
        </w:rPr>
        <w:t xml:space="preserve"> </w:t>
      </w:r>
      <w:r>
        <w:rPr>
          <w:i/>
          <w:sz w:val="20"/>
        </w:rPr>
        <w:t>líneas</w:t>
      </w:r>
      <w:r>
        <w:rPr>
          <w:i/>
          <w:spacing w:val="-2"/>
          <w:sz w:val="20"/>
        </w:rPr>
        <w:t xml:space="preserve"> </w:t>
      </w:r>
      <w:r>
        <w:rPr>
          <w:i/>
          <w:sz w:val="20"/>
        </w:rPr>
        <w:t>de</w:t>
      </w:r>
      <w:r>
        <w:rPr>
          <w:i/>
          <w:spacing w:val="-2"/>
          <w:sz w:val="20"/>
        </w:rPr>
        <w:t xml:space="preserve"> </w:t>
      </w:r>
      <w:r>
        <w:rPr>
          <w:i/>
          <w:sz w:val="20"/>
        </w:rPr>
        <w:t>13m,</w:t>
      </w:r>
      <w:r>
        <w:rPr>
          <w:i/>
          <w:spacing w:val="-2"/>
          <w:sz w:val="20"/>
        </w:rPr>
        <w:t xml:space="preserve"> </w:t>
      </w:r>
      <w:r>
        <w:rPr>
          <w:i/>
          <w:sz w:val="20"/>
        </w:rPr>
        <w:t>21</w:t>
      </w:r>
      <w:r>
        <w:rPr>
          <w:i/>
          <w:spacing w:val="-2"/>
          <w:sz w:val="20"/>
        </w:rPr>
        <w:t xml:space="preserve"> </w:t>
      </w:r>
      <w:r>
        <w:rPr>
          <w:i/>
          <w:sz w:val="20"/>
        </w:rPr>
        <w:t>y</w:t>
      </w:r>
      <w:r>
        <w:rPr>
          <w:i/>
          <w:spacing w:val="-2"/>
          <w:sz w:val="20"/>
        </w:rPr>
        <w:t xml:space="preserve"> </w:t>
      </w:r>
      <w:r>
        <w:rPr>
          <w:i/>
          <w:sz w:val="20"/>
        </w:rPr>
        <w:t>12,80m</w:t>
      </w:r>
      <w:r>
        <w:rPr>
          <w:i/>
          <w:spacing w:val="-2"/>
          <w:sz w:val="20"/>
        </w:rPr>
        <w:t xml:space="preserve"> </w:t>
      </w:r>
      <w:r>
        <w:rPr>
          <w:i/>
          <w:sz w:val="20"/>
        </w:rPr>
        <w:t>con</w:t>
      </w:r>
      <w:r>
        <w:rPr>
          <w:i/>
          <w:spacing w:val="-2"/>
          <w:sz w:val="20"/>
        </w:rPr>
        <w:t xml:space="preserve"> </w:t>
      </w:r>
      <w:r>
        <w:rPr>
          <w:i/>
          <w:sz w:val="20"/>
        </w:rPr>
        <w:t>la</w:t>
      </w:r>
      <w:r>
        <w:rPr>
          <w:i/>
          <w:spacing w:val="-2"/>
          <w:sz w:val="20"/>
        </w:rPr>
        <w:t xml:space="preserve"> </w:t>
      </w:r>
      <w:r>
        <w:rPr>
          <w:i/>
          <w:sz w:val="20"/>
        </w:rPr>
        <w:t>Parcela</w:t>
      </w:r>
      <w:r>
        <w:rPr>
          <w:i/>
          <w:spacing w:val="-2"/>
          <w:sz w:val="20"/>
        </w:rPr>
        <w:t xml:space="preserve"> </w:t>
      </w:r>
      <w:r>
        <w:rPr>
          <w:i/>
          <w:sz w:val="20"/>
        </w:rPr>
        <w:t>121. Suroeste:</w:t>
      </w:r>
      <w:r>
        <w:rPr>
          <w:i/>
          <w:spacing w:val="80"/>
          <w:sz w:val="20"/>
        </w:rPr>
        <w:t xml:space="preserve">  </w:t>
      </w:r>
      <w:r>
        <w:rPr>
          <w:i/>
          <w:sz w:val="20"/>
        </w:rPr>
        <w:t>en línea de 16m con Parcela 120.</w:t>
      </w:r>
    </w:p>
    <w:p w14:paraId="04062218" w14:textId="77777777" w:rsidR="003E4C45" w:rsidRDefault="00000000">
      <w:pPr>
        <w:tabs>
          <w:tab w:val="left" w:pos="1430"/>
        </w:tabs>
        <w:spacing w:before="2"/>
        <w:ind w:left="117"/>
        <w:jc w:val="both"/>
        <w:rPr>
          <w:i/>
          <w:sz w:val="20"/>
        </w:rPr>
      </w:pPr>
      <w:r>
        <w:rPr>
          <w:i/>
          <w:spacing w:val="-4"/>
          <w:sz w:val="20"/>
        </w:rPr>
        <w:t>Sur:</w:t>
      </w:r>
      <w:r>
        <w:rPr>
          <w:i/>
          <w:sz w:val="20"/>
        </w:rPr>
        <w:tab/>
        <w:t>en</w:t>
      </w:r>
      <w:r>
        <w:rPr>
          <w:i/>
          <w:spacing w:val="-3"/>
          <w:sz w:val="20"/>
        </w:rPr>
        <w:t xml:space="preserve"> </w:t>
      </w:r>
      <w:r>
        <w:rPr>
          <w:i/>
          <w:sz w:val="20"/>
        </w:rPr>
        <w:t>línea</w:t>
      </w:r>
      <w:r>
        <w:rPr>
          <w:i/>
          <w:spacing w:val="-2"/>
          <w:sz w:val="20"/>
        </w:rPr>
        <w:t xml:space="preserve"> </w:t>
      </w:r>
      <w:r>
        <w:rPr>
          <w:i/>
          <w:sz w:val="20"/>
        </w:rPr>
        <w:t>de</w:t>
      </w:r>
      <w:r>
        <w:rPr>
          <w:i/>
          <w:spacing w:val="-2"/>
          <w:sz w:val="20"/>
        </w:rPr>
        <w:t xml:space="preserve"> </w:t>
      </w:r>
      <w:r>
        <w:rPr>
          <w:i/>
          <w:sz w:val="20"/>
        </w:rPr>
        <w:t>13,60m</w:t>
      </w:r>
      <w:r>
        <w:rPr>
          <w:i/>
          <w:spacing w:val="-3"/>
          <w:sz w:val="20"/>
        </w:rPr>
        <w:t xml:space="preserve"> </w:t>
      </w:r>
      <w:r>
        <w:rPr>
          <w:i/>
          <w:sz w:val="20"/>
        </w:rPr>
        <w:t>con</w:t>
      </w:r>
      <w:r>
        <w:rPr>
          <w:i/>
          <w:spacing w:val="-2"/>
          <w:sz w:val="20"/>
        </w:rPr>
        <w:t xml:space="preserve"> </w:t>
      </w:r>
      <w:r>
        <w:rPr>
          <w:i/>
          <w:sz w:val="20"/>
        </w:rPr>
        <w:t>Parcela</w:t>
      </w:r>
      <w:r>
        <w:rPr>
          <w:i/>
          <w:spacing w:val="-2"/>
          <w:sz w:val="20"/>
        </w:rPr>
        <w:t xml:space="preserve"> </w:t>
      </w:r>
      <w:r>
        <w:rPr>
          <w:i/>
          <w:spacing w:val="-4"/>
          <w:sz w:val="20"/>
        </w:rPr>
        <w:t>119.</w:t>
      </w:r>
    </w:p>
    <w:p w14:paraId="7A56B7A6" w14:textId="77777777" w:rsidR="003E4C45" w:rsidRDefault="003E4C45">
      <w:pPr>
        <w:pStyle w:val="Textoindependiente"/>
        <w:spacing w:before="60"/>
        <w:rPr>
          <w:i/>
        </w:rPr>
      </w:pPr>
    </w:p>
    <w:p w14:paraId="6BD05FB3" w14:textId="77777777" w:rsidR="003E4C45" w:rsidRDefault="00000000">
      <w:pPr>
        <w:tabs>
          <w:tab w:val="left" w:pos="1263"/>
          <w:tab w:val="left" w:pos="1408"/>
        </w:tabs>
        <w:spacing w:before="1" w:line="542" w:lineRule="auto"/>
        <w:ind w:left="117" w:right="2240"/>
        <w:rPr>
          <w:i/>
          <w:sz w:val="20"/>
        </w:rPr>
      </w:pPr>
      <w:r>
        <w:rPr>
          <w:i/>
          <w:spacing w:val="-2"/>
          <w:sz w:val="20"/>
        </w:rPr>
        <w:t>Este:</w:t>
      </w:r>
      <w:r>
        <w:rPr>
          <w:i/>
          <w:sz w:val="20"/>
        </w:rPr>
        <w:tab/>
      </w:r>
      <w:r>
        <w:rPr>
          <w:i/>
          <w:sz w:val="20"/>
        </w:rPr>
        <w:tab/>
        <w:t>en</w:t>
      </w:r>
      <w:r>
        <w:rPr>
          <w:i/>
          <w:spacing w:val="-3"/>
          <w:sz w:val="20"/>
        </w:rPr>
        <w:t xml:space="preserve"> </w:t>
      </w:r>
      <w:r>
        <w:rPr>
          <w:i/>
          <w:sz w:val="20"/>
        </w:rPr>
        <w:t>línea</w:t>
      </w:r>
      <w:r>
        <w:rPr>
          <w:i/>
          <w:spacing w:val="-3"/>
          <w:sz w:val="20"/>
        </w:rPr>
        <w:t xml:space="preserve"> </w:t>
      </w:r>
      <w:r>
        <w:rPr>
          <w:i/>
          <w:sz w:val="20"/>
        </w:rPr>
        <w:t>de</w:t>
      </w:r>
      <w:r>
        <w:rPr>
          <w:i/>
          <w:spacing w:val="-3"/>
          <w:sz w:val="20"/>
        </w:rPr>
        <w:t xml:space="preserve"> </w:t>
      </w:r>
      <w:r>
        <w:rPr>
          <w:i/>
          <w:sz w:val="20"/>
        </w:rPr>
        <w:t>30m</w:t>
      </w:r>
      <w:r>
        <w:rPr>
          <w:i/>
          <w:spacing w:val="-3"/>
          <w:sz w:val="20"/>
        </w:rPr>
        <w:t xml:space="preserve"> </w:t>
      </w:r>
      <w:r>
        <w:rPr>
          <w:i/>
          <w:sz w:val="20"/>
        </w:rPr>
        <w:t>con</w:t>
      </w:r>
      <w:r>
        <w:rPr>
          <w:i/>
          <w:spacing w:val="-3"/>
          <w:sz w:val="20"/>
        </w:rPr>
        <w:t xml:space="preserve"> </w:t>
      </w:r>
      <w:r>
        <w:rPr>
          <w:i/>
          <w:sz w:val="20"/>
        </w:rPr>
        <w:t>calle</w:t>
      </w:r>
      <w:r>
        <w:rPr>
          <w:i/>
          <w:spacing w:val="-3"/>
          <w:sz w:val="20"/>
        </w:rPr>
        <w:t xml:space="preserve"> </w:t>
      </w:r>
      <w:r>
        <w:rPr>
          <w:i/>
          <w:sz w:val="20"/>
        </w:rPr>
        <w:t>de</w:t>
      </w:r>
      <w:r>
        <w:rPr>
          <w:i/>
          <w:spacing w:val="-3"/>
          <w:sz w:val="20"/>
        </w:rPr>
        <w:t xml:space="preserve"> </w:t>
      </w:r>
      <w:r>
        <w:rPr>
          <w:i/>
          <w:sz w:val="20"/>
        </w:rPr>
        <w:t>servicio,</w:t>
      </w:r>
      <w:r>
        <w:rPr>
          <w:i/>
          <w:spacing w:val="-3"/>
          <w:sz w:val="20"/>
        </w:rPr>
        <w:t xml:space="preserve"> </w:t>
      </w:r>
      <w:r>
        <w:rPr>
          <w:i/>
          <w:sz w:val="20"/>
        </w:rPr>
        <w:t>actualmente</w:t>
      </w:r>
      <w:r>
        <w:rPr>
          <w:i/>
          <w:spacing w:val="-3"/>
          <w:sz w:val="20"/>
        </w:rPr>
        <w:t xml:space="preserve"> </w:t>
      </w:r>
      <w:r>
        <w:rPr>
          <w:i/>
          <w:sz w:val="20"/>
        </w:rPr>
        <w:t>calle</w:t>
      </w:r>
      <w:r>
        <w:rPr>
          <w:i/>
          <w:spacing w:val="-3"/>
          <w:sz w:val="20"/>
        </w:rPr>
        <w:t xml:space="preserve"> </w:t>
      </w:r>
      <w:r>
        <w:rPr>
          <w:i/>
          <w:sz w:val="20"/>
        </w:rPr>
        <w:t xml:space="preserve">Valero. </w:t>
      </w:r>
      <w:r>
        <w:rPr>
          <w:i/>
          <w:spacing w:val="-2"/>
          <w:sz w:val="20"/>
        </w:rPr>
        <w:t>Noreste:</w:t>
      </w:r>
      <w:r>
        <w:rPr>
          <w:i/>
          <w:sz w:val="20"/>
        </w:rPr>
        <w:tab/>
        <w:t>en líneas de 12,80m y 10,70m con la calle Valero.</w:t>
      </w:r>
    </w:p>
    <w:p w14:paraId="33F454BB" w14:textId="74FE54C6" w:rsidR="003E4C45" w:rsidRDefault="00000000">
      <w:pPr>
        <w:tabs>
          <w:tab w:val="left" w:pos="1406"/>
          <w:tab w:val="left" w:pos="1791"/>
          <w:tab w:val="left" w:pos="2500"/>
          <w:tab w:val="left" w:pos="3772"/>
          <w:tab w:val="left" w:pos="4275"/>
          <w:tab w:val="left" w:pos="5358"/>
          <w:tab w:val="left" w:pos="5743"/>
          <w:tab w:val="left" w:pos="6658"/>
          <w:tab w:val="left" w:pos="7216"/>
          <w:tab w:val="left" w:pos="8383"/>
        </w:tabs>
        <w:spacing w:before="1" w:line="292" w:lineRule="auto"/>
        <w:ind w:left="117" w:right="116"/>
        <w:rPr>
          <w:i/>
          <w:sz w:val="20"/>
        </w:rPr>
      </w:pPr>
      <w:r>
        <w:rPr>
          <w:i/>
          <w:spacing w:val="-2"/>
          <w:sz w:val="20"/>
        </w:rPr>
        <w:t>Consultada</w:t>
      </w:r>
      <w:r>
        <w:rPr>
          <w:i/>
          <w:sz w:val="20"/>
        </w:rPr>
        <w:tab/>
      </w:r>
      <w:r>
        <w:rPr>
          <w:i/>
          <w:spacing w:val="-6"/>
          <w:sz w:val="20"/>
        </w:rPr>
        <w:t>la</w:t>
      </w:r>
      <w:r>
        <w:rPr>
          <w:i/>
          <w:sz w:val="20"/>
        </w:rPr>
        <w:tab/>
      </w:r>
      <w:r>
        <w:rPr>
          <w:i/>
          <w:spacing w:val="-4"/>
          <w:sz w:val="20"/>
        </w:rPr>
        <w:t>Sede</w:t>
      </w:r>
      <w:r>
        <w:rPr>
          <w:i/>
          <w:sz w:val="20"/>
        </w:rPr>
        <w:tab/>
      </w:r>
      <w:r>
        <w:rPr>
          <w:i/>
          <w:spacing w:val="-2"/>
          <w:sz w:val="20"/>
        </w:rPr>
        <w:t>Electrónica</w:t>
      </w:r>
      <w:r>
        <w:rPr>
          <w:i/>
          <w:sz w:val="20"/>
        </w:rPr>
        <w:tab/>
      </w:r>
      <w:r>
        <w:rPr>
          <w:i/>
          <w:spacing w:val="-4"/>
          <w:sz w:val="20"/>
        </w:rPr>
        <w:t>del</w:t>
      </w:r>
      <w:r>
        <w:rPr>
          <w:i/>
          <w:sz w:val="20"/>
        </w:rPr>
        <w:tab/>
      </w:r>
      <w:r>
        <w:rPr>
          <w:i/>
          <w:spacing w:val="-2"/>
          <w:sz w:val="20"/>
        </w:rPr>
        <w:t>Catastro,</w:t>
      </w:r>
      <w:r>
        <w:rPr>
          <w:i/>
          <w:sz w:val="20"/>
        </w:rPr>
        <w:tab/>
      </w:r>
      <w:r>
        <w:rPr>
          <w:i/>
          <w:spacing w:val="-6"/>
          <w:sz w:val="20"/>
        </w:rPr>
        <w:t>la</w:t>
      </w:r>
      <w:r>
        <w:rPr>
          <w:i/>
          <w:sz w:val="20"/>
        </w:rPr>
        <w:tab/>
      </w:r>
      <w:r>
        <w:rPr>
          <w:i/>
          <w:spacing w:val="-2"/>
          <w:sz w:val="20"/>
        </w:rPr>
        <w:t>parcela</w:t>
      </w:r>
      <w:r>
        <w:rPr>
          <w:i/>
          <w:sz w:val="20"/>
        </w:rPr>
        <w:tab/>
      </w:r>
      <w:r>
        <w:rPr>
          <w:i/>
          <w:spacing w:val="-4"/>
          <w:sz w:val="20"/>
        </w:rPr>
        <w:t>con</w:t>
      </w:r>
      <w:r>
        <w:rPr>
          <w:i/>
          <w:sz w:val="20"/>
        </w:rPr>
        <w:tab/>
      </w:r>
      <w:r>
        <w:rPr>
          <w:i/>
          <w:spacing w:val="-2"/>
          <w:sz w:val="20"/>
        </w:rPr>
        <w:t>referencia</w:t>
      </w:r>
      <w:r>
        <w:rPr>
          <w:i/>
          <w:sz w:val="20"/>
        </w:rPr>
        <w:tab/>
      </w:r>
      <w:r>
        <w:rPr>
          <w:i/>
          <w:spacing w:val="-2"/>
          <w:sz w:val="20"/>
        </w:rPr>
        <w:t xml:space="preserve">catastral </w:t>
      </w:r>
      <w:r w:rsidR="00BA0FBF">
        <w:rPr>
          <w:i/>
          <w:sz w:val="20"/>
        </w:rPr>
        <w:t>****************************</w:t>
      </w:r>
      <w:r>
        <w:rPr>
          <w:i/>
          <w:sz w:val="20"/>
        </w:rPr>
        <w:t>, figura con una superficie gráfica de 1.000m2, suelo sin edificar.</w:t>
      </w:r>
    </w:p>
    <w:p w14:paraId="3F6369C4" w14:textId="77777777" w:rsidR="003E4C45" w:rsidRDefault="003E4C45">
      <w:pPr>
        <w:pStyle w:val="Textoindependiente"/>
        <w:spacing w:before="10"/>
        <w:rPr>
          <w:i/>
        </w:rPr>
      </w:pPr>
    </w:p>
    <w:p w14:paraId="63DD6A41" w14:textId="77777777" w:rsidR="003E4C45" w:rsidRDefault="00000000">
      <w:pPr>
        <w:spacing w:line="292" w:lineRule="auto"/>
        <w:ind w:left="117" w:right="116"/>
        <w:jc w:val="both"/>
        <w:rPr>
          <w:i/>
          <w:sz w:val="20"/>
        </w:rPr>
      </w:pPr>
      <w:r>
        <w:rPr>
          <w:i/>
          <w:sz w:val="20"/>
        </w:rPr>
        <w:t>El Planeamiento Urbanístico del municipio de Las Rozas de Madrid, está regulado por el documento de la Revisión del Plan General de Ordenación Urbana, aprobado definitivamente por acuerdo adoptado por el Consejo de Gobierno de la Comunidad de Madrid, en diciembre de 1994, publicado en el BOCM de fecha 21 de ese mismo mes y año.</w:t>
      </w:r>
    </w:p>
    <w:p w14:paraId="40422897" w14:textId="77777777" w:rsidR="003E4C45" w:rsidRDefault="003E4C45">
      <w:pPr>
        <w:pStyle w:val="Textoindependiente"/>
        <w:spacing w:before="9"/>
        <w:rPr>
          <w:i/>
        </w:rPr>
      </w:pPr>
    </w:p>
    <w:p w14:paraId="451BEEB0" w14:textId="77777777" w:rsidR="003E4C45" w:rsidRDefault="00000000">
      <w:pPr>
        <w:spacing w:before="1" w:line="292" w:lineRule="auto"/>
        <w:ind w:left="117" w:right="116"/>
        <w:jc w:val="both"/>
        <w:rPr>
          <w:i/>
          <w:sz w:val="20"/>
        </w:rPr>
      </w:pPr>
      <w:r>
        <w:rPr>
          <w:i/>
          <w:sz w:val="20"/>
        </w:rPr>
        <w:t>Los terrenos donde se encuentran las fincas referidas están clasificados en el vigente Plan General como</w:t>
      </w:r>
      <w:r>
        <w:rPr>
          <w:i/>
          <w:spacing w:val="40"/>
          <w:sz w:val="20"/>
        </w:rPr>
        <w:t xml:space="preserve"> </w:t>
      </w:r>
      <w:r>
        <w:rPr>
          <w:i/>
          <w:sz w:val="20"/>
        </w:rPr>
        <w:t>Suelo</w:t>
      </w:r>
      <w:r>
        <w:rPr>
          <w:i/>
          <w:spacing w:val="40"/>
          <w:sz w:val="20"/>
        </w:rPr>
        <w:t xml:space="preserve"> </w:t>
      </w:r>
      <w:r>
        <w:rPr>
          <w:i/>
          <w:sz w:val="20"/>
        </w:rPr>
        <w:t>Urbano</w:t>
      </w:r>
      <w:r>
        <w:rPr>
          <w:i/>
          <w:spacing w:val="40"/>
          <w:sz w:val="20"/>
        </w:rPr>
        <w:t xml:space="preserve"> </w:t>
      </w:r>
      <w:r>
        <w:rPr>
          <w:i/>
          <w:sz w:val="20"/>
        </w:rPr>
        <w:t>Consolidado</w:t>
      </w:r>
      <w:r>
        <w:rPr>
          <w:i/>
          <w:spacing w:val="40"/>
          <w:sz w:val="20"/>
        </w:rPr>
        <w:t xml:space="preserve"> </w:t>
      </w:r>
      <w:r>
        <w:rPr>
          <w:i/>
          <w:sz w:val="20"/>
        </w:rPr>
        <w:t>y</w:t>
      </w:r>
      <w:r>
        <w:rPr>
          <w:i/>
          <w:spacing w:val="40"/>
          <w:sz w:val="20"/>
        </w:rPr>
        <w:t xml:space="preserve"> </w:t>
      </w:r>
      <w:r>
        <w:rPr>
          <w:i/>
          <w:sz w:val="20"/>
        </w:rPr>
        <w:t>calificados</w:t>
      </w:r>
      <w:r>
        <w:rPr>
          <w:i/>
          <w:spacing w:val="40"/>
          <w:sz w:val="20"/>
        </w:rPr>
        <w:t xml:space="preserve"> </w:t>
      </w:r>
      <w:r>
        <w:rPr>
          <w:i/>
          <w:sz w:val="20"/>
        </w:rPr>
        <w:t>como</w:t>
      </w:r>
      <w:r>
        <w:rPr>
          <w:i/>
          <w:spacing w:val="40"/>
          <w:sz w:val="20"/>
        </w:rPr>
        <w:t xml:space="preserve"> </w:t>
      </w:r>
      <w:r>
        <w:rPr>
          <w:i/>
          <w:sz w:val="20"/>
        </w:rPr>
        <w:t>Residencial</w:t>
      </w:r>
      <w:r>
        <w:rPr>
          <w:i/>
          <w:spacing w:val="40"/>
          <w:sz w:val="20"/>
        </w:rPr>
        <w:t xml:space="preserve"> </w:t>
      </w:r>
      <w:r>
        <w:rPr>
          <w:i/>
          <w:sz w:val="20"/>
        </w:rPr>
        <w:t>Vivienda</w:t>
      </w:r>
      <w:r>
        <w:rPr>
          <w:i/>
          <w:spacing w:val="40"/>
          <w:sz w:val="20"/>
        </w:rPr>
        <w:t xml:space="preserve"> </w:t>
      </w:r>
      <w:r>
        <w:rPr>
          <w:i/>
          <w:sz w:val="20"/>
        </w:rPr>
        <w:t>Unifamiliar,</w:t>
      </w:r>
      <w:r>
        <w:rPr>
          <w:i/>
          <w:spacing w:val="40"/>
          <w:sz w:val="20"/>
        </w:rPr>
        <w:t xml:space="preserve"> </w:t>
      </w:r>
      <w:r>
        <w:rPr>
          <w:i/>
          <w:sz w:val="20"/>
        </w:rPr>
        <w:t>dentro</w:t>
      </w:r>
      <w:r>
        <w:rPr>
          <w:i/>
          <w:spacing w:val="40"/>
          <w:sz w:val="20"/>
        </w:rPr>
        <w:t xml:space="preserve"> </w:t>
      </w:r>
      <w:r>
        <w:rPr>
          <w:i/>
          <w:sz w:val="20"/>
        </w:rPr>
        <w:t>de Zona de Ordenanza 3.PR, grado 2º, en Área de Planeamiento Remitido PR.VII-3 “La Chopera”.</w:t>
      </w:r>
    </w:p>
    <w:p w14:paraId="5BA0BADD" w14:textId="77777777" w:rsidR="003E4C45" w:rsidRDefault="003E4C45">
      <w:pPr>
        <w:pStyle w:val="Textoindependiente"/>
        <w:spacing w:before="9"/>
        <w:rPr>
          <w:i/>
        </w:rPr>
      </w:pPr>
    </w:p>
    <w:p w14:paraId="402DA3D3" w14:textId="77777777" w:rsidR="003E4C45" w:rsidRDefault="00000000">
      <w:pPr>
        <w:spacing w:line="292" w:lineRule="auto"/>
        <w:ind w:left="117" w:right="116"/>
        <w:jc w:val="both"/>
        <w:rPr>
          <w:i/>
          <w:sz w:val="20"/>
        </w:rPr>
      </w:pPr>
      <w:r>
        <w:rPr>
          <w:i/>
          <w:sz w:val="20"/>
        </w:rPr>
        <w:t>La Urbanización “La Chopera” es un ámbito que fue desarrollado mediante un Plan Parcial, aprobado por la COPLACO en fecha 21 de junio de 1967 (Acuerdo 405/67, publicado en el Boletín de la provincia 8/7/67), y posteriormente, en una segunda fase, con el Plan Parcial de Ordenación y Ampliación de la finca “La Chopera” aprobado definitivamente por la COPLACO en sesión celebrada el día 29 de abril de 1970.</w:t>
      </w:r>
    </w:p>
    <w:p w14:paraId="31F2B2F0" w14:textId="77777777" w:rsidR="003E4C45" w:rsidRDefault="003E4C45">
      <w:pPr>
        <w:pStyle w:val="Textoindependiente"/>
        <w:spacing w:before="10"/>
        <w:rPr>
          <w:i/>
        </w:rPr>
      </w:pPr>
    </w:p>
    <w:p w14:paraId="46C7807F" w14:textId="77777777" w:rsidR="003E4C45" w:rsidRDefault="00000000">
      <w:pPr>
        <w:spacing w:line="292" w:lineRule="auto"/>
        <w:ind w:left="116"/>
        <w:rPr>
          <w:i/>
          <w:sz w:val="20"/>
        </w:rPr>
      </w:pPr>
      <w:r>
        <w:rPr>
          <w:i/>
          <w:sz w:val="20"/>
        </w:rPr>
        <w:t>Las</w:t>
      </w:r>
      <w:r>
        <w:rPr>
          <w:i/>
          <w:spacing w:val="40"/>
          <w:sz w:val="20"/>
        </w:rPr>
        <w:t xml:space="preserve"> </w:t>
      </w:r>
      <w:r>
        <w:rPr>
          <w:i/>
          <w:sz w:val="20"/>
        </w:rPr>
        <w:t>alineaciones</w:t>
      </w:r>
      <w:r>
        <w:rPr>
          <w:i/>
          <w:spacing w:val="40"/>
          <w:sz w:val="20"/>
        </w:rPr>
        <w:t xml:space="preserve"> </w:t>
      </w:r>
      <w:r>
        <w:rPr>
          <w:i/>
          <w:sz w:val="20"/>
        </w:rPr>
        <w:t>y</w:t>
      </w:r>
      <w:r>
        <w:rPr>
          <w:i/>
          <w:spacing w:val="40"/>
          <w:sz w:val="20"/>
        </w:rPr>
        <w:t xml:space="preserve"> </w:t>
      </w:r>
      <w:r>
        <w:rPr>
          <w:i/>
          <w:sz w:val="20"/>
        </w:rPr>
        <w:t>rasantes</w:t>
      </w:r>
      <w:r>
        <w:rPr>
          <w:i/>
          <w:spacing w:val="40"/>
          <w:sz w:val="20"/>
        </w:rPr>
        <w:t xml:space="preserve"> </w:t>
      </w:r>
      <w:r>
        <w:rPr>
          <w:i/>
          <w:sz w:val="20"/>
        </w:rPr>
        <w:t>vienen</w:t>
      </w:r>
      <w:r>
        <w:rPr>
          <w:i/>
          <w:spacing w:val="40"/>
          <w:sz w:val="20"/>
        </w:rPr>
        <w:t xml:space="preserve"> </w:t>
      </w:r>
      <w:r>
        <w:rPr>
          <w:i/>
          <w:sz w:val="20"/>
        </w:rPr>
        <w:t>determinadas</w:t>
      </w:r>
      <w:r>
        <w:rPr>
          <w:i/>
          <w:spacing w:val="40"/>
          <w:sz w:val="20"/>
        </w:rPr>
        <w:t xml:space="preserve"> </w:t>
      </w:r>
      <w:r>
        <w:rPr>
          <w:i/>
          <w:sz w:val="20"/>
        </w:rPr>
        <w:t>en</w:t>
      </w:r>
      <w:r>
        <w:rPr>
          <w:i/>
          <w:spacing w:val="40"/>
          <w:sz w:val="20"/>
        </w:rPr>
        <w:t xml:space="preserve"> </w:t>
      </w:r>
      <w:r>
        <w:rPr>
          <w:i/>
          <w:sz w:val="20"/>
        </w:rPr>
        <w:t>los</w:t>
      </w:r>
      <w:r>
        <w:rPr>
          <w:i/>
          <w:spacing w:val="40"/>
          <w:sz w:val="20"/>
        </w:rPr>
        <w:t xml:space="preserve"> </w:t>
      </w:r>
      <w:r>
        <w:rPr>
          <w:i/>
          <w:sz w:val="20"/>
        </w:rPr>
        <w:t>planos</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serie</w:t>
      </w:r>
      <w:r>
        <w:rPr>
          <w:i/>
          <w:spacing w:val="40"/>
          <w:sz w:val="20"/>
        </w:rPr>
        <w:t xml:space="preserve"> </w:t>
      </w:r>
      <w:r>
        <w:rPr>
          <w:i/>
          <w:sz w:val="20"/>
        </w:rPr>
        <w:t>5</w:t>
      </w:r>
      <w:r>
        <w:rPr>
          <w:i/>
          <w:spacing w:val="40"/>
          <w:sz w:val="20"/>
        </w:rPr>
        <w:t xml:space="preserve"> </w:t>
      </w:r>
      <w:r>
        <w:rPr>
          <w:i/>
          <w:sz w:val="20"/>
        </w:rPr>
        <w:t>del</w:t>
      </w:r>
      <w:r>
        <w:rPr>
          <w:i/>
          <w:spacing w:val="40"/>
          <w:sz w:val="20"/>
        </w:rPr>
        <w:t xml:space="preserve"> </w:t>
      </w:r>
      <w:r>
        <w:rPr>
          <w:i/>
          <w:sz w:val="20"/>
        </w:rPr>
        <w:t>Plan</w:t>
      </w:r>
      <w:r>
        <w:rPr>
          <w:i/>
          <w:spacing w:val="40"/>
          <w:sz w:val="20"/>
        </w:rPr>
        <w:t xml:space="preserve"> </w:t>
      </w:r>
      <w:r>
        <w:rPr>
          <w:i/>
          <w:sz w:val="20"/>
        </w:rPr>
        <w:t>General, denominados "Ordenación del Suelo Urbano. Alineaciones y Rasantes".</w:t>
      </w:r>
    </w:p>
    <w:p w14:paraId="6E9963C6" w14:textId="77777777" w:rsidR="003E4C45" w:rsidRDefault="003E4C45">
      <w:pPr>
        <w:pStyle w:val="Textoindependiente"/>
        <w:spacing w:before="10"/>
        <w:rPr>
          <w:i/>
        </w:rPr>
      </w:pPr>
    </w:p>
    <w:p w14:paraId="0D958264" w14:textId="77777777" w:rsidR="003E4C45" w:rsidRDefault="00000000">
      <w:pPr>
        <w:spacing w:line="292" w:lineRule="auto"/>
        <w:ind w:left="116" w:right="116"/>
        <w:rPr>
          <w:i/>
          <w:sz w:val="20"/>
        </w:rPr>
      </w:pPr>
      <w:r>
        <w:rPr>
          <w:i/>
          <w:sz w:val="20"/>
        </w:rPr>
        <w:t>Dichas alineaciones se concretan para los terrenos citados, en el documento de Alineación Oficial o Tira</w:t>
      </w:r>
      <w:r>
        <w:rPr>
          <w:i/>
          <w:spacing w:val="48"/>
          <w:sz w:val="20"/>
        </w:rPr>
        <w:t xml:space="preserve"> </w:t>
      </w:r>
      <w:r>
        <w:rPr>
          <w:i/>
          <w:sz w:val="20"/>
        </w:rPr>
        <w:t>de</w:t>
      </w:r>
      <w:r>
        <w:rPr>
          <w:i/>
          <w:spacing w:val="50"/>
          <w:sz w:val="20"/>
        </w:rPr>
        <w:t xml:space="preserve"> </w:t>
      </w:r>
      <w:r>
        <w:rPr>
          <w:i/>
          <w:sz w:val="20"/>
        </w:rPr>
        <w:t>Cuerda</w:t>
      </w:r>
      <w:r>
        <w:rPr>
          <w:i/>
          <w:spacing w:val="50"/>
          <w:sz w:val="20"/>
        </w:rPr>
        <w:t xml:space="preserve"> </w:t>
      </w:r>
      <w:r>
        <w:rPr>
          <w:i/>
          <w:sz w:val="20"/>
        </w:rPr>
        <w:t>que</w:t>
      </w:r>
      <w:r>
        <w:rPr>
          <w:i/>
          <w:spacing w:val="50"/>
          <w:sz w:val="20"/>
        </w:rPr>
        <w:t xml:space="preserve"> </w:t>
      </w:r>
      <w:r>
        <w:rPr>
          <w:i/>
          <w:sz w:val="20"/>
        </w:rPr>
        <w:t>se</w:t>
      </w:r>
      <w:r>
        <w:rPr>
          <w:i/>
          <w:spacing w:val="50"/>
          <w:sz w:val="20"/>
        </w:rPr>
        <w:t xml:space="preserve"> </w:t>
      </w:r>
      <w:r>
        <w:rPr>
          <w:i/>
          <w:sz w:val="20"/>
        </w:rPr>
        <w:t>adjunta,</w:t>
      </w:r>
      <w:r>
        <w:rPr>
          <w:i/>
          <w:spacing w:val="50"/>
          <w:sz w:val="20"/>
        </w:rPr>
        <w:t xml:space="preserve"> </w:t>
      </w:r>
      <w:r>
        <w:rPr>
          <w:i/>
          <w:sz w:val="20"/>
        </w:rPr>
        <w:t>en</w:t>
      </w:r>
      <w:r>
        <w:rPr>
          <w:i/>
          <w:spacing w:val="50"/>
          <w:sz w:val="20"/>
        </w:rPr>
        <w:t xml:space="preserve"> </w:t>
      </w:r>
      <w:r>
        <w:rPr>
          <w:i/>
          <w:sz w:val="20"/>
        </w:rPr>
        <w:t>el</w:t>
      </w:r>
      <w:r>
        <w:rPr>
          <w:i/>
          <w:spacing w:val="50"/>
          <w:sz w:val="20"/>
        </w:rPr>
        <w:t xml:space="preserve"> </w:t>
      </w:r>
      <w:r>
        <w:rPr>
          <w:i/>
          <w:sz w:val="20"/>
        </w:rPr>
        <w:t>que</w:t>
      </w:r>
      <w:r>
        <w:rPr>
          <w:i/>
          <w:spacing w:val="50"/>
          <w:sz w:val="20"/>
        </w:rPr>
        <w:t xml:space="preserve"> </w:t>
      </w:r>
      <w:r>
        <w:rPr>
          <w:i/>
          <w:sz w:val="20"/>
        </w:rPr>
        <w:t>se</w:t>
      </w:r>
      <w:r>
        <w:rPr>
          <w:i/>
          <w:spacing w:val="50"/>
          <w:sz w:val="20"/>
        </w:rPr>
        <w:t xml:space="preserve"> </w:t>
      </w:r>
      <w:r>
        <w:rPr>
          <w:i/>
          <w:sz w:val="20"/>
        </w:rPr>
        <w:t>grafía</w:t>
      </w:r>
      <w:r>
        <w:rPr>
          <w:i/>
          <w:spacing w:val="50"/>
          <w:sz w:val="20"/>
        </w:rPr>
        <w:t xml:space="preserve"> </w:t>
      </w:r>
      <w:r>
        <w:rPr>
          <w:i/>
          <w:sz w:val="20"/>
        </w:rPr>
        <w:t>en</w:t>
      </w:r>
      <w:r>
        <w:rPr>
          <w:i/>
          <w:spacing w:val="50"/>
          <w:sz w:val="20"/>
        </w:rPr>
        <w:t xml:space="preserve"> </w:t>
      </w:r>
      <w:r>
        <w:rPr>
          <w:i/>
          <w:sz w:val="20"/>
        </w:rPr>
        <w:t>la</w:t>
      </w:r>
      <w:r>
        <w:rPr>
          <w:i/>
          <w:spacing w:val="50"/>
          <w:sz w:val="20"/>
        </w:rPr>
        <w:t xml:space="preserve"> </w:t>
      </w:r>
      <w:r>
        <w:rPr>
          <w:i/>
          <w:sz w:val="20"/>
        </w:rPr>
        <w:t>cartografía</w:t>
      </w:r>
      <w:r>
        <w:rPr>
          <w:i/>
          <w:spacing w:val="50"/>
          <w:sz w:val="20"/>
        </w:rPr>
        <w:t xml:space="preserve"> </w:t>
      </w:r>
      <w:r>
        <w:rPr>
          <w:i/>
          <w:sz w:val="20"/>
        </w:rPr>
        <w:t>municipal</w:t>
      </w:r>
      <w:r>
        <w:rPr>
          <w:i/>
          <w:spacing w:val="50"/>
          <w:sz w:val="20"/>
        </w:rPr>
        <w:t xml:space="preserve"> </w:t>
      </w:r>
      <w:r>
        <w:rPr>
          <w:i/>
          <w:sz w:val="20"/>
        </w:rPr>
        <w:t>y</w:t>
      </w:r>
      <w:r>
        <w:rPr>
          <w:i/>
          <w:spacing w:val="50"/>
          <w:sz w:val="20"/>
        </w:rPr>
        <w:t xml:space="preserve"> </w:t>
      </w:r>
      <w:r>
        <w:rPr>
          <w:i/>
          <w:sz w:val="20"/>
        </w:rPr>
        <w:t>con</w:t>
      </w:r>
      <w:r>
        <w:rPr>
          <w:i/>
          <w:spacing w:val="50"/>
          <w:sz w:val="20"/>
        </w:rPr>
        <w:t xml:space="preserve"> </w:t>
      </w:r>
      <w:r>
        <w:rPr>
          <w:i/>
          <w:sz w:val="20"/>
        </w:rPr>
        <w:t>base</w:t>
      </w:r>
      <w:r>
        <w:rPr>
          <w:i/>
          <w:spacing w:val="50"/>
          <w:sz w:val="20"/>
        </w:rPr>
        <w:t xml:space="preserve"> </w:t>
      </w:r>
      <w:r>
        <w:rPr>
          <w:i/>
          <w:spacing w:val="-5"/>
          <w:sz w:val="20"/>
        </w:rPr>
        <w:t>al</w:t>
      </w:r>
    </w:p>
    <w:p w14:paraId="3BB7F9B0" w14:textId="77777777" w:rsidR="003E4C45" w:rsidRDefault="003E4C45">
      <w:pPr>
        <w:spacing w:line="292" w:lineRule="auto"/>
        <w:rPr>
          <w:sz w:val="20"/>
        </w:rPr>
        <w:sectPr w:rsidR="003E4C45">
          <w:pgSz w:w="11910" w:h="16840"/>
          <w:pgMar w:top="1340" w:right="1300" w:bottom="1260" w:left="1300" w:header="225" w:footer="1060" w:gutter="0"/>
          <w:cols w:space="720"/>
        </w:sectPr>
      </w:pPr>
    </w:p>
    <w:p w14:paraId="1BF2BA18" w14:textId="17AC5E1C" w:rsidR="003E4C45" w:rsidRDefault="00000000">
      <w:pPr>
        <w:spacing w:before="87" w:line="292" w:lineRule="auto"/>
        <w:ind w:left="117" w:right="116"/>
        <w:jc w:val="both"/>
        <w:rPr>
          <w:i/>
          <w:sz w:val="20"/>
        </w:rPr>
      </w:pPr>
      <w:r>
        <w:rPr>
          <w:noProof/>
        </w:rPr>
        <w:lastRenderedPageBreak/>
        <mc:AlternateContent>
          <mc:Choice Requires="wps">
            <w:drawing>
              <wp:anchor distT="0" distB="0" distL="0" distR="0" simplePos="0" relativeHeight="15766016" behindDoc="0" locked="0" layoutInCell="1" allowOverlap="1" wp14:anchorId="5209D44A" wp14:editId="5E220F18">
                <wp:simplePos x="0" y="0"/>
                <wp:positionH relativeFrom="page">
                  <wp:posOffset>6807090</wp:posOffset>
                </wp:positionH>
                <wp:positionV relativeFrom="page">
                  <wp:posOffset>2818730</wp:posOffset>
                </wp:positionV>
                <wp:extent cx="419734" cy="318706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1CA15A7"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AD724B"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5209D44A" id="Textbox 100" o:spid="_x0000_s1080" type="#_x0000_t202" style="position:absolute;left:0;text-align:left;margin-left:536pt;margin-top:221.95pt;width:33.05pt;height:250.95pt;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oc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y8uh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1CA15A7"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AD724B"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rPr>
          <w:i/>
          <w:sz w:val="20"/>
        </w:rPr>
        <w:t xml:space="preserve">topográfico aportado por el solicitante, a escala gráfica indicada, </w:t>
      </w:r>
      <w:proofErr w:type="spellStart"/>
      <w:r>
        <w:rPr>
          <w:i/>
          <w:sz w:val="20"/>
        </w:rPr>
        <w:t>georeferenciada</w:t>
      </w:r>
      <w:proofErr w:type="spellEnd"/>
      <w:r>
        <w:rPr>
          <w:i/>
          <w:sz w:val="20"/>
        </w:rPr>
        <w:t xml:space="preserve"> con coordenadas UTM ETRS-89, según la documentación registral, los antecedentes urbanísticos y, comprobación “in situ” realizada por estos Servicios Técnicos, mediante Dispositivo móvil Leica </w:t>
      </w:r>
      <w:proofErr w:type="spellStart"/>
      <w:r>
        <w:rPr>
          <w:i/>
          <w:sz w:val="20"/>
        </w:rPr>
        <w:t>Zeno</w:t>
      </w:r>
      <w:proofErr w:type="spellEnd"/>
      <w:r>
        <w:rPr>
          <w:i/>
          <w:sz w:val="20"/>
        </w:rPr>
        <w:t xml:space="preserve"> FLX100 Smart </w:t>
      </w:r>
      <w:proofErr w:type="spellStart"/>
      <w:r>
        <w:rPr>
          <w:i/>
          <w:sz w:val="20"/>
        </w:rPr>
        <w:t>Antenna</w:t>
      </w:r>
      <w:proofErr w:type="spellEnd"/>
      <w:r>
        <w:rPr>
          <w:i/>
          <w:sz w:val="20"/>
        </w:rPr>
        <w:t>, de la que se deduce que básicamente coincide con los linderos con la calle Valero.”</w:t>
      </w:r>
    </w:p>
    <w:p w14:paraId="49D9E670" w14:textId="77777777" w:rsidR="003E4C45" w:rsidRDefault="003E4C45">
      <w:pPr>
        <w:pStyle w:val="Textoindependiente"/>
        <w:spacing w:before="10"/>
        <w:rPr>
          <w:i/>
        </w:rPr>
      </w:pPr>
    </w:p>
    <w:p w14:paraId="476A279C" w14:textId="77777777" w:rsidR="003E4C45" w:rsidRDefault="00000000">
      <w:pPr>
        <w:spacing w:line="542" w:lineRule="auto"/>
        <w:ind w:left="117" w:right="3453"/>
        <w:jc w:val="both"/>
        <w:rPr>
          <w:b/>
          <w:i/>
          <w:sz w:val="20"/>
        </w:rPr>
      </w:pPr>
      <w:r>
        <w:rPr>
          <w:i/>
          <w:sz w:val="20"/>
        </w:rPr>
        <w:t>A</w:t>
      </w:r>
      <w:r>
        <w:rPr>
          <w:i/>
          <w:spacing w:val="-3"/>
          <w:sz w:val="20"/>
        </w:rPr>
        <w:t xml:space="preserve"> </w:t>
      </w:r>
      <w:r>
        <w:rPr>
          <w:i/>
          <w:sz w:val="20"/>
        </w:rPr>
        <w:t>los</w:t>
      </w:r>
      <w:r>
        <w:rPr>
          <w:i/>
          <w:spacing w:val="-3"/>
          <w:sz w:val="20"/>
        </w:rPr>
        <w:t xml:space="preserve"> </w:t>
      </w:r>
      <w:r>
        <w:rPr>
          <w:i/>
          <w:sz w:val="20"/>
        </w:rPr>
        <w:t>anteriores</w:t>
      </w:r>
      <w:r>
        <w:rPr>
          <w:i/>
          <w:spacing w:val="-3"/>
          <w:sz w:val="20"/>
        </w:rPr>
        <w:t xml:space="preserve"> </w:t>
      </w:r>
      <w:r>
        <w:rPr>
          <w:i/>
          <w:sz w:val="20"/>
        </w:rPr>
        <w:t>antecedentes</w:t>
      </w:r>
      <w:r>
        <w:rPr>
          <w:i/>
          <w:spacing w:val="-3"/>
          <w:sz w:val="20"/>
        </w:rPr>
        <w:t xml:space="preserve"> </w:t>
      </w:r>
      <w:r>
        <w:rPr>
          <w:i/>
          <w:sz w:val="20"/>
        </w:rPr>
        <w:t>le</w:t>
      </w:r>
      <w:r>
        <w:rPr>
          <w:i/>
          <w:spacing w:val="-3"/>
          <w:sz w:val="20"/>
        </w:rPr>
        <w:t xml:space="preserve"> </w:t>
      </w:r>
      <w:r>
        <w:rPr>
          <w:i/>
          <w:sz w:val="20"/>
        </w:rPr>
        <w:t>son</w:t>
      </w:r>
      <w:r>
        <w:rPr>
          <w:i/>
          <w:spacing w:val="-3"/>
          <w:sz w:val="20"/>
        </w:rPr>
        <w:t xml:space="preserve"> </w:t>
      </w:r>
      <w:r>
        <w:rPr>
          <w:i/>
          <w:sz w:val="20"/>
        </w:rPr>
        <w:t>de</w:t>
      </w:r>
      <w:r>
        <w:rPr>
          <w:i/>
          <w:spacing w:val="-3"/>
          <w:sz w:val="20"/>
        </w:rPr>
        <w:t xml:space="preserve"> </w:t>
      </w:r>
      <w:r>
        <w:rPr>
          <w:i/>
          <w:sz w:val="20"/>
        </w:rPr>
        <w:t>aplicación</w:t>
      </w:r>
      <w:r>
        <w:rPr>
          <w:i/>
          <w:spacing w:val="-3"/>
          <w:sz w:val="20"/>
        </w:rPr>
        <w:t xml:space="preserve"> </w:t>
      </w:r>
      <w:r>
        <w:rPr>
          <w:i/>
          <w:sz w:val="20"/>
        </w:rPr>
        <w:t>los</w:t>
      </w:r>
      <w:r>
        <w:rPr>
          <w:i/>
          <w:spacing w:val="-3"/>
          <w:sz w:val="20"/>
        </w:rPr>
        <w:t xml:space="preserve"> </w:t>
      </w:r>
      <w:r>
        <w:rPr>
          <w:i/>
          <w:sz w:val="20"/>
        </w:rPr>
        <w:t xml:space="preserve">siguientes </w:t>
      </w:r>
      <w:r>
        <w:rPr>
          <w:b/>
          <w:i/>
          <w:sz w:val="20"/>
        </w:rPr>
        <w:t>FUNDAMENTOS JURÍDICOS:</w:t>
      </w:r>
    </w:p>
    <w:p w14:paraId="4E7E6C1B" w14:textId="77777777" w:rsidR="003E4C45" w:rsidRDefault="00000000">
      <w:pPr>
        <w:spacing w:before="2" w:line="292" w:lineRule="auto"/>
        <w:ind w:left="117" w:right="116"/>
        <w:jc w:val="both"/>
        <w:rPr>
          <w:i/>
          <w:sz w:val="20"/>
        </w:rPr>
      </w:pPr>
      <w:r>
        <w:rPr>
          <w:i/>
          <w:sz w:val="20"/>
        </w:rPr>
        <w:t>I.- El artículo 5 c) del Texto Refundido de la Ley de Suelo y Rehabilitación Urbana, aprobado</w:t>
      </w:r>
      <w:r>
        <w:rPr>
          <w:i/>
          <w:spacing w:val="40"/>
          <w:sz w:val="20"/>
        </w:rPr>
        <w:t xml:space="preserve"> </w:t>
      </w:r>
      <w:r>
        <w:rPr>
          <w:i/>
          <w:sz w:val="20"/>
        </w:rPr>
        <w:t>mediante Real Decreto Legislativo 7/2.015 de 30 de octubre, dispone que los ciudadanos tienen derecho a ser informados por la Administración competente de forma completa y por escrito y en</w:t>
      </w:r>
      <w:r>
        <w:rPr>
          <w:i/>
          <w:spacing w:val="40"/>
          <w:sz w:val="20"/>
        </w:rPr>
        <w:t xml:space="preserve"> </w:t>
      </w:r>
      <w:r>
        <w:rPr>
          <w:i/>
          <w:sz w:val="20"/>
        </w:rPr>
        <w:t xml:space="preserve">plazo razonable del régimen y las condiciones urbanísticas aplicables a una finca determinada. En el presenta caso el interesado solicita señalamiento de las alineaciones oficiales que le correspondan a una finca determinada, que se concretará en el correspondiente informe técnico de alineaciones y </w:t>
      </w:r>
      <w:r>
        <w:rPr>
          <w:i/>
          <w:spacing w:val="-2"/>
          <w:sz w:val="20"/>
        </w:rPr>
        <w:t>rasantes.</w:t>
      </w:r>
    </w:p>
    <w:p w14:paraId="630618E1" w14:textId="77777777" w:rsidR="003E4C45" w:rsidRDefault="003E4C45">
      <w:pPr>
        <w:pStyle w:val="Textoindependiente"/>
        <w:spacing w:before="9"/>
        <w:rPr>
          <w:i/>
        </w:rPr>
      </w:pPr>
    </w:p>
    <w:p w14:paraId="7BF55E1B" w14:textId="77777777" w:rsidR="003E4C45" w:rsidRDefault="00000000">
      <w:pPr>
        <w:spacing w:line="292" w:lineRule="auto"/>
        <w:ind w:left="117" w:right="116"/>
        <w:jc w:val="both"/>
        <w:rPr>
          <w:i/>
          <w:sz w:val="20"/>
        </w:rPr>
      </w:pPr>
      <w:r>
        <w:rPr>
          <w:i/>
          <w:sz w:val="20"/>
        </w:rPr>
        <w:t>II.-</w:t>
      </w:r>
      <w:r>
        <w:rPr>
          <w:i/>
          <w:spacing w:val="36"/>
          <w:sz w:val="20"/>
        </w:rPr>
        <w:t xml:space="preserve"> </w:t>
      </w:r>
      <w:r>
        <w:rPr>
          <w:i/>
          <w:sz w:val="20"/>
        </w:rPr>
        <w:t>Por</w:t>
      </w:r>
      <w:r>
        <w:rPr>
          <w:i/>
          <w:spacing w:val="36"/>
          <w:sz w:val="20"/>
        </w:rPr>
        <w:t xml:space="preserve"> </w:t>
      </w:r>
      <w:r>
        <w:rPr>
          <w:i/>
          <w:sz w:val="20"/>
        </w:rPr>
        <w:t>otra</w:t>
      </w:r>
      <w:r>
        <w:rPr>
          <w:i/>
          <w:spacing w:val="36"/>
          <w:sz w:val="20"/>
        </w:rPr>
        <w:t xml:space="preserve"> </w:t>
      </w:r>
      <w:r>
        <w:rPr>
          <w:i/>
          <w:sz w:val="20"/>
        </w:rPr>
        <w:t>parte,</w:t>
      </w:r>
      <w:r>
        <w:rPr>
          <w:i/>
          <w:spacing w:val="36"/>
          <w:sz w:val="20"/>
        </w:rPr>
        <w:t xml:space="preserve"> </w:t>
      </w:r>
      <w:r>
        <w:rPr>
          <w:i/>
          <w:sz w:val="20"/>
        </w:rPr>
        <w:t>el</w:t>
      </w:r>
      <w:r>
        <w:rPr>
          <w:i/>
          <w:spacing w:val="36"/>
          <w:sz w:val="20"/>
        </w:rPr>
        <w:t xml:space="preserve"> </w:t>
      </w:r>
      <w:r>
        <w:rPr>
          <w:i/>
          <w:sz w:val="20"/>
        </w:rPr>
        <w:t>artículo</w:t>
      </w:r>
      <w:r>
        <w:rPr>
          <w:i/>
          <w:spacing w:val="36"/>
          <w:sz w:val="20"/>
        </w:rPr>
        <w:t xml:space="preserve"> </w:t>
      </w:r>
      <w:r>
        <w:rPr>
          <w:i/>
          <w:sz w:val="20"/>
        </w:rPr>
        <w:t>64.f</w:t>
      </w:r>
      <w:r>
        <w:rPr>
          <w:i/>
          <w:spacing w:val="36"/>
          <w:sz w:val="20"/>
        </w:rPr>
        <w:t xml:space="preserve"> </w:t>
      </w:r>
      <w:r>
        <w:rPr>
          <w:i/>
          <w:sz w:val="20"/>
        </w:rPr>
        <w:t>de</w:t>
      </w:r>
      <w:r>
        <w:rPr>
          <w:i/>
          <w:spacing w:val="36"/>
          <w:sz w:val="20"/>
        </w:rPr>
        <w:t xml:space="preserve"> </w:t>
      </w:r>
      <w:r>
        <w:rPr>
          <w:i/>
          <w:sz w:val="20"/>
        </w:rPr>
        <w:t>la</w:t>
      </w:r>
      <w:r>
        <w:rPr>
          <w:i/>
          <w:spacing w:val="36"/>
          <w:sz w:val="20"/>
        </w:rPr>
        <w:t xml:space="preserve"> </w:t>
      </w:r>
      <w:r>
        <w:rPr>
          <w:i/>
          <w:sz w:val="20"/>
        </w:rPr>
        <w:t>Ley</w:t>
      </w:r>
      <w:r>
        <w:rPr>
          <w:i/>
          <w:spacing w:val="36"/>
          <w:sz w:val="20"/>
        </w:rPr>
        <w:t xml:space="preserve"> </w:t>
      </w:r>
      <w:r>
        <w:rPr>
          <w:i/>
          <w:sz w:val="20"/>
        </w:rPr>
        <w:t>de</w:t>
      </w:r>
      <w:r>
        <w:rPr>
          <w:i/>
          <w:spacing w:val="36"/>
          <w:sz w:val="20"/>
        </w:rPr>
        <w:t xml:space="preserve"> </w:t>
      </w:r>
      <w:r>
        <w:rPr>
          <w:i/>
          <w:sz w:val="20"/>
        </w:rPr>
        <w:t>Madrid,</w:t>
      </w:r>
      <w:r>
        <w:rPr>
          <w:i/>
          <w:spacing w:val="36"/>
          <w:sz w:val="20"/>
        </w:rPr>
        <w:t xml:space="preserve"> </w:t>
      </w:r>
      <w:r>
        <w:rPr>
          <w:i/>
          <w:sz w:val="20"/>
        </w:rPr>
        <w:t>establece</w:t>
      </w:r>
      <w:r>
        <w:rPr>
          <w:i/>
          <w:spacing w:val="36"/>
          <w:sz w:val="20"/>
        </w:rPr>
        <w:t xml:space="preserve"> </w:t>
      </w:r>
      <w:r>
        <w:rPr>
          <w:i/>
          <w:sz w:val="20"/>
        </w:rPr>
        <w:t>que</w:t>
      </w:r>
      <w:r>
        <w:rPr>
          <w:i/>
          <w:spacing w:val="36"/>
          <w:sz w:val="20"/>
        </w:rPr>
        <w:t xml:space="preserve"> </w:t>
      </w:r>
      <w:r>
        <w:rPr>
          <w:i/>
          <w:sz w:val="20"/>
        </w:rPr>
        <w:t>la</w:t>
      </w:r>
      <w:r>
        <w:rPr>
          <w:i/>
          <w:spacing w:val="36"/>
          <w:sz w:val="20"/>
        </w:rPr>
        <w:t xml:space="preserve"> </w:t>
      </w:r>
      <w:r>
        <w:rPr>
          <w:i/>
          <w:sz w:val="20"/>
        </w:rPr>
        <w:t>entrada</w:t>
      </w:r>
      <w:r>
        <w:rPr>
          <w:i/>
          <w:spacing w:val="36"/>
          <w:sz w:val="20"/>
        </w:rPr>
        <w:t xml:space="preserve"> </w:t>
      </w:r>
      <w:r>
        <w:rPr>
          <w:i/>
          <w:sz w:val="20"/>
        </w:rPr>
        <w:t>en</w:t>
      </w:r>
      <w:r>
        <w:rPr>
          <w:i/>
          <w:spacing w:val="36"/>
          <w:sz w:val="20"/>
        </w:rPr>
        <w:t xml:space="preserve"> </w:t>
      </w:r>
      <w:r>
        <w:rPr>
          <w:i/>
          <w:sz w:val="20"/>
        </w:rPr>
        <w:t>vigor</w:t>
      </w:r>
      <w:r>
        <w:rPr>
          <w:i/>
          <w:spacing w:val="36"/>
          <w:sz w:val="20"/>
        </w:rPr>
        <w:t xml:space="preserve"> </w:t>
      </w:r>
      <w:r>
        <w:rPr>
          <w:i/>
          <w:sz w:val="20"/>
        </w:rPr>
        <w:t>de</w:t>
      </w:r>
      <w:r>
        <w:rPr>
          <w:i/>
          <w:spacing w:val="36"/>
          <w:sz w:val="20"/>
        </w:rPr>
        <w:t xml:space="preserve"> </w:t>
      </w:r>
      <w:r>
        <w:rPr>
          <w:i/>
          <w:sz w:val="20"/>
        </w:rPr>
        <w:t>los Planes</w:t>
      </w:r>
      <w:r>
        <w:rPr>
          <w:i/>
          <w:spacing w:val="40"/>
          <w:sz w:val="20"/>
        </w:rPr>
        <w:t xml:space="preserve"> </w:t>
      </w:r>
      <w:r>
        <w:rPr>
          <w:i/>
          <w:sz w:val="20"/>
        </w:rPr>
        <w:t>de</w:t>
      </w:r>
      <w:r>
        <w:rPr>
          <w:i/>
          <w:spacing w:val="40"/>
          <w:sz w:val="20"/>
        </w:rPr>
        <w:t xml:space="preserve"> </w:t>
      </w:r>
      <w:r>
        <w:rPr>
          <w:i/>
          <w:sz w:val="20"/>
        </w:rPr>
        <w:t>Ordenación</w:t>
      </w:r>
      <w:r>
        <w:rPr>
          <w:i/>
          <w:spacing w:val="40"/>
          <w:sz w:val="20"/>
        </w:rPr>
        <w:t xml:space="preserve"> </w:t>
      </w:r>
      <w:proofErr w:type="gramStart"/>
      <w:r>
        <w:rPr>
          <w:i/>
          <w:sz w:val="20"/>
        </w:rPr>
        <w:t>Urbanística,</w:t>
      </w:r>
      <w:proofErr w:type="gramEnd"/>
      <w:r>
        <w:rPr>
          <w:i/>
          <w:spacing w:val="40"/>
          <w:sz w:val="20"/>
        </w:rPr>
        <w:t xml:space="preserve"> </w:t>
      </w:r>
      <w:r>
        <w:rPr>
          <w:i/>
          <w:sz w:val="20"/>
        </w:rPr>
        <w:t>produce</w:t>
      </w:r>
      <w:r>
        <w:rPr>
          <w:i/>
          <w:spacing w:val="40"/>
          <w:sz w:val="20"/>
        </w:rPr>
        <w:t xml:space="preserve"> </w:t>
      </w:r>
      <w:r>
        <w:rPr>
          <w:i/>
          <w:sz w:val="20"/>
        </w:rPr>
        <w:t>entre</w:t>
      </w:r>
      <w:r>
        <w:rPr>
          <w:i/>
          <w:spacing w:val="40"/>
          <w:sz w:val="20"/>
        </w:rPr>
        <w:t xml:space="preserve"> </w:t>
      </w:r>
      <w:r>
        <w:rPr>
          <w:i/>
          <w:sz w:val="20"/>
        </w:rPr>
        <w:t>sus</w:t>
      </w:r>
      <w:r>
        <w:rPr>
          <w:i/>
          <w:spacing w:val="40"/>
          <w:sz w:val="20"/>
        </w:rPr>
        <w:t xml:space="preserve"> </w:t>
      </w:r>
      <w:r>
        <w:rPr>
          <w:i/>
          <w:sz w:val="20"/>
        </w:rPr>
        <w:t>efectos,</w:t>
      </w:r>
      <w:r>
        <w:rPr>
          <w:i/>
          <w:spacing w:val="40"/>
          <w:sz w:val="20"/>
        </w:rPr>
        <w:t xml:space="preserve"> </w:t>
      </w:r>
      <w:r>
        <w:rPr>
          <w:i/>
          <w:sz w:val="20"/>
        </w:rPr>
        <w:t>la</w:t>
      </w:r>
      <w:r>
        <w:rPr>
          <w:i/>
          <w:spacing w:val="40"/>
          <w:sz w:val="20"/>
        </w:rPr>
        <w:t xml:space="preserve"> </w:t>
      </w:r>
      <w:r>
        <w:rPr>
          <w:i/>
          <w:sz w:val="20"/>
        </w:rPr>
        <w:t>publicidad</w:t>
      </w:r>
      <w:r>
        <w:rPr>
          <w:i/>
          <w:spacing w:val="40"/>
          <w:sz w:val="20"/>
        </w:rPr>
        <w:t xml:space="preserve"> </w:t>
      </w:r>
      <w:r>
        <w:rPr>
          <w:i/>
          <w:sz w:val="20"/>
        </w:rPr>
        <w:t>de</w:t>
      </w:r>
      <w:r>
        <w:rPr>
          <w:i/>
          <w:spacing w:val="40"/>
          <w:sz w:val="20"/>
        </w:rPr>
        <w:t xml:space="preserve"> </w:t>
      </w:r>
      <w:r>
        <w:rPr>
          <w:i/>
          <w:sz w:val="20"/>
        </w:rPr>
        <w:t>su</w:t>
      </w:r>
      <w:r>
        <w:rPr>
          <w:i/>
          <w:spacing w:val="40"/>
          <w:sz w:val="20"/>
        </w:rPr>
        <w:t xml:space="preserve"> </w:t>
      </w:r>
      <w:r>
        <w:rPr>
          <w:i/>
          <w:sz w:val="20"/>
        </w:rPr>
        <w:t>contenido, teniendo derecho cualquier persona a consultarlo y a obtener certificaciones o cédulas urbanísticas respecto de los mismos.</w:t>
      </w:r>
    </w:p>
    <w:p w14:paraId="0F282101" w14:textId="77777777" w:rsidR="003E4C45" w:rsidRDefault="003E4C45">
      <w:pPr>
        <w:pStyle w:val="Textoindependiente"/>
        <w:spacing w:before="10"/>
        <w:rPr>
          <w:i/>
        </w:rPr>
      </w:pPr>
    </w:p>
    <w:p w14:paraId="1186EC1F" w14:textId="77777777" w:rsidR="003E4C45" w:rsidRDefault="00000000">
      <w:pPr>
        <w:spacing w:line="292" w:lineRule="auto"/>
        <w:ind w:left="117" w:right="116"/>
        <w:jc w:val="both"/>
        <w:rPr>
          <w:i/>
          <w:sz w:val="20"/>
        </w:rPr>
      </w:pPr>
      <w:r>
        <w:rPr>
          <w:i/>
          <w:sz w:val="20"/>
        </w:rPr>
        <w:t xml:space="preserve">La alineación oficial separa los suelos destinados a viales o espacios libres de uso o dominio público, de las parcelas edificables o de los espacios libres de uso privado. Como documento jurídico- urbanístico, la alineación oficial es el plano formalizado por la Administración municipal, suscrito por técnico municipal, en el que se señalan las circunstancias de deslinde contempladas en el párrafo </w:t>
      </w:r>
      <w:r>
        <w:rPr>
          <w:i/>
          <w:spacing w:val="-2"/>
          <w:sz w:val="20"/>
        </w:rPr>
        <w:t>anterior.</w:t>
      </w:r>
    </w:p>
    <w:p w14:paraId="001D230E" w14:textId="77777777" w:rsidR="003E4C45" w:rsidRDefault="003E4C45">
      <w:pPr>
        <w:pStyle w:val="Textoindependiente"/>
        <w:spacing w:before="9"/>
        <w:rPr>
          <w:i/>
        </w:rPr>
      </w:pPr>
    </w:p>
    <w:p w14:paraId="78D66FA1" w14:textId="77777777" w:rsidR="003E4C45" w:rsidRDefault="00000000">
      <w:pPr>
        <w:spacing w:line="292" w:lineRule="auto"/>
        <w:ind w:left="117" w:right="116"/>
        <w:jc w:val="both"/>
        <w:rPr>
          <w:i/>
          <w:sz w:val="20"/>
        </w:rPr>
      </w:pPr>
      <w:r>
        <w:rPr>
          <w:i/>
          <w:sz w:val="20"/>
        </w:rP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55855F63" w14:textId="77777777" w:rsidR="003E4C45" w:rsidRDefault="003E4C45">
      <w:pPr>
        <w:pStyle w:val="Textoindependiente"/>
        <w:spacing w:before="10"/>
        <w:rPr>
          <w:i/>
        </w:rPr>
      </w:pPr>
    </w:p>
    <w:p w14:paraId="78A93067" w14:textId="77777777" w:rsidR="003E4C45" w:rsidRDefault="00000000">
      <w:pPr>
        <w:spacing w:line="292" w:lineRule="auto"/>
        <w:ind w:left="116" w:right="116"/>
        <w:jc w:val="both"/>
        <w:rPr>
          <w:i/>
          <w:sz w:val="20"/>
        </w:rPr>
      </w:pPr>
      <w:r>
        <w:rPr>
          <w:i/>
          <w:sz w:val="20"/>
        </w:rPr>
        <w:t>A este respecto, y con relación a la solicitud de alineaciones oficiales, la sentencia de la Sala Contencioso-Administrativa del Tribunal Supremo de 14 de mayo de 1985, indica que: “El acto de señalamiento de alineación y rasante de un terreno tiene por objeto la materialización sobre el mismo de la línea de edificación, línea que separa el suelo privado del público vial, y de la altura o cota de la que debe partir toda construcción respecto de la vía pública; por tanto, es cierto que no debe confundirse con una licencia de obra nueva pero también lo es que no se trata de una simple información sobre el régimen urbanístico de un terreno, sino de un acto de aplicación singular del planeamiento que tiene carácter preparatorio del procedimiento para la obtención de dicha licencia y que suele materializarse en la expedición por los servicios técnicos municipales, previa la correspondiente</w:t>
      </w:r>
      <w:r>
        <w:rPr>
          <w:i/>
          <w:spacing w:val="28"/>
          <w:sz w:val="20"/>
        </w:rPr>
        <w:t xml:space="preserve"> </w:t>
      </w:r>
      <w:r>
        <w:rPr>
          <w:i/>
          <w:sz w:val="20"/>
        </w:rPr>
        <w:t>tira</w:t>
      </w:r>
      <w:r>
        <w:rPr>
          <w:i/>
          <w:spacing w:val="28"/>
          <w:sz w:val="20"/>
        </w:rPr>
        <w:t xml:space="preserve"> </w:t>
      </w:r>
      <w:r>
        <w:rPr>
          <w:i/>
          <w:sz w:val="20"/>
        </w:rPr>
        <w:t>de</w:t>
      </w:r>
      <w:r>
        <w:rPr>
          <w:i/>
          <w:spacing w:val="28"/>
          <w:sz w:val="20"/>
        </w:rPr>
        <w:t xml:space="preserve"> </w:t>
      </w:r>
      <w:r>
        <w:rPr>
          <w:i/>
          <w:sz w:val="20"/>
        </w:rPr>
        <w:t>cuerdas,</w:t>
      </w:r>
      <w:r>
        <w:rPr>
          <w:i/>
          <w:spacing w:val="28"/>
          <w:sz w:val="20"/>
        </w:rPr>
        <w:t xml:space="preserve"> </w:t>
      </w:r>
      <w:r>
        <w:rPr>
          <w:i/>
          <w:sz w:val="20"/>
        </w:rPr>
        <w:t>de</w:t>
      </w:r>
      <w:r>
        <w:rPr>
          <w:i/>
          <w:spacing w:val="28"/>
          <w:sz w:val="20"/>
        </w:rPr>
        <w:t xml:space="preserve"> </w:t>
      </w:r>
      <w:r>
        <w:rPr>
          <w:i/>
          <w:sz w:val="20"/>
        </w:rPr>
        <w:t>un</w:t>
      </w:r>
      <w:r>
        <w:rPr>
          <w:i/>
          <w:spacing w:val="28"/>
          <w:sz w:val="20"/>
        </w:rPr>
        <w:t xml:space="preserve"> </w:t>
      </w:r>
      <w:r>
        <w:rPr>
          <w:i/>
          <w:sz w:val="20"/>
        </w:rPr>
        <w:t>plano</w:t>
      </w:r>
      <w:r>
        <w:rPr>
          <w:i/>
          <w:spacing w:val="28"/>
          <w:sz w:val="20"/>
        </w:rPr>
        <w:t xml:space="preserve"> </w:t>
      </w:r>
      <w:r>
        <w:rPr>
          <w:i/>
          <w:sz w:val="20"/>
        </w:rPr>
        <w:t>de</w:t>
      </w:r>
      <w:r>
        <w:rPr>
          <w:i/>
          <w:spacing w:val="28"/>
          <w:sz w:val="20"/>
        </w:rPr>
        <w:t xml:space="preserve"> </w:t>
      </w:r>
      <w:r>
        <w:rPr>
          <w:i/>
          <w:sz w:val="20"/>
        </w:rPr>
        <w:t>alineación</w:t>
      </w:r>
      <w:r>
        <w:rPr>
          <w:i/>
          <w:spacing w:val="28"/>
          <w:sz w:val="20"/>
        </w:rPr>
        <w:t xml:space="preserve"> </w:t>
      </w:r>
      <w:r>
        <w:rPr>
          <w:i/>
          <w:sz w:val="20"/>
        </w:rPr>
        <w:t>y</w:t>
      </w:r>
      <w:r>
        <w:rPr>
          <w:i/>
          <w:spacing w:val="28"/>
          <w:sz w:val="20"/>
        </w:rPr>
        <w:t xml:space="preserve"> </w:t>
      </w:r>
      <w:r>
        <w:rPr>
          <w:i/>
          <w:sz w:val="20"/>
        </w:rPr>
        <w:t>rasantes</w:t>
      </w:r>
      <w:r>
        <w:rPr>
          <w:i/>
          <w:spacing w:val="28"/>
          <w:sz w:val="20"/>
        </w:rPr>
        <w:t xml:space="preserve"> </w:t>
      </w:r>
      <w:r>
        <w:rPr>
          <w:i/>
          <w:sz w:val="20"/>
        </w:rPr>
        <w:t>oficiales</w:t>
      </w:r>
      <w:r>
        <w:rPr>
          <w:i/>
          <w:spacing w:val="28"/>
          <w:sz w:val="20"/>
        </w:rPr>
        <w:t xml:space="preserve"> </w:t>
      </w:r>
      <w:r>
        <w:rPr>
          <w:i/>
          <w:sz w:val="20"/>
        </w:rPr>
        <w:t>del</w:t>
      </w:r>
      <w:r>
        <w:rPr>
          <w:i/>
          <w:spacing w:val="28"/>
          <w:sz w:val="20"/>
        </w:rPr>
        <w:t xml:space="preserve"> </w:t>
      </w:r>
      <w:r>
        <w:rPr>
          <w:i/>
          <w:sz w:val="20"/>
        </w:rPr>
        <w:t>terreno,</w:t>
      </w:r>
      <w:r>
        <w:rPr>
          <w:i/>
          <w:spacing w:val="28"/>
          <w:sz w:val="20"/>
        </w:rPr>
        <w:t xml:space="preserve"> </w:t>
      </w:r>
      <w:r>
        <w:rPr>
          <w:i/>
          <w:sz w:val="20"/>
        </w:rPr>
        <w:t>con</w:t>
      </w:r>
      <w:r>
        <w:rPr>
          <w:i/>
          <w:spacing w:val="28"/>
          <w:sz w:val="20"/>
        </w:rPr>
        <w:t xml:space="preserve"> </w:t>
      </w:r>
      <w:r>
        <w:rPr>
          <w:i/>
          <w:sz w:val="20"/>
        </w:rPr>
        <w:t>lo que se facilita al interesado la confección del proyecto técnico que habrá de servir de base para la obtención, en su caso, de la licencia de edificación".</w:t>
      </w:r>
    </w:p>
    <w:p w14:paraId="0DB2DEA6" w14:textId="77777777" w:rsidR="003E4C45" w:rsidRDefault="003E4C45">
      <w:pPr>
        <w:pStyle w:val="Textoindependiente"/>
        <w:spacing w:before="9"/>
        <w:rPr>
          <w:i/>
        </w:rPr>
      </w:pPr>
    </w:p>
    <w:p w14:paraId="22144A44" w14:textId="77777777" w:rsidR="003E4C45" w:rsidRDefault="00000000">
      <w:pPr>
        <w:spacing w:line="292" w:lineRule="auto"/>
        <w:ind w:left="116" w:right="117"/>
        <w:jc w:val="both"/>
        <w:rPr>
          <w:i/>
          <w:sz w:val="20"/>
        </w:rPr>
      </w:pPr>
      <w:r>
        <w:rPr>
          <w:i/>
          <w:sz w:val="20"/>
        </w:rPr>
        <w:t>III.- Es competente para resolver el procedimiento la Junta de Gobierno Local en virtud de lo</w:t>
      </w:r>
      <w:r>
        <w:rPr>
          <w:i/>
          <w:spacing w:val="40"/>
          <w:sz w:val="20"/>
        </w:rPr>
        <w:t xml:space="preserve"> </w:t>
      </w:r>
      <w:r>
        <w:rPr>
          <w:i/>
          <w:sz w:val="20"/>
        </w:rPr>
        <w:t>dispuesto en el artículo 127.1 e) de la Ley 7/1985, de 2 de abril, Reguladora de las Bases de</w:t>
      </w:r>
      <w:r>
        <w:rPr>
          <w:i/>
          <w:spacing w:val="80"/>
          <w:sz w:val="20"/>
        </w:rPr>
        <w:t xml:space="preserve"> </w:t>
      </w:r>
      <w:r>
        <w:rPr>
          <w:i/>
          <w:sz w:val="20"/>
        </w:rPr>
        <w:t>Régimen Local, y en el 157 de la Ley 9/2001, de 17 de julio del Suelo de la Comunidad de Madrid.</w:t>
      </w:r>
    </w:p>
    <w:p w14:paraId="7F71E2DF" w14:textId="77777777" w:rsidR="003E4C45" w:rsidRDefault="003E4C45">
      <w:pPr>
        <w:pStyle w:val="Textoindependiente"/>
        <w:spacing w:before="10"/>
        <w:rPr>
          <w:i/>
        </w:rPr>
      </w:pPr>
    </w:p>
    <w:p w14:paraId="4F1992DA" w14:textId="77777777" w:rsidR="003E4C45" w:rsidRDefault="00000000">
      <w:pPr>
        <w:pStyle w:val="Ttulo4"/>
        <w:ind w:left="116"/>
      </w:pPr>
      <w:r>
        <w:rPr>
          <w:spacing w:val="-2"/>
        </w:rPr>
        <w:t>CONCLUSIÓN</w:t>
      </w:r>
    </w:p>
    <w:p w14:paraId="23238931" w14:textId="77777777" w:rsidR="003E4C45" w:rsidRDefault="003E4C45">
      <w:pPr>
        <w:sectPr w:rsidR="003E4C45">
          <w:pgSz w:w="11910" w:h="16840"/>
          <w:pgMar w:top="1340" w:right="1300" w:bottom="1260" w:left="1300" w:header="225" w:footer="1060" w:gutter="0"/>
          <w:cols w:space="720"/>
        </w:sectPr>
      </w:pPr>
    </w:p>
    <w:p w14:paraId="2552E808" w14:textId="4AA30A13" w:rsidR="003E4C45" w:rsidRDefault="00000000">
      <w:pPr>
        <w:spacing w:before="87" w:line="292" w:lineRule="auto"/>
        <w:ind w:left="117"/>
        <w:rPr>
          <w:i/>
          <w:sz w:val="20"/>
        </w:rPr>
      </w:pPr>
      <w:r>
        <w:rPr>
          <w:i/>
          <w:sz w:val="20"/>
        </w:rPr>
        <w:lastRenderedPageBreak/>
        <w:t xml:space="preserve">A la vista de lo anterior se informa Favorablemente la emisión de la Alineación Oficial marcada por la Técnico Municipal, Dña. Ana </w:t>
      </w:r>
      <w:proofErr w:type="spellStart"/>
      <w:r>
        <w:rPr>
          <w:i/>
          <w:sz w:val="20"/>
        </w:rPr>
        <w:t>Mª</w:t>
      </w:r>
      <w:proofErr w:type="spellEnd"/>
      <w:r>
        <w:rPr>
          <w:i/>
          <w:sz w:val="20"/>
        </w:rPr>
        <w:t xml:space="preserve"> Venegas Valladares en fecha 12 de marzo de </w:t>
      </w:r>
      <w:proofErr w:type="gramStart"/>
      <w:r>
        <w:rPr>
          <w:i/>
          <w:sz w:val="20"/>
        </w:rPr>
        <w:t>2025….</w:t>
      </w:r>
      <w:proofErr w:type="gramEnd"/>
      <w:r>
        <w:rPr>
          <w:i/>
          <w:sz w:val="20"/>
        </w:rPr>
        <w:t>”</w:t>
      </w:r>
      <w:r w:rsidR="00BA0FBF">
        <w:rPr>
          <w:i/>
          <w:sz w:val="20"/>
        </w:rPr>
        <w:t>.</w:t>
      </w:r>
    </w:p>
    <w:p w14:paraId="789C3C77" w14:textId="77777777" w:rsidR="003E4C45" w:rsidRDefault="003E4C45">
      <w:pPr>
        <w:pStyle w:val="Textoindependiente"/>
        <w:spacing w:before="11"/>
        <w:rPr>
          <w:i/>
        </w:rPr>
      </w:pPr>
    </w:p>
    <w:p w14:paraId="1CC89EF6" w14:textId="32859082" w:rsidR="003E4C45"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PR/2025/1592</w:t>
      </w:r>
      <w:r>
        <w:rPr>
          <w:spacing w:val="-3"/>
        </w:rPr>
        <w:t xml:space="preserve"> </w:t>
      </w:r>
      <w:r>
        <w:t>de</w:t>
      </w:r>
      <w:r>
        <w:rPr>
          <w:spacing w:val="-4"/>
        </w:rPr>
        <w:t xml:space="preserve"> </w:t>
      </w:r>
      <w:r>
        <w:t>17</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BA0FBF">
        <w:rPr>
          <w:spacing w:val="-2"/>
        </w:rPr>
        <w:t>,</w:t>
      </w:r>
    </w:p>
    <w:p w14:paraId="5787156A" w14:textId="77777777" w:rsidR="003E4C45" w:rsidRDefault="003E4C45">
      <w:pPr>
        <w:pStyle w:val="Textoindependiente"/>
        <w:spacing w:before="60"/>
      </w:pPr>
    </w:p>
    <w:p w14:paraId="744D595F" w14:textId="77777777" w:rsidR="003E4C45" w:rsidRDefault="00000000">
      <w:pPr>
        <w:pStyle w:val="Ttulo3"/>
      </w:pPr>
      <w:r>
        <w:rPr>
          <w:spacing w:val="-2"/>
        </w:rPr>
        <w:t>Resolución:</w:t>
      </w:r>
    </w:p>
    <w:p w14:paraId="566A97DB" w14:textId="77777777" w:rsidR="003E4C45" w:rsidRDefault="003E4C45">
      <w:pPr>
        <w:pStyle w:val="Textoindependiente"/>
        <w:spacing w:before="61"/>
        <w:rPr>
          <w:b/>
        </w:rPr>
      </w:pPr>
    </w:p>
    <w:p w14:paraId="5250A09F" w14:textId="4FA46923" w:rsidR="003E4C45" w:rsidRDefault="00000000">
      <w:pPr>
        <w:pStyle w:val="Textoindependiente"/>
        <w:spacing w:line="292" w:lineRule="auto"/>
        <w:ind w:left="117" w:right="116"/>
        <w:jc w:val="both"/>
      </w:pPr>
      <w:r>
        <w:rPr>
          <w:b/>
        </w:rPr>
        <w:t xml:space="preserve">1º.- </w:t>
      </w:r>
      <w:r>
        <w:t xml:space="preserve">Conceder a D. </w:t>
      </w:r>
      <w:r w:rsidR="00BA0FBF">
        <w:t xml:space="preserve">D.M.R., </w:t>
      </w:r>
      <w:r>
        <w:t>en representación de SUGUI PROMOCIONES, S.L., alineación oficial de la parcela sita en la calle Valero 122, de la Urbanización La Chopera, término municipal</w:t>
      </w:r>
      <w:r>
        <w:rPr>
          <w:spacing w:val="40"/>
        </w:rPr>
        <w:t xml:space="preserve"> </w:t>
      </w:r>
      <w:r>
        <w:t>de</w:t>
      </w:r>
      <w:r>
        <w:rPr>
          <w:spacing w:val="40"/>
        </w:rPr>
        <w:t xml:space="preserve"> </w:t>
      </w:r>
      <w:r>
        <w:t>Las</w:t>
      </w:r>
      <w:r>
        <w:rPr>
          <w:spacing w:val="40"/>
        </w:rPr>
        <w:t xml:space="preserve"> </w:t>
      </w:r>
      <w:r>
        <w:t>Rozas</w:t>
      </w:r>
      <w:r>
        <w:rPr>
          <w:spacing w:val="40"/>
        </w:rPr>
        <w:t xml:space="preserve"> </w:t>
      </w:r>
      <w:r>
        <w:t>de</w:t>
      </w:r>
      <w:r>
        <w:rPr>
          <w:spacing w:val="40"/>
        </w:rPr>
        <w:t xml:space="preserve"> </w:t>
      </w:r>
      <w:r>
        <w:t>Madrid,</w:t>
      </w:r>
      <w:r>
        <w:rPr>
          <w:spacing w:val="40"/>
        </w:rPr>
        <w:t xml:space="preserve"> </w:t>
      </w:r>
      <w:r>
        <w:t>tramitada</w:t>
      </w:r>
      <w:r>
        <w:rPr>
          <w:spacing w:val="40"/>
        </w:rPr>
        <w:t xml:space="preserve"> </w:t>
      </w:r>
      <w:r>
        <w:t>con</w:t>
      </w:r>
      <w:r>
        <w:rPr>
          <w:spacing w:val="40"/>
        </w:rPr>
        <w:t xml:space="preserve"> </w:t>
      </w:r>
      <w:r>
        <w:t>número</w:t>
      </w:r>
      <w:r>
        <w:rPr>
          <w:spacing w:val="40"/>
        </w:rPr>
        <w:t xml:space="preserve"> </w:t>
      </w:r>
      <w:r>
        <w:t>de</w:t>
      </w:r>
      <w:r>
        <w:rPr>
          <w:spacing w:val="40"/>
        </w:rPr>
        <w:t xml:space="preserve"> </w:t>
      </w:r>
      <w:r>
        <w:t>expediente</w:t>
      </w:r>
      <w:r>
        <w:rPr>
          <w:spacing w:val="40"/>
        </w:rPr>
        <w:t xml:space="preserve"> </w:t>
      </w:r>
      <w:r>
        <w:t>1594/2025,</w:t>
      </w:r>
      <w:r>
        <w:rPr>
          <w:spacing w:val="40"/>
        </w:rPr>
        <w:t xml:space="preserve"> </w:t>
      </w:r>
      <w:r>
        <w:t>según</w:t>
      </w:r>
      <w:r>
        <w:rPr>
          <w:spacing w:val="40"/>
        </w:rPr>
        <w:t xml:space="preserve"> </w:t>
      </w:r>
      <w:r>
        <w:t>el informe que se transcribe y plano elaborado al efecto por los técnicos municipales con la escala gráfica que figura en el mismo.</w:t>
      </w:r>
    </w:p>
    <w:p w14:paraId="7A2EDB76" w14:textId="77777777" w:rsidR="003E4C45" w:rsidRDefault="003E4C45">
      <w:pPr>
        <w:pStyle w:val="Textoindependiente"/>
        <w:spacing w:before="13"/>
      </w:pPr>
    </w:p>
    <w:p w14:paraId="72A626B0" w14:textId="77777777" w:rsidR="003E4C45" w:rsidRDefault="00000000">
      <w:pPr>
        <w:pStyle w:val="Textoindependiente"/>
        <w:spacing w:before="1" w:line="295" w:lineRule="auto"/>
        <w:ind w:left="117" w:right="116"/>
        <w:jc w:val="both"/>
      </w:pPr>
      <w:r>
        <w:rPr>
          <w:b/>
        </w:rPr>
        <w:t xml:space="preserve">2º.- </w:t>
      </w:r>
      <w: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6B2732A2" w14:textId="77777777" w:rsidR="003E4C45" w:rsidRDefault="003E4C45">
      <w:pPr>
        <w:pStyle w:val="Textoindependiente"/>
        <w:spacing w:before="5"/>
      </w:pPr>
    </w:p>
    <w:p w14:paraId="59CE6510" w14:textId="77777777" w:rsidR="003E4C45" w:rsidRDefault="00000000">
      <w:pPr>
        <w:pStyle w:val="Ttulo3"/>
      </w:pPr>
      <w:r>
        <w:t>Documentos</w:t>
      </w:r>
      <w:r>
        <w:rPr>
          <w:spacing w:val="-9"/>
        </w:rPr>
        <w:t xml:space="preserve"> </w:t>
      </w:r>
      <w:r>
        <w:rPr>
          <w:spacing w:val="-2"/>
        </w:rPr>
        <w:t>anexos:</w:t>
      </w:r>
    </w:p>
    <w:p w14:paraId="5E080C86" w14:textId="77777777" w:rsidR="003E4C45" w:rsidRDefault="003E4C45">
      <w:pPr>
        <w:pStyle w:val="Textoindependiente"/>
        <w:spacing w:before="61"/>
        <w:rPr>
          <w:b/>
        </w:rPr>
      </w:pPr>
    </w:p>
    <w:p w14:paraId="75D5583A" w14:textId="71623143" w:rsidR="003E4C45" w:rsidRDefault="00000000">
      <w:pPr>
        <w:pStyle w:val="Textoindependiente"/>
        <w:spacing w:before="1"/>
        <w:ind w:left="345"/>
      </w:pPr>
      <w:r>
        <w:rPr>
          <w:noProof/>
          <w:position w:val="2"/>
        </w:rPr>
        <w:drawing>
          <wp:inline distT="0" distB="0" distL="0" distR="0" wp14:anchorId="1D70D297" wp14:editId="0C4BAA9F">
            <wp:extent cx="57619" cy="57632"/>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spacing w:val="40"/>
        </w:rPr>
        <w:t xml:space="preserve"> </w:t>
      </w:r>
      <w:r>
        <w:rPr>
          <w:spacing w:val="-2"/>
        </w:rPr>
        <w:t>Anexo</w:t>
      </w:r>
      <w:r>
        <w:rPr>
          <w:spacing w:val="23"/>
        </w:rPr>
        <w:t xml:space="preserve"> </w:t>
      </w:r>
      <w:r>
        <w:rPr>
          <w:spacing w:val="-2"/>
        </w:rPr>
        <w:t>1.</w:t>
      </w:r>
      <w:r>
        <w:rPr>
          <w:spacing w:val="23"/>
        </w:rPr>
        <w:t xml:space="preserve"> </w:t>
      </w:r>
      <w:r>
        <w:rPr>
          <w:spacing w:val="-2"/>
        </w:rPr>
        <w:t>20250307_PLA_ALINEACION_1594-2025</w:t>
      </w:r>
      <w:r w:rsidR="00BA0FBF">
        <w:rPr>
          <w:spacing w:val="-2"/>
        </w:rPr>
        <w:t>.</w:t>
      </w:r>
    </w:p>
    <w:p w14:paraId="14A6AA53" w14:textId="77777777" w:rsidR="003E4C45" w:rsidRDefault="003E4C45">
      <w:pPr>
        <w:pStyle w:val="Textoindependiente"/>
        <w:spacing w:before="29"/>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E4C45" w14:paraId="48BECD2D" w14:textId="77777777">
        <w:trPr>
          <w:trHeight w:val="690"/>
        </w:trPr>
        <w:tc>
          <w:tcPr>
            <w:tcW w:w="9062" w:type="dxa"/>
            <w:gridSpan w:val="2"/>
            <w:tcBorders>
              <w:left w:val="single" w:sz="4" w:space="0" w:color="CCCCCC"/>
              <w:bottom w:val="single" w:sz="8" w:space="0" w:color="CCCCCC"/>
              <w:right w:val="single" w:sz="4" w:space="0" w:color="CCCCCC"/>
            </w:tcBorders>
            <w:shd w:val="clear" w:color="auto" w:fill="F3F3F3"/>
          </w:tcPr>
          <w:p w14:paraId="58E0F25D" w14:textId="28DE5FD3" w:rsidR="003E4C45" w:rsidRDefault="00000000">
            <w:pPr>
              <w:pStyle w:val="TableParagraph"/>
              <w:spacing w:before="83" w:line="297" w:lineRule="auto"/>
              <w:ind w:right="108"/>
              <w:rPr>
                <w:b/>
                <w:sz w:val="20"/>
              </w:rPr>
            </w:pPr>
            <w:r>
              <w:rPr>
                <w:b/>
                <w:sz w:val="20"/>
              </w:rPr>
              <w:t xml:space="preserve">Concesión de alineación oficial de la parcela sita en la calle </w:t>
            </w:r>
            <w:r w:rsidR="00BA0FBF">
              <w:rPr>
                <w:b/>
                <w:sz w:val="20"/>
              </w:rPr>
              <w:t>*********************************.</w:t>
            </w:r>
            <w:r>
              <w:rPr>
                <w:b/>
                <w:sz w:val="20"/>
              </w:rPr>
              <w:t xml:space="preserve"> </w:t>
            </w:r>
            <w:proofErr w:type="spellStart"/>
            <w:r w:rsidR="00BA0FBF">
              <w:rPr>
                <w:b/>
                <w:sz w:val="20"/>
              </w:rPr>
              <w:t>E</w:t>
            </w:r>
            <w:r>
              <w:rPr>
                <w:b/>
                <w:sz w:val="20"/>
              </w:rPr>
              <w:t>xpte</w:t>
            </w:r>
            <w:proofErr w:type="spellEnd"/>
            <w:r>
              <w:rPr>
                <w:b/>
                <w:sz w:val="20"/>
              </w:rPr>
              <w:t>. 2753/2025.</w:t>
            </w:r>
          </w:p>
        </w:tc>
      </w:tr>
      <w:tr w:rsidR="003E4C45" w14:paraId="2FC292DF" w14:textId="77777777">
        <w:trPr>
          <w:trHeight w:val="403"/>
        </w:trPr>
        <w:tc>
          <w:tcPr>
            <w:tcW w:w="1877" w:type="dxa"/>
            <w:tcBorders>
              <w:top w:val="single" w:sz="8" w:space="0" w:color="CCCCCC"/>
              <w:left w:val="single" w:sz="4" w:space="0" w:color="CCCCCC"/>
            </w:tcBorders>
          </w:tcPr>
          <w:p w14:paraId="5AD206B2" w14:textId="77777777" w:rsidR="003E4C45" w:rsidRDefault="00000000">
            <w:pPr>
              <w:pStyle w:val="TableParagraph"/>
              <w:spacing w:before="79"/>
              <w:rPr>
                <w:b/>
                <w:sz w:val="20"/>
              </w:rPr>
            </w:pPr>
            <w:r>
              <w:rPr>
                <w:b/>
                <w:spacing w:val="-2"/>
                <w:sz w:val="20"/>
              </w:rPr>
              <w:t>Favorable</w:t>
            </w:r>
          </w:p>
        </w:tc>
        <w:tc>
          <w:tcPr>
            <w:tcW w:w="7185" w:type="dxa"/>
            <w:tcBorders>
              <w:top w:val="single" w:sz="8" w:space="0" w:color="CCCCCC"/>
              <w:right w:val="single" w:sz="4" w:space="0" w:color="CCCCCC"/>
            </w:tcBorders>
          </w:tcPr>
          <w:p w14:paraId="4657C237" w14:textId="77777777" w:rsidR="003E4C4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6893526" w14:textId="77777777" w:rsidR="003E4C45" w:rsidRDefault="003E4C45">
      <w:pPr>
        <w:pStyle w:val="Textoindependiente"/>
        <w:spacing w:before="144"/>
      </w:pPr>
    </w:p>
    <w:p w14:paraId="68C8DF39" w14:textId="77777777" w:rsidR="003E4C45" w:rsidRDefault="00000000">
      <w:pPr>
        <w:pStyle w:val="Ttulo3"/>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D288789" w14:textId="77777777" w:rsidR="003E4C45" w:rsidRDefault="003E4C45">
      <w:pPr>
        <w:pStyle w:val="Textoindependiente"/>
        <w:spacing w:before="61"/>
        <w:rPr>
          <w:b/>
        </w:rPr>
      </w:pPr>
    </w:p>
    <w:p w14:paraId="16E4A050" w14:textId="3E73A998" w:rsidR="003E4C45" w:rsidRDefault="00000000">
      <w:pPr>
        <w:pStyle w:val="Textoindependiente"/>
        <w:spacing w:line="292" w:lineRule="auto"/>
        <w:ind w:left="117" w:right="116"/>
        <w:jc w:val="both"/>
      </w:pPr>
      <w:r>
        <w:t xml:space="preserve">A la vista de la solicitud de Alineación oficial de parcela sita en Las Rozas de Madrid, formulada por </w:t>
      </w:r>
      <w:proofErr w:type="gramStart"/>
      <w:r>
        <w:t>D</w:t>
      </w:r>
      <w:r w:rsidR="00BA0FBF">
        <w:t>.</w:t>
      </w:r>
      <w:r>
        <w:t>ª</w:t>
      </w:r>
      <w:proofErr w:type="gramEnd"/>
      <w:r w:rsidR="00BA0FBF">
        <w:t xml:space="preserve"> R.L.M. </w:t>
      </w:r>
    </w:p>
    <w:p w14:paraId="5BE6D52F" w14:textId="77777777" w:rsidR="003E4C45" w:rsidRDefault="003E4C45">
      <w:pPr>
        <w:pStyle w:val="Textoindependiente"/>
        <w:spacing w:before="10"/>
      </w:pPr>
    </w:p>
    <w:p w14:paraId="418D47C9" w14:textId="6FF8138D" w:rsidR="003E4C45" w:rsidRDefault="00000000">
      <w:pPr>
        <w:pStyle w:val="Textoindependiente"/>
        <w:spacing w:line="292" w:lineRule="auto"/>
        <w:ind w:left="117" w:right="116"/>
        <w:jc w:val="both"/>
      </w:pPr>
      <w:r>
        <w:t>Instruido el expediente y realizada la tramitación establecida en la normativa aplicable, a la vista del contenido</w:t>
      </w:r>
      <w:r>
        <w:rPr>
          <w:spacing w:val="40"/>
        </w:rPr>
        <w:t xml:space="preserve"> </w:t>
      </w:r>
      <w:r>
        <w:t>de</w:t>
      </w:r>
      <w:r>
        <w:rPr>
          <w:spacing w:val="40"/>
        </w:rPr>
        <w:t xml:space="preserve"> </w:t>
      </w:r>
      <w:r>
        <w:t>los</w:t>
      </w:r>
      <w:r>
        <w:rPr>
          <w:spacing w:val="40"/>
        </w:rPr>
        <w:t xml:space="preserve"> </w:t>
      </w:r>
      <w:r>
        <w:t>informes</w:t>
      </w:r>
      <w:r>
        <w:rPr>
          <w:spacing w:val="40"/>
        </w:rPr>
        <w:t xml:space="preserve"> </w:t>
      </w:r>
      <w:r>
        <w:t>obrantes</w:t>
      </w:r>
      <w:r>
        <w:rPr>
          <w:spacing w:val="40"/>
        </w:rPr>
        <w:t xml:space="preserve"> </w:t>
      </w:r>
      <w:r>
        <w:t>al</w:t>
      </w:r>
      <w:r>
        <w:rPr>
          <w:spacing w:val="40"/>
        </w:rPr>
        <w:t xml:space="preserve"> </w:t>
      </w:r>
      <w:r>
        <w:t>mismo</w:t>
      </w:r>
      <w:r>
        <w:rPr>
          <w:spacing w:val="40"/>
        </w:rPr>
        <w:t xml:space="preserve"> </w:t>
      </w:r>
      <w:r>
        <w:t>emitidos</w:t>
      </w:r>
      <w:r>
        <w:rPr>
          <w:spacing w:val="40"/>
        </w:rPr>
        <w:t xml:space="preserve"> </w:t>
      </w:r>
      <w:r>
        <w:t>por</w:t>
      </w:r>
      <w:r>
        <w:rPr>
          <w:spacing w:val="40"/>
        </w:rPr>
        <w:t xml:space="preserve"> </w:t>
      </w:r>
      <w:r>
        <w:t>el</w:t>
      </w:r>
      <w:r>
        <w:rPr>
          <w:spacing w:val="40"/>
        </w:rPr>
        <w:t xml:space="preserve"> </w:t>
      </w:r>
      <w:r>
        <w:t>Arquitecto</w:t>
      </w:r>
      <w:r>
        <w:rPr>
          <w:spacing w:val="40"/>
        </w:rPr>
        <w:t xml:space="preserve"> </w:t>
      </w:r>
      <w:r>
        <w:t>Municipal,</w:t>
      </w:r>
      <w:r>
        <w:rPr>
          <w:spacing w:val="40"/>
        </w:rPr>
        <w:t xml:space="preserve"> </w:t>
      </w:r>
      <w:proofErr w:type="gramStart"/>
      <w:r w:rsidR="00BA0FBF">
        <w:t>D.ª</w:t>
      </w:r>
      <w:proofErr w:type="gramEnd"/>
      <w:r>
        <w:rPr>
          <w:spacing w:val="40"/>
        </w:rPr>
        <w:t xml:space="preserve"> </w:t>
      </w:r>
      <w:r>
        <w:t>Ana Venegas de fecha 17-03-2025 y por el Técnico Urbanista D. Tomás Puente Fuentes de fecha 18/03</w:t>
      </w:r>
    </w:p>
    <w:p w14:paraId="6407D072" w14:textId="40BBF770" w:rsidR="003E4C45" w:rsidRDefault="00000000">
      <w:pPr>
        <w:pStyle w:val="Textoindependiente"/>
        <w:spacing w:line="230" w:lineRule="exact"/>
        <w:ind w:left="117"/>
        <w:jc w:val="both"/>
      </w:pPr>
      <w:r>
        <w:t>/2025,</w:t>
      </w:r>
      <w:r>
        <w:rPr>
          <w:spacing w:val="-3"/>
        </w:rPr>
        <w:t xml:space="preserve"> </w:t>
      </w:r>
      <w:r>
        <w:t>ambos</w:t>
      </w:r>
      <w:r>
        <w:rPr>
          <w:spacing w:val="-2"/>
        </w:rPr>
        <w:t xml:space="preserve"> </w:t>
      </w:r>
      <w:r>
        <w:t>de</w:t>
      </w:r>
      <w:r>
        <w:rPr>
          <w:spacing w:val="-3"/>
        </w:rPr>
        <w:t xml:space="preserve"> </w:t>
      </w:r>
      <w:r>
        <w:t>contenido</w:t>
      </w:r>
      <w:r>
        <w:rPr>
          <w:spacing w:val="-2"/>
        </w:rPr>
        <w:t xml:space="preserve"> favorable</w:t>
      </w:r>
      <w:r w:rsidR="00BA0FBF">
        <w:rPr>
          <w:spacing w:val="-2"/>
        </w:rPr>
        <w:t>.</w:t>
      </w:r>
    </w:p>
    <w:p w14:paraId="1AD48ADF" w14:textId="77777777" w:rsidR="003E4C45" w:rsidRDefault="003E4C45">
      <w:pPr>
        <w:pStyle w:val="Textoindependiente"/>
        <w:spacing w:before="60"/>
      </w:pPr>
    </w:p>
    <w:p w14:paraId="66E03E3D" w14:textId="77777777" w:rsidR="003E4C45" w:rsidRDefault="00000000">
      <w:pPr>
        <w:pStyle w:val="Textoindependiente"/>
        <w:ind w:left="117"/>
      </w:pPr>
      <w:r>
        <w:t>El</w:t>
      </w:r>
      <w:r>
        <w:rPr>
          <w:spacing w:val="-4"/>
        </w:rPr>
        <w:t xml:space="preserve"> </w:t>
      </w:r>
      <w:r>
        <w:t>informe</w:t>
      </w:r>
      <w:r>
        <w:rPr>
          <w:spacing w:val="-3"/>
        </w:rPr>
        <w:t xml:space="preserve"> </w:t>
      </w:r>
      <w:r>
        <w:t>del</w:t>
      </w:r>
      <w:r>
        <w:rPr>
          <w:spacing w:val="-3"/>
        </w:rPr>
        <w:t xml:space="preserve"> </w:t>
      </w:r>
      <w:r>
        <w:t>técnico</w:t>
      </w:r>
      <w:r>
        <w:rPr>
          <w:spacing w:val="-3"/>
        </w:rPr>
        <w:t xml:space="preserve"> </w:t>
      </w:r>
      <w:r>
        <w:t>Urbanista</w:t>
      </w:r>
      <w:r>
        <w:rPr>
          <w:spacing w:val="-3"/>
        </w:rPr>
        <w:t xml:space="preserve"> </w:t>
      </w:r>
      <w:r>
        <w:t>es</w:t>
      </w:r>
      <w:r>
        <w:rPr>
          <w:spacing w:val="-4"/>
        </w:rPr>
        <w:t xml:space="preserve"> </w:t>
      </w:r>
      <w:r>
        <w:t>del</w:t>
      </w:r>
      <w:r>
        <w:rPr>
          <w:spacing w:val="-3"/>
        </w:rPr>
        <w:t xml:space="preserve"> </w:t>
      </w:r>
      <w:r>
        <w:t>tenor</w:t>
      </w:r>
      <w:r>
        <w:rPr>
          <w:spacing w:val="-3"/>
        </w:rPr>
        <w:t xml:space="preserve"> </w:t>
      </w:r>
      <w:r>
        <w:t>literal</w:t>
      </w:r>
      <w:r>
        <w:rPr>
          <w:spacing w:val="-3"/>
        </w:rPr>
        <w:t xml:space="preserve"> </w:t>
      </w:r>
      <w:r>
        <w:t>el</w:t>
      </w:r>
      <w:r>
        <w:rPr>
          <w:spacing w:val="-3"/>
        </w:rPr>
        <w:t xml:space="preserve"> </w:t>
      </w:r>
      <w:r>
        <w:rPr>
          <w:spacing w:val="-2"/>
        </w:rPr>
        <w:t>siguiente:</w:t>
      </w:r>
    </w:p>
    <w:p w14:paraId="43C090F6" w14:textId="77777777" w:rsidR="003E4C45" w:rsidRDefault="003E4C45">
      <w:pPr>
        <w:pStyle w:val="Textoindependiente"/>
        <w:spacing w:before="61"/>
      </w:pPr>
    </w:p>
    <w:p w14:paraId="4D860F4C" w14:textId="77777777" w:rsidR="003E4C45" w:rsidRDefault="00000000">
      <w:pPr>
        <w:tabs>
          <w:tab w:val="left" w:pos="2440"/>
        </w:tabs>
        <w:ind w:left="117"/>
        <w:rPr>
          <w:i/>
          <w:sz w:val="20"/>
        </w:rPr>
      </w:pPr>
      <w:r>
        <w:rPr>
          <w:b/>
          <w:sz w:val="20"/>
        </w:rPr>
        <w:t>“</w:t>
      </w:r>
      <w:proofErr w:type="spellStart"/>
      <w:r>
        <w:rPr>
          <w:i/>
          <w:sz w:val="20"/>
        </w:rPr>
        <w:t>Nº</w:t>
      </w:r>
      <w:proofErr w:type="spellEnd"/>
      <w:r>
        <w:rPr>
          <w:i/>
          <w:spacing w:val="-1"/>
          <w:sz w:val="20"/>
        </w:rPr>
        <w:t xml:space="preserve"> </w:t>
      </w:r>
      <w:r>
        <w:rPr>
          <w:i/>
          <w:spacing w:val="-2"/>
          <w:sz w:val="20"/>
        </w:rPr>
        <w:t>Expediente:</w:t>
      </w:r>
      <w:r>
        <w:rPr>
          <w:i/>
          <w:sz w:val="20"/>
        </w:rPr>
        <w:tab/>
      </w:r>
      <w:r>
        <w:rPr>
          <w:i/>
          <w:spacing w:val="-2"/>
          <w:sz w:val="20"/>
        </w:rPr>
        <w:t>2753/2025</w:t>
      </w:r>
    </w:p>
    <w:p w14:paraId="2B05BFF6" w14:textId="77777777" w:rsidR="003E4C45" w:rsidRDefault="003E4C45">
      <w:pPr>
        <w:pStyle w:val="Textoindependiente"/>
        <w:spacing w:before="64"/>
        <w:rPr>
          <w:i/>
        </w:rPr>
      </w:pPr>
    </w:p>
    <w:p w14:paraId="16A202AE" w14:textId="4D3BE8E3" w:rsidR="003E4C45" w:rsidRDefault="00000000">
      <w:pPr>
        <w:tabs>
          <w:tab w:val="left" w:pos="2432"/>
        </w:tabs>
        <w:ind w:left="117"/>
        <w:rPr>
          <w:i/>
          <w:sz w:val="20"/>
        </w:rPr>
      </w:pPr>
      <w:r>
        <w:rPr>
          <w:b/>
          <w:i/>
          <w:spacing w:val="-2"/>
          <w:sz w:val="20"/>
        </w:rPr>
        <w:t>Solicitante:</w:t>
      </w:r>
      <w:r>
        <w:rPr>
          <w:b/>
          <w:i/>
          <w:sz w:val="20"/>
        </w:rPr>
        <w:tab/>
      </w:r>
      <w:proofErr w:type="gramStart"/>
      <w:r>
        <w:rPr>
          <w:i/>
          <w:sz w:val="20"/>
        </w:rPr>
        <w:t>D</w:t>
      </w:r>
      <w:r w:rsidR="00BA0FBF">
        <w:rPr>
          <w:i/>
          <w:sz w:val="20"/>
        </w:rPr>
        <w:t>.</w:t>
      </w:r>
      <w:r>
        <w:rPr>
          <w:i/>
          <w:sz w:val="20"/>
        </w:rPr>
        <w:t>ª</w:t>
      </w:r>
      <w:proofErr w:type="gramEnd"/>
      <w:r w:rsidR="00BA0FBF">
        <w:rPr>
          <w:i/>
          <w:sz w:val="20"/>
        </w:rPr>
        <w:t xml:space="preserve"> R.L.M. </w:t>
      </w:r>
    </w:p>
    <w:p w14:paraId="604D9D88" w14:textId="77777777" w:rsidR="003E4C45" w:rsidRDefault="003E4C45">
      <w:pPr>
        <w:pStyle w:val="Textoindependiente"/>
        <w:spacing w:before="9"/>
        <w:rPr>
          <w:i/>
          <w:sz w:val="16"/>
        </w:rPr>
      </w:pPr>
    </w:p>
    <w:p w14:paraId="1CA15FD2" w14:textId="77777777" w:rsidR="003E4C45" w:rsidRDefault="003E4C45">
      <w:pPr>
        <w:rPr>
          <w:sz w:val="16"/>
        </w:rPr>
        <w:sectPr w:rsidR="003E4C45">
          <w:pgSz w:w="11910" w:h="16840"/>
          <w:pgMar w:top="1340" w:right="1300" w:bottom="1260" w:left="1300" w:header="225" w:footer="1060" w:gutter="0"/>
          <w:cols w:space="720"/>
        </w:sectPr>
      </w:pPr>
    </w:p>
    <w:p w14:paraId="75E5C6F7" w14:textId="79FD2552" w:rsidR="003E4C45" w:rsidRDefault="00000000">
      <w:pPr>
        <w:spacing w:before="98" w:line="292" w:lineRule="auto"/>
        <w:ind w:left="117" w:right="38"/>
        <w:rPr>
          <w:i/>
          <w:sz w:val="20"/>
        </w:rPr>
      </w:pPr>
      <w:r>
        <w:rPr>
          <w:b/>
          <w:i/>
          <w:spacing w:val="-2"/>
          <w:w w:val="90"/>
          <w:sz w:val="20"/>
        </w:rPr>
        <w:t xml:space="preserve">Asunto: </w:t>
      </w:r>
    </w:p>
    <w:p w14:paraId="0B0EDD1B" w14:textId="3A340DAB" w:rsidR="003E4C45" w:rsidRDefault="00000000">
      <w:pPr>
        <w:spacing w:before="98"/>
        <w:ind w:left="117"/>
        <w:rPr>
          <w:i/>
          <w:sz w:val="20"/>
        </w:rPr>
      </w:pPr>
      <w:r>
        <w:br w:type="column"/>
      </w:r>
      <w:r>
        <w:rPr>
          <w:i/>
          <w:sz w:val="20"/>
        </w:rPr>
        <w:t>Alineación</w:t>
      </w:r>
      <w:r>
        <w:rPr>
          <w:i/>
          <w:spacing w:val="10"/>
          <w:sz w:val="20"/>
        </w:rPr>
        <w:t xml:space="preserve"> </w:t>
      </w:r>
      <w:r>
        <w:rPr>
          <w:i/>
          <w:sz w:val="20"/>
        </w:rPr>
        <w:t>Oficial</w:t>
      </w:r>
      <w:r>
        <w:rPr>
          <w:i/>
          <w:spacing w:val="10"/>
          <w:sz w:val="20"/>
        </w:rPr>
        <w:t xml:space="preserve"> </w:t>
      </w:r>
      <w:r>
        <w:rPr>
          <w:i/>
          <w:sz w:val="20"/>
        </w:rPr>
        <w:t>de</w:t>
      </w:r>
      <w:r>
        <w:rPr>
          <w:i/>
          <w:spacing w:val="11"/>
          <w:sz w:val="20"/>
        </w:rPr>
        <w:t xml:space="preserve"> </w:t>
      </w:r>
      <w:r>
        <w:rPr>
          <w:i/>
          <w:sz w:val="20"/>
        </w:rPr>
        <w:t>la</w:t>
      </w:r>
      <w:r>
        <w:rPr>
          <w:i/>
          <w:spacing w:val="10"/>
          <w:sz w:val="20"/>
        </w:rPr>
        <w:t xml:space="preserve"> </w:t>
      </w:r>
      <w:r>
        <w:rPr>
          <w:i/>
          <w:sz w:val="20"/>
        </w:rPr>
        <w:t>parcela</w:t>
      </w:r>
      <w:r>
        <w:rPr>
          <w:i/>
          <w:spacing w:val="10"/>
          <w:sz w:val="20"/>
        </w:rPr>
        <w:t xml:space="preserve"> </w:t>
      </w:r>
      <w:r>
        <w:rPr>
          <w:i/>
          <w:sz w:val="20"/>
        </w:rPr>
        <w:t>sita</w:t>
      </w:r>
      <w:r>
        <w:rPr>
          <w:i/>
          <w:spacing w:val="11"/>
          <w:sz w:val="20"/>
        </w:rPr>
        <w:t xml:space="preserve"> </w:t>
      </w:r>
      <w:r>
        <w:rPr>
          <w:i/>
          <w:sz w:val="20"/>
        </w:rPr>
        <w:t>en</w:t>
      </w:r>
      <w:r>
        <w:rPr>
          <w:i/>
          <w:spacing w:val="10"/>
          <w:sz w:val="20"/>
        </w:rPr>
        <w:t xml:space="preserve"> </w:t>
      </w:r>
      <w:r>
        <w:rPr>
          <w:i/>
          <w:sz w:val="20"/>
        </w:rPr>
        <w:t>calle</w:t>
      </w:r>
      <w:r>
        <w:rPr>
          <w:i/>
          <w:spacing w:val="11"/>
          <w:sz w:val="20"/>
        </w:rPr>
        <w:t xml:space="preserve"> </w:t>
      </w:r>
      <w:r w:rsidR="00BA0FBF">
        <w:rPr>
          <w:i/>
          <w:sz w:val="20"/>
        </w:rPr>
        <w:t>***********************</w:t>
      </w:r>
    </w:p>
    <w:p w14:paraId="54451386" w14:textId="77777777" w:rsidR="003E4C45" w:rsidRDefault="003E4C45">
      <w:pPr>
        <w:rPr>
          <w:sz w:val="20"/>
        </w:rPr>
        <w:sectPr w:rsidR="003E4C45">
          <w:type w:val="continuous"/>
          <w:pgSz w:w="11910" w:h="16840"/>
          <w:pgMar w:top="1340" w:right="1300" w:bottom="1260" w:left="1300" w:header="225" w:footer="1060" w:gutter="0"/>
          <w:cols w:num="2" w:space="720" w:equalWidth="0">
            <w:col w:w="843" w:space="1763"/>
            <w:col w:w="6704"/>
          </w:cols>
        </w:sectPr>
      </w:pPr>
    </w:p>
    <w:p w14:paraId="790AD6CA" w14:textId="0610493A" w:rsidR="003E4C45" w:rsidRDefault="00000000">
      <w:pPr>
        <w:pStyle w:val="Textoindependiente"/>
        <w:spacing w:before="9"/>
        <w:rPr>
          <w:i/>
        </w:rPr>
      </w:pPr>
      <w:r>
        <w:rPr>
          <w:noProof/>
        </w:rPr>
        <mc:AlternateContent>
          <mc:Choice Requires="wps">
            <w:drawing>
              <wp:anchor distT="0" distB="0" distL="0" distR="0" simplePos="0" relativeHeight="15767040" behindDoc="0" locked="0" layoutInCell="1" allowOverlap="1" wp14:anchorId="4DDD5F57" wp14:editId="409F74AE">
                <wp:simplePos x="0" y="0"/>
                <wp:positionH relativeFrom="page">
                  <wp:posOffset>6807090</wp:posOffset>
                </wp:positionH>
                <wp:positionV relativeFrom="page">
                  <wp:posOffset>2818730</wp:posOffset>
                </wp:positionV>
                <wp:extent cx="419734" cy="318706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3B24EBB"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834E33"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4DDD5F57" id="Textbox 103" o:spid="_x0000_s1081" type="#_x0000_t202" style="position:absolute;margin-left:536pt;margin-top:221.95pt;width:33.05pt;height:250.95pt;z-index:15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Ds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MuMmo820B5IDM0jgeW4WBKxgdrbcPy1k1Fz1n/x&#10;5F+ehVMST8nmlMTUf4QyMVmihw+7BMYWQpdvJkLUmCJpGqLc+T/3peoy6u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DoIO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3B24EBB"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834E33"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p>
    <w:p w14:paraId="2FDEFECB" w14:textId="02F728E4" w:rsidR="003E4C45" w:rsidRDefault="00000000">
      <w:pPr>
        <w:tabs>
          <w:tab w:val="left" w:pos="2288"/>
        </w:tabs>
        <w:spacing w:before="1"/>
        <w:ind w:left="117"/>
        <w:rPr>
          <w:i/>
          <w:sz w:val="20"/>
        </w:rPr>
      </w:pPr>
      <w:r>
        <w:rPr>
          <w:b/>
          <w:i/>
          <w:spacing w:val="-7"/>
          <w:sz w:val="20"/>
        </w:rPr>
        <w:t>Referencia</w:t>
      </w:r>
      <w:r>
        <w:rPr>
          <w:b/>
          <w:i/>
          <w:spacing w:val="-1"/>
          <w:sz w:val="20"/>
        </w:rPr>
        <w:t xml:space="preserve"> </w:t>
      </w:r>
      <w:r>
        <w:rPr>
          <w:b/>
          <w:i/>
          <w:spacing w:val="-2"/>
          <w:sz w:val="20"/>
        </w:rPr>
        <w:t>catastral:</w:t>
      </w:r>
      <w:r>
        <w:rPr>
          <w:b/>
          <w:i/>
          <w:sz w:val="20"/>
        </w:rPr>
        <w:tab/>
      </w:r>
      <w:r w:rsidR="00BA0FBF">
        <w:rPr>
          <w:i/>
          <w:spacing w:val="-2"/>
          <w:sz w:val="20"/>
        </w:rPr>
        <w:t>***************************</w:t>
      </w:r>
    </w:p>
    <w:p w14:paraId="18E16B85" w14:textId="77777777" w:rsidR="003E4C45" w:rsidRDefault="003E4C45">
      <w:pPr>
        <w:pStyle w:val="Textoindependiente"/>
        <w:spacing w:before="60"/>
        <w:rPr>
          <w:i/>
        </w:rPr>
      </w:pPr>
    </w:p>
    <w:p w14:paraId="1AE68285" w14:textId="77777777" w:rsidR="003E4C45" w:rsidRDefault="00000000">
      <w:pPr>
        <w:pStyle w:val="Ttulo4"/>
        <w:ind w:left="0" w:right="1"/>
        <w:jc w:val="center"/>
      </w:pPr>
      <w:r>
        <w:rPr>
          <w:spacing w:val="-2"/>
        </w:rPr>
        <w:t>INFORME</w:t>
      </w:r>
      <w:r>
        <w:rPr>
          <w:spacing w:val="-3"/>
        </w:rPr>
        <w:t xml:space="preserve"> </w:t>
      </w:r>
      <w:r>
        <w:rPr>
          <w:spacing w:val="-2"/>
        </w:rPr>
        <w:t>JURIDICO SOBRE EMISIÓN</w:t>
      </w:r>
      <w:r>
        <w:rPr>
          <w:spacing w:val="-3"/>
        </w:rPr>
        <w:t xml:space="preserve"> </w:t>
      </w:r>
      <w:r>
        <w:rPr>
          <w:spacing w:val="-2"/>
        </w:rPr>
        <w:t>ALINEACIÓN OFICIAL.</w:t>
      </w:r>
    </w:p>
    <w:p w14:paraId="1829DA72" w14:textId="77777777" w:rsidR="003E4C45" w:rsidRDefault="003E4C45">
      <w:pPr>
        <w:jc w:val="center"/>
        <w:sectPr w:rsidR="003E4C45">
          <w:type w:val="continuous"/>
          <w:pgSz w:w="11910" w:h="16840"/>
          <w:pgMar w:top="1340" w:right="1300" w:bottom="1260" w:left="1300" w:header="225" w:footer="1060" w:gutter="0"/>
          <w:cols w:space="720"/>
        </w:sectPr>
      </w:pPr>
    </w:p>
    <w:p w14:paraId="18AE0EC0" w14:textId="077E6DE1" w:rsidR="003E4C45" w:rsidRDefault="00000000">
      <w:pPr>
        <w:spacing w:before="87" w:line="292" w:lineRule="auto"/>
        <w:ind w:left="117" w:right="116"/>
        <w:jc w:val="both"/>
        <w:rPr>
          <w:i/>
          <w:sz w:val="20"/>
        </w:rPr>
      </w:pPr>
      <w:r>
        <w:rPr>
          <w:noProof/>
        </w:rPr>
        <w:lastRenderedPageBreak/>
        <mc:AlternateContent>
          <mc:Choice Requires="wps">
            <w:drawing>
              <wp:anchor distT="0" distB="0" distL="0" distR="0" simplePos="0" relativeHeight="15768064" behindDoc="0" locked="0" layoutInCell="1" allowOverlap="1" wp14:anchorId="5BECD25A" wp14:editId="274EA7E1">
                <wp:simplePos x="0" y="0"/>
                <wp:positionH relativeFrom="page">
                  <wp:posOffset>6807090</wp:posOffset>
                </wp:positionH>
                <wp:positionV relativeFrom="page">
                  <wp:posOffset>2818730</wp:posOffset>
                </wp:positionV>
                <wp:extent cx="419734" cy="318706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29EDAF0"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41E595"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5BECD25A" id="Textbox 105" o:spid="_x0000_s1082" type="#_x0000_t202" style="position:absolute;left:0;text-align:left;margin-left:536pt;margin-top:221.95pt;width:33.05pt;height:250.95pt;z-index:157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K7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9Cqj5qMttEcSQ/NIYDkul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PxYr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29EDAF0"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41E595"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rPr>
          <w:i/>
          <w:sz w:val="20"/>
        </w:rPr>
        <w:t>Se</w:t>
      </w:r>
      <w:r>
        <w:rPr>
          <w:i/>
          <w:spacing w:val="40"/>
          <w:sz w:val="20"/>
        </w:rPr>
        <w:t xml:space="preserve"> </w:t>
      </w:r>
      <w:r>
        <w:rPr>
          <w:i/>
          <w:sz w:val="20"/>
        </w:rPr>
        <w:t>examina</w:t>
      </w:r>
      <w:r>
        <w:rPr>
          <w:i/>
          <w:spacing w:val="40"/>
          <w:sz w:val="20"/>
        </w:rPr>
        <w:t xml:space="preserve"> </w:t>
      </w:r>
      <w:r>
        <w:rPr>
          <w:i/>
          <w:sz w:val="20"/>
        </w:rPr>
        <w:t>el</w:t>
      </w:r>
      <w:r>
        <w:rPr>
          <w:i/>
          <w:spacing w:val="40"/>
          <w:sz w:val="20"/>
        </w:rPr>
        <w:t xml:space="preserve"> </w:t>
      </w:r>
      <w:r>
        <w:rPr>
          <w:i/>
          <w:sz w:val="20"/>
        </w:rPr>
        <w:t>expediente</w:t>
      </w:r>
      <w:r>
        <w:rPr>
          <w:i/>
          <w:spacing w:val="40"/>
          <w:sz w:val="20"/>
        </w:rPr>
        <w:t xml:space="preserve"> </w:t>
      </w:r>
      <w:r>
        <w:rPr>
          <w:i/>
          <w:sz w:val="20"/>
        </w:rPr>
        <w:t>tramitado</w:t>
      </w:r>
      <w:r>
        <w:rPr>
          <w:i/>
          <w:spacing w:val="40"/>
          <w:sz w:val="20"/>
        </w:rPr>
        <w:t xml:space="preserve"> </w:t>
      </w:r>
      <w:r>
        <w:rPr>
          <w:i/>
          <w:sz w:val="20"/>
        </w:rPr>
        <w:t>con</w:t>
      </w:r>
      <w:r>
        <w:rPr>
          <w:i/>
          <w:spacing w:val="40"/>
          <w:sz w:val="20"/>
        </w:rPr>
        <w:t xml:space="preserve"> </w:t>
      </w:r>
      <w:r>
        <w:rPr>
          <w:i/>
          <w:sz w:val="20"/>
        </w:rPr>
        <w:t>número</w:t>
      </w:r>
      <w:r>
        <w:rPr>
          <w:i/>
          <w:spacing w:val="40"/>
          <w:sz w:val="20"/>
        </w:rPr>
        <w:t xml:space="preserve"> </w:t>
      </w:r>
      <w:r>
        <w:rPr>
          <w:i/>
          <w:sz w:val="20"/>
        </w:rPr>
        <w:t>de</w:t>
      </w:r>
      <w:r>
        <w:rPr>
          <w:i/>
          <w:spacing w:val="40"/>
          <w:sz w:val="20"/>
        </w:rPr>
        <w:t xml:space="preserve"> </w:t>
      </w:r>
      <w:r>
        <w:rPr>
          <w:i/>
          <w:sz w:val="20"/>
        </w:rPr>
        <w:t>registro</w:t>
      </w:r>
      <w:r>
        <w:rPr>
          <w:i/>
          <w:spacing w:val="40"/>
          <w:sz w:val="20"/>
        </w:rPr>
        <w:t xml:space="preserve"> </w:t>
      </w:r>
      <w:r>
        <w:rPr>
          <w:i/>
          <w:sz w:val="20"/>
        </w:rPr>
        <w:t>de</w:t>
      </w:r>
      <w:r>
        <w:rPr>
          <w:i/>
          <w:spacing w:val="40"/>
          <w:sz w:val="20"/>
        </w:rPr>
        <w:t xml:space="preserve"> </w:t>
      </w:r>
      <w:r>
        <w:rPr>
          <w:i/>
          <w:sz w:val="20"/>
        </w:rPr>
        <w:t>entrada</w:t>
      </w:r>
      <w:r>
        <w:rPr>
          <w:i/>
          <w:spacing w:val="40"/>
          <w:sz w:val="20"/>
        </w:rPr>
        <w:t xml:space="preserve"> </w:t>
      </w:r>
      <w:r>
        <w:rPr>
          <w:i/>
          <w:sz w:val="20"/>
        </w:rPr>
        <w:t>2025-E-REC</w:t>
      </w:r>
      <w:r>
        <w:rPr>
          <w:i/>
          <w:spacing w:val="40"/>
          <w:sz w:val="20"/>
        </w:rPr>
        <w:t xml:space="preserve"> </w:t>
      </w:r>
      <w:r>
        <w:rPr>
          <w:i/>
          <w:sz w:val="20"/>
        </w:rPr>
        <w:t xml:space="preserve">964 (Expediente 2753/2025) de alineación oficial de la parcela sita en calle </w:t>
      </w:r>
      <w:r w:rsidR="00BA0FBF">
        <w:rPr>
          <w:i/>
          <w:sz w:val="20"/>
        </w:rPr>
        <w:t>***************************</w:t>
      </w:r>
      <w:r>
        <w:rPr>
          <w:i/>
          <w:spacing w:val="-2"/>
          <w:sz w:val="20"/>
        </w:rPr>
        <w:t>.</w:t>
      </w:r>
    </w:p>
    <w:p w14:paraId="68788C3A" w14:textId="77777777" w:rsidR="003E4C45" w:rsidRDefault="003E4C45">
      <w:pPr>
        <w:pStyle w:val="Textoindependiente"/>
        <w:spacing w:before="10"/>
        <w:rPr>
          <w:i/>
        </w:rPr>
      </w:pPr>
    </w:p>
    <w:p w14:paraId="73A87AEA" w14:textId="77777777" w:rsidR="003E4C45" w:rsidRDefault="00000000">
      <w:pPr>
        <w:pStyle w:val="Ttulo4"/>
      </w:pPr>
      <w:r>
        <w:t>ANTECEDENTES</w:t>
      </w:r>
      <w:r>
        <w:rPr>
          <w:spacing w:val="-9"/>
        </w:rPr>
        <w:t xml:space="preserve"> </w:t>
      </w:r>
      <w:r>
        <w:t>DE</w:t>
      </w:r>
      <w:r>
        <w:rPr>
          <w:spacing w:val="-8"/>
        </w:rPr>
        <w:t xml:space="preserve"> </w:t>
      </w:r>
      <w:r>
        <w:rPr>
          <w:spacing w:val="-2"/>
        </w:rPr>
        <w:t>HECHO:</w:t>
      </w:r>
    </w:p>
    <w:p w14:paraId="218047CA" w14:textId="77777777" w:rsidR="003E4C45" w:rsidRDefault="003E4C45">
      <w:pPr>
        <w:pStyle w:val="Textoindependiente"/>
        <w:spacing w:before="61"/>
        <w:rPr>
          <w:b/>
          <w:i/>
        </w:rPr>
      </w:pPr>
    </w:p>
    <w:p w14:paraId="514ECFB2" w14:textId="396F35FC" w:rsidR="003E4C45" w:rsidRDefault="00000000">
      <w:pPr>
        <w:spacing w:line="292" w:lineRule="auto"/>
        <w:ind w:left="117" w:right="116"/>
        <w:jc w:val="both"/>
        <w:rPr>
          <w:i/>
          <w:sz w:val="20"/>
        </w:rPr>
      </w:pPr>
      <w:r>
        <w:rPr>
          <w:i/>
          <w:sz w:val="20"/>
        </w:rPr>
        <w:t xml:space="preserve">1º.- Mediante solicitud de fecha 23 de enero de 2.025, con Registro de Entrada número 2025-E-REC 964, </w:t>
      </w:r>
      <w:proofErr w:type="gramStart"/>
      <w:r>
        <w:rPr>
          <w:i/>
          <w:sz w:val="20"/>
        </w:rPr>
        <w:t>D</w:t>
      </w:r>
      <w:r w:rsidR="00BA0FBF">
        <w:rPr>
          <w:i/>
          <w:sz w:val="20"/>
        </w:rPr>
        <w:t>.</w:t>
      </w:r>
      <w:r>
        <w:rPr>
          <w:i/>
          <w:sz w:val="20"/>
        </w:rPr>
        <w:t>ª</w:t>
      </w:r>
      <w:proofErr w:type="gramEnd"/>
      <w:r w:rsidR="00BA0FBF">
        <w:rPr>
          <w:i/>
          <w:sz w:val="20"/>
        </w:rPr>
        <w:t xml:space="preserve"> R.L.M.</w:t>
      </w:r>
      <w:r>
        <w:rPr>
          <w:i/>
          <w:sz w:val="20"/>
        </w:rPr>
        <w:t>, solicita se emita, por esta Administración alineación oficial de la</w:t>
      </w:r>
      <w:r>
        <w:rPr>
          <w:i/>
          <w:spacing w:val="80"/>
          <w:w w:val="150"/>
          <w:sz w:val="20"/>
        </w:rPr>
        <w:t xml:space="preserve"> </w:t>
      </w:r>
      <w:r>
        <w:rPr>
          <w:i/>
          <w:sz w:val="20"/>
        </w:rPr>
        <w:t xml:space="preserve">parcela sita en calle </w:t>
      </w:r>
      <w:r w:rsidR="00BA0FBF">
        <w:rPr>
          <w:i/>
          <w:sz w:val="20"/>
        </w:rPr>
        <w:t>********************</w:t>
      </w:r>
      <w:r>
        <w:rPr>
          <w:i/>
          <w:sz w:val="20"/>
        </w:rPr>
        <w:t>.</w:t>
      </w:r>
    </w:p>
    <w:p w14:paraId="5782CC29" w14:textId="77777777" w:rsidR="003E4C45" w:rsidRDefault="003E4C45">
      <w:pPr>
        <w:pStyle w:val="Textoindependiente"/>
        <w:spacing w:before="9"/>
        <w:rPr>
          <w:i/>
        </w:rPr>
      </w:pPr>
    </w:p>
    <w:p w14:paraId="4FDF1B55" w14:textId="77777777" w:rsidR="003E4C45" w:rsidRDefault="00000000">
      <w:pPr>
        <w:spacing w:before="1" w:line="292" w:lineRule="auto"/>
        <w:ind w:left="117" w:right="116"/>
        <w:jc w:val="both"/>
        <w:rPr>
          <w:i/>
          <w:sz w:val="20"/>
        </w:rPr>
      </w:pPr>
      <w:r>
        <w:rPr>
          <w:i/>
          <w:sz w:val="20"/>
        </w:rPr>
        <w:t xml:space="preserve">2º.- Analizada la documentación presentada, con fecha 17 de marzo de 2025, Dña. Ana </w:t>
      </w:r>
      <w:proofErr w:type="spellStart"/>
      <w:r>
        <w:rPr>
          <w:i/>
          <w:sz w:val="20"/>
        </w:rPr>
        <w:t>Mª</w:t>
      </w:r>
      <w:proofErr w:type="spellEnd"/>
      <w:r>
        <w:rPr>
          <w:i/>
          <w:sz w:val="20"/>
        </w:rPr>
        <w:t xml:space="preserve"> Venegas Valladares, Arquitecta Municipal emite el siguiente:</w:t>
      </w:r>
    </w:p>
    <w:p w14:paraId="3D286EEF" w14:textId="77777777" w:rsidR="003E4C45" w:rsidRDefault="003E4C45">
      <w:pPr>
        <w:pStyle w:val="Textoindependiente"/>
        <w:spacing w:before="9"/>
        <w:rPr>
          <w:i/>
        </w:rPr>
      </w:pPr>
    </w:p>
    <w:p w14:paraId="5334A59C" w14:textId="77777777" w:rsidR="003E4C45" w:rsidRDefault="00000000">
      <w:pPr>
        <w:pStyle w:val="Ttulo4"/>
      </w:pPr>
      <w:r>
        <w:rPr>
          <w:b w:val="0"/>
          <w:spacing w:val="-2"/>
        </w:rPr>
        <w:t>“</w:t>
      </w:r>
      <w:r>
        <w:rPr>
          <w:spacing w:val="-2"/>
        </w:rPr>
        <w:t>INFORME</w:t>
      </w:r>
    </w:p>
    <w:p w14:paraId="25C222E5" w14:textId="77777777" w:rsidR="003E4C45" w:rsidRDefault="003E4C45">
      <w:pPr>
        <w:pStyle w:val="Textoindependiente"/>
        <w:spacing w:before="61"/>
        <w:rPr>
          <w:b/>
          <w:i/>
        </w:rPr>
      </w:pPr>
    </w:p>
    <w:p w14:paraId="23C18123" w14:textId="41AE9429" w:rsidR="003E4C45" w:rsidRDefault="00000000">
      <w:pPr>
        <w:spacing w:line="292" w:lineRule="auto"/>
        <w:ind w:left="117" w:right="116"/>
        <w:jc w:val="both"/>
        <w:rPr>
          <w:i/>
          <w:sz w:val="20"/>
        </w:rPr>
      </w:pPr>
      <w:r>
        <w:rPr>
          <w:i/>
          <w:sz w:val="20"/>
        </w:rPr>
        <w:t xml:space="preserve">A la vista de la documentación registral aportada, una vez analizados los expedientes de planeamiento y gestión obrantes en estos Servicios Técnicos municipales, se informa que la parcela de referencia se corresponde con la finca registral número </w:t>
      </w:r>
      <w:r w:rsidR="00BA0FBF">
        <w:rPr>
          <w:i/>
          <w:sz w:val="20"/>
        </w:rPr>
        <w:t>*****</w:t>
      </w:r>
      <w:r>
        <w:rPr>
          <w:i/>
          <w:sz w:val="20"/>
        </w:rPr>
        <w:t>, que cuenta con una superficie de terreno inscrita de 33,25m2, con accesos desde la calle del Caño y la calle San Agustín.</w:t>
      </w:r>
    </w:p>
    <w:p w14:paraId="5183DC4D" w14:textId="77777777" w:rsidR="003E4C45" w:rsidRDefault="003E4C45">
      <w:pPr>
        <w:pStyle w:val="Textoindependiente"/>
        <w:spacing w:before="9"/>
        <w:rPr>
          <w:i/>
        </w:rPr>
      </w:pPr>
    </w:p>
    <w:p w14:paraId="4AA765D7" w14:textId="0C0A702F" w:rsidR="003E4C45" w:rsidRDefault="00000000">
      <w:pPr>
        <w:spacing w:before="1" w:line="292" w:lineRule="auto"/>
        <w:ind w:left="117" w:right="116"/>
        <w:jc w:val="both"/>
        <w:rPr>
          <w:i/>
          <w:sz w:val="20"/>
        </w:rPr>
      </w:pPr>
      <w:r>
        <w:rPr>
          <w:i/>
          <w:sz w:val="20"/>
        </w:rPr>
        <w:t xml:space="preserve">En la Sede Electrónica del Catastro la parcela figura con referencia catastral </w:t>
      </w:r>
      <w:r w:rsidR="00CF7F19">
        <w:rPr>
          <w:i/>
          <w:sz w:val="20"/>
        </w:rPr>
        <w:t>*****************************</w:t>
      </w:r>
      <w:r>
        <w:rPr>
          <w:i/>
          <w:sz w:val="20"/>
        </w:rPr>
        <w:t xml:space="preserve">, una superficie gráfica de 138m2, indicando la existencia de una vivienda de una planta de 86m2, y un aparcamiento en semisótano de 102m2, indicando el 1955 como año de </w:t>
      </w:r>
      <w:r>
        <w:rPr>
          <w:i/>
          <w:spacing w:val="-2"/>
          <w:sz w:val="20"/>
        </w:rPr>
        <w:t>construcción.</w:t>
      </w:r>
    </w:p>
    <w:p w14:paraId="12FACA37" w14:textId="77777777" w:rsidR="003E4C45" w:rsidRDefault="003E4C45">
      <w:pPr>
        <w:pStyle w:val="Textoindependiente"/>
        <w:spacing w:before="9"/>
        <w:rPr>
          <w:i/>
        </w:rPr>
      </w:pPr>
    </w:p>
    <w:p w14:paraId="3A2C630B" w14:textId="77777777" w:rsidR="003E4C45" w:rsidRDefault="00000000">
      <w:pPr>
        <w:spacing w:line="292" w:lineRule="auto"/>
        <w:ind w:left="117" w:right="116"/>
        <w:jc w:val="both"/>
        <w:rPr>
          <w:i/>
          <w:sz w:val="20"/>
        </w:rPr>
      </w:pPr>
      <w:r>
        <w:rPr>
          <w:i/>
          <w:sz w:val="20"/>
        </w:rPr>
        <w:t>El Planeamiento Urbanístico del municipio de Las Rozas de Madrid, se encuentra regulado por el documento de la Revisión del Plan General de Ordenación Urbana, aprobado definitivamente por acuerdo adoptado por el Consejo de Gobierno de la Comunidad de Madrid, en diciembre de 1994, publicado en el BOCM de fecha 21 de ese mismo mes y año.</w:t>
      </w:r>
    </w:p>
    <w:p w14:paraId="53E06646" w14:textId="77777777" w:rsidR="003E4C45" w:rsidRDefault="003E4C45">
      <w:pPr>
        <w:pStyle w:val="Textoindependiente"/>
        <w:spacing w:before="10"/>
        <w:rPr>
          <w:i/>
        </w:rPr>
      </w:pPr>
    </w:p>
    <w:p w14:paraId="62C07DFE" w14:textId="77777777" w:rsidR="003E4C45" w:rsidRDefault="00000000">
      <w:pPr>
        <w:spacing w:line="292" w:lineRule="auto"/>
        <w:ind w:left="117" w:right="116"/>
        <w:jc w:val="both"/>
        <w:rPr>
          <w:i/>
          <w:sz w:val="20"/>
        </w:rPr>
      </w:pPr>
      <w:r>
        <w:rPr>
          <w:i/>
          <w:sz w:val="20"/>
        </w:rPr>
        <w:t>Los terrenos donde se encuentra la finca de referencia están clasificados en el vigente Plan General como</w:t>
      </w:r>
      <w:r>
        <w:rPr>
          <w:i/>
          <w:spacing w:val="40"/>
          <w:sz w:val="20"/>
        </w:rPr>
        <w:t xml:space="preserve"> </w:t>
      </w:r>
      <w:r>
        <w:rPr>
          <w:i/>
          <w:sz w:val="20"/>
        </w:rPr>
        <w:t>Suelo</w:t>
      </w:r>
      <w:r>
        <w:rPr>
          <w:i/>
          <w:spacing w:val="40"/>
          <w:sz w:val="20"/>
        </w:rPr>
        <w:t xml:space="preserve"> </w:t>
      </w:r>
      <w:r>
        <w:rPr>
          <w:i/>
          <w:sz w:val="20"/>
        </w:rPr>
        <w:t>Urbano</w:t>
      </w:r>
      <w:r>
        <w:rPr>
          <w:i/>
          <w:spacing w:val="40"/>
          <w:sz w:val="20"/>
        </w:rPr>
        <w:t xml:space="preserve"> </w:t>
      </w:r>
      <w:r>
        <w:rPr>
          <w:i/>
          <w:sz w:val="20"/>
        </w:rPr>
        <w:t>Consolidado</w:t>
      </w:r>
      <w:r>
        <w:rPr>
          <w:i/>
          <w:spacing w:val="40"/>
          <w:sz w:val="20"/>
        </w:rPr>
        <w:t xml:space="preserve"> </w:t>
      </w:r>
      <w:r>
        <w:rPr>
          <w:i/>
          <w:sz w:val="20"/>
        </w:rPr>
        <w:t>y</w:t>
      </w:r>
      <w:r>
        <w:rPr>
          <w:i/>
          <w:spacing w:val="40"/>
          <w:sz w:val="20"/>
        </w:rPr>
        <w:t xml:space="preserve"> </w:t>
      </w:r>
      <w:r>
        <w:rPr>
          <w:i/>
          <w:sz w:val="20"/>
        </w:rPr>
        <w:t>calificados</w:t>
      </w:r>
      <w:r>
        <w:rPr>
          <w:i/>
          <w:spacing w:val="40"/>
          <w:sz w:val="20"/>
        </w:rPr>
        <w:t xml:space="preserve"> </w:t>
      </w:r>
      <w:r>
        <w:rPr>
          <w:i/>
          <w:sz w:val="20"/>
        </w:rPr>
        <w:t>como</w:t>
      </w:r>
      <w:r>
        <w:rPr>
          <w:i/>
          <w:spacing w:val="40"/>
          <w:sz w:val="20"/>
        </w:rPr>
        <w:t xml:space="preserve"> </w:t>
      </w:r>
      <w:r>
        <w:rPr>
          <w:i/>
          <w:sz w:val="20"/>
        </w:rPr>
        <w:t>Residencial</w:t>
      </w:r>
      <w:r>
        <w:rPr>
          <w:i/>
          <w:spacing w:val="40"/>
          <w:sz w:val="20"/>
        </w:rPr>
        <w:t xml:space="preserve"> </w:t>
      </w:r>
      <w:r>
        <w:rPr>
          <w:i/>
          <w:sz w:val="20"/>
        </w:rPr>
        <w:t>Manzana</w:t>
      </w:r>
      <w:r>
        <w:rPr>
          <w:i/>
          <w:spacing w:val="40"/>
          <w:sz w:val="20"/>
        </w:rPr>
        <w:t xml:space="preserve"> </w:t>
      </w:r>
      <w:r>
        <w:rPr>
          <w:i/>
          <w:sz w:val="20"/>
        </w:rPr>
        <w:t>Cerrada,</w:t>
      </w:r>
      <w:r>
        <w:rPr>
          <w:i/>
          <w:spacing w:val="40"/>
          <w:sz w:val="20"/>
        </w:rPr>
        <w:t xml:space="preserve"> </w:t>
      </w:r>
      <w:r>
        <w:rPr>
          <w:i/>
          <w:sz w:val="20"/>
        </w:rPr>
        <w:t>Ordenanza Zonal 1.</w:t>
      </w:r>
    </w:p>
    <w:p w14:paraId="0DAE6F10" w14:textId="77777777" w:rsidR="003E4C45" w:rsidRDefault="003E4C45">
      <w:pPr>
        <w:spacing w:line="292" w:lineRule="auto"/>
        <w:jc w:val="both"/>
        <w:rPr>
          <w:sz w:val="20"/>
        </w:rPr>
        <w:sectPr w:rsidR="003E4C45">
          <w:pgSz w:w="11910" w:h="16840"/>
          <w:pgMar w:top="1340" w:right="1300" w:bottom="1260" w:left="1300" w:header="225" w:footer="1060" w:gutter="0"/>
          <w:cols w:space="720"/>
        </w:sectPr>
      </w:pPr>
    </w:p>
    <w:p w14:paraId="77E780F7" w14:textId="184A0A10" w:rsidR="003E4C45" w:rsidRDefault="00000000">
      <w:pPr>
        <w:pStyle w:val="Textoindependiente"/>
        <w:spacing w:before="7"/>
        <w:rPr>
          <w:i/>
          <w:sz w:val="5"/>
        </w:rPr>
      </w:pPr>
      <w:r>
        <w:rPr>
          <w:noProof/>
        </w:rPr>
        <w:lastRenderedPageBreak/>
        <mc:AlternateContent>
          <mc:Choice Requires="wps">
            <w:drawing>
              <wp:anchor distT="0" distB="0" distL="0" distR="0" simplePos="0" relativeHeight="15769088" behindDoc="0" locked="0" layoutInCell="1" allowOverlap="1" wp14:anchorId="08431A27" wp14:editId="114EEFB6">
                <wp:simplePos x="0" y="0"/>
                <wp:positionH relativeFrom="page">
                  <wp:posOffset>6807090</wp:posOffset>
                </wp:positionH>
                <wp:positionV relativeFrom="page">
                  <wp:posOffset>2818730</wp:posOffset>
                </wp:positionV>
                <wp:extent cx="419734" cy="318706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654D82"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5B5B7A"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08431A27" id="Textbox 107" o:spid="_x0000_s1083" type="#_x0000_t202" style="position:absolute;margin-left:536pt;margin-top:221.95pt;width:33.05pt;height:250.95pt;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L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0HcZNR9toD2QGJpHAstxsSRiA7W34fh7J6PmrP/q&#10;yb88C6cknpLNKYmp/wRlYrJEDx92CYwthC7fTISoMUXSNES583/vS9Vl1Nd/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l+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6654D82"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5B5B7A"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p>
    <w:p w14:paraId="074B80DD" w14:textId="77777777" w:rsidR="003E4C45" w:rsidRDefault="00000000">
      <w:pPr>
        <w:pStyle w:val="Textoindependiente"/>
        <w:ind w:left="117"/>
      </w:pPr>
      <w:r>
        <w:rPr>
          <w:noProof/>
        </w:rPr>
        <w:drawing>
          <wp:inline distT="0" distB="0" distL="0" distR="0" wp14:anchorId="486DD21C" wp14:editId="38224AC6">
            <wp:extent cx="2667000" cy="3276600"/>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8" cstate="print"/>
                    <a:stretch>
                      <a:fillRect/>
                    </a:stretch>
                  </pic:blipFill>
                  <pic:spPr>
                    <a:xfrm>
                      <a:off x="0" y="0"/>
                      <a:ext cx="2667000" cy="3276600"/>
                    </a:xfrm>
                    <a:prstGeom prst="rect">
                      <a:avLst/>
                    </a:prstGeom>
                  </pic:spPr>
                </pic:pic>
              </a:graphicData>
            </a:graphic>
          </wp:inline>
        </w:drawing>
      </w:r>
    </w:p>
    <w:p w14:paraId="769B5EF2" w14:textId="77777777" w:rsidR="003E4C45" w:rsidRDefault="003E4C45">
      <w:pPr>
        <w:pStyle w:val="Textoindependiente"/>
        <w:spacing w:before="106"/>
        <w:rPr>
          <w:i/>
        </w:rPr>
      </w:pPr>
    </w:p>
    <w:p w14:paraId="419660C0" w14:textId="77777777" w:rsidR="003E4C45" w:rsidRDefault="00000000">
      <w:pPr>
        <w:spacing w:line="292" w:lineRule="auto"/>
        <w:ind w:left="117" w:right="116"/>
        <w:jc w:val="both"/>
        <w:rPr>
          <w:i/>
          <w:sz w:val="20"/>
        </w:rPr>
      </w:pPr>
      <w:r>
        <w:rPr>
          <w:i/>
          <w:sz w:val="20"/>
        </w:rPr>
        <w:t>En la Ordenanza Zonal 1, se establecen las condiciones urbanísticas de aplicación que se pueden sintetizar en lo siguiente:</w:t>
      </w:r>
    </w:p>
    <w:p w14:paraId="410A82E3" w14:textId="77777777" w:rsidR="003E4C45" w:rsidRDefault="003E4C45">
      <w:pPr>
        <w:pStyle w:val="Textoindependiente"/>
        <w:spacing w:before="2" w:after="1"/>
        <w:rPr>
          <w:i/>
          <w:sz w:val="18"/>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89"/>
        <w:gridCol w:w="7173"/>
      </w:tblGrid>
      <w:tr w:rsidR="003E4C45" w14:paraId="1DA27A79" w14:textId="77777777">
        <w:trPr>
          <w:trHeight w:val="679"/>
        </w:trPr>
        <w:tc>
          <w:tcPr>
            <w:tcW w:w="1889" w:type="dxa"/>
            <w:tcBorders>
              <w:left w:val="single" w:sz="4" w:space="0" w:color="CCCCCC"/>
              <w:bottom w:val="single" w:sz="8" w:space="0" w:color="CCCCCC"/>
            </w:tcBorders>
            <w:shd w:val="clear" w:color="auto" w:fill="F3F3F3"/>
          </w:tcPr>
          <w:p w14:paraId="4B4C0FD6" w14:textId="77777777" w:rsidR="003E4C45" w:rsidRDefault="00000000">
            <w:pPr>
              <w:pStyle w:val="TableParagraph"/>
              <w:spacing w:before="80" w:line="292" w:lineRule="auto"/>
              <w:ind w:right="54"/>
              <w:rPr>
                <w:i/>
                <w:sz w:val="20"/>
              </w:rPr>
            </w:pPr>
            <w:r>
              <w:rPr>
                <w:i/>
                <w:sz w:val="20"/>
              </w:rPr>
              <w:t>Uso</w:t>
            </w:r>
            <w:r>
              <w:rPr>
                <w:i/>
                <w:spacing w:val="80"/>
                <w:sz w:val="20"/>
              </w:rPr>
              <w:t xml:space="preserve"> </w:t>
            </w:r>
            <w:r>
              <w:rPr>
                <w:i/>
                <w:sz w:val="20"/>
              </w:rPr>
              <w:t xml:space="preserve">característico </w:t>
            </w:r>
            <w:r>
              <w:rPr>
                <w:i/>
                <w:spacing w:val="-2"/>
                <w:sz w:val="20"/>
              </w:rPr>
              <w:t>(min.70%):</w:t>
            </w:r>
          </w:p>
        </w:tc>
        <w:tc>
          <w:tcPr>
            <w:tcW w:w="7173" w:type="dxa"/>
            <w:tcBorders>
              <w:bottom w:val="single" w:sz="8" w:space="0" w:color="CCCCCC"/>
              <w:right w:val="single" w:sz="4" w:space="0" w:color="CCCCCC"/>
            </w:tcBorders>
            <w:shd w:val="clear" w:color="auto" w:fill="F3F3F3"/>
          </w:tcPr>
          <w:p w14:paraId="4008689F" w14:textId="77777777" w:rsidR="003E4C45" w:rsidRDefault="00000000">
            <w:pPr>
              <w:pStyle w:val="TableParagraph"/>
              <w:spacing w:before="80"/>
              <w:ind w:left="63"/>
              <w:rPr>
                <w:i/>
                <w:sz w:val="20"/>
              </w:rPr>
            </w:pPr>
            <w:r>
              <w:rPr>
                <w:i/>
                <w:sz w:val="20"/>
              </w:rPr>
              <w:t>Residencial</w:t>
            </w:r>
            <w:r>
              <w:rPr>
                <w:i/>
                <w:spacing w:val="-7"/>
                <w:sz w:val="20"/>
              </w:rPr>
              <w:t xml:space="preserve"> </w:t>
            </w:r>
            <w:r>
              <w:rPr>
                <w:i/>
                <w:sz w:val="20"/>
              </w:rPr>
              <w:t>(Excluido</w:t>
            </w:r>
            <w:r>
              <w:rPr>
                <w:i/>
                <w:spacing w:val="-5"/>
                <w:sz w:val="20"/>
              </w:rPr>
              <w:t xml:space="preserve"> </w:t>
            </w:r>
            <w:r>
              <w:rPr>
                <w:i/>
                <w:sz w:val="20"/>
              </w:rPr>
              <w:t>en</w:t>
            </w:r>
            <w:r>
              <w:rPr>
                <w:i/>
                <w:spacing w:val="-4"/>
                <w:sz w:val="20"/>
              </w:rPr>
              <w:t xml:space="preserve"> </w:t>
            </w:r>
            <w:r>
              <w:rPr>
                <w:i/>
                <w:sz w:val="20"/>
              </w:rPr>
              <w:t>planta</w:t>
            </w:r>
            <w:r>
              <w:rPr>
                <w:i/>
                <w:spacing w:val="-5"/>
                <w:sz w:val="20"/>
              </w:rPr>
              <w:t xml:space="preserve"> </w:t>
            </w:r>
            <w:r>
              <w:rPr>
                <w:i/>
                <w:sz w:val="20"/>
              </w:rPr>
              <w:t>sótano</w:t>
            </w:r>
            <w:r>
              <w:rPr>
                <w:i/>
                <w:spacing w:val="-4"/>
                <w:sz w:val="20"/>
              </w:rPr>
              <w:t xml:space="preserve"> </w:t>
            </w:r>
            <w:r>
              <w:rPr>
                <w:i/>
                <w:sz w:val="20"/>
              </w:rPr>
              <w:t>para</w:t>
            </w:r>
            <w:r>
              <w:rPr>
                <w:i/>
                <w:spacing w:val="-5"/>
                <w:sz w:val="20"/>
              </w:rPr>
              <w:t xml:space="preserve"> </w:t>
            </w:r>
            <w:r>
              <w:rPr>
                <w:i/>
                <w:sz w:val="20"/>
              </w:rPr>
              <w:t>estancias</w:t>
            </w:r>
            <w:r>
              <w:rPr>
                <w:i/>
                <w:spacing w:val="-4"/>
                <w:sz w:val="20"/>
              </w:rPr>
              <w:t xml:space="preserve"> </w:t>
            </w:r>
            <w:r>
              <w:rPr>
                <w:i/>
                <w:spacing w:val="-2"/>
                <w:sz w:val="20"/>
              </w:rPr>
              <w:t>vivideras)</w:t>
            </w:r>
          </w:p>
        </w:tc>
      </w:tr>
      <w:tr w:rsidR="003E4C45" w14:paraId="4E63B626" w14:textId="77777777">
        <w:trPr>
          <w:trHeight w:val="1237"/>
        </w:trPr>
        <w:tc>
          <w:tcPr>
            <w:tcW w:w="1889" w:type="dxa"/>
            <w:tcBorders>
              <w:top w:val="single" w:sz="8" w:space="0" w:color="CCCCCC"/>
              <w:left w:val="single" w:sz="4" w:space="0" w:color="CCCCCC"/>
              <w:bottom w:val="single" w:sz="8" w:space="0" w:color="CCCCCC"/>
            </w:tcBorders>
          </w:tcPr>
          <w:p w14:paraId="7D413E35" w14:textId="77777777" w:rsidR="003E4C45" w:rsidRDefault="00000000">
            <w:pPr>
              <w:pStyle w:val="TableParagraph"/>
              <w:tabs>
                <w:tab w:val="left" w:pos="795"/>
              </w:tabs>
              <w:spacing w:before="76" w:line="292" w:lineRule="auto"/>
              <w:ind w:right="54"/>
              <w:rPr>
                <w:i/>
                <w:sz w:val="20"/>
              </w:rPr>
            </w:pPr>
            <w:r>
              <w:rPr>
                <w:i/>
                <w:spacing w:val="-4"/>
                <w:sz w:val="20"/>
              </w:rPr>
              <w:t>Uso</w:t>
            </w:r>
            <w:r>
              <w:rPr>
                <w:i/>
                <w:sz w:val="20"/>
              </w:rPr>
              <w:tab/>
            </w:r>
            <w:r>
              <w:rPr>
                <w:i/>
                <w:spacing w:val="-2"/>
                <w:sz w:val="20"/>
              </w:rPr>
              <w:t>compatible (max.30%):</w:t>
            </w:r>
          </w:p>
        </w:tc>
        <w:tc>
          <w:tcPr>
            <w:tcW w:w="7173" w:type="dxa"/>
            <w:tcBorders>
              <w:top w:val="single" w:sz="8" w:space="0" w:color="CCCCCC"/>
              <w:bottom w:val="single" w:sz="8" w:space="0" w:color="CCCCCC"/>
              <w:right w:val="single" w:sz="4" w:space="0" w:color="CCCCCC"/>
            </w:tcBorders>
          </w:tcPr>
          <w:p w14:paraId="4AFC77AE" w14:textId="77777777" w:rsidR="003E4C45" w:rsidRDefault="00000000">
            <w:pPr>
              <w:pStyle w:val="TableParagraph"/>
              <w:spacing w:before="76" w:line="292" w:lineRule="auto"/>
              <w:ind w:left="63" w:right="3160" w:hanging="1"/>
              <w:rPr>
                <w:i/>
                <w:sz w:val="20"/>
              </w:rPr>
            </w:pPr>
            <w:r>
              <w:rPr>
                <w:i/>
                <w:sz w:val="20"/>
              </w:rPr>
              <w:t>Terciario en todas sus categorías. Dotacional</w:t>
            </w:r>
            <w:r>
              <w:rPr>
                <w:i/>
                <w:spacing w:val="-9"/>
                <w:sz w:val="20"/>
              </w:rPr>
              <w:t xml:space="preserve"> </w:t>
            </w:r>
            <w:r>
              <w:rPr>
                <w:i/>
                <w:sz w:val="20"/>
              </w:rPr>
              <w:t>en</w:t>
            </w:r>
            <w:r>
              <w:rPr>
                <w:i/>
                <w:spacing w:val="-9"/>
                <w:sz w:val="20"/>
              </w:rPr>
              <w:t xml:space="preserve"> </w:t>
            </w:r>
            <w:r>
              <w:rPr>
                <w:i/>
                <w:sz w:val="20"/>
              </w:rPr>
              <w:t>todas</w:t>
            </w:r>
            <w:r>
              <w:rPr>
                <w:i/>
                <w:spacing w:val="-9"/>
                <w:sz w:val="20"/>
              </w:rPr>
              <w:t xml:space="preserve"> </w:t>
            </w:r>
            <w:r>
              <w:rPr>
                <w:i/>
                <w:sz w:val="20"/>
              </w:rPr>
              <w:t>sus</w:t>
            </w:r>
            <w:r>
              <w:rPr>
                <w:i/>
                <w:spacing w:val="-9"/>
                <w:sz w:val="20"/>
              </w:rPr>
              <w:t xml:space="preserve"> </w:t>
            </w:r>
            <w:r>
              <w:rPr>
                <w:i/>
                <w:sz w:val="20"/>
              </w:rPr>
              <w:t>categorías</w:t>
            </w:r>
          </w:p>
          <w:p w14:paraId="528834F0" w14:textId="77777777" w:rsidR="003E4C45" w:rsidRDefault="00000000">
            <w:pPr>
              <w:pStyle w:val="TableParagraph"/>
              <w:spacing w:before="0" w:line="292" w:lineRule="auto"/>
              <w:ind w:left="63" w:right="2103"/>
              <w:rPr>
                <w:i/>
                <w:sz w:val="20"/>
              </w:rPr>
            </w:pPr>
            <w:r>
              <w:rPr>
                <w:i/>
                <w:sz w:val="20"/>
              </w:rPr>
              <w:t>Pequeñas industrias compatibles con viviendas Servicios</w:t>
            </w:r>
            <w:r>
              <w:rPr>
                <w:i/>
                <w:spacing w:val="-11"/>
                <w:sz w:val="20"/>
              </w:rPr>
              <w:t xml:space="preserve"> </w:t>
            </w:r>
            <w:r>
              <w:rPr>
                <w:i/>
                <w:sz w:val="20"/>
              </w:rPr>
              <w:t>urbanos:</w:t>
            </w:r>
            <w:r>
              <w:rPr>
                <w:i/>
                <w:spacing w:val="-11"/>
                <w:sz w:val="20"/>
              </w:rPr>
              <w:t xml:space="preserve"> </w:t>
            </w:r>
            <w:r>
              <w:rPr>
                <w:i/>
                <w:sz w:val="20"/>
              </w:rPr>
              <w:t>Garaje-aparcamiento</w:t>
            </w:r>
            <w:r>
              <w:rPr>
                <w:i/>
                <w:spacing w:val="-11"/>
                <w:sz w:val="20"/>
              </w:rPr>
              <w:t xml:space="preserve"> </w:t>
            </w:r>
            <w:r>
              <w:rPr>
                <w:i/>
                <w:sz w:val="20"/>
              </w:rPr>
              <w:t>público</w:t>
            </w:r>
          </w:p>
        </w:tc>
      </w:tr>
      <w:tr w:rsidR="003E4C45" w14:paraId="7DCAEFC6" w14:textId="77777777">
        <w:trPr>
          <w:trHeight w:val="395"/>
        </w:trPr>
        <w:tc>
          <w:tcPr>
            <w:tcW w:w="1889" w:type="dxa"/>
            <w:tcBorders>
              <w:top w:val="single" w:sz="8" w:space="0" w:color="CCCCCC"/>
              <w:left w:val="single" w:sz="4" w:space="0" w:color="CCCCCC"/>
              <w:bottom w:val="single" w:sz="8" w:space="0" w:color="CCCCCC"/>
            </w:tcBorders>
          </w:tcPr>
          <w:p w14:paraId="624FBD46" w14:textId="77777777" w:rsidR="003E4C45" w:rsidRDefault="00000000">
            <w:pPr>
              <w:pStyle w:val="TableParagraph"/>
              <w:spacing w:before="76"/>
              <w:rPr>
                <w:i/>
                <w:sz w:val="20"/>
              </w:rPr>
            </w:pPr>
            <w:r>
              <w:rPr>
                <w:i/>
                <w:sz w:val="20"/>
              </w:rPr>
              <w:t>Parcela</w:t>
            </w:r>
            <w:r>
              <w:rPr>
                <w:i/>
                <w:spacing w:val="-6"/>
                <w:sz w:val="20"/>
              </w:rPr>
              <w:t xml:space="preserve"> </w:t>
            </w:r>
            <w:r>
              <w:rPr>
                <w:i/>
                <w:spacing w:val="-2"/>
                <w:sz w:val="20"/>
              </w:rPr>
              <w:t>mínima:</w:t>
            </w:r>
          </w:p>
        </w:tc>
        <w:tc>
          <w:tcPr>
            <w:tcW w:w="7173" w:type="dxa"/>
            <w:tcBorders>
              <w:top w:val="single" w:sz="8" w:space="0" w:color="CCCCCC"/>
              <w:bottom w:val="single" w:sz="8" w:space="0" w:color="CCCCCC"/>
              <w:right w:val="single" w:sz="4" w:space="0" w:color="CCCCCC"/>
            </w:tcBorders>
          </w:tcPr>
          <w:p w14:paraId="281D0EBB" w14:textId="77777777" w:rsidR="003E4C45" w:rsidRDefault="00000000">
            <w:pPr>
              <w:pStyle w:val="TableParagraph"/>
              <w:spacing w:before="76"/>
              <w:ind w:left="63"/>
              <w:rPr>
                <w:i/>
                <w:sz w:val="20"/>
              </w:rPr>
            </w:pPr>
            <w:r>
              <w:rPr>
                <w:i/>
                <w:sz w:val="20"/>
              </w:rPr>
              <w:t>100</w:t>
            </w:r>
            <w:r>
              <w:rPr>
                <w:i/>
                <w:spacing w:val="-2"/>
                <w:sz w:val="20"/>
              </w:rPr>
              <w:t xml:space="preserve"> </w:t>
            </w:r>
            <w:r>
              <w:rPr>
                <w:i/>
                <w:spacing w:val="-5"/>
                <w:sz w:val="20"/>
              </w:rPr>
              <w:t>m²</w:t>
            </w:r>
          </w:p>
        </w:tc>
      </w:tr>
      <w:tr w:rsidR="003E4C45" w14:paraId="2D856810" w14:textId="77777777">
        <w:trPr>
          <w:trHeight w:val="674"/>
        </w:trPr>
        <w:tc>
          <w:tcPr>
            <w:tcW w:w="1889" w:type="dxa"/>
            <w:tcBorders>
              <w:top w:val="single" w:sz="8" w:space="0" w:color="CCCCCC"/>
              <w:left w:val="single" w:sz="4" w:space="0" w:color="CCCCCC"/>
              <w:bottom w:val="single" w:sz="8" w:space="0" w:color="CCCCCC"/>
            </w:tcBorders>
          </w:tcPr>
          <w:p w14:paraId="6D5D88F2" w14:textId="77777777" w:rsidR="003E4C45" w:rsidRDefault="00000000">
            <w:pPr>
              <w:pStyle w:val="TableParagraph"/>
              <w:spacing w:before="76"/>
              <w:rPr>
                <w:i/>
                <w:sz w:val="20"/>
              </w:rPr>
            </w:pPr>
            <w:r>
              <w:rPr>
                <w:i/>
                <w:spacing w:val="-2"/>
                <w:sz w:val="20"/>
              </w:rPr>
              <w:t>Retranqueos:</w:t>
            </w:r>
          </w:p>
        </w:tc>
        <w:tc>
          <w:tcPr>
            <w:tcW w:w="7173" w:type="dxa"/>
            <w:tcBorders>
              <w:top w:val="single" w:sz="8" w:space="0" w:color="CCCCCC"/>
              <w:bottom w:val="single" w:sz="8" w:space="0" w:color="CCCCCC"/>
              <w:right w:val="single" w:sz="4" w:space="0" w:color="CCCCCC"/>
            </w:tcBorders>
          </w:tcPr>
          <w:p w14:paraId="385B9C3B" w14:textId="77777777" w:rsidR="003E4C45" w:rsidRDefault="00000000">
            <w:pPr>
              <w:pStyle w:val="TableParagraph"/>
              <w:spacing w:before="76" w:line="292" w:lineRule="auto"/>
              <w:ind w:left="63"/>
              <w:rPr>
                <w:i/>
                <w:sz w:val="20"/>
              </w:rPr>
            </w:pPr>
            <w:r>
              <w:rPr>
                <w:i/>
                <w:sz w:val="20"/>
              </w:rPr>
              <w:t>Posibilidad de permitir retranqueos de la edificación al fondo de la parcela, en cuyo caso serían como mínimo de 4m</w:t>
            </w:r>
          </w:p>
        </w:tc>
      </w:tr>
      <w:tr w:rsidR="003E4C45" w14:paraId="6E45DB3D" w14:textId="77777777">
        <w:trPr>
          <w:trHeight w:val="395"/>
        </w:trPr>
        <w:tc>
          <w:tcPr>
            <w:tcW w:w="1889" w:type="dxa"/>
            <w:tcBorders>
              <w:top w:val="single" w:sz="8" w:space="0" w:color="CCCCCC"/>
              <w:left w:val="single" w:sz="4" w:space="0" w:color="CCCCCC"/>
              <w:bottom w:val="single" w:sz="8" w:space="0" w:color="CCCCCC"/>
            </w:tcBorders>
          </w:tcPr>
          <w:p w14:paraId="71F6057A" w14:textId="77777777" w:rsidR="003E4C45" w:rsidRDefault="00000000">
            <w:pPr>
              <w:pStyle w:val="TableParagraph"/>
              <w:rPr>
                <w:i/>
                <w:sz w:val="20"/>
              </w:rPr>
            </w:pPr>
            <w:r>
              <w:rPr>
                <w:i/>
                <w:sz w:val="20"/>
              </w:rPr>
              <w:t>Fondo</w:t>
            </w:r>
            <w:r>
              <w:rPr>
                <w:i/>
                <w:spacing w:val="-4"/>
                <w:sz w:val="20"/>
              </w:rPr>
              <w:t xml:space="preserve"> </w:t>
            </w:r>
            <w:r>
              <w:rPr>
                <w:i/>
                <w:spacing w:val="-2"/>
                <w:sz w:val="20"/>
              </w:rPr>
              <w:t>edificable:</w:t>
            </w:r>
          </w:p>
        </w:tc>
        <w:tc>
          <w:tcPr>
            <w:tcW w:w="7173" w:type="dxa"/>
            <w:tcBorders>
              <w:top w:val="single" w:sz="8" w:space="0" w:color="CCCCCC"/>
              <w:bottom w:val="single" w:sz="8" w:space="0" w:color="CCCCCC"/>
              <w:right w:val="single" w:sz="4" w:space="0" w:color="CCCCCC"/>
            </w:tcBorders>
          </w:tcPr>
          <w:p w14:paraId="063D0718" w14:textId="77777777" w:rsidR="003E4C45" w:rsidRDefault="00000000">
            <w:pPr>
              <w:pStyle w:val="TableParagraph"/>
              <w:ind w:left="63"/>
              <w:rPr>
                <w:i/>
                <w:sz w:val="20"/>
              </w:rPr>
            </w:pPr>
            <w:r>
              <w:rPr>
                <w:i/>
                <w:sz w:val="20"/>
              </w:rPr>
              <w:t>12</w:t>
            </w:r>
            <w:r>
              <w:rPr>
                <w:i/>
                <w:spacing w:val="-3"/>
                <w:sz w:val="20"/>
              </w:rPr>
              <w:t xml:space="preserve"> </w:t>
            </w:r>
            <w:r>
              <w:rPr>
                <w:i/>
                <w:sz w:val="20"/>
              </w:rPr>
              <w:t>m</w:t>
            </w:r>
            <w:r>
              <w:rPr>
                <w:i/>
                <w:spacing w:val="-3"/>
                <w:sz w:val="20"/>
              </w:rPr>
              <w:t xml:space="preserve"> </w:t>
            </w:r>
            <w:r>
              <w:rPr>
                <w:i/>
                <w:sz w:val="20"/>
              </w:rPr>
              <w:t>y</w:t>
            </w:r>
            <w:r>
              <w:rPr>
                <w:i/>
                <w:spacing w:val="-3"/>
                <w:sz w:val="20"/>
              </w:rPr>
              <w:t xml:space="preserve"> </w:t>
            </w:r>
            <w:r>
              <w:rPr>
                <w:i/>
                <w:sz w:val="20"/>
              </w:rPr>
              <w:t>según</w:t>
            </w:r>
            <w:r>
              <w:rPr>
                <w:i/>
                <w:spacing w:val="-3"/>
                <w:sz w:val="20"/>
              </w:rPr>
              <w:t xml:space="preserve"> </w:t>
            </w:r>
            <w:r>
              <w:rPr>
                <w:i/>
                <w:sz w:val="20"/>
              </w:rPr>
              <w:t>alineación</w:t>
            </w:r>
            <w:r>
              <w:rPr>
                <w:i/>
                <w:spacing w:val="-2"/>
                <w:sz w:val="20"/>
              </w:rPr>
              <w:t xml:space="preserve"> interior</w:t>
            </w:r>
          </w:p>
        </w:tc>
      </w:tr>
      <w:tr w:rsidR="003E4C45" w14:paraId="75F86A86" w14:textId="77777777">
        <w:trPr>
          <w:trHeight w:val="677"/>
        </w:trPr>
        <w:tc>
          <w:tcPr>
            <w:tcW w:w="1889" w:type="dxa"/>
            <w:tcBorders>
              <w:top w:val="single" w:sz="8" w:space="0" w:color="CCCCCC"/>
              <w:left w:val="single" w:sz="4" w:space="0" w:color="CCCCCC"/>
              <w:bottom w:val="single" w:sz="8" w:space="0" w:color="CCCCCC"/>
            </w:tcBorders>
          </w:tcPr>
          <w:p w14:paraId="08F8A3DB" w14:textId="77777777" w:rsidR="003E4C45" w:rsidRDefault="00000000">
            <w:pPr>
              <w:pStyle w:val="TableParagraph"/>
              <w:tabs>
                <w:tab w:val="left" w:pos="1120"/>
              </w:tabs>
              <w:spacing w:line="292" w:lineRule="auto"/>
              <w:ind w:right="54"/>
              <w:rPr>
                <w:i/>
                <w:sz w:val="20"/>
              </w:rPr>
            </w:pPr>
            <w:r>
              <w:rPr>
                <w:i/>
                <w:spacing w:val="-2"/>
                <w:sz w:val="20"/>
              </w:rPr>
              <w:t>Frente</w:t>
            </w:r>
            <w:r>
              <w:rPr>
                <w:i/>
                <w:sz w:val="20"/>
              </w:rPr>
              <w:tab/>
            </w:r>
            <w:r>
              <w:rPr>
                <w:i/>
                <w:spacing w:val="-2"/>
                <w:sz w:val="20"/>
              </w:rPr>
              <w:t>mínimo parcela:</w:t>
            </w:r>
          </w:p>
        </w:tc>
        <w:tc>
          <w:tcPr>
            <w:tcW w:w="7173" w:type="dxa"/>
            <w:tcBorders>
              <w:top w:val="single" w:sz="8" w:space="0" w:color="CCCCCC"/>
              <w:bottom w:val="single" w:sz="8" w:space="0" w:color="CCCCCC"/>
              <w:right w:val="single" w:sz="4" w:space="0" w:color="CCCCCC"/>
            </w:tcBorders>
          </w:tcPr>
          <w:p w14:paraId="45B2C33A" w14:textId="77777777" w:rsidR="003E4C45" w:rsidRDefault="00000000">
            <w:pPr>
              <w:pStyle w:val="TableParagraph"/>
              <w:ind w:left="63"/>
              <w:rPr>
                <w:i/>
                <w:sz w:val="20"/>
              </w:rPr>
            </w:pPr>
            <w:r>
              <w:rPr>
                <w:i/>
                <w:sz w:val="20"/>
              </w:rPr>
              <w:t xml:space="preserve">6 </w:t>
            </w:r>
            <w:r>
              <w:rPr>
                <w:i/>
                <w:spacing w:val="-5"/>
                <w:sz w:val="20"/>
              </w:rPr>
              <w:t>m.</w:t>
            </w:r>
          </w:p>
        </w:tc>
      </w:tr>
      <w:tr w:rsidR="003E4C45" w14:paraId="4ADB1457" w14:textId="77777777">
        <w:trPr>
          <w:trHeight w:val="678"/>
        </w:trPr>
        <w:tc>
          <w:tcPr>
            <w:tcW w:w="1889" w:type="dxa"/>
            <w:tcBorders>
              <w:top w:val="single" w:sz="8" w:space="0" w:color="CCCCCC"/>
              <w:left w:val="single" w:sz="4" w:space="0" w:color="CCCCCC"/>
            </w:tcBorders>
          </w:tcPr>
          <w:p w14:paraId="561B8A71" w14:textId="77777777" w:rsidR="003E4C45" w:rsidRDefault="00000000">
            <w:pPr>
              <w:pStyle w:val="TableParagraph"/>
              <w:spacing w:before="76"/>
              <w:rPr>
                <w:i/>
                <w:sz w:val="20"/>
              </w:rPr>
            </w:pPr>
            <w:r>
              <w:rPr>
                <w:i/>
                <w:sz w:val="20"/>
              </w:rPr>
              <w:t>Altura</w:t>
            </w:r>
            <w:r>
              <w:rPr>
                <w:i/>
                <w:spacing w:val="-5"/>
                <w:sz w:val="20"/>
              </w:rPr>
              <w:t xml:space="preserve"> </w:t>
            </w:r>
            <w:r>
              <w:rPr>
                <w:i/>
                <w:spacing w:val="-2"/>
                <w:sz w:val="20"/>
              </w:rPr>
              <w:t>máxima:</w:t>
            </w:r>
          </w:p>
        </w:tc>
        <w:tc>
          <w:tcPr>
            <w:tcW w:w="7173" w:type="dxa"/>
            <w:tcBorders>
              <w:top w:val="single" w:sz="8" w:space="0" w:color="CCCCCC"/>
              <w:right w:val="single" w:sz="4" w:space="0" w:color="CCCCCC"/>
            </w:tcBorders>
          </w:tcPr>
          <w:p w14:paraId="799B0350" w14:textId="77777777" w:rsidR="003E4C45" w:rsidRDefault="00000000">
            <w:pPr>
              <w:pStyle w:val="TableParagraph"/>
              <w:spacing w:before="76" w:line="292" w:lineRule="auto"/>
              <w:ind w:left="63"/>
              <w:rPr>
                <w:i/>
                <w:sz w:val="20"/>
              </w:rPr>
            </w:pPr>
            <w:r>
              <w:rPr>
                <w:i/>
                <w:sz w:val="20"/>
              </w:rPr>
              <w:t>4</w:t>
            </w:r>
            <w:r>
              <w:rPr>
                <w:i/>
                <w:spacing w:val="40"/>
                <w:sz w:val="20"/>
              </w:rPr>
              <w:t xml:space="preserve"> </w:t>
            </w:r>
            <w:r>
              <w:rPr>
                <w:i/>
                <w:sz w:val="20"/>
              </w:rPr>
              <w:t>plantas</w:t>
            </w:r>
            <w:r>
              <w:rPr>
                <w:i/>
                <w:spacing w:val="40"/>
                <w:sz w:val="20"/>
              </w:rPr>
              <w:t xml:space="preserve"> </w:t>
            </w:r>
            <w:r>
              <w:rPr>
                <w:i/>
                <w:sz w:val="20"/>
              </w:rPr>
              <w:t>(Baja</w:t>
            </w:r>
            <w:r>
              <w:rPr>
                <w:i/>
                <w:spacing w:val="40"/>
                <w:sz w:val="20"/>
              </w:rPr>
              <w:t xml:space="preserve"> </w:t>
            </w:r>
            <w:r>
              <w:rPr>
                <w:i/>
                <w:sz w:val="20"/>
              </w:rPr>
              <w:t>+</w:t>
            </w:r>
            <w:r>
              <w:rPr>
                <w:i/>
                <w:spacing w:val="40"/>
                <w:sz w:val="20"/>
              </w:rPr>
              <w:t xml:space="preserve"> </w:t>
            </w:r>
            <w:r>
              <w:rPr>
                <w:i/>
                <w:sz w:val="20"/>
              </w:rPr>
              <w:t>3),</w:t>
            </w:r>
            <w:r>
              <w:rPr>
                <w:i/>
                <w:spacing w:val="40"/>
                <w:sz w:val="20"/>
              </w:rPr>
              <w:t xml:space="preserve"> </w:t>
            </w:r>
            <w:r>
              <w:rPr>
                <w:i/>
                <w:sz w:val="20"/>
              </w:rPr>
              <w:t>con</w:t>
            </w:r>
            <w:r>
              <w:rPr>
                <w:i/>
                <w:spacing w:val="40"/>
                <w:sz w:val="20"/>
              </w:rPr>
              <w:t xml:space="preserve"> </w:t>
            </w:r>
            <w:r>
              <w:rPr>
                <w:i/>
                <w:sz w:val="20"/>
              </w:rPr>
              <w:t>un</w:t>
            </w:r>
            <w:r>
              <w:rPr>
                <w:i/>
                <w:spacing w:val="40"/>
                <w:sz w:val="20"/>
              </w:rPr>
              <w:t xml:space="preserve"> </w:t>
            </w:r>
            <w:r>
              <w:rPr>
                <w:i/>
                <w:sz w:val="20"/>
              </w:rPr>
              <w:t>máximo</w:t>
            </w:r>
            <w:r>
              <w:rPr>
                <w:i/>
                <w:spacing w:val="40"/>
                <w:sz w:val="20"/>
              </w:rPr>
              <w:t xml:space="preserve"> </w:t>
            </w:r>
            <w:r>
              <w:rPr>
                <w:i/>
                <w:sz w:val="20"/>
              </w:rPr>
              <w:t>de</w:t>
            </w:r>
            <w:r>
              <w:rPr>
                <w:i/>
                <w:spacing w:val="40"/>
                <w:sz w:val="20"/>
              </w:rPr>
              <w:t xml:space="preserve"> </w:t>
            </w:r>
            <w:r>
              <w:rPr>
                <w:i/>
                <w:sz w:val="20"/>
              </w:rPr>
              <w:t>13,30m</w:t>
            </w:r>
            <w:r>
              <w:rPr>
                <w:i/>
                <w:spacing w:val="40"/>
                <w:sz w:val="20"/>
              </w:rPr>
              <w:t xml:space="preserve"> </w:t>
            </w:r>
            <w:r>
              <w:rPr>
                <w:i/>
                <w:sz w:val="20"/>
              </w:rPr>
              <w:t>y</w:t>
            </w:r>
            <w:r>
              <w:rPr>
                <w:i/>
                <w:spacing w:val="40"/>
                <w:sz w:val="20"/>
              </w:rPr>
              <w:t xml:space="preserve"> </w:t>
            </w:r>
            <w:r>
              <w:rPr>
                <w:i/>
                <w:sz w:val="20"/>
              </w:rPr>
              <w:t>3plantas</w:t>
            </w:r>
            <w:r>
              <w:rPr>
                <w:i/>
                <w:spacing w:val="40"/>
                <w:sz w:val="20"/>
              </w:rPr>
              <w:t xml:space="preserve"> </w:t>
            </w:r>
            <w:r>
              <w:rPr>
                <w:i/>
                <w:sz w:val="20"/>
              </w:rPr>
              <w:t>B+2,</w:t>
            </w:r>
            <w:r>
              <w:rPr>
                <w:i/>
                <w:spacing w:val="40"/>
                <w:sz w:val="20"/>
              </w:rPr>
              <w:t xml:space="preserve"> </w:t>
            </w:r>
            <w:r>
              <w:rPr>
                <w:i/>
                <w:sz w:val="20"/>
              </w:rPr>
              <w:t>con</w:t>
            </w:r>
            <w:r>
              <w:rPr>
                <w:i/>
                <w:spacing w:val="40"/>
                <w:sz w:val="20"/>
              </w:rPr>
              <w:t xml:space="preserve"> </w:t>
            </w:r>
            <w:r>
              <w:rPr>
                <w:i/>
                <w:sz w:val="20"/>
              </w:rPr>
              <w:t>un máximo de 10m.</w:t>
            </w:r>
          </w:p>
        </w:tc>
      </w:tr>
    </w:tbl>
    <w:p w14:paraId="51A8263F" w14:textId="77777777" w:rsidR="003E4C45" w:rsidRDefault="003E4C45">
      <w:pPr>
        <w:pStyle w:val="Textoindependiente"/>
        <w:spacing w:before="147"/>
        <w:rPr>
          <w:i/>
        </w:rPr>
      </w:pPr>
    </w:p>
    <w:p w14:paraId="3AD01428" w14:textId="77777777" w:rsidR="003E4C45" w:rsidRDefault="00000000">
      <w:pPr>
        <w:spacing w:line="292" w:lineRule="auto"/>
        <w:ind w:left="117" w:right="116"/>
        <w:jc w:val="both"/>
        <w:rPr>
          <w:i/>
          <w:sz w:val="20"/>
        </w:rPr>
      </w:pPr>
      <w:r>
        <w:rPr>
          <w:i/>
          <w:sz w:val="20"/>
        </w:rPr>
        <w:t>En</w:t>
      </w:r>
      <w:r>
        <w:rPr>
          <w:i/>
          <w:spacing w:val="40"/>
          <w:sz w:val="20"/>
        </w:rPr>
        <w:t xml:space="preserve"> </w:t>
      </w:r>
      <w:r>
        <w:rPr>
          <w:i/>
          <w:sz w:val="20"/>
        </w:rPr>
        <w:t>cuanto</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dotación</w:t>
      </w:r>
      <w:r>
        <w:rPr>
          <w:i/>
          <w:spacing w:val="40"/>
          <w:sz w:val="20"/>
        </w:rPr>
        <w:t xml:space="preserve"> </w:t>
      </w:r>
      <w:r>
        <w:rPr>
          <w:i/>
          <w:sz w:val="20"/>
        </w:rPr>
        <w:t>de</w:t>
      </w:r>
      <w:r>
        <w:rPr>
          <w:i/>
          <w:spacing w:val="40"/>
          <w:sz w:val="20"/>
        </w:rPr>
        <w:t xml:space="preserve"> </w:t>
      </w:r>
      <w:r>
        <w:rPr>
          <w:i/>
          <w:sz w:val="20"/>
        </w:rPr>
        <w:t>aparcamiento,</w:t>
      </w:r>
      <w:r>
        <w:rPr>
          <w:i/>
          <w:spacing w:val="40"/>
          <w:sz w:val="20"/>
        </w:rPr>
        <w:t xml:space="preserve"> </w:t>
      </w:r>
      <w:r>
        <w:rPr>
          <w:i/>
          <w:sz w:val="20"/>
        </w:rPr>
        <w:t>toda</w:t>
      </w:r>
      <w:r>
        <w:rPr>
          <w:i/>
          <w:spacing w:val="40"/>
          <w:sz w:val="20"/>
        </w:rPr>
        <w:t xml:space="preserve"> </w:t>
      </w:r>
      <w:r>
        <w:rPr>
          <w:i/>
          <w:sz w:val="20"/>
        </w:rPr>
        <w:t>promoción</w:t>
      </w:r>
      <w:r>
        <w:rPr>
          <w:i/>
          <w:spacing w:val="40"/>
          <w:sz w:val="20"/>
        </w:rPr>
        <w:t xml:space="preserve"> </w:t>
      </w:r>
      <w:r>
        <w:rPr>
          <w:i/>
          <w:sz w:val="20"/>
        </w:rPr>
        <w:t>de</w:t>
      </w:r>
      <w:r>
        <w:rPr>
          <w:i/>
          <w:spacing w:val="40"/>
          <w:sz w:val="20"/>
        </w:rPr>
        <w:t xml:space="preserve"> </w:t>
      </w:r>
      <w:r>
        <w:rPr>
          <w:i/>
          <w:sz w:val="20"/>
        </w:rPr>
        <w:t>más</w:t>
      </w:r>
      <w:r>
        <w:rPr>
          <w:i/>
          <w:spacing w:val="40"/>
          <w:sz w:val="20"/>
        </w:rPr>
        <w:t xml:space="preserve"> </w:t>
      </w:r>
      <w:r>
        <w:rPr>
          <w:i/>
          <w:sz w:val="20"/>
        </w:rPr>
        <w:t>de</w:t>
      </w:r>
      <w:r>
        <w:rPr>
          <w:i/>
          <w:spacing w:val="40"/>
          <w:sz w:val="20"/>
        </w:rPr>
        <w:t xml:space="preserve"> </w:t>
      </w:r>
      <w:r>
        <w:rPr>
          <w:i/>
          <w:sz w:val="20"/>
        </w:rPr>
        <w:t>tres</w:t>
      </w:r>
      <w:r>
        <w:rPr>
          <w:i/>
          <w:spacing w:val="40"/>
          <w:sz w:val="20"/>
        </w:rPr>
        <w:t xml:space="preserve"> </w:t>
      </w:r>
      <w:r>
        <w:rPr>
          <w:i/>
          <w:sz w:val="20"/>
        </w:rPr>
        <w:t>viviendas</w:t>
      </w:r>
      <w:r>
        <w:rPr>
          <w:i/>
          <w:spacing w:val="40"/>
          <w:sz w:val="20"/>
        </w:rPr>
        <w:t xml:space="preserve"> </w:t>
      </w:r>
      <w:r>
        <w:rPr>
          <w:i/>
          <w:sz w:val="20"/>
        </w:rPr>
        <w:t>deberá garantizar dentro de la parcela un mínimo de plazas equivalente al número total de viviendas y</w:t>
      </w:r>
      <w:r>
        <w:rPr>
          <w:i/>
          <w:spacing w:val="80"/>
          <w:sz w:val="20"/>
        </w:rPr>
        <w:t xml:space="preserve"> </w:t>
      </w:r>
      <w:r>
        <w:rPr>
          <w:i/>
          <w:sz w:val="20"/>
        </w:rPr>
        <w:t>locales comerciales.</w:t>
      </w:r>
    </w:p>
    <w:p w14:paraId="5BA21121" w14:textId="77777777" w:rsidR="003E4C45" w:rsidRDefault="003E4C45">
      <w:pPr>
        <w:pStyle w:val="Textoindependiente"/>
        <w:spacing w:before="10"/>
        <w:rPr>
          <w:i/>
        </w:rPr>
      </w:pPr>
    </w:p>
    <w:p w14:paraId="73780D94" w14:textId="77777777" w:rsidR="003E4C45" w:rsidRDefault="00000000">
      <w:pPr>
        <w:spacing w:line="292" w:lineRule="auto"/>
        <w:ind w:left="117" w:right="116"/>
        <w:jc w:val="both"/>
        <w:rPr>
          <w:i/>
          <w:sz w:val="20"/>
        </w:rPr>
      </w:pPr>
      <w:r>
        <w:rPr>
          <w:i/>
          <w:sz w:val="20"/>
        </w:rPr>
        <w:t>Las alineaciones y rasantes vienen determinadas en los planos de la serie 5 del Plan General, denominados "Ordenación del Suelo Urbano. Alineaciones y Rasantes".</w:t>
      </w:r>
    </w:p>
    <w:p w14:paraId="5FADEADD" w14:textId="77777777" w:rsidR="003E4C45" w:rsidRDefault="003E4C45">
      <w:pPr>
        <w:pStyle w:val="Textoindependiente"/>
        <w:spacing w:before="10"/>
        <w:rPr>
          <w:i/>
        </w:rPr>
      </w:pPr>
    </w:p>
    <w:p w14:paraId="2E18031E" w14:textId="77777777" w:rsidR="003E4C45" w:rsidRDefault="00000000">
      <w:pPr>
        <w:spacing w:line="292" w:lineRule="auto"/>
        <w:ind w:left="117" w:right="116"/>
        <w:jc w:val="both"/>
        <w:rPr>
          <w:i/>
          <w:sz w:val="20"/>
        </w:rPr>
      </w:pPr>
      <w:r>
        <w:rPr>
          <w:i/>
          <w:sz w:val="20"/>
        </w:rPr>
        <w:t>Dichas alineaciones han sido concretadas en el documento de Alineación Oficial o Tira de Cuerda</w:t>
      </w:r>
      <w:r>
        <w:rPr>
          <w:i/>
          <w:spacing w:val="40"/>
          <w:sz w:val="20"/>
        </w:rPr>
        <w:t xml:space="preserve"> </w:t>
      </w:r>
      <w:r>
        <w:rPr>
          <w:i/>
          <w:sz w:val="20"/>
        </w:rPr>
        <w:t>que</w:t>
      </w:r>
      <w:r>
        <w:rPr>
          <w:i/>
          <w:spacing w:val="6"/>
          <w:sz w:val="20"/>
        </w:rPr>
        <w:t xml:space="preserve"> </w:t>
      </w:r>
      <w:r>
        <w:rPr>
          <w:i/>
          <w:sz w:val="20"/>
        </w:rPr>
        <w:t>se</w:t>
      </w:r>
      <w:r>
        <w:rPr>
          <w:i/>
          <w:spacing w:val="6"/>
          <w:sz w:val="20"/>
        </w:rPr>
        <w:t xml:space="preserve"> </w:t>
      </w:r>
      <w:r>
        <w:rPr>
          <w:i/>
          <w:sz w:val="20"/>
        </w:rPr>
        <w:t>adjunta,</w:t>
      </w:r>
      <w:r>
        <w:rPr>
          <w:i/>
          <w:spacing w:val="6"/>
          <w:sz w:val="20"/>
        </w:rPr>
        <w:t xml:space="preserve"> </w:t>
      </w:r>
      <w:r>
        <w:rPr>
          <w:i/>
          <w:sz w:val="20"/>
        </w:rPr>
        <w:t>en</w:t>
      </w:r>
      <w:r>
        <w:rPr>
          <w:i/>
          <w:spacing w:val="6"/>
          <w:sz w:val="20"/>
        </w:rPr>
        <w:t xml:space="preserve"> </w:t>
      </w:r>
      <w:r>
        <w:rPr>
          <w:i/>
          <w:sz w:val="20"/>
        </w:rPr>
        <w:t>el</w:t>
      </w:r>
      <w:r>
        <w:rPr>
          <w:i/>
          <w:spacing w:val="6"/>
          <w:sz w:val="20"/>
        </w:rPr>
        <w:t xml:space="preserve"> </w:t>
      </w:r>
      <w:r>
        <w:rPr>
          <w:i/>
          <w:sz w:val="20"/>
        </w:rPr>
        <w:t>que</w:t>
      </w:r>
      <w:r>
        <w:rPr>
          <w:i/>
          <w:spacing w:val="6"/>
          <w:sz w:val="20"/>
        </w:rPr>
        <w:t xml:space="preserve"> </w:t>
      </w:r>
      <w:r>
        <w:rPr>
          <w:i/>
          <w:sz w:val="20"/>
        </w:rPr>
        <w:t>se</w:t>
      </w:r>
      <w:r>
        <w:rPr>
          <w:i/>
          <w:spacing w:val="6"/>
          <w:sz w:val="20"/>
        </w:rPr>
        <w:t xml:space="preserve"> </w:t>
      </w:r>
      <w:r>
        <w:rPr>
          <w:i/>
          <w:sz w:val="20"/>
        </w:rPr>
        <w:t>grafía</w:t>
      </w:r>
      <w:r>
        <w:rPr>
          <w:i/>
          <w:spacing w:val="6"/>
          <w:sz w:val="20"/>
        </w:rPr>
        <w:t xml:space="preserve"> </w:t>
      </w:r>
      <w:r>
        <w:rPr>
          <w:i/>
          <w:sz w:val="20"/>
        </w:rPr>
        <w:t>en</w:t>
      </w:r>
      <w:r>
        <w:rPr>
          <w:i/>
          <w:spacing w:val="6"/>
          <w:sz w:val="20"/>
        </w:rPr>
        <w:t xml:space="preserve"> </w:t>
      </w:r>
      <w:r>
        <w:rPr>
          <w:i/>
          <w:sz w:val="20"/>
        </w:rPr>
        <w:t>la</w:t>
      </w:r>
      <w:r>
        <w:rPr>
          <w:i/>
          <w:spacing w:val="6"/>
          <w:sz w:val="20"/>
        </w:rPr>
        <w:t xml:space="preserve"> </w:t>
      </w:r>
      <w:r>
        <w:rPr>
          <w:i/>
          <w:sz w:val="20"/>
        </w:rPr>
        <w:t>cartografía</w:t>
      </w:r>
      <w:r>
        <w:rPr>
          <w:i/>
          <w:spacing w:val="6"/>
          <w:sz w:val="20"/>
        </w:rPr>
        <w:t xml:space="preserve"> </w:t>
      </w:r>
      <w:r>
        <w:rPr>
          <w:i/>
          <w:sz w:val="20"/>
        </w:rPr>
        <w:t>municipal,</w:t>
      </w:r>
      <w:r>
        <w:rPr>
          <w:i/>
          <w:spacing w:val="6"/>
          <w:sz w:val="20"/>
        </w:rPr>
        <w:t xml:space="preserve"> </w:t>
      </w:r>
      <w:r>
        <w:rPr>
          <w:i/>
          <w:sz w:val="20"/>
        </w:rPr>
        <w:t>a</w:t>
      </w:r>
      <w:r>
        <w:rPr>
          <w:i/>
          <w:spacing w:val="6"/>
          <w:sz w:val="20"/>
        </w:rPr>
        <w:t xml:space="preserve"> </w:t>
      </w:r>
      <w:r>
        <w:rPr>
          <w:i/>
          <w:sz w:val="20"/>
        </w:rPr>
        <w:t>escala</w:t>
      </w:r>
      <w:r>
        <w:rPr>
          <w:i/>
          <w:spacing w:val="6"/>
          <w:sz w:val="20"/>
        </w:rPr>
        <w:t xml:space="preserve"> </w:t>
      </w:r>
      <w:r>
        <w:rPr>
          <w:i/>
          <w:sz w:val="20"/>
        </w:rPr>
        <w:t>gráfica</w:t>
      </w:r>
      <w:r>
        <w:rPr>
          <w:i/>
          <w:spacing w:val="6"/>
          <w:sz w:val="20"/>
        </w:rPr>
        <w:t xml:space="preserve"> </w:t>
      </w:r>
      <w:r>
        <w:rPr>
          <w:i/>
          <w:sz w:val="20"/>
        </w:rPr>
        <w:t>georreferenciada</w:t>
      </w:r>
      <w:r>
        <w:rPr>
          <w:i/>
          <w:spacing w:val="6"/>
          <w:sz w:val="20"/>
        </w:rPr>
        <w:t xml:space="preserve"> </w:t>
      </w:r>
      <w:r>
        <w:rPr>
          <w:i/>
          <w:spacing w:val="-5"/>
          <w:sz w:val="20"/>
        </w:rPr>
        <w:t>con</w:t>
      </w:r>
    </w:p>
    <w:p w14:paraId="6A3C5FC7" w14:textId="77777777" w:rsidR="003E4C45" w:rsidRDefault="003E4C45">
      <w:pPr>
        <w:spacing w:line="292" w:lineRule="auto"/>
        <w:jc w:val="both"/>
        <w:rPr>
          <w:sz w:val="20"/>
        </w:rPr>
        <w:sectPr w:rsidR="003E4C45">
          <w:pgSz w:w="11910" w:h="16840"/>
          <w:pgMar w:top="1340" w:right="1300" w:bottom="1260" w:left="1300" w:header="225" w:footer="1060" w:gutter="0"/>
          <w:cols w:space="720"/>
        </w:sectPr>
      </w:pPr>
    </w:p>
    <w:p w14:paraId="293332E1" w14:textId="6B70B990" w:rsidR="003E4C45" w:rsidRDefault="00000000">
      <w:pPr>
        <w:spacing w:before="87" w:line="292" w:lineRule="auto"/>
        <w:ind w:left="117" w:right="116"/>
        <w:jc w:val="both"/>
        <w:rPr>
          <w:i/>
          <w:sz w:val="20"/>
        </w:rPr>
      </w:pPr>
      <w:r>
        <w:rPr>
          <w:noProof/>
        </w:rPr>
        <w:lastRenderedPageBreak/>
        <mc:AlternateContent>
          <mc:Choice Requires="wps">
            <w:drawing>
              <wp:anchor distT="0" distB="0" distL="0" distR="0" simplePos="0" relativeHeight="15770112" behindDoc="0" locked="0" layoutInCell="1" allowOverlap="1" wp14:anchorId="169B562A" wp14:editId="604540A1">
                <wp:simplePos x="0" y="0"/>
                <wp:positionH relativeFrom="page">
                  <wp:posOffset>6807090</wp:posOffset>
                </wp:positionH>
                <wp:positionV relativeFrom="page">
                  <wp:posOffset>2818730</wp:posOffset>
                </wp:positionV>
                <wp:extent cx="419734" cy="318706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D82D38F"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FABD09"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169B562A" id="Textbox 110" o:spid="_x0000_s1084" type="#_x0000_t202" style="position:absolute;left:0;text-align:left;margin-left:536pt;margin-top:221.95pt;width:33.05pt;height:250.95pt;z-index:15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Yh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MMR9toD2QGNpHAstxsSRiA4234fhrJ6PmrP/i&#10;yb+8C6cknpLNKYmp/whlY7JEDx92CYwthC5tJkI0mCJpWqI8+T//S9Vl1d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EPFi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D82D38F"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FABD09"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rPr>
          <w:i/>
          <w:sz w:val="20"/>
        </w:rPr>
        <w:t xml:space="preserve">coordenadas UTM ETRS-89, según los antecedentes urbanísticos y la documentación adjuntada, y comprobación “in situ” realizada por estos Servicios Técnicos, mediante Dispositivo móvil Leica </w:t>
      </w:r>
      <w:proofErr w:type="spellStart"/>
      <w:r>
        <w:rPr>
          <w:i/>
          <w:sz w:val="20"/>
        </w:rPr>
        <w:t>Zeno</w:t>
      </w:r>
      <w:proofErr w:type="spellEnd"/>
      <w:r>
        <w:rPr>
          <w:i/>
          <w:sz w:val="20"/>
        </w:rPr>
        <w:t xml:space="preserve"> FLX100 Smart </w:t>
      </w:r>
      <w:proofErr w:type="spellStart"/>
      <w:r>
        <w:rPr>
          <w:i/>
          <w:sz w:val="20"/>
        </w:rPr>
        <w:t>Antenna</w:t>
      </w:r>
      <w:proofErr w:type="spellEnd"/>
      <w:r>
        <w:rPr>
          <w:i/>
          <w:sz w:val="20"/>
        </w:rPr>
        <w:t>, de la que se deduce que básicamente coincide con los linderos a las calles</w:t>
      </w:r>
      <w:r>
        <w:rPr>
          <w:i/>
          <w:spacing w:val="80"/>
          <w:sz w:val="20"/>
        </w:rPr>
        <w:t xml:space="preserve"> </w:t>
      </w:r>
      <w:r>
        <w:rPr>
          <w:i/>
          <w:sz w:val="20"/>
        </w:rPr>
        <w:t>E del Caño y San Agustín.</w:t>
      </w:r>
    </w:p>
    <w:p w14:paraId="2C33B68F" w14:textId="77777777" w:rsidR="003E4C45" w:rsidRDefault="003E4C45">
      <w:pPr>
        <w:pStyle w:val="Textoindependiente"/>
        <w:spacing w:before="10"/>
        <w:rPr>
          <w:i/>
        </w:rPr>
      </w:pPr>
    </w:p>
    <w:p w14:paraId="56EF571A" w14:textId="77777777" w:rsidR="003E4C45" w:rsidRDefault="00000000">
      <w:pPr>
        <w:spacing w:line="542" w:lineRule="auto"/>
        <w:ind w:left="117" w:right="3453"/>
        <w:jc w:val="both"/>
        <w:rPr>
          <w:b/>
          <w:i/>
          <w:sz w:val="20"/>
        </w:rPr>
      </w:pPr>
      <w:r>
        <w:rPr>
          <w:i/>
          <w:sz w:val="20"/>
        </w:rPr>
        <w:t>A</w:t>
      </w:r>
      <w:r>
        <w:rPr>
          <w:i/>
          <w:spacing w:val="-3"/>
          <w:sz w:val="20"/>
        </w:rPr>
        <w:t xml:space="preserve"> </w:t>
      </w:r>
      <w:r>
        <w:rPr>
          <w:i/>
          <w:sz w:val="20"/>
        </w:rPr>
        <w:t>los</w:t>
      </w:r>
      <w:r>
        <w:rPr>
          <w:i/>
          <w:spacing w:val="-3"/>
          <w:sz w:val="20"/>
        </w:rPr>
        <w:t xml:space="preserve"> </w:t>
      </w:r>
      <w:r>
        <w:rPr>
          <w:i/>
          <w:sz w:val="20"/>
        </w:rPr>
        <w:t>anteriores</w:t>
      </w:r>
      <w:r>
        <w:rPr>
          <w:i/>
          <w:spacing w:val="-3"/>
          <w:sz w:val="20"/>
        </w:rPr>
        <w:t xml:space="preserve"> </w:t>
      </w:r>
      <w:r>
        <w:rPr>
          <w:i/>
          <w:sz w:val="20"/>
        </w:rPr>
        <w:t>antecedentes</w:t>
      </w:r>
      <w:r>
        <w:rPr>
          <w:i/>
          <w:spacing w:val="-3"/>
          <w:sz w:val="20"/>
        </w:rPr>
        <w:t xml:space="preserve"> </w:t>
      </w:r>
      <w:r>
        <w:rPr>
          <w:i/>
          <w:sz w:val="20"/>
        </w:rPr>
        <w:t>le</w:t>
      </w:r>
      <w:r>
        <w:rPr>
          <w:i/>
          <w:spacing w:val="-3"/>
          <w:sz w:val="20"/>
        </w:rPr>
        <w:t xml:space="preserve"> </w:t>
      </w:r>
      <w:r>
        <w:rPr>
          <w:i/>
          <w:sz w:val="20"/>
        </w:rPr>
        <w:t>son</w:t>
      </w:r>
      <w:r>
        <w:rPr>
          <w:i/>
          <w:spacing w:val="-3"/>
          <w:sz w:val="20"/>
        </w:rPr>
        <w:t xml:space="preserve"> </w:t>
      </w:r>
      <w:r>
        <w:rPr>
          <w:i/>
          <w:sz w:val="20"/>
        </w:rPr>
        <w:t>de</w:t>
      </w:r>
      <w:r>
        <w:rPr>
          <w:i/>
          <w:spacing w:val="-3"/>
          <w:sz w:val="20"/>
        </w:rPr>
        <w:t xml:space="preserve"> </w:t>
      </w:r>
      <w:r>
        <w:rPr>
          <w:i/>
          <w:sz w:val="20"/>
        </w:rPr>
        <w:t>aplicación</w:t>
      </w:r>
      <w:r>
        <w:rPr>
          <w:i/>
          <w:spacing w:val="-3"/>
          <w:sz w:val="20"/>
        </w:rPr>
        <w:t xml:space="preserve"> </w:t>
      </w:r>
      <w:r>
        <w:rPr>
          <w:i/>
          <w:sz w:val="20"/>
        </w:rPr>
        <w:t>los</w:t>
      </w:r>
      <w:r>
        <w:rPr>
          <w:i/>
          <w:spacing w:val="-3"/>
          <w:sz w:val="20"/>
        </w:rPr>
        <w:t xml:space="preserve"> </w:t>
      </w:r>
      <w:r>
        <w:rPr>
          <w:i/>
          <w:sz w:val="20"/>
        </w:rPr>
        <w:t xml:space="preserve">siguientes </w:t>
      </w:r>
      <w:r>
        <w:rPr>
          <w:b/>
          <w:i/>
          <w:sz w:val="20"/>
        </w:rPr>
        <w:t>FUNDAMENTOS JURÍDICOS:</w:t>
      </w:r>
    </w:p>
    <w:p w14:paraId="36ED6167" w14:textId="77777777" w:rsidR="003E4C45" w:rsidRDefault="00000000">
      <w:pPr>
        <w:spacing w:before="2" w:line="292" w:lineRule="auto"/>
        <w:ind w:left="117" w:right="116"/>
        <w:jc w:val="both"/>
        <w:rPr>
          <w:i/>
          <w:sz w:val="20"/>
        </w:rPr>
      </w:pPr>
      <w:r>
        <w:rPr>
          <w:i/>
          <w:sz w:val="20"/>
        </w:rPr>
        <w:t>I.- El artículo 5 c) del Texto Refundido de la Ley de Suelo y Rehabilitación Urbana, aprobado</w:t>
      </w:r>
      <w:r>
        <w:rPr>
          <w:i/>
          <w:spacing w:val="40"/>
          <w:sz w:val="20"/>
        </w:rPr>
        <w:t xml:space="preserve"> </w:t>
      </w:r>
      <w:r>
        <w:rPr>
          <w:i/>
          <w:sz w:val="20"/>
        </w:rPr>
        <w:t>mediante Real Decreto Legislativo 7/2.015 de 30 de octubre, dispone que los ciudadanos tienen derecho a ser informados por la Administración competente de forma completa y por escrito y en</w:t>
      </w:r>
      <w:r>
        <w:rPr>
          <w:i/>
          <w:spacing w:val="40"/>
          <w:sz w:val="20"/>
        </w:rPr>
        <w:t xml:space="preserve"> </w:t>
      </w:r>
      <w:r>
        <w:rPr>
          <w:i/>
          <w:sz w:val="20"/>
        </w:rPr>
        <w:t xml:space="preserve">plazo razonable del régimen y las condiciones urbanísticas aplicables a una finca determinada. En el presenta caso el interesado solicita señalamiento de las alineaciones oficiales que le correspondan a una finca determinada, que se concretará en el correspondiente informe técnico de alineaciones y </w:t>
      </w:r>
      <w:r>
        <w:rPr>
          <w:i/>
          <w:spacing w:val="-2"/>
          <w:sz w:val="20"/>
        </w:rPr>
        <w:t>rasantes.</w:t>
      </w:r>
    </w:p>
    <w:p w14:paraId="4BBE87E8" w14:textId="77777777" w:rsidR="003E4C45" w:rsidRDefault="003E4C45">
      <w:pPr>
        <w:pStyle w:val="Textoindependiente"/>
        <w:spacing w:before="9"/>
        <w:rPr>
          <w:i/>
        </w:rPr>
      </w:pPr>
    </w:p>
    <w:p w14:paraId="6770A0CD" w14:textId="77777777" w:rsidR="003E4C45" w:rsidRDefault="00000000">
      <w:pPr>
        <w:spacing w:line="292" w:lineRule="auto"/>
        <w:ind w:left="117" w:right="116"/>
        <w:jc w:val="both"/>
        <w:rPr>
          <w:i/>
          <w:sz w:val="20"/>
        </w:rPr>
      </w:pPr>
      <w:r>
        <w:rPr>
          <w:i/>
          <w:sz w:val="20"/>
        </w:rPr>
        <w:t>II.-</w:t>
      </w:r>
      <w:r>
        <w:rPr>
          <w:i/>
          <w:spacing w:val="36"/>
          <w:sz w:val="20"/>
        </w:rPr>
        <w:t xml:space="preserve"> </w:t>
      </w:r>
      <w:r>
        <w:rPr>
          <w:i/>
          <w:sz w:val="20"/>
        </w:rPr>
        <w:t>Por</w:t>
      </w:r>
      <w:r>
        <w:rPr>
          <w:i/>
          <w:spacing w:val="36"/>
          <w:sz w:val="20"/>
        </w:rPr>
        <w:t xml:space="preserve"> </w:t>
      </w:r>
      <w:r>
        <w:rPr>
          <w:i/>
          <w:sz w:val="20"/>
        </w:rPr>
        <w:t>otra</w:t>
      </w:r>
      <w:r>
        <w:rPr>
          <w:i/>
          <w:spacing w:val="36"/>
          <w:sz w:val="20"/>
        </w:rPr>
        <w:t xml:space="preserve"> </w:t>
      </w:r>
      <w:r>
        <w:rPr>
          <w:i/>
          <w:sz w:val="20"/>
        </w:rPr>
        <w:t>parte,</w:t>
      </w:r>
      <w:r>
        <w:rPr>
          <w:i/>
          <w:spacing w:val="36"/>
          <w:sz w:val="20"/>
        </w:rPr>
        <w:t xml:space="preserve"> </w:t>
      </w:r>
      <w:r>
        <w:rPr>
          <w:i/>
          <w:sz w:val="20"/>
        </w:rPr>
        <w:t>el</w:t>
      </w:r>
      <w:r>
        <w:rPr>
          <w:i/>
          <w:spacing w:val="36"/>
          <w:sz w:val="20"/>
        </w:rPr>
        <w:t xml:space="preserve"> </w:t>
      </w:r>
      <w:r>
        <w:rPr>
          <w:i/>
          <w:sz w:val="20"/>
        </w:rPr>
        <w:t>artículo</w:t>
      </w:r>
      <w:r>
        <w:rPr>
          <w:i/>
          <w:spacing w:val="36"/>
          <w:sz w:val="20"/>
        </w:rPr>
        <w:t xml:space="preserve"> </w:t>
      </w:r>
      <w:r>
        <w:rPr>
          <w:i/>
          <w:sz w:val="20"/>
        </w:rPr>
        <w:t>64.f</w:t>
      </w:r>
      <w:r>
        <w:rPr>
          <w:i/>
          <w:spacing w:val="36"/>
          <w:sz w:val="20"/>
        </w:rPr>
        <w:t xml:space="preserve"> </w:t>
      </w:r>
      <w:r>
        <w:rPr>
          <w:i/>
          <w:sz w:val="20"/>
        </w:rPr>
        <w:t>de</w:t>
      </w:r>
      <w:r>
        <w:rPr>
          <w:i/>
          <w:spacing w:val="36"/>
          <w:sz w:val="20"/>
        </w:rPr>
        <w:t xml:space="preserve"> </w:t>
      </w:r>
      <w:r>
        <w:rPr>
          <w:i/>
          <w:sz w:val="20"/>
        </w:rPr>
        <w:t>la</w:t>
      </w:r>
      <w:r>
        <w:rPr>
          <w:i/>
          <w:spacing w:val="36"/>
          <w:sz w:val="20"/>
        </w:rPr>
        <w:t xml:space="preserve"> </w:t>
      </w:r>
      <w:r>
        <w:rPr>
          <w:i/>
          <w:sz w:val="20"/>
        </w:rPr>
        <w:t>Ley</w:t>
      </w:r>
      <w:r>
        <w:rPr>
          <w:i/>
          <w:spacing w:val="36"/>
          <w:sz w:val="20"/>
        </w:rPr>
        <w:t xml:space="preserve"> </w:t>
      </w:r>
      <w:r>
        <w:rPr>
          <w:i/>
          <w:sz w:val="20"/>
        </w:rPr>
        <w:t>de</w:t>
      </w:r>
      <w:r>
        <w:rPr>
          <w:i/>
          <w:spacing w:val="36"/>
          <w:sz w:val="20"/>
        </w:rPr>
        <w:t xml:space="preserve"> </w:t>
      </w:r>
      <w:r>
        <w:rPr>
          <w:i/>
          <w:sz w:val="20"/>
        </w:rPr>
        <w:t>Madrid,</w:t>
      </w:r>
      <w:r>
        <w:rPr>
          <w:i/>
          <w:spacing w:val="36"/>
          <w:sz w:val="20"/>
        </w:rPr>
        <w:t xml:space="preserve"> </w:t>
      </w:r>
      <w:r>
        <w:rPr>
          <w:i/>
          <w:sz w:val="20"/>
        </w:rPr>
        <w:t>establece</w:t>
      </w:r>
      <w:r>
        <w:rPr>
          <w:i/>
          <w:spacing w:val="36"/>
          <w:sz w:val="20"/>
        </w:rPr>
        <w:t xml:space="preserve"> </w:t>
      </w:r>
      <w:r>
        <w:rPr>
          <w:i/>
          <w:sz w:val="20"/>
        </w:rPr>
        <w:t>que</w:t>
      </w:r>
      <w:r>
        <w:rPr>
          <w:i/>
          <w:spacing w:val="36"/>
          <w:sz w:val="20"/>
        </w:rPr>
        <w:t xml:space="preserve"> </w:t>
      </w:r>
      <w:r>
        <w:rPr>
          <w:i/>
          <w:sz w:val="20"/>
        </w:rPr>
        <w:t>la</w:t>
      </w:r>
      <w:r>
        <w:rPr>
          <w:i/>
          <w:spacing w:val="36"/>
          <w:sz w:val="20"/>
        </w:rPr>
        <w:t xml:space="preserve"> </w:t>
      </w:r>
      <w:r>
        <w:rPr>
          <w:i/>
          <w:sz w:val="20"/>
        </w:rPr>
        <w:t>entrada</w:t>
      </w:r>
      <w:r>
        <w:rPr>
          <w:i/>
          <w:spacing w:val="36"/>
          <w:sz w:val="20"/>
        </w:rPr>
        <w:t xml:space="preserve"> </w:t>
      </w:r>
      <w:r>
        <w:rPr>
          <w:i/>
          <w:sz w:val="20"/>
        </w:rPr>
        <w:t>en</w:t>
      </w:r>
      <w:r>
        <w:rPr>
          <w:i/>
          <w:spacing w:val="36"/>
          <w:sz w:val="20"/>
        </w:rPr>
        <w:t xml:space="preserve"> </w:t>
      </w:r>
      <w:r>
        <w:rPr>
          <w:i/>
          <w:sz w:val="20"/>
        </w:rPr>
        <w:t>vigor</w:t>
      </w:r>
      <w:r>
        <w:rPr>
          <w:i/>
          <w:spacing w:val="36"/>
          <w:sz w:val="20"/>
        </w:rPr>
        <w:t xml:space="preserve"> </w:t>
      </w:r>
      <w:r>
        <w:rPr>
          <w:i/>
          <w:sz w:val="20"/>
        </w:rPr>
        <w:t>de</w:t>
      </w:r>
      <w:r>
        <w:rPr>
          <w:i/>
          <w:spacing w:val="36"/>
          <w:sz w:val="20"/>
        </w:rPr>
        <w:t xml:space="preserve"> </w:t>
      </w:r>
      <w:r>
        <w:rPr>
          <w:i/>
          <w:sz w:val="20"/>
        </w:rPr>
        <w:t>los Planes</w:t>
      </w:r>
      <w:r>
        <w:rPr>
          <w:i/>
          <w:spacing w:val="40"/>
          <w:sz w:val="20"/>
        </w:rPr>
        <w:t xml:space="preserve"> </w:t>
      </w:r>
      <w:r>
        <w:rPr>
          <w:i/>
          <w:sz w:val="20"/>
        </w:rPr>
        <w:t>de</w:t>
      </w:r>
      <w:r>
        <w:rPr>
          <w:i/>
          <w:spacing w:val="40"/>
          <w:sz w:val="20"/>
        </w:rPr>
        <w:t xml:space="preserve"> </w:t>
      </w:r>
      <w:r>
        <w:rPr>
          <w:i/>
          <w:sz w:val="20"/>
        </w:rPr>
        <w:t>Ordenación</w:t>
      </w:r>
      <w:r>
        <w:rPr>
          <w:i/>
          <w:spacing w:val="40"/>
          <w:sz w:val="20"/>
        </w:rPr>
        <w:t xml:space="preserve"> </w:t>
      </w:r>
      <w:proofErr w:type="gramStart"/>
      <w:r>
        <w:rPr>
          <w:i/>
          <w:sz w:val="20"/>
        </w:rPr>
        <w:t>Urbanística,</w:t>
      </w:r>
      <w:proofErr w:type="gramEnd"/>
      <w:r>
        <w:rPr>
          <w:i/>
          <w:spacing w:val="40"/>
          <w:sz w:val="20"/>
        </w:rPr>
        <w:t xml:space="preserve"> </w:t>
      </w:r>
      <w:r>
        <w:rPr>
          <w:i/>
          <w:sz w:val="20"/>
        </w:rPr>
        <w:t>produce</w:t>
      </w:r>
      <w:r>
        <w:rPr>
          <w:i/>
          <w:spacing w:val="40"/>
          <w:sz w:val="20"/>
        </w:rPr>
        <w:t xml:space="preserve"> </w:t>
      </w:r>
      <w:r>
        <w:rPr>
          <w:i/>
          <w:sz w:val="20"/>
        </w:rPr>
        <w:t>entre</w:t>
      </w:r>
      <w:r>
        <w:rPr>
          <w:i/>
          <w:spacing w:val="40"/>
          <w:sz w:val="20"/>
        </w:rPr>
        <w:t xml:space="preserve"> </w:t>
      </w:r>
      <w:r>
        <w:rPr>
          <w:i/>
          <w:sz w:val="20"/>
        </w:rPr>
        <w:t>sus</w:t>
      </w:r>
      <w:r>
        <w:rPr>
          <w:i/>
          <w:spacing w:val="40"/>
          <w:sz w:val="20"/>
        </w:rPr>
        <w:t xml:space="preserve"> </w:t>
      </w:r>
      <w:r>
        <w:rPr>
          <w:i/>
          <w:sz w:val="20"/>
        </w:rPr>
        <w:t>efectos,</w:t>
      </w:r>
      <w:r>
        <w:rPr>
          <w:i/>
          <w:spacing w:val="40"/>
          <w:sz w:val="20"/>
        </w:rPr>
        <w:t xml:space="preserve"> </w:t>
      </w:r>
      <w:r>
        <w:rPr>
          <w:i/>
          <w:sz w:val="20"/>
        </w:rPr>
        <w:t>la</w:t>
      </w:r>
      <w:r>
        <w:rPr>
          <w:i/>
          <w:spacing w:val="40"/>
          <w:sz w:val="20"/>
        </w:rPr>
        <w:t xml:space="preserve"> </w:t>
      </w:r>
      <w:r>
        <w:rPr>
          <w:i/>
          <w:sz w:val="20"/>
        </w:rPr>
        <w:t>publicidad</w:t>
      </w:r>
      <w:r>
        <w:rPr>
          <w:i/>
          <w:spacing w:val="40"/>
          <w:sz w:val="20"/>
        </w:rPr>
        <w:t xml:space="preserve"> </w:t>
      </w:r>
      <w:r>
        <w:rPr>
          <w:i/>
          <w:sz w:val="20"/>
        </w:rPr>
        <w:t>de</w:t>
      </w:r>
      <w:r>
        <w:rPr>
          <w:i/>
          <w:spacing w:val="40"/>
          <w:sz w:val="20"/>
        </w:rPr>
        <w:t xml:space="preserve"> </w:t>
      </w:r>
      <w:r>
        <w:rPr>
          <w:i/>
          <w:sz w:val="20"/>
        </w:rPr>
        <w:t>su</w:t>
      </w:r>
      <w:r>
        <w:rPr>
          <w:i/>
          <w:spacing w:val="40"/>
          <w:sz w:val="20"/>
        </w:rPr>
        <w:t xml:space="preserve"> </w:t>
      </w:r>
      <w:r>
        <w:rPr>
          <w:i/>
          <w:sz w:val="20"/>
        </w:rPr>
        <w:t>contenido, teniendo derecho cualquier persona a consultarlo y a obtener certificaciones o cédulas urbanísticas respecto de los mismos.</w:t>
      </w:r>
    </w:p>
    <w:p w14:paraId="66D5CA49" w14:textId="77777777" w:rsidR="003E4C45" w:rsidRDefault="003E4C45">
      <w:pPr>
        <w:pStyle w:val="Textoindependiente"/>
        <w:spacing w:before="10"/>
        <w:rPr>
          <w:i/>
        </w:rPr>
      </w:pPr>
    </w:p>
    <w:p w14:paraId="32BE4F5A" w14:textId="77777777" w:rsidR="003E4C45" w:rsidRDefault="00000000">
      <w:pPr>
        <w:spacing w:line="292" w:lineRule="auto"/>
        <w:ind w:left="117" w:right="116"/>
        <w:jc w:val="both"/>
        <w:rPr>
          <w:i/>
          <w:sz w:val="20"/>
        </w:rPr>
      </w:pPr>
      <w:r>
        <w:rPr>
          <w:i/>
          <w:sz w:val="20"/>
        </w:rPr>
        <w:t xml:space="preserve">La alineación oficial separa los suelos destinados a viales o espacios libres de uso o dominio público, de las parcelas edificables o de los espacios libres de uso privado. Como documento jurídico- urbanístico, la alineación oficial es el plano formalizado por la Administración municipal, suscrito por técnico municipal, en el que se señalan las circunstancias de deslinde contempladas en el párrafo </w:t>
      </w:r>
      <w:r>
        <w:rPr>
          <w:i/>
          <w:spacing w:val="-2"/>
          <w:sz w:val="20"/>
        </w:rPr>
        <w:t>anterior.</w:t>
      </w:r>
    </w:p>
    <w:p w14:paraId="49F6FAB3" w14:textId="77777777" w:rsidR="003E4C45" w:rsidRDefault="003E4C45">
      <w:pPr>
        <w:pStyle w:val="Textoindependiente"/>
        <w:spacing w:before="9"/>
        <w:rPr>
          <w:i/>
        </w:rPr>
      </w:pPr>
    </w:p>
    <w:p w14:paraId="22FC780D" w14:textId="77777777" w:rsidR="003E4C45" w:rsidRDefault="00000000">
      <w:pPr>
        <w:spacing w:line="292" w:lineRule="auto"/>
        <w:ind w:left="117" w:right="116"/>
        <w:jc w:val="both"/>
        <w:rPr>
          <w:i/>
          <w:sz w:val="20"/>
        </w:rPr>
      </w:pPr>
      <w:r>
        <w:rPr>
          <w:i/>
          <w:sz w:val="20"/>
        </w:rP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4A964817" w14:textId="77777777" w:rsidR="003E4C45" w:rsidRDefault="003E4C45">
      <w:pPr>
        <w:pStyle w:val="Textoindependiente"/>
        <w:spacing w:before="10"/>
        <w:rPr>
          <w:i/>
        </w:rPr>
      </w:pPr>
    </w:p>
    <w:p w14:paraId="02586B22" w14:textId="77777777" w:rsidR="003E4C45" w:rsidRDefault="00000000">
      <w:pPr>
        <w:spacing w:line="292" w:lineRule="auto"/>
        <w:ind w:left="116" w:right="116"/>
        <w:jc w:val="both"/>
        <w:rPr>
          <w:i/>
          <w:sz w:val="20"/>
        </w:rPr>
      </w:pPr>
      <w:r>
        <w:rPr>
          <w:i/>
          <w:sz w:val="20"/>
        </w:rPr>
        <w:t>A este respecto, y con relación a la solicitud de alineaciones oficiales, la sentencia de la Sala Contencioso-Administrativa del Tribunal Supremo de 14 de mayo de 1985, indica que: “El acto de señalamiento de alineación y rasante de un terreno tiene por objeto la materialización sobre el mismo de la línea de edificación, línea que separa el suelo privado del público vial, y de la altura o cota de la que debe partir toda construcción respecto de la vía pública; por tanto, es cierto que no debe confundirse con una licencia de obra nueva pero también lo es que no se trata de una simple información sobre el régimen urbanístico de un terreno, sino de un acto de aplicación singular del planeamiento que tiene carácter preparatorio del procedimiento para la obtención de dicha licencia y que suele materializarse en la expedición por los servicios técnicos municipales, previa la correspondiente</w:t>
      </w:r>
      <w:r>
        <w:rPr>
          <w:i/>
          <w:spacing w:val="28"/>
          <w:sz w:val="20"/>
        </w:rPr>
        <w:t xml:space="preserve"> </w:t>
      </w:r>
      <w:r>
        <w:rPr>
          <w:i/>
          <w:sz w:val="20"/>
        </w:rPr>
        <w:t>tira</w:t>
      </w:r>
      <w:r>
        <w:rPr>
          <w:i/>
          <w:spacing w:val="28"/>
          <w:sz w:val="20"/>
        </w:rPr>
        <w:t xml:space="preserve"> </w:t>
      </w:r>
      <w:r>
        <w:rPr>
          <w:i/>
          <w:sz w:val="20"/>
        </w:rPr>
        <w:t>de</w:t>
      </w:r>
      <w:r>
        <w:rPr>
          <w:i/>
          <w:spacing w:val="28"/>
          <w:sz w:val="20"/>
        </w:rPr>
        <w:t xml:space="preserve"> </w:t>
      </w:r>
      <w:r>
        <w:rPr>
          <w:i/>
          <w:sz w:val="20"/>
        </w:rPr>
        <w:t>cuerdas,</w:t>
      </w:r>
      <w:r>
        <w:rPr>
          <w:i/>
          <w:spacing w:val="28"/>
          <w:sz w:val="20"/>
        </w:rPr>
        <w:t xml:space="preserve"> </w:t>
      </w:r>
      <w:r>
        <w:rPr>
          <w:i/>
          <w:sz w:val="20"/>
        </w:rPr>
        <w:t>de</w:t>
      </w:r>
      <w:r>
        <w:rPr>
          <w:i/>
          <w:spacing w:val="28"/>
          <w:sz w:val="20"/>
        </w:rPr>
        <w:t xml:space="preserve"> </w:t>
      </w:r>
      <w:r>
        <w:rPr>
          <w:i/>
          <w:sz w:val="20"/>
        </w:rPr>
        <w:t>un</w:t>
      </w:r>
      <w:r>
        <w:rPr>
          <w:i/>
          <w:spacing w:val="28"/>
          <w:sz w:val="20"/>
        </w:rPr>
        <w:t xml:space="preserve"> </w:t>
      </w:r>
      <w:r>
        <w:rPr>
          <w:i/>
          <w:sz w:val="20"/>
        </w:rPr>
        <w:t>plano</w:t>
      </w:r>
      <w:r>
        <w:rPr>
          <w:i/>
          <w:spacing w:val="28"/>
          <w:sz w:val="20"/>
        </w:rPr>
        <w:t xml:space="preserve"> </w:t>
      </w:r>
      <w:r>
        <w:rPr>
          <w:i/>
          <w:sz w:val="20"/>
        </w:rPr>
        <w:t>de</w:t>
      </w:r>
      <w:r>
        <w:rPr>
          <w:i/>
          <w:spacing w:val="28"/>
          <w:sz w:val="20"/>
        </w:rPr>
        <w:t xml:space="preserve"> </w:t>
      </w:r>
      <w:r>
        <w:rPr>
          <w:i/>
          <w:sz w:val="20"/>
        </w:rPr>
        <w:t>alineación</w:t>
      </w:r>
      <w:r>
        <w:rPr>
          <w:i/>
          <w:spacing w:val="28"/>
          <w:sz w:val="20"/>
        </w:rPr>
        <w:t xml:space="preserve"> </w:t>
      </w:r>
      <w:r>
        <w:rPr>
          <w:i/>
          <w:sz w:val="20"/>
        </w:rPr>
        <w:t>y</w:t>
      </w:r>
      <w:r>
        <w:rPr>
          <w:i/>
          <w:spacing w:val="28"/>
          <w:sz w:val="20"/>
        </w:rPr>
        <w:t xml:space="preserve"> </w:t>
      </w:r>
      <w:r>
        <w:rPr>
          <w:i/>
          <w:sz w:val="20"/>
        </w:rPr>
        <w:t>rasantes</w:t>
      </w:r>
      <w:r>
        <w:rPr>
          <w:i/>
          <w:spacing w:val="28"/>
          <w:sz w:val="20"/>
        </w:rPr>
        <w:t xml:space="preserve"> </w:t>
      </w:r>
      <w:r>
        <w:rPr>
          <w:i/>
          <w:sz w:val="20"/>
        </w:rPr>
        <w:t>oficiales</w:t>
      </w:r>
      <w:r>
        <w:rPr>
          <w:i/>
          <w:spacing w:val="28"/>
          <w:sz w:val="20"/>
        </w:rPr>
        <w:t xml:space="preserve"> </w:t>
      </w:r>
      <w:r>
        <w:rPr>
          <w:i/>
          <w:sz w:val="20"/>
        </w:rPr>
        <w:t>del</w:t>
      </w:r>
      <w:r>
        <w:rPr>
          <w:i/>
          <w:spacing w:val="28"/>
          <w:sz w:val="20"/>
        </w:rPr>
        <w:t xml:space="preserve"> </w:t>
      </w:r>
      <w:r>
        <w:rPr>
          <w:i/>
          <w:sz w:val="20"/>
        </w:rPr>
        <w:t>terreno,</w:t>
      </w:r>
      <w:r>
        <w:rPr>
          <w:i/>
          <w:spacing w:val="28"/>
          <w:sz w:val="20"/>
        </w:rPr>
        <w:t xml:space="preserve"> </w:t>
      </w:r>
      <w:r>
        <w:rPr>
          <w:i/>
          <w:sz w:val="20"/>
        </w:rPr>
        <w:t>con</w:t>
      </w:r>
      <w:r>
        <w:rPr>
          <w:i/>
          <w:spacing w:val="28"/>
          <w:sz w:val="20"/>
        </w:rPr>
        <w:t xml:space="preserve"> </w:t>
      </w:r>
      <w:r>
        <w:rPr>
          <w:i/>
          <w:sz w:val="20"/>
        </w:rPr>
        <w:t>lo que se facilita al interesado la confección del proyecto técnico que habrá de servir de base para la obtención, en su caso, de la licencia de edificación".</w:t>
      </w:r>
    </w:p>
    <w:p w14:paraId="1512A37D" w14:textId="77777777" w:rsidR="003E4C45" w:rsidRDefault="003E4C45">
      <w:pPr>
        <w:pStyle w:val="Textoindependiente"/>
        <w:spacing w:before="9"/>
        <w:rPr>
          <w:i/>
        </w:rPr>
      </w:pPr>
    </w:p>
    <w:p w14:paraId="0716A55E" w14:textId="77777777" w:rsidR="003E4C45" w:rsidRDefault="00000000">
      <w:pPr>
        <w:spacing w:line="292" w:lineRule="auto"/>
        <w:ind w:left="116" w:right="117"/>
        <w:jc w:val="both"/>
        <w:rPr>
          <w:i/>
          <w:sz w:val="20"/>
        </w:rPr>
      </w:pPr>
      <w:r>
        <w:rPr>
          <w:i/>
          <w:sz w:val="20"/>
        </w:rPr>
        <w:t>III.- Es competente para resolver el procedimiento la Junta de Gobierno Local en virtud de lo</w:t>
      </w:r>
      <w:r>
        <w:rPr>
          <w:i/>
          <w:spacing w:val="40"/>
          <w:sz w:val="20"/>
        </w:rPr>
        <w:t xml:space="preserve"> </w:t>
      </w:r>
      <w:r>
        <w:rPr>
          <w:i/>
          <w:sz w:val="20"/>
        </w:rPr>
        <w:t>dispuesto en el artículo 127.1 e) de la Ley 7/1985, de 2 de abril, Reguladora de las Bases de</w:t>
      </w:r>
      <w:r>
        <w:rPr>
          <w:i/>
          <w:spacing w:val="80"/>
          <w:sz w:val="20"/>
        </w:rPr>
        <w:t xml:space="preserve"> </w:t>
      </w:r>
      <w:r>
        <w:rPr>
          <w:i/>
          <w:sz w:val="20"/>
        </w:rPr>
        <w:t>Régimen Local, y en el 157 de la Ley 9/2001, de 17 de julio del Suelo de la Comunidad de Madrid.</w:t>
      </w:r>
    </w:p>
    <w:p w14:paraId="0AD2BF0C" w14:textId="77777777" w:rsidR="003E4C45" w:rsidRDefault="003E4C45">
      <w:pPr>
        <w:pStyle w:val="Textoindependiente"/>
        <w:spacing w:before="10"/>
        <w:rPr>
          <w:i/>
        </w:rPr>
      </w:pPr>
    </w:p>
    <w:p w14:paraId="51F7F62A" w14:textId="77777777" w:rsidR="003E4C45" w:rsidRDefault="00000000">
      <w:pPr>
        <w:pStyle w:val="Ttulo4"/>
        <w:ind w:left="116"/>
      </w:pPr>
      <w:r>
        <w:rPr>
          <w:spacing w:val="-2"/>
        </w:rPr>
        <w:t>CONCLUSIÓN</w:t>
      </w:r>
    </w:p>
    <w:p w14:paraId="30AB9C0D" w14:textId="77777777" w:rsidR="003E4C45" w:rsidRDefault="003E4C45">
      <w:pPr>
        <w:sectPr w:rsidR="003E4C45">
          <w:pgSz w:w="11910" w:h="16840"/>
          <w:pgMar w:top="1340" w:right="1300" w:bottom="1260" w:left="1300" w:header="225" w:footer="1060" w:gutter="0"/>
          <w:cols w:space="720"/>
        </w:sectPr>
      </w:pPr>
    </w:p>
    <w:p w14:paraId="428E5CB0" w14:textId="367922DA" w:rsidR="003E4C45" w:rsidRDefault="00000000">
      <w:pPr>
        <w:spacing w:before="87" w:line="292" w:lineRule="auto"/>
        <w:ind w:left="117" w:right="116"/>
        <w:jc w:val="both"/>
        <w:rPr>
          <w:i/>
          <w:sz w:val="20"/>
        </w:rPr>
      </w:pPr>
      <w:r>
        <w:rPr>
          <w:noProof/>
        </w:rPr>
        <w:lastRenderedPageBreak/>
        <mc:AlternateContent>
          <mc:Choice Requires="wps">
            <w:drawing>
              <wp:anchor distT="0" distB="0" distL="0" distR="0" simplePos="0" relativeHeight="15771136" behindDoc="0" locked="0" layoutInCell="1" allowOverlap="1" wp14:anchorId="596E95D1" wp14:editId="02764760">
                <wp:simplePos x="0" y="0"/>
                <wp:positionH relativeFrom="page">
                  <wp:posOffset>6807090</wp:posOffset>
                </wp:positionH>
                <wp:positionV relativeFrom="page">
                  <wp:posOffset>2818730</wp:posOffset>
                </wp:positionV>
                <wp:extent cx="419734" cy="318706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AB9C227"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5A1ADA"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596E95D1" id="Textbox 112" o:spid="_x0000_s1085" type="#_x0000_t202" style="position:absolute;left:0;text-align:left;margin-left:536pt;margin-top:221.95pt;width:33.05pt;height:250.95pt;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4zR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uU1GzUcbaA8khvaRwHJcLInYQONtOP7ayag56794&#10;8i/vwimJp2RzSmLqP0LZmCzRw4ddAmMLoUubiRANpkialihP/s//UnVZ9f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L1bjN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AB9C227"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5A1ADA"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rPr>
          <w:i/>
          <w:sz w:val="20"/>
        </w:rPr>
        <w:t xml:space="preserve">A la vista de lo anterior se informa Favorablemente la emisión de la Alineación Oficial marcada por la Técnico Municipal, Dña. Ana </w:t>
      </w:r>
      <w:proofErr w:type="spellStart"/>
      <w:r>
        <w:rPr>
          <w:i/>
          <w:sz w:val="20"/>
        </w:rPr>
        <w:t>Mª</w:t>
      </w:r>
      <w:proofErr w:type="spellEnd"/>
      <w:r>
        <w:rPr>
          <w:i/>
          <w:sz w:val="20"/>
        </w:rPr>
        <w:t xml:space="preserve"> Venegas Valladares en fecha 17 de marzo de 202</w:t>
      </w:r>
      <w:r w:rsidR="00CF7F19">
        <w:rPr>
          <w:i/>
          <w:sz w:val="20"/>
        </w:rPr>
        <w:t>5</w:t>
      </w:r>
      <w:r>
        <w:rPr>
          <w:i/>
          <w:sz w:val="20"/>
        </w:rPr>
        <w:t>”</w:t>
      </w:r>
      <w:r w:rsidR="00CF7F19">
        <w:rPr>
          <w:i/>
          <w:sz w:val="20"/>
        </w:rPr>
        <w:t>.</w:t>
      </w:r>
    </w:p>
    <w:p w14:paraId="6A86AE17" w14:textId="77777777" w:rsidR="003E4C45" w:rsidRDefault="003E4C45">
      <w:pPr>
        <w:pStyle w:val="Textoindependiente"/>
        <w:spacing w:before="11"/>
        <w:rPr>
          <w:i/>
        </w:rPr>
      </w:pPr>
    </w:p>
    <w:p w14:paraId="4BD1A69C" w14:textId="7F370649" w:rsidR="003E4C45"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PR/2025/1628</w:t>
      </w:r>
      <w:r>
        <w:rPr>
          <w:spacing w:val="-3"/>
        </w:rPr>
        <w:t xml:space="preserve"> </w:t>
      </w:r>
      <w:r>
        <w:t>de</w:t>
      </w:r>
      <w:r>
        <w:rPr>
          <w:spacing w:val="-4"/>
        </w:rPr>
        <w:t xml:space="preserve"> </w:t>
      </w:r>
      <w:r>
        <w:t>18</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CF7F19">
        <w:rPr>
          <w:spacing w:val="-2"/>
        </w:rPr>
        <w:t>,</w:t>
      </w:r>
    </w:p>
    <w:p w14:paraId="44F18AFC" w14:textId="77777777" w:rsidR="003E4C45" w:rsidRDefault="003E4C45">
      <w:pPr>
        <w:pStyle w:val="Textoindependiente"/>
        <w:spacing w:before="60"/>
      </w:pPr>
    </w:p>
    <w:p w14:paraId="016DB700" w14:textId="77777777" w:rsidR="003E4C45" w:rsidRDefault="00000000">
      <w:pPr>
        <w:pStyle w:val="Ttulo3"/>
      </w:pPr>
      <w:r>
        <w:rPr>
          <w:spacing w:val="-2"/>
        </w:rPr>
        <w:t>Resolución:</w:t>
      </w:r>
    </w:p>
    <w:p w14:paraId="6912191E" w14:textId="77777777" w:rsidR="003E4C45" w:rsidRDefault="003E4C45">
      <w:pPr>
        <w:pStyle w:val="Textoindependiente"/>
        <w:spacing w:before="61"/>
        <w:rPr>
          <w:b/>
        </w:rPr>
      </w:pPr>
    </w:p>
    <w:p w14:paraId="765A94D9" w14:textId="4E14930E" w:rsidR="003E4C45" w:rsidRDefault="00000000">
      <w:pPr>
        <w:pStyle w:val="Textoindependiente"/>
        <w:spacing w:line="295" w:lineRule="auto"/>
        <w:ind w:left="117" w:right="116"/>
        <w:jc w:val="both"/>
      </w:pPr>
      <w:r>
        <w:rPr>
          <w:b/>
        </w:rPr>
        <w:t>1º.-</w:t>
      </w:r>
      <w:r>
        <w:rPr>
          <w:b/>
          <w:spacing w:val="22"/>
        </w:rPr>
        <w:t xml:space="preserve"> </w:t>
      </w:r>
      <w:r>
        <w:t xml:space="preserve">Conceder a </w:t>
      </w:r>
      <w:proofErr w:type="gramStart"/>
      <w:r>
        <w:t>D</w:t>
      </w:r>
      <w:r w:rsidR="00CF7F19">
        <w:t>.</w:t>
      </w:r>
      <w:r>
        <w:t>ª</w:t>
      </w:r>
      <w:proofErr w:type="gramEnd"/>
      <w:r w:rsidR="00CF7F19">
        <w:t xml:space="preserve"> R.L.M.</w:t>
      </w:r>
      <w:r>
        <w:t xml:space="preserve">, alineación oficial de la parcela sita en calle </w:t>
      </w:r>
      <w:r w:rsidR="00CF7F19">
        <w:t>********************</w:t>
      </w:r>
      <w:r>
        <w:t>, tramitada con número de expediente 2753/2025, según el informe que se transcribe y plano elaborado al efecto por los técnicos municipales con la escala gráfica que figura en el mismo.</w:t>
      </w:r>
    </w:p>
    <w:p w14:paraId="0C0D454B" w14:textId="77777777" w:rsidR="003E4C45" w:rsidRDefault="003E4C45">
      <w:pPr>
        <w:pStyle w:val="Textoindependiente"/>
        <w:spacing w:before="4"/>
      </w:pPr>
    </w:p>
    <w:p w14:paraId="7427F67B" w14:textId="77777777" w:rsidR="003E4C45" w:rsidRDefault="00000000">
      <w:pPr>
        <w:pStyle w:val="Textoindependiente"/>
        <w:spacing w:line="295" w:lineRule="auto"/>
        <w:ind w:left="117" w:right="116"/>
        <w:jc w:val="both"/>
      </w:pPr>
      <w:r>
        <w:rPr>
          <w:b/>
        </w:rPr>
        <w:t xml:space="preserve">2º.- </w:t>
      </w:r>
      <w: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3C27BB47" w14:textId="77777777" w:rsidR="003E4C45" w:rsidRDefault="003E4C45">
      <w:pPr>
        <w:pStyle w:val="Textoindependiente"/>
        <w:spacing w:before="6"/>
      </w:pPr>
    </w:p>
    <w:p w14:paraId="5B487087" w14:textId="77777777" w:rsidR="003E4C45" w:rsidRDefault="00000000">
      <w:pPr>
        <w:pStyle w:val="Ttulo3"/>
      </w:pPr>
      <w:r>
        <w:t>Documentos</w:t>
      </w:r>
      <w:r>
        <w:rPr>
          <w:spacing w:val="-9"/>
        </w:rPr>
        <w:t xml:space="preserve"> </w:t>
      </w:r>
      <w:r>
        <w:rPr>
          <w:spacing w:val="-2"/>
        </w:rPr>
        <w:t>anexos:</w:t>
      </w:r>
    </w:p>
    <w:p w14:paraId="0511CDCD" w14:textId="77777777" w:rsidR="003E4C45" w:rsidRDefault="003E4C45">
      <w:pPr>
        <w:pStyle w:val="Textoindependiente"/>
        <w:spacing w:before="61"/>
        <w:rPr>
          <w:b/>
        </w:rPr>
      </w:pPr>
    </w:p>
    <w:p w14:paraId="1710F463" w14:textId="065A605F" w:rsidR="003E4C45" w:rsidRDefault="00000000">
      <w:pPr>
        <w:pStyle w:val="Textoindependiente"/>
        <w:spacing w:before="1"/>
        <w:ind w:left="345"/>
      </w:pPr>
      <w:r>
        <w:rPr>
          <w:noProof/>
          <w:position w:val="2"/>
        </w:rPr>
        <w:drawing>
          <wp:inline distT="0" distB="0" distL="0" distR="0" wp14:anchorId="568B63D5" wp14:editId="3C81BC71">
            <wp:extent cx="57619" cy="57632"/>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spacing w:val="40"/>
        </w:rPr>
        <w:t xml:space="preserve"> </w:t>
      </w:r>
      <w:r>
        <w:rPr>
          <w:spacing w:val="-2"/>
        </w:rPr>
        <w:t>Anexo</w:t>
      </w:r>
      <w:r>
        <w:rPr>
          <w:spacing w:val="21"/>
        </w:rPr>
        <w:t xml:space="preserve"> </w:t>
      </w:r>
      <w:r>
        <w:rPr>
          <w:spacing w:val="-2"/>
        </w:rPr>
        <w:t>2.</w:t>
      </w:r>
      <w:r>
        <w:rPr>
          <w:spacing w:val="21"/>
        </w:rPr>
        <w:t xml:space="preserve"> </w:t>
      </w:r>
      <w:r>
        <w:rPr>
          <w:spacing w:val="-2"/>
        </w:rPr>
        <w:t>20250217_ALINEACION_2753-2024</w:t>
      </w:r>
      <w:r w:rsidR="00CF7F19">
        <w:rPr>
          <w:spacing w:val="-2"/>
        </w:rPr>
        <w:t>.</w:t>
      </w:r>
    </w:p>
    <w:p w14:paraId="007C3550" w14:textId="77777777" w:rsidR="003E4C45" w:rsidRDefault="003E4C45">
      <w:pPr>
        <w:pStyle w:val="Textoindependiente"/>
        <w:spacing w:before="28"/>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E4C45" w14:paraId="768A578F" w14:textId="77777777">
        <w:trPr>
          <w:trHeight w:val="1263"/>
        </w:trPr>
        <w:tc>
          <w:tcPr>
            <w:tcW w:w="9062" w:type="dxa"/>
            <w:gridSpan w:val="2"/>
            <w:tcBorders>
              <w:left w:val="single" w:sz="4" w:space="0" w:color="CCCCCC"/>
              <w:right w:val="single" w:sz="4" w:space="0" w:color="CCCCCC"/>
            </w:tcBorders>
            <w:shd w:val="clear" w:color="auto" w:fill="F3F3F3"/>
          </w:tcPr>
          <w:p w14:paraId="3C11161E" w14:textId="0840383D" w:rsidR="003E4C45" w:rsidRDefault="00000000" w:rsidP="00CF7F19">
            <w:pPr>
              <w:pStyle w:val="TableParagraph"/>
              <w:spacing w:before="83" w:line="297" w:lineRule="auto"/>
              <w:ind w:right="52"/>
              <w:jc w:val="both"/>
              <w:rPr>
                <w:b/>
                <w:sz w:val="20"/>
              </w:rPr>
            </w:pPr>
            <w:r>
              <w:rPr>
                <w:b/>
                <w:sz w:val="20"/>
              </w:rPr>
              <w:t>Desestimación del recurso de reposición interpuesto contra el acuerdo adoptado por la</w:t>
            </w:r>
            <w:r>
              <w:rPr>
                <w:b/>
                <w:spacing w:val="80"/>
                <w:sz w:val="20"/>
              </w:rPr>
              <w:t xml:space="preserve"> </w:t>
            </w:r>
            <w:r>
              <w:rPr>
                <w:b/>
                <w:sz w:val="20"/>
              </w:rPr>
              <w:t xml:space="preserve">Junta de Gobierno Local del Ayuntamiento de Las Rozas de Madrid, en sesión de 5 de julio 2024, contra señalamiento de alineación Oficial de la parcela sita en calle </w:t>
            </w:r>
            <w:r w:rsidR="00CF7F19">
              <w:rPr>
                <w:b/>
                <w:sz w:val="20"/>
              </w:rPr>
              <w:t>*****************************.</w:t>
            </w:r>
            <w:r>
              <w:rPr>
                <w:b/>
                <w:spacing w:val="-1"/>
                <w:sz w:val="20"/>
              </w:rPr>
              <w:t xml:space="preserve"> </w:t>
            </w:r>
            <w:proofErr w:type="spellStart"/>
            <w:r w:rsidR="00CF7F19">
              <w:rPr>
                <w:b/>
                <w:sz w:val="20"/>
              </w:rPr>
              <w:t>E</w:t>
            </w:r>
            <w:r>
              <w:rPr>
                <w:b/>
                <w:sz w:val="20"/>
              </w:rPr>
              <w:t>xpte</w:t>
            </w:r>
            <w:proofErr w:type="spellEnd"/>
            <w:r>
              <w:rPr>
                <w:b/>
                <w:sz w:val="20"/>
              </w:rPr>
              <w:t>.</w:t>
            </w:r>
            <w:r>
              <w:rPr>
                <w:b/>
                <w:spacing w:val="-1"/>
                <w:sz w:val="20"/>
              </w:rPr>
              <w:t xml:space="preserve"> </w:t>
            </w:r>
            <w:r>
              <w:rPr>
                <w:b/>
                <w:spacing w:val="-2"/>
                <w:sz w:val="20"/>
              </w:rPr>
              <w:t>4470/2024.</w:t>
            </w:r>
          </w:p>
        </w:tc>
      </w:tr>
      <w:tr w:rsidR="003E4C45" w14:paraId="38B5E765" w14:textId="77777777">
        <w:trPr>
          <w:trHeight w:val="402"/>
        </w:trPr>
        <w:tc>
          <w:tcPr>
            <w:tcW w:w="1877" w:type="dxa"/>
            <w:tcBorders>
              <w:left w:val="single" w:sz="4" w:space="0" w:color="CCCCCC"/>
              <w:bottom w:val="single" w:sz="8" w:space="0" w:color="CCCCCC"/>
            </w:tcBorders>
          </w:tcPr>
          <w:p w14:paraId="344E00E9" w14:textId="77777777" w:rsidR="003E4C45" w:rsidRDefault="00000000">
            <w:pPr>
              <w:pStyle w:val="TableParagraph"/>
              <w:spacing w:before="82"/>
              <w:rPr>
                <w:b/>
                <w:sz w:val="20"/>
              </w:rPr>
            </w:pPr>
            <w:r>
              <w:rPr>
                <w:b/>
                <w:spacing w:val="-2"/>
                <w:sz w:val="20"/>
              </w:rPr>
              <w:t>Favorable</w:t>
            </w:r>
          </w:p>
        </w:tc>
        <w:tc>
          <w:tcPr>
            <w:tcW w:w="7185" w:type="dxa"/>
            <w:tcBorders>
              <w:bottom w:val="single" w:sz="8" w:space="0" w:color="CCCCCC"/>
              <w:right w:val="single" w:sz="4" w:space="0" w:color="CCCCCC"/>
            </w:tcBorders>
          </w:tcPr>
          <w:p w14:paraId="2F85BD24" w14:textId="77777777" w:rsidR="003E4C4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57AD4F3" w14:textId="77777777" w:rsidR="003E4C45" w:rsidRDefault="003E4C45">
      <w:pPr>
        <w:pStyle w:val="Textoindependiente"/>
        <w:spacing w:before="145"/>
      </w:pPr>
    </w:p>
    <w:p w14:paraId="44483E27" w14:textId="77777777" w:rsidR="003E4C45"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28529C6" w14:textId="77777777" w:rsidR="003E4C45" w:rsidRDefault="003E4C45">
      <w:pPr>
        <w:pStyle w:val="Textoindependiente"/>
        <w:spacing w:before="61"/>
        <w:rPr>
          <w:b/>
        </w:rPr>
      </w:pPr>
    </w:p>
    <w:p w14:paraId="69A04EF8" w14:textId="581878C4" w:rsidR="003E4C45" w:rsidRDefault="00000000">
      <w:pPr>
        <w:pStyle w:val="Textoindependiente"/>
        <w:spacing w:line="292" w:lineRule="auto"/>
        <w:ind w:left="117" w:right="116"/>
        <w:jc w:val="both"/>
      </w:pPr>
      <w:r>
        <w:t xml:space="preserve">A la vista del </w:t>
      </w:r>
      <w:r w:rsidR="00CF7F19">
        <w:t>r</w:t>
      </w:r>
      <w:r>
        <w:t xml:space="preserve">ecurso de </w:t>
      </w:r>
      <w:r w:rsidR="00CF7F19">
        <w:t>r</w:t>
      </w:r>
      <w:r>
        <w:t xml:space="preserve">eposición contra señalamiento de alineación Oficial de la parcela sita en calle </w:t>
      </w:r>
      <w:r w:rsidR="00CF7F19">
        <w:t>************************************</w:t>
      </w:r>
      <w:r>
        <w:t xml:space="preserve">, formulada por D. </w:t>
      </w:r>
      <w:r w:rsidR="00CF7F19">
        <w:t xml:space="preserve">A.M.L. </w:t>
      </w:r>
    </w:p>
    <w:p w14:paraId="46026938" w14:textId="77777777" w:rsidR="003E4C45" w:rsidRDefault="003E4C45">
      <w:pPr>
        <w:pStyle w:val="Textoindependiente"/>
        <w:spacing w:before="10"/>
      </w:pPr>
    </w:p>
    <w:p w14:paraId="658B5D1D" w14:textId="77777777" w:rsidR="003E4C45" w:rsidRDefault="00000000">
      <w:pPr>
        <w:pStyle w:val="Textoindependiente"/>
        <w:spacing w:line="292" w:lineRule="auto"/>
        <w:ind w:left="117" w:right="116"/>
        <w:jc w:val="both"/>
      </w:pPr>
      <w:r>
        <w:t>Instruido el expediente y realizada la tramitación establecida en la normativa aplicable, a la vista del contenido de los informes obrantes al mismo emitidos por el Arquitecto Municipal y por el Técnico Urbanista D. Tomás Puente Fuentes de fecha 18/03/2024.</w:t>
      </w:r>
    </w:p>
    <w:p w14:paraId="2E7FFE39" w14:textId="77777777" w:rsidR="003E4C45" w:rsidRDefault="003E4C45">
      <w:pPr>
        <w:pStyle w:val="Textoindependiente"/>
        <w:spacing w:before="10"/>
      </w:pPr>
    </w:p>
    <w:p w14:paraId="7F489EA1" w14:textId="77777777" w:rsidR="003E4C45" w:rsidRDefault="00000000">
      <w:pPr>
        <w:pStyle w:val="Textoindependiente"/>
        <w:ind w:left="117"/>
      </w:pPr>
      <w:r>
        <w:t>El</w:t>
      </w:r>
      <w:r>
        <w:rPr>
          <w:spacing w:val="-4"/>
        </w:rPr>
        <w:t xml:space="preserve"> </w:t>
      </w:r>
      <w:r>
        <w:t>informe</w:t>
      </w:r>
      <w:r>
        <w:rPr>
          <w:spacing w:val="-3"/>
        </w:rPr>
        <w:t xml:space="preserve"> </w:t>
      </w:r>
      <w:r>
        <w:t>del</w:t>
      </w:r>
      <w:r>
        <w:rPr>
          <w:spacing w:val="-3"/>
        </w:rPr>
        <w:t xml:space="preserve"> </w:t>
      </w:r>
      <w:r>
        <w:t>Técnico</w:t>
      </w:r>
      <w:r>
        <w:rPr>
          <w:spacing w:val="-3"/>
        </w:rPr>
        <w:t xml:space="preserve"> </w:t>
      </w:r>
      <w:r>
        <w:t>Urbanista</w:t>
      </w:r>
      <w:r>
        <w:rPr>
          <w:spacing w:val="-3"/>
        </w:rPr>
        <w:t xml:space="preserve"> </w:t>
      </w:r>
      <w:r>
        <w:t>es</w:t>
      </w:r>
      <w:r>
        <w:rPr>
          <w:spacing w:val="-4"/>
        </w:rPr>
        <w:t xml:space="preserve"> </w:t>
      </w:r>
      <w:r>
        <w:t>del</w:t>
      </w:r>
      <w:r>
        <w:rPr>
          <w:spacing w:val="-3"/>
        </w:rPr>
        <w:t xml:space="preserve"> </w:t>
      </w:r>
      <w:r>
        <w:t>tenor</w:t>
      </w:r>
      <w:r>
        <w:rPr>
          <w:spacing w:val="-3"/>
        </w:rPr>
        <w:t xml:space="preserve"> </w:t>
      </w:r>
      <w:r>
        <w:t>literal</w:t>
      </w:r>
      <w:r>
        <w:rPr>
          <w:spacing w:val="-3"/>
        </w:rPr>
        <w:t xml:space="preserve"> </w:t>
      </w:r>
      <w:r>
        <w:t>el</w:t>
      </w:r>
      <w:r>
        <w:rPr>
          <w:spacing w:val="-3"/>
        </w:rPr>
        <w:t xml:space="preserve"> </w:t>
      </w:r>
      <w:r>
        <w:rPr>
          <w:spacing w:val="-2"/>
        </w:rPr>
        <w:t>siguiente.</w:t>
      </w:r>
    </w:p>
    <w:p w14:paraId="1FFA8319" w14:textId="77777777" w:rsidR="003E4C45" w:rsidRDefault="003E4C45">
      <w:pPr>
        <w:pStyle w:val="Textoindependiente"/>
        <w:spacing w:before="60"/>
      </w:pPr>
    </w:p>
    <w:p w14:paraId="68840C41" w14:textId="77777777" w:rsidR="003E4C45" w:rsidRDefault="00000000">
      <w:pPr>
        <w:tabs>
          <w:tab w:val="left" w:pos="2384"/>
        </w:tabs>
        <w:spacing w:before="1"/>
        <w:ind w:left="117"/>
        <w:rPr>
          <w:sz w:val="20"/>
        </w:rPr>
      </w:pPr>
      <w:r>
        <w:rPr>
          <w:b/>
          <w:sz w:val="20"/>
        </w:rPr>
        <w:t>“</w:t>
      </w:r>
      <w:proofErr w:type="spellStart"/>
      <w:r>
        <w:rPr>
          <w:i/>
          <w:sz w:val="20"/>
        </w:rPr>
        <w:t>Nº</w:t>
      </w:r>
      <w:proofErr w:type="spellEnd"/>
      <w:r>
        <w:rPr>
          <w:i/>
          <w:spacing w:val="-1"/>
          <w:sz w:val="20"/>
        </w:rPr>
        <w:t xml:space="preserve"> </w:t>
      </w:r>
      <w:r>
        <w:rPr>
          <w:i/>
          <w:spacing w:val="-2"/>
          <w:sz w:val="20"/>
        </w:rPr>
        <w:t>Expediente</w:t>
      </w:r>
      <w:r>
        <w:rPr>
          <w:spacing w:val="-2"/>
          <w:sz w:val="20"/>
        </w:rPr>
        <w:t>:</w:t>
      </w:r>
      <w:r>
        <w:rPr>
          <w:sz w:val="20"/>
        </w:rPr>
        <w:tab/>
      </w:r>
      <w:r>
        <w:rPr>
          <w:spacing w:val="-2"/>
          <w:sz w:val="20"/>
        </w:rPr>
        <w:t>4470/2024</w:t>
      </w:r>
    </w:p>
    <w:p w14:paraId="2CD6FFF8" w14:textId="77777777" w:rsidR="003E4C45" w:rsidRDefault="003E4C45">
      <w:pPr>
        <w:pStyle w:val="Textoindependiente"/>
        <w:spacing w:before="64"/>
      </w:pPr>
    </w:p>
    <w:p w14:paraId="4F268537" w14:textId="66944D08" w:rsidR="003E4C45" w:rsidRDefault="00000000">
      <w:pPr>
        <w:tabs>
          <w:tab w:val="left" w:pos="2432"/>
        </w:tabs>
        <w:ind w:left="117"/>
        <w:rPr>
          <w:i/>
          <w:sz w:val="20"/>
        </w:rPr>
      </w:pPr>
      <w:r>
        <w:rPr>
          <w:b/>
          <w:i/>
          <w:spacing w:val="-2"/>
          <w:sz w:val="20"/>
        </w:rPr>
        <w:t>Solicitante:</w:t>
      </w:r>
      <w:r>
        <w:rPr>
          <w:b/>
          <w:i/>
          <w:sz w:val="20"/>
        </w:rPr>
        <w:tab/>
      </w:r>
      <w:r>
        <w:rPr>
          <w:i/>
          <w:sz w:val="20"/>
        </w:rPr>
        <w:t>D.</w:t>
      </w:r>
      <w:r>
        <w:rPr>
          <w:i/>
          <w:spacing w:val="-4"/>
          <w:sz w:val="20"/>
        </w:rPr>
        <w:t xml:space="preserve"> </w:t>
      </w:r>
      <w:r w:rsidR="00CF7F19">
        <w:rPr>
          <w:i/>
          <w:spacing w:val="-4"/>
          <w:sz w:val="20"/>
        </w:rPr>
        <w:t xml:space="preserve">A.M.L. </w:t>
      </w:r>
    </w:p>
    <w:p w14:paraId="13D16AB2" w14:textId="77777777" w:rsidR="003E4C45" w:rsidRDefault="003E4C45">
      <w:pPr>
        <w:pStyle w:val="Textoindependiente"/>
        <w:spacing w:before="60"/>
        <w:rPr>
          <w:i/>
        </w:rPr>
      </w:pPr>
    </w:p>
    <w:p w14:paraId="63F6EEBA" w14:textId="23F94C3E" w:rsidR="003E4C45" w:rsidRDefault="00000000">
      <w:pPr>
        <w:spacing w:line="292" w:lineRule="auto"/>
        <w:ind w:left="117"/>
        <w:rPr>
          <w:i/>
          <w:sz w:val="20"/>
        </w:rPr>
      </w:pPr>
      <w:r>
        <w:rPr>
          <w:b/>
          <w:i/>
          <w:sz w:val="20"/>
        </w:rPr>
        <w:t xml:space="preserve">Asunto: </w:t>
      </w:r>
      <w:r>
        <w:rPr>
          <w:i/>
          <w:sz w:val="20"/>
        </w:rPr>
        <w:t xml:space="preserve">Recurso de Reposición contra señalamiento de alineación Oficial de la parcela sita en calle </w:t>
      </w:r>
      <w:r w:rsidR="00CF7F19">
        <w:rPr>
          <w:i/>
          <w:sz w:val="20"/>
        </w:rPr>
        <w:t>****************************</w:t>
      </w:r>
      <w:r>
        <w:rPr>
          <w:i/>
          <w:sz w:val="20"/>
        </w:rPr>
        <w:t>.</w:t>
      </w:r>
    </w:p>
    <w:p w14:paraId="13313B07" w14:textId="77777777" w:rsidR="003E4C45" w:rsidRDefault="003E4C45">
      <w:pPr>
        <w:pStyle w:val="Textoindependiente"/>
        <w:spacing w:before="10"/>
        <w:rPr>
          <w:i/>
        </w:rPr>
      </w:pPr>
    </w:p>
    <w:p w14:paraId="62B22CC5" w14:textId="0F61D01A" w:rsidR="003E4C45" w:rsidRDefault="00000000">
      <w:pPr>
        <w:tabs>
          <w:tab w:val="left" w:pos="2288"/>
        </w:tabs>
        <w:ind w:left="117"/>
        <w:rPr>
          <w:i/>
          <w:sz w:val="20"/>
        </w:rPr>
      </w:pPr>
      <w:r>
        <w:rPr>
          <w:b/>
          <w:i/>
          <w:spacing w:val="-7"/>
          <w:sz w:val="20"/>
        </w:rPr>
        <w:t>Referencia</w:t>
      </w:r>
      <w:r>
        <w:rPr>
          <w:b/>
          <w:i/>
          <w:spacing w:val="-1"/>
          <w:sz w:val="20"/>
        </w:rPr>
        <w:t xml:space="preserve"> </w:t>
      </w:r>
      <w:r>
        <w:rPr>
          <w:b/>
          <w:i/>
          <w:spacing w:val="-2"/>
          <w:sz w:val="20"/>
        </w:rPr>
        <w:t>catastral:</w:t>
      </w:r>
      <w:r>
        <w:rPr>
          <w:b/>
          <w:i/>
          <w:sz w:val="20"/>
        </w:rPr>
        <w:tab/>
      </w:r>
      <w:r w:rsidR="00CF7F19">
        <w:rPr>
          <w:i/>
          <w:spacing w:val="-2"/>
          <w:sz w:val="20"/>
        </w:rPr>
        <w:t>*********************</w:t>
      </w:r>
    </w:p>
    <w:p w14:paraId="686C685E" w14:textId="77777777" w:rsidR="003E4C45" w:rsidRDefault="003E4C45">
      <w:pPr>
        <w:pStyle w:val="Textoindependiente"/>
        <w:spacing w:before="61"/>
        <w:rPr>
          <w:i/>
        </w:rPr>
      </w:pPr>
    </w:p>
    <w:p w14:paraId="21ECC015" w14:textId="77777777" w:rsidR="003E4C45" w:rsidRDefault="00000000">
      <w:pPr>
        <w:spacing w:line="292" w:lineRule="auto"/>
        <w:ind w:left="117"/>
        <w:rPr>
          <w:sz w:val="20"/>
        </w:rPr>
      </w:pPr>
      <w:r>
        <w:rPr>
          <w:b/>
          <w:i/>
          <w:sz w:val="20"/>
        </w:rPr>
        <w:t>ASUNTO:</w:t>
      </w:r>
      <w:r>
        <w:rPr>
          <w:b/>
          <w:i/>
          <w:spacing w:val="32"/>
          <w:sz w:val="20"/>
        </w:rPr>
        <w:t xml:space="preserve"> </w:t>
      </w:r>
      <w:r>
        <w:rPr>
          <w:i/>
          <w:sz w:val="20"/>
        </w:rPr>
        <w:t>Recurso</w:t>
      </w:r>
      <w:r>
        <w:rPr>
          <w:i/>
          <w:spacing w:val="33"/>
          <w:sz w:val="20"/>
        </w:rPr>
        <w:t xml:space="preserve"> </w:t>
      </w:r>
      <w:r>
        <w:rPr>
          <w:i/>
          <w:sz w:val="20"/>
        </w:rPr>
        <w:t>de</w:t>
      </w:r>
      <w:r>
        <w:rPr>
          <w:i/>
          <w:spacing w:val="33"/>
          <w:sz w:val="20"/>
        </w:rPr>
        <w:t xml:space="preserve"> </w:t>
      </w:r>
      <w:r>
        <w:rPr>
          <w:i/>
          <w:sz w:val="20"/>
        </w:rPr>
        <w:t>reposición</w:t>
      </w:r>
      <w:r>
        <w:rPr>
          <w:i/>
          <w:spacing w:val="33"/>
          <w:sz w:val="20"/>
        </w:rPr>
        <w:t xml:space="preserve"> </w:t>
      </w:r>
      <w:r>
        <w:rPr>
          <w:i/>
          <w:sz w:val="20"/>
        </w:rPr>
        <w:t>frente</w:t>
      </w:r>
      <w:r>
        <w:rPr>
          <w:i/>
          <w:spacing w:val="33"/>
          <w:sz w:val="20"/>
        </w:rPr>
        <w:t xml:space="preserve"> </w:t>
      </w:r>
      <w:r>
        <w:rPr>
          <w:i/>
          <w:sz w:val="20"/>
        </w:rPr>
        <w:t>al</w:t>
      </w:r>
      <w:r>
        <w:rPr>
          <w:i/>
          <w:spacing w:val="33"/>
          <w:sz w:val="20"/>
        </w:rPr>
        <w:t xml:space="preserve"> </w:t>
      </w:r>
      <w:r>
        <w:rPr>
          <w:i/>
          <w:sz w:val="20"/>
        </w:rPr>
        <w:t>acuerdo,</w:t>
      </w:r>
      <w:r>
        <w:rPr>
          <w:i/>
          <w:spacing w:val="33"/>
          <w:sz w:val="20"/>
        </w:rPr>
        <w:t xml:space="preserve"> </w:t>
      </w:r>
      <w:r>
        <w:rPr>
          <w:i/>
          <w:sz w:val="20"/>
        </w:rPr>
        <w:t>adoptado</w:t>
      </w:r>
      <w:r>
        <w:rPr>
          <w:i/>
          <w:spacing w:val="33"/>
          <w:sz w:val="20"/>
        </w:rPr>
        <w:t xml:space="preserve"> </w:t>
      </w:r>
      <w:r>
        <w:rPr>
          <w:i/>
          <w:sz w:val="20"/>
        </w:rPr>
        <w:t>por</w:t>
      </w:r>
      <w:r>
        <w:rPr>
          <w:i/>
          <w:spacing w:val="33"/>
          <w:sz w:val="20"/>
        </w:rPr>
        <w:t xml:space="preserve"> </w:t>
      </w:r>
      <w:r>
        <w:rPr>
          <w:i/>
          <w:sz w:val="20"/>
        </w:rPr>
        <w:t>la</w:t>
      </w:r>
      <w:r>
        <w:rPr>
          <w:i/>
          <w:spacing w:val="33"/>
          <w:sz w:val="20"/>
        </w:rPr>
        <w:t xml:space="preserve"> </w:t>
      </w:r>
      <w:r>
        <w:rPr>
          <w:i/>
          <w:sz w:val="20"/>
        </w:rPr>
        <w:t>Junta</w:t>
      </w:r>
      <w:r>
        <w:rPr>
          <w:i/>
          <w:spacing w:val="33"/>
          <w:sz w:val="20"/>
        </w:rPr>
        <w:t xml:space="preserve"> </w:t>
      </w:r>
      <w:r>
        <w:rPr>
          <w:i/>
          <w:sz w:val="20"/>
        </w:rPr>
        <w:t>de</w:t>
      </w:r>
      <w:r>
        <w:rPr>
          <w:i/>
          <w:spacing w:val="33"/>
          <w:sz w:val="20"/>
        </w:rPr>
        <w:t xml:space="preserve"> </w:t>
      </w:r>
      <w:r>
        <w:rPr>
          <w:i/>
          <w:sz w:val="20"/>
        </w:rPr>
        <w:t>Gobierno</w:t>
      </w:r>
      <w:r>
        <w:rPr>
          <w:i/>
          <w:spacing w:val="33"/>
          <w:sz w:val="20"/>
        </w:rPr>
        <w:t xml:space="preserve"> </w:t>
      </w:r>
      <w:r>
        <w:rPr>
          <w:i/>
          <w:sz w:val="20"/>
        </w:rPr>
        <w:t>Local</w:t>
      </w:r>
      <w:r>
        <w:rPr>
          <w:i/>
          <w:spacing w:val="33"/>
          <w:sz w:val="20"/>
        </w:rPr>
        <w:t xml:space="preserve"> </w:t>
      </w:r>
      <w:r>
        <w:rPr>
          <w:i/>
          <w:sz w:val="20"/>
        </w:rPr>
        <w:t xml:space="preserve">del Ayuntamiento de Las Rozas de Madrid, el día </w:t>
      </w:r>
      <w:proofErr w:type="spellStart"/>
      <w:r>
        <w:rPr>
          <w:i/>
          <w:sz w:val="20"/>
        </w:rPr>
        <w:t>día</w:t>
      </w:r>
      <w:proofErr w:type="spellEnd"/>
      <w:r>
        <w:rPr>
          <w:i/>
          <w:sz w:val="20"/>
        </w:rPr>
        <w:t xml:space="preserve"> 5 de julio de 2024</w:t>
      </w:r>
      <w:r>
        <w:rPr>
          <w:sz w:val="20"/>
        </w:rPr>
        <w:t>, por el que se resolvió:</w:t>
      </w:r>
    </w:p>
    <w:p w14:paraId="1291A89E" w14:textId="77777777" w:rsidR="003E4C45" w:rsidRDefault="003E4C45">
      <w:pPr>
        <w:spacing w:line="292" w:lineRule="auto"/>
        <w:rPr>
          <w:sz w:val="20"/>
        </w:rPr>
        <w:sectPr w:rsidR="003E4C45">
          <w:pgSz w:w="11910" w:h="16840"/>
          <w:pgMar w:top="1340" w:right="1300" w:bottom="1260" w:left="1300" w:header="225" w:footer="1060" w:gutter="0"/>
          <w:cols w:space="720"/>
        </w:sectPr>
      </w:pPr>
    </w:p>
    <w:p w14:paraId="78FE77B5" w14:textId="28172EF2" w:rsidR="003E4C45" w:rsidRDefault="00000000">
      <w:pPr>
        <w:spacing w:before="87" w:line="292" w:lineRule="auto"/>
        <w:ind w:left="117" w:right="115"/>
        <w:jc w:val="both"/>
        <w:rPr>
          <w:i/>
          <w:sz w:val="20"/>
        </w:rPr>
      </w:pPr>
      <w:r>
        <w:rPr>
          <w:noProof/>
        </w:rPr>
        <w:lastRenderedPageBreak/>
        <mc:AlternateContent>
          <mc:Choice Requires="wps">
            <w:drawing>
              <wp:anchor distT="0" distB="0" distL="0" distR="0" simplePos="0" relativeHeight="15772160" behindDoc="0" locked="0" layoutInCell="1" allowOverlap="1" wp14:anchorId="582721A0" wp14:editId="7041EA83">
                <wp:simplePos x="0" y="0"/>
                <wp:positionH relativeFrom="page">
                  <wp:posOffset>6807090</wp:posOffset>
                </wp:positionH>
                <wp:positionV relativeFrom="page">
                  <wp:posOffset>2818730</wp:posOffset>
                </wp:positionV>
                <wp:extent cx="419734" cy="318706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EDD1113"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E4B82E"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582721A0" id="Textbox 115" o:spid="_x0000_s1086" type="#_x0000_t202" style="position:absolute;left:0;text-align:left;margin-left:536pt;margin-top:221.95pt;width:33.05pt;height:250.95pt;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Mb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RUfPRBtoDiaF9JLAcF0siNtB4G46/djJqzvov&#10;nvzLu3BK4inZnJKY+o9QNiZL9PBhl8DYQujSZiJEgymSpiXKk//zv1RdV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AigUx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EDD1113"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E4B82E"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rPr>
          <w:b/>
          <w:i/>
          <w:sz w:val="20"/>
        </w:rPr>
        <w:t xml:space="preserve">“1º.- </w:t>
      </w:r>
      <w:r>
        <w:rPr>
          <w:i/>
          <w:sz w:val="20"/>
        </w:rPr>
        <w:t xml:space="preserve">Conceder, a D. </w:t>
      </w:r>
      <w:r w:rsidR="00CF7F19">
        <w:rPr>
          <w:i/>
          <w:sz w:val="20"/>
        </w:rPr>
        <w:t xml:space="preserve">A.M.L., </w:t>
      </w:r>
      <w:r>
        <w:rPr>
          <w:i/>
          <w:sz w:val="20"/>
        </w:rPr>
        <w:t xml:space="preserve">alineación Oficial de la parcela sita en calle </w:t>
      </w:r>
      <w:r w:rsidR="00CF7F19">
        <w:rPr>
          <w:i/>
          <w:sz w:val="20"/>
        </w:rPr>
        <w:t>*************************</w:t>
      </w:r>
      <w:r>
        <w:rPr>
          <w:i/>
          <w:sz w:val="20"/>
        </w:rPr>
        <w:t>, que se tramita con número de expediente 4470/2024, según el informe que se transcribe y plano elaborado al efecto por los técnicos municipales con la escala gráfica que figura en el mismo.</w:t>
      </w:r>
    </w:p>
    <w:p w14:paraId="55435170" w14:textId="77777777" w:rsidR="003E4C45" w:rsidRDefault="003E4C45">
      <w:pPr>
        <w:pStyle w:val="Textoindependiente"/>
        <w:spacing w:before="10"/>
        <w:rPr>
          <w:i/>
        </w:rPr>
      </w:pPr>
    </w:p>
    <w:p w14:paraId="12982B1A" w14:textId="77777777" w:rsidR="003E4C45" w:rsidRDefault="00000000">
      <w:pPr>
        <w:pStyle w:val="Ttulo4"/>
        <w:jc w:val="both"/>
      </w:pPr>
      <w:r>
        <w:rPr>
          <w:w w:val="90"/>
        </w:rPr>
        <w:t>Informe</w:t>
      </w:r>
      <w:r>
        <w:rPr>
          <w:spacing w:val="13"/>
        </w:rPr>
        <w:t xml:space="preserve"> </w:t>
      </w:r>
      <w:r>
        <w:rPr>
          <w:w w:val="90"/>
        </w:rPr>
        <w:t>Propuesta</w:t>
      </w:r>
      <w:r>
        <w:rPr>
          <w:spacing w:val="14"/>
        </w:rPr>
        <w:t xml:space="preserve"> </w:t>
      </w:r>
      <w:r>
        <w:rPr>
          <w:w w:val="90"/>
        </w:rPr>
        <w:t>de</w:t>
      </w:r>
      <w:r>
        <w:rPr>
          <w:spacing w:val="13"/>
        </w:rPr>
        <w:t xml:space="preserve"> </w:t>
      </w:r>
      <w:r>
        <w:rPr>
          <w:spacing w:val="-2"/>
          <w:w w:val="90"/>
        </w:rPr>
        <w:t>resolución.</w:t>
      </w:r>
    </w:p>
    <w:p w14:paraId="72BA501F" w14:textId="77777777" w:rsidR="003E4C45" w:rsidRDefault="003E4C45">
      <w:pPr>
        <w:pStyle w:val="Textoindependiente"/>
        <w:spacing w:before="60"/>
        <w:rPr>
          <w:b/>
          <w:i/>
        </w:rPr>
      </w:pPr>
    </w:p>
    <w:p w14:paraId="70A0A0A2" w14:textId="77777777" w:rsidR="003E4C45" w:rsidRDefault="00000000">
      <w:pPr>
        <w:spacing w:before="1"/>
        <w:ind w:left="117"/>
        <w:rPr>
          <w:i/>
          <w:sz w:val="20"/>
        </w:rPr>
      </w:pPr>
      <w:r>
        <w:rPr>
          <w:b/>
          <w:i/>
          <w:spacing w:val="-2"/>
          <w:sz w:val="20"/>
        </w:rPr>
        <w:t>ANTECEDENTES</w:t>
      </w:r>
      <w:r>
        <w:rPr>
          <w:i/>
          <w:spacing w:val="-2"/>
          <w:sz w:val="20"/>
        </w:rPr>
        <w:t>:</w:t>
      </w:r>
    </w:p>
    <w:p w14:paraId="5D3F4BEE" w14:textId="77777777" w:rsidR="003E4C45" w:rsidRDefault="003E4C45">
      <w:pPr>
        <w:pStyle w:val="Textoindependiente"/>
        <w:spacing w:before="60"/>
        <w:rPr>
          <w:i/>
        </w:rPr>
      </w:pPr>
    </w:p>
    <w:p w14:paraId="6050C4A6" w14:textId="77777777" w:rsidR="003E4C45" w:rsidRDefault="00000000">
      <w:pPr>
        <w:spacing w:line="292" w:lineRule="auto"/>
        <w:ind w:left="117" w:right="116"/>
        <w:rPr>
          <w:i/>
          <w:sz w:val="20"/>
        </w:rPr>
      </w:pPr>
      <w:r>
        <w:rPr>
          <w:i/>
          <w:sz w:val="20"/>
        </w:rPr>
        <w:t>La Junta de Gobierno Local, en sesión celebrada el día 5 de julio de 2024, adoptó el acuerdo cuya</w:t>
      </w:r>
      <w:r>
        <w:rPr>
          <w:i/>
          <w:spacing w:val="80"/>
          <w:sz w:val="20"/>
        </w:rPr>
        <w:t xml:space="preserve"> </w:t>
      </w:r>
      <w:r>
        <w:rPr>
          <w:i/>
          <w:sz w:val="20"/>
        </w:rPr>
        <w:t>parte dispositiva es del tenor literal siguiente:</w:t>
      </w:r>
    </w:p>
    <w:p w14:paraId="1594F052" w14:textId="77777777" w:rsidR="003E4C45" w:rsidRDefault="003E4C45">
      <w:pPr>
        <w:pStyle w:val="Textoindependiente"/>
        <w:spacing w:before="10"/>
        <w:rPr>
          <w:i/>
        </w:rPr>
      </w:pPr>
    </w:p>
    <w:p w14:paraId="0DD42F5E" w14:textId="2C68F2AB" w:rsidR="003E4C45" w:rsidRDefault="00000000">
      <w:pPr>
        <w:spacing w:line="292" w:lineRule="auto"/>
        <w:ind w:left="117" w:right="116"/>
        <w:jc w:val="both"/>
        <w:rPr>
          <w:i/>
          <w:sz w:val="20"/>
        </w:rPr>
      </w:pPr>
      <w:r>
        <w:rPr>
          <w:b/>
          <w:i/>
          <w:sz w:val="20"/>
        </w:rPr>
        <w:t xml:space="preserve">“1º.- </w:t>
      </w:r>
      <w:r>
        <w:rPr>
          <w:i/>
          <w:sz w:val="20"/>
        </w:rPr>
        <w:t xml:space="preserve">Conceder, a D. </w:t>
      </w:r>
      <w:r w:rsidR="00CF7F19">
        <w:rPr>
          <w:i/>
          <w:sz w:val="20"/>
        </w:rPr>
        <w:t xml:space="preserve">A.M.L., </w:t>
      </w:r>
      <w:r>
        <w:rPr>
          <w:i/>
          <w:sz w:val="20"/>
        </w:rPr>
        <w:t xml:space="preserve">alineación Oficial de la parcela sita en calle </w:t>
      </w:r>
      <w:r w:rsidR="00CF7F19">
        <w:rPr>
          <w:i/>
          <w:sz w:val="20"/>
        </w:rPr>
        <w:t>***********************************************</w:t>
      </w:r>
      <w:r>
        <w:rPr>
          <w:i/>
          <w:sz w:val="20"/>
        </w:rPr>
        <w:t>, que se tramita con número de expediente 4470/2024, según el informe que se transcribe y plano elaborado al efecto por los técnicos municipales con la escala gráfica que figura en el mismo.</w:t>
      </w:r>
    </w:p>
    <w:p w14:paraId="2029D7C2" w14:textId="77777777" w:rsidR="003E4C45" w:rsidRDefault="003E4C45">
      <w:pPr>
        <w:pStyle w:val="Textoindependiente"/>
        <w:spacing w:before="10"/>
        <w:rPr>
          <w:i/>
        </w:rPr>
      </w:pPr>
    </w:p>
    <w:p w14:paraId="0046E035" w14:textId="77777777" w:rsidR="003E4C45" w:rsidRDefault="00000000">
      <w:pPr>
        <w:ind w:left="117"/>
        <w:rPr>
          <w:i/>
          <w:sz w:val="20"/>
        </w:rPr>
      </w:pPr>
      <w:r>
        <w:rPr>
          <w:b/>
          <w:i/>
          <w:sz w:val="20"/>
        </w:rPr>
        <w:t>2º.-</w:t>
      </w:r>
      <w:r>
        <w:rPr>
          <w:b/>
          <w:i/>
          <w:spacing w:val="54"/>
          <w:sz w:val="20"/>
        </w:rPr>
        <w:t xml:space="preserve"> </w:t>
      </w:r>
      <w:r>
        <w:rPr>
          <w:i/>
          <w:sz w:val="20"/>
        </w:rPr>
        <w:t>Las</w:t>
      </w:r>
      <w:r>
        <w:rPr>
          <w:i/>
          <w:spacing w:val="54"/>
          <w:sz w:val="20"/>
        </w:rPr>
        <w:t xml:space="preserve"> </w:t>
      </w:r>
      <w:r>
        <w:rPr>
          <w:i/>
          <w:sz w:val="20"/>
        </w:rPr>
        <w:t>alineaciones</w:t>
      </w:r>
      <w:r>
        <w:rPr>
          <w:i/>
          <w:spacing w:val="53"/>
          <w:sz w:val="20"/>
        </w:rPr>
        <w:t xml:space="preserve"> </w:t>
      </w:r>
      <w:r>
        <w:rPr>
          <w:i/>
          <w:sz w:val="20"/>
        </w:rPr>
        <w:t>oficiales</w:t>
      </w:r>
      <w:r>
        <w:rPr>
          <w:i/>
          <w:spacing w:val="54"/>
          <w:sz w:val="20"/>
        </w:rPr>
        <w:t xml:space="preserve"> </w:t>
      </w:r>
      <w:r>
        <w:rPr>
          <w:i/>
          <w:sz w:val="20"/>
        </w:rPr>
        <w:t>tendrán</w:t>
      </w:r>
      <w:r>
        <w:rPr>
          <w:i/>
          <w:spacing w:val="54"/>
          <w:sz w:val="20"/>
        </w:rPr>
        <w:t xml:space="preserve"> </w:t>
      </w:r>
      <w:r>
        <w:rPr>
          <w:i/>
          <w:sz w:val="20"/>
        </w:rPr>
        <w:t>vigencia</w:t>
      </w:r>
      <w:r>
        <w:rPr>
          <w:i/>
          <w:spacing w:val="53"/>
          <w:sz w:val="20"/>
        </w:rPr>
        <w:t xml:space="preserve"> </w:t>
      </w:r>
      <w:r>
        <w:rPr>
          <w:i/>
          <w:sz w:val="20"/>
        </w:rPr>
        <w:t>indefinida.</w:t>
      </w:r>
      <w:r>
        <w:rPr>
          <w:i/>
          <w:spacing w:val="54"/>
          <w:sz w:val="20"/>
        </w:rPr>
        <w:t xml:space="preserve"> </w:t>
      </w:r>
      <w:r>
        <w:rPr>
          <w:i/>
          <w:sz w:val="20"/>
        </w:rPr>
        <w:t>No</w:t>
      </w:r>
      <w:r>
        <w:rPr>
          <w:i/>
          <w:spacing w:val="54"/>
          <w:sz w:val="20"/>
        </w:rPr>
        <w:t xml:space="preserve"> </w:t>
      </w:r>
      <w:r>
        <w:rPr>
          <w:i/>
          <w:sz w:val="20"/>
        </w:rPr>
        <w:t>obstante,</w:t>
      </w:r>
      <w:r>
        <w:rPr>
          <w:i/>
          <w:spacing w:val="53"/>
          <w:sz w:val="20"/>
        </w:rPr>
        <w:t xml:space="preserve"> </w:t>
      </w:r>
      <w:r>
        <w:rPr>
          <w:i/>
          <w:sz w:val="20"/>
        </w:rPr>
        <w:t>cualquier</w:t>
      </w:r>
      <w:r>
        <w:rPr>
          <w:i/>
          <w:spacing w:val="54"/>
          <w:sz w:val="20"/>
        </w:rPr>
        <w:t xml:space="preserve"> </w:t>
      </w:r>
      <w:r>
        <w:rPr>
          <w:i/>
          <w:sz w:val="20"/>
        </w:rPr>
        <w:t>alteración</w:t>
      </w:r>
      <w:r>
        <w:rPr>
          <w:i/>
          <w:spacing w:val="54"/>
          <w:sz w:val="20"/>
        </w:rPr>
        <w:t xml:space="preserve"> </w:t>
      </w:r>
      <w:r>
        <w:rPr>
          <w:i/>
          <w:spacing w:val="-5"/>
          <w:sz w:val="20"/>
        </w:rPr>
        <w:t>del</w:t>
      </w:r>
    </w:p>
    <w:p w14:paraId="3A14039B" w14:textId="77777777" w:rsidR="003E4C45" w:rsidRDefault="00000000">
      <w:pPr>
        <w:spacing w:before="50" w:line="292" w:lineRule="auto"/>
        <w:ind w:left="117" w:right="116"/>
        <w:jc w:val="both"/>
        <w:rPr>
          <w:i/>
          <w:sz w:val="20"/>
        </w:rPr>
      </w:pPr>
      <w:r>
        <w:rPr>
          <w:i/>
          <w:sz w:val="20"/>
        </w:rPr>
        <w:t>planeamiento dará lugar a que queden sin efecto las alineaciones practicadas con anterioridad a su aprobación, pudiendo rehabilitarse en el caso de que no se hubieran alterado.”</w:t>
      </w:r>
    </w:p>
    <w:p w14:paraId="2CDB2D8C" w14:textId="77777777" w:rsidR="003E4C45" w:rsidRDefault="003E4C45">
      <w:pPr>
        <w:pStyle w:val="Textoindependiente"/>
        <w:spacing w:before="10"/>
        <w:rPr>
          <w:i/>
        </w:rPr>
      </w:pPr>
    </w:p>
    <w:p w14:paraId="6F6F2CB9" w14:textId="517CDF93" w:rsidR="003E4C45" w:rsidRDefault="00000000">
      <w:pPr>
        <w:spacing w:line="292" w:lineRule="auto"/>
        <w:ind w:left="117" w:right="116"/>
        <w:jc w:val="both"/>
        <w:rPr>
          <w:i/>
          <w:sz w:val="20"/>
        </w:rPr>
      </w:pPr>
      <w:r>
        <w:rPr>
          <w:i/>
          <w:sz w:val="20"/>
        </w:rPr>
        <w:t xml:space="preserve">Con fecha 9 de julio de 2024, número de registro de entrada 2024-E-RE-11459, D. </w:t>
      </w:r>
      <w:r w:rsidR="00CF7F19">
        <w:rPr>
          <w:i/>
          <w:sz w:val="20"/>
        </w:rPr>
        <w:t>A.M.L.</w:t>
      </w:r>
      <w:r>
        <w:rPr>
          <w:i/>
          <w:sz w:val="20"/>
        </w:rPr>
        <w:t>,</w:t>
      </w:r>
      <w:r>
        <w:rPr>
          <w:i/>
          <w:spacing w:val="24"/>
          <w:sz w:val="20"/>
        </w:rPr>
        <w:t xml:space="preserve"> </w:t>
      </w:r>
      <w:r>
        <w:rPr>
          <w:i/>
          <w:sz w:val="20"/>
        </w:rPr>
        <w:t>presenta</w:t>
      </w:r>
      <w:r>
        <w:rPr>
          <w:i/>
          <w:spacing w:val="24"/>
          <w:sz w:val="20"/>
        </w:rPr>
        <w:t xml:space="preserve"> </w:t>
      </w:r>
      <w:r>
        <w:rPr>
          <w:i/>
          <w:sz w:val="20"/>
        </w:rPr>
        <w:t>instancia</w:t>
      </w:r>
      <w:r>
        <w:rPr>
          <w:i/>
          <w:spacing w:val="24"/>
          <w:sz w:val="20"/>
        </w:rPr>
        <w:t xml:space="preserve"> </w:t>
      </w:r>
      <w:r>
        <w:rPr>
          <w:i/>
          <w:sz w:val="20"/>
        </w:rPr>
        <w:t>por</w:t>
      </w:r>
      <w:r>
        <w:rPr>
          <w:i/>
          <w:spacing w:val="24"/>
          <w:sz w:val="20"/>
        </w:rPr>
        <w:t xml:space="preserve"> </w:t>
      </w:r>
      <w:r>
        <w:rPr>
          <w:i/>
          <w:sz w:val="20"/>
        </w:rPr>
        <w:t>la</w:t>
      </w:r>
      <w:r>
        <w:rPr>
          <w:i/>
          <w:spacing w:val="24"/>
          <w:sz w:val="20"/>
        </w:rPr>
        <w:t xml:space="preserve"> </w:t>
      </w:r>
      <w:r>
        <w:rPr>
          <w:i/>
          <w:sz w:val="20"/>
        </w:rPr>
        <w:t>que,</w:t>
      </w:r>
      <w:r>
        <w:rPr>
          <w:i/>
          <w:spacing w:val="24"/>
          <w:sz w:val="20"/>
        </w:rPr>
        <w:t xml:space="preserve"> </w:t>
      </w:r>
      <w:r>
        <w:rPr>
          <w:i/>
          <w:sz w:val="20"/>
        </w:rPr>
        <w:t>tras</w:t>
      </w:r>
      <w:r>
        <w:rPr>
          <w:i/>
          <w:spacing w:val="24"/>
          <w:sz w:val="20"/>
        </w:rPr>
        <w:t xml:space="preserve"> </w:t>
      </w:r>
      <w:r>
        <w:rPr>
          <w:i/>
          <w:sz w:val="20"/>
        </w:rPr>
        <w:t>alegar</w:t>
      </w:r>
      <w:r>
        <w:rPr>
          <w:i/>
          <w:spacing w:val="24"/>
          <w:sz w:val="20"/>
        </w:rPr>
        <w:t xml:space="preserve"> </w:t>
      </w:r>
      <w:r>
        <w:rPr>
          <w:i/>
          <w:sz w:val="20"/>
        </w:rPr>
        <w:t>que</w:t>
      </w:r>
      <w:r>
        <w:rPr>
          <w:i/>
          <w:spacing w:val="24"/>
          <w:sz w:val="20"/>
        </w:rPr>
        <w:t xml:space="preserve"> </w:t>
      </w:r>
      <w:r>
        <w:rPr>
          <w:i/>
          <w:sz w:val="20"/>
        </w:rPr>
        <w:t>es</w:t>
      </w:r>
      <w:r>
        <w:rPr>
          <w:i/>
          <w:spacing w:val="24"/>
          <w:sz w:val="20"/>
        </w:rPr>
        <w:t xml:space="preserve"> </w:t>
      </w:r>
      <w:r>
        <w:rPr>
          <w:i/>
          <w:sz w:val="20"/>
        </w:rPr>
        <w:t>propietario</w:t>
      </w:r>
      <w:r>
        <w:rPr>
          <w:i/>
          <w:spacing w:val="24"/>
          <w:sz w:val="20"/>
        </w:rPr>
        <w:t xml:space="preserve"> </w:t>
      </w:r>
      <w:r>
        <w:rPr>
          <w:i/>
          <w:sz w:val="20"/>
        </w:rPr>
        <w:t>del</w:t>
      </w:r>
      <w:r>
        <w:rPr>
          <w:i/>
          <w:spacing w:val="24"/>
          <w:sz w:val="20"/>
        </w:rPr>
        <w:t xml:space="preserve"> </w:t>
      </w:r>
      <w:r>
        <w:rPr>
          <w:i/>
          <w:sz w:val="20"/>
        </w:rPr>
        <w:t>local</w:t>
      </w:r>
      <w:r>
        <w:rPr>
          <w:i/>
          <w:spacing w:val="24"/>
          <w:sz w:val="20"/>
        </w:rPr>
        <w:t xml:space="preserve"> </w:t>
      </w:r>
      <w:r>
        <w:rPr>
          <w:i/>
          <w:sz w:val="20"/>
        </w:rPr>
        <w:t>comercial</w:t>
      </w:r>
      <w:r>
        <w:rPr>
          <w:i/>
          <w:spacing w:val="24"/>
          <w:sz w:val="20"/>
        </w:rPr>
        <w:t xml:space="preserve"> </w:t>
      </w:r>
      <w:r>
        <w:rPr>
          <w:i/>
          <w:sz w:val="20"/>
        </w:rPr>
        <w:t>de</w:t>
      </w:r>
      <w:r>
        <w:rPr>
          <w:i/>
          <w:spacing w:val="24"/>
          <w:sz w:val="20"/>
        </w:rPr>
        <w:t xml:space="preserve"> </w:t>
      </w:r>
      <w:r>
        <w:rPr>
          <w:i/>
          <w:sz w:val="20"/>
        </w:rPr>
        <w:t>192</w:t>
      </w:r>
      <w:r>
        <w:rPr>
          <w:i/>
          <w:spacing w:val="24"/>
          <w:sz w:val="20"/>
        </w:rPr>
        <w:t xml:space="preserve"> </w:t>
      </w:r>
      <w:r>
        <w:rPr>
          <w:i/>
          <w:sz w:val="20"/>
        </w:rPr>
        <w:t xml:space="preserve">m2 sito en la calle San Sebastián </w:t>
      </w:r>
      <w:proofErr w:type="spellStart"/>
      <w:r>
        <w:rPr>
          <w:i/>
          <w:sz w:val="20"/>
        </w:rPr>
        <w:t>nº</w:t>
      </w:r>
      <w:proofErr w:type="spellEnd"/>
      <w:r>
        <w:rPr>
          <w:i/>
          <w:sz w:val="20"/>
        </w:rPr>
        <w:t xml:space="preserve"> 2, Las Rozas de Madrid señala que la alineación concedida es errónea, destacando que la referida alineación “alimenta especuladores sobre la propiedad</w:t>
      </w:r>
      <w:r>
        <w:rPr>
          <w:i/>
          <w:spacing w:val="40"/>
          <w:sz w:val="20"/>
        </w:rPr>
        <w:t xml:space="preserve"> </w:t>
      </w:r>
      <w:r>
        <w:rPr>
          <w:i/>
          <w:sz w:val="20"/>
        </w:rPr>
        <w:t>inexistente de los espacios comprendidos entre la línea actual de la alineación y la construcción del propio edificio. La escritura de división horizontal existente no otorga propiedad del espacio</w:t>
      </w:r>
      <w:r>
        <w:rPr>
          <w:i/>
          <w:spacing w:val="80"/>
          <w:sz w:val="20"/>
        </w:rPr>
        <w:t xml:space="preserve"> </w:t>
      </w:r>
      <w:r>
        <w:rPr>
          <w:i/>
          <w:sz w:val="20"/>
        </w:rPr>
        <w:t>adyacente y nadie puede especular con su titularidad” destacando que la resolución del expediente 4470/2024 no da solución a su solicitud.</w:t>
      </w:r>
    </w:p>
    <w:p w14:paraId="17139F62" w14:textId="77777777" w:rsidR="003E4C45" w:rsidRDefault="003E4C45">
      <w:pPr>
        <w:pStyle w:val="Textoindependiente"/>
        <w:spacing w:before="9"/>
        <w:rPr>
          <w:i/>
        </w:rPr>
      </w:pPr>
    </w:p>
    <w:p w14:paraId="66D634E9" w14:textId="6090A502" w:rsidR="003E4C45" w:rsidRDefault="00000000">
      <w:pPr>
        <w:spacing w:before="1" w:line="292" w:lineRule="auto"/>
        <w:ind w:left="117" w:right="116"/>
        <w:jc w:val="both"/>
        <w:rPr>
          <w:i/>
          <w:sz w:val="20"/>
        </w:rPr>
      </w:pPr>
      <w:r>
        <w:rPr>
          <w:i/>
          <w:sz w:val="20"/>
        </w:rPr>
        <w:t xml:space="preserve">Con fecha 13 de febrero de 2025, número de registro de entrada 2025-E-RC-2094, D. </w:t>
      </w:r>
      <w:r w:rsidR="00CF7F19">
        <w:rPr>
          <w:i/>
          <w:sz w:val="20"/>
        </w:rPr>
        <w:t>A.M.L.</w:t>
      </w:r>
      <w:r>
        <w:rPr>
          <w:i/>
          <w:sz w:val="20"/>
        </w:rPr>
        <w:t xml:space="preserve">, presenta nuevo escrito por él solicita normalizar la situación urbanística del edificio situado en la </w:t>
      </w:r>
      <w:r w:rsidR="00CF7F19">
        <w:rPr>
          <w:i/>
          <w:sz w:val="20"/>
        </w:rPr>
        <w:t>***********************</w:t>
      </w:r>
      <w:r>
        <w:rPr>
          <w:i/>
          <w:sz w:val="20"/>
        </w:rPr>
        <w:t>, “llevando la alineación urbanística por el perfil perimetral de las fachadas del edificio correspondiente al local comercial”</w:t>
      </w:r>
      <w:r w:rsidR="00CF7F19">
        <w:rPr>
          <w:i/>
          <w:sz w:val="20"/>
        </w:rPr>
        <w:t>.</w:t>
      </w:r>
    </w:p>
    <w:p w14:paraId="42B8C555" w14:textId="77777777" w:rsidR="003E4C45" w:rsidRDefault="003E4C45">
      <w:pPr>
        <w:pStyle w:val="Textoindependiente"/>
        <w:spacing w:before="9"/>
        <w:rPr>
          <w:i/>
        </w:rPr>
      </w:pPr>
    </w:p>
    <w:p w14:paraId="45771CEE" w14:textId="77777777" w:rsidR="003E4C45" w:rsidRDefault="00000000">
      <w:pPr>
        <w:spacing w:line="542" w:lineRule="auto"/>
        <w:ind w:left="117" w:right="3342"/>
        <w:jc w:val="both"/>
        <w:rPr>
          <w:i/>
          <w:sz w:val="20"/>
        </w:rPr>
      </w:pPr>
      <w:r>
        <w:rPr>
          <w:i/>
          <w:sz w:val="20"/>
        </w:rPr>
        <w:t>A</w:t>
      </w:r>
      <w:r>
        <w:rPr>
          <w:i/>
          <w:spacing w:val="-3"/>
          <w:sz w:val="20"/>
        </w:rPr>
        <w:t xml:space="preserve"> </w:t>
      </w:r>
      <w:r>
        <w:rPr>
          <w:i/>
          <w:sz w:val="20"/>
        </w:rPr>
        <w:t>los</w:t>
      </w:r>
      <w:r>
        <w:rPr>
          <w:i/>
          <w:spacing w:val="-3"/>
          <w:sz w:val="20"/>
        </w:rPr>
        <w:t xml:space="preserve"> </w:t>
      </w:r>
      <w:r>
        <w:rPr>
          <w:i/>
          <w:sz w:val="20"/>
        </w:rPr>
        <w:t>anteriores</w:t>
      </w:r>
      <w:r>
        <w:rPr>
          <w:i/>
          <w:spacing w:val="-3"/>
          <w:sz w:val="20"/>
        </w:rPr>
        <w:t xml:space="preserve"> </w:t>
      </w:r>
      <w:r>
        <w:rPr>
          <w:i/>
          <w:sz w:val="20"/>
        </w:rPr>
        <w:t>antecedentes,</w:t>
      </w:r>
      <w:r>
        <w:rPr>
          <w:i/>
          <w:spacing w:val="-3"/>
          <w:sz w:val="20"/>
        </w:rPr>
        <w:t xml:space="preserve"> </w:t>
      </w:r>
      <w:r>
        <w:rPr>
          <w:i/>
          <w:sz w:val="20"/>
        </w:rPr>
        <w:t>le</w:t>
      </w:r>
      <w:r>
        <w:rPr>
          <w:i/>
          <w:spacing w:val="-3"/>
          <w:sz w:val="20"/>
        </w:rPr>
        <w:t xml:space="preserve"> </w:t>
      </w:r>
      <w:r>
        <w:rPr>
          <w:i/>
          <w:sz w:val="20"/>
        </w:rPr>
        <w:t>son</w:t>
      </w:r>
      <w:r>
        <w:rPr>
          <w:i/>
          <w:spacing w:val="-3"/>
          <w:sz w:val="20"/>
        </w:rPr>
        <w:t xml:space="preserve"> </w:t>
      </w:r>
      <w:r>
        <w:rPr>
          <w:i/>
          <w:sz w:val="20"/>
        </w:rPr>
        <w:t>de</w:t>
      </w:r>
      <w:r>
        <w:rPr>
          <w:i/>
          <w:spacing w:val="-3"/>
          <w:sz w:val="20"/>
        </w:rPr>
        <w:t xml:space="preserve"> </w:t>
      </w:r>
      <w:r>
        <w:rPr>
          <w:i/>
          <w:sz w:val="20"/>
        </w:rPr>
        <w:t>aplicación</w:t>
      </w:r>
      <w:r>
        <w:rPr>
          <w:i/>
          <w:spacing w:val="-3"/>
          <w:sz w:val="20"/>
        </w:rPr>
        <w:t xml:space="preserve"> </w:t>
      </w:r>
      <w:r>
        <w:rPr>
          <w:i/>
          <w:sz w:val="20"/>
        </w:rPr>
        <w:t>los</w:t>
      </w:r>
      <w:r>
        <w:rPr>
          <w:i/>
          <w:spacing w:val="-3"/>
          <w:sz w:val="20"/>
        </w:rPr>
        <w:t xml:space="preserve"> </w:t>
      </w:r>
      <w:r>
        <w:rPr>
          <w:i/>
          <w:sz w:val="20"/>
        </w:rPr>
        <w:t>siguientes: LEGISLACIÓN APLICABLE</w:t>
      </w:r>
    </w:p>
    <w:p w14:paraId="059DA224" w14:textId="77777777" w:rsidR="003E4C45" w:rsidRDefault="00000000">
      <w:pPr>
        <w:pStyle w:val="Prrafodelista"/>
        <w:numPr>
          <w:ilvl w:val="0"/>
          <w:numId w:val="6"/>
        </w:numPr>
        <w:tabs>
          <w:tab w:val="left" w:pos="266"/>
        </w:tabs>
        <w:spacing w:before="2" w:line="292" w:lineRule="auto"/>
        <w:ind w:right="117" w:firstLine="0"/>
        <w:jc w:val="left"/>
        <w:rPr>
          <w:i/>
          <w:sz w:val="20"/>
        </w:rPr>
      </w:pPr>
      <w:r>
        <w:rPr>
          <w:i/>
          <w:sz w:val="20"/>
        </w:rPr>
        <w:t>Ley</w:t>
      </w:r>
      <w:r>
        <w:rPr>
          <w:i/>
          <w:spacing w:val="33"/>
          <w:sz w:val="20"/>
        </w:rPr>
        <w:t xml:space="preserve"> </w:t>
      </w:r>
      <w:r>
        <w:rPr>
          <w:i/>
          <w:sz w:val="20"/>
        </w:rPr>
        <w:t>39/2015,</w:t>
      </w:r>
      <w:r>
        <w:rPr>
          <w:i/>
          <w:spacing w:val="33"/>
          <w:sz w:val="20"/>
        </w:rPr>
        <w:t xml:space="preserve"> </w:t>
      </w:r>
      <w:r>
        <w:rPr>
          <w:i/>
          <w:sz w:val="20"/>
        </w:rPr>
        <w:t>de</w:t>
      </w:r>
      <w:r>
        <w:rPr>
          <w:i/>
          <w:spacing w:val="32"/>
          <w:sz w:val="20"/>
        </w:rPr>
        <w:t xml:space="preserve"> </w:t>
      </w:r>
      <w:r>
        <w:rPr>
          <w:i/>
          <w:sz w:val="20"/>
        </w:rPr>
        <w:t>1</w:t>
      </w:r>
      <w:r>
        <w:rPr>
          <w:i/>
          <w:spacing w:val="32"/>
          <w:sz w:val="20"/>
        </w:rPr>
        <w:t xml:space="preserve"> </w:t>
      </w:r>
      <w:r>
        <w:rPr>
          <w:i/>
          <w:sz w:val="20"/>
        </w:rPr>
        <w:t>de</w:t>
      </w:r>
      <w:r>
        <w:rPr>
          <w:i/>
          <w:spacing w:val="32"/>
          <w:sz w:val="20"/>
        </w:rPr>
        <w:t xml:space="preserve"> </w:t>
      </w:r>
      <w:r>
        <w:rPr>
          <w:i/>
          <w:sz w:val="20"/>
        </w:rPr>
        <w:t>octubre,</w:t>
      </w:r>
      <w:r>
        <w:rPr>
          <w:i/>
          <w:spacing w:val="33"/>
          <w:sz w:val="20"/>
        </w:rPr>
        <w:t xml:space="preserve"> </w:t>
      </w:r>
      <w:r>
        <w:rPr>
          <w:i/>
          <w:sz w:val="20"/>
        </w:rPr>
        <w:t>del</w:t>
      </w:r>
      <w:r>
        <w:rPr>
          <w:i/>
          <w:spacing w:val="32"/>
          <w:sz w:val="20"/>
        </w:rPr>
        <w:t xml:space="preserve"> </w:t>
      </w:r>
      <w:r>
        <w:rPr>
          <w:i/>
          <w:sz w:val="20"/>
        </w:rPr>
        <w:t>Procedimiento</w:t>
      </w:r>
      <w:r>
        <w:rPr>
          <w:i/>
          <w:spacing w:val="32"/>
          <w:sz w:val="20"/>
        </w:rPr>
        <w:t xml:space="preserve"> </w:t>
      </w:r>
      <w:r>
        <w:rPr>
          <w:i/>
          <w:sz w:val="20"/>
        </w:rPr>
        <w:t>Administrativo</w:t>
      </w:r>
      <w:r>
        <w:rPr>
          <w:i/>
          <w:spacing w:val="32"/>
          <w:sz w:val="20"/>
        </w:rPr>
        <w:t xml:space="preserve"> </w:t>
      </w:r>
      <w:r>
        <w:rPr>
          <w:i/>
          <w:sz w:val="20"/>
        </w:rPr>
        <w:t>Común</w:t>
      </w:r>
      <w:r>
        <w:rPr>
          <w:i/>
          <w:spacing w:val="32"/>
          <w:sz w:val="20"/>
        </w:rPr>
        <w:t xml:space="preserve"> </w:t>
      </w:r>
      <w:r>
        <w:rPr>
          <w:i/>
          <w:sz w:val="20"/>
        </w:rPr>
        <w:t>de</w:t>
      </w:r>
      <w:r>
        <w:rPr>
          <w:i/>
          <w:spacing w:val="32"/>
          <w:sz w:val="20"/>
        </w:rPr>
        <w:t xml:space="preserve"> </w:t>
      </w:r>
      <w:r>
        <w:rPr>
          <w:i/>
          <w:sz w:val="20"/>
        </w:rPr>
        <w:t>las</w:t>
      </w:r>
      <w:r>
        <w:rPr>
          <w:i/>
          <w:spacing w:val="33"/>
          <w:sz w:val="20"/>
        </w:rPr>
        <w:t xml:space="preserve"> </w:t>
      </w:r>
      <w:r>
        <w:rPr>
          <w:i/>
          <w:sz w:val="20"/>
        </w:rPr>
        <w:t>Administraciones Públicas: artículos 35.1.b), 112, 114 a 119, 123 y 124.</w:t>
      </w:r>
    </w:p>
    <w:p w14:paraId="0B620417" w14:textId="77777777" w:rsidR="003E4C45" w:rsidRDefault="003E4C45">
      <w:pPr>
        <w:pStyle w:val="Textoindependiente"/>
        <w:spacing w:before="9"/>
        <w:rPr>
          <w:i/>
        </w:rPr>
      </w:pPr>
    </w:p>
    <w:p w14:paraId="4A43A4FF" w14:textId="77777777" w:rsidR="003E4C45" w:rsidRDefault="00000000">
      <w:pPr>
        <w:pStyle w:val="Prrafodelista"/>
        <w:numPr>
          <w:ilvl w:val="0"/>
          <w:numId w:val="6"/>
        </w:numPr>
        <w:tabs>
          <w:tab w:val="left" w:pos="238"/>
        </w:tabs>
        <w:spacing w:before="1"/>
        <w:ind w:left="238" w:right="0" w:hanging="122"/>
        <w:jc w:val="left"/>
        <w:rPr>
          <w:i/>
          <w:sz w:val="20"/>
        </w:rPr>
      </w:pPr>
      <w:r>
        <w:rPr>
          <w:i/>
          <w:sz w:val="20"/>
        </w:rPr>
        <w:t>Ley</w:t>
      </w:r>
      <w:r>
        <w:rPr>
          <w:i/>
          <w:spacing w:val="-2"/>
          <w:sz w:val="20"/>
        </w:rPr>
        <w:t xml:space="preserve"> </w:t>
      </w:r>
      <w:r>
        <w:rPr>
          <w:i/>
          <w:sz w:val="20"/>
        </w:rPr>
        <w:t>40/2015,</w:t>
      </w:r>
      <w:r>
        <w:rPr>
          <w:i/>
          <w:spacing w:val="-2"/>
          <w:sz w:val="20"/>
        </w:rPr>
        <w:t xml:space="preserve"> </w:t>
      </w:r>
      <w:r>
        <w:rPr>
          <w:i/>
          <w:sz w:val="20"/>
        </w:rPr>
        <w:t>de</w:t>
      </w:r>
      <w:r>
        <w:rPr>
          <w:i/>
          <w:spacing w:val="-2"/>
          <w:sz w:val="20"/>
        </w:rPr>
        <w:t xml:space="preserve"> </w:t>
      </w:r>
      <w:r>
        <w:rPr>
          <w:i/>
          <w:sz w:val="20"/>
        </w:rPr>
        <w:t>1</w:t>
      </w:r>
      <w:r>
        <w:rPr>
          <w:i/>
          <w:spacing w:val="-2"/>
          <w:sz w:val="20"/>
        </w:rPr>
        <w:t xml:space="preserve"> </w:t>
      </w:r>
      <w:r>
        <w:rPr>
          <w:i/>
          <w:sz w:val="20"/>
        </w:rPr>
        <w:t>de</w:t>
      </w:r>
      <w:r>
        <w:rPr>
          <w:i/>
          <w:spacing w:val="-2"/>
          <w:sz w:val="20"/>
        </w:rPr>
        <w:t xml:space="preserve"> </w:t>
      </w:r>
      <w:r>
        <w:rPr>
          <w:i/>
          <w:sz w:val="20"/>
        </w:rPr>
        <w:t>octubre,</w:t>
      </w:r>
      <w:r>
        <w:rPr>
          <w:i/>
          <w:spacing w:val="-2"/>
          <w:sz w:val="20"/>
        </w:rPr>
        <w:t xml:space="preserve"> </w:t>
      </w:r>
      <w:r>
        <w:rPr>
          <w:i/>
          <w:sz w:val="20"/>
        </w:rPr>
        <w:t>del</w:t>
      </w:r>
      <w:r>
        <w:rPr>
          <w:i/>
          <w:spacing w:val="-2"/>
          <w:sz w:val="20"/>
        </w:rPr>
        <w:t xml:space="preserve"> </w:t>
      </w:r>
      <w:r>
        <w:rPr>
          <w:i/>
          <w:sz w:val="20"/>
        </w:rPr>
        <w:t>Régimen</w:t>
      </w:r>
      <w:r>
        <w:rPr>
          <w:i/>
          <w:spacing w:val="-2"/>
          <w:sz w:val="20"/>
        </w:rPr>
        <w:t xml:space="preserve"> </w:t>
      </w:r>
      <w:r>
        <w:rPr>
          <w:i/>
          <w:sz w:val="20"/>
        </w:rPr>
        <w:t>Jurídico</w:t>
      </w:r>
      <w:r>
        <w:rPr>
          <w:i/>
          <w:spacing w:val="-2"/>
          <w:sz w:val="20"/>
        </w:rPr>
        <w:t xml:space="preserve"> </w:t>
      </w:r>
      <w:r>
        <w:rPr>
          <w:i/>
          <w:sz w:val="20"/>
        </w:rPr>
        <w:t>del</w:t>
      </w:r>
      <w:r>
        <w:rPr>
          <w:i/>
          <w:spacing w:val="-2"/>
          <w:sz w:val="20"/>
        </w:rPr>
        <w:t xml:space="preserve"> </w:t>
      </w:r>
      <w:r>
        <w:rPr>
          <w:i/>
          <w:sz w:val="20"/>
        </w:rPr>
        <w:t>Sector</w:t>
      </w:r>
      <w:r>
        <w:rPr>
          <w:i/>
          <w:spacing w:val="-2"/>
          <w:sz w:val="20"/>
        </w:rPr>
        <w:t xml:space="preserve"> </w:t>
      </w:r>
      <w:r>
        <w:rPr>
          <w:i/>
          <w:sz w:val="20"/>
        </w:rPr>
        <w:t>Público:</w:t>
      </w:r>
      <w:r>
        <w:rPr>
          <w:i/>
          <w:spacing w:val="-2"/>
          <w:sz w:val="20"/>
        </w:rPr>
        <w:t xml:space="preserve"> </w:t>
      </w:r>
      <w:r>
        <w:rPr>
          <w:i/>
          <w:sz w:val="20"/>
        </w:rPr>
        <w:t>artículo</w:t>
      </w:r>
      <w:r>
        <w:rPr>
          <w:i/>
          <w:spacing w:val="-2"/>
          <w:sz w:val="20"/>
        </w:rPr>
        <w:t xml:space="preserve"> 9.2.c).</w:t>
      </w:r>
    </w:p>
    <w:p w14:paraId="201D9EC9" w14:textId="77777777" w:rsidR="003E4C45" w:rsidRDefault="003E4C45">
      <w:pPr>
        <w:pStyle w:val="Textoindependiente"/>
        <w:spacing w:before="60"/>
        <w:rPr>
          <w:i/>
        </w:rPr>
      </w:pPr>
    </w:p>
    <w:p w14:paraId="2B6137D3" w14:textId="77777777" w:rsidR="003E4C45" w:rsidRDefault="00000000">
      <w:pPr>
        <w:pStyle w:val="Prrafodelista"/>
        <w:numPr>
          <w:ilvl w:val="0"/>
          <w:numId w:val="6"/>
        </w:numPr>
        <w:tabs>
          <w:tab w:val="left" w:pos="238"/>
        </w:tabs>
        <w:ind w:left="238" w:right="0" w:hanging="122"/>
        <w:jc w:val="left"/>
        <w:rPr>
          <w:i/>
          <w:sz w:val="20"/>
        </w:rPr>
      </w:pPr>
      <w:r>
        <w:rPr>
          <w:i/>
          <w:sz w:val="20"/>
        </w:rPr>
        <w:t>Ley</w:t>
      </w:r>
      <w:r>
        <w:rPr>
          <w:i/>
          <w:spacing w:val="-4"/>
          <w:sz w:val="20"/>
        </w:rPr>
        <w:t xml:space="preserve"> </w:t>
      </w:r>
      <w:r>
        <w:rPr>
          <w:i/>
          <w:sz w:val="20"/>
        </w:rPr>
        <w:t>Reguladora</w:t>
      </w:r>
      <w:r>
        <w:rPr>
          <w:i/>
          <w:spacing w:val="-2"/>
          <w:sz w:val="20"/>
        </w:rPr>
        <w:t xml:space="preserve"> </w:t>
      </w:r>
      <w:r>
        <w:rPr>
          <w:i/>
          <w:sz w:val="20"/>
        </w:rPr>
        <w:t>de</w:t>
      </w:r>
      <w:r>
        <w:rPr>
          <w:i/>
          <w:spacing w:val="-2"/>
          <w:sz w:val="20"/>
        </w:rPr>
        <w:t xml:space="preserve"> </w:t>
      </w:r>
      <w:r>
        <w:rPr>
          <w:i/>
          <w:sz w:val="20"/>
        </w:rPr>
        <w:t>las</w:t>
      </w:r>
      <w:r>
        <w:rPr>
          <w:i/>
          <w:spacing w:val="-2"/>
          <w:sz w:val="20"/>
        </w:rPr>
        <w:t xml:space="preserve"> </w:t>
      </w:r>
      <w:r>
        <w:rPr>
          <w:i/>
          <w:sz w:val="20"/>
        </w:rPr>
        <w:t>Bases</w:t>
      </w:r>
      <w:r>
        <w:rPr>
          <w:i/>
          <w:spacing w:val="-2"/>
          <w:sz w:val="20"/>
        </w:rPr>
        <w:t xml:space="preserve"> </w:t>
      </w:r>
      <w:r>
        <w:rPr>
          <w:i/>
          <w:sz w:val="20"/>
        </w:rPr>
        <w:t>de</w:t>
      </w:r>
      <w:r>
        <w:rPr>
          <w:i/>
          <w:spacing w:val="-2"/>
          <w:sz w:val="20"/>
        </w:rPr>
        <w:t xml:space="preserve"> </w:t>
      </w:r>
      <w:r>
        <w:rPr>
          <w:i/>
          <w:sz w:val="20"/>
        </w:rPr>
        <w:t>Régimen</w:t>
      </w:r>
      <w:r>
        <w:rPr>
          <w:i/>
          <w:spacing w:val="-2"/>
          <w:sz w:val="20"/>
        </w:rPr>
        <w:t xml:space="preserve"> </w:t>
      </w:r>
      <w:r>
        <w:rPr>
          <w:i/>
          <w:sz w:val="20"/>
        </w:rPr>
        <w:t>Local:</w:t>
      </w:r>
      <w:r>
        <w:rPr>
          <w:i/>
          <w:spacing w:val="-2"/>
          <w:sz w:val="20"/>
        </w:rPr>
        <w:t xml:space="preserve"> </w:t>
      </w:r>
      <w:r>
        <w:rPr>
          <w:i/>
          <w:sz w:val="20"/>
        </w:rPr>
        <w:t>art.</w:t>
      </w:r>
      <w:r>
        <w:rPr>
          <w:i/>
          <w:spacing w:val="-1"/>
          <w:sz w:val="20"/>
        </w:rPr>
        <w:t xml:space="preserve"> </w:t>
      </w:r>
      <w:r>
        <w:rPr>
          <w:i/>
          <w:spacing w:val="-5"/>
          <w:sz w:val="20"/>
        </w:rPr>
        <w:t>52.</w:t>
      </w:r>
    </w:p>
    <w:p w14:paraId="4BA752F9" w14:textId="77777777" w:rsidR="003E4C45" w:rsidRDefault="003E4C45">
      <w:pPr>
        <w:pStyle w:val="Textoindependiente"/>
        <w:spacing w:before="61"/>
        <w:rPr>
          <w:i/>
        </w:rPr>
      </w:pPr>
    </w:p>
    <w:p w14:paraId="6D26F292" w14:textId="77777777" w:rsidR="003E4C45" w:rsidRDefault="00000000">
      <w:pPr>
        <w:spacing w:line="542" w:lineRule="auto"/>
        <w:ind w:left="116" w:right="4010"/>
        <w:rPr>
          <w:i/>
          <w:sz w:val="20"/>
        </w:rPr>
      </w:pPr>
      <w:r>
        <w:rPr>
          <w:i/>
          <w:sz w:val="20"/>
        </w:rPr>
        <w:t>A</w:t>
      </w:r>
      <w:r>
        <w:rPr>
          <w:i/>
          <w:spacing w:val="-3"/>
          <w:sz w:val="20"/>
        </w:rPr>
        <w:t xml:space="preserve"> </w:t>
      </w:r>
      <w:r>
        <w:rPr>
          <w:i/>
          <w:sz w:val="20"/>
        </w:rPr>
        <w:t>los</w:t>
      </w:r>
      <w:r>
        <w:rPr>
          <w:i/>
          <w:spacing w:val="-3"/>
          <w:sz w:val="20"/>
        </w:rPr>
        <w:t xml:space="preserve"> </w:t>
      </w:r>
      <w:r>
        <w:rPr>
          <w:i/>
          <w:sz w:val="20"/>
        </w:rPr>
        <w:t>anteriores</w:t>
      </w:r>
      <w:r>
        <w:rPr>
          <w:i/>
          <w:spacing w:val="-3"/>
          <w:sz w:val="20"/>
        </w:rPr>
        <w:t xml:space="preserve"> </w:t>
      </w:r>
      <w:r>
        <w:rPr>
          <w:i/>
          <w:sz w:val="20"/>
        </w:rPr>
        <w:t>hechos</w:t>
      </w:r>
      <w:r>
        <w:rPr>
          <w:i/>
          <w:spacing w:val="-3"/>
          <w:sz w:val="20"/>
        </w:rPr>
        <w:t xml:space="preserve"> </w:t>
      </w:r>
      <w:r>
        <w:rPr>
          <w:i/>
          <w:sz w:val="20"/>
        </w:rPr>
        <w:t>le</w:t>
      </w:r>
      <w:r>
        <w:rPr>
          <w:i/>
          <w:spacing w:val="-3"/>
          <w:sz w:val="20"/>
        </w:rPr>
        <w:t xml:space="preserve"> </w:t>
      </w:r>
      <w:r>
        <w:rPr>
          <w:i/>
          <w:sz w:val="20"/>
        </w:rPr>
        <w:t>son</w:t>
      </w:r>
      <w:r>
        <w:rPr>
          <w:i/>
          <w:spacing w:val="-3"/>
          <w:sz w:val="20"/>
        </w:rPr>
        <w:t xml:space="preserve"> </w:t>
      </w:r>
      <w:r>
        <w:rPr>
          <w:i/>
          <w:sz w:val="20"/>
        </w:rPr>
        <w:t>de</w:t>
      </w:r>
      <w:r>
        <w:rPr>
          <w:i/>
          <w:spacing w:val="-3"/>
          <w:sz w:val="20"/>
        </w:rPr>
        <w:t xml:space="preserve"> </w:t>
      </w:r>
      <w:r>
        <w:rPr>
          <w:i/>
          <w:sz w:val="20"/>
        </w:rPr>
        <w:t>aplicación</w:t>
      </w:r>
      <w:r>
        <w:rPr>
          <w:i/>
          <w:spacing w:val="-3"/>
          <w:sz w:val="20"/>
        </w:rPr>
        <w:t xml:space="preserve"> </w:t>
      </w:r>
      <w:r>
        <w:rPr>
          <w:i/>
          <w:sz w:val="20"/>
        </w:rPr>
        <w:t>los</w:t>
      </w:r>
      <w:r>
        <w:rPr>
          <w:i/>
          <w:spacing w:val="-3"/>
          <w:sz w:val="20"/>
        </w:rPr>
        <w:t xml:space="preserve"> </w:t>
      </w:r>
      <w:r>
        <w:rPr>
          <w:i/>
          <w:sz w:val="20"/>
        </w:rPr>
        <w:t>siguientes III.- FUNDAMENTOS JURÍDICOS.</w:t>
      </w:r>
    </w:p>
    <w:p w14:paraId="0A34BC42" w14:textId="77777777" w:rsidR="003E4C45" w:rsidRDefault="00000000">
      <w:pPr>
        <w:spacing w:before="1"/>
        <w:ind w:left="116"/>
        <w:rPr>
          <w:i/>
          <w:sz w:val="20"/>
        </w:rPr>
      </w:pPr>
      <w:proofErr w:type="gramStart"/>
      <w:r>
        <w:rPr>
          <w:b/>
          <w:i/>
          <w:sz w:val="20"/>
        </w:rPr>
        <w:t>PRIMERO.-</w:t>
      </w:r>
      <w:proofErr w:type="gramEnd"/>
      <w:r>
        <w:rPr>
          <w:b/>
          <w:i/>
          <w:spacing w:val="73"/>
          <w:sz w:val="20"/>
        </w:rPr>
        <w:t xml:space="preserve"> </w:t>
      </w:r>
      <w:r>
        <w:rPr>
          <w:i/>
          <w:sz w:val="20"/>
        </w:rPr>
        <w:t>De</w:t>
      </w:r>
      <w:r>
        <w:rPr>
          <w:i/>
          <w:spacing w:val="75"/>
          <w:sz w:val="20"/>
        </w:rPr>
        <w:t xml:space="preserve"> </w:t>
      </w:r>
      <w:r>
        <w:rPr>
          <w:i/>
          <w:sz w:val="20"/>
        </w:rPr>
        <w:t>conformidad</w:t>
      </w:r>
      <w:r>
        <w:rPr>
          <w:i/>
          <w:spacing w:val="74"/>
          <w:sz w:val="20"/>
        </w:rPr>
        <w:t xml:space="preserve"> </w:t>
      </w:r>
      <w:r>
        <w:rPr>
          <w:i/>
          <w:sz w:val="20"/>
        </w:rPr>
        <w:t>con</w:t>
      </w:r>
      <w:r>
        <w:rPr>
          <w:i/>
          <w:spacing w:val="75"/>
          <w:sz w:val="20"/>
        </w:rPr>
        <w:t xml:space="preserve"> </w:t>
      </w:r>
      <w:r>
        <w:rPr>
          <w:i/>
          <w:sz w:val="20"/>
        </w:rPr>
        <w:t>el</w:t>
      </w:r>
      <w:r>
        <w:rPr>
          <w:i/>
          <w:spacing w:val="75"/>
          <w:sz w:val="20"/>
        </w:rPr>
        <w:t xml:space="preserve"> </w:t>
      </w:r>
      <w:r>
        <w:rPr>
          <w:i/>
          <w:sz w:val="20"/>
        </w:rPr>
        <w:t>artículo</w:t>
      </w:r>
      <w:r>
        <w:rPr>
          <w:i/>
          <w:spacing w:val="74"/>
          <w:sz w:val="20"/>
        </w:rPr>
        <w:t xml:space="preserve"> </w:t>
      </w:r>
      <w:r>
        <w:rPr>
          <w:i/>
          <w:sz w:val="20"/>
        </w:rPr>
        <w:t>112.1</w:t>
      </w:r>
      <w:r>
        <w:rPr>
          <w:i/>
          <w:spacing w:val="75"/>
          <w:sz w:val="20"/>
        </w:rPr>
        <w:t xml:space="preserve"> </w:t>
      </w:r>
      <w:r>
        <w:rPr>
          <w:i/>
          <w:sz w:val="20"/>
        </w:rPr>
        <w:t>de</w:t>
      </w:r>
      <w:r>
        <w:rPr>
          <w:i/>
          <w:spacing w:val="74"/>
          <w:sz w:val="20"/>
        </w:rPr>
        <w:t xml:space="preserve"> </w:t>
      </w:r>
      <w:r>
        <w:rPr>
          <w:i/>
          <w:sz w:val="20"/>
        </w:rPr>
        <w:t>la</w:t>
      </w:r>
      <w:r>
        <w:rPr>
          <w:i/>
          <w:spacing w:val="75"/>
          <w:sz w:val="20"/>
        </w:rPr>
        <w:t xml:space="preserve"> </w:t>
      </w:r>
      <w:r>
        <w:rPr>
          <w:i/>
          <w:sz w:val="20"/>
        </w:rPr>
        <w:t>Ley</w:t>
      </w:r>
      <w:r>
        <w:rPr>
          <w:i/>
          <w:spacing w:val="75"/>
          <w:sz w:val="20"/>
        </w:rPr>
        <w:t xml:space="preserve"> </w:t>
      </w:r>
      <w:r>
        <w:rPr>
          <w:i/>
          <w:sz w:val="20"/>
        </w:rPr>
        <w:t>39/2015,</w:t>
      </w:r>
      <w:r>
        <w:rPr>
          <w:i/>
          <w:spacing w:val="74"/>
          <w:sz w:val="20"/>
        </w:rPr>
        <w:t xml:space="preserve"> </w:t>
      </w:r>
      <w:r>
        <w:rPr>
          <w:i/>
          <w:sz w:val="20"/>
        </w:rPr>
        <w:t>de</w:t>
      </w:r>
      <w:r>
        <w:rPr>
          <w:i/>
          <w:spacing w:val="75"/>
          <w:sz w:val="20"/>
        </w:rPr>
        <w:t xml:space="preserve"> </w:t>
      </w:r>
      <w:r>
        <w:rPr>
          <w:i/>
          <w:sz w:val="20"/>
        </w:rPr>
        <w:t>1</w:t>
      </w:r>
      <w:r>
        <w:rPr>
          <w:i/>
          <w:spacing w:val="74"/>
          <w:sz w:val="20"/>
        </w:rPr>
        <w:t xml:space="preserve"> </w:t>
      </w:r>
      <w:r>
        <w:rPr>
          <w:i/>
          <w:sz w:val="20"/>
        </w:rPr>
        <w:t>de</w:t>
      </w:r>
      <w:r>
        <w:rPr>
          <w:i/>
          <w:spacing w:val="75"/>
          <w:sz w:val="20"/>
        </w:rPr>
        <w:t xml:space="preserve"> </w:t>
      </w:r>
      <w:r>
        <w:rPr>
          <w:i/>
          <w:sz w:val="20"/>
        </w:rPr>
        <w:t>octubre,</w:t>
      </w:r>
      <w:r>
        <w:rPr>
          <w:i/>
          <w:spacing w:val="75"/>
          <w:sz w:val="20"/>
        </w:rPr>
        <w:t xml:space="preserve"> </w:t>
      </w:r>
      <w:r>
        <w:rPr>
          <w:i/>
          <w:spacing w:val="-5"/>
          <w:sz w:val="20"/>
        </w:rPr>
        <w:t>del</w:t>
      </w:r>
    </w:p>
    <w:p w14:paraId="2426F523" w14:textId="77777777" w:rsidR="003E4C45" w:rsidRDefault="00000000">
      <w:pPr>
        <w:spacing w:before="51"/>
        <w:ind w:left="116"/>
        <w:rPr>
          <w:i/>
          <w:sz w:val="20"/>
        </w:rPr>
      </w:pPr>
      <w:r>
        <w:rPr>
          <w:i/>
          <w:sz w:val="20"/>
        </w:rPr>
        <w:t>Procedimiento</w:t>
      </w:r>
      <w:r>
        <w:rPr>
          <w:i/>
          <w:spacing w:val="11"/>
          <w:sz w:val="20"/>
        </w:rPr>
        <w:t xml:space="preserve"> </w:t>
      </w:r>
      <w:r>
        <w:rPr>
          <w:i/>
          <w:sz w:val="20"/>
        </w:rPr>
        <w:t>Administrativo</w:t>
      </w:r>
      <w:r>
        <w:rPr>
          <w:i/>
          <w:spacing w:val="11"/>
          <w:sz w:val="20"/>
        </w:rPr>
        <w:t xml:space="preserve"> </w:t>
      </w:r>
      <w:r>
        <w:rPr>
          <w:i/>
          <w:sz w:val="20"/>
        </w:rPr>
        <w:t>Común</w:t>
      </w:r>
      <w:r>
        <w:rPr>
          <w:i/>
          <w:spacing w:val="11"/>
          <w:sz w:val="20"/>
        </w:rPr>
        <w:t xml:space="preserve"> </w:t>
      </w:r>
      <w:r>
        <w:rPr>
          <w:i/>
          <w:sz w:val="20"/>
        </w:rPr>
        <w:t>de</w:t>
      </w:r>
      <w:r>
        <w:rPr>
          <w:i/>
          <w:spacing w:val="11"/>
          <w:sz w:val="20"/>
        </w:rPr>
        <w:t xml:space="preserve"> </w:t>
      </w:r>
      <w:r>
        <w:rPr>
          <w:i/>
          <w:sz w:val="20"/>
        </w:rPr>
        <w:t>las</w:t>
      </w:r>
      <w:r>
        <w:rPr>
          <w:i/>
          <w:spacing w:val="11"/>
          <w:sz w:val="20"/>
        </w:rPr>
        <w:t xml:space="preserve"> </w:t>
      </w:r>
      <w:r>
        <w:rPr>
          <w:i/>
          <w:sz w:val="20"/>
        </w:rPr>
        <w:t>Administraciones</w:t>
      </w:r>
      <w:r>
        <w:rPr>
          <w:i/>
          <w:spacing w:val="11"/>
          <w:sz w:val="20"/>
        </w:rPr>
        <w:t xml:space="preserve"> </w:t>
      </w:r>
      <w:r>
        <w:rPr>
          <w:i/>
          <w:sz w:val="20"/>
        </w:rPr>
        <w:t>Públicas</w:t>
      </w:r>
      <w:r>
        <w:rPr>
          <w:i/>
          <w:spacing w:val="11"/>
          <w:sz w:val="20"/>
        </w:rPr>
        <w:t xml:space="preserve"> </w:t>
      </w:r>
      <w:r>
        <w:rPr>
          <w:i/>
          <w:sz w:val="20"/>
        </w:rPr>
        <w:t>"contra</w:t>
      </w:r>
      <w:r>
        <w:rPr>
          <w:i/>
          <w:spacing w:val="11"/>
          <w:sz w:val="20"/>
        </w:rPr>
        <w:t xml:space="preserve"> </w:t>
      </w:r>
      <w:r>
        <w:rPr>
          <w:i/>
          <w:sz w:val="20"/>
        </w:rPr>
        <w:t>las</w:t>
      </w:r>
      <w:r>
        <w:rPr>
          <w:i/>
          <w:spacing w:val="11"/>
          <w:sz w:val="20"/>
        </w:rPr>
        <w:t xml:space="preserve"> </w:t>
      </w:r>
      <w:r>
        <w:rPr>
          <w:i/>
          <w:sz w:val="20"/>
        </w:rPr>
        <w:t>resoluciones</w:t>
      </w:r>
      <w:r>
        <w:rPr>
          <w:i/>
          <w:spacing w:val="11"/>
          <w:sz w:val="20"/>
        </w:rPr>
        <w:t xml:space="preserve"> </w:t>
      </w:r>
      <w:r>
        <w:rPr>
          <w:i/>
          <w:sz w:val="20"/>
        </w:rPr>
        <w:t>y</w:t>
      </w:r>
      <w:r>
        <w:rPr>
          <w:i/>
          <w:spacing w:val="11"/>
          <w:sz w:val="20"/>
        </w:rPr>
        <w:t xml:space="preserve"> </w:t>
      </w:r>
      <w:r>
        <w:rPr>
          <w:i/>
          <w:spacing w:val="-5"/>
          <w:sz w:val="20"/>
        </w:rPr>
        <w:t>los</w:t>
      </w:r>
    </w:p>
    <w:p w14:paraId="05970C4C" w14:textId="77777777" w:rsidR="003E4C45" w:rsidRDefault="003E4C45">
      <w:pPr>
        <w:rPr>
          <w:sz w:val="20"/>
        </w:rPr>
        <w:sectPr w:rsidR="003E4C45">
          <w:pgSz w:w="11910" w:h="16840"/>
          <w:pgMar w:top="1340" w:right="1300" w:bottom="1260" w:left="1300" w:header="225" w:footer="1060" w:gutter="0"/>
          <w:cols w:space="720"/>
        </w:sectPr>
      </w:pPr>
    </w:p>
    <w:p w14:paraId="0EBF6527" w14:textId="1C70BF00" w:rsidR="003E4C45" w:rsidRDefault="00000000">
      <w:pPr>
        <w:spacing w:before="87" w:line="292" w:lineRule="auto"/>
        <w:ind w:left="117" w:right="116"/>
        <w:jc w:val="both"/>
        <w:rPr>
          <w:i/>
          <w:sz w:val="20"/>
        </w:rPr>
      </w:pPr>
      <w:r>
        <w:rPr>
          <w:noProof/>
        </w:rPr>
        <w:lastRenderedPageBreak/>
        <mc:AlternateContent>
          <mc:Choice Requires="wps">
            <w:drawing>
              <wp:anchor distT="0" distB="0" distL="0" distR="0" simplePos="0" relativeHeight="15773184" behindDoc="0" locked="0" layoutInCell="1" allowOverlap="1" wp14:anchorId="26F5FD71" wp14:editId="46089411">
                <wp:simplePos x="0" y="0"/>
                <wp:positionH relativeFrom="page">
                  <wp:posOffset>6807090</wp:posOffset>
                </wp:positionH>
                <wp:positionV relativeFrom="page">
                  <wp:posOffset>2818730</wp:posOffset>
                </wp:positionV>
                <wp:extent cx="419734" cy="318706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BE0F03F"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6D8298"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26F5FD71" id="Textbox 117" o:spid="_x0000_s1087" type="#_x0000_t202" style="position:absolute;left:0;text-align:left;margin-left:536pt;margin-top:221.95pt;width:33.05pt;height:250.95pt;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nrowEAADIDAAAOAAAAZHJzL2Uyb0RvYy54bWysUsGO0zAQvSPxD5bv1Gm7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jwZn6/Wt5wpuhqOb9bVbd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T0y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BE0F03F"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F6D8298"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rPr>
          <w:i/>
          <w:sz w:val="20"/>
        </w:rPr>
        <w:t>actos de trámite, si estos últimos deciden directa o indirectamente el fondo del asunto, determinan la imposibilidad de continuar el procedimiento, producen indefensión o perjuicio irreparable a derechos</w:t>
      </w:r>
      <w:r>
        <w:rPr>
          <w:i/>
          <w:spacing w:val="80"/>
          <w:sz w:val="20"/>
        </w:rPr>
        <w:t xml:space="preserve"> </w:t>
      </w:r>
      <w:r>
        <w:rPr>
          <w:i/>
          <w:sz w:val="20"/>
        </w:rPr>
        <w:t>e intereses legítimos, podrán interponerse por los interesados los recursos de alzada y potestativo de reposición, que cabrá fundar en cualquiera de los motivos de nulidad y anulabilidad previstos en los artículos 47 y 48 de esta Ley".</w:t>
      </w:r>
    </w:p>
    <w:p w14:paraId="5F983CB8" w14:textId="77777777" w:rsidR="003E4C45" w:rsidRDefault="003E4C45">
      <w:pPr>
        <w:pStyle w:val="Textoindependiente"/>
        <w:spacing w:before="10"/>
        <w:rPr>
          <w:i/>
        </w:rPr>
      </w:pPr>
    </w:p>
    <w:p w14:paraId="6E5E377B" w14:textId="77777777" w:rsidR="003E4C45" w:rsidRDefault="00000000">
      <w:pPr>
        <w:pStyle w:val="Ttulo4"/>
        <w:jc w:val="both"/>
      </w:pPr>
      <w:proofErr w:type="gramStart"/>
      <w:r>
        <w:rPr>
          <w:spacing w:val="-2"/>
        </w:rPr>
        <w:t>SEGUNDO.-</w:t>
      </w:r>
      <w:proofErr w:type="gramEnd"/>
      <w:r>
        <w:rPr>
          <w:spacing w:val="-10"/>
        </w:rPr>
        <w:t xml:space="preserve"> </w:t>
      </w:r>
      <w:r>
        <w:rPr>
          <w:spacing w:val="-2"/>
        </w:rPr>
        <w:t>SOBRE</w:t>
      </w:r>
      <w:r>
        <w:rPr>
          <w:spacing w:val="-9"/>
        </w:rPr>
        <w:t xml:space="preserve"> </w:t>
      </w:r>
      <w:r>
        <w:rPr>
          <w:spacing w:val="-2"/>
        </w:rPr>
        <w:t>LA</w:t>
      </w:r>
      <w:r>
        <w:rPr>
          <w:spacing w:val="-9"/>
        </w:rPr>
        <w:t xml:space="preserve"> </w:t>
      </w:r>
      <w:r>
        <w:rPr>
          <w:spacing w:val="-2"/>
        </w:rPr>
        <w:t>ADMISIBILIDAD</w:t>
      </w:r>
      <w:r>
        <w:rPr>
          <w:spacing w:val="-9"/>
        </w:rPr>
        <w:t xml:space="preserve"> </w:t>
      </w:r>
      <w:r>
        <w:rPr>
          <w:spacing w:val="-2"/>
        </w:rPr>
        <w:t>DEL</w:t>
      </w:r>
      <w:r>
        <w:rPr>
          <w:spacing w:val="-9"/>
        </w:rPr>
        <w:t xml:space="preserve"> </w:t>
      </w:r>
      <w:r>
        <w:rPr>
          <w:spacing w:val="-2"/>
        </w:rPr>
        <w:t>RECURSO</w:t>
      </w:r>
    </w:p>
    <w:p w14:paraId="2F836551" w14:textId="77777777" w:rsidR="003E4C45" w:rsidRDefault="003E4C45">
      <w:pPr>
        <w:pStyle w:val="Textoindependiente"/>
        <w:spacing w:before="60"/>
        <w:rPr>
          <w:b/>
          <w:i/>
        </w:rPr>
      </w:pPr>
    </w:p>
    <w:p w14:paraId="5ED2A32D" w14:textId="77777777" w:rsidR="003E4C45" w:rsidRDefault="00000000">
      <w:pPr>
        <w:spacing w:before="1" w:line="292" w:lineRule="auto"/>
        <w:ind w:left="117" w:right="116"/>
        <w:jc w:val="both"/>
        <w:rPr>
          <w:i/>
          <w:sz w:val="20"/>
        </w:rPr>
      </w:pPr>
      <w:r>
        <w:rPr>
          <w:i/>
          <w:sz w:val="20"/>
        </w:rPr>
        <w:t>El recurso de reposición ha sido interpuesto dentro del plazo legalmente establecido, conforme a lo dispuesto en el artículo 123 de la Ley 39/2015, de 1 de octubre, del Procedimiento Administrativo Común de las Administraciones Públicas, por lo que procede entrar a conocer el fondo del asunto.</w:t>
      </w:r>
    </w:p>
    <w:p w14:paraId="51CACB84" w14:textId="77777777" w:rsidR="003E4C45" w:rsidRDefault="003E4C45">
      <w:pPr>
        <w:pStyle w:val="Textoindependiente"/>
        <w:spacing w:before="9"/>
        <w:rPr>
          <w:i/>
        </w:rPr>
      </w:pPr>
    </w:p>
    <w:p w14:paraId="6BEE5C72" w14:textId="77777777" w:rsidR="003E4C45" w:rsidRDefault="00000000">
      <w:pPr>
        <w:pStyle w:val="Ttulo4"/>
        <w:jc w:val="both"/>
      </w:pPr>
      <w:proofErr w:type="gramStart"/>
      <w:r>
        <w:t>TERCERO.-</w:t>
      </w:r>
      <w:proofErr w:type="gramEnd"/>
      <w:r>
        <w:rPr>
          <w:spacing w:val="-10"/>
        </w:rPr>
        <w:t xml:space="preserve"> </w:t>
      </w:r>
      <w:r>
        <w:t>SOBRE</w:t>
      </w:r>
      <w:r>
        <w:rPr>
          <w:spacing w:val="-10"/>
        </w:rPr>
        <w:t xml:space="preserve"> </w:t>
      </w:r>
      <w:r>
        <w:t>LA</w:t>
      </w:r>
      <w:r>
        <w:rPr>
          <w:spacing w:val="-10"/>
        </w:rPr>
        <w:t xml:space="preserve"> </w:t>
      </w:r>
      <w:r>
        <w:t>PRETENSIÓN</w:t>
      </w:r>
      <w:r>
        <w:rPr>
          <w:spacing w:val="-10"/>
        </w:rPr>
        <w:t xml:space="preserve"> </w:t>
      </w:r>
      <w:r>
        <w:t>DE</w:t>
      </w:r>
      <w:r>
        <w:rPr>
          <w:spacing w:val="-9"/>
        </w:rPr>
        <w:t xml:space="preserve"> </w:t>
      </w:r>
      <w:r>
        <w:t>RECTIFICAR</w:t>
      </w:r>
      <w:r>
        <w:rPr>
          <w:spacing w:val="-10"/>
        </w:rPr>
        <w:t xml:space="preserve"> </w:t>
      </w:r>
      <w:r>
        <w:t>ERRORES</w:t>
      </w:r>
      <w:r>
        <w:rPr>
          <w:spacing w:val="-10"/>
        </w:rPr>
        <w:t xml:space="preserve"> </w:t>
      </w:r>
      <w:r>
        <w:rPr>
          <w:spacing w:val="-2"/>
        </w:rPr>
        <w:t>ANTIGUOS</w:t>
      </w:r>
    </w:p>
    <w:p w14:paraId="325D64EC" w14:textId="77777777" w:rsidR="003E4C45" w:rsidRDefault="003E4C45">
      <w:pPr>
        <w:pStyle w:val="Textoindependiente"/>
        <w:spacing w:before="61"/>
        <w:rPr>
          <w:b/>
          <w:i/>
        </w:rPr>
      </w:pPr>
    </w:p>
    <w:p w14:paraId="43F56D9A" w14:textId="77777777" w:rsidR="003E4C45" w:rsidRDefault="00000000">
      <w:pPr>
        <w:spacing w:line="292" w:lineRule="auto"/>
        <w:ind w:left="117" w:right="116"/>
        <w:jc w:val="both"/>
        <w:rPr>
          <w:i/>
          <w:sz w:val="20"/>
        </w:rPr>
      </w:pPr>
      <w:r>
        <w:rPr>
          <w:i/>
          <w:sz w:val="20"/>
        </w:rPr>
        <w:t>El recurrente fundamenta su solicitud en la necesidad de rectificar supuestos errores antiguos relacionados con la alineación oficial, argumentando que la resolución impugnada perpetúa una situación incorrecta derivada de actuaciones administrativas previas. Sin embargo, dicha pretensión no puede prosperar por las razones que se exponen a continuación:</w:t>
      </w:r>
    </w:p>
    <w:p w14:paraId="397A8BCE" w14:textId="77777777" w:rsidR="003E4C45" w:rsidRDefault="003E4C45">
      <w:pPr>
        <w:pStyle w:val="Textoindependiente"/>
        <w:spacing w:before="9"/>
        <w:rPr>
          <w:i/>
        </w:rPr>
      </w:pPr>
    </w:p>
    <w:p w14:paraId="2D523607" w14:textId="77777777" w:rsidR="003E4C45" w:rsidRDefault="00000000">
      <w:pPr>
        <w:pStyle w:val="Prrafodelista"/>
        <w:numPr>
          <w:ilvl w:val="0"/>
          <w:numId w:val="5"/>
        </w:numPr>
        <w:tabs>
          <w:tab w:val="left" w:pos="442"/>
        </w:tabs>
        <w:spacing w:before="1"/>
        <w:ind w:left="442" w:right="0" w:hanging="325"/>
        <w:rPr>
          <w:i/>
          <w:sz w:val="20"/>
        </w:rPr>
      </w:pPr>
      <w:r>
        <w:rPr>
          <w:b/>
          <w:i/>
          <w:spacing w:val="-2"/>
          <w:sz w:val="20"/>
        </w:rPr>
        <w:t>Carácter</w:t>
      </w:r>
      <w:r>
        <w:rPr>
          <w:b/>
          <w:i/>
          <w:spacing w:val="6"/>
          <w:sz w:val="20"/>
        </w:rPr>
        <w:t xml:space="preserve"> </w:t>
      </w:r>
      <w:r>
        <w:rPr>
          <w:b/>
          <w:i/>
          <w:spacing w:val="-2"/>
          <w:sz w:val="20"/>
        </w:rPr>
        <w:t>Vinculante</w:t>
      </w:r>
      <w:r>
        <w:rPr>
          <w:b/>
          <w:i/>
          <w:spacing w:val="6"/>
          <w:sz w:val="20"/>
        </w:rPr>
        <w:t xml:space="preserve"> </w:t>
      </w:r>
      <w:r>
        <w:rPr>
          <w:b/>
          <w:i/>
          <w:spacing w:val="-2"/>
          <w:sz w:val="20"/>
        </w:rPr>
        <w:t>del</w:t>
      </w:r>
      <w:r>
        <w:rPr>
          <w:b/>
          <w:i/>
          <w:spacing w:val="7"/>
          <w:sz w:val="20"/>
        </w:rPr>
        <w:t xml:space="preserve"> </w:t>
      </w:r>
      <w:r>
        <w:rPr>
          <w:b/>
          <w:i/>
          <w:spacing w:val="-2"/>
          <w:sz w:val="20"/>
        </w:rPr>
        <w:t>Planeamiento</w:t>
      </w:r>
      <w:r>
        <w:rPr>
          <w:b/>
          <w:i/>
          <w:spacing w:val="6"/>
          <w:sz w:val="20"/>
        </w:rPr>
        <w:t xml:space="preserve"> </w:t>
      </w:r>
      <w:r>
        <w:rPr>
          <w:b/>
          <w:i/>
          <w:spacing w:val="-2"/>
          <w:sz w:val="20"/>
        </w:rPr>
        <w:t>Urbanístico</w:t>
      </w:r>
      <w:r>
        <w:rPr>
          <w:b/>
          <w:i/>
          <w:spacing w:val="6"/>
          <w:sz w:val="20"/>
        </w:rPr>
        <w:t xml:space="preserve"> </w:t>
      </w:r>
      <w:r>
        <w:rPr>
          <w:b/>
          <w:i/>
          <w:spacing w:val="-2"/>
          <w:sz w:val="20"/>
        </w:rPr>
        <w:t>Vigente</w:t>
      </w:r>
      <w:r>
        <w:rPr>
          <w:i/>
          <w:spacing w:val="-2"/>
          <w:sz w:val="20"/>
        </w:rPr>
        <w:t>.</w:t>
      </w:r>
      <w:r>
        <w:rPr>
          <w:i/>
          <w:spacing w:val="7"/>
          <w:sz w:val="20"/>
        </w:rPr>
        <w:t xml:space="preserve"> </w:t>
      </w:r>
      <w:r>
        <w:rPr>
          <w:i/>
          <w:spacing w:val="-2"/>
          <w:sz w:val="20"/>
        </w:rPr>
        <w:t>La</w:t>
      </w:r>
      <w:r>
        <w:rPr>
          <w:i/>
          <w:spacing w:val="6"/>
          <w:sz w:val="20"/>
        </w:rPr>
        <w:t xml:space="preserve"> </w:t>
      </w:r>
      <w:r>
        <w:rPr>
          <w:i/>
          <w:spacing w:val="-2"/>
          <w:sz w:val="20"/>
        </w:rPr>
        <w:t>alineación</w:t>
      </w:r>
      <w:r>
        <w:rPr>
          <w:i/>
          <w:spacing w:val="6"/>
          <w:sz w:val="20"/>
        </w:rPr>
        <w:t xml:space="preserve"> </w:t>
      </w:r>
      <w:r>
        <w:rPr>
          <w:i/>
          <w:spacing w:val="-2"/>
          <w:sz w:val="20"/>
        </w:rPr>
        <w:t>oficial</w:t>
      </w:r>
      <w:r>
        <w:rPr>
          <w:i/>
          <w:spacing w:val="7"/>
          <w:sz w:val="20"/>
        </w:rPr>
        <w:t xml:space="preserve"> </w:t>
      </w:r>
      <w:r>
        <w:rPr>
          <w:i/>
          <w:spacing w:val="-2"/>
          <w:sz w:val="20"/>
        </w:rPr>
        <w:t>aprobada</w:t>
      </w:r>
      <w:r>
        <w:rPr>
          <w:i/>
          <w:spacing w:val="6"/>
          <w:sz w:val="20"/>
        </w:rPr>
        <w:t xml:space="preserve"> </w:t>
      </w:r>
      <w:r>
        <w:rPr>
          <w:i/>
          <w:spacing w:val="-2"/>
          <w:sz w:val="20"/>
        </w:rPr>
        <w:t>en</w:t>
      </w:r>
      <w:r>
        <w:rPr>
          <w:i/>
          <w:spacing w:val="6"/>
          <w:sz w:val="20"/>
        </w:rPr>
        <w:t xml:space="preserve"> </w:t>
      </w:r>
      <w:r>
        <w:rPr>
          <w:i/>
          <w:spacing w:val="-5"/>
          <w:sz w:val="20"/>
        </w:rPr>
        <w:t>la</w:t>
      </w:r>
    </w:p>
    <w:p w14:paraId="45EF7C5D" w14:textId="77777777" w:rsidR="003E4C45" w:rsidRDefault="00000000">
      <w:pPr>
        <w:spacing w:before="50" w:line="292" w:lineRule="auto"/>
        <w:ind w:left="117" w:right="116"/>
        <w:jc w:val="both"/>
        <w:rPr>
          <w:i/>
          <w:sz w:val="20"/>
        </w:rPr>
      </w:pPr>
      <w:r>
        <w:rPr>
          <w:i/>
          <w:sz w:val="20"/>
        </w:rPr>
        <w:t>resolución recurrida se ajusta estrictamente a lo dispuesto en el vigente Plan General de Ordenación Urbana de Las Rozas de Madrid, aprobado definitivamente por acuerdo adoptado por el Consejo de Gobierno de la Comunidad de Madrid, en diciembre de 1994, publicado en el BOCM de fecha 21 de ese mismo mes y año y de obligado cumplimiento para esta Administración.</w:t>
      </w:r>
    </w:p>
    <w:p w14:paraId="0F82E31D" w14:textId="77777777" w:rsidR="003E4C45" w:rsidRDefault="003E4C45">
      <w:pPr>
        <w:pStyle w:val="Textoindependiente"/>
        <w:spacing w:before="10"/>
        <w:rPr>
          <w:i/>
        </w:rPr>
      </w:pPr>
    </w:p>
    <w:p w14:paraId="2B4F9585" w14:textId="77777777" w:rsidR="003E4C45" w:rsidRDefault="00000000">
      <w:pPr>
        <w:pStyle w:val="Prrafodelista"/>
        <w:numPr>
          <w:ilvl w:val="0"/>
          <w:numId w:val="5"/>
        </w:numPr>
        <w:tabs>
          <w:tab w:val="left" w:pos="419"/>
        </w:tabs>
        <w:spacing w:line="292" w:lineRule="auto"/>
        <w:ind w:left="117" w:firstLine="0"/>
        <w:jc w:val="both"/>
        <w:rPr>
          <w:i/>
          <w:sz w:val="20"/>
        </w:rPr>
      </w:pPr>
      <w:r>
        <w:rPr>
          <w:i/>
          <w:sz w:val="20"/>
        </w:rPr>
        <w:t>La</w:t>
      </w:r>
      <w:r>
        <w:rPr>
          <w:i/>
          <w:spacing w:val="-4"/>
          <w:sz w:val="20"/>
        </w:rPr>
        <w:t xml:space="preserve"> </w:t>
      </w:r>
      <w:r>
        <w:rPr>
          <w:b/>
          <w:i/>
          <w:sz w:val="20"/>
        </w:rPr>
        <w:t>determinación</w:t>
      </w:r>
      <w:r>
        <w:rPr>
          <w:b/>
          <w:i/>
          <w:spacing w:val="-5"/>
          <w:sz w:val="20"/>
        </w:rPr>
        <w:t xml:space="preserve"> </w:t>
      </w:r>
      <w:r>
        <w:rPr>
          <w:b/>
          <w:i/>
          <w:sz w:val="20"/>
        </w:rPr>
        <w:t>de</w:t>
      </w:r>
      <w:r>
        <w:rPr>
          <w:b/>
          <w:i/>
          <w:spacing w:val="-5"/>
          <w:sz w:val="20"/>
        </w:rPr>
        <w:t xml:space="preserve"> </w:t>
      </w:r>
      <w:r>
        <w:rPr>
          <w:b/>
          <w:i/>
          <w:sz w:val="20"/>
        </w:rPr>
        <w:t>las</w:t>
      </w:r>
      <w:r>
        <w:rPr>
          <w:b/>
          <w:i/>
          <w:spacing w:val="-5"/>
          <w:sz w:val="20"/>
        </w:rPr>
        <w:t xml:space="preserve"> </w:t>
      </w:r>
      <w:r>
        <w:rPr>
          <w:b/>
          <w:i/>
          <w:sz w:val="20"/>
        </w:rPr>
        <w:t>alineaciones</w:t>
      </w:r>
      <w:r>
        <w:rPr>
          <w:b/>
          <w:i/>
          <w:spacing w:val="-4"/>
          <w:sz w:val="20"/>
        </w:rPr>
        <w:t xml:space="preserve"> </w:t>
      </w:r>
      <w:r>
        <w:rPr>
          <w:i/>
          <w:sz w:val="20"/>
        </w:rPr>
        <w:t>no</w:t>
      </w:r>
      <w:r>
        <w:rPr>
          <w:i/>
          <w:spacing w:val="-5"/>
          <w:sz w:val="20"/>
        </w:rPr>
        <w:t xml:space="preserve"> </w:t>
      </w:r>
      <w:r>
        <w:rPr>
          <w:i/>
          <w:sz w:val="20"/>
        </w:rPr>
        <w:t>puede</w:t>
      </w:r>
      <w:r>
        <w:rPr>
          <w:i/>
          <w:spacing w:val="-5"/>
          <w:sz w:val="20"/>
        </w:rPr>
        <w:t xml:space="preserve"> </w:t>
      </w:r>
      <w:r>
        <w:rPr>
          <w:i/>
          <w:sz w:val="20"/>
        </w:rPr>
        <w:t>supeditarse</w:t>
      </w:r>
      <w:r>
        <w:rPr>
          <w:i/>
          <w:spacing w:val="-5"/>
          <w:sz w:val="20"/>
        </w:rPr>
        <w:t xml:space="preserve"> </w:t>
      </w:r>
      <w:r>
        <w:rPr>
          <w:i/>
          <w:sz w:val="20"/>
        </w:rPr>
        <w:t>a</w:t>
      </w:r>
      <w:r>
        <w:rPr>
          <w:i/>
          <w:spacing w:val="-5"/>
          <w:sz w:val="20"/>
        </w:rPr>
        <w:t xml:space="preserve"> </w:t>
      </w:r>
      <w:r>
        <w:rPr>
          <w:i/>
          <w:sz w:val="20"/>
        </w:rPr>
        <w:t>la</w:t>
      </w:r>
      <w:r>
        <w:rPr>
          <w:i/>
          <w:spacing w:val="-5"/>
          <w:sz w:val="20"/>
        </w:rPr>
        <w:t xml:space="preserve"> </w:t>
      </w:r>
      <w:r>
        <w:rPr>
          <w:i/>
          <w:sz w:val="20"/>
        </w:rPr>
        <w:t>corrección</w:t>
      </w:r>
      <w:r>
        <w:rPr>
          <w:i/>
          <w:spacing w:val="-5"/>
          <w:sz w:val="20"/>
        </w:rPr>
        <w:t xml:space="preserve"> </w:t>
      </w:r>
      <w:r>
        <w:rPr>
          <w:i/>
          <w:sz w:val="20"/>
        </w:rPr>
        <w:t>de</w:t>
      </w:r>
      <w:r>
        <w:rPr>
          <w:i/>
          <w:spacing w:val="-5"/>
          <w:sz w:val="20"/>
        </w:rPr>
        <w:t xml:space="preserve"> </w:t>
      </w:r>
      <w:r>
        <w:rPr>
          <w:i/>
          <w:sz w:val="20"/>
        </w:rPr>
        <w:t>supuestos</w:t>
      </w:r>
      <w:r>
        <w:rPr>
          <w:i/>
          <w:spacing w:val="-5"/>
          <w:sz w:val="20"/>
        </w:rPr>
        <w:t xml:space="preserve"> </w:t>
      </w:r>
      <w:r>
        <w:rPr>
          <w:i/>
          <w:sz w:val="20"/>
        </w:rPr>
        <w:t xml:space="preserve">errores históricos, sino que debe responder a los parámetros urbanísticos determinados por el planeamiento </w:t>
      </w:r>
      <w:r>
        <w:rPr>
          <w:i/>
          <w:spacing w:val="-2"/>
          <w:sz w:val="20"/>
        </w:rPr>
        <w:t>vigente.</w:t>
      </w:r>
    </w:p>
    <w:p w14:paraId="2727DBD2" w14:textId="77777777" w:rsidR="003E4C45" w:rsidRDefault="003E4C45">
      <w:pPr>
        <w:pStyle w:val="Textoindependiente"/>
        <w:spacing w:before="9"/>
        <w:rPr>
          <w:i/>
        </w:rPr>
      </w:pPr>
    </w:p>
    <w:p w14:paraId="3F28CC39" w14:textId="77777777" w:rsidR="003E4C45" w:rsidRDefault="00000000">
      <w:pPr>
        <w:pStyle w:val="Prrafodelista"/>
        <w:numPr>
          <w:ilvl w:val="0"/>
          <w:numId w:val="5"/>
        </w:numPr>
        <w:tabs>
          <w:tab w:val="left" w:pos="479"/>
        </w:tabs>
        <w:spacing w:before="1"/>
        <w:ind w:left="479" w:right="0" w:hanging="362"/>
        <w:rPr>
          <w:i/>
          <w:sz w:val="20"/>
        </w:rPr>
      </w:pPr>
      <w:r>
        <w:rPr>
          <w:b/>
          <w:i/>
          <w:sz w:val="20"/>
        </w:rPr>
        <w:t>Improcedencia</w:t>
      </w:r>
      <w:r>
        <w:rPr>
          <w:b/>
          <w:i/>
          <w:spacing w:val="21"/>
          <w:sz w:val="20"/>
        </w:rPr>
        <w:t xml:space="preserve"> </w:t>
      </w:r>
      <w:r>
        <w:rPr>
          <w:b/>
          <w:i/>
          <w:sz w:val="20"/>
        </w:rPr>
        <w:t>de</w:t>
      </w:r>
      <w:r>
        <w:rPr>
          <w:b/>
          <w:i/>
          <w:spacing w:val="22"/>
          <w:sz w:val="20"/>
        </w:rPr>
        <w:t xml:space="preserve"> </w:t>
      </w:r>
      <w:r>
        <w:rPr>
          <w:b/>
          <w:i/>
          <w:sz w:val="20"/>
        </w:rPr>
        <w:t>Revisión</w:t>
      </w:r>
      <w:r>
        <w:rPr>
          <w:b/>
          <w:i/>
          <w:spacing w:val="22"/>
          <w:sz w:val="20"/>
        </w:rPr>
        <w:t xml:space="preserve"> </w:t>
      </w:r>
      <w:r>
        <w:rPr>
          <w:b/>
          <w:i/>
          <w:sz w:val="20"/>
        </w:rPr>
        <w:t>de</w:t>
      </w:r>
      <w:r>
        <w:rPr>
          <w:b/>
          <w:i/>
          <w:spacing w:val="21"/>
          <w:sz w:val="20"/>
        </w:rPr>
        <w:t xml:space="preserve"> </w:t>
      </w:r>
      <w:r>
        <w:rPr>
          <w:b/>
          <w:i/>
          <w:sz w:val="20"/>
        </w:rPr>
        <w:t>Actos</w:t>
      </w:r>
      <w:r>
        <w:rPr>
          <w:b/>
          <w:i/>
          <w:spacing w:val="22"/>
          <w:sz w:val="20"/>
        </w:rPr>
        <w:t xml:space="preserve"> </w:t>
      </w:r>
      <w:r>
        <w:rPr>
          <w:b/>
          <w:i/>
          <w:sz w:val="20"/>
        </w:rPr>
        <w:t>Firmes</w:t>
      </w:r>
      <w:r>
        <w:rPr>
          <w:i/>
          <w:sz w:val="20"/>
        </w:rPr>
        <w:t>:</w:t>
      </w:r>
      <w:r>
        <w:rPr>
          <w:i/>
          <w:spacing w:val="22"/>
          <w:sz w:val="20"/>
        </w:rPr>
        <w:t xml:space="preserve"> </w:t>
      </w:r>
      <w:r>
        <w:rPr>
          <w:i/>
          <w:sz w:val="20"/>
        </w:rPr>
        <w:t>Si</w:t>
      </w:r>
      <w:r>
        <w:rPr>
          <w:i/>
          <w:spacing w:val="22"/>
          <w:sz w:val="20"/>
        </w:rPr>
        <w:t xml:space="preserve"> </w:t>
      </w:r>
      <w:r>
        <w:rPr>
          <w:i/>
          <w:sz w:val="20"/>
        </w:rPr>
        <w:t>el</w:t>
      </w:r>
      <w:r>
        <w:rPr>
          <w:i/>
          <w:spacing w:val="21"/>
          <w:sz w:val="20"/>
        </w:rPr>
        <w:t xml:space="preserve"> </w:t>
      </w:r>
      <w:r>
        <w:rPr>
          <w:i/>
          <w:sz w:val="20"/>
        </w:rPr>
        <w:t>recurrente</w:t>
      </w:r>
      <w:r>
        <w:rPr>
          <w:i/>
          <w:spacing w:val="22"/>
          <w:sz w:val="20"/>
        </w:rPr>
        <w:t xml:space="preserve"> </w:t>
      </w:r>
      <w:r>
        <w:rPr>
          <w:i/>
          <w:sz w:val="20"/>
        </w:rPr>
        <w:t>considera</w:t>
      </w:r>
      <w:r>
        <w:rPr>
          <w:i/>
          <w:spacing w:val="22"/>
          <w:sz w:val="20"/>
        </w:rPr>
        <w:t xml:space="preserve"> </w:t>
      </w:r>
      <w:r>
        <w:rPr>
          <w:i/>
          <w:sz w:val="20"/>
        </w:rPr>
        <w:t>que</w:t>
      </w:r>
      <w:r>
        <w:rPr>
          <w:i/>
          <w:spacing w:val="21"/>
          <w:sz w:val="20"/>
        </w:rPr>
        <w:t xml:space="preserve"> </w:t>
      </w:r>
      <w:r>
        <w:rPr>
          <w:i/>
          <w:sz w:val="20"/>
        </w:rPr>
        <w:t>existen</w:t>
      </w:r>
      <w:r>
        <w:rPr>
          <w:i/>
          <w:spacing w:val="22"/>
          <w:sz w:val="20"/>
        </w:rPr>
        <w:t xml:space="preserve"> </w:t>
      </w:r>
      <w:r>
        <w:rPr>
          <w:i/>
          <w:spacing w:val="-2"/>
          <w:sz w:val="20"/>
        </w:rPr>
        <w:t>errores</w:t>
      </w:r>
    </w:p>
    <w:p w14:paraId="1B2F84BF" w14:textId="77777777" w:rsidR="003E4C45" w:rsidRDefault="00000000">
      <w:pPr>
        <w:spacing w:before="50" w:line="292" w:lineRule="auto"/>
        <w:ind w:left="117" w:right="116"/>
        <w:jc w:val="both"/>
        <w:rPr>
          <w:i/>
          <w:sz w:val="20"/>
        </w:rPr>
      </w:pPr>
      <w:r>
        <w:rPr>
          <w:i/>
          <w:sz w:val="20"/>
        </w:rPr>
        <w:t>antiguos</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delimitación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alineación,</w:t>
      </w:r>
      <w:r>
        <w:rPr>
          <w:i/>
          <w:spacing w:val="40"/>
          <w:sz w:val="20"/>
        </w:rPr>
        <w:t xml:space="preserve"> </w:t>
      </w:r>
      <w:r>
        <w:rPr>
          <w:i/>
          <w:sz w:val="20"/>
        </w:rPr>
        <w:t>estos</w:t>
      </w:r>
      <w:r>
        <w:rPr>
          <w:i/>
          <w:spacing w:val="40"/>
          <w:sz w:val="20"/>
        </w:rPr>
        <w:t xml:space="preserve"> </w:t>
      </w:r>
      <w:r>
        <w:rPr>
          <w:i/>
          <w:sz w:val="20"/>
        </w:rPr>
        <w:t>debieron</w:t>
      </w:r>
      <w:r>
        <w:rPr>
          <w:i/>
          <w:spacing w:val="40"/>
          <w:sz w:val="20"/>
        </w:rPr>
        <w:t xml:space="preserve"> </w:t>
      </w:r>
      <w:r>
        <w:rPr>
          <w:i/>
          <w:sz w:val="20"/>
        </w:rPr>
        <w:t>ser</w:t>
      </w:r>
      <w:r>
        <w:rPr>
          <w:i/>
          <w:spacing w:val="40"/>
          <w:sz w:val="20"/>
        </w:rPr>
        <w:t xml:space="preserve"> </w:t>
      </w:r>
      <w:r>
        <w:rPr>
          <w:i/>
          <w:sz w:val="20"/>
        </w:rPr>
        <w:t>impugnados</w:t>
      </w:r>
      <w:r>
        <w:rPr>
          <w:i/>
          <w:spacing w:val="40"/>
          <w:sz w:val="20"/>
        </w:rPr>
        <w:t xml:space="preserve"> </w:t>
      </w:r>
      <w:r>
        <w:rPr>
          <w:i/>
          <w:sz w:val="20"/>
        </w:rPr>
        <w:t>en</w:t>
      </w:r>
      <w:r>
        <w:rPr>
          <w:i/>
          <w:spacing w:val="40"/>
          <w:sz w:val="20"/>
        </w:rPr>
        <w:t xml:space="preserve"> </w:t>
      </w:r>
      <w:r>
        <w:rPr>
          <w:i/>
          <w:sz w:val="20"/>
        </w:rPr>
        <w:t>su</w:t>
      </w:r>
      <w:r>
        <w:rPr>
          <w:i/>
          <w:spacing w:val="40"/>
          <w:sz w:val="20"/>
        </w:rPr>
        <w:t xml:space="preserve"> </w:t>
      </w:r>
      <w:r>
        <w:rPr>
          <w:i/>
          <w:sz w:val="20"/>
        </w:rPr>
        <w:t>momento mediante los recursos procedentes contra los actos administrativos que los originaron. Dichos actos, al haber adquirido firmeza en vía administrativa, no pueden ser revisados de oficio ni modificados en el</w:t>
      </w:r>
      <w:r>
        <w:rPr>
          <w:i/>
          <w:spacing w:val="20"/>
          <w:sz w:val="20"/>
        </w:rPr>
        <w:t xml:space="preserve"> </w:t>
      </w:r>
      <w:r>
        <w:rPr>
          <w:i/>
          <w:sz w:val="20"/>
        </w:rPr>
        <w:t>marco</w:t>
      </w:r>
      <w:r>
        <w:rPr>
          <w:i/>
          <w:spacing w:val="20"/>
          <w:sz w:val="20"/>
        </w:rPr>
        <w:t xml:space="preserve"> </w:t>
      </w:r>
      <w:r>
        <w:rPr>
          <w:i/>
          <w:sz w:val="20"/>
        </w:rPr>
        <w:t>de</w:t>
      </w:r>
      <w:r>
        <w:rPr>
          <w:i/>
          <w:spacing w:val="20"/>
          <w:sz w:val="20"/>
        </w:rPr>
        <w:t xml:space="preserve"> </w:t>
      </w:r>
      <w:r>
        <w:rPr>
          <w:i/>
          <w:sz w:val="20"/>
        </w:rPr>
        <w:t>este</w:t>
      </w:r>
      <w:r>
        <w:rPr>
          <w:i/>
          <w:spacing w:val="20"/>
          <w:sz w:val="20"/>
        </w:rPr>
        <w:t xml:space="preserve"> </w:t>
      </w:r>
      <w:r>
        <w:rPr>
          <w:i/>
          <w:sz w:val="20"/>
        </w:rPr>
        <w:t>procedimiento,</w:t>
      </w:r>
      <w:r>
        <w:rPr>
          <w:i/>
          <w:spacing w:val="20"/>
          <w:sz w:val="20"/>
        </w:rPr>
        <w:t xml:space="preserve"> </w:t>
      </w:r>
      <w:r>
        <w:rPr>
          <w:i/>
          <w:sz w:val="20"/>
        </w:rPr>
        <w:t>salvo</w:t>
      </w:r>
      <w:r>
        <w:rPr>
          <w:i/>
          <w:spacing w:val="20"/>
          <w:sz w:val="20"/>
        </w:rPr>
        <w:t xml:space="preserve"> </w:t>
      </w:r>
      <w:r>
        <w:rPr>
          <w:i/>
          <w:sz w:val="20"/>
        </w:rPr>
        <w:t>que</w:t>
      </w:r>
      <w:r>
        <w:rPr>
          <w:i/>
          <w:spacing w:val="20"/>
          <w:sz w:val="20"/>
        </w:rPr>
        <w:t xml:space="preserve"> </w:t>
      </w:r>
      <w:r>
        <w:rPr>
          <w:i/>
          <w:sz w:val="20"/>
        </w:rPr>
        <w:t>concurran</w:t>
      </w:r>
      <w:r>
        <w:rPr>
          <w:i/>
          <w:spacing w:val="20"/>
          <w:sz w:val="20"/>
        </w:rPr>
        <w:t xml:space="preserve"> </w:t>
      </w:r>
      <w:r>
        <w:rPr>
          <w:i/>
          <w:sz w:val="20"/>
        </w:rPr>
        <w:t>las</w:t>
      </w:r>
      <w:r>
        <w:rPr>
          <w:i/>
          <w:spacing w:val="20"/>
          <w:sz w:val="20"/>
        </w:rPr>
        <w:t xml:space="preserve"> </w:t>
      </w:r>
      <w:r>
        <w:rPr>
          <w:i/>
          <w:sz w:val="20"/>
        </w:rPr>
        <w:t>circunstancias</w:t>
      </w:r>
      <w:r>
        <w:rPr>
          <w:i/>
          <w:spacing w:val="20"/>
          <w:sz w:val="20"/>
        </w:rPr>
        <w:t xml:space="preserve"> </w:t>
      </w:r>
      <w:r>
        <w:rPr>
          <w:i/>
          <w:sz w:val="20"/>
        </w:rPr>
        <w:t>excepcionales</w:t>
      </w:r>
      <w:r>
        <w:rPr>
          <w:i/>
          <w:spacing w:val="20"/>
          <w:sz w:val="20"/>
        </w:rPr>
        <w:t xml:space="preserve"> </w:t>
      </w:r>
      <w:r>
        <w:rPr>
          <w:i/>
          <w:sz w:val="20"/>
        </w:rPr>
        <w:t>previstas</w:t>
      </w:r>
      <w:r>
        <w:rPr>
          <w:i/>
          <w:spacing w:val="20"/>
          <w:sz w:val="20"/>
        </w:rPr>
        <w:t xml:space="preserve"> </w:t>
      </w:r>
      <w:r>
        <w:rPr>
          <w:i/>
          <w:sz w:val="20"/>
        </w:rPr>
        <w:t>en el artículo 106 de la Ley 39/2015 (nulidad de pleno derecho) o se inste un procedimiento específico</w:t>
      </w:r>
      <w:r>
        <w:rPr>
          <w:i/>
          <w:spacing w:val="80"/>
          <w:sz w:val="20"/>
        </w:rPr>
        <w:t xml:space="preserve"> </w:t>
      </w:r>
      <w:r>
        <w:rPr>
          <w:i/>
          <w:sz w:val="20"/>
        </w:rPr>
        <w:t>de revisión, lo cual no ha sido acreditado ni solicitado por el recurrente.</w:t>
      </w:r>
    </w:p>
    <w:p w14:paraId="0904454B" w14:textId="77777777" w:rsidR="003E4C45" w:rsidRDefault="003E4C45">
      <w:pPr>
        <w:pStyle w:val="Textoindependiente"/>
        <w:spacing w:before="10"/>
        <w:rPr>
          <w:i/>
        </w:rPr>
      </w:pPr>
    </w:p>
    <w:p w14:paraId="03E300AD" w14:textId="77777777" w:rsidR="003E4C45" w:rsidRDefault="00000000">
      <w:pPr>
        <w:pStyle w:val="Prrafodelista"/>
        <w:numPr>
          <w:ilvl w:val="0"/>
          <w:numId w:val="5"/>
        </w:numPr>
        <w:tabs>
          <w:tab w:val="left" w:pos="472"/>
        </w:tabs>
        <w:ind w:left="472" w:right="0" w:hanging="355"/>
        <w:rPr>
          <w:i/>
          <w:sz w:val="20"/>
        </w:rPr>
      </w:pPr>
      <w:r>
        <w:rPr>
          <w:b/>
          <w:i/>
          <w:sz w:val="20"/>
        </w:rPr>
        <w:t>Falta</w:t>
      </w:r>
      <w:r>
        <w:rPr>
          <w:b/>
          <w:i/>
          <w:spacing w:val="15"/>
          <w:sz w:val="20"/>
        </w:rPr>
        <w:t xml:space="preserve"> </w:t>
      </w:r>
      <w:r>
        <w:rPr>
          <w:b/>
          <w:i/>
          <w:sz w:val="20"/>
        </w:rPr>
        <w:t>de</w:t>
      </w:r>
      <w:r>
        <w:rPr>
          <w:b/>
          <w:i/>
          <w:spacing w:val="16"/>
          <w:sz w:val="20"/>
        </w:rPr>
        <w:t xml:space="preserve"> </w:t>
      </w:r>
      <w:r>
        <w:rPr>
          <w:b/>
          <w:i/>
          <w:sz w:val="20"/>
        </w:rPr>
        <w:t>Acreditación</w:t>
      </w:r>
      <w:r>
        <w:rPr>
          <w:b/>
          <w:i/>
          <w:spacing w:val="16"/>
          <w:sz w:val="20"/>
        </w:rPr>
        <w:t xml:space="preserve"> </w:t>
      </w:r>
      <w:r>
        <w:rPr>
          <w:b/>
          <w:i/>
          <w:sz w:val="20"/>
        </w:rPr>
        <w:t>de</w:t>
      </w:r>
      <w:r>
        <w:rPr>
          <w:b/>
          <w:i/>
          <w:spacing w:val="16"/>
          <w:sz w:val="20"/>
        </w:rPr>
        <w:t xml:space="preserve"> </w:t>
      </w:r>
      <w:r>
        <w:rPr>
          <w:b/>
          <w:i/>
          <w:sz w:val="20"/>
        </w:rPr>
        <w:t>los</w:t>
      </w:r>
      <w:r>
        <w:rPr>
          <w:b/>
          <w:i/>
          <w:spacing w:val="16"/>
          <w:sz w:val="20"/>
        </w:rPr>
        <w:t xml:space="preserve"> </w:t>
      </w:r>
      <w:r>
        <w:rPr>
          <w:b/>
          <w:i/>
          <w:sz w:val="20"/>
        </w:rPr>
        <w:t>Supuestos</w:t>
      </w:r>
      <w:r>
        <w:rPr>
          <w:b/>
          <w:i/>
          <w:spacing w:val="16"/>
          <w:sz w:val="20"/>
        </w:rPr>
        <w:t xml:space="preserve"> </w:t>
      </w:r>
      <w:r>
        <w:rPr>
          <w:b/>
          <w:i/>
          <w:sz w:val="20"/>
        </w:rPr>
        <w:t>Errores</w:t>
      </w:r>
      <w:r>
        <w:rPr>
          <w:i/>
          <w:sz w:val="20"/>
        </w:rPr>
        <w:t>:</w:t>
      </w:r>
      <w:r>
        <w:rPr>
          <w:i/>
          <w:spacing w:val="16"/>
          <w:sz w:val="20"/>
        </w:rPr>
        <w:t xml:space="preserve"> </w:t>
      </w:r>
      <w:r>
        <w:rPr>
          <w:i/>
          <w:sz w:val="20"/>
        </w:rPr>
        <w:t>El</w:t>
      </w:r>
      <w:r>
        <w:rPr>
          <w:i/>
          <w:spacing w:val="16"/>
          <w:sz w:val="20"/>
        </w:rPr>
        <w:t xml:space="preserve"> </w:t>
      </w:r>
      <w:r>
        <w:rPr>
          <w:i/>
          <w:sz w:val="20"/>
        </w:rPr>
        <w:t>recurso</w:t>
      </w:r>
      <w:r>
        <w:rPr>
          <w:i/>
          <w:spacing w:val="15"/>
          <w:sz w:val="20"/>
        </w:rPr>
        <w:t xml:space="preserve"> </w:t>
      </w:r>
      <w:r>
        <w:rPr>
          <w:i/>
          <w:sz w:val="20"/>
        </w:rPr>
        <w:t>no</w:t>
      </w:r>
      <w:r>
        <w:rPr>
          <w:i/>
          <w:spacing w:val="16"/>
          <w:sz w:val="20"/>
        </w:rPr>
        <w:t xml:space="preserve"> </w:t>
      </w:r>
      <w:r>
        <w:rPr>
          <w:i/>
          <w:sz w:val="20"/>
        </w:rPr>
        <w:t>aporta</w:t>
      </w:r>
      <w:r>
        <w:rPr>
          <w:i/>
          <w:spacing w:val="16"/>
          <w:sz w:val="20"/>
        </w:rPr>
        <w:t xml:space="preserve"> </w:t>
      </w:r>
      <w:r>
        <w:rPr>
          <w:i/>
          <w:sz w:val="20"/>
        </w:rPr>
        <w:t>elementos</w:t>
      </w:r>
      <w:r>
        <w:rPr>
          <w:i/>
          <w:spacing w:val="16"/>
          <w:sz w:val="20"/>
        </w:rPr>
        <w:t xml:space="preserve"> </w:t>
      </w:r>
      <w:r>
        <w:rPr>
          <w:i/>
          <w:spacing w:val="-2"/>
          <w:sz w:val="20"/>
        </w:rPr>
        <w:t>probatorios</w:t>
      </w:r>
    </w:p>
    <w:p w14:paraId="369DA9B1" w14:textId="77777777" w:rsidR="003E4C45" w:rsidRDefault="00000000">
      <w:pPr>
        <w:spacing w:before="50" w:line="292" w:lineRule="auto"/>
        <w:ind w:left="116" w:right="116"/>
        <w:jc w:val="both"/>
        <w:rPr>
          <w:i/>
          <w:sz w:val="20"/>
        </w:rPr>
      </w:pPr>
      <w:r>
        <w:rPr>
          <w:i/>
          <w:sz w:val="20"/>
        </w:rPr>
        <w:t>suficientes que demuestren la existencia de un error material, aritmético o de hecho en la resolución impugnada, ni en los actos previos que presuntamente la vinculan. La mera alegación de "errores antiguos" sin concreción documental o técnica no permite a esta Administración apartarse de los criterios establecidos en el planeamiento urbanístico vigente.</w:t>
      </w:r>
    </w:p>
    <w:p w14:paraId="5983B1A8" w14:textId="77777777" w:rsidR="003E4C45" w:rsidRDefault="003E4C45">
      <w:pPr>
        <w:pStyle w:val="Textoindependiente"/>
        <w:spacing w:before="10"/>
        <w:rPr>
          <w:i/>
        </w:rPr>
      </w:pPr>
    </w:p>
    <w:p w14:paraId="2C436960" w14:textId="77777777" w:rsidR="003E4C45" w:rsidRDefault="00000000">
      <w:pPr>
        <w:pStyle w:val="Ttulo4"/>
        <w:ind w:left="116"/>
        <w:jc w:val="both"/>
      </w:pPr>
      <w:proofErr w:type="gramStart"/>
      <w:r>
        <w:rPr>
          <w:spacing w:val="-2"/>
        </w:rPr>
        <w:t>CUARTO.-</w:t>
      </w:r>
      <w:proofErr w:type="gramEnd"/>
      <w:r>
        <w:rPr>
          <w:spacing w:val="-7"/>
        </w:rPr>
        <w:t xml:space="preserve"> </w:t>
      </w:r>
      <w:r>
        <w:rPr>
          <w:spacing w:val="-2"/>
        </w:rPr>
        <w:t>SOBRE</w:t>
      </w:r>
      <w:r>
        <w:rPr>
          <w:spacing w:val="-7"/>
        </w:rPr>
        <w:t xml:space="preserve"> </w:t>
      </w:r>
      <w:r>
        <w:rPr>
          <w:spacing w:val="-2"/>
        </w:rPr>
        <w:t>LA</w:t>
      </w:r>
      <w:r>
        <w:rPr>
          <w:spacing w:val="-6"/>
        </w:rPr>
        <w:t xml:space="preserve"> </w:t>
      </w:r>
      <w:r>
        <w:rPr>
          <w:spacing w:val="-2"/>
        </w:rPr>
        <w:t>CONFORMIDAD</w:t>
      </w:r>
      <w:r>
        <w:rPr>
          <w:spacing w:val="-7"/>
        </w:rPr>
        <w:t xml:space="preserve"> </w:t>
      </w:r>
      <w:r>
        <w:rPr>
          <w:spacing w:val="-2"/>
        </w:rPr>
        <w:t>DE</w:t>
      </w:r>
      <w:r>
        <w:rPr>
          <w:spacing w:val="-6"/>
        </w:rPr>
        <w:t xml:space="preserve"> </w:t>
      </w:r>
      <w:r>
        <w:rPr>
          <w:spacing w:val="-2"/>
        </w:rPr>
        <w:t>LA</w:t>
      </w:r>
      <w:r>
        <w:rPr>
          <w:spacing w:val="-7"/>
        </w:rPr>
        <w:t xml:space="preserve"> </w:t>
      </w:r>
      <w:r>
        <w:rPr>
          <w:spacing w:val="-2"/>
        </w:rPr>
        <w:t>ALINEACIÓN</w:t>
      </w:r>
      <w:r>
        <w:rPr>
          <w:spacing w:val="-6"/>
        </w:rPr>
        <w:t xml:space="preserve"> </w:t>
      </w:r>
      <w:r>
        <w:rPr>
          <w:spacing w:val="-2"/>
        </w:rPr>
        <w:t>CON</w:t>
      </w:r>
      <w:r>
        <w:rPr>
          <w:spacing w:val="-7"/>
        </w:rPr>
        <w:t xml:space="preserve"> </w:t>
      </w:r>
      <w:r>
        <w:rPr>
          <w:spacing w:val="-2"/>
        </w:rPr>
        <w:t>EL</w:t>
      </w:r>
      <w:r>
        <w:rPr>
          <w:spacing w:val="-6"/>
        </w:rPr>
        <w:t xml:space="preserve"> </w:t>
      </w:r>
      <w:r>
        <w:rPr>
          <w:spacing w:val="-2"/>
        </w:rPr>
        <w:t>INTERÉS</w:t>
      </w:r>
      <w:r>
        <w:rPr>
          <w:spacing w:val="-7"/>
        </w:rPr>
        <w:t xml:space="preserve"> </w:t>
      </w:r>
      <w:r>
        <w:rPr>
          <w:spacing w:val="-2"/>
        </w:rPr>
        <w:t>GENERAL.</w:t>
      </w:r>
    </w:p>
    <w:p w14:paraId="312E5E91" w14:textId="77777777" w:rsidR="003E4C45" w:rsidRDefault="003E4C45">
      <w:pPr>
        <w:pStyle w:val="Textoindependiente"/>
        <w:spacing w:before="60"/>
        <w:rPr>
          <w:b/>
          <w:i/>
        </w:rPr>
      </w:pPr>
    </w:p>
    <w:p w14:paraId="5AEEC095" w14:textId="77777777" w:rsidR="003E4C45" w:rsidRDefault="00000000">
      <w:pPr>
        <w:spacing w:before="1" w:line="292" w:lineRule="auto"/>
        <w:ind w:left="116" w:right="117"/>
        <w:jc w:val="both"/>
        <w:rPr>
          <w:i/>
          <w:sz w:val="20"/>
        </w:rPr>
      </w:pPr>
      <w:r>
        <w:rPr>
          <w:i/>
          <w:sz w:val="20"/>
        </w:rPr>
        <w:t>La alineación oficial aprobada tiene como finalidad garantizar la coherencia del diseño urbanístico y</w:t>
      </w:r>
      <w:r>
        <w:rPr>
          <w:i/>
          <w:spacing w:val="80"/>
          <w:sz w:val="20"/>
        </w:rPr>
        <w:t xml:space="preserve"> </w:t>
      </w:r>
      <w:r>
        <w:rPr>
          <w:i/>
          <w:sz w:val="20"/>
        </w:rPr>
        <w:t>la protección del interés general, más allá de las circunstancias particulares de las construcciones existentes. Adaptar la alineación a un edificio ya construido, como parece pretendiente el recurrente, implicaría desvirtuar los objetivos del planeamiento y generar un precedente contrario a la igualdad</w:t>
      </w:r>
      <w:r>
        <w:rPr>
          <w:i/>
          <w:spacing w:val="80"/>
          <w:sz w:val="20"/>
        </w:rPr>
        <w:t xml:space="preserve"> </w:t>
      </w:r>
      <w:r>
        <w:rPr>
          <w:i/>
          <w:sz w:val="20"/>
        </w:rPr>
        <w:t>en la aplicación de la normativa urbanística.</w:t>
      </w:r>
    </w:p>
    <w:p w14:paraId="145F0127" w14:textId="77777777" w:rsidR="003E4C45" w:rsidRDefault="003E4C45">
      <w:pPr>
        <w:spacing w:line="292" w:lineRule="auto"/>
        <w:jc w:val="both"/>
        <w:rPr>
          <w:sz w:val="20"/>
        </w:rPr>
        <w:sectPr w:rsidR="003E4C45">
          <w:pgSz w:w="11910" w:h="16840"/>
          <w:pgMar w:top="1340" w:right="1300" w:bottom="1260" w:left="1300" w:header="225" w:footer="1060" w:gutter="0"/>
          <w:cols w:space="720"/>
        </w:sectPr>
      </w:pPr>
    </w:p>
    <w:p w14:paraId="1BBBF3A9" w14:textId="2C5C289C" w:rsidR="003E4C45" w:rsidRDefault="00000000">
      <w:pPr>
        <w:spacing w:before="87" w:line="292" w:lineRule="auto"/>
        <w:ind w:left="117" w:right="116"/>
        <w:jc w:val="both"/>
        <w:rPr>
          <w:i/>
          <w:sz w:val="20"/>
        </w:rPr>
      </w:pPr>
      <w:r>
        <w:rPr>
          <w:noProof/>
        </w:rPr>
        <w:lastRenderedPageBreak/>
        <mc:AlternateContent>
          <mc:Choice Requires="wps">
            <w:drawing>
              <wp:anchor distT="0" distB="0" distL="0" distR="0" simplePos="0" relativeHeight="15774208" behindDoc="0" locked="0" layoutInCell="1" allowOverlap="1" wp14:anchorId="2D9A245B" wp14:editId="0D717122">
                <wp:simplePos x="0" y="0"/>
                <wp:positionH relativeFrom="page">
                  <wp:posOffset>6807090</wp:posOffset>
                </wp:positionH>
                <wp:positionV relativeFrom="page">
                  <wp:posOffset>2818730</wp:posOffset>
                </wp:positionV>
                <wp:extent cx="419734" cy="318706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75FF4A1"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389197"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2D9A245B" id="Textbox 119" o:spid="_x0000_s1088" type="#_x0000_t202" style="position:absolute;left:0;text-align:left;margin-left:536pt;margin-top:221.95pt;width:33.05pt;height:250.95pt;z-index:15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1VowEAADIDAAAOAAAAZHJzL2Uyb0RvYy54bWysUsGO0zAQvSPxD5bv1Gm3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hwOb9f3Sw5U3R1M79bVbd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CNRnV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75FF4A1"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389197"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rPr>
          <w:i/>
          <w:sz w:val="20"/>
        </w:rPr>
        <w:t>La alineación oficial no tiene como finalidad adaptarse a las características de las construcciones existentes, sino garantizar el cumplimiento de los parámetros urbanísticos que rigen el ordenamiento territorial y el uso del suelo, en aras del interés general. En este sentido, el artículo 17 de la Ley de Suelo y Rehabilitación Urbana, aprobado por Real Decreto Legislativo 7/2015 establece que las alineaciones deben responder a los planos de ordenación urbanística, y no a las edificaciones preexistentes que, en su caso, puedan incurrir en una situación de fuera de ordenación.</w:t>
      </w:r>
    </w:p>
    <w:p w14:paraId="147F609B" w14:textId="77777777" w:rsidR="003E4C45" w:rsidRDefault="003E4C45">
      <w:pPr>
        <w:pStyle w:val="Textoindependiente"/>
        <w:spacing w:before="10"/>
        <w:rPr>
          <w:i/>
        </w:rPr>
      </w:pPr>
    </w:p>
    <w:p w14:paraId="75A9D559" w14:textId="77777777" w:rsidR="003E4C45" w:rsidRDefault="00000000">
      <w:pPr>
        <w:spacing w:line="292" w:lineRule="auto"/>
        <w:ind w:left="117" w:right="116"/>
        <w:jc w:val="both"/>
        <w:rPr>
          <w:i/>
          <w:sz w:val="20"/>
        </w:rPr>
      </w:pPr>
      <w:r>
        <w:rPr>
          <w:i/>
          <w:sz w:val="20"/>
        </w:rPr>
        <w:t>Las alineaciones y rasantes vienen determinadas en los planos de la serie 5 del Plan General, denominados "Ordenación del Suelo Urbano. Alineaciones y Rasantes".</w:t>
      </w:r>
    </w:p>
    <w:p w14:paraId="0F6ABCA2" w14:textId="77777777" w:rsidR="003E4C45" w:rsidRDefault="003E4C45">
      <w:pPr>
        <w:pStyle w:val="Textoindependiente"/>
        <w:spacing w:before="10"/>
        <w:rPr>
          <w:i/>
        </w:rPr>
      </w:pPr>
    </w:p>
    <w:p w14:paraId="0CD34BBA" w14:textId="77777777" w:rsidR="003E4C45" w:rsidRDefault="00000000">
      <w:pPr>
        <w:spacing w:line="292" w:lineRule="auto"/>
        <w:ind w:left="117" w:right="116"/>
        <w:jc w:val="both"/>
        <w:rPr>
          <w:i/>
          <w:sz w:val="20"/>
        </w:rPr>
      </w:pPr>
      <w:r>
        <w:rPr>
          <w:i/>
          <w:sz w:val="20"/>
        </w:rPr>
        <w:t>A este respecto, y con relación a la solicitud de alineaciones oficiales, la sentencia de la Sala Contencioso-Administrativa del Tribunal Supremo de 14 de mayo de 1985, indica que: “El acto de señalamiento de alineación y rasante de un terreno tiene por objeto la materialización sobre el mismo de la línea de edificación, línea que separa el suelo privado del público vial, y de la altura o cota de la que debe partir toda construcción respecto de la vía pública; por tanto, es cierto que no debe confundirse con una licencia de obra nueva pero también lo es que no se trata de una simple información sobre el régimen urbanístico de un terreno, sino de un acto de aplicación singular del planeamiento que tiene carácter preparatorio del procedimiento para la obtención de dicha licencia y que suele materializarse en la expedición por los servicios técnicos municipales, previa la correspondiente</w:t>
      </w:r>
      <w:r>
        <w:rPr>
          <w:i/>
          <w:spacing w:val="28"/>
          <w:sz w:val="20"/>
        </w:rPr>
        <w:t xml:space="preserve"> </w:t>
      </w:r>
      <w:r>
        <w:rPr>
          <w:i/>
          <w:sz w:val="20"/>
        </w:rPr>
        <w:t>tira</w:t>
      </w:r>
      <w:r>
        <w:rPr>
          <w:i/>
          <w:spacing w:val="28"/>
          <w:sz w:val="20"/>
        </w:rPr>
        <w:t xml:space="preserve"> </w:t>
      </w:r>
      <w:r>
        <w:rPr>
          <w:i/>
          <w:sz w:val="20"/>
        </w:rPr>
        <w:t>de</w:t>
      </w:r>
      <w:r>
        <w:rPr>
          <w:i/>
          <w:spacing w:val="28"/>
          <w:sz w:val="20"/>
        </w:rPr>
        <w:t xml:space="preserve"> </w:t>
      </w:r>
      <w:r>
        <w:rPr>
          <w:i/>
          <w:sz w:val="20"/>
        </w:rPr>
        <w:t>cuerdas,</w:t>
      </w:r>
      <w:r>
        <w:rPr>
          <w:i/>
          <w:spacing w:val="28"/>
          <w:sz w:val="20"/>
        </w:rPr>
        <w:t xml:space="preserve"> </w:t>
      </w:r>
      <w:r>
        <w:rPr>
          <w:i/>
          <w:sz w:val="20"/>
        </w:rPr>
        <w:t>de</w:t>
      </w:r>
      <w:r>
        <w:rPr>
          <w:i/>
          <w:spacing w:val="28"/>
          <w:sz w:val="20"/>
        </w:rPr>
        <w:t xml:space="preserve"> </w:t>
      </w:r>
      <w:r>
        <w:rPr>
          <w:i/>
          <w:sz w:val="20"/>
        </w:rPr>
        <w:t>un</w:t>
      </w:r>
      <w:r>
        <w:rPr>
          <w:i/>
          <w:spacing w:val="28"/>
          <w:sz w:val="20"/>
        </w:rPr>
        <w:t xml:space="preserve"> </w:t>
      </w:r>
      <w:r>
        <w:rPr>
          <w:i/>
          <w:sz w:val="20"/>
        </w:rPr>
        <w:t>plano</w:t>
      </w:r>
      <w:r>
        <w:rPr>
          <w:i/>
          <w:spacing w:val="28"/>
          <w:sz w:val="20"/>
        </w:rPr>
        <w:t xml:space="preserve"> </w:t>
      </w:r>
      <w:r>
        <w:rPr>
          <w:i/>
          <w:sz w:val="20"/>
        </w:rPr>
        <w:t>de</w:t>
      </w:r>
      <w:r>
        <w:rPr>
          <w:i/>
          <w:spacing w:val="28"/>
          <w:sz w:val="20"/>
        </w:rPr>
        <w:t xml:space="preserve"> </w:t>
      </w:r>
      <w:r>
        <w:rPr>
          <w:i/>
          <w:sz w:val="20"/>
        </w:rPr>
        <w:t>alineación</w:t>
      </w:r>
      <w:r>
        <w:rPr>
          <w:i/>
          <w:spacing w:val="28"/>
          <w:sz w:val="20"/>
        </w:rPr>
        <w:t xml:space="preserve"> </w:t>
      </w:r>
      <w:r>
        <w:rPr>
          <w:i/>
          <w:sz w:val="20"/>
        </w:rPr>
        <w:t>y</w:t>
      </w:r>
      <w:r>
        <w:rPr>
          <w:i/>
          <w:spacing w:val="28"/>
          <w:sz w:val="20"/>
        </w:rPr>
        <w:t xml:space="preserve"> </w:t>
      </w:r>
      <w:r>
        <w:rPr>
          <w:i/>
          <w:sz w:val="20"/>
        </w:rPr>
        <w:t>rasantes</w:t>
      </w:r>
      <w:r>
        <w:rPr>
          <w:i/>
          <w:spacing w:val="28"/>
          <w:sz w:val="20"/>
        </w:rPr>
        <w:t xml:space="preserve"> </w:t>
      </w:r>
      <w:r>
        <w:rPr>
          <w:i/>
          <w:sz w:val="20"/>
        </w:rPr>
        <w:t>oficiales</w:t>
      </w:r>
      <w:r>
        <w:rPr>
          <w:i/>
          <w:spacing w:val="28"/>
          <w:sz w:val="20"/>
        </w:rPr>
        <w:t xml:space="preserve"> </w:t>
      </w:r>
      <w:r>
        <w:rPr>
          <w:i/>
          <w:sz w:val="20"/>
        </w:rPr>
        <w:t>del</w:t>
      </w:r>
      <w:r>
        <w:rPr>
          <w:i/>
          <w:spacing w:val="28"/>
          <w:sz w:val="20"/>
        </w:rPr>
        <w:t xml:space="preserve"> </w:t>
      </w:r>
      <w:r>
        <w:rPr>
          <w:i/>
          <w:sz w:val="20"/>
        </w:rPr>
        <w:t>terreno,</w:t>
      </w:r>
      <w:r>
        <w:rPr>
          <w:i/>
          <w:spacing w:val="28"/>
          <w:sz w:val="20"/>
        </w:rPr>
        <w:t xml:space="preserve"> </w:t>
      </w:r>
      <w:r>
        <w:rPr>
          <w:i/>
          <w:sz w:val="20"/>
        </w:rPr>
        <w:t>con</w:t>
      </w:r>
      <w:r>
        <w:rPr>
          <w:i/>
          <w:spacing w:val="28"/>
          <w:sz w:val="20"/>
        </w:rPr>
        <w:t xml:space="preserve"> </w:t>
      </w:r>
      <w:r>
        <w:rPr>
          <w:i/>
          <w:sz w:val="20"/>
        </w:rPr>
        <w:t>lo que se facilita al interesado la confección del proyecto técnico que habrá de servir de base para la obtención, en su caso, de la licencia de edificación".</w:t>
      </w:r>
    </w:p>
    <w:p w14:paraId="210CCCE1" w14:textId="77777777" w:rsidR="003E4C45" w:rsidRDefault="003E4C45">
      <w:pPr>
        <w:pStyle w:val="Textoindependiente"/>
        <w:spacing w:before="9"/>
        <w:rPr>
          <w:i/>
        </w:rPr>
      </w:pPr>
    </w:p>
    <w:p w14:paraId="031C90F5" w14:textId="77777777" w:rsidR="003E4C45" w:rsidRDefault="00000000">
      <w:pPr>
        <w:pStyle w:val="Ttulo4"/>
        <w:jc w:val="both"/>
      </w:pPr>
      <w:proofErr w:type="gramStart"/>
      <w:r>
        <w:rPr>
          <w:spacing w:val="-2"/>
        </w:rPr>
        <w:t>QUINTO.-</w:t>
      </w:r>
      <w:proofErr w:type="gramEnd"/>
      <w:r>
        <w:rPr>
          <w:spacing w:val="-11"/>
        </w:rPr>
        <w:t xml:space="preserve"> </w:t>
      </w:r>
      <w:r>
        <w:rPr>
          <w:spacing w:val="-2"/>
        </w:rPr>
        <w:t>SOBRE</w:t>
      </w:r>
      <w:r>
        <w:rPr>
          <w:spacing w:val="-11"/>
        </w:rPr>
        <w:t xml:space="preserve"> </w:t>
      </w:r>
      <w:r>
        <w:rPr>
          <w:spacing w:val="-2"/>
        </w:rPr>
        <w:t>LA</w:t>
      </w:r>
      <w:r>
        <w:rPr>
          <w:spacing w:val="-10"/>
        </w:rPr>
        <w:t xml:space="preserve"> </w:t>
      </w:r>
      <w:r>
        <w:rPr>
          <w:spacing w:val="-2"/>
        </w:rPr>
        <w:t>LEGALIDAD</w:t>
      </w:r>
      <w:r>
        <w:rPr>
          <w:spacing w:val="-11"/>
        </w:rPr>
        <w:t xml:space="preserve"> </w:t>
      </w:r>
      <w:r>
        <w:rPr>
          <w:spacing w:val="-2"/>
        </w:rPr>
        <w:t>DEL</w:t>
      </w:r>
      <w:r>
        <w:rPr>
          <w:spacing w:val="-10"/>
        </w:rPr>
        <w:t xml:space="preserve"> </w:t>
      </w:r>
      <w:r>
        <w:rPr>
          <w:spacing w:val="-2"/>
        </w:rPr>
        <w:t>PROCEDIMIENTO.</w:t>
      </w:r>
    </w:p>
    <w:p w14:paraId="79F1C9D6" w14:textId="77777777" w:rsidR="003E4C45" w:rsidRDefault="003E4C45">
      <w:pPr>
        <w:pStyle w:val="Textoindependiente"/>
        <w:spacing w:before="60"/>
        <w:rPr>
          <w:b/>
          <w:i/>
        </w:rPr>
      </w:pPr>
    </w:p>
    <w:p w14:paraId="4BD917D8" w14:textId="77777777" w:rsidR="003E4C45" w:rsidRDefault="00000000">
      <w:pPr>
        <w:spacing w:before="1" w:line="292" w:lineRule="auto"/>
        <w:ind w:left="117" w:right="116"/>
        <w:jc w:val="both"/>
        <w:rPr>
          <w:i/>
          <w:sz w:val="20"/>
        </w:rPr>
      </w:pPr>
      <w:r>
        <w:rPr>
          <w:i/>
          <w:sz w:val="20"/>
        </w:rPr>
        <w:t>La resolución impugnada ha sido adoptada tras la tramitación del correspondiente procedimiento administrativo, conforme a lo dispuesto en la Ley 39/2015. Concretamente la alineación oficial identifica la operación o acto de señalamiento de líneas, también comúnmente conocido con el nombre de «tira de cuerdas», para materializar o fijar en suelo urbano el límite que separa los</w:t>
      </w:r>
      <w:r>
        <w:rPr>
          <w:i/>
          <w:spacing w:val="40"/>
          <w:sz w:val="20"/>
        </w:rPr>
        <w:t xml:space="preserve"> </w:t>
      </w:r>
      <w:r>
        <w:rPr>
          <w:i/>
          <w:sz w:val="20"/>
        </w:rPr>
        <w:t xml:space="preserve">terrenos destinados a la red viaria o espacios libres de uso o dominio público, de las parcelas edificables o de los espacios libres de uso privado, conforme a las previsiones establecidas, en el </w:t>
      </w:r>
      <w:r>
        <w:rPr>
          <w:i/>
          <w:spacing w:val="-2"/>
          <w:sz w:val="20"/>
        </w:rPr>
        <w:t>planeamiento.</w:t>
      </w:r>
    </w:p>
    <w:p w14:paraId="6274A909" w14:textId="77777777" w:rsidR="003E4C45" w:rsidRDefault="003E4C45">
      <w:pPr>
        <w:pStyle w:val="Textoindependiente"/>
        <w:spacing w:before="9"/>
        <w:rPr>
          <w:i/>
        </w:rPr>
      </w:pPr>
    </w:p>
    <w:p w14:paraId="3085A9DE" w14:textId="77777777" w:rsidR="003E4C45" w:rsidRDefault="00000000">
      <w:pPr>
        <w:spacing w:line="292" w:lineRule="auto"/>
        <w:ind w:left="117" w:right="116"/>
        <w:jc w:val="both"/>
        <w:rPr>
          <w:i/>
          <w:sz w:val="20"/>
        </w:rPr>
      </w:pPr>
      <w:r>
        <w:rPr>
          <w:i/>
          <w:sz w:val="20"/>
        </w:rPr>
        <w:t>Posteriormente al señalamiento de alineaciones, el recurrente ha tenido oportunidad de, a través del recurso planteado, presentar las alegaciones que ha estimado pertinentes, las cuales han sido valoradas por el arquitecto municipal que por medio de informe de fecha 29 de julio 2024 viene a ratificar la alineación oficia otorgada por la Junta de Gobierno Local, en sesión celebrada el día 5 de julio de 2024. Por tanto, no se aprecia vulneración alguna de los derechos del interesado ni defecto</w:t>
      </w:r>
      <w:r>
        <w:rPr>
          <w:i/>
          <w:spacing w:val="40"/>
          <w:sz w:val="20"/>
        </w:rPr>
        <w:t xml:space="preserve"> </w:t>
      </w:r>
      <w:r>
        <w:rPr>
          <w:i/>
          <w:sz w:val="20"/>
        </w:rPr>
        <w:t>de forma o fondo que justifique la estimación del recurso.</w:t>
      </w:r>
    </w:p>
    <w:p w14:paraId="12D27D32" w14:textId="77777777" w:rsidR="003E4C45" w:rsidRDefault="003E4C45">
      <w:pPr>
        <w:pStyle w:val="Textoindependiente"/>
        <w:spacing w:before="9"/>
        <w:rPr>
          <w:i/>
        </w:rPr>
      </w:pPr>
    </w:p>
    <w:p w14:paraId="3019AEF2" w14:textId="77777777" w:rsidR="003E4C45" w:rsidRDefault="00000000">
      <w:pPr>
        <w:spacing w:before="1" w:line="292" w:lineRule="auto"/>
        <w:ind w:left="116" w:right="116"/>
        <w:jc w:val="both"/>
        <w:rPr>
          <w:i/>
          <w:sz w:val="20"/>
        </w:rPr>
      </w:pPr>
      <w:proofErr w:type="gramStart"/>
      <w:r>
        <w:rPr>
          <w:b/>
          <w:i/>
          <w:sz w:val="20"/>
        </w:rPr>
        <w:t>SEXTO.-</w:t>
      </w:r>
      <w:proofErr w:type="gramEnd"/>
      <w:r>
        <w:rPr>
          <w:b/>
          <w:i/>
          <w:sz w:val="20"/>
        </w:rPr>
        <w:t xml:space="preserve"> </w:t>
      </w:r>
      <w:r>
        <w:rPr>
          <w:i/>
          <w:sz w:val="20"/>
        </w:rPr>
        <w:t>La finalidad de un recurso de reposición es controlar la legalidad de la resolución recurrida,</w:t>
      </w:r>
      <w:r>
        <w:rPr>
          <w:i/>
          <w:spacing w:val="40"/>
          <w:sz w:val="20"/>
        </w:rPr>
        <w:t xml:space="preserve"> </w:t>
      </w:r>
      <w:r>
        <w:rPr>
          <w:i/>
          <w:sz w:val="20"/>
        </w:rPr>
        <w:t>y una vez examinados de nuevo tanto los motivos de impugnación aducidos en vía de recurso como las actuaciones que componen el expediente tramitado no puede dudarse de dicha legalidad.</w:t>
      </w:r>
    </w:p>
    <w:p w14:paraId="64595433" w14:textId="77777777" w:rsidR="003E4C45" w:rsidRDefault="003E4C45">
      <w:pPr>
        <w:pStyle w:val="Textoindependiente"/>
        <w:spacing w:before="9"/>
        <w:rPr>
          <w:i/>
        </w:rPr>
      </w:pPr>
    </w:p>
    <w:p w14:paraId="52002402" w14:textId="77777777" w:rsidR="003E4C45" w:rsidRDefault="00000000">
      <w:pPr>
        <w:spacing w:line="292" w:lineRule="auto"/>
        <w:ind w:left="116" w:right="116"/>
        <w:jc w:val="both"/>
        <w:rPr>
          <w:i/>
          <w:sz w:val="20"/>
        </w:rPr>
      </w:pPr>
      <w:proofErr w:type="gramStart"/>
      <w:r>
        <w:rPr>
          <w:b/>
          <w:i/>
          <w:sz w:val="20"/>
        </w:rPr>
        <w:t>SEPTIMO.-</w:t>
      </w:r>
      <w:proofErr w:type="gramEnd"/>
      <w:r>
        <w:rPr>
          <w:b/>
          <w:i/>
          <w:sz w:val="20"/>
        </w:rPr>
        <w:t xml:space="preserve"> </w:t>
      </w:r>
      <w:r>
        <w:rPr>
          <w:i/>
          <w:sz w:val="20"/>
        </w:rPr>
        <w:t>La competencia para resolver el presente recurso corresponde a la Junta de Gobierno Local, por ser el órgano que dictó la resolución recurrida, con arreglo a lo previsto en el artículo 123.1 de la del Procedimiento Administrativo Común de las Administraciones Públicas.</w:t>
      </w:r>
    </w:p>
    <w:p w14:paraId="6A7247C0" w14:textId="77777777" w:rsidR="003E4C45" w:rsidRDefault="003E4C45">
      <w:pPr>
        <w:pStyle w:val="Textoindependiente"/>
        <w:spacing w:before="10"/>
        <w:rPr>
          <w:i/>
        </w:rPr>
      </w:pPr>
    </w:p>
    <w:p w14:paraId="3D378796" w14:textId="77777777" w:rsidR="003E4C45" w:rsidRDefault="00000000">
      <w:pPr>
        <w:ind w:left="116"/>
        <w:rPr>
          <w:i/>
          <w:sz w:val="20"/>
        </w:rPr>
      </w:pPr>
      <w:proofErr w:type="gramStart"/>
      <w:r>
        <w:rPr>
          <w:b/>
          <w:i/>
          <w:sz w:val="20"/>
        </w:rPr>
        <w:t>OCTAVO.-</w:t>
      </w:r>
      <w:proofErr w:type="gramEnd"/>
      <w:r>
        <w:rPr>
          <w:b/>
          <w:i/>
          <w:spacing w:val="74"/>
          <w:w w:val="150"/>
          <w:sz w:val="20"/>
        </w:rPr>
        <w:t xml:space="preserve"> </w:t>
      </w:r>
      <w:r>
        <w:rPr>
          <w:i/>
          <w:sz w:val="20"/>
        </w:rPr>
        <w:t>En</w:t>
      </w:r>
      <w:r>
        <w:rPr>
          <w:i/>
          <w:spacing w:val="75"/>
          <w:w w:val="150"/>
          <w:sz w:val="20"/>
        </w:rPr>
        <w:t xml:space="preserve"> </w:t>
      </w:r>
      <w:r>
        <w:rPr>
          <w:i/>
          <w:sz w:val="20"/>
        </w:rPr>
        <w:t>consecuencia,</w:t>
      </w:r>
      <w:r>
        <w:rPr>
          <w:i/>
          <w:spacing w:val="74"/>
          <w:w w:val="150"/>
          <w:sz w:val="20"/>
        </w:rPr>
        <w:t xml:space="preserve"> </w:t>
      </w:r>
      <w:r>
        <w:rPr>
          <w:i/>
          <w:sz w:val="20"/>
        </w:rPr>
        <w:t>no</w:t>
      </w:r>
      <w:r>
        <w:rPr>
          <w:i/>
          <w:spacing w:val="75"/>
          <w:w w:val="150"/>
          <w:sz w:val="20"/>
        </w:rPr>
        <w:t xml:space="preserve"> </w:t>
      </w:r>
      <w:r>
        <w:rPr>
          <w:i/>
          <w:sz w:val="20"/>
        </w:rPr>
        <w:t>alegándose</w:t>
      </w:r>
      <w:r>
        <w:rPr>
          <w:i/>
          <w:spacing w:val="74"/>
          <w:w w:val="150"/>
          <w:sz w:val="20"/>
        </w:rPr>
        <w:t xml:space="preserve"> </w:t>
      </w:r>
      <w:r>
        <w:rPr>
          <w:i/>
          <w:sz w:val="20"/>
        </w:rPr>
        <w:t>por</w:t>
      </w:r>
      <w:r>
        <w:rPr>
          <w:i/>
          <w:spacing w:val="75"/>
          <w:w w:val="150"/>
          <w:sz w:val="20"/>
        </w:rPr>
        <w:t xml:space="preserve"> </w:t>
      </w:r>
      <w:r>
        <w:rPr>
          <w:i/>
          <w:sz w:val="20"/>
        </w:rPr>
        <w:t>la</w:t>
      </w:r>
      <w:r>
        <w:rPr>
          <w:i/>
          <w:spacing w:val="74"/>
          <w:w w:val="150"/>
          <w:sz w:val="20"/>
        </w:rPr>
        <w:t xml:space="preserve"> </w:t>
      </w:r>
      <w:r>
        <w:rPr>
          <w:i/>
          <w:sz w:val="20"/>
        </w:rPr>
        <w:t>recurrente</w:t>
      </w:r>
      <w:r>
        <w:rPr>
          <w:i/>
          <w:spacing w:val="75"/>
          <w:w w:val="150"/>
          <w:sz w:val="20"/>
        </w:rPr>
        <w:t xml:space="preserve"> </w:t>
      </w:r>
      <w:r>
        <w:rPr>
          <w:i/>
          <w:sz w:val="20"/>
        </w:rPr>
        <w:t>circunstancias</w:t>
      </w:r>
      <w:r>
        <w:rPr>
          <w:i/>
          <w:spacing w:val="74"/>
          <w:w w:val="150"/>
          <w:sz w:val="20"/>
        </w:rPr>
        <w:t xml:space="preserve"> </w:t>
      </w:r>
      <w:r>
        <w:rPr>
          <w:i/>
          <w:sz w:val="20"/>
        </w:rPr>
        <w:t>de</w:t>
      </w:r>
      <w:r>
        <w:rPr>
          <w:i/>
          <w:spacing w:val="75"/>
          <w:w w:val="150"/>
          <w:sz w:val="20"/>
        </w:rPr>
        <w:t xml:space="preserve"> </w:t>
      </w:r>
      <w:r>
        <w:rPr>
          <w:i/>
          <w:sz w:val="20"/>
        </w:rPr>
        <w:t>hecho</w:t>
      </w:r>
      <w:r>
        <w:rPr>
          <w:i/>
          <w:spacing w:val="74"/>
          <w:w w:val="150"/>
          <w:sz w:val="20"/>
        </w:rPr>
        <w:t xml:space="preserve"> </w:t>
      </w:r>
      <w:r>
        <w:rPr>
          <w:i/>
          <w:spacing w:val="-5"/>
          <w:sz w:val="20"/>
        </w:rPr>
        <w:t>ni</w:t>
      </w:r>
    </w:p>
    <w:p w14:paraId="1659627B" w14:textId="24D95599" w:rsidR="003E4C45" w:rsidRDefault="00000000">
      <w:pPr>
        <w:spacing w:before="51" w:line="292" w:lineRule="auto"/>
        <w:ind w:left="116" w:right="116"/>
        <w:rPr>
          <w:i/>
          <w:sz w:val="20"/>
        </w:rPr>
      </w:pPr>
      <w:r>
        <w:rPr>
          <w:i/>
          <w:sz w:val="20"/>
        </w:rPr>
        <w:t>fundamentos de Derecho que desvirtúen el contenido de la resolución adoptada, procede desestimar el presente recurso de reposició</w:t>
      </w:r>
      <w:r w:rsidR="00CF7F19">
        <w:rPr>
          <w:i/>
          <w:sz w:val="20"/>
        </w:rPr>
        <w:t>n</w:t>
      </w:r>
      <w:r>
        <w:rPr>
          <w:i/>
          <w:sz w:val="20"/>
        </w:rPr>
        <w:t>”</w:t>
      </w:r>
      <w:r w:rsidR="00CF7F19">
        <w:rPr>
          <w:i/>
          <w:sz w:val="20"/>
        </w:rPr>
        <w:t>.</w:t>
      </w:r>
    </w:p>
    <w:p w14:paraId="7E23CC1E" w14:textId="77777777" w:rsidR="003E4C45" w:rsidRDefault="003E4C45">
      <w:pPr>
        <w:spacing w:line="292" w:lineRule="auto"/>
        <w:rPr>
          <w:sz w:val="20"/>
        </w:rPr>
        <w:sectPr w:rsidR="003E4C45">
          <w:pgSz w:w="11910" w:h="16840"/>
          <w:pgMar w:top="1340" w:right="1300" w:bottom="1260" w:left="1300" w:header="225" w:footer="1060" w:gutter="0"/>
          <w:cols w:space="720"/>
        </w:sectPr>
      </w:pPr>
    </w:p>
    <w:p w14:paraId="3E5A8705" w14:textId="22FD6C90" w:rsidR="003E4C45" w:rsidRDefault="00000000">
      <w:pPr>
        <w:pStyle w:val="Textoindependiente"/>
        <w:spacing w:before="77"/>
        <w:rPr>
          <w:i/>
        </w:rPr>
      </w:pPr>
      <w:r>
        <w:rPr>
          <w:noProof/>
        </w:rPr>
        <w:lastRenderedPageBreak/>
        <mc:AlternateContent>
          <mc:Choice Requires="wps">
            <w:drawing>
              <wp:anchor distT="0" distB="0" distL="0" distR="0" simplePos="0" relativeHeight="15775232" behindDoc="0" locked="0" layoutInCell="1" allowOverlap="1" wp14:anchorId="11C5EA1F" wp14:editId="70B37004">
                <wp:simplePos x="0" y="0"/>
                <wp:positionH relativeFrom="page">
                  <wp:posOffset>6807090</wp:posOffset>
                </wp:positionH>
                <wp:positionV relativeFrom="page">
                  <wp:posOffset>2818730</wp:posOffset>
                </wp:positionV>
                <wp:extent cx="419734" cy="318706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DB2432"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08415E"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11C5EA1F" id="Textbox 121" o:spid="_x0000_s1089" type="#_x0000_t202" style="position:absolute;margin-left:536pt;margin-top:221.95pt;width:33.05pt;height:250.95pt;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el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g5qMNtAcSQ/tIYDkulkRsoPE2HH/tZNSc9V88&#10;+Zd34ZTEU7I5JTH1H6FsTJbo4cMugbGF0KXNRIgGUyRNS5Qn/+d/qbqs+vo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8FB6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6DB2432"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08415E"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p>
    <w:p w14:paraId="31FAA8DA" w14:textId="1214168B" w:rsidR="003E4C45"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PR/2025/1645</w:t>
      </w:r>
      <w:r>
        <w:rPr>
          <w:spacing w:val="-3"/>
        </w:rPr>
        <w:t xml:space="preserve"> </w:t>
      </w:r>
      <w:r>
        <w:t>de</w:t>
      </w:r>
      <w:r>
        <w:rPr>
          <w:spacing w:val="-4"/>
        </w:rPr>
        <w:t xml:space="preserve"> </w:t>
      </w:r>
      <w:r>
        <w:t>18</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CF7F19">
        <w:rPr>
          <w:spacing w:val="-2"/>
        </w:rPr>
        <w:t>,</w:t>
      </w:r>
    </w:p>
    <w:p w14:paraId="782C8B75" w14:textId="77777777" w:rsidR="003E4C45" w:rsidRDefault="003E4C45">
      <w:pPr>
        <w:pStyle w:val="Textoindependiente"/>
        <w:spacing w:before="60"/>
      </w:pPr>
    </w:p>
    <w:p w14:paraId="5FEF06A8" w14:textId="77777777" w:rsidR="003E4C45" w:rsidRDefault="00000000">
      <w:pPr>
        <w:pStyle w:val="Ttulo3"/>
      </w:pPr>
      <w:r>
        <w:rPr>
          <w:spacing w:val="-2"/>
        </w:rPr>
        <w:t>Resolución:</w:t>
      </w:r>
    </w:p>
    <w:p w14:paraId="6FDF3E4F" w14:textId="77777777" w:rsidR="003E4C45" w:rsidRDefault="003E4C45">
      <w:pPr>
        <w:pStyle w:val="Textoindependiente"/>
        <w:spacing w:before="61"/>
        <w:rPr>
          <w:b/>
        </w:rPr>
      </w:pPr>
    </w:p>
    <w:p w14:paraId="62665063" w14:textId="3F22A573" w:rsidR="003E4C45" w:rsidRDefault="00000000">
      <w:pPr>
        <w:spacing w:line="295" w:lineRule="auto"/>
        <w:ind w:left="117" w:right="115"/>
        <w:jc w:val="both"/>
        <w:rPr>
          <w:i/>
          <w:sz w:val="20"/>
        </w:rPr>
      </w:pPr>
      <w:proofErr w:type="gramStart"/>
      <w:r>
        <w:rPr>
          <w:b/>
          <w:sz w:val="20"/>
        </w:rPr>
        <w:t>PRIMERO.-</w:t>
      </w:r>
      <w:proofErr w:type="gramEnd"/>
      <w:r>
        <w:rPr>
          <w:b/>
          <w:sz w:val="20"/>
        </w:rPr>
        <w:t xml:space="preserve"> </w:t>
      </w:r>
      <w:r>
        <w:rPr>
          <w:sz w:val="20"/>
        </w:rPr>
        <w:t xml:space="preserve">DESESTIMAR el recurso de reposición interpuesto por D. </w:t>
      </w:r>
      <w:r w:rsidR="00CF7F19">
        <w:rPr>
          <w:sz w:val="20"/>
        </w:rPr>
        <w:t xml:space="preserve">A.M.L., </w:t>
      </w:r>
      <w:r>
        <w:rPr>
          <w:sz w:val="20"/>
        </w:rPr>
        <w:t>frente al acuerdo adoptado por la Junta de Gobierno Local del Ayuntamiento de Las Rozas de Madrid, el día</w:t>
      </w:r>
      <w:r>
        <w:rPr>
          <w:spacing w:val="80"/>
          <w:sz w:val="20"/>
        </w:rPr>
        <w:t xml:space="preserve"> </w:t>
      </w:r>
      <w:r>
        <w:rPr>
          <w:sz w:val="20"/>
        </w:rPr>
        <w:t>5 de julio de 2024, por el que se resolvió</w:t>
      </w:r>
      <w:r>
        <w:rPr>
          <w:spacing w:val="69"/>
          <w:sz w:val="20"/>
        </w:rPr>
        <w:t xml:space="preserve"> </w:t>
      </w:r>
      <w:r>
        <w:rPr>
          <w:sz w:val="20"/>
        </w:rPr>
        <w:t>“</w:t>
      </w:r>
      <w:r>
        <w:rPr>
          <w:i/>
          <w:sz w:val="20"/>
        </w:rPr>
        <w:t xml:space="preserve">Conceder, a D. </w:t>
      </w:r>
      <w:r w:rsidR="00CF7F19">
        <w:rPr>
          <w:i/>
          <w:sz w:val="20"/>
        </w:rPr>
        <w:t xml:space="preserve">A.M.L., </w:t>
      </w:r>
      <w:r>
        <w:rPr>
          <w:i/>
          <w:sz w:val="20"/>
        </w:rPr>
        <w:t xml:space="preserve">alineación Oficial de la parcela sita en calle </w:t>
      </w:r>
      <w:r w:rsidR="00CF7F19">
        <w:rPr>
          <w:i/>
          <w:sz w:val="20"/>
        </w:rPr>
        <w:t>***************************</w:t>
      </w:r>
      <w:r>
        <w:rPr>
          <w:i/>
          <w:sz w:val="20"/>
        </w:rPr>
        <w:t>, que se tramita con número de expediente 4470/2024”.</w:t>
      </w:r>
    </w:p>
    <w:p w14:paraId="0A26D131" w14:textId="77777777" w:rsidR="003E4C45" w:rsidRDefault="003E4C45">
      <w:pPr>
        <w:pStyle w:val="Textoindependiente"/>
        <w:spacing w:before="6"/>
        <w:rPr>
          <w:i/>
        </w:rPr>
      </w:pPr>
    </w:p>
    <w:p w14:paraId="0E33F582" w14:textId="77777777" w:rsidR="003E4C45" w:rsidRDefault="00000000">
      <w:pPr>
        <w:pStyle w:val="Textoindependiente"/>
        <w:spacing w:before="1" w:line="295" w:lineRule="auto"/>
        <w:ind w:left="117" w:right="116"/>
        <w:jc w:val="both"/>
      </w:pPr>
      <w:proofErr w:type="gramStart"/>
      <w:r>
        <w:rPr>
          <w:b/>
        </w:rPr>
        <w:t>SEGUNDO.-</w:t>
      </w:r>
      <w:proofErr w:type="gramEnd"/>
      <w:r>
        <w:rPr>
          <w:b/>
          <w:spacing w:val="40"/>
        </w:rPr>
        <w:t xml:space="preserve"> </w:t>
      </w:r>
      <w:r>
        <w:t>Notificar el contenido del presente acuerdo por el que se desestima el recurso interpuesto, al recurrente con la indicación de que, por ser firme en vía administrativa, únicamente podrá interponer contra ella recurso contencioso-administrativo en la forma y plazos indicados en la Ley Reguladora de dicha jurisdicción Ley 29/1998, de 13 de julio.</w:t>
      </w:r>
    </w:p>
    <w:p w14:paraId="7A5E323F" w14:textId="77777777" w:rsidR="003E4C45" w:rsidRDefault="003E4C45">
      <w:pPr>
        <w:pStyle w:val="Textoindependiente"/>
        <w:spacing w:before="6"/>
        <w:rPr>
          <w:sz w:val="17"/>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E4C45" w14:paraId="33A5F57C"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0ABA99AB" w14:textId="74B7A02B" w:rsidR="003E4C45" w:rsidRDefault="00000000">
            <w:pPr>
              <w:pStyle w:val="TableParagraph"/>
              <w:spacing w:before="83" w:line="297" w:lineRule="auto"/>
              <w:ind w:right="52"/>
              <w:jc w:val="both"/>
              <w:rPr>
                <w:b/>
                <w:sz w:val="20"/>
              </w:rPr>
            </w:pPr>
            <w:r>
              <w:rPr>
                <w:b/>
                <w:sz w:val="20"/>
              </w:rPr>
              <w:t>Concesión de licencia de parcelación urbanística de segregación de una parcela en tres parcelas resultantes, sita en calle Acapulco núm. 3 de Las Rozas de Madrid, según Proyecto de Parcelación redactado por el técnico colegiado núm. 19.261 del COAM.</w:t>
            </w:r>
            <w:r w:rsidR="00CF7F19">
              <w:rPr>
                <w:b/>
                <w:sz w:val="20"/>
              </w:rPr>
              <w:t xml:space="preserve"> </w:t>
            </w:r>
            <w:proofErr w:type="spellStart"/>
            <w:r w:rsidR="00CF7F19">
              <w:rPr>
                <w:b/>
                <w:sz w:val="20"/>
              </w:rPr>
              <w:t>E</w:t>
            </w:r>
            <w:r>
              <w:rPr>
                <w:b/>
                <w:sz w:val="20"/>
              </w:rPr>
              <w:t>xpte</w:t>
            </w:r>
            <w:proofErr w:type="spellEnd"/>
            <w:r>
              <w:rPr>
                <w:b/>
                <w:sz w:val="20"/>
              </w:rPr>
              <w:t>. 23575/2024.</w:t>
            </w:r>
          </w:p>
        </w:tc>
      </w:tr>
      <w:tr w:rsidR="003E4C45" w14:paraId="0F833178" w14:textId="77777777">
        <w:trPr>
          <w:trHeight w:val="399"/>
        </w:trPr>
        <w:tc>
          <w:tcPr>
            <w:tcW w:w="1877" w:type="dxa"/>
            <w:tcBorders>
              <w:top w:val="single" w:sz="8" w:space="0" w:color="CCCCCC"/>
              <w:left w:val="single" w:sz="4" w:space="0" w:color="CCCCCC"/>
              <w:bottom w:val="single" w:sz="8" w:space="0" w:color="CCCCCC"/>
            </w:tcBorders>
          </w:tcPr>
          <w:p w14:paraId="00C77104" w14:textId="77777777" w:rsidR="003E4C45" w:rsidRDefault="00000000">
            <w:pPr>
              <w:pStyle w:val="TableParagraph"/>
              <w:spacing w:before="79"/>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7E474731" w14:textId="77777777" w:rsidR="003E4C4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70D819D" w14:textId="77777777" w:rsidR="003E4C45" w:rsidRDefault="003E4C45">
      <w:pPr>
        <w:pStyle w:val="Textoindependiente"/>
        <w:spacing w:before="145"/>
      </w:pPr>
    </w:p>
    <w:p w14:paraId="1C3246A5" w14:textId="77777777" w:rsidR="003E4C45"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FCCDCEA" w14:textId="77777777" w:rsidR="003E4C45" w:rsidRDefault="003E4C45">
      <w:pPr>
        <w:pStyle w:val="Textoindependiente"/>
        <w:spacing w:before="61"/>
        <w:rPr>
          <w:b/>
        </w:rPr>
      </w:pPr>
    </w:p>
    <w:p w14:paraId="0143E6F6" w14:textId="2F5D2266" w:rsidR="003E4C45" w:rsidRDefault="00000000">
      <w:pPr>
        <w:pStyle w:val="Textoindependiente"/>
        <w:spacing w:before="1" w:line="292" w:lineRule="auto"/>
        <w:ind w:left="117" w:right="116"/>
        <w:jc w:val="both"/>
      </w:pPr>
      <w:r>
        <w:t xml:space="preserve">Visto que con fecha 19 de abril de 2024, presenta D. </w:t>
      </w:r>
      <w:r w:rsidR="00CF7F19">
        <w:t xml:space="preserve">F.L.V., </w:t>
      </w:r>
      <w:r>
        <w:t xml:space="preserve">con DNI </w:t>
      </w:r>
      <w:r w:rsidR="00CF7F19">
        <w:t>***</w:t>
      </w:r>
      <w:r>
        <w:t>7326</w:t>
      </w:r>
      <w:r w:rsidR="00CF7F19">
        <w:t>**</w:t>
      </w:r>
      <w:r>
        <w:t xml:space="preserve">, en representación de Santa María De </w:t>
      </w:r>
      <w:proofErr w:type="spellStart"/>
      <w:r>
        <w:t>Bergonza</w:t>
      </w:r>
      <w:proofErr w:type="spellEnd"/>
      <w:r w:rsidR="00CF7F19">
        <w:t>,</w:t>
      </w:r>
      <w:r>
        <w:t xml:space="preserve"> S.L.</w:t>
      </w:r>
      <w:r w:rsidR="00CF7F19">
        <w:t>,</w:t>
      </w:r>
      <w:r>
        <w:t xml:space="preserve"> con CIF: B-78.360.799, solicitud de licencia de segregación, tramitada con número de expediente G-23575/2024, relativa a una segregación de una parcela en tres parcelas resultantes en calle Acapulco núm. 3 de Las Rozas de Madrid (Madrid), relacionado con expediente 1530/2025 de demolición de las construcciones existentes.</w:t>
      </w:r>
    </w:p>
    <w:p w14:paraId="250018B3" w14:textId="77777777" w:rsidR="003E4C45" w:rsidRDefault="003E4C45">
      <w:pPr>
        <w:pStyle w:val="Textoindependiente"/>
        <w:spacing w:before="9"/>
      </w:pPr>
    </w:p>
    <w:p w14:paraId="0FC060C0" w14:textId="77777777" w:rsidR="003E4C45" w:rsidRDefault="00000000">
      <w:pPr>
        <w:pStyle w:val="Textoindependiente"/>
        <w:spacing w:line="295" w:lineRule="auto"/>
        <w:ind w:left="117"/>
      </w:pPr>
      <w:r>
        <w:t>Instruido el expediente y tras un proceso se subsanación de deficiencias en la solicitud, se emiten los siguientes</w:t>
      </w:r>
      <w:r>
        <w:rPr>
          <w:spacing w:val="38"/>
        </w:rPr>
        <w:t xml:space="preserve"> </w:t>
      </w:r>
      <w:r>
        <w:t>informes</w:t>
      </w:r>
      <w:r>
        <w:rPr>
          <w:spacing w:val="38"/>
        </w:rPr>
        <w:t xml:space="preserve"> </w:t>
      </w:r>
      <w:r>
        <w:t>técnicos</w:t>
      </w:r>
      <w:r>
        <w:rPr>
          <w:spacing w:val="38"/>
        </w:rPr>
        <w:t xml:space="preserve"> </w:t>
      </w:r>
      <w:r>
        <w:t>y</w:t>
      </w:r>
      <w:r>
        <w:rPr>
          <w:spacing w:val="38"/>
        </w:rPr>
        <w:t xml:space="preserve"> </w:t>
      </w:r>
      <w:r>
        <w:t>jurídicos</w:t>
      </w:r>
      <w:r>
        <w:rPr>
          <w:spacing w:val="38"/>
        </w:rPr>
        <w:t xml:space="preserve"> </w:t>
      </w:r>
      <w:r>
        <w:t>en</w:t>
      </w:r>
      <w:r>
        <w:rPr>
          <w:spacing w:val="38"/>
        </w:rPr>
        <w:t xml:space="preserve"> </w:t>
      </w:r>
      <w:r>
        <w:t>sentido</w:t>
      </w:r>
      <w:r>
        <w:rPr>
          <w:spacing w:val="38"/>
        </w:rPr>
        <w:t xml:space="preserve"> </w:t>
      </w:r>
      <w:r>
        <w:t>favorable</w:t>
      </w:r>
      <w:r>
        <w:rPr>
          <w:spacing w:val="38"/>
        </w:rPr>
        <w:t xml:space="preserve"> </w:t>
      </w:r>
      <w:r>
        <w:t>a</w:t>
      </w:r>
      <w:r>
        <w:rPr>
          <w:spacing w:val="38"/>
        </w:rPr>
        <w:t xml:space="preserve"> </w:t>
      </w:r>
      <w:r>
        <w:t>su</w:t>
      </w:r>
      <w:r>
        <w:rPr>
          <w:spacing w:val="38"/>
        </w:rPr>
        <w:t xml:space="preserve"> </w:t>
      </w:r>
      <w:r>
        <w:t>concesión:</w:t>
      </w:r>
      <w:r>
        <w:rPr>
          <w:spacing w:val="38"/>
        </w:rPr>
        <w:t xml:space="preserve"> </w:t>
      </w:r>
      <w:r>
        <w:t>el</w:t>
      </w:r>
      <w:r>
        <w:rPr>
          <w:spacing w:val="40"/>
        </w:rPr>
        <w:t xml:space="preserve"> </w:t>
      </w:r>
      <w:r>
        <w:rPr>
          <w:b/>
        </w:rPr>
        <w:t>informe</w:t>
      </w:r>
      <w:r>
        <w:rPr>
          <w:b/>
          <w:spacing w:val="38"/>
        </w:rPr>
        <w:t xml:space="preserve"> </w:t>
      </w:r>
      <w:r>
        <w:rPr>
          <w:b/>
        </w:rPr>
        <w:t>técnico favorable</w:t>
      </w:r>
      <w:r>
        <w:rPr>
          <w:b/>
          <w:spacing w:val="36"/>
        </w:rPr>
        <w:t xml:space="preserve"> </w:t>
      </w:r>
      <w:r>
        <w:t>de</w:t>
      </w:r>
      <w:r>
        <w:rPr>
          <w:spacing w:val="35"/>
        </w:rPr>
        <w:t xml:space="preserve"> </w:t>
      </w:r>
      <w:r>
        <w:t>fecha</w:t>
      </w:r>
      <w:r>
        <w:rPr>
          <w:spacing w:val="35"/>
        </w:rPr>
        <w:t xml:space="preserve"> </w:t>
      </w:r>
      <w:r>
        <w:t>3</w:t>
      </w:r>
      <w:r>
        <w:rPr>
          <w:spacing w:val="35"/>
        </w:rPr>
        <w:t xml:space="preserve"> </w:t>
      </w:r>
      <w:r>
        <w:t>de</w:t>
      </w:r>
      <w:r>
        <w:rPr>
          <w:spacing w:val="35"/>
        </w:rPr>
        <w:t xml:space="preserve"> </w:t>
      </w:r>
      <w:r>
        <w:t>octubre</w:t>
      </w:r>
      <w:r>
        <w:rPr>
          <w:spacing w:val="35"/>
        </w:rPr>
        <w:t xml:space="preserve"> </w:t>
      </w:r>
      <w:r>
        <w:t>de</w:t>
      </w:r>
      <w:r>
        <w:rPr>
          <w:spacing w:val="35"/>
        </w:rPr>
        <w:t xml:space="preserve"> </w:t>
      </w:r>
      <w:r>
        <w:t>2024,</w:t>
      </w:r>
      <w:r>
        <w:rPr>
          <w:spacing w:val="35"/>
        </w:rPr>
        <w:t xml:space="preserve"> </w:t>
      </w:r>
      <w:r>
        <w:t>del</w:t>
      </w:r>
      <w:r>
        <w:rPr>
          <w:spacing w:val="35"/>
        </w:rPr>
        <w:t xml:space="preserve"> </w:t>
      </w:r>
      <w:r>
        <w:t>Arquitecto</w:t>
      </w:r>
      <w:r>
        <w:rPr>
          <w:spacing w:val="35"/>
        </w:rPr>
        <w:t xml:space="preserve"> </w:t>
      </w:r>
      <w:r>
        <w:t>Técnico</w:t>
      </w:r>
      <w:r>
        <w:rPr>
          <w:spacing w:val="35"/>
        </w:rPr>
        <w:t xml:space="preserve"> </w:t>
      </w:r>
      <w:r>
        <w:t>Municipal,</w:t>
      </w:r>
      <w:r>
        <w:rPr>
          <w:spacing w:val="35"/>
        </w:rPr>
        <w:t xml:space="preserve"> </w:t>
      </w:r>
      <w:r>
        <w:t>D.</w:t>
      </w:r>
      <w:r>
        <w:rPr>
          <w:spacing w:val="35"/>
        </w:rPr>
        <w:t xml:space="preserve"> </w:t>
      </w:r>
      <w:r>
        <w:t>Antonio</w:t>
      </w:r>
      <w:r>
        <w:rPr>
          <w:spacing w:val="35"/>
        </w:rPr>
        <w:t xml:space="preserve"> </w:t>
      </w:r>
      <w:r>
        <w:t>Peñalver Rovira,</w:t>
      </w:r>
      <w:r>
        <w:rPr>
          <w:spacing w:val="40"/>
        </w:rPr>
        <w:t xml:space="preserve"> </w:t>
      </w:r>
      <w:r>
        <w:t>sobre</w:t>
      </w:r>
      <w:r>
        <w:rPr>
          <w:spacing w:val="40"/>
        </w:rPr>
        <w:t xml:space="preserve"> </w:t>
      </w:r>
      <w:r>
        <w:t>la</w:t>
      </w:r>
      <w:r>
        <w:rPr>
          <w:spacing w:val="40"/>
        </w:rPr>
        <w:t xml:space="preserve"> </w:t>
      </w:r>
      <w:r>
        <w:t>conformidad</w:t>
      </w:r>
      <w:r>
        <w:rPr>
          <w:spacing w:val="40"/>
        </w:rPr>
        <w:t xml:space="preserve"> </w:t>
      </w:r>
      <w:r>
        <w:t>con</w:t>
      </w:r>
      <w:r>
        <w:rPr>
          <w:spacing w:val="40"/>
        </w:rPr>
        <w:t xml:space="preserve"> </w:t>
      </w:r>
      <w:r>
        <w:t>la</w:t>
      </w:r>
      <w:r>
        <w:rPr>
          <w:spacing w:val="40"/>
        </w:rPr>
        <w:t xml:space="preserve"> </w:t>
      </w:r>
      <w:r>
        <w:t>normativa</w:t>
      </w:r>
      <w:r>
        <w:rPr>
          <w:spacing w:val="40"/>
        </w:rPr>
        <w:t xml:space="preserve"> </w:t>
      </w:r>
      <w:r>
        <w:t>urbanística</w:t>
      </w:r>
      <w:r>
        <w:rPr>
          <w:spacing w:val="40"/>
        </w:rPr>
        <w:t xml:space="preserve"> </w:t>
      </w:r>
      <w:r>
        <w:t>aplicable,</w:t>
      </w:r>
      <w:r>
        <w:rPr>
          <w:spacing w:val="40"/>
        </w:rPr>
        <w:t xml:space="preserve"> </w:t>
      </w:r>
      <w:r>
        <w:t>la</w:t>
      </w:r>
      <w:r>
        <w:rPr>
          <w:spacing w:val="40"/>
        </w:rPr>
        <w:t xml:space="preserve"> </w:t>
      </w:r>
      <w:r>
        <w:t>integridad</w:t>
      </w:r>
      <w:r>
        <w:rPr>
          <w:spacing w:val="40"/>
        </w:rPr>
        <w:t xml:space="preserve"> </w:t>
      </w:r>
      <w:r>
        <w:t>formal</w:t>
      </w:r>
      <w:r>
        <w:rPr>
          <w:spacing w:val="40"/>
        </w:rPr>
        <w:t xml:space="preserve"> </w:t>
      </w:r>
      <w:r>
        <w:t>de</w:t>
      </w:r>
      <w:r>
        <w:rPr>
          <w:spacing w:val="40"/>
        </w:rPr>
        <w:t xml:space="preserve"> </w:t>
      </w:r>
      <w:r>
        <w:t>la</w:t>
      </w:r>
      <w:r>
        <w:rPr>
          <w:spacing w:val="40"/>
        </w:rPr>
        <w:t xml:space="preserve"> </w:t>
      </w:r>
      <w:r>
        <w:t>documentación</w:t>
      </w:r>
      <w:r>
        <w:rPr>
          <w:spacing w:val="38"/>
        </w:rPr>
        <w:t xml:space="preserve"> </w:t>
      </w:r>
      <w:r>
        <w:t>técnica,</w:t>
      </w:r>
      <w:r>
        <w:rPr>
          <w:spacing w:val="38"/>
        </w:rPr>
        <w:t xml:space="preserve"> </w:t>
      </w:r>
      <w:r>
        <w:t>la</w:t>
      </w:r>
      <w:r>
        <w:rPr>
          <w:spacing w:val="38"/>
        </w:rPr>
        <w:t xml:space="preserve"> </w:t>
      </w:r>
      <w:r>
        <w:t>suficiencia</w:t>
      </w:r>
      <w:r>
        <w:rPr>
          <w:spacing w:val="38"/>
        </w:rPr>
        <w:t xml:space="preserve"> </w:t>
      </w:r>
      <w:r>
        <w:t>del</w:t>
      </w:r>
      <w:r>
        <w:rPr>
          <w:spacing w:val="38"/>
        </w:rPr>
        <w:t xml:space="preserve"> </w:t>
      </w:r>
      <w:r>
        <w:t>proyecto</w:t>
      </w:r>
      <w:r>
        <w:rPr>
          <w:spacing w:val="38"/>
        </w:rPr>
        <w:t xml:space="preserve"> </w:t>
      </w:r>
      <w:r>
        <w:t>técnico</w:t>
      </w:r>
      <w:r>
        <w:rPr>
          <w:spacing w:val="38"/>
        </w:rPr>
        <w:t xml:space="preserve"> </w:t>
      </w:r>
      <w:r>
        <w:t>y</w:t>
      </w:r>
      <w:r>
        <w:rPr>
          <w:spacing w:val="38"/>
        </w:rPr>
        <w:t xml:space="preserve"> </w:t>
      </w:r>
      <w:r>
        <w:t>la</w:t>
      </w:r>
      <w:r>
        <w:rPr>
          <w:spacing w:val="38"/>
        </w:rPr>
        <w:t xml:space="preserve"> </w:t>
      </w:r>
      <w:r>
        <w:t>habilitación</w:t>
      </w:r>
      <w:r>
        <w:rPr>
          <w:spacing w:val="38"/>
        </w:rPr>
        <w:t xml:space="preserve"> </w:t>
      </w:r>
      <w:r>
        <w:t>de</w:t>
      </w:r>
      <w:r>
        <w:rPr>
          <w:spacing w:val="38"/>
        </w:rPr>
        <w:t xml:space="preserve"> </w:t>
      </w:r>
      <w:r>
        <w:t>los</w:t>
      </w:r>
      <w:r>
        <w:rPr>
          <w:spacing w:val="38"/>
        </w:rPr>
        <w:t xml:space="preserve"> </w:t>
      </w:r>
      <w:r>
        <w:t>proyectistas;</w:t>
      </w:r>
      <w:r>
        <w:rPr>
          <w:spacing w:val="38"/>
        </w:rPr>
        <w:t xml:space="preserve"> </w:t>
      </w:r>
      <w:r>
        <w:t xml:space="preserve">la </w:t>
      </w:r>
      <w:r>
        <w:rPr>
          <w:b/>
        </w:rPr>
        <w:t>toma</w:t>
      </w:r>
      <w:r>
        <w:rPr>
          <w:b/>
          <w:spacing w:val="40"/>
        </w:rPr>
        <w:t xml:space="preserve"> </w:t>
      </w:r>
      <w:r>
        <w:rPr>
          <w:b/>
        </w:rPr>
        <w:t>de</w:t>
      </w:r>
      <w:r>
        <w:rPr>
          <w:b/>
          <w:spacing w:val="40"/>
        </w:rPr>
        <w:t xml:space="preserve"> </w:t>
      </w:r>
      <w:r>
        <w:rPr>
          <w:b/>
        </w:rPr>
        <w:t>razón</w:t>
      </w:r>
      <w:r>
        <w:rPr>
          <w:b/>
          <w:spacing w:val="40"/>
        </w:rPr>
        <w:t xml:space="preserve"> </w:t>
      </w:r>
      <w:r>
        <w:t>de</w:t>
      </w:r>
      <w:r>
        <w:rPr>
          <w:spacing w:val="40"/>
        </w:rPr>
        <w:t xml:space="preserve"> </w:t>
      </w:r>
      <w:r>
        <w:t>fecha</w:t>
      </w:r>
      <w:r>
        <w:rPr>
          <w:spacing w:val="40"/>
        </w:rPr>
        <w:t xml:space="preserve"> </w:t>
      </w:r>
      <w:r>
        <w:t>3</w:t>
      </w:r>
      <w:r>
        <w:rPr>
          <w:spacing w:val="40"/>
        </w:rPr>
        <w:t xml:space="preserve"> </w:t>
      </w:r>
      <w:r>
        <w:t>de</w:t>
      </w:r>
      <w:r>
        <w:rPr>
          <w:spacing w:val="40"/>
        </w:rPr>
        <w:t xml:space="preserve"> </w:t>
      </w:r>
      <w:r>
        <w:t>marzo</w:t>
      </w:r>
      <w:r>
        <w:rPr>
          <w:spacing w:val="40"/>
        </w:rPr>
        <w:t xml:space="preserve"> </w:t>
      </w:r>
      <w:r>
        <w:t>de</w:t>
      </w:r>
      <w:r>
        <w:rPr>
          <w:spacing w:val="40"/>
        </w:rPr>
        <w:t xml:space="preserve"> </w:t>
      </w:r>
      <w:r>
        <w:t>2025,</w:t>
      </w:r>
      <w:r>
        <w:rPr>
          <w:spacing w:val="40"/>
        </w:rPr>
        <w:t xml:space="preserve"> </w:t>
      </w:r>
      <w:r>
        <w:t>de</w:t>
      </w:r>
      <w:r>
        <w:rPr>
          <w:spacing w:val="40"/>
        </w:rPr>
        <w:t xml:space="preserve"> </w:t>
      </w:r>
      <w:r>
        <w:t>la</w:t>
      </w:r>
      <w:r>
        <w:rPr>
          <w:spacing w:val="40"/>
        </w:rPr>
        <w:t xml:space="preserve"> </w:t>
      </w:r>
      <w:r>
        <w:t>declaración</w:t>
      </w:r>
      <w:r>
        <w:rPr>
          <w:spacing w:val="40"/>
        </w:rPr>
        <w:t xml:space="preserve"> </w:t>
      </w:r>
      <w:r>
        <w:t>responsable</w:t>
      </w:r>
      <w:r>
        <w:rPr>
          <w:spacing w:val="40"/>
        </w:rPr>
        <w:t xml:space="preserve"> </w:t>
      </w:r>
      <w:r>
        <w:t>presentada</w:t>
      </w:r>
      <w:r>
        <w:rPr>
          <w:spacing w:val="40"/>
        </w:rPr>
        <w:t xml:space="preserve"> </w:t>
      </w:r>
      <w:r>
        <w:t>por</w:t>
      </w:r>
      <w:r>
        <w:rPr>
          <w:spacing w:val="40"/>
        </w:rPr>
        <w:t xml:space="preserve"> </w:t>
      </w:r>
      <w:r>
        <w:t>el interesado</w:t>
      </w:r>
      <w:r>
        <w:rPr>
          <w:spacing w:val="19"/>
        </w:rPr>
        <w:t xml:space="preserve"> </w:t>
      </w:r>
      <w:r>
        <w:t>para</w:t>
      </w:r>
      <w:r>
        <w:rPr>
          <w:spacing w:val="19"/>
        </w:rPr>
        <w:t xml:space="preserve"> </w:t>
      </w:r>
      <w:r>
        <w:t>la</w:t>
      </w:r>
      <w:r>
        <w:rPr>
          <w:spacing w:val="19"/>
        </w:rPr>
        <w:t xml:space="preserve"> </w:t>
      </w:r>
      <w:r>
        <w:t>demolición</w:t>
      </w:r>
      <w:r>
        <w:rPr>
          <w:spacing w:val="19"/>
        </w:rPr>
        <w:t xml:space="preserve"> </w:t>
      </w:r>
      <w:r>
        <w:t>de</w:t>
      </w:r>
      <w:r>
        <w:rPr>
          <w:spacing w:val="19"/>
        </w:rPr>
        <w:t xml:space="preserve"> </w:t>
      </w:r>
      <w:r>
        <w:t>vivienda</w:t>
      </w:r>
      <w:r>
        <w:rPr>
          <w:spacing w:val="19"/>
        </w:rPr>
        <w:t xml:space="preserve"> </w:t>
      </w:r>
      <w:r>
        <w:t>unifamiliar</w:t>
      </w:r>
      <w:r>
        <w:rPr>
          <w:spacing w:val="19"/>
        </w:rPr>
        <w:t xml:space="preserve"> </w:t>
      </w:r>
      <w:r>
        <w:t>aislada,</w:t>
      </w:r>
      <w:r>
        <w:rPr>
          <w:spacing w:val="19"/>
        </w:rPr>
        <w:t xml:space="preserve"> </w:t>
      </w:r>
      <w:r>
        <w:t>almacén,</w:t>
      </w:r>
      <w:r>
        <w:rPr>
          <w:spacing w:val="19"/>
        </w:rPr>
        <w:t xml:space="preserve"> </w:t>
      </w:r>
      <w:r>
        <w:t>piscina</w:t>
      </w:r>
      <w:r>
        <w:rPr>
          <w:spacing w:val="19"/>
        </w:rPr>
        <w:t xml:space="preserve"> </w:t>
      </w:r>
      <w:r>
        <w:t>y</w:t>
      </w:r>
      <w:r>
        <w:rPr>
          <w:spacing w:val="19"/>
        </w:rPr>
        <w:t xml:space="preserve"> </w:t>
      </w:r>
      <w:r>
        <w:t>pista</w:t>
      </w:r>
      <w:r>
        <w:rPr>
          <w:spacing w:val="19"/>
        </w:rPr>
        <w:t xml:space="preserve"> </w:t>
      </w:r>
      <w:r>
        <w:t>de</w:t>
      </w:r>
      <w:r>
        <w:rPr>
          <w:spacing w:val="19"/>
        </w:rPr>
        <w:t xml:space="preserve"> </w:t>
      </w:r>
      <w:r>
        <w:t>tenis;</w:t>
      </w:r>
      <w:r>
        <w:rPr>
          <w:spacing w:val="19"/>
        </w:rPr>
        <w:t xml:space="preserve"> </w:t>
      </w:r>
      <w:r>
        <w:t>y</w:t>
      </w:r>
      <w:r>
        <w:rPr>
          <w:spacing w:val="19"/>
        </w:rPr>
        <w:t xml:space="preserve"> </w:t>
      </w:r>
      <w:r>
        <w:t>el</w:t>
      </w:r>
    </w:p>
    <w:p w14:paraId="624C5CEF" w14:textId="77777777" w:rsidR="003E4C45" w:rsidRDefault="00000000">
      <w:pPr>
        <w:spacing w:line="225" w:lineRule="exact"/>
        <w:ind w:left="117"/>
        <w:rPr>
          <w:sz w:val="20"/>
        </w:rPr>
      </w:pPr>
      <w:r>
        <w:rPr>
          <w:b/>
          <w:sz w:val="20"/>
        </w:rPr>
        <w:t>informe</w:t>
      </w:r>
      <w:r>
        <w:rPr>
          <w:b/>
          <w:spacing w:val="52"/>
          <w:sz w:val="20"/>
        </w:rPr>
        <w:t xml:space="preserve"> </w:t>
      </w:r>
      <w:r>
        <w:rPr>
          <w:b/>
          <w:sz w:val="20"/>
        </w:rPr>
        <w:t>jurídico</w:t>
      </w:r>
      <w:r>
        <w:rPr>
          <w:b/>
          <w:spacing w:val="52"/>
          <w:sz w:val="20"/>
        </w:rPr>
        <w:t xml:space="preserve"> </w:t>
      </w:r>
      <w:r>
        <w:rPr>
          <w:b/>
          <w:sz w:val="20"/>
        </w:rPr>
        <w:t>favorable</w:t>
      </w:r>
      <w:r>
        <w:rPr>
          <w:b/>
          <w:spacing w:val="55"/>
          <w:sz w:val="20"/>
        </w:rPr>
        <w:t xml:space="preserve"> </w:t>
      </w:r>
      <w:r>
        <w:rPr>
          <w:sz w:val="20"/>
        </w:rPr>
        <w:t>y</w:t>
      </w:r>
      <w:r>
        <w:rPr>
          <w:spacing w:val="52"/>
          <w:sz w:val="20"/>
        </w:rPr>
        <w:t xml:space="preserve"> </w:t>
      </w:r>
      <w:r>
        <w:rPr>
          <w:sz w:val="20"/>
        </w:rPr>
        <w:t>Propuesta</w:t>
      </w:r>
      <w:r>
        <w:rPr>
          <w:spacing w:val="52"/>
          <w:sz w:val="20"/>
        </w:rPr>
        <w:t xml:space="preserve"> </w:t>
      </w:r>
      <w:r>
        <w:rPr>
          <w:sz w:val="20"/>
        </w:rPr>
        <w:t>de</w:t>
      </w:r>
      <w:r>
        <w:rPr>
          <w:spacing w:val="53"/>
          <w:sz w:val="20"/>
        </w:rPr>
        <w:t xml:space="preserve"> </w:t>
      </w:r>
      <w:r>
        <w:rPr>
          <w:sz w:val="20"/>
        </w:rPr>
        <w:t>Acuerdo</w:t>
      </w:r>
      <w:r>
        <w:rPr>
          <w:spacing w:val="52"/>
          <w:sz w:val="20"/>
        </w:rPr>
        <w:t xml:space="preserve"> </w:t>
      </w:r>
      <w:r>
        <w:rPr>
          <w:sz w:val="20"/>
        </w:rPr>
        <w:t>de</w:t>
      </w:r>
      <w:r>
        <w:rPr>
          <w:spacing w:val="52"/>
          <w:sz w:val="20"/>
        </w:rPr>
        <w:t xml:space="preserve"> </w:t>
      </w:r>
      <w:r>
        <w:rPr>
          <w:sz w:val="20"/>
        </w:rPr>
        <w:t>19</w:t>
      </w:r>
      <w:r>
        <w:rPr>
          <w:spacing w:val="53"/>
          <w:sz w:val="20"/>
        </w:rPr>
        <w:t xml:space="preserve"> </w:t>
      </w:r>
      <w:r>
        <w:rPr>
          <w:sz w:val="20"/>
        </w:rPr>
        <w:t>de</w:t>
      </w:r>
      <w:r>
        <w:rPr>
          <w:spacing w:val="52"/>
          <w:sz w:val="20"/>
        </w:rPr>
        <w:t xml:space="preserve"> </w:t>
      </w:r>
      <w:r>
        <w:rPr>
          <w:sz w:val="20"/>
        </w:rPr>
        <w:t>marzo</w:t>
      </w:r>
      <w:r>
        <w:rPr>
          <w:spacing w:val="52"/>
          <w:sz w:val="20"/>
        </w:rPr>
        <w:t xml:space="preserve"> </w:t>
      </w:r>
      <w:r>
        <w:rPr>
          <w:sz w:val="20"/>
        </w:rPr>
        <w:t>de</w:t>
      </w:r>
      <w:r>
        <w:rPr>
          <w:spacing w:val="53"/>
          <w:sz w:val="20"/>
        </w:rPr>
        <w:t xml:space="preserve"> </w:t>
      </w:r>
      <w:r>
        <w:rPr>
          <w:sz w:val="20"/>
        </w:rPr>
        <w:t>2025</w:t>
      </w:r>
      <w:r>
        <w:rPr>
          <w:spacing w:val="52"/>
          <w:sz w:val="20"/>
        </w:rPr>
        <w:t xml:space="preserve"> </w:t>
      </w:r>
      <w:r>
        <w:rPr>
          <w:sz w:val="20"/>
        </w:rPr>
        <w:t>del</w:t>
      </w:r>
      <w:r>
        <w:rPr>
          <w:spacing w:val="52"/>
          <w:sz w:val="20"/>
        </w:rPr>
        <w:t xml:space="preserve"> </w:t>
      </w:r>
      <w:r>
        <w:rPr>
          <w:sz w:val="20"/>
        </w:rPr>
        <w:t>Técnico</w:t>
      </w:r>
      <w:r>
        <w:rPr>
          <w:spacing w:val="53"/>
          <w:sz w:val="20"/>
        </w:rPr>
        <w:t xml:space="preserve"> </w:t>
      </w:r>
      <w:r>
        <w:rPr>
          <w:spacing w:val="-5"/>
          <w:sz w:val="20"/>
        </w:rPr>
        <w:t>de</w:t>
      </w:r>
    </w:p>
    <w:p w14:paraId="26962158" w14:textId="77777777" w:rsidR="003E4C45" w:rsidRDefault="00000000">
      <w:pPr>
        <w:pStyle w:val="Textoindependiente"/>
        <w:spacing w:before="54" w:line="292" w:lineRule="auto"/>
        <w:ind w:left="117" w:right="116"/>
        <w:jc w:val="both"/>
      </w:pPr>
      <w:r>
        <w:t>Administración General Urbanístico, de conformidad con la tramitación prevista en la Ley 9/2001 del Suelo de la Comunidad de Madrid.</w:t>
      </w:r>
    </w:p>
    <w:p w14:paraId="6889E6F6" w14:textId="77777777" w:rsidR="003E4C45" w:rsidRDefault="003E4C45">
      <w:pPr>
        <w:pStyle w:val="Textoindependiente"/>
        <w:spacing w:before="10"/>
      </w:pPr>
    </w:p>
    <w:p w14:paraId="0D6E5BD7" w14:textId="77777777" w:rsidR="003E4C45" w:rsidRDefault="00000000">
      <w:pPr>
        <w:pStyle w:val="Textoindependiente"/>
        <w:spacing w:line="292" w:lineRule="auto"/>
        <w:ind w:left="117" w:right="116"/>
        <w:jc w:val="both"/>
      </w:pPr>
      <w:r>
        <w:t>De acuerdo con los artículos 143 y 152 d) de la Ley 9/2001, de17 de julio, del Suelo de la Comunidad de Madrid; los artículos 20, 21, 47 y Anexo I.5 de la Ordenanza de Tramitación de Licencias y Declaraciones Responsables de Las Rozas de Madrid; el artículo 3.5.6 de las Normas Urbanísticas del Plan General de Las Rozas de Madrid; y, por su ubicación, a las determinaciones urbanísticas de la Zona 3, en Grado 2º, de residencial unifamiliar.</w:t>
      </w:r>
    </w:p>
    <w:p w14:paraId="5DC5ECDE" w14:textId="77777777" w:rsidR="003E4C45" w:rsidRDefault="003E4C45">
      <w:pPr>
        <w:pStyle w:val="Textoindependiente"/>
        <w:spacing w:before="9"/>
      </w:pPr>
    </w:p>
    <w:p w14:paraId="0D1CEF79" w14:textId="77777777" w:rsidR="003E4C45" w:rsidRDefault="00000000">
      <w:pPr>
        <w:pStyle w:val="Textoindependiente"/>
        <w:spacing w:line="292" w:lineRule="auto"/>
        <w:ind w:left="117" w:right="116"/>
        <w:jc w:val="both"/>
      </w:pPr>
      <w:r>
        <w:t>Conforme al artículo 127.1.e) de la Ley 7/1.985, de 2 de abril, Reguladora de las Bases de Régimen, por el que corresponde a la Junta de Gobierno Local de aquellos municipios bajo el régimen de organización</w:t>
      </w:r>
      <w:r>
        <w:rPr>
          <w:spacing w:val="40"/>
        </w:rPr>
        <w:t xml:space="preserve"> </w:t>
      </w:r>
      <w:r>
        <w:t>de</w:t>
      </w:r>
      <w:r>
        <w:rPr>
          <w:spacing w:val="40"/>
        </w:rPr>
        <w:t xml:space="preserve"> </w:t>
      </w:r>
      <w:r>
        <w:t>los</w:t>
      </w:r>
      <w:r>
        <w:rPr>
          <w:spacing w:val="40"/>
        </w:rPr>
        <w:t xml:space="preserve"> </w:t>
      </w:r>
      <w:r>
        <w:t>municipios</w:t>
      </w:r>
      <w:r>
        <w:rPr>
          <w:spacing w:val="40"/>
        </w:rPr>
        <w:t xml:space="preserve"> </w:t>
      </w:r>
      <w:r>
        <w:t>de</w:t>
      </w:r>
      <w:r>
        <w:rPr>
          <w:spacing w:val="40"/>
        </w:rPr>
        <w:t xml:space="preserve"> </w:t>
      </w:r>
      <w:r>
        <w:t>gran</w:t>
      </w:r>
      <w:r>
        <w:rPr>
          <w:spacing w:val="40"/>
        </w:rPr>
        <w:t xml:space="preserve"> </w:t>
      </w:r>
      <w:r>
        <w:t>población</w:t>
      </w:r>
      <w:r>
        <w:rPr>
          <w:spacing w:val="40"/>
        </w:rPr>
        <w:t xml:space="preserve"> </w:t>
      </w:r>
      <w:r>
        <w:t>la</w:t>
      </w:r>
      <w:r>
        <w:rPr>
          <w:spacing w:val="40"/>
        </w:rPr>
        <w:t xml:space="preserve"> </w:t>
      </w:r>
      <w:r>
        <w:t>concesión</w:t>
      </w:r>
      <w:r>
        <w:rPr>
          <w:spacing w:val="40"/>
        </w:rPr>
        <w:t xml:space="preserve"> </w:t>
      </w:r>
      <w:r>
        <w:t>de</w:t>
      </w:r>
      <w:r>
        <w:rPr>
          <w:spacing w:val="40"/>
        </w:rPr>
        <w:t xml:space="preserve"> </w:t>
      </w:r>
      <w:r>
        <w:t>cualquier</w:t>
      </w:r>
      <w:r>
        <w:rPr>
          <w:spacing w:val="40"/>
        </w:rPr>
        <w:t xml:space="preserve"> </w:t>
      </w:r>
      <w:r>
        <w:t>tipo</w:t>
      </w:r>
      <w:r>
        <w:rPr>
          <w:spacing w:val="40"/>
        </w:rPr>
        <w:t xml:space="preserve"> </w:t>
      </w:r>
      <w:r>
        <w:t>de</w:t>
      </w:r>
      <w:r>
        <w:rPr>
          <w:spacing w:val="40"/>
        </w:rPr>
        <w:t xml:space="preserve"> </w:t>
      </w:r>
      <w:r>
        <w:t>licencia,</w:t>
      </w:r>
      <w:r>
        <w:rPr>
          <w:spacing w:val="40"/>
        </w:rPr>
        <w:t xml:space="preserve"> </w:t>
      </w:r>
      <w:r>
        <w:t>no</w:t>
      </w:r>
    </w:p>
    <w:p w14:paraId="2A1B9ADF" w14:textId="77777777" w:rsidR="003E4C45" w:rsidRDefault="003E4C45">
      <w:pPr>
        <w:spacing w:line="292" w:lineRule="auto"/>
        <w:jc w:val="both"/>
        <w:sectPr w:rsidR="003E4C45">
          <w:pgSz w:w="11910" w:h="16840"/>
          <w:pgMar w:top="1340" w:right="1300" w:bottom="1260" w:left="1300" w:header="225" w:footer="1060" w:gutter="0"/>
          <w:cols w:space="720"/>
        </w:sectPr>
      </w:pPr>
    </w:p>
    <w:p w14:paraId="00113369" w14:textId="04A92B83" w:rsidR="003E4C45"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76256" behindDoc="0" locked="0" layoutInCell="1" allowOverlap="1" wp14:anchorId="7707629E" wp14:editId="715F2EB9">
                <wp:simplePos x="0" y="0"/>
                <wp:positionH relativeFrom="page">
                  <wp:posOffset>6807090</wp:posOffset>
                </wp:positionH>
                <wp:positionV relativeFrom="page">
                  <wp:posOffset>2818730</wp:posOffset>
                </wp:positionV>
                <wp:extent cx="419734" cy="318706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26D23D3"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044226"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7707629E" id="Textbox 123" o:spid="_x0000_s1090" type="#_x0000_t202" style="position:absolute;left:0;text-align:left;margin-left:536pt;margin-top:221.95pt;width:33.05pt;height:250.95pt;z-index:157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r+2G+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26D23D3"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044226"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t xml:space="preserve">habiéndose delegado esta competencia para esta tipología de actuación urbanística; y conforme a la Propuesta de Acuerdo presentada de la </w:t>
      </w:r>
      <w:proofErr w:type="gramStart"/>
      <w:r>
        <w:t>Concejal</w:t>
      </w:r>
      <w:proofErr w:type="gramEnd"/>
      <w:r>
        <w:t xml:space="preserve"> de Urbanismo</w:t>
      </w:r>
      <w:r w:rsidR="00CF7F19">
        <w:t>.</w:t>
      </w:r>
    </w:p>
    <w:p w14:paraId="2EEDE0D1" w14:textId="77777777" w:rsidR="003E4C45" w:rsidRDefault="003E4C45">
      <w:pPr>
        <w:pStyle w:val="Textoindependiente"/>
        <w:spacing w:before="10"/>
      </w:pPr>
    </w:p>
    <w:p w14:paraId="76D68911" w14:textId="6C7647F1" w:rsidR="003E4C45"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PR/2025/1665</w:t>
      </w:r>
      <w:r>
        <w:rPr>
          <w:spacing w:val="-3"/>
        </w:rPr>
        <w:t xml:space="preserve"> </w:t>
      </w:r>
      <w:r>
        <w:t>de</w:t>
      </w:r>
      <w:r>
        <w:rPr>
          <w:spacing w:val="-4"/>
        </w:rPr>
        <w:t xml:space="preserve"> </w:t>
      </w:r>
      <w:r>
        <w:t>19</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CF7F19">
        <w:rPr>
          <w:spacing w:val="-2"/>
        </w:rPr>
        <w:t>,</w:t>
      </w:r>
    </w:p>
    <w:p w14:paraId="1F55422C" w14:textId="77777777" w:rsidR="003E4C45" w:rsidRDefault="003E4C45">
      <w:pPr>
        <w:pStyle w:val="Textoindependiente"/>
        <w:spacing w:before="60"/>
      </w:pPr>
    </w:p>
    <w:p w14:paraId="24D8422A" w14:textId="77777777" w:rsidR="003E4C45" w:rsidRDefault="00000000">
      <w:pPr>
        <w:pStyle w:val="Ttulo3"/>
      </w:pPr>
      <w:r>
        <w:rPr>
          <w:spacing w:val="-2"/>
        </w:rPr>
        <w:t>Resolución:</w:t>
      </w:r>
    </w:p>
    <w:p w14:paraId="176F173B" w14:textId="77777777" w:rsidR="003E4C45" w:rsidRDefault="003E4C45">
      <w:pPr>
        <w:pStyle w:val="Textoindependiente"/>
        <w:spacing w:before="61"/>
        <w:rPr>
          <w:b/>
        </w:rPr>
      </w:pPr>
    </w:p>
    <w:p w14:paraId="1BDB0156" w14:textId="0CA86A89" w:rsidR="003E4C45" w:rsidRDefault="00000000">
      <w:pPr>
        <w:pStyle w:val="Textoindependiente"/>
        <w:spacing w:line="295" w:lineRule="auto"/>
        <w:ind w:left="117" w:right="115"/>
        <w:jc w:val="both"/>
      </w:pPr>
      <w:r>
        <w:rPr>
          <w:b/>
        </w:rPr>
        <w:t>PRIMERO</w:t>
      </w:r>
      <w:r>
        <w:t xml:space="preserve">. </w:t>
      </w:r>
      <w:r>
        <w:rPr>
          <w:b/>
        </w:rPr>
        <w:t xml:space="preserve">Conceder licencia de segregación de una parcela en tres parcelas resultantes </w:t>
      </w:r>
      <w:r>
        <w:t xml:space="preserve">presentada por D. </w:t>
      </w:r>
      <w:r w:rsidR="00CF7F19">
        <w:t xml:space="preserve">F.L.V., </w:t>
      </w:r>
      <w:r>
        <w:t xml:space="preserve">con DNI </w:t>
      </w:r>
      <w:r w:rsidR="00CF7F19">
        <w:t>***</w:t>
      </w:r>
      <w:r>
        <w:t>7326</w:t>
      </w:r>
      <w:r w:rsidR="00CF7F19">
        <w:t>**</w:t>
      </w:r>
      <w:r>
        <w:t xml:space="preserve">, en representación de Santa María De </w:t>
      </w:r>
      <w:proofErr w:type="spellStart"/>
      <w:r>
        <w:t>Bergonza</w:t>
      </w:r>
      <w:proofErr w:type="spellEnd"/>
      <w:r w:rsidR="00CF7F19">
        <w:t>,</w:t>
      </w:r>
      <w:r>
        <w:t xml:space="preserve"> S.L.</w:t>
      </w:r>
      <w:r w:rsidR="00CF7F19">
        <w:t>,</w:t>
      </w:r>
      <w:r>
        <w:t xml:space="preserve"> con CIF: B-78.360.799, </w:t>
      </w:r>
      <w:r w:rsidRPr="00CF7F19">
        <w:rPr>
          <w:bCs/>
        </w:rPr>
        <w:t>en calle Acapulco núm. 3 de Las Rozas de Madrid (Madrid), con</w:t>
      </w:r>
      <w:r>
        <w:t xml:space="preserve"> Referencia Catastral </w:t>
      </w:r>
      <w:r w:rsidR="00CF7F19">
        <w:t>************************</w:t>
      </w:r>
      <w:r>
        <w:t>, de una superficie de la actuación de 3.020,61 m², en la finca registral núm. 4113 de Las Rozas de Madrid; y de acuerdo con el Proyecto</w:t>
      </w:r>
      <w:r>
        <w:rPr>
          <w:spacing w:val="80"/>
        </w:rPr>
        <w:t xml:space="preserve"> </w:t>
      </w:r>
      <w:r>
        <w:t>de Parcelación redactado por el técnico colegiado núm. 19261 del COAM y documentación técnica que consta en el expediente núm. G-23575/2024, quedando incorporados como parte inseparable de esta licencia, y resultando lo siguiente de acuerdo con el informe técnico señalado:</w:t>
      </w:r>
    </w:p>
    <w:p w14:paraId="3BCEFDFC" w14:textId="77777777" w:rsidR="003E4C45" w:rsidRDefault="003E4C45">
      <w:pPr>
        <w:pStyle w:val="Textoindependiente"/>
        <w:spacing w:before="2"/>
      </w:pPr>
    </w:p>
    <w:p w14:paraId="0EF279CD" w14:textId="7DA76DF5" w:rsidR="003E4C45" w:rsidRPr="00CF7F19" w:rsidRDefault="00CF7F19">
      <w:pPr>
        <w:pStyle w:val="Textoindependiente"/>
        <w:spacing w:line="292" w:lineRule="auto"/>
        <w:ind w:left="117" w:right="116"/>
        <w:jc w:val="both"/>
        <w:rPr>
          <w:i/>
          <w:iCs/>
        </w:rPr>
      </w:pPr>
      <w:r w:rsidRPr="00CF7F19">
        <w:rPr>
          <w:i/>
          <w:iCs/>
        </w:rPr>
        <w:t>“</w:t>
      </w:r>
      <w:r w:rsidR="00000000" w:rsidRPr="00CF7F19">
        <w:rPr>
          <w:i/>
          <w:iCs/>
        </w:rPr>
        <w:t>De acuerdo con lo especificado en el Proyecto de Segregación la actuación pretendida tiene por objeto la división de una finca sita en la calle Acapulco 3, en tres fincas independientes.</w:t>
      </w:r>
    </w:p>
    <w:p w14:paraId="07376B5E" w14:textId="77777777" w:rsidR="003E4C45" w:rsidRPr="00CF7F19" w:rsidRDefault="003E4C45">
      <w:pPr>
        <w:pStyle w:val="Textoindependiente"/>
        <w:spacing w:before="10"/>
        <w:rPr>
          <w:i/>
          <w:iCs/>
        </w:rPr>
      </w:pPr>
    </w:p>
    <w:p w14:paraId="741EA9F8" w14:textId="77777777" w:rsidR="003E4C45" w:rsidRPr="00CF7F19" w:rsidRDefault="00000000">
      <w:pPr>
        <w:pStyle w:val="Textoindependiente"/>
        <w:spacing w:line="295" w:lineRule="auto"/>
        <w:ind w:left="117" w:right="115"/>
        <w:jc w:val="both"/>
        <w:rPr>
          <w:i/>
          <w:iCs/>
        </w:rPr>
      </w:pPr>
      <w:r w:rsidRPr="00CF7F19">
        <w:rPr>
          <w:b/>
          <w:i/>
          <w:iCs/>
        </w:rPr>
        <w:t xml:space="preserve">Finca matriz. </w:t>
      </w:r>
      <w:r w:rsidRPr="00CF7F19">
        <w:rPr>
          <w:i/>
          <w:iCs/>
        </w:rPr>
        <w:t xml:space="preserve">Según la documentación registral aportada, la finca matriz está inscrita en el Registro de la Propiedad de Las Rozas bajo el número 4.113, situada en la Colonia Veracruz, que cuenta con una superficie de terreno inscrita de 2.912,59 m2, una vivienda unifamiliar y garaje, y los siguientes </w:t>
      </w:r>
      <w:r w:rsidRPr="00CF7F19">
        <w:rPr>
          <w:i/>
          <w:iCs/>
          <w:spacing w:val="-2"/>
        </w:rPr>
        <w:t>linderos:</w:t>
      </w:r>
    </w:p>
    <w:p w14:paraId="576B9178" w14:textId="77777777" w:rsidR="003E4C45" w:rsidRPr="00CF7F19" w:rsidRDefault="003E4C45">
      <w:pPr>
        <w:pStyle w:val="Textoindependiente"/>
        <w:spacing w:before="7" w:after="1"/>
        <w:rPr>
          <w:i/>
          <w:iCs/>
          <w:sz w:val="17"/>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620"/>
        <w:gridCol w:w="8442"/>
      </w:tblGrid>
      <w:tr w:rsidR="003E4C45" w:rsidRPr="00CF7F19" w14:paraId="1E837DF8" w14:textId="77777777">
        <w:trPr>
          <w:trHeight w:val="664"/>
        </w:trPr>
        <w:tc>
          <w:tcPr>
            <w:tcW w:w="620" w:type="dxa"/>
            <w:tcBorders>
              <w:left w:val="single" w:sz="4" w:space="0" w:color="CCCCCC"/>
              <w:bottom w:val="single" w:sz="8" w:space="0" w:color="CCCCCC"/>
            </w:tcBorders>
            <w:shd w:val="clear" w:color="auto" w:fill="F3F3F3"/>
          </w:tcPr>
          <w:p w14:paraId="54B88488" w14:textId="77777777" w:rsidR="003E4C45" w:rsidRPr="00CF7F19" w:rsidRDefault="00000000">
            <w:pPr>
              <w:pStyle w:val="TableParagraph"/>
              <w:spacing w:before="80" w:line="285" w:lineRule="auto"/>
              <w:ind w:right="72"/>
              <w:rPr>
                <w:i/>
                <w:iCs/>
                <w:sz w:val="20"/>
              </w:rPr>
            </w:pPr>
            <w:r w:rsidRPr="00CF7F19">
              <w:rPr>
                <w:i/>
                <w:iCs/>
                <w:spacing w:val="-2"/>
                <w:sz w:val="20"/>
              </w:rPr>
              <w:t>N</w:t>
            </w:r>
            <w:r w:rsidRPr="00CF7F19">
              <w:rPr>
                <w:i/>
                <w:iCs/>
                <w:spacing w:val="-28"/>
                <w:sz w:val="20"/>
              </w:rPr>
              <w:t xml:space="preserve"> </w:t>
            </w:r>
            <w:r w:rsidRPr="00CF7F19">
              <w:rPr>
                <w:i/>
                <w:iCs/>
                <w:spacing w:val="-2"/>
                <w:sz w:val="20"/>
              </w:rPr>
              <w:t>o</w:t>
            </w:r>
            <w:r w:rsidRPr="00CF7F19">
              <w:rPr>
                <w:i/>
                <w:iCs/>
                <w:spacing w:val="-28"/>
                <w:sz w:val="20"/>
              </w:rPr>
              <w:t xml:space="preserve"> </w:t>
            </w:r>
            <w:r w:rsidRPr="00CF7F19">
              <w:rPr>
                <w:i/>
                <w:iCs/>
                <w:spacing w:val="-2"/>
                <w:sz w:val="20"/>
              </w:rPr>
              <w:t>r</w:t>
            </w:r>
            <w:r w:rsidRPr="00CF7F19">
              <w:rPr>
                <w:i/>
                <w:iCs/>
                <w:spacing w:val="-28"/>
                <w:sz w:val="20"/>
              </w:rPr>
              <w:t xml:space="preserve"> </w:t>
            </w:r>
            <w:r w:rsidRPr="00CF7F19">
              <w:rPr>
                <w:i/>
                <w:iCs/>
                <w:spacing w:val="-2"/>
                <w:sz w:val="20"/>
              </w:rPr>
              <w:t xml:space="preserve">t </w:t>
            </w:r>
            <w:r w:rsidRPr="00CF7F19">
              <w:rPr>
                <w:i/>
                <w:iCs/>
                <w:spacing w:val="-6"/>
                <w:sz w:val="20"/>
              </w:rPr>
              <w:t>e:</w:t>
            </w:r>
          </w:p>
        </w:tc>
        <w:tc>
          <w:tcPr>
            <w:tcW w:w="8442" w:type="dxa"/>
            <w:tcBorders>
              <w:bottom w:val="single" w:sz="8" w:space="0" w:color="CCCCCC"/>
              <w:right w:val="single" w:sz="4" w:space="0" w:color="CCCCCC"/>
            </w:tcBorders>
            <w:shd w:val="clear" w:color="auto" w:fill="F3F3F3"/>
          </w:tcPr>
          <w:p w14:paraId="45C12A60" w14:textId="77777777" w:rsidR="003E4C45" w:rsidRPr="00CF7F19" w:rsidRDefault="00000000">
            <w:pPr>
              <w:pStyle w:val="TableParagraph"/>
              <w:spacing w:before="80" w:line="285" w:lineRule="auto"/>
              <w:ind w:left="63"/>
              <w:rPr>
                <w:i/>
                <w:iCs/>
                <w:sz w:val="20"/>
              </w:rPr>
            </w:pPr>
            <w:r w:rsidRPr="00CF7F19">
              <w:rPr>
                <w:i/>
                <w:iCs/>
                <w:sz w:val="20"/>
              </w:rPr>
              <w:t>En línea recta de 69,74 m con parcelas números 2 y 3, actualmente conjunto de viviendas</w:t>
            </w:r>
            <w:r w:rsidRPr="00CF7F19">
              <w:rPr>
                <w:i/>
                <w:iCs/>
                <w:spacing w:val="80"/>
                <w:sz w:val="20"/>
              </w:rPr>
              <w:t xml:space="preserve"> </w:t>
            </w:r>
            <w:r w:rsidRPr="00CF7F19">
              <w:rPr>
                <w:i/>
                <w:iCs/>
                <w:sz w:val="20"/>
              </w:rPr>
              <w:t>calle Acapulco 12.</w:t>
            </w:r>
          </w:p>
        </w:tc>
      </w:tr>
      <w:tr w:rsidR="003E4C45" w:rsidRPr="00CF7F19" w14:paraId="0D978B26" w14:textId="77777777">
        <w:trPr>
          <w:trHeight w:val="661"/>
        </w:trPr>
        <w:tc>
          <w:tcPr>
            <w:tcW w:w="620" w:type="dxa"/>
            <w:tcBorders>
              <w:top w:val="single" w:sz="8" w:space="0" w:color="CCCCCC"/>
              <w:left w:val="single" w:sz="4" w:space="0" w:color="CCCCCC"/>
              <w:bottom w:val="single" w:sz="8" w:space="0" w:color="CCCCCC"/>
            </w:tcBorders>
          </w:tcPr>
          <w:p w14:paraId="35844572" w14:textId="77777777" w:rsidR="003E4C45" w:rsidRPr="00CF7F19" w:rsidRDefault="00000000">
            <w:pPr>
              <w:pStyle w:val="TableParagraph"/>
              <w:ind w:left="0" w:right="113"/>
              <w:jc w:val="center"/>
              <w:rPr>
                <w:i/>
                <w:iCs/>
                <w:sz w:val="20"/>
              </w:rPr>
            </w:pPr>
            <w:r w:rsidRPr="00CF7F19">
              <w:rPr>
                <w:i/>
                <w:iCs/>
                <w:spacing w:val="-4"/>
                <w:sz w:val="20"/>
              </w:rPr>
              <w:t>Sur:</w:t>
            </w:r>
          </w:p>
        </w:tc>
        <w:tc>
          <w:tcPr>
            <w:tcW w:w="8442" w:type="dxa"/>
            <w:tcBorders>
              <w:top w:val="single" w:sz="8" w:space="0" w:color="CCCCCC"/>
              <w:bottom w:val="single" w:sz="8" w:space="0" w:color="CCCCCC"/>
              <w:right w:val="single" w:sz="4" w:space="0" w:color="CCCCCC"/>
            </w:tcBorders>
          </w:tcPr>
          <w:p w14:paraId="2E6902A7" w14:textId="77777777" w:rsidR="003E4C45" w:rsidRPr="00CF7F19" w:rsidRDefault="00000000">
            <w:pPr>
              <w:pStyle w:val="TableParagraph"/>
              <w:spacing w:line="285" w:lineRule="auto"/>
              <w:ind w:left="63"/>
              <w:rPr>
                <w:i/>
                <w:iCs/>
                <w:sz w:val="20"/>
              </w:rPr>
            </w:pPr>
            <w:r w:rsidRPr="00CF7F19">
              <w:rPr>
                <w:i/>
                <w:iCs/>
                <w:sz w:val="20"/>
              </w:rPr>
              <w:t>En</w:t>
            </w:r>
            <w:r w:rsidRPr="00CF7F19">
              <w:rPr>
                <w:i/>
                <w:iCs/>
                <w:spacing w:val="40"/>
                <w:sz w:val="20"/>
              </w:rPr>
              <w:t xml:space="preserve"> </w:t>
            </w:r>
            <w:r w:rsidRPr="00CF7F19">
              <w:rPr>
                <w:i/>
                <w:iCs/>
                <w:sz w:val="20"/>
              </w:rPr>
              <w:t>tres</w:t>
            </w:r>
            <w:r w:rsidRPr="00CF7F19">
              <w:rPr>
                <w:i/>
                <w:iCs/>
                <w:spacing w:val="40"/>
                <w:sz w:val="20"/>
              </w:rPr>
              <w:t xml:space="preserve"> </w:t>
            </w:r>
            <w:r w:rsidRPr="00CF7F19">
              <w:rPr>
                <w:i/>
                <w:iCs/>
                <w:sz w:val="20"/>
              </w:rPr>
              <w:t>tramos</w:t>
            </w:r>
            <w:r w:rsidRPr="00CF7F19">
              <w:rPr>
                <w:i/>
                <w:iCs/>
                <w:spacing w:val="40"/>
                <w:sz w:val="20"/>
              </w:rPr>
              <w:t xml:space="preserve"> </w:t>
            </w:r>
            <w:r w:rsidRPr="00CF7F19">
              <w:rPr>
                <w:i/>
                <w:iCs/>
                <w:sz w:val="20"/>
              </w:rPr>
              <w:t>rectos</w:t>
            </w:r>
            <w:r w:rsidRPr="00CF7F19">
              <w:rPr>
                <w:i/>
                <w:iCs/>
                <w:spacing w:val="40"/>
                <w:sz w:val="20"/>
              </w:rPr>
              <w:t xml:space="preserve"> </w:t>
            </w:r>
            <w:proofErr w:type="gramStart"/>
            <w:r w:rsidRPr="00CF7F19">
              <w:rPr>
                <w:i/>
                <w:iCs/>
                <w:sz w:val="20"/>
              </w:rPr>
              <w:t>de</w:t>
            </w:r>
            <w:r w:rsidRPr="00CF7F19">
              <w:rPr>
                <w:i/>
                <w:iCs/>
                <w:spacing w:val="40"/>
                <w:sz w:val="20"/>
              </w:rPr>
              <w:t xml:space="preserve">  </w:t>
            </w:r>
            <w:r w:rsidRPr="00CF7F19">
              <w:rPr>
                <w:i/>
                <w:iCs/>
                <w:sz w:val="20"/>
              </w:rPr>
              <w:t>12</w:t>
            </w:r>
            <w:proofErr w:type="gramEnd"/>
            <w:r w:rsidRPr="00CF7F19">
              <w:rPr>
                <w:i/>
                <w:iCs/>
                <w:sz w:val="20"/>
              </w:rPr>
              <w:t>,52</w:t>
            </w:r>
            <w:r w:rsidRPr="00CF7F19">
              <w:rPr>
                <w:i/>
                <w:iCs/>
                <w:spacing w:val="40"/>
                <w:sz w:val="20"/>
              </w:rPr>
              <w:t xml:space="preserve"> </w:t>
            </w:r>
            <w:r w:rsidRPr="00CF7F19">
              <w:rPr>
                <w:i/>
                <w:iCs/>
                <w:sz w:val="20"/>
              </w:rPr>
              <w:t>m,</w:t>
            </w:r>
            <w:r w:rsidRPr="00CF7F19">
              <w:rPr>
                <w:i/>
                <w:iCs/>
                <w:spacing w:val="40"/>
                <w:sz w:val="20"/>
              </w:rPr>
              <w:t xml:space="preserve"> </w:t>
            </w:r>
            <w:r w:rsidRPr="00CF7F19">
              <w:rPr>
                <w:i/>
                <w:iCs/>
                <w:sz w:val="20"/>
              </w:rPr>
              <w:t>21,46</w:t>
            </w:r>
            <w:r w:rsidRPr="00CF7F19">
              <w:rPr>
                <w:i/>
                <w:iCs/>
                <w:spacing w:val="40"/>
                <w:sz w:val="20"/>
              </w:rPr>
              <w:t xml:space="preserve"> </w:t>
            </w:r>
            <w:r w:rsidRPr="00CF7F19">
              <w:rPr>
                <w:i/>
                <w:iCs/>
                <w:sz w:val="20"/>
              </w:rPr>
              <w:t>m</w:t>
            </w:r>
            <w:r w:rsidRPr="00CF7F19">
              <w:rPr>
                <w:i/>
                <w:iCs/>
                <w:spacing w:val="40"/>
                <w:sz w:val="20"/>
              </w:rPr>
              <w:t xml:space="preserve"> </w:t>
            </w:r>
            <w:r w:rsidRPr="00CF7F19">
              <w:rPr>
                <w:i/>
                <w:iCs/>
                <w:sz w:val="20"/>
              </w:rPr>
              <w:t>y</w:t>
            </w:r>
            <w:r w:rsidRPr="00CF7F19">
              <w:rPr>
                <w:i/>
                <w:iCs/>
                <w:spacing w:val="40"/>
                <w:sz w:val="20"/>
              </w:rPr>
              <w:t xml:space="preserve"> </w:t>
            </w:r>
            <w:r w:rsidRPr="00CF7F19">
              <w:rPr>
                <w:i/>
                <w:iCs/>
                <w:sz w:val="20"/>
              </w:rPr>
              <w:t>23,18</w:t>
            </w:r>
            <w:r w:rsidRPr="00CF7F19">
              <w:rPr>
                <w:i/>
                <w:iCs/>
                <w:spacing w:val="40"/>
                <w:sz w:val="20"/>
              </w:rPr>
              <w:t xml:space="preserve"> </w:t>
            </w:r>
            <w:r w:rsidRPr="00CF7F19">
              <w:rPr>
                <w:i/>
                <w:iCs/>
                <w:sz w:val="20"/>
              </w:rPr>
              <w:t>m</w:t>
            </w:r>
            <w:r w:rsidRPr="00CF7F19">
              <w:rPr>
                <w:i/>
                <w:iCs/>
                <w:spacing w:val="40"/>
                <w:sz w:val="20"/>
              </w:rPr>
              <w:t xml:space="preserve"> </w:t>
            </w:r>
            <w:r w:rsidRPr="00CF7F19">
              <w:rPr>
                <w:i/>
                <w:iCs/>
                <w:sz w:val="20"/>
              </w:rPr>
              <w:t>con</w:t>
            </w:r>
            <w:r w:rsidRPr="00CF7F19">
              <w:rPr>
                <w:i/>
                <w:iCs/>
                <w:spacing w:val="40"/>
                <w:sz w:val="20"/>
              </w:rPr>
              <w:t xml:space="preserve"> </w:t>
            </w:r>
            <w:r w:rsidRPr="00CF7F19">
              <w:rPr>
                <w:i/>
                <w:iCs/>
                <w:sz w:val="20"/>
              </w:rPr>
              <w:t>la</w:t>
            </w:r>
            <w:r w:rsidRPr="00CF7F19">
              <w:rPr>
                <w:i/>
                <w:iCs/>
                <w:spacing w:val="40"/>
                <w:sz w:val="20"/>
              </w:rPr>
              <w:t xml:space="preserve"> </w:t>
            </w:r>
            <w:r w:rsidRPr="00CF7F19">
              <w:rPr>
                <w:i/>
                <w:iCs/>
                <w:sz w:val="20"/>
              </w:rPr>
              <w:t>parcela</w:t>
            </w:r>
            <w:r w:rsidRPr="00CF7F19">
              <w:rPr>
                <w:i/>
                <w:iCs/>
                <w:spacing w:val="40"/>
                <w:sz w:val="20"/>
              </w:rPr>
              <w:t xml:space="preserve"> </w:t>
            </w:r>
            <w:r w:rsidRPr="00CF7F19">
              <w:rPr>
                <w:i/>
                <w:iCs/>
                <w:sz w:val="20"/>
              </w:rPr>
              <w:t>sita</w:t>
            </w:r>
            <w:r w:rsidRPr="00CF7F19">
              <w:rPr>
                <w:i/>
                <w:iCs/>
                <w:spacing w:val="40"/>
                <w:sz w:val="20"/>
              </w:rPr>
              <w:t xml:space="preserve"> </w:t>
            </w:r>
            <w:r w:rsidRPr="00CF7F19">
              <w:rPr>
                <w:i/>
                <w:iCs/>
                <w:sz w:val="20"/>
              </w:rPr>
              <w:t>en</w:t>
            </w:r>
            <w:r w:rsidRPr="00CF7F19">
              <w:rPr>
                <w:i/>
                <w:iCs/>
                <w:spacing w:val="40"/>
                <w:sz w:val="20"/>
              </w:rPr>
              <w:t xml:space="preserve"> </w:t>
            </w:r>
            <w:r w:rsidRPr="00CF7F19">
              <w:rPr>
                <w:i/>
                <w:iCs/>
                <w:sz w:val="20"/>
              </w:rPr>
              <w:t>la</w:t>
            </w:r>
            <w:r w:rsidRPr="00CF7F19">
              <w:rPr>
                <w:i/>
                <w:iCs/>
                <w:spacing w:val="40"/>
                <w:sz w:val="20"/>
              </w:rPr>
              <w:t xml:space="preserve"> </w:t>
            </w:r>
            <w:r w:rsidRPr="00CF7F19">
              <w:rPr>
                <w:i/>
                <w:iCs/>
                <w:sz w:val="20"/>
              </w:rPr>
              <w:t>calle Acapulco 1</w:t>
            </w:r>
          </w:p>
        </w:tc>
      </w:tr>
      <w:tr w:rsidR="003E4C45" w:rsidRPr="00CF7F19" w14:paraId="57E29692" w14:textId="77777777">
        <w:trPr>
          <w:trHeight w:val="659"/>
        </w:trPr>
        <w:tc>
          <w:tcPr>
            <w:tcW w:w="620" w:type="dxa"/>
            <w:tcBorders>
              <w:top w:val="single" w:sz="8" w:space="0" w:color="CCCCCC"/>
              <w:left w:val="single" w:sz="4" w:space="0" w:color="CCCCCC"/>
              <w:bottom w:val="single" w:sz="8" w:space="0" w:color="CCCCCC"/>
            </w:tcBorders>
          </w:tcPr>
          <w:p w14:paraId="09C1F96A" w14:textId="77777777" w:rsidR="003E4C45" w:rsidRPr="00CF7F19" w:rsidRDefault="00000000">
            <w:pPr>
              <w:pStyle w:val="TableParagraph"/>
              <w:ind w:left="0" w:right="24"/>
              <w:jc w:val="center"/>
              <w:rPr>
                <w:i/>
                <w:iCs/>
                <w:sz w:val="20"/>
              </w:rPr>
            </w:pPr>
            <w:r w:rsidRPr="00CF7F19">
              <w:rPr>
                <w:i/>
                <w:iCs/>
                <w:spacing w:val="-2"/>
                <w:sz w:val="20"/>
              </w:rPr>
              <w:t>Este:</w:t>
            </w:r>
          </w:p>
        </w:tc>
        <w:tc>
          <w:tcPr>
            <w:tcW w:w="8442" w:type="dxa"/>
            <w:tcBorders>
              <w:top w:val="single" w:sz="8" w:space="0" w:color="CCCCCC"/>
              <w:bottom w:val="single" w:sz="8" w:space="0" w:color="CCCCCC"/>
              <w:right w:val="single" w:sz="4" w:space="0" w:color="CCCCCC"/>
            </w:tcBorders>
          </w:tcPr>
          <w:p w14:paraId="718A0B5B" w14:textId="77777777" w:rsidR="003E4C45" w:rsidRPr="00CF7F19" w:rsidRDefault="00000000">
            <w:pPr>
              <w:pStyle w:val="TableParagraph"/>
              <w:spacing w:line="285" w:lineRule="auto"/>
              <w:ind w:left="63"/>
              <w:rPr>
                <w:i/>
                <w:iCs/>
                <w:sz w:val="20"/>
              </w:rPr>
            </w:pPr>
            <w:r w:rsidRPr="00CF7F19">
              <w:rPr>
                <w:i/>
                <w:iCs/>
                <w:sz w:val="20"/>
              </w:rPr>
              <w:t>En</w:t>
            </w:r>
            <w:r w:rsidRPr="00CF7F19">
              <w:rPr>
                <w:i/>
                <w:iCs/>
                <w:spacing w:val="37"/>
                <w:sz w:val="20"/>
              </w:rPr>
              <w:t xml:space="preserve"> </w:t>
            </w:r>
            <w:r w:rsidRPr="00CF7F19">
              <w:rPr>
                <w:i/>
                <w:iCs/>
                <w:sz w:val="20"/>
              </w:rPr>
              <w:t>líneas</w:t>
            </w:r>
            <w:r w:rsidRPr="00CF7F19">
              <w:rPr>
                <w:i/>
                <w:iCs/>
                <w:spacing w:val="37"/>
                <w:sz w:val="20"/>
              </w:rPr>
              <w:t xml:space="preserve"> </w:t>
            </w:r>
            <w:r w:rsidRPr="00CF7F19">
              <w:rPr>
                <w:i/>
                <w:iCs/>
                <w:sz w:val="20"/>
              </w:rPr>
              <w:t>curvas</w:t>
            </w:r>
            <w:r w:rsidRPr="00CF7F19">
              <w:rPr>
                <w:i/>
                <w:iCs/>
                <w:spacing w:val="37"/>
                <w:sz w:val="20"/>
              </w:rPr>
              <w:t xml:space="preserve"> </w:t>
            </w:r>
            <w:r w:rsidRPr="00CF7F19">
              <w:rPr>
                <w:i/>
                <w:iCs/>
                <w:sz w:val="20"/>
              </w:rPr>
              <w:t>de</w:t>
            </w:r>
            <w:r w:rsidRPr="00CF7F19">
              <w:rPr>
                <w:i/>
                <w:iCs/>
                <w:spacing w:val="37"/>
                <w:sz w:val="20"/>
              </w:rPr>
              <w:t xml:space="preserve"> </w:t>
            </w:r>
            <w:r w:rsidRPr="00CF7F19">
              <w:rPr>
                <w:i/>
                <w:iCs/>
                <w:sz w:val="20"/>
              </w:rPr>
              <w:t>10,72m,</w:t>
            </w:r>
            <w:r w:rsidRPr="00CF7F19">
              <w:rPr>
                <w:i/>
                <w:iCs/>
                <w:spacing w:val="37"/>
                <w:sz w:val="20"/>
              </w:rPr>
              <w:t xml:space="preserve"> </w:t>
            </w:r>
            <w:r w:rsidRPr="00CF7F19">
              <w:rPr>
                <w:i/>
                <w:iCs/>
                <w:sz w:val="20"/>
              </w:rPr>
              <w:t>7,09m</w:t>
            </w:r>
            <w:r w:rsidRPr="00CF7F19">
              <w:rPr>
                <w:i/>
                <w:iCs/>
                <w:spacing w:val="37"/>
                <w:sz w:val="20"/>
              </w:rPr>
              <w:t xml:space="preserve"> </w:t>
            </w:r>
            <w:r w:rsidRPr="00CF7F19">
              <w:rPr>
                <w:i/>
                <w:iCs/>
                <w:sz w:val="20"/>
              </w:rPr>
              <w:t>y</w:t>
            </w:r>
            <w:r w:rsidRPr="00CF7F19">
              <w:rPr>
                <w:i/>
                <w:iCs/>
                <w:spacing w:val="37"/>
                <w:sz w:val="20"/>
              </w:rPr>
              <w:t xml:space="preserve"> </w:t>
            </w:r>
            <w:r w:rsidRPr="00CF7F19">
              <w:rPr>
                <w:i/>
                <w:iCs/>
                <w:sz w:val="20"/>
              </w:rPr>
              <w:t>16,25m</w:t>
            </w:r>
            <w:r w:rsidRPr="00CF7F19">
              <w:rPr>
                <w:i/>
                <w:iCs/>
                <w:spacing w:val="37"/>
                <w:sz w:val="20"/>
              </w:rPr>
              <w:t xml:space="preserve"> </w:t>
            </w:r>
            <w:r w:rsidRPr="00CF7F19">
              <w:rPr>
                <w:i/>
                <w:iCs/>
                <w:sz w:val="20"/>
              </w:rPr>
              <w:t>y</w:t>
            </w:r>
            <w:r w:rsidRPr="00CF7F19">
              <w:rPr>
                <w:i/>
                <w:iCs/>
                <w:spacing w:val="37"/>
                <w:sz w:val="20"/>
              </w:rPr>
              <w:t xml:space="preserve"> </w:t>
            </w:r>
            <w:r w:rsidRPr="00CF7F19">
              <w:rPr>
                <w:i/>
                <w:iCs/>
                <w:sz w:val="20"/>
              </w:rPr>
              <w:t>un</w:t>
            </w:r>
            <w:r w:rsidRPr="00CF7F19">
              <w:rPr>
                <w:i/>
                <w:iCs/>
                <w:spacing w:val="37"/>
                <w:sz w:val="20"/>
              </w:rPr>
              <w:t xml:space="preserve"> </w:t>
            </w:r>
            <w:r w:rsidRPr="00CF7F19">
              <w:rPr>
                <w:i/>
                <w:iCs/>
                <w:sz w:val="20"/>
              </w:rPr>
              <w:t>tramo</w:t>
            </w:r>
            <w:r w:rsidRPr="00CF7F19">
              <w:rPr>
                <w:i/>
                <w:iCs/>
                <w:spacing w:val="37"/>
                <w:sz w:val="20"/>
              </w:rPr>
              <w:t xml:space="preserve"> </w:t>
            </w:r>
            <w:r w:rsidRPr="00CF7F19">
              <w:rPr>
                <w:i/>
                <w:iCs/>
                <w:sz w:val="20"/>
              </w:rPr>
              <w:t>recto</w:t>
            </w:r>
            <w:r w:rsidRPr="00CF7F19">
              <w:rPr>
                <w:i/>
                <w:iCs/>
                <w:spacing w:val="37"/>
                <w:sz w:val="20"/>
              </w:rPr>
              <w:t xml:space="preserve"> </w:t>
            </w:r>
            <w:r w:rsidRPr="00CF7F19">
              <w:rPr>
                <w:i/>
                <w:iCs/>
                <w:sz w:val="20"/>
              </w:rPr>
              <w:t>de</w:t>
            </w:r>
            <w:r w:rsidRPr="00CF7F19">
              <w:rPr>
                <w:i/>
                <w:iCs/>
                <w:spacing w:val="37"/>
                <w:sz w:val="20"/>
              </w:rPr>
              <w:t xml:space="preserve"> </w:t>
            </w:r>
            <w:r w:rsidRPr="00CF7F19">
              <w:rPr>
                <w:i/>
                <w:iCs/>
                <w:sz w:val="20"/>
              </w:rPr>
              <w:t>20,82</w:t>
            </w:r>
            <w:r w:rsidRPr="00CF7F19">
              <w:rPr>
                <w:i/>
                <w:iCs/>
                <w:spacing w:val="37"/>
                <w:sz w:val="20"/>
              </w:rPr>
              <w:t xml:space="preserve"> </w:t>
            </w:r>
            <w:r w:rsidRPr="00CF7F19">
              <w:rPr>
                <w:i/>
                <w:iCs/>
                <w:sz w:val="20"/>
              </w:rPr>
              <w:t>m</w:t>
            </w:r>
            <w:r w:rsidRPr="00CF7F19">
              <w:rPr>
                <w:i/>
                <w:iCs/>
                <w:spacing w:val="37"/>
                <w:sz w:val="20"/>
              </w:rPr>
              <w:t xml:space="preserve"> </w:t>
            </w:r>
            <w:r w:rsidRPr="00CF7F19">
              <w:rPr>
                <w:i/>
                <w:iCs/>
                <w:sz w:val="20"/>
              </w:rPr>
              <w:t>con</w:t>
            </w:r>
            <w:r w:rsidRPr="00CF7F19">
              <w:rPr>
                <w:i/>
                <w:iCs/>
                <w:spacing w:val="37"/>
                <w:sz w:val="20"/>
              </w:rPr>
              <w:t xml:space="preserve"> </w:t>
            </w:r>
            <w:r w:rsidRPr="00CF7F19">
              <w:rPr>
                <w:i/>
                <w:iCs/>
                <w:sz w:val="20"/>
              </w:rPr>
              <w:t>la</w:t>
            </w:r>
            <w:r w:rsidRPr="00CF7F19">
              <w:rPr>
                <w:i/>
                <w:iCs/>
                <w:spacing w:val="37"/>
                <w:sz w:val="20"/>
              </w:rPr>
              <w:t xml:space="preserve"> </w:t>
            </w:r>
            <w:r w:rsidRPr="00CF7F19">
              <w:rPr>
                <w:i/>
                <w:iCs/>
                <w:sz w:val="20"/>
              </w:rPr>
              <w:t xml:space="preserve">calle </w:t>
            </w:r>
            <w:r w:rsidRPr="00CF7F19">
              <w:rPr>
                <w:i/>
                <w:iCs/>
                <w:spacing w:val="-2"/>
                <w:sz w:val="20"/>
              </w:rPr>
              <w:t>Acapulco</w:t>
            </w:r>
          </w:p>
        </w:tc>
      </w:tr>
      <w:tr w:rsidR="003E4C45" w:rsidRPr="00CF7F19" w14:paraId="695D492A" w14:textId="77777777">
        <w:trPr>
          <w:trHeight w:val="664"/>
        </w:trPr>
        <w:tc>
          <w:tcPr>
            <w:tcW w:w="620" w:type="dxa"/>
            <w:tcBorders>
              <w:top w:val="single" w:sz="8" w:space="0" w:color="CCCCCC"/>
              <w:left w:val="single" w:sz="4" w:space="0" w:color="CCCCCC"/>
            </w:tcBorders>
          </w:tcPr>
          <w:p w14:paraId="2AB74A43" w14:textId="77777777" w:rsidR="003E4C45" w:rsidRPr="00CF7F19" w:rsidRDefault="00000000">
            <w:pPr>
              <w:pStyle w:val="TableParagraph"/>
              <w:spacing w:before="78" w:line="285" w:lineRule="auto"/>
              <w:rPr>
                <w:i/>
                <w:iCs/>
                <w:sz w:val="20"/>
              </w:rPr>
            </w:pPr>
            <w:proofErr w:type="spellStart"/>
            <w:r w:rsidRPr="00CF7F19">
              <w:rPr>
                <w:i/>
                <w:iCs/>
                <w:spacing w:val="11"/>
                <w:sz w:val="20"/>
              </w:rPr>
              <w:t>Oest</w:t>
            </w:r>
            <w:proofErr w:type="spellEnd"/>
            <w:r w:rsidRPr="00CF7F19">
              <w:rPr>
                <w:i/>
                <w:iCs/>
                <w:spacing w:val="11"/>
                <w:sz w:val="20"/>
              </w:rPr>
              <w:t xml:space="preserve"> </w:t>
            </w:r>
            <w:r w:rsidRPr="00CF7F19">
              <w:rPr>
                <w:i/>
                <w:iCs/>
                <w:spacing w:val="-6"/>
                <w:sz w:val="20"/>
              </w:rPr>
              <w:t>e:</w:t>
            </w:r>
          </w:p>
        </w:tc>
        <w:tc>
          <w:tcPr>
            <w:tcW w:w="8442" w:type="dxa"/>
            <w:tcBorders>
              <w:top w:val="single" w:sz="8" w:space="0" w:color="CCCCCC"/>
              <w:right w:val="single" w:sz="4" w:space="0" w:color="CCCCCC"/>
            </w:tcBorders>
          </w:tcPr>
          <w:p w14:paraId="54A8C368" w14:textId="77777777" w:rsidR="003E4C45" w:rsidRPr="00CF7F19" w:rsidRDefault="00000000">
            <w:pPr>
              <w:pStyle w:val="TableParagraph"/>
              <w:spacing w:before="78"/>
              <w:ind w:left="63"/>
              <w:rPr>
                <w:i/>
                <w:iCs/>
                <w:sz w:val="20"/>
              </w:rPr>
            </w:pPr>
            <w:r w:rsidRPr="00CF7F19">
              <w:rPr>
                <w:i/>
                <w:iCs/>
                <w:sz w:val="20"/>
              </w:rPr>
              <w:t>En</w:t>
            </w:r>
            <w:r w:rsidRPr="00CF7F19">
              <w:rPr>
                <w:i/>
                <w:iCs/>
                <w:spacing w:val="-1"/>
                <w:sz w:val="20"/>
              </w:rPr>
              <w:t xml:space="preserve"> </w:t>
            </w:r>
            <w:r w:rsidRPr="00CF7F19">
              <w:rPr>
                <w:i/>
                <w:iCs/>
                <w:sz w:val="20"/>
              </w:rPr>
              <w:t>líneas</w:t>
            </w:r>
            <w:r w:rsidRPr="00CF7F19">
              <w:rPr>
                <w:i/>
                <w:iCs/>
                <w:spacing w:val="-1"/>
                <w:sz w:val="20"/>
              </w:rPr>
              <w:t xml:space="preserve"> </w:t>
            </w:r>
            <w:r w:rsidRPr="00CF7F19">
              <w:rPr>
                <w:i/>
                <w:iCs/>
                <w:sz w:val="20"/>
              </w:rPr>
              <w:t>quebradas</w:t>
            </w:r>
            <w:r w:rsidRPr="00CF7F19">
              <w:rPr>
                <w:i/>
                <w:iCs/>
                <w:spacing w:val="-1"/>
                <w:sz w:val="20"/>
              </w:rPr>
              <w:t xml:space="preserve"> </w:t>
            </w:r>
            <w:r w:rsidRPr="00CF7F19">
              <w:rPr>
                <w:i/>
                <w:iCs/>
                <w:sz w:val="20"/>
              </w:rPr>
              <w:t>de 11,96m,</w:t>
            </w:r>
            <w:r w:rsidRPr="00CF7F19">
              <w:rPr>
                <w:i/>
                <w:iCs/>
                <w:spacing w:val="-1"/>
                <w:sz w:val="20"/>
              </w:rPr>
              <w:t xml:space="preserve"> </w:t>
            </w:r>
            <w:r w:rsidRPr="00CF7F19">
              <w:rPr>
                <w:i/>
                <w:iCs/>
                <w:sz w:val="20"/>
              </w:rPr>
              <w:t>7,83m,</w:t>
            </w:r>
            <w:r w:rsidRPr="00CF7F19">
              <w:rPr>
                <w:i/>
                <w:iCs/>
                <w:spacing w:val="-1"/>
                <w:sz w:val="20"/>
              </w:rPr>
              <w:t xml:space="preserve"> </w:t>
            </w:r>
            <w:r w:rsidRPr="00CF7F19">
              <w:rPr>
                <w:i/>
                <w:iCs/>
                <w:sz w:val="20"/>
              </w:rPr>
              <w:t>6,92m, 14,35m</w:t>
            </w:r>
            <w:r w:rsidRPr="00CF7F19">
              <w:rPr>
                <w:i/>
                <w:iCs/>
                <w:spacing w:val="-1"/>
                <w:sz w:val="20"/>
              </w:rPr>
              <w:t xml:space="preserve"> </w:t>
            </w:r>
            <w:r w:rsidRPr="00CF7F19">
              <w:rPr>
                <w:i/>
                <w:iCs/>
                <w:sz w:val="20"/>
              </w:rPr>
              <w:t>y</w:t>
            </w:r>
            <w:r w:rsidRPr="00CF7F19">
              <w:rPr>
                <w:i/>
                <w:iCs/>
                <w:spacing w:val="-1"/>
                <w:sz w:val="20"/>
              </w:rPr>
              <w:t xml:space="preserve"> </w:t>
            </w:r>
            <w:r w:rsidRPr="00CF7F19">
              <w:rPr>
                <w:i/>
                <w:iCs/>
                <w:sz w:val="20"/>
              </w:rPr>
              <w:t>6,48m con</w:t>
            </w:r>
            <w:r w:rsidRPr="00CF7F19">
              <w:rPr>
                <w:i/>
                <w:iCs/>
                <w:spacing w:val="-1"/>
                <w:sz w:val="20"/>
              </w:rPr>
              <w:t xml:space="preserve"> </w:t>
            </w:r>
            <w:r w:rsidRPr="00CF7F19">
              <w:rPr>
                <w:i/>
                <w:iCs/>
                <w:sz w:val="20"/>
              </w:rPr>
              <w:t>la</w:t>
            </w:r>
            <w:r w:rsidRPr="00CF7F19">
              <w:rPr>
                <w:i/>
                <w:iCs/>
                <w:spacing w:val="-1"/>
                <w:sz w:val="20"/>
              </w:rPr>
              <w:t xml:space="preserve"> </w:t>
            </w:r>
            <w:r w:rsidRPr="00CF7F19">
              <w:rPr>
                <w:i/>
                <w:iCs/>
                <w:sz w:val="20"/>
              </w:rPr>
              <w:t xml:space="preserve">calle </w:t>
            </w:r>
            <w:r w:rsidRPr="00CF7F19">
              <w:rPr>
                <w:i/>
                <w:iCs/>
                <w:spacing w:val="-2"/>
                <w:sz w:val="20"/>
              </w:rPr>
              <w:t>Monterrey.</w:t>
            </w:r>
          </w:p>
        </w:tc>
      </w:tr>
    </w:tbl>
    <w:p w14:paraId="3ACCCF0A" w14:textId="77777777" w:rsidR="003E4C45" w:rsidRPr="00CF7F19" w:rsidRDefault="003E4C45">
      <w:pPr>
        <w:pStyle w:val="Textoindependiente"/>
        <w:spacing w:before="147"/>
        <w:rPr>
          <w:i/>
          <w:iCs/>
        </w:rPr>
      </w:pPr>
    </w:p>
    <w:p w14:paraId="5E2F72FF" w14:textId="76CBD4A1" w:rsidR="003E4C45" w:rsidRPr="00CF7F19" w:rsidRDefault="00000000">
      <w:pPr>
        <w:pStyle w:val="Textoindependiente"/>
        <w:spacing w:line="292" w:lineRule="auto"/>
        <w:ind w:left="117" w:right="116"/>
        <w:jc w:val="both"/>
        <w:rPr>
          <w:i/>
          <w:iCs/>
        </w:rPr>
      </w:pPr>
      <w:r w:rsidRPr="00CF7F19">
        <w:rPr>
          <w:i/>
          <w:iCs/>
        </w:rPr>
        <w:t xml:space="preserve">Consultada la Base Electrónica del Catastro, la parcela figura con referencia </w:t>
      </w:r>
      <w:r w:rsidR="00CF7F19" w:rsidRPr="00CF7F19">
        <w:rPr>
          <w:i/>
          <w:iCs/>
        </w:rPr>
        <w:t>************************</w:t>
      </w:r>
      <w:r w:rsidRPr="00CF7F19">
        <w:rPr>
          <w:i/>
          <w:iCs/>
        </w:rPr>
        <w:t>, y una superficie gráfica de 3.191m2, constando las construcciones de vivienda de 443m2, aparcamiento de 157 m2, almacén de 48m2, piscina y pista deportiva, señalando el año 1983 como fecha de construcción del uso principal.</w:t>
      </w:r>
    </w:p>
    <w:p w14:paraId="5D5B7B99" w14:textId="77777777" w:rsidR="003E4C45" w:rsidRPr="00CF7F19" w:rsidRDefault="003E4C45">
      <w:pPr>
        <w:pStyle w:val="Textoindependiente"/>
        <w:spacing w:before="10"/>
        <w:rPr>
          <w:i/>
          <w:iCs/>
        </w:rPr>
      </w:pPr>
    </w:p>
    <w:p w14:paraId="19A18A0E" w14:textId="77777777" w:rsidR="003E4C45" w:rsidRPr="00CF7F19" w:rsidRDefault="00000000">
      <w:pPr>
        <w:pStyle w:val="Textoindependiente"/>
        <w:spacing w:line="292" w:lineRule="auto"/>
        <w:ind w:left="117" w:right="116"/>
        <w:jc w:val="both"/>
        <w:rPr>
          <w:i/>
          <w:iCs/>
        </w:rPr>
      </w:pPr>
      <w:r w:rsidRPr="00CF7F19">
        <w:rPr>
          <w:i/>
          <w:iCs/>
        </w:rPr>
        <w:t>Para la parcela referida fue expedido documento de Alineación Oficial, mediante acuerdo adoptado por la Junta de Gobierno Local en sesión celebrada en fecha 20 de octubre de 2023 (</w:t>
      </w:r>
      <w:proofErr w:type="spellStart"/>
      <w:r w:rsidRPr="00CF7F19">
        <w:rPr>
          <w:i/>
          <w:iCs/>
        </w:rPr>
        <w:t>Expte</w:t>
      </w:r>
      <w:proofErr w:type="spellEnd"/>
      <w:r w:rsidRPr="00CF7F19">
        <w:rPr>
          <w:i/>
          <w:iCs/>
        </w:rPr>
        <w:t>. 27/2023- 23), del que se deduce que básicamente coincide con los linderos a las calles de Acapulco y Monterrey, salvo en el fondo de saco de esta, en la que está afectada, por la calificación de Red</w:t>
      </w:r>
      <w:r w:rsidRPr="00CF7F19">
        <w:rPr>
          <w:i/>
          <w:iCs/>
          <w:spacing w:val="40"/>
        </w:rPr>
        <w:t xml:space="preserve"> </w:t>
      </w:r>
      <w:r w:rsidRPr="00CF7F19">
        <w:rPr>
          <w:i/>
          <w:iCs/>
        </w:rPr>
        <w:t>Viaria Pública, prevista en el Plan General vigente, en una superficie de 14,81m2.</w:t>
      </w:r>
    </w:p>
    <w:p w14:paraId="6539FD05" w14:textId="77777777" w:rsidR="003E4C45" w:rsidRPr="00CF7F19" w:rsidRDefault="003E4C45">
      <w:pPr>
        <w:pStyle w:val="Textoindependiente"/>
        <w:spacing w:before="9"/>
        <w:rPr>
          <w:i/>
          <w:iCs/>
        </w:rPr>
      </w:pPr>
    </w:p>
    <w:p w14:paraId="7CACA305" w14:textId="77777777" w:rsidR="003E4C45" w:rsidRPr="00CF7F19" w:rsidRDefault="00000000">
      <w:pPr>
        <w:pStyle w:val="Textoindependiente"/>
        <w:spacing w:line="292" w:lineRule="auto"/>
        <w:ind w:left="117" w:right="116"/>
        <w:jc w:val="both"/>
        <w:rPr>
          <w:i/>
          <w:iCs/>
        </w:rPr>
      </w:pPr>
      <w:r w:rsidRPr="00CF7F19">
        <w:rPr>
          <w:i/>
          <w:iCs/>
        </w:rPr>
        <w:t>El Proyecto de Segregación aportado, incluye los datos del Levantamiento Topográfico realizado y la Alineación Oficial expedida, donde se concreta la configuración de la finca matriz y la superficie, que varía levemente de la que aparece inscrita en el Registro de la Propiedad, resultando con una superficie física real de 3.020,61m2.</w:t>
      </w:r>
    </w:p>
    <w:p w14:paraId="05F700D7" w14:textId="77777777" w:rsidR="003E4C45" w:rsidRPr="00CF7F19" w:rsidRDefault="003E4C45">
      <w:pPr>
        <w:spacing w:line="292" w:lineRule="auto"/>
        <w:jc w:val="both"/>
        <w:rPr>
          <w:i/>
          <w:iCs/>
        </w:rPr>
        <w:sectPr w:rsidR="003E4C45" w:rsidRPr="00CF7F19">
          <w:pgSz w:w="11910" w:h="16840"/>
          <w:pgMar w:top="1340" w:right="1300" w:bottom="1260" w:left="1300" w:header="225" w:footer="1060" w:gutter="0"/>
          <w:cols w:space="720"/>
        </w:sectPr>
      </w:pPr>
    </w:p>
    <w:p w14:paraId="6FE7DBB2" w14:textId="68F7005A" w:rsidR="003E4C45" w:rsidRPr="00CF7F19" w:rsidRDefault="00000000">
      <w:pPr>
        <w:pStyle w:val="Textoindependiente"/>
        <w:spacing w:before="88" w:line="292" w:lineRule="auto"/>
        <w:ind w:left="117" w:right="116"/>
        <w:jc w:val="both"/>
        <w:rPr>
          <w:i/>
          <w:iCs/>
        </w:rPr>
      </w:pPr>
      <w:r w:rsidRPr="00CF7F19">
        <w:rPr>
          <w:i/>
          <w:iCs/>
          <w:noProof/>
        </w:rPr>
        <w:lastRenderedPageBreak/>
        <mc:AlternateContent>
          <mc:Choice Requires="wps">
            <w:drawing>
              <wp:anchor distT="0" distB="0" distL="0" distR="0" simplePos="0" relativeHeight="251653632" behindDoc="0" locked="0" layoutInCell="1" allowOverlap="1" wp14:anchorId="60393820" wp14:editId="0E2B04E3">
                <wp:simplePos x="0" y="0"/>
                <wp:positionH relativeFrom="page">
                  <wp:posOffset>6807090</wp:posOffset>
                </wp:positionH>
                <wp:positionV relativeFrom="page">
                  <wp:posOffset>2818730</wp:posOffset>
                </wp:positionV>
                <wp:extent cx="419734" cy="318706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0F926B"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70D555"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60393820" id="Textbox 125" o:spid="_x0000_s1091" type="#_x0000_t202" style="position:absolute;left:0;text-align:left;margin-left:536pt;margin-top:221.95pt;width:33.05pt;height:250.95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Kf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ZUfPRBtoDiaF9JLAcF0siNtB4G46/djJqzvov&#10;nvzLu3BK4inZnJKY+o9QNiZL9PBhl8DYQujSZiJEgymSpiXKk//zv1RdVn39G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JaqQp+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50F926B"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70D555"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rsidRPr="00CF7F19">
        <w:rPr>
          <w:i/>
          <w:iCs/>
        </w:rPr>
        <w:t>La parcelación propuesta tiene por objeto la división de dicha finca en 3 parcelas independientes, las cuales se describen en la memoria y gráficamente, indicando coordenadas UTM, resultando, las siguientes fincas:</w:t>
      </w:r>
    </w:p>
    <w:p w14:paraId="2CE42038" w14:textId="77777777" w:rsidR="003E4C45" w:rsidRPr="00CF7F19" w:rsidRDefault="003E4C45">
      <w:pPr>
        <w:pStyle w:val="Textoindependiente"/>
        <w:spacing w:before="10"/>
        <w:rPr>
          <w:i/>
          <w:iCs/>
        </w:rPr>
      </w:pPr>
    </w:p>
    <w:p w14:paraId="46B4D531" w14:textId="77777777" w:rsidR="003E4C45" w:rsidRPr="00CF7F19" w:rsidRDefault="00000000">
      <w:pPr>
        <w:pStyle w:val="Textoindependiente"/>
        <w:spacing w:line="295" w:lineRule="auto"/>
        <w:ind w:left="117" w:right="116"/>
        <w:jc w:val="both"/>
        <w:rPr>
          <w:i/>
          <w:iCs/>
        </w:rPr>
      </w:pPr>
      <w:r w:rsidRPr="00CF7F19">
        <w:rPr>
          <w:b/>
          <w:i/>
          <w:iCs/>
        </w:rPr>
        <w:t>Parcela</w:t>
      </w:r>
      <w:r w:rsidRPr="00CF7F19">
        <w:rPr>
          <w:b/>
          <w:i/>
          <w:iCs/>
          <w:spacing w:val="80"/>
        </w:rPr>
        <w:t xml:space="preserve"> </w:t>
      </w:r>
      <w:r w:rsidRPr="00CF7F19">
        <w:rPr>
          <w:b/>
          <w:i/>
          <w:iCs/>
        </w:rPr>
        <w:t>3.1</w:t>
      </w:r>
      <w:r w:rsidRPr="00CF7F19">
        <w:rPr>
          <w:b/>
          <w:i/>
          <w:iCs/>
          <w:spacing w:val="80"/>
        </w:rPr>
        <w:t xml:space="preserve"> </w:t>
      </w:r>
      <w:r w:rsidRPr="00CF7F19">
        <w:rPr>
          <w:b/>
          <w:i/>
          <w:iCs/>
        </w:rPr>
        <w:t>Resultante</w:t>
      </w:r>
      <w:r w:rsidRPr="00CF7F19">
        <w:rPr>
          <w:i/>
          <w:iCs/>
        </w:rPr>
        <w:t>:</w:t>
      </w:r>
      <w:r w:rsidRPr="00CF7F19">
        <w:rPr>
          <w:i/>
          <w:iCs/>
          <w:spacing w:val="80"/>
        </w:rPr>
        <w:t xml:space="preserve"> </w:t>
      </w:r>
      <w:r w:rsidRPr="00CF7F19">
        <w:rPr>
          <w:i/>
          <w:iCs/>
        </w:rPr>
        <w:t>Urbana,</w:t>
      </w:r>
      <w:r w:rsidRPr="00CF7F19">
        <w:rPr>
          <w:i/>
          <w:iCs/>
          <w:spacing w:val="80"/>
        </w:rPr>
        <w:t xml:space="preserve"> </w:t>
      </w:r>
      <w:r w:rsidRPr="00CF7F19">
        <w:rPr>
          <w:i/>
          <w:iCs/>
        </w:rPr>
        <w:t>parcela</w:t>
      </w:r>
      <w:r w:rsidRPr="00CF7F19">
        <w:rPr>
          <w:i/>
          <w:iCs/>
          <w:spacing w:val="80"/>
        </w:rPr>
        <w:t xml:space="preserve"> </w:t>
      </w:r>
      <w:r w:rsidRPr="00CF7F19">
        <w:rPr>
          <w:i/>
          <w:iCs/>
        </w:rPr>
        <w:t>situada</w:t>
      </w:r>
      <w:r w:rsidRPr="00CF7F19">
        <w:rPr>
          <w:i/>
          <w:iCs/>
          <w:spacing w:val="80"/>
        </w:rPr>
        <w:t xml:space="preserve"> </w:t>
      </w:r>
      <w:r w:rsidRPr="00CF7F19">
        <w:rPr>
          <w:i/>
          <w:iCs/>
        </w:rPr>
        <w:t>en</w:t>
      </w:r>
      <w:r w:rsidRPr="00CF7F19">
        <w:rPr>
          <w:i/>
          <w:iCs/>
          <w:spacing w:val="80"/>
        </w:rPr>
        <w:t xml:space="preserve"> </w:t>
      </w:r>
      <w:r w:rsidRPr="00CF7F19">
        <w:rPr>
          <w:i/>
          <w:iCs/>
        </w:rPr>
        <w:t>la</w:t>
      </w:r>
      <w:r w:rsidRPr="00CF7F19">
        <w:rPr>
          <w:i/>
          <w:iCs/>
          <w:spacing w:val="80"/>
        </w:rPr>
        <w:t xml:space="preserve"> </w:t>
      </w:r>
      <w:r w:rsidRPr="00CF7F19">
        <w:rPr>
          <w:i/>
          <w:iCs/>
        </w:rPr>
        <w:t>calle</w:t>
      </w:r>
      <w:r w:rsidRPr="00CF7F19">
        <w:rPr>
          <w:i/>
          <w:iCs/>
          <w:spacing w:val="80"/>
        </w:rPr>
        <w:t xml:space="preserve"> </w:t>
      </w:r>
      <w:r w:rsidRPr="00CF7F19">
        <w:rPr>
          <w:i/>
          <w:iCs/>
        </w:rPr>
        <w:t>Monterrey,</w:t>
      </w:r>
      <w:r w:rsidRPr="00CF7F19">
        <w:rPr>
          <w:i/>
          <w:iCs/>
          <w:spacing w:val="80"/>
        </w:rPr>
        <w:t xml:space="preserve"> </w:t>
      </w:r>
      <w:r w:rsidRPr="00CF7F19">
        <w:rPr>
          <w:i/>
          <w:iCs/>
        </w:rPr>
        <w:t>Colonia</w:t>
      </w:r>
      <w:r w:rsidRPr="00CF7F19">
        <w:rPr>
          <w:i/>
          <w:iCs/>
          <w:spacing w:val="80"/>
        </w:rPr>
        <w:t xml:space="preserve"> </w:t>
      </w:r>
      <w:r w:rsidRPr="00CF7F19">
        <w:rPr>
          <w:i/>
          <w:iCs/>
        </w:rPr>
        <w:t>Veracruz, en</w:t>
      </w:r>
      <w:r w:rsidRPr="00CF7F19">
        <w:rPr>
          <w:i/>
          <w:iCs/>
          <w:spacing w:val="77"/>
        </w:rPr>
        <w:t xml:space="preserve"> </w:t>
      </w:r>
      <w:r w:rsidRPr="00CF7F19">
        <w:rPr>
          <w:i/>
          <w:iCs/>
        </w:rPr>
        <w:t>las</w:t>
      </w:r>
      <w:r w:rsidRPr="00CF7F19">
        <w:rPr>
          <w:i/>
          <w:iCs/>
          <w:spacing w:val="77"/>
        </w:rPr>
        <w:t xml:space="preserve"> </w:t>
      </w:r>
      <w:r w:rsidRPr="00CF7F19">
        <w:rPr>
          <w:i/>
          <w:iCs/>
        </w:rPr>
        <w:t>Rozas</w:t>
      </w:r>
      <w:r w:rsidRPr="00CF7F19">
        <w:rPr>
          <w:i/>
          <w:iCs/>
          <w:spacing w:val="77"/>
        </w:rPr>
        <w:t xml:space="preserve"> </w:t>
      </w:r>
      <w:r w:rsidRPr="00CF7F19">
        <w:rPr>
          <w:i/>
          <w:iCs/>
        </w:rPr>
        <w:t>de</w:t>
      </w:r>
      <w:r w:rsidRPr="00CF7F19">
        <w:rPr>
          <w:i/>
          <w:iCs/>
          <w:spacing w:val="77"/>
        </w:rPr>
        <w:t xml:space="preserve"> </w:t>
      </w:r>
      <w:r w:rsidRPr="00CF7F19">
        <w:rPr>
          <w:i/>
          <w:iCs/>
        </w:rPr>
        <w:t>Madrid,</w:t>
      </w:r>
      <w:r w:rsidRPr="00CF7F19">
        <w:rPr>
          <w:i/>
          <w:iCs/>
          <w:spacing w:val="77"/>
        </w:rPr>
        <w:t xml:space="preserve"> </w:t>
      </w:r>
      <w:r w:rsidRPr="00CF7F19">
        <w:rPr>
          <w:i/>
          <w:iCs/>
        </w:rPr>
        <w:t>con</w:t>
      </w:r>
      <w:r w:rsidRPr="00CF7F19">
        <w:rPr>
          <w:i/>
          <w:iCs/>
          <w:spacing w:val="77"/>
        </w:rPr>
        <w:t xml:space="preserve"> </w:t>
      </w:r>
      <w:r w:rsidRPr="00CF7F19">
        <w:rPr>
          <w:i/>
          <w:iCs/>
        </w:rPr>
        <w:t>forma</w:t>
      </w:r>
      <w:r w:rsidRPr="00CF7F19">
        <w:rPr>
          <w:i/>
          <w:iCs/>
          <w:spacing w:val="77"/>
        </w:rPr>
        <w:t xml:space="preserve"> </w:t>
      </w:r>
      <w:r w:rsidRPr="00CF7F19">
        <w:rPr>
          <w:i/>
          <w:iCs/>
        </w:rPr>
        <w:t>de</w:t>
      </w:r>
      <w:r w:rsidRPr="00CF7F19">
        <w:rPr>
          <w:i/>
          <w:iCs/>
          <w:spacing w:val="77"/>
        </w:rPr>
        <w:t xml:space="preserve"> </w:t>
      </w:r>
      <w:r w:rsidRPr="00CF7F19">
        <w:rPr>
          <w:i/>
          <w:iCs/>
        </w:rPr>
        <w:t>polígono</w:t>
      </w:r>
      <w:r w:rsidRPr="00CF7F19">
        <w:rPr>
          <w:i/>
          <w:iCs/>
          <w:spacing w:val="77"/>
        </w:rPr>
        <w:t xml:space="preserve"> </w:t>
      </w:r>
      <w:r w:rsidRPr="00CF7F19">
        <w:rPr>
          <w:i/>
          <w:iCs/>
        </w:rPr>
        <w:t>irregular</w:t>
      </w:r>
      <w:r w:rsidRPr="00CF7F19">
        <w:rPr>
          <w:i/>
          <w:iCs/>
          <w:spacing w:val="77"/>
        </w:rPr>
        <w:t xml:space="preserve"> </w:t>
      </w:r>
      <w:r w:rsidRPr="00CF7F19">
        <w:rPr>
          <w:i/>
          <w:iCs/>
        </w:rPr>
        <w:t>y</w:t>
      </w:r>
      <w:r w:rsidRPr="00CF7F19">
        <w:rPr>
          <w:i/>
          <w:iCs/>
          <w:spacing w:val="77"/>
        </w:rPr>
        <w:t xml:space="preserve"> </w:t>
      </w:r>
      <w:r w:rsidRPr="00CF7F19">
        <w:rPr>
          <w:i/>
          <w:iCs/>
        </w:rPr>
        <w:t>acceso</w:t>
      </w:r>
      <w:r w:rsidRPr="00CF7F19">
        <w:rPr>
          <w:i/>
          <w:iCs/>
          <w:spacing w:val="77"/>
        </w:rPr>
        <w:t xml:space="preserve"> </w:t>
      </w:r>
      <w:r w:rsidRPr="00CF7F19">
        <w:rPr>
          <w:i/>
          <w:iCs/>
        </w:rPr>
        <w:t>por</w:t>
      </w:r>
      <w:r w:rsidRPr="00CF7F19">
        <w:rPr>
          <w:i/>
          <w:iCs/>
          <w:spacing w:val="77"/>
        </w:rPr>
        <w:t xml:space="preserve"> </w:t>
      </w:r>
      <w:r w:rsidRPr="00CF7F19">
        <w:rPr>
          <w:i/>
          <w:iCs/>
        </w:rPr>
        <w:t>la</w:t>
      </w:r>
      <w:r w:rsidRPr="00CF7F19">
        <w:rPr>
          <w:i/>
          <w:iCs/>
          <w:spacing w:val="77"/>
        </w:rPr>
        <w:t xml:space="preserve"> </w:t>
      </w:r>
      <w:r w:rsidRPr="00CF7F19">
        <w:rPr>
          <w:i/>
          <w:iCs/>
        </w:rPr>
        <w:t>calle</w:t>
      </w:r>
      <w:r w:rsidRPr="00CF7F19">
        <w:rPr>
          <w:i/>
          <w:iCs/>
          <w:spacing w:val="77"/>
        </w:rPr>
        <w:t xml:space="preserve"> </w:t>
      </w:r>
      <w:r w:rsidRPr="00CF7F19">
        <w:rPr>
          <w:i/>
          <w:iCs/>
        </w:rPr>
        <w:t>Monterrey, que cuenta con una superficie real de terreno de 1.005,18 m², y linda:</w:t>
      </w:r>
    </w:p>
    <w:p w14:paraId="22639244" w14:textId="77777777" w:rsidR="003E4C45" w:rsidRPr="00CF7F19" w:rsidRDefault="003E4C45">
      <w:pPr>
        <w:pStyle w:val="Textoindependiente"/>
        <w:spacing w:before="10"/>
        <w:rPr>
          <w:i/>
          <w:iCs/>
          <w:sz w:val="17"/>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623"/>
        <w:gridCol w:w="8439"/>
      </w:tblGrid>
      <w:tr w:rsidR="003E4C45" w:rsidRPr="00CF7F19" w14:paraId="28FACDBF" w14:textId="77777777">
        <w:trPr>
          <w:trHeight w:val="663"/>
        </w:trPr>
        <w:tc>
          <w:tcPr>
            <w:tcW w:w="623" w:type="dxa"/>
            <w:tcBorders>
              <w:left w:val="single" w:sz="4" w:space="0" w:color="CCCCCC"/>
              <w:bottom w:val="single" w:sz="8" w:space="0" w:color="CCCCCC"/>
            </w:tcBorders>
            <w:shd w:val="clear" w:color="auto" w:fill="F3F3F3"/>
          </w:tcPr>
          <w:p w14:paraId="60EF0FE5" w14:textId="77777777" w:rsidR="003E4C45" w:rsidRPr="00CF7F19" w:rsidRDefault="00000000">
            <w:pPr>
              <w:pStyle w:val="TableParagraph"/>
              <w:spacing w:before="80"/>
              <w:rPr>
                <w:i/>
                <w:iCs/>
                <w:sz w:val="20"/>
              </w:rPr>
            </w:pPr>
            <w:r w:rsidRPr="00CF7F19">
              <w:rPr>
                <w:i/>
                <w:iCs/>
                <w:spacing w:val="-2"/>
                <w:sz w:val="20"/>
              </w:rPr>
              <w:t>Norte</w:t>
            </w:r>
          </w:p>
          <w:p w14:paraId="4E41B230" w14:textId="77777777" w:rsidR="003E4C45" w:rsidRPr="00CF7F19" w:rsidRDefault="00000000">
            <w:pPr>
              <w:pStyle w:val="TableParagraph"/>
              <w:spacing w:before="43"/>
              <w:rPr>
                <w:i/>
                <w:iCs/>
                <w:sz w:val="20"/>
              </w:rPr>
            </w:pPr>
            <w:r w:rsidRPr="00CF7F19">
              <w:rPr>
                <w:i/>
                <w:iCs/>
                <w:spacing w:val="-10"/>
                <w:sz w:val="20"/>
              </w:rPr>
              <w:t>:</w:t>
            </w:r>
          </w:p>
        </w:tc>
        <w:tc>
          <w:tcPr>
            <w:tcW w:w="8439" w:type="dxa"/>
            <w:tcBorders>
              <w:bottom w:val="single" w:sz="8" w:space="0" w:color="CCCCCC"/>
              <w:right w:val="single" w:sz="4" w:space="0" w:color="CCCCCC"/>
            </w:tcBorders>
            <w:shd w:val="clear" w:color="auto" w:fill="F3F3F3"/>
          </w:tcPr>
          <w:p w14:paraId="495DA7CA" w14:textId="77777777" w:rsidR="003E4C45" w:rsidRPr="00CF7F19" w:rsidRDefault="00000000">
            <w:pPr>
              <w:pStyle w:val="TableParagraph"/>
              <w:spacing w:before="80" w:line="285" w:lineRule="auto"/>
              <w:ind w:left="63"/>
              <w:rPr>
                <w:i/>
                <w:iCs/>
                <w:sz w:val="20"/>
              </w:rPr>
            </w:pPr>
            <w:r w:rsidRPr="00CF7F19">
              <w:rPr>
                <w:i/>
                <w:iCs/>
                <w:sz w:val="20"/>
              </w:rPr>
              <w:t>En</w:t>
            </w:r>
            <w:r w:rsidRPr="00CF7F19">
              <w:rPr>
                <w:i/>
                <w:iCs/>
                <w:spacing w:val="24"/>
                <w:sz w:val="20"/>
              </w:rPr>
              <w:t xml:space="preserve"> </w:t>
            </w:r>
            <w:r w:rsidRPr="00CF7F19">
              <w:rPr>
                <w:i/>
                <w:iCs/>
                <w:sz w:val="20"/>
              </w:rPr>
              <w:t>línea</w:t>
            </w:r>
            <w:r w:rsidRPr="00CF7F19">
              <w:rPr>
                <w:i/>
                <w:iCs/>
                <w:spacing w:val="24"/>
                <w:sz w:val="20"/>
              </w:rPr>
              <w:t xml:space="preserve"> </w:t>
            </w:r>
            <w:r w:rsidRPr="00CF7F19">
              <w:rPr>
                <w:i/>
                <w:iCs/>
                <w:sz w:val="20"/>
              </w:rPr>
              <w:t>recta</w:t>
            </w:r>
            <w:r w:rsidRPr="00CF7F19">
              <w:rPr>
                <w:i/>
                <w:iCs/>
                <w:spacing w:val="24"/>
                <w:sz w:val="20"/>
              </w:rPr>
              <w:t xml:space="preserve"> </w:t>
            </w:r>
            <w:r w:rsidRPr="00CF7F19">
              <w:rPr>
                <w:i/>
                <w:iCs/>
                <w:sz w:val="20"/>
              </w:rPr>
              <w:t>de</w:t>
            </w:r>
            <w:r w:rsidRPr="00CF7F19">
              <w:rPr>
                <w:i/>
                <w:iCs/>
                <w:spacing w:val="24"/>
                <w:sz w:val="20"/>
              </w:rPr>
              <w:t xml:space="preserve"> </w:t>
            </w:r>
            <w:r w:rsidRPr="00CF7F19">
              <w:rPr>
                <w:i/>
                <w:iCs/>
                <w:sz w:val="20"/>
              </w:rPr>
              <w:t>29,35m</w:t>
            </w:r>
            <w:r w:rsidRPr="00CF7F19">
              <w:rPr>
                <w:i/>
                <w:iCs/>
                <w:spacing w:val="24"/>
                <w:sz w:val="20"/>
              </w:rPr>
              <w:t xml:space="preserve"> </w:t>
            </w:r>
            <w:r w:rsidRPr="00CF7F19">
              <w:rPr>
                <w:i/>
                <w:iCs/>
                <w:sz w:val="20"/>
              </w:rPr>
              <w:t>con</w:t>
            </w:r>
            <w:r w:rsidRPr="00CF7F19">
              <w:rPr>
                <w:i/>
                <w:iCs/>
                <w:spacing w:val="24"/>
                <w:sz w:val="20"/>
              </w:rPr>
              <w:t xml:space="preserve"> </w:t>
            </w:r>
            <w:r w:rsidRPr="00CF7F19">
              <w:rPr>
                <w:i/>
                <w:iCs/>
                <w:sz w:val="20"/>
              </w:rPr>
              <w:t>parcelas</w:t>
            </w:r>
            <w:r w:rsidRPr="00CF7F19">
              <w:rPr>
                <w:i/>
                <w:iCs/>
                <w:spacing w:val="24"/>
                <w:sz w:val="20"/>
              </w:rPr>
              <w:t xml:space="preserve"> </w:t>
            </w:r>
            <w:r w:rsidRPr="00CF7F19">
              <w:rPr>
                <w:i/>
                <w:iCs/>
                <w:sz w:val="20"/>
              </w:rPr>
              <w:t>números</w:t>
            </w:r>
            <w:r w:rsidRPr="00CF7F19">
              <w:rPr>
                <w:i/>
                <w:iCs/>
                <w:spacing w:val="24"/>
                <w:sz w:val="20"/>
              </w:rPr>
              <w:t xml:space="preserve"> </w:t>
            </w:r>
            <w:r w:rsidRPr="00CF7F19">
              <w:rPr>
                <w:i/>
                <w:iCs/>
                <w:sz w:val="20"/>
              </w:rPr>
              <w:t>2</w:t>
            </w:r>
            <w:r w:rsidRPr="00CF7F19">
              <w:rPr>
                <w:i/>
                <w:iCs/>
                <w:spacing w:val="24"/>
                <w:sz w:val="20"/>
              </w:rPr>
              <w:t xml:space="preserve"> </w:t>
            </w:r>
            <w:r w:rsidRPr="00CF7F19">
              <w:rPr>
                <w:i/>
                <w:iCs/>
                <w:sz w:val="20"/>
              </w:rPr>
              <w:t>y</w:t>
            </w:r>
            <w:r w:rsidRPr="00CF7F19">
              <w:rPr>
                <w:i/>
                <w:iCs/>
                <w:spacing w:val="24"/>
                <w:sz w:val="20"/>
              </w:rPr>
              <w:t xml:space="preserve"> </w:t>
            </w:r>
            <w:r w:rsidRPr="00CF7F19">
              <w:rPr>
                <w:i/>
                <w:iCs/>
                <w:sz w:val="20"/>
              </w:rPr>
              <w:t>3,</w:t>
            </w:r>
            <w:r w:rsidRPr="00CF7F19">
              <w:rPr>
                <w:i/>
                <w:iCs/>
                <w:spacing w:val="24"/>
                <w:sz w:val="20"/>
              </w:rPr>
              <w:t xml:space="preserve"> </w:t>
            </w:r>
            <w:r w:rsidRPr="00CF7F19">
              <w:rPr>
                <w:i/>
                <w:iCs/>
                <w:sz w:val="20"/>
              </w:rPr>
              <w:t>actualmente</w:t>
            </w:r>
            <w:r w:rsidRPr="00CF7F19">
              <w:rPr>
                <w:i/>
                <w:iCs/>
                <w:spacing w:val="24"/>
                <w:sz w:val="20"/>
              </w:rPr>
              <w:t xml:space="preserve"> </w:t>
            </w:r>
            <w:r w:rsidRPr="00CF7F19">
              <w:rPr>
                <w:i/>
                <w:iCs/>
                <w:sz w:val="20"/>
              </w:rPr>
              <w:t>conjunto</w:t>
            </w:r>
            <w:r w:rsidRPr="00CF7F19">
              <w:rPr>
                <w:i/>
                <w:iCs/>
                <w:spacing w:val="24"/>
                <w:sz w:val="20"/>
              </w:rPr>
              <w:t xml:space="preserve"> </w:t>
            </w:r>
            <w:r w:rsidRPr="00CF7F19">
              <w:rPr>
                <w:i/>
                <w:iCs/>
                <w:sz w:val="20"/>
              </w:rPr>
              <w:t>de</w:t>
            </w:r>
            <w:r w:rsidRPr="00CF7F19">
              <w:rPr>
                <w:i/>
                <w:iCs/>
                <w:spacing w:val="24"/>
                <w:sz w:val="20"/>
              </w:rPr>
              <w:t xml:space="preserve"> </w:t>
            </w:r>
            <w:r w:rsidRPr="00CF7F19">
              <w:rPr>
                <w:i/>
                <w:iCs/>
                <w:sz w:val="20"/>
              </w:rPr>
              <w:t>viviendas calle Acapulco 12.</w:t>
            </w:r>
          </w:p>
        </w:tc>
      </w:tr>
      <w:tr w:rsidR="003E4C45" w:rsidRPr="00CF7F19" w14:paraId="050D703F" w14:textId="77777777">
        <w:trPr>
          <w:trHeight w:val="388"/>
        </w:trPr>
        <w:tc>
          <w:tcPr>
            <w:tcW w:w="623" w:type="dxa"/>
            <w:tcBorders>
              <w:top w:val="single" w:sz="8" w:space="0" w:color="CCCCCC"/>
              <w:left w:val="single" w:sz="4" w:space="0" w:color="CCCCCC"/>
              <w:bottom w:val="single" w:sz="8" w:space="0" w:color="CCCCCC"/>
            </w:tcBorders>
          </w:tcPr>
          <w:p w14:paraId="38B3D84D" w14:textId="77777777" w:rsidR="003E4C45" w:rsidRPr="00CF7F19" w:rsidRDefault="00000000">
            <w:pPr>
              <w:pStyle w:val="TableParagraph"/>
              <w:spacing w:before="78"/>
              <w:ind w:left="0" w:right="116"/>
              <w:jc w:val="center"/>
              <w:rPr>
                <w:i/>
                <w:iCs/>
                <w:sz w:val="20"/>
              </w:rPr>
            </w:pPr>
            <w:r w:rsidRPr="00CF7F19">
              <w:rPr>
                <w:i/>
                <w:iCs/>
                <w:spacing w:val="-4"/>
                <w:sz w:val="20"/>
              </w:rPr>
              <w:t>Sur:</w:t>
            </w:r>
          </w:p>
        </w:tc>
        <w:tc>
          <w:tcPr>
            <w:tcW w:w="8439" w:type="dxa"/>
            <w:tcBorders>
              <w:top w:val="single" w:sz="8" w:space="0" w:color="CCCCCC"/>
              <w:bottom w:val="single" w:sz="8" w:space="0" w:color="CCCCCC"/>
              <w:right w:val="single" w:sz="4" w:space="0" w:color="CCCCCC"/>
            </w:tcBorders>
          </w:tcPr>
          <w:p w14:paraId="667DD97D" w14:textId="77777777" w:rsidR="003E4C45" w:rsidRPr="00CF7F19" w:rsidRDefault="00000000">
            <w:pPr>
              <w:pStyle w:val="TableParagraph"/>
              <w:spacing w:before="78"/>
              <w:ind w:left="63"/>
              <w:rPr>
                <w:i/>
                <w:iCs/>
                <w:sz w:val="20"/>
              </w:rPr>
            </w:pPr>
            <w:r w:rsidRPr="00CF7F19">
              <w:rPr>
                <w:i/>
                <w:iCs/>
                <w:sz w:val="20"/>
              </w:rPr>
              <w:t>En</w:t>
            </w:r>
            <w:r w:rsidRPr="00CF7F19">
              <w:rPr>
                <w:i/>
                <w:iCs/>
                <w:spacing w:val="-5"/>
                <w:sz w:val="20"/>
              </w:rPr>
              <w:t xml:space="preserve"> </w:t>
            </w:r>
            <w:r w:rsidRPr="00CF7F19">
              <w:rPr>
                <w:i/>
                <w:iCs/>
                <w:sz w:val="20"/>
              </w:rPr>
              <w:t>línea</w:t>
            </w:r>
            <w:r w:rsidRPr="00CF7F19">
              <w:rPr>
                <w:i/>
                <w:iCs/>
                <w:spacing w:val="-3"/>
                <w:sz w:val="20"/>
              </w:rPr>
              <w:t xml:space="preserve"> </w:t>
            </w:r>
            <w:r w:rsidRPr="00CF7F19">
              <w:rPr>
                <w:i/>
                <w:iCs/>
                <w:sz w:val="20"/>
              </w:rPr>
              <w:t>recta</w:t>
            </w:r>
            <w:r w:rsidRPr="00CF7F19">
              <w:rPr>
                <w:i/>
                <w:iCs/>
                <w:spacing w:val="-3"/>
                <w:sz w:val="20"/>
              </w:rPr>
              <w:t xml:space="preserve"> </w:t>
            </w:r>
            <w:r w:rsidRPr="00CF7F19">
              <w:rPr>
                <w:i/>
                <w:iCs/>
                <w:sz w:val="20"/>
              </w:rPr>
              <w:t>de</w:t>
            </w:r>
            <w:r w:rsidRPr="00CF7F19">
              <w:rPr>
                <w:i/>
                <w:iCs/>
                <w:spacing w:val="-2"/>
                <w:sz w:val="20"/>
              </w:rPr>
              <w:t xml:space="preserve"> </w:t>
            </w:r>
            <w:r w:rsidRPr="00CF7F19">
              <w:rPr>
                <w:i/>
                <w:iCs/>
                <w:sz w:val="20"/>
              </w:rPr>
              <w:t>12,52m</w:t>
            </w:r>
            <w:r w:rsidRPr="00CF7F19">
              <w:rPr>
                <w:i/>
                <w:iCs/>
                <w:spacing w:val="-3"/>
                <w:sz w:val="20"/>
              </w:rPr>
              <w:t xml:space="preserve"> </w:t>
            </w:r>
            <w:r w:rsidRPr="00CF7F19">
              <w:rPr>
                <w:i/>
                <w:iCs/>
                <w:sz w:val="20"/>
              </w:rPr>
              <w:t>con</w:t>
            </w:r>
            <w:r w:rsidRPr="00CF7F19">
              <w:rPr>
                <w:i/>
                <w:iCs/>
                <w:spacing w:val="-3"/>
                <w:sz w:val="20"/>
              </w:rPr>
              <w:t xml:space="preserve"> </w:t>
            </w:r>
            <w:r w:rsidRPr="00CF7F19">
              <w:rPr>
                <w:i/>
                <w:iCs/>
                <w:sz w:val="20"/>
              </w:rPr>
              <w:t>la</w:t>
            </w:r>
            <w:r w:rsidRPr="00CF7F19">
              <w:rPr>
                <w:i/>
                <w:iCs/>
                <w:spacing w:val="-2"/>
                <w:sz w:val="20"/>
              </w:rPr>
              <w:t xml:space="preserve"> </w:t>
            </w:r>
            <w:r w:rsidRPr="00CF7F19">
              <w:rPr>
                <w:i/>
                <w:iCs/>
                <w:sz w:val="20"/>
              </w:rPr>
              <w:t>parcela</w:t>
            </w:r>
            <w:r w:rsidRPr="00CF7F19">
              <w:rPr>
                <w:i/>
                <w:iCs/>
                <w:spacing w:val="-3"/>
                <w:sz w:val="20"/>
              </w:rPr>
              <w:t xml:space="preserve"> </w:t>
            </w:r>
            <w:r w:rsidRPr="00CF7F19">
              <w:rPr>
                <w:i/>
                <w:iCs/>
                <w:sz w:val="20"/>
              </w:rPr>
              <w:t>sita</w:t>
            </w:r>
            <w:r w:rsidRPr="00CF7F19">
              <w:rPr>
                <w:i/>
                <w:iCs/>
                <w:spacing w:val="-3"/>
                <w:sz w:val="20"/>
              </w:rPr>
              <w:t xml:space="preserve"> </w:t>
            </w:r>
            <w:r w:rsidRPr="00CF7F19">
              <w:rPr>
                <w:i/>
                <w:iCs/>
                <w:sz w:val="20"/>
              </w:rPr>
              <w:t>en</w:t>
            </w:r>
            <w:r w:rsidRPr="00CF7F19">
              <w:rPr>
                <w:i/>
                <w:iCs/>
                <w:spacing w:val="-2"/>
                <w:sz w:val="20"/>
              </w:rPr>
              <w:t xml:space="preserve"> </w:t>
            </w:r>
            <w:r w:rsidRPr="00CF7F19">
              <w:rPr>
                <w:i/>
                <w:iCs/>
                <w:sz w:val="20"/>
              </w:rPr>
              <w:t>la</w:t>
            </w:r>
            <w:r w:rsidRPr="00CF7F19">
              <w:rPr>
                <w:i/>
                <w:iCs/>
                <w:spacing w:val="-3"/>
                <w:sz w:val="20"/>
              </w:rPr>
              <w:t xml:space="preserve"> </w:t>
            </w:r>
            <w:r w:rsidRPr="00CF7F19">
              <w:rPr>
                <w:i/>
                <w:iCs/>
                <w:sz w:val="20"/>
              </w:rPr>
              <w:t>calle</w:t>
            </w:r>
            <w:r w:rsidRPr="00CF7F19">
              <w:rPr>
                <w:i/>
                <w:iCs/>
                <w:spacing w:val="-3"/>
                <w:sz w:val="20"/>
              </w:rPr>
              <w:t xml:space="preserve"> </w:t>
            </w:r>
            <w:r w:rsidRPr="00CF7F19">
              <w:rPr>
                <w:i/>
                <w:iCs/>
                <w:sz w:val="20"/>
              </w:rPr>
              <w:t>Acapulco</w:t>
            </w:r>
            <w:r w:rsidRPr="00CF7F19">
              <w:rPr>
                <w:i/>
                <w:iCs/>
                <w:spacing w:val="-2"/>
                <w:sz w:val="20"/>
              </w:rPr>
              <w:t xml:space="preserve"> </w:t>
            </w:r>
            <w:r w:rsidRPr="00CF7F19">
              <w:rPr>
                <w:i/>
                <w:iCs/>
                <w:spacing w:val="-10"/>
                <w:sz w:val="20"/>
              </w:rPr>
              <w:t>1</w:t>
            </w:r>
          </w:p>
        </w:tc>
      </w:tr>
      <w:tr w:rsidR="003E4C45" w:rsidRPr="00CF7F19" w14:paraId="050B5F26" w14:textId="77777777">
        <w:trPr>
          <w:trHeight w:val="387"/>
        </w:trPr>
        <w:tc>
          <w:tcPr>
            <w:tcW w:w="623" w:type="dxa"/>
            <w:tcBorders>
              <w:top w:val="single" w:sz="8" w:space="0" w:color="CCCCCC"/>
              <w:left w:val="single" w:sz="4" w:space="0" w:color="CCCCCC"/>
              <w:bottom w:val="single" w:sz="8" w:space="0" w:color="CCCCCC"/>
            </w:tcBorders>
          </w:tcPr>
          <w:p w14:paraId="6F97E093" w14:textId="77777777" w:rsidR="003E4C45" w:rsidRPr="00CF7F19" w:rsidRDefault="00000000">
            <w:pPr>
              <w:pStyle w:val="TableParagraph"/>
              <w:ind w:left="0" w:right="27"/>
              <w:jc w:val="center"/>
              <w:rPr>
                <w:i/>
                <w:iCs/>
                <w:sz w:val="20"/>
              </w:rPr>
            </w:pPr>
            <w:r w:rsidRPr="00CF7F19">
              <w:rPr>
                <w:i/>
                <w:iCs/>
                <w:spacing w:val="-2"/>
                <w:sz w:val="20"/>
              </w:rPr>
              <w:t>Este:</w:t>
            </w:r>
          </w:p>
        </w:tc>
        <w:tc>
          <w:tcPr>
            <w:tcW w:w="8439" w:type="dxa"/>
            <w:tcBorders>
              <w:top w:val="single" w:sz="8" w:space="0" w:color="CCCCCC"/>
              <w:bottom w:val="single" w:sz="8" w:space="0" w:color="CCCCCC"/>
              <w:right w:val="single" w:sz="4" w:space="0" w:color="CCCCCC"/>
            </w:tcBorders>
          </w:tcPr>
          <w:p w14:paraId="308F5061" w14:textId="77777777" w:rsidR="003E4C45" w:rsidRPr="00CF7F19" w:rsidRDefault="00000000">
            <w:pPr>
              <w:pStyle w:val="TableParagraph"/>
              <w:ind w:left="63"/>
              <w:rPr>
                <w:i/>
                <w:iCs/>
                <w:sz w:val="20"/>
              </w:rPr>
            </w:pPr>
            <w:r w:rsidRPr="00CF7F19">
              <w:rPr>
                <w:i/>
                <w:iCs/>
                <w:sz w:val="20"/>
              </w:rPr>
              <w:t>En</w:t>
            </w:r>
            <w:r w:rsidRPr="00CF7F19">
              <w:rPr>
                <w:i/>
                <w:iCs/>
                <w:spacing w:val="-2"/>
                <w:sz w:val="20"/>
              </w:rPr>
              <w:t xml:space="preserve"> </w:t>
            </w:r>
            <w:r w:rsidRPr="00CF7F19">
              <w:rPr>
                <w:i/>
                <w:iCs/>
                <w:sz w:val="20"/>
              </w:rPr>
              <w:t>línea</w:t>
            </w:r>
            <w:r w:rsidRPr="00CF7F19">
              <w:rPr>
                <w:i/>
                <w:iCs/>
                <w:spacing w:val="-1"/>
                <w:sz w:val="20"/>
              </w:rPr>
              <w:t xml:space="preserve"> </w:t>
            </w:r>
            <w:r w:rsidRPr="00CF7F19">
              <w:rPr>
                <w:i/>
                <w:iCs/>
                <w:sz w:val="20"/>
              </w:rPr>
              <w:t>recta</w:t>
            </w:r>
            <w:r w:rsidRPr="00CF7F19">
              <w:rPr>
                <w:i/>
                <w:iCs/>
                <w:spacing w:val="-2"/>
                <w:sz w:val="20"/>
              </w:rPr>
              <w:t xml:space="preserve"> </w:t>
            </w:r>
            <w:r w:rsidRPr="00CF7F19">
              <w:rPr>
                <w:i/>
                <w:iCs/>
                <w:sz w:val="20"/>
              </w:rPr>
              <w:t>de</w:t>
            </w:r>
            <w:r w:rsidRPr="00CF7F19">
              <w:rPr>
                <w:i/>
                <w:iCs/>
                <w:spacing w:val="-1"/>
                <w:sz w:val="20"/>
              </w:rPr>
              <w:t xml:space="preserve"> </w:t>
            </w:r>
            <w:r w:rsidRPr="00CF7F19">
              <w:rPr>
                <w:i/>
                <w:iCs/>
                <w:sz w:val="20"/>
              </w:rPr>
              <w:t>44,44m</w:t>
            </w:r>
            <w:r w:rsidRPr="00CF7F19">
              <w:rPr>
                <w:i/>
                <w:iCs/>
                <w:spacing w:val="-2"/>
                <w:sz w:val="20"/>
              </w:rPr>
              <w:t xml:space="preserve"> </w:t>
            </w:r>
            <w:r w:rsidRPr="00CF7F19">
              <w:rPr>
                <w:i/>
                <w:iCs/>
                <w:sz w:val="20"/>
              </w:rPr>
              <w:t>con</w:t>
            </w:r>
            <w:r w:rsidRPr="00CF7F19">
              <w:rPr>
                <w:i/>
                <w:iCs/>
                <w:spacing w:val="-1"/>
                <w:sz w:val="20"/>
              </w:rPr>
              <w:t xml:space="preserve"> </w:t>
            </w:r>
            <w:r w:rsidRPr="00CF7F19">
              <w:rPr>
                <w:i/>
                <w:iCs/>
                <w:sz w:val="20"/>
              </w:rPr>
              <w:t>las</w:t>
            </w:r>
            <w:r w:rsidRPr="00CF7F19">
              <w:rPr>
                <w:i/>
                <w:iCs/>
                <w:spacing w:val="-1"/>
                <w:sz w:val="20"/>
              </w:rPr>
              <w:t xml:space="preserve"> </w:t>
            </w:r>
            <w:r w:rsidRPr="00CF7F19">
              <w:rPr>
                <w:i/>
                <w:iCs/>
                <w:sz w:val="20"/>
              </w:rPr>
              <w:t>parcelas</w:t>
            </w:r>
            <w:r w:rsidRPr="00CF7F19">
              <w:rPr>
                <w:i/>
                <w:iCs/>
                <w:spacing w:val="-2"/>
                <w:sz w:val="20"/>
              </w:rPr>
              <w:t xml:space="preserve"> </w:t>
            </w:r>
            <w:r w:rsidRPr="00CF7F19">
              <w:rPr>
                <w:i/>
                <w:iCs/>
                <w:sz w:val="20"/>
              </w:rPr>
              <w:t>3.2</w:t>
            </w:r>
            <w:r w:rsidRPr="00CF7F19">
              <w:rPr>
                <w:i/>
                <w:iCs/>
                <w:spacing w:val="-1"/>
                <w:sz w:val="20"/>
              </w:rPr>
              <w:t xml:space="preserve"> </w:t>
            </w:r>
            <w:r w:rsidRPr="00CF7F19">
              <w:rPr>
                <w:i/>
                <w:iCs/>
                <w:sz w:val="20"/>
              </w:rPr>
              <w:t>y</w:t>
            </w:r>
            <w:r w:rsidRPr="00CF7F19">
              <w:rPr>
                <w:i/>
                <w:iCs/>
                <w:spacing w:val="-2"/>
                <w:sz w:val="20"/>
              </w:rPr>
              <w:t xml:space="preserve"> </w:t>
            </w:r>
            <w:r w:rsidRPr="00CF7F19">
              <w:rPr>
                <w:i/>
                <w:iCs/>
                <w:sz w:val="20"/>
              </w:rPr>
              <w:t>3.3</w:t>
            </w:r>
            <w:r w:rsidRPr="00CF7F19">
              <w:rPr>
                <w:i/>
                <w:iCs/>
                <w:spacing w:val="-1"/>
                <w:sz w:val="20"/>
              </w:rPr>
              <w:t xml:space="preserve"> </w:t>
            </w:r>
            <w:r w:rsidRPr="00CF7F19">
              <w:rPr>
                <w:i/>
                <w:iCs/>
                <w:sz w:val="20"/>
              </w:rPr>
              <w:t>resultantes</w:t>
            </w:r>
            <w:r w:rsidRPr="00CF7F19">
              <w:rPr>
                <w:i/>
                <w:iCs/>
                <w:spacing w:val="-2"/>
                <w:sz w:val="20"/>
              </w:rPr>
              <w:t xml:space="preserve"> </w:t>
            </w:r>
            <w:r w:rsidRPr="00CF7F19">
              <w:rPr>
                <w:i/>
                <w:iCs/>
                <w:sz w:val="20"/>
              </w:rPr>
              <w:t>de</w:t>
            </w:r>
            <w:r w:rsidRPr="00CF7F19">
              <w:rPr>
                <w:i/>
                <w:iCs/>
                <w:spacing w:val="-1"/>
                <w:sz w:val="20"/>
              </w:rPr>
              <w:t xml:space="preserve"> </w:t>
            </w:r>
            <w:r w:rsidRPr="00CF7F19">
              <w:rPr>
                <w:i/>
                <w:iCs/>
                <w:sz w:val="20"/>
              </w:rPr>
              <w:t>esta</w:t>
            </w:r>
            <w:r w:rsidRPr="00CF7F19">
              <w:rPr>
                <w:i/>
                <w:iCs/>
                <w:spacing w:val="-1"/>
                <w:sz w:val="20"/>
              </w:rPr>
              <w:t xml:space="preserve"> </w:t>
            </w:r>
            <w:r w:rsidRPr="00CF7F19">
              <w:rPr>
                <w:i/>
                <w:iCs/>
                <w:spacing w:val="-2"/>
                <w:sz w:val="20"/>
              </w:rPr>
              <w:t>segregación.</w:t>
            </w:r>
          </w:p>
        </w:tc>
      </w:tr>
      <w:tr w:rsidR="003E4C45" w:rsidRPr="00CF7F19" w14:paraId="3D7EC50E" w14:textId="77777777">
        <w:trPr>
          <w:trHeight w:val="663"/>
        </w:trPr>
        <w:tc>
          <w:tcPr>
            <w:tcW w:w="623" w:type="dxa"/>
            <w:tcBorders>
              <w:top w:val="single" w:sz="8" w:space="0" w:color="CCCCCC"/>
              <w:left w:val="single" w:sz="4" w:space="0" w:color="CCCCCC"/>
            </w:tcBorders>
          </w:tcPr>
          <w:p w14:paraId="204DFA57" w14:textId="77777777" w:rsidR="003E4C45" w:rsidRPr="00CF7F19" w:rsidRDefault="00000000">
            <w:pPr>
              <w:pStyle w:val="TableParagraph"/>
              <w:spacing w:line="285" w:lineRule="auto"/>
              <w:rPr>
                <w:i/>
                <w:iCs/>
                <w:sz w:val="20"/>
              </w:rPr>
            </w:pPr>
            <w:proofErr w:type="spellStart"/>
            <w:r w:rsidRPr="00CF7F19">
              <w:rPr>
                <w:i/>
                <w:iCs/>
                <w:spacing w:val="12"/>
                <w:sz w:val="20"/>
              </w:rPr>
              <w:t>Oest</w:t>
            </w:r>
            <w:proofErr w:type="spellEnd"/>
            <w:r w:rsidRPr="00CF7F19">
              <w:rPr>
                <w:i/>
                <w:iCs/>
                <w:spacing w:val="12"/>
                <w:sz w:val="20"/>
              </w:rPr>
              <w:t xml:space="preserve"> </w:t>
            </w:r>
            <w:r w:rsidRPr="00CF7F19">
              <w:rPr>
                <w:i/>
                <w:iCs/>
                <w:spacing w:val="-6"/>
                <w:sz w:val="20"/>
              </w:rPr>
              <w:t>e:</w:t>
            </w:r>
          </w:p>
        </w:tc>
        <w:tc>
          <w:tcPr>
            <w:tcW w:w="8439" w:type="dxa"/>
            <w:tcBorders>
              <w:top w:val="single" w:sz="8" w:space="0" w:color="CCCCCC"/>
              <w:right w:val="single" w:sz="4" w:space="0" w:color="CCCCCC"/>
            </w:tcBorders>
          </w:tcPr>
          <w:p w14:paraId="6A89A4A9" w14:textId="77777777" w:rsidR="003E4C45" w:rsidRPr="00CF7F19" w:rsidRDefault="00000000">
            <w:pPr>
              <w:pStyle w:val="TableParagraph"/>
              <w:ind w:left="63"/>
              <w:rPr>
                <w:i/>
                <w:iCs/>
                <w:sz w:val="20"/>
              </w:rPr>
            </w:pPr>
            <w:r w:rsidRPr="00CF7F19">
              <w:rPr>
                <w:i/>
                <w:iCs/>
                <w:sz w:val="20"/>
              </w:rPr>
              <w:t>En</w:t>
            </w:r>
            <w:r w:rsidRPr="00CF7F19">
              <w:rPr>
                <w:i/>
                <w:iCs/>
                <w:spacing w:val="-1"/>
                <w:sz w:val="20"/>
              </w:rPr>
              <w:t xml:space="preserve"> </w:t>
            </w:r>
            <w:r w:rsidRPr="00CF7F19">
              <w:rPr>
                <w:i/>
                <w:iCs/>
                <w:sz w:val="20"/>
              </w:rPr>
              <w:t>líneas</w:t>
            </w:r>
            <w:r w:rsidRPr="00CF7F19">
              <w:rPr>
                <w:i/>
                <w:iCs/>
                <w:spacing w:val="-1"/>
                <w:sz w:val="20"/>
              </w:rPr>
              <w:t xml:space="preserve"> </w:t>
            </w:r>
            <w:r w:rsidRPr="00CF7F19">
              <w:rPr>
                <w:i/>
                <w:iCs/>
                <w:sz w:val="20"/>
              </w:rPr>
              <w:t>quebradas</w:t>
            </w:r>
            <w:r w:rsidRPr="00CF7F19">
              <w:rPr>
                <w:i/>
                <w:iCs/>
                <w:spacing w:val="-1"/>
                <w:sz w:val="20"/>
              </w:rPr>
              <w:t xml:space="preserve"> </w:t>
            </w:r>
            <w:r w:rsidRPr="00CF7F19">
              <w:rPr>
                <w:i/>
                <w:iCs/>
                <w:sz w:val="20"/>
              </w:rPr>
              <w:t>de 11,96m,</w:t>
            </w:r>
            <w:r w:rsidRPr="00CF7F19">
              <w:rPr>
                <w:i/>
                <w:iCs/>
                <w:spacing w:val="-1"/>
                <w:sz w:val="20"/>
              </w:rPr>
              <w:t xml:space="preserve"> </w:t>
            </w:r>
            <w:r w:rsidRPr="00CF7F19">
              <w:rPr>
                <w:i/>
                <w:iCs/>
                <w:sz w:val="20"/>
              </w:rPr>
              <w:t>7,83m,</w:t>
            </w:r>
            <w:r w:rsidRPr="00CF7F19">
              <w:rPr>
                <w:i/>
                <w:iCs/>
                <w:spacing w:val="-1"/>
                <w:sz w:val="20"/>
              </w:rPr>
              <w:t xml:space="preserve"> </w:t>
            </w:r>
            <w:r w:rsidRPr="00CF7F19">
              <w:rPr>
                <w:i/>
                <w:iCs/>
                <w:sz w:val="20"/>
              </w:rPr>
              <w:t>6,92m, 14,35m</w:t>
            </w:r>
            <w:r w:rsidRPr="00CF7F19">
              <w:rPr>
                <w:i/>
                <w:iCs/>
                <w:spacing w:val="-1"/>
                <w:sz w:val="20"/>
              </w:rPr>
              <w:t xml:space="preserve"> </w:t>
            </w:r>
            <w:r w:rsidRPr="00CF7F19">
              <w:rPr>
                <w:i/>
                <w:iCs/>
                <w:sz w:val="20"/>
              </w:rPr>
              <w:t>y</w:t>
            </w:r>
            <w:r w:rsidRPr="00CF7F19">
              <w:rPr>
                <w:i/>
                <w:iCs/>
                <w:spacing w:val="-1"/>
                <w:sz w:val="20"/>
              </w:rPr>
              <w:t xml:space="preserve"> </w:t>
            </w:r>
            <w:r w:rsidRPr="00CF7F19">
              <w:rPr>
                <w:i/>
                <w:iCs/>
                <w:sz w:val="20"/>
              </w:rPr>
              <w:t>6,48m con</w:t>
            </w:r>
            <w:r w:rsidRPr="00CF7F19">
              <w:rPr>
                <w:i/>
                <w:iCs/>
                <w:spacing w:val="-1"/>
                <w:sz w:val="20"/>
              </w:rPr>
              <w:t xml:space="preserve"> </w:t>
            </w:r>
            <w:r w:rsidRPr="00CF7F19">
              <w:rPr>
                <w:i/>
                <w:iCs/>
                <w:sz w:val="20"/>
              </w:rPr>
              <w:t>la</w:t>
            </w:r>
            <w:r w:rsidRPr="00CF7F19">
              <w:rPr>
                <w:i/>
                <w:iCs/>
                <w:spacing w:val="-1"/>
                <w:sz w:val="20"/>
              </w:rPr>
              <w:t xml:space="preserve"> </w:t>
            </w:r>
            <w:r w:rsidRPr="00CF7F19">
              <w:rPr>
                <w:i/>
                <w:iCs/>
                <w:sz w:val="20"/>
              </w:rPr>
              <w:t xml:space="preserve">calle </w:t>
            </w:r>
            <w:r w:rsidRPr="00CF7F19">
              <w:rPr>
                <w:i/>
                <w:iCs/>
                <w:spacing w:val="-2"/>
                <w:sz w:val="20"/>
              </w:rPr>
              <w:t>Monterrey.</w:t>
            </w:r>
          </w:p>
        </w:tc>
      </w:tr>
    </w:tbl>
    <w:p w14:paraId="435A85E0" w14:textId="77777777" w:rsidR="003E4C45" w:rsidRPr="00CF7F19" w:rsidRDefault="003E4C45">
      <w:pPr>
        <w:pStyle w:val="Textoindependiente"/>
        <w:spacing w:before="148"/>
        <w:rPr>
          <w:i/>
          <w:iCs/>
        </w:rPr>
      </w:pPr>
    </w:p>
    <w:p w14:paraId="02CEA969" w14:textId="77777777" w:rsidR="003E4C45" w:rsidRPr="00CF7F19" w:rsidRDefault="00000000">
      <w:pPr>
        <w:pStyle w:val="Textoindependiente"/>
        <w:ind w:left="117"/>
        <w:jc w:val="both"/>
        <w:rPr>
          <w:i/>
          <w:iCs/>
        </w:rPr>
      </w:pPr>
      <w:r w:rsidRPr="00CF7F19">
        <w:rPr>
          <w:i/>
          <w:iCs/>
        </w:rPr>
        <w:t xml:space="preserve">Coordenadas UTM </w:t>
      </w:r>
      <w:r w:rsidRPr="00CF7F19">
        <w:rPr>
          <w:i/>
          <w:iCs/>
          <w:spacing w:val="-2"/>
        </w:rPr>
        <w:t>ETRS89:</w:t>
      </w:r>
    </w:p>
    <w:p w14:paraId="4D45DC1D" w14:textId="77777777" w:rsidR="003E4C45" w:rsidRPr="00CF7F19" w:rsidRDefault="003E4C45">
      <w:pPr>
        <w:pStyle w:val="Textoindependiente"/>
        <w:spacing w:before="29"/>
        <w:rPr>
          <w:i/>
          <w:iCs/>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229"/>
        <w:gridCol w:w="3727"/>
        <w:gridCol w:w="4109"/>
      </w:tblGrid>
      <w:tr w:rsidR="003E4C45" w:rsidRPr="00CF7F19" w14:paraId="6F87FAD6" w14:textId="77777777">
        <w:trPr>
          <w:trHeight w:val="403"/>
        </w:trPr>
        <w:tc>
          <w:tcPr>
            <w:tcW w:w="1229" w:type="dxa"/>
            <w:tcBorders>
              <w:left w:val="single" w:sz="4" w:space="0" w:color="CCCCCC"/>
              <w:bottom w:val="single" w:sz="8" w:space="0" w:color="CCCCCC"/>
            </w:tcBorders>
            <w:shd w:val="clear" w:color="auto" w:fill="F3F3F3"/>
          </w:tcPr>
          <w:p w14:paraId="0C1A1C82" w14:textId="77777777" w:rsidR="003E4C45" w:rsidRPr="00CF7F19" w:rsidRDefault="003E4C45">
            <w:pPr>
              <w:pStyle w:val="TableParagraph"/>
              <w:spacing w:before="0"/>
              <w:ind w:left="0"/>
              <w:rPr>
                <w:rFonts w:ascii="Times New Roman"/>
                <w:i/>
                <w:iCs/>
                <w:sz w:val="18"/>
              </w:rPr>
            </w:pPr>
          </w:p>
        </w:tc>
        <w:tc>
          <w:tcPr>
            <w:tcW w:w="3727" w:type="dxa"/>
            <w:shd w:val="clear" w:color="auto" w:fill="F3F3F3"/>
          </w:tcPr>
          <w:p w14:paraId="60C454C8" w14:textId="77777777" w:rsidR="003E4C45" w:rsidRPr="00CF7F19" w:rsidRDefault="00000000">
            <w:pPr>
              <w:pStyle w:val="TableParagraph"/>
              <w:spacing w:before="82"/>
              <w:ind w:left="63"/>
              <w:rPr>
                <w:b/>
                <w:i/>
                <w:iCs/>
                <w:sz w:val="20"/>
              </w:rPr>
            </w:pPr>
            <w:r w:rsidRPr="00CF7F19">
              <w:rPr>
                <w:b/>
                <w:i/>
                <w:iCs/>
                <w:spacing w:val="-10"/>
                <w:sz w:val="20"/>
              </w:rPr>
              <w:t>X</w:t>
            </w:r>
          </w:p>
        </w:tc>
        <w:tc>
          <w:tcPr>
            <w:tcW w:w="4109" w:type="dxa"/>
            <w:tcBorders>
              <w:bottom w:val="single" w:sz="8" w:space="0" w:color="CCCCCC"/>
              <w:right w:val="single" w:sz="4" w:space="0" w:color="CCCCCC"/>
            </w:tcBorders>
            <w:shd w:val="clear" w:color="auto" w:fill="F3F3F3"/>
          </w:tcPr>
          <w:p w14:paraId="66F56747" w14:textId="77777777" w:rsidR="003E4C45" w:rsidRPr="00CF7F19" w:rsidRDefault="00000000">
            <w:pPr>
              <w:pStyle w:val="TableParagraph"/>
              <w:spacing w:before="82"/>
              <w:rPr>
                <w:b/>
                <w:i/>
                <w:iCs/>
                <w:sz w:val="20"/>
              </w:rPr>
            </w:pPr>
            <w:r w:rsidRPr="00CF7F19">
              <w:rPr>
                <w:b/>
                <w:i/>
                <w:iCs/>
                <w:spacing w:val="-10"/>
                <w:sz w:val="20"/>
              </w:rPr>
              <w:t>Y</w:t>
            </w:r>
          </w:p>
        </w:tc>
      </w:tr>
      <w:tr w:rsidR="003E4C45" w:rsidRPr="00CF7F19" w14:paraId="2B154184" w14:textId="77777777">
        <w:trPr>
          <w:trHeight w:val="387"/>
        </w:trPr>
        <w:tc>
          <w:tcPr>
            <w:tcW w:w="1229" w:type="dxa"/>
            <w:tcBorders>
              <w:top w:val="single" w:sz="8" w:space="0" w:color="CCCCCC"/>
              <w:left w:val="single" w:sz="4" w:space="0" w:color="CCCCCC"/>
              <w:bottom w:val="single" w:sz="8" w:space="0" w:color="CCCCCC"/>
            </w:tcBorders>
          </w:tcPr>
          <w:p w14:paraId="4EAEE119" w14:textId="77777777" w:rsidR="003E4C45" w:rsidRPr="00CF7F19" w:rsidRDefault="00000000">
            <w:pPr>
              <w:pStyle w:val="TableParagraph"/>
              <w:rPr>
                <w:i/>
                <w:iCs/>
                <w:sz w:val="20"/>
              </w:rPr>
            </w:pPr>
            <w:r w:rsidRPr="00CF7F19">
              <w:rPr>
                <w:i/>
                <w:iCs/>
                <w:spacing w:val="-5"/>
                <w:sz w:val="20"/>
              </w:rPr>
              <w:t>12</w:t>
            </w:r>
          </w:p>
        </w:tc>
        <w:tc>
          <w:tcPr>
            <w:tcW w:w="3727" w:type="dxa"/>
          </w:tcPr>
          <w:p w14:paraId="25FE5194" w14:textId="77777777" w:rsidR="003E4C45" w:rsidRPr="00CF7F19" w:rsidRDefault="00000000">
            <w:pPr>
              <w:pStyle w:val="TableParagraph"/>
              <w:ind w:left="63"/>
              <w:rPr>
                <w:i/>
                <w:iCs/>
                <w:sz w:val="20"/>
              </w:rPr>
            </w:pPr>
            <w:r w:rsidRPr="00CF7F19">
              <w:rPr>
                <w:i/>
                <w:iCs/>
                <w:spacing w:val="-2"/>
                <w:sz w:val="20"/>
              </w:rPr>
              <w:t>426967,80</w:t>
            </w:r>
          </w:p>
        </w:tc>
        <w:tc>
          <w:tcPr>
            <w:tcW w:w="4109" w:type="dxa"/>
            <w:tcBorders>
              <w:top w:val="single" w:sz="8" w:space="0" w:color="CCCCCC"/>
              <w:bottom w:val="single" w:sz="8" w:space="0" w:color="CCCCCC"/>
              <w:right w:val="single" w:sz="4" w:space="0" w:color="CCCCCC"/>
            </w:tcBorders>
          </w:tcPr>
          <w:p w14:paraId="288C57E9" w14:textId="77777777" w:rsidR="003E4C45" w:rsidRPr="00CF7F19" w:rsidRDefault="00000000">
            <w:pPr>
              <w:pStyle w:val="TableParagraph"/>
              <w:rPr>
                <w:i/>
                <w:iCs/>
                <w:sz w:val="20"/>
              </w:rPr>
            </w:pPr>
            <w:r w:rsidRPr="00CF7F19">
              <w:rPr>
                <w:i/>
                <w:iCs/>
                <w:spacing w:val="-2"/>
                <w:sz w:val="20"/>
              </w:rPr>
              <w:t>4481689,07</w:t>
            </w:r>
          </w:p>
        </w:tc>
      </w:tr>
      <w:tr w:rsidR="003E4C45" w:rsidRPr="00CF7F19" w14:paraId="5861A355" w14:textId="77777777">
        <w:trPr>
          <w:trHeight w:val="388"/>
        </w:trPr>
        <w:tc>
          <w:tcPr>
            <w:tcW w:w="1229" w:type="dxa"/>
            <w:tcBorders>
              <w:top w:val="single" w:sz="8" w:space="0" w:color="CCCCCC"/>
              <w:left w:val="single" w:sz="4" w:space="0" w:color="CCCCCC"/>
              <w:bottom w:val="single" w:sz="8" w:space="0" w:color="CCCCCC"/>
            </w:tcBorders>
          </w:tcPr>
          <w:p w14:paraId="697F1D72" w14:textId="77777777" w:rsidR="003E4C45" w:rsidRPr="00CF7F19" w:rsidRDefault="00000000">
            <w:pPr>
              <w:pStyle w:val="TableParagraph"/>
              <w:rPr>
                <w:i/>
                <w:iCs/>
                <w:sz w:val="20"/>
              </w:rPr>
            </w:pPr>
            <w:r w:rsidRPr="00CF7F19">
              <w:rPr>
                <w:i/>
                <w:iCs/>
                <w:spacing w:val="-5"/>
                <w:sz w:val="20"/>
              </w:rPr>
              <w:t>24</w:t>
            </w:r>
          </w:p>
        </w:tc>
        <w:tc>
          <w:tcPr>
            <w:tcW w:w="3727" w:type="dxa"/>
          </w:tcPr>
          <w:p w14:paraId="4C999CF8" w14:textId="77777777" w:rsidR="003E4C45" w:rsidRPr="00CF7F19" w:rsidRDefault="00000000">
            <w:pPr>
              <w:pStyle w:val="TableParagraph"/>
              <w:ind w:left="63"/>
              <w:rPr>
                <w:i/>
                <w:iCs/>
                <w:sz w:val="20"/>
              </w:rPr>
            </w:pPr>
            <w:r w:rsidRPr="00CF7F19">
              <w:rPr>
                <w:i/>
                <w:iCs/>
                <w:spacing w:val="-2"/>
                <w:sz w:val="20"/>
              </w:rPr>
              <w:t>426966,00</w:t>
            </w:r>
          </w:p>
        </w:tc>
        <w:tc>
          <w:tcPr>
            <w:tcW w:w="4109" w:type="dxa"/>
            <w:tcBorders>
              <w:top w:val="single" w:sz="8" w:space="0" w:color="CCCCCC"/>
              <w:bottom w:val="single" w:sz="8" w:space="0" w:color="CCCCCC"/>
              <w:right w:val="single" w:sz="4" w:space="0" w:color="CCCCCC"/>
            </w:tcBorders>
          </w:tcPr>
          <w:p w14:paraId="3C27A7EA" w14:textId="77777777" w:rsidR="003E4C45" w:rsidRPr="00CF7F19" w:rsidRDefault="00000000">
            <w:pPr>
              <w:pStyle w:val="TableParagraph"/>
              <w:rPr>
                <w:i/>
                <w:iCs/>
                <w:sz w:val="20"/>
              </w:rPr>
            </w:pPr>
            <w:r w:rsidRPr="00CF7F19">
              <w:rPr>
                <w:i/>
                <w:iCs/>
                <w:spacing w:val="-2"/>
                <w:sz w:val="20"/>
              </w:rPr>
              <w:t>4481736,13</w:t>
            </w:r>
          </w:p>
        </w:tc>
      </w:tr>
      <w:tr w:rsidR="003E4C45" w:rsidRPr="00CF7F19" w14:paraId="34016247" w14:textId="77777777">
        <w:trPr>
          <w:trHeight w:val="387"/>
        </w:trPr>
        <w:tc>
          <w:tcPr>
            <w:tcW w:w="1229" w:type="dxa"/>
            <w:tcBorders>
              <w:top w:val="single" w:sz="8" w:space="0" w:color="CCCCCC"/>
              <w:left w:val="single" w:sz="4" w:space="0" w:color="CCCCCC"/>
              <w:bottom w:val="single" w:sz="8" w:space="0" w:color="CCCCCC"/>
            </w:tcBorders>
          </w:tcPr>
          <w:p w14:paraId="34C3E03A" w14:textId="77777777" w:rsidR="003E4C45" w:rsidRPr="00CF7F19" w:rsidRDefault="00000000">
            <w:pPr>
              <w:pStyle w:val="TableParagraph"/>
              <w:rPr>
                <w:i/>
                <w:iCs/>
                <w:sz w:val="20"/>
              </w:rPr>
            </w:pPr>
            <w:r w:rsidRPr="00CF7F19">
              <w:rPr>
                <w:i/>
                <w:iCs/>
                <w:spacing w:val="-5"/>
                <w:sz w:val="20"/>
              </w:rPr>
              <w:t>25</w:t>
            </w:r>
          </w:p>
        </w:tc>
        <w:tc>
          <w:tcPr>
            <w:tcW w:w="3727" w:type="dxa"/>
          </w:tcPr>
          <w:p w14:paraId="597DDD92" w14:textId="77777777" w:rsidR="003E4C45" w:rsidRPr="00CF7F19" w:rsidRDefault="00000000">
            <w:pPr>
              <w:pStyle w:val="TableParagraph"/>
              <w:ind w:left="63"/>
              <w:rPr>
                <w:i/>
                <w:iCs/>
                <w:sz w:val="20"/>
              </w:rPr>
            </w:pPr>
            <w:r w:rsidRPr="00CF7F19">
              <w:rPr>
                <w:i/>
                <w:iCs/>
                <w:spacing w:val="-2"/>
                <w:sz w:val="20"/>
              </w:rPr>
              <w:t>426993,79</w:t>
            </w:r>
          </w:p>
        </w:tc>
        <w:tc>
          <w:tcPr>
            <w:tcW w:w="4109" w:type="dxa"/>
            <w:tcBorders>
              <w:top w:val="single" w:sz="8" w:space="0" w:color="CCCCCC"/>
              <w:bottom w:val="single" w:sz="8" w:space="0" w:color="CCCCCC"/>
              <w:right w:val="single" w:sz="4" w:space="0" w:color="CCCCCC"/>
            </w:tcBorders>
          </w:tcPr>
          <w:p w14:paraId="4CAA1556" w14:textId="77777777" w:rsidR="003E4C45" w:rsidRPr="00CF7F19" w:rsidRDefault="00000000">
            <w:pPr>
              <w:pStyle w:val="TableParagraph"/>
              <w:rPr>
                <w:i/>
                <w:iCs/>
                <w:sz w:val="20"/>
              </w:rPr>
            </w:pPr>
            <w:r w:rsidRPr="00CF7F19">
              <w:rPr>
                <w:i/>
                <w:iCs/>
                <w:spacing w:val="-2"/>
                <w:sz w:val="20"/>
              </w:rPr>
              <w:t>4481726,69</w:t>
            </w:r>
          </w:p>
        </w:tc>
      </w:tr>
      <w:tr w:rsidR="003E4C45" w:rsidRPr="00CF7F19" w14:paraId="5A9BAD81" w14:textId="77777777">
        <w:trPr>
          <w:trHeight w:val="390"/>
        </w:trPr>
        <w:tc>
          <w:tcPr>
            <w:tcW w:w="1229" w:type="dxa"/>
            <w:tcBorders>
              <w:top w:val="single" w:sz="8" w:space="0" w:color="CCCCCC"/>
              <w:left w:val="single" w:sz="4" w:space="0" w:color="CCCCCC"/>
            </w:tcBorders>
          </w:tcPr>
          <w:p w14:paraId="3424160F" w14:textId="77777777" w:rsidR="003E4C45" w:rsidRPr="00CF7F19" w:rsidRDefault="00000000">
            <w:pPr>
              <w:pStyle w:val="TableParagraph"/>
              <w:rPr>
                <w:i/>
                <w:iCs/>
                <w:sz w:val="20"/>
              </w:rPr>
            </w:pPr>
            <w:r w:rsidRPr="00CF7F19">
              <w:rPr>
                <w:i/>
                <w:iCs/>
                <w:spacing w:val="-10"/>
                <w:sz w:val="20"/>
              </w:rPr>
              <w:t>E</w:t>
            </w:r>
          </w:p>
        </w:tc>
        <w:tc>
          <w:tcPr>
            <w:tcW w:w="3727" w:type="dxa"/>
          </w:tcPr>
          <w:p w14:paraId="676F163D" w14:textId="77777777" w:rsidR="003E4C45" w:rsidRPr="00CF7F19" w:rsidRDefault="00000000">
            <w:pPr>
              <w:pStyle w:val="TableParagraph"/>
              <w:ind w:left="63"/>
              <w:rPr>
                <w:i/>
                <w:iCs/>
                <w:sz w:val="20"/>
              </w:rPr>
            </w:pPr>
            <w:r w:rsidRPr="00CF7F19">
              <w:rPr>
                <w:i/>
                <w:iCs/>
                <w:spacing w:val="-2"/>
                <w:sz w:val="20"/>
              </w:rPr>
              <w:t>426979,50</w:t>
            </w:r>
          </w:p>
        </w:tc>
        <w:tc>
          <w:tcPr>
            <w:tcW w:w="4109" w:type="dxa"/>
            <w:tcBorders>
              <w:top w:val="single" w:sz="8" w:space="0" w:color="CCCCCC"/>
              <w:right w:val="single" w:sz="4" w:space="0" w:color="CCCCCC"/>
            </w:tcBorders>
          </w:tcPr>
          <w:p w14:paraId="2BB5055E" w14:textId="77777777" w:rsidR="003E4C45" w:rsidRPr="00CF7F19" w:rsidRDefault="00000000">
            <w:pPr>
              <w:pStyle w:val="TableParagraph"/>
              <w:rPr>
                <w:i/>
                <w:iCs/>
                <w:sz w:val="20"/>
              </w:rPr>
            </w:pPr>
            <w:r w:rsidRPr="00CF7F19">
              <w:rPr>
                <w:i/>
                <w:iCs/>
                <w:spacing w:val="-2"/>
                <w:sz w:val="20"/>
              </w:rPr>
              <w:t>4481684,61</w:t>
            </w:r>
          </w:p>
        </w:tc>
      </w:tr>
    </w:tbl>
    <w:p w14:paraId="215C1D35" w14:textId="77777777" w:rsidR="003E4C45" w:rsidRPr="00CF7F19" w:rsidRDefault="003E4C45">
      <w:pPr>
        <w:pStyle w:val="Textoindependiente"/>
        <w:spacing w:before="149"/>
        <w:rPr>
          <w:i/>
          <w:iCs/>
        </w:rPr>
      </w:pPr>
    </w:p>
    <w:p w14:paraId="65D950F2" w14:textId="77777777" w:rsidR="003E4C45" w:rsidRPr="00CF7F19" w:rsidRDefault="00000000">
      <w:pPr>
        <w:pStyle w:val="Textoindependiente"/>
        <w:spacing w:line="292" w:lineRule="auto"/>
        <w:ind w:left="117" w:right="116"/>
        <w:jc w:val="both"/>
        <w:rPr>
          <w:i/>
          <w:iCs/>
        </w:rPr>
      </w:pPr>
      <w:r w:rsidRPr="00CF7F19">
        <w:rPr>
          <w:i/>
          <w:iCs/>
        </w:rPr>
        <w:t>En esta finca se ubica un almacén de 48 m² y una pista deportiva. Según documentación adjuntada</w:t>
      </w:r>
      <w:r w:rsidRPr="00CF7F19">
        <w:rPr>
          <w:i/>
          <w:iCs/>
          <w:spacing w:val="80"/>
        </w:rPr>
        <w:t xml:space="preserve"> </w:t>
      </w:r>
      <w:r w:rsidRPr="00CF7F19">
        <w:rPr>
          <w:i/>
          <w:iCs/>
        </w:rPr>
        <w:t>el almacén y la pista deportiva serán demolidos según declaración responsable presentada (</w:t>
      </w:r>
      <w:proofErr w:type="spellStart"/>
      <w:r w:rsidRPr="00CF7F19">
        <w:rPr>
          <w:i/>
          <w:iCs/>
        </w:rPr>
        <w:t>Expte</w:t>
      </w:r>
      <w:proofErr w:type="spellEnd"/>
      <w:r w:rsidRPr="00CF7F19">
        <w:rPr>
          <w:i/>
          <w:iCs/>
        </w:rPr>
        <w:t xml:space="preserve"> </w:t>
      </w:r>
      <w:r w:rsidRPr="00CF7F19">
        <w:rPr>
          <w:i/>
          <w:iCs/>
          <w:spacing w:val="-2"/>
        </w:rPr>
        <w:t>42045/2024)</w:t>
      </w:r>
    </w:p>
    <w:p w14:paraId="5D0333D2" w14:textId="77777777" w:rsidR="003E4C45" w:rsidRPr="00CF7F19" w:rsidRDefault="003E4C45">
      <w:pPr>
        <w:pStyle w:val="Textoindependiente"/>
        <w:spacing w:before="9"/>
        <w:rPr>
          <w:i/>
          <w:iCs/>
        </w:rPr>
      </w:pPr>
    </w:p>
    <w:p w14:paraId="5EE7EC4F" w14:textId="77777777" w:rsidR="003E4C45" w:rsidRPr="00CF7F19" w:rsidRDefault="00000000">
      <w:pPr>
        <w:pStyle w:val="Textoindependiente"/>
        <w:spacing w:before="1" w:line="295" w:lineRule="auto"/>
        <w:ind w:left="117" w:right="116"/>
        <w:jc w:val="both"/>
        <w:rPr>
          <w:i/>
          <w:iCs/>
        </w:rPr>
      </w:pPr>
      <w:r w:rsidRPr="00CF7F19">
        <w:rPr>
          <w:b/>
          <w:i/>
          <w:iCs/>
        </w:rPr>
        <w:t>Parcela</w:t>
      </w:r>
      <w:r w:rsidRPr="00CF7F19">
        <w:rPr>
          <w:b/>
          <w:i/>
          <w:iCs/>
          <w:spacing w:val="80"/>
        </w:rPr>
        <w:t xml:space="preserve"> </w:t>
      </w:r>
      <w:r w:rsidRPr="00CF7F19">
        <w:rPr>
          <w:b/>
          <w:i/>
          <w:iCs/>
        </w:rPr>
        <w:t>3.2</w:t>
      </w:r>
      <w:r w:rsidRPr="00CF7F19">
        <w:rPr>
          <w:b/>
          <w:i/>
          <w:iCs/>
          <w:spacing w:val="80"/>
        </w:rPr>
        <w:t xml:space="preserve"> </w:t>
      </w:r>
      <w:r w:rsidRPr="00CF7F19">
        <w:rPr>
          <w:b/>
          <w:i/>
          <w:iCs/>
        </w:rPr>
        <w:t>Resultante.</w:t>
      </w:r>
      <w:r w:rsidRPr="00CF7F19">
        <w:rPr>
          <w:b/>
          <w:i/>
          <w:iCs/>
          <w:spacing w:val="78"/>
          <w:w w:val="150"/>
        </w:rPr>
        <w:t xml:space="preserve"> </w:t>
      </w:r>
      <w:r w:rsidRPr="00CF7F19">
        <w:rPr>
          <w:i/>
          <w:iCs/>
        </w:rPr>
        <w:t>Urbana,</w:t>
      </w:r>
      <w:r w:rsidRPr="00CF7F19">
        <w:rPr>
          <w:i/>
          <w:iCs/>
          <w:spacing w:val="80"/>
        </w:rPr>
        <w:t xml:space="preserve"> </w:t>
      </w:r>
      <w:r w:rsidRPr="00CF7F19">
        <w:rPr>
          <w:i/>
          <w:iCs/>
        </w:rPr>
        <w:t>parcela</w:t>
      </w:r>
      <w:r w:rsidRPr="00CF7F19">
        <w:rPr>
          <w:i/>
          <w:iCs/>
          <w:spacing w:val="80"/>
        </w:rPr>
        <w:t xml:space="preserve"> </w:t>
      </w:r>
      <w:r w:rsidRPr="00CF7F19">
        <w:rPr>
          <w:i/>
          <w:iCs/>
        </w:rPr>
        <w:t>situada</w:t>
      </w:r>
      <w:r w:rsidRPr="00CF7F19">
        <w:rPr>
          <w:i/>
          <w:iCs/>
          <w:spacing w:val="80"/>
        </w:rPr>
        <w:t xml:space="preserve"> </w:t>
      </w:r>
      <w:r w:rsidRPr="00CF7F19">
        <w:rPr>
          <w:i/>
          <w:iCs/>
        </w:rPr>
        <w:t>en</w:t>
      </w:r>
      <w:r w:rsidRPr="00CF7F19">
        <w:rPr>
          <w:i/>
          <w:iCs/>
          <w:spacing w:val="80"/>
        </w:rPr>
        <w:t xml:space="preserve"> </w:t>
      </w:r>
      <w:r w:rsidRPr="00CF7F19">
        <w:rPr>
          <w:i/>
          <w:iCs/>
        </w:rPr>
        <w:t>la</w:t>
      </w:r>
      <w:r w:rsidRPr="00CF7F19">
        <w:rPr>
          <w:i/>
          <w:iCs/>
          <w:spacing w:val="80"/>
        </w:rPr>
        <w:t xml:space="preserve"> </w:t>
      </w:r>
      <w:r w:rsidRPr="00CF7F19">
        <w:rPr>
          <w:i/>
          <w:iCs/>
        </w:rPr>
        <w:t>calle</w:t>
      </w:r>
      <w:r w:rsidRPr="00CF7F19">
        <w:rPr>
          <w:i/>
          <w:iCs/>
          <w:spacing w:val="80"/>
        </w:rPr>
        <w:t xml:space="preserve"> </w:t>
      </w:r>
      <w:r w:rsidRPr="00CF7F19">
        <w:rPr>
          <w:i/>
          <w:iCs/>
        </w:rPr>
        <w:t>Acapulco,</w:t>
      </w:r>
      <w:r w:rsidRPr="00CF7F19">
        <w:rPr>
          <w:i/>
          <w:iCs/>
          <w:spacing w:val="80"/>
        </w:rPr>
        <w:t xml:space="preserve"> </w:t>
      </w:r>
      <w:r w:rsidRPr="00CF7F19">
        <w:rPr>
          <w:i/>
          <w:iCs/>
        </w:rPr>
        <w:t>Colonia</w:t>
      </w:r>
      <w:r w:rsidRPr="00CF7F19">
        <w:rPr>
          <w:i/>
          <w:iCs/>
          <w:spacing w:val="80"/>
        </w:rPr>
        <w:t xml:space="preserve"> </w:t>
      </w:r>
      <w:r w:rsidRPr="00CF7F19">
        <w:rPr>
          <w:i/>
          <w:iCs/>
        </w:rPr>
        <w:t>Veracruz,</w:t>
      </w:r>
      <w:r w:rsidRPr="00CF7F19">
        <w:rPr>
          <w:i/>
          <w:iCs/>
          <w:spacing w:val="80"/>
        </w:rPr>
        <w:t xml:space="preserve"> </w:t>
      </w:r>
      <w:proofErr w:type="gramStart"/>
      <w:r w:rsidRPr="00CF7F19">
        <w:rPr>
          <w:i/>
          <w:iCs/>
        </w:rPr>
        <w:t>en</w:t>
      </w:r>
      <w:r w:rsidRPr="00CF7F19">
        <w:rPr>
          <w:i/>
          <w:iCs/>
          <w:spacing w:val="49"/>
        </w:rPr>
        <w:t xml:space="preserve">  </w:t>
      </w:r>
      <w:r w:rsidRPr="00CF7F19">
        <w:rPr>
          <w:i/>
          <w:iCs/>
        </w:rPr>
        <w:t>las</w:t>
      </w:r>
      <w:proofErr w:type="gramEnd"/>
      <w:r w:rsidRPr="00CF7F19">
        <w:rPr>
          <w:i/>
          <w:iCs/>
          <w:spacing w:val="49"/>
        </w:rPr>
        <w:t xml:space="preserve">  </w:t>
      </w:r>
      <w:r w:rsidRPr="00CF7F19">
        <w:rPr>
          <w:i/>
          <w:iCs/>
        </w:rPr>
        <w:t>Rozas</w:t>
      </w:r>
      <w:r w:rsidRPr="00CF7F19">
        <w:rPr>
          <w:i/>
          <w:iCs/>
          <w:spacing w:val="49"/>
        </w:rPr>
        <w:t xml:space="preserve">  </w:t>
      </w:r>
      <w:r w:rsidRPr="00CF7F19">
        <w:rPr>
          <w:i/>
          <w:iCs/>
        </w:rPr>
        <w:t>de</w:t>
      </w:r>
      <w:r w:rsidRPr="00CF7F19">
        <w:rPr>
          <w:i/>
          <w:iCs/>
          <w:spacing w:val="49"/>
        </w:rPr>
        <w:t xml:space="preserve">  </w:t>
      </w:r>
      <w:r w:rsidRPr="00CF7F19">
        <w:rPr>
          <w:i/>
          <w:iCs/>
        </w:rPr>
        <w:t>Madrid,</w:t>
      </w:r>
      <w:r w:rsidRPr="00CF7F19">
        <w:rPr>
          <w:i/>
          <w:iCs/>
          <w:spacing w:val="49"/>
        </w:rPr>
        <w:t xml:space="preserve">  </w:t>
      </w:r>
      <w:r w:rsidRPr="00CF7F19">
        <w:rPr>
          <w:i/>
          <w:iCs/>
        </w:rPr>
        <w:t>con</w:t>
      </w:r>
      <w:r w:rsidRPr="00CF7F19">
        <w:rPr>
          <w:i/>
          <w:iCs/>
          <w:spacing w:val="49"/>
        </w:rPr>
        <w:t xml:space="preserve">  </w:t>
      </w:r>
      <w:r w:rsidRPr="00CF7F19">
        <w:rPr>
          <w:i/>
          <w:iCs/>
        </w:rPr>
        <w:t>forma</w:t>
      </w:r>
      <w:r w:rsidRPr="00CF7F19">
        <w:rPr>
          <w:i/>
          <w:iCs/>
          <w:spacing w:val="49"/>
        </w:rPr>
        <w:t xml:space="preserve">  </w:t>
      </w:r>
      <w:r w:rsidRPr="00CF7F19">
        <w:rPr>
          <w:i/>
          <w:iCs/>
        </w:rPr>
        <w:t>de</w:t>
      </w:r>
      <w:r w:rsidRPr="00CF7F19">
        <w:rPr>
          <w:i/>
          <w:iCs/>
          <w:spacing w:val="49"/>
        </w:rPr>
        <w:t xml:space="preserve">  </w:t>
      </w:r>
      <w:r w:rsidRPr="00CF7F19">
        <w:rPr>
          <w:i/>
          <w:iCs/>
        </w:rPr>
        <w:t>polígono</w:t>
      </w:r>
      <w:r w:rsidRPr="00CF7F19">
        <w:rPr>
          <w:i/>
          <w:iCs/>
          <w:spacing w:val="49"/>
        </w:rPr>
        <w:t xml:space="preserve">  </w:t>
      </w:r>
      <w:r w:rsidRPr="00CF7F19">
        <w:rPr>
          <w:i/>
          <w:iCs/>
        </w:rPr>
        <w:t>irregular</w:t>
      </w:r>
      <w:r w:rsidRPr="00CF7F19">
        <w:rPr>
          <w:i/>
          <w:iCs/>
          <w:spacing w:val="49"/>
        </w:rPr>
        <w:t xml:space="preserve">  </w:t>
      </w:r>
      <w:r w:rsidRPr="00CF7F19">
        <w:rPr>
          <w:i/>
          <w:iCs/>
        </w:rPr>
        <w:t>con</w:t>
      </w:r>
      <w:r w:rsidRPr="00CF7F19">
        <w:rPr>
          <w:i/>
          <w:iCs/>
          <w:spacing w:val="49"/>
        </w:rPr>
        <w:t xml:space="preserve">  </w:t>
      </w:r>
      <w:r w:rsidRPr="00CF7F19">
        <w:rPr>
          <w:i/>
          <w:iCs/>
        </w:rPr>
        <w:t>aspecto</w:t>
      </w:r>
      <w:r w:rsidRPr="00CF7F19">
        <w:rPr>
          <w:i/>
          <w:iCs/>
          <w:spacing w:val="49"/>
        </w:rPr>
        <w:t xml:space="preserve">  </w:t>
      </w:r>
      <w:r w:rsidRPr="00CF7F19">
        <w:rPr>
          <w:i/>
          <w:iCs/>
        </w:rPr>
        <w:t>rectangular y acceso por la calle Acapulco, que cuenta con una superficie real de terreno de 1.010,22m², y linda:</w:t>
      </w:r>
    </w:p>
    <w:p w14:paraId="0261778F" w14:textId="77777777" w:rsidR="003E4C45" w:rsidRPr="00CF7F19" w:rsidRDefault="003E4C45">
      <w:pPr>
        <w:pStyle w:val="Textoindependiente"/>
        <w:spacing w:before="9"/>
        <w:rPr>
          <w:i/>
          <w:iCs/>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623"/>
        <w:gridCol w:w="8439"/>
      </w:tblGrid>
      <w:tr w:rsidR="003E4C45" w:rsidRPr="00CF7F19" w14:paraId="5C9A74C5" w14:textId="77777777">
        <w:trPr>
          <w:trHeight w:val="659"/>
        </w:trPr>
        <w:tc>
          <w:tcPr>
            <w:tcW w:w="623" w:type="dxa"/>
            <w:tcBorders>
              <w:left w:val="single" w:sz="4" w:space="0" w:color="CCCCCC"/>
              <w:right w:val="single" w:sz="6" w:space="0" w:color="CCCCCC"/>
            </w:tcBorders>
            <w:shd w:val="clear" w:color="auto" w:fill="F3F3F3"/>
          </w:tcPr>
          <w:p w14:paraId="703448CB" w14:textId="77777777" w:rsidR="003E4C45" w:rsidRPr="00CF7F19" w:rsidRDefault="00000000">
            <w:pPr>
              <w:pStyle w:val="TableParagraph"/>
              <w:rPr>
                <w:i/>
                <w:iCs/>
                <w:sz w:val="20"/>
              </w:rPr>
            </w:pPr>
            <w:r w:rsidRPr="00CF7F19">
              <w:rPr>
                <w:i/>
                <w:iCs/>
                <w:spacing w:val="-2"/>
                <w:sz w:val="20"/>
              </w:rPr>
              <w:t>Norte</w:t>
            </w:r>
          </w:p>
          <w:p w14:paraId="20D97528" w14:textId="77777777" w:rsidR="003E4C45" w:rsidRPr="00CF7F19" w:rsidRDefault="00000000">
            <w:pPr>
              <w:pStyle w:val="TableParagraph"/>
              <w:spacing w:before="43"/>
              <w:rPr>
                <w:i/>
                <w:iCs/>
                <w:sz w:val="20"/>
              </w:rPr>
            </w:pPr>
            <w:r w:rsidRPr="00CF7F19">
              <w:rPr>
                <w:i/>
                <w:iCs/>
                <w:spacing w:val="-10"/>
                <w:sz w:val="20"/>
              </w:rPr>
              <w:t>:</w:t>
            </w:r>
          </w:p>
        </w:tc>
        <w:tc>
          <w:tcPr>
            <w:tcW w:w="8439" w:type="dxa"/>
            <w:tcBorders>
              <w:left w:val="single" w:sz="6" w:space="0" w:color="CCCCCC"/>
              <w:right w:val="single" w:sz="4" w:space="0" w:color="CCCCCC"/>
            </w:tcBorders>
            <w:shd w:val="clear" w:color="auto" w:fill="F3F3F3"/>
          </w:tcPr>
          <w:p w14:paraId="51704F2E" w14:textId="77777777" w:rsidR="003E4C45" w:rsidRPr="00CF7F19" w:rsidRDefault="00000000">
            <w:pPr>
              <w:pStyle w:val="TableParagraph"/>
              <w:spacing w:line="285" w:lineRule="auto"/>
              <w:ind w:left="63"/>
              <w:rPr>
                <w:i/>
                <w:iCs/>
                <w:sz w:val="20"/>
              </w:rPr>
            </w:pPr>
            <w:r w:rsidRPr="00CF7F19">
              <w:rPr>
                <w:i/>
                <w:iCs/>
                <w:sz w:val="20"/>
              </w:rPr>
              <w:t>En</w:t>
            </w:r>
            <w:r w:rsidRPr="00CF7F19">
              <w:rPr>
                <w:i/>
                <w:iCs/>
                <w:spacing w:val="24"/>
                <w:sz w:val="20"/>
              </w:rPr>
              <w:t xml:space="preserve"> </w:t>
            </w:r>
            <w:r w:rsidRPr="00CF7F19">
              <w:rPr>
                <w:i/>
                <w:iCs/>
                <w:sz w:val="20"/>
              </w:rPr>
              <w:t>línea</w:t>
            </w:r>
            <w:r w:rsidRPr="00CF7F19">
              <w:rPr>
                <w:i/>
                <w:iCs/>
                <w:spacing w:val="24"/>
                <w:sz w:val="20"/>
              </w:rPr>
              <w:t xml:space="preserve"> </w:t>
            </w:r>
            <w:r w:rsidRPr="00CF7F19">
              <w:rPr>
                <w:i/>
                <w:iCs/>
                <w:sz w:val="20"/>
              </w:rPr>
              <w:t>recta</w:t>
            </w:r>
            <w:r w:rsidRPr="00CF7F19">
              <w:rPr>
                <w:i/>
                <w:iCs/>
                <w:spacing w:val="24"/>
                <w:sz w:val="20"/>
              </w:rPr>
              <w:t xml:space="preserve"> </w:t>
            </w:r>
            <w:r w:rsidRPr="00CF7F19">
              <w:rPr>
                <w:i/>
                <w:iCs/>
                <w:sz w:val="20"/>
              </w:rPr>
              <w:t>de</w:t>
            </w:r>
            <w:r w:rsidRPr="00CF7F19">
              <w:rPr>
                <w:i/>
                <w:iCs/>
                <w:spacing w:val="24"/>
                <w:sz w:val="20"/>
              </w:rPr>
              <w:t xml:space="preserve"> </w:t>
            </w:r>
            <w:r w:rsidRPr="00CF7F19">
              <w:rPr>
                <w:i/>
                <w:iCs/>
                <w:sz w:val="20"/>
              </w:rPr>
              <w:t>40,39m</w:t>
            </w:r>
            <w:r w:rsidRPr="00CF7F19">
              <w:rPr>
                <w:i/>
                <w:iCs/>
                <w:spacing w:val="24"/>
                <w:sz w:val="20"/>
              </w:rPr>
              <w:t xml:space="preserve"> </w:t>
            </w:r>
            <w:r w:rsidRPr="00CF7F19">
              <w:rPr>
                <w:i/>
                <w:iCs/>
                <w:sz w:val="20"/>
              </w:rPr>
              <w:t>con</w:t>
            </w:r>
            <w:r w:rsidRPr="00CF7F19">
              <w:rPr>
                <w:i/>
                <w:iCs/>
                <w:spacing w:val="24"/>
                <w:sz w:val="20"/>
              </w:rPr>
              <w:t xml:space="preserve"> </w:t>
            </w:r>
            <w:r w:rsidRPr="00CF7F19">
              <w:rPr>
                <w:i/>
                <w:iCs/>
                <w:sz w:val="20"/>
              </w:rPr>
              <w:t>parcelas</w:t>
            </w:r>
            <w:r w:rsidRPr="00CF7F19">
              <w:rPr>
                <w:i/>
                <w:iCs/>
                <w:spacing w:val="24"/>
                <w:sz w:val="20"/>
              </w:rPr>
              <w:t xml:space="preserve"> </w:t>
            </w:r>
            <w:r w:rsidRPr="00CF7F19">
              <w:rPr>
                <w:i/>
                <w:iCs/>
                <w:sz w:val="20"/>
              </w:rPr>
              <w:t>números</w:t>
            </w:r>
            <w:r w:rsidRPr="00CF7F19">
              <w:rPr>
                <w:i/>
                <w:iCs/>
                <w:spacing w:val="24"/>
                <w:sz w:val="20"/>
              </w:rPr>
              <w:t xml:space="preserve"> </w:t>
            </w:r>
            <w:r w:rsidRPr="00CF7F19">
              <w:rPr>
                <w:i/>
                <w:iCs/>
                <w:sz w:val="20"/>
              </w:rPr>
              <w:t>2</w:t>
            </w:r>
            <w:r w:rsidRPr="00CF7F19">
              <w:rPr>
                <w:i/>
                <w:iCs/>
                <w:spacing w:val="24"/>
                <w:sz w:val="20"/>
              </w:rPr>
              <w:t xml:space="preserve"> </w:t>
            </w:r>
            <w:r w:rsidRPr="00CF7F19">
              <w:rPr>
                <w:i/>
                <w:iCs/>
                <w:sz w:val="20"/>
              </w:rPr>
              <w:t>y</w:t>
            </w:r>
            <w:r w:rsidRPr="00CF7F19">
              <w:rPr>
                <w:i/>
                <w:iCs/>
                <w:spacing w:val="24"/>
                <w:sz w:val="20"/>
              </w:rPr>
              <w:t xml:space="preserve"> </w:t>
            </w:r>
            <w:r w:rsidRPr="00CF7F19">
              <w:rPr>
                <w:i/>
                <w:iCs/>
                <w:sz w:val="20"/>
              </w:rPr>
              <w:t>3,</w:t>
            </w:r>
            <w:r w:rsidRPr="00CF7F19">
              <w:rPr>
                <w:i/>
                <w:iCs/>
                <w:spacing w:val="24"/>
                <w:sz w:val="20"/>
              </w:rPr>
              <w:t xml:space="preserve"> </w:t>
            </w:r>
            <w:r w:rsidRPr="00CF7F19">
              <w:rPr>
                <w:i/>
                <w:iCs/>
                <w:sz w:val="20"/>
              </w:rPr>
              <w:t>actualmente</w:t>
            </w:r>
            <w:r w:rsidRPr="00CF7F19">
              <w:rPr>
                <w:i/>
                <w:iCs/>
                <w:spacing w:val="24"/>
                <w:sz w:val="20"/>
              </w:rPr>
              <w:t xml:space="preserve"> </w:t>
            </w:r>
            <w:r w:rsidRPr="00CF7F19">
              <w:rPr>
                <w:i/>
                <w:iCs/>
                <w:sz w:val="20"/>
              </w:rPr>
              <w:t>conjunto</w:t>
            </w:r>
            <w:r w:rsidRPr="00CF7F19">
              <w:rPr>
                <w:i/>
                <w:iCs/>
                <w:spacing w:val="24"/>
                <w:sz w:val="20"/>
              </w:rPr>
              <w:t xml:space="preserve"> </w:t>
            </w:r>
            <w:r w:rsidRPr="00CF7F19">
              <w:rPr>
                <w:i/>
                <w:iCs/>
                <w:sz w:val="20"/>
              </w:rPr>
              <w:t>de</w:t>
            </w:r>
            <w:r w:rsidRPr="00CF7F19">
              <w:rPr>
                <w:i/>
                <w:iCs/>
                <w:spacing w:val="24"/>
                <w:sz w:val="20"/>
              </w:rPr>
              <w:t xml:space="preserve"> </w:t>
            </w:r>
            <w:r w:rsidRPr="00CF7F19">
              <w:rPr>
                <w:i/>
                <w:iCs/>
                <w:sz w:val="20"/>
              </w:rPr>
              <w:t>viviendas calle Acapulco 12.</w:t>
            </w:r>
          </w:p>
        </w:tc>
      </w:tr>
      <w:tr w:rsidR="003E4C45" w:rsidRPr="00CF7F19" w14:paraId="0EF01414" w14:textId="77777777">
        <w:trPr>
          <w:trHeight w:val="389"/>
        </w:trPr>
        <w:tc>
          <w:tcPr>
            <w:tcW w:w="623" w:type="dxa"/>
            <w:tcBorders>
              <w:left w:val="single" w:sz="4" w:space="0" w:color="CCCCCC"/>
              <w:right w:val="single" w:sz="6" w:space="0" w:color="CCCCCC"/>
            </w:tcBorders>
          </w:tcPr>
          <w:p w14:paraId="2C7E9A56" w14:textId="77777777" w:rsidR="003E4C45" w:rsidRPr="00CF7F19" w:rsidRDefault="00000000">
            <w:pPr>
              <w:pStyle w:val="TableParagraph"/>
              <w:spacing w:before="78"/>
              <w:ind w:left="0" w:right="116"/>
              <w:jc w:val="center"/>
              <w:rPr>
                <w:i/>
                <w:iCs/>
                <w:sz w:val="20"/>
              </w:rPr>
            </w:pPr>
            <w:r w:rsidRPr="00CF7F19">
              <w:rPr>
                <w:i/>
                <w:iCs/>
                <w:spacing w:val="-4"/>
                <w:sz w:val="20"/>
              </w:rPr>
              <w:t>Sur:</w:t>
            </w:r>
          </w:p>
        </w:tc>
        <w:tc>
          <w:tcPr>
            <w:tcW w:w="8439" w:type="dxa"/>
            <w:tcBorders>
              <w:left w:val="single" w:sz="6" w:space="0" w:color="CCCCCC"/>
              <w:right w:val="single" w:sz="4" w:space="0" w:color="CCCCCC"/>
            </w:tcBorders>
          </w:tcPr>
          <w:p w14:paraId="0FF396E2" w14:textId="77777777" w:rsidR="003E4C45" w:rsidRPr="00CF7F19" w:rsidRDefault="00000000">
            <w:pPr>
              <w:pStyle w:val="TableParagraph"/>
              <w:spacing w:before="78"/>
              <w:ind w:left="63"/>
              <w:rPr>
                <w:i/>
                <w:iCs/>
                <w:sz w:val="20"/>
              </w:rPr>
            </w:pPr>
            <w:r w:rsidRPr="00CF7F19">
              <w:rPr>
                <w:i/>
                <w:iCs/>
                <w:sz w:val="20"/>
              </w:rPr>
              <w:t>En</w:t>
            </w:r>
            <w:r w:rsidRPr="00CF7F19">
              <w:rPr>
                <w:i/>
                <w:iCs/>
                <w:spacing w:val="-3"/>
                <w:sz w:val="20"/>
              </w:rPr>
              <w:t xml:space="preserve"> </w:t>
            </w:r>
            <w:r w:rsidRPr="00CF7F19">
              <w:rPr>
                <w:i/>
                <w:iCs/>
                <w:sz w:val="20"/>
              </w:rPr>
              <w:t>línea</w:t>
            </w:r>
            <w:r w:rsidRPr="00CF7F19">
              <w:rPr>
                <w:i/>
                <w:iCs/>
                <w:spacing w:val="-3"/>
                <w:sz w:val="20"/>
              </w:rPr>
              <w:t xml:space="preserve"> </w:t>
            </w:r>
            <w:r w:rsidRPr="00CF7F19">
              <w:rPr>
                <w:i/>
                <w:iCs/>
                <w:sz w:val="20"/>
              </w:rPr>
              <w:t>recta</w:t>
            </w:r>
            <w:r w:rsidRPr="00CF7F19">
              <w:rPr>
                <w:i/>
                <w:iCs/>
                <w:spacing w:val="-3"/>
                <w:sz w:val="20"/>
              </w:rPr>
              <w:t xml:space="preserve"> </w:t>
            </w:r>
            <w:r w:rsidRPr="00CF7F19">
              <w:rPr>
                <w:i/>
                <w:iCs/>
                <w:sz w:val="20"/>
              </w:rPr>
              <w:t>de</w:t>
            </w:r>
            <w:r w:rsidRPr="00CF7F19">
              <w:rPr>
                <w:i/>
                <w:iCs/>
                <w:spacing w:val="-3"/>
                <w:sz w:val="20"/>
              </w:rPr>
              <w:t xml:space="preserve"> </w:t>
            </w:r>
            <w:r w:rsidRPr="00CF7F19">
              <w:rPr>
                <w:i/>
                <w:iCs/>
                <w:sz w:val="20"/>
              </w:rPr>
              <w:t>46,45m</w:t>
            </w:r>
            <w:r w:rsidRPr="00CF7F19">
              <w:rPr>
                <w:i/>
                <w:iCs/>
                <w:spacing w:val="-3"/>
                <w:sz w:val="20"/>
              </w:rPr>
              <w:t xml:space="preserve"> </w:t>
            </w:r>
            <w:r w:rsidRPr="00CF7F19">
              <w:rPr>
                <w:i/>
                <w:iCs/>
                <w:sz w:val="20"/>
              </w:rPr>
              <w:t>con</w:t>
            </w:r>
            <w:r w:rsidRPr="00CF7F19">
              <w:rPr>
                <w:i/>
                <w:iCs/>
                <w:spacing w:val="-2"/>
                <w:sz w:val="20"/>
              </w:rPr>
              <w:t xml:space="preserve"> </w:t>
            </w:r>
            <w:r w:rsidRPr="00CF7F19">
              <w:rPr>
                <w:i/>
                <w:iCs/>
                <w:sz w:val="20"/>
              </w:rPr>
              <w:t>la</w:t>
            </w:r>
            <w:r w:rsidRPr="00CF7F19">
              <w:rPr>
                <w:i/>
                <w:iCs/>
                <w:spacing w:val="-3"/>
                <w:sz w:val="20"/>
              </w:rPr>
              <w:t xml:space="preserve"> </w:t>
            </w:r>
            <w:r w:rsidRPr="00CF7F19">
              <w:rPr>
                <w:i/>
                <w:iCs/>
                <w:sz w:val="20"/>
              </w:rPr>
              <w:t>parcela</w:t>
            </w:r>
            <w:r w:rsidRPr="00CF7F19">
              <w:rPr>
                <w:i/>
                <w:iCs/>
                <w:spacing w:val="-3"/>
                <w:sz w:val="20"/>
              </w:rPr>
              <w:t xml:space="preserve"> </w:t>
            </w:r>
            <w:r w:rsidRPr="00CF7F19">
              <w:rPr>
                <w:i/>
                <w:iCs/>
                <w:sz w:val="20"/>
              </w:rPr>
              <w:t>3.3</w:t>
            </w:r>
            <w:r w:rsidRPr="00CF7F19">
              <w:rPr>
                <w:i/>
                <w:iCs/>
                <w:spacing w:val="-3"/>
                <w:sz w:val="20"/>
              </w:rPr>
              <w:t xml:space="preserve"> </w:t>
            </w:r>
            <w:r w:rsidRPr="00CF7F19">
              <w:rPr>
                <w:i/>
                <w:iCs/>
                <w:sz w:val="20"/>
              </w:rPr>
              <w:t>resultante</w:t>
            </w:r>
            <w:r w:rsidRPr="00CF7F19">
              <w:rPr>
                <w:i/>
                <w:iCs/>
                <w:spacing w:val="-3"/>
                <w:sz w:val="20"/>
              </w:rPr>
              <w:t xml:space="preserve"> </w:t>
            </w:r>
            <w:r w:rsidRPr="00CF7F19">
              <w:rPr>
                <w:i/>
                <w:iCs/>
                <w:sz w:val="20"/>
              </w:rPr>
              <w:t>de</w:t>
            </w:r>
            <w:r w:rsidRPr="00CF7F19">
              <w:rPr>
                <w:i/>
                <w:iCs/>
                <w:spacing w:val="-3"/>
                <w:sz w:val="20"/>
              </w:rPr>
              <w:t xml:space="preserve"> </w:t>
            </w:r>
            <w:r w:rsidRPr="00CF7F19">
              <w:rPr>
                <w:i/>
                <w:iCs/>
                <w:sz w:val="20"/>
              </w:rPr>
              <w:t>esta</w:t>
            </w:r>
            <w:r w:rsidRPr="00CF7F19">
              <w:rPr>
                <w:i/>
                <w:iCs/>
                <w:spacing w:val="-2"/>
                <w:sz w:val="20"/>
              </w:rPr>
              <w:t xml:space="preserve"> segregación.</w:t>
            </w:r>
          </w:p>
        </w:tc>
      </w:tr>
      <w:tr w:rsidR="003E4C45" w:rsidRPr="00CF7F19" w14:paraId="39E7F5A8" w14:textId="77777777">
        <w:trPr>
          <w:trHeight w:val="388"/>
        </w:trPr>
        <w:tc>
          <w:tcPr>
            <w:tcW w:w="623" w:type="dxa"/>
            <w:tcBorders>
              <w:left w:val="single" w:sz="4" w:space="0" w:color="CCCCCC"/>
              <w:right w:val="single" w:sz="6" w:space="0" w:color="CCCCCC"/>
            </w:tcBorders>
          </w:tcPr>
          <w:p w14:paraId="2B3EEAAE" w14:textId="77777777" w:rsidR="003E4C45" w:rsidRPr="00CF7F19" w:rsidRDefault="00000000">
            <w:pPr>
              <w:pStyle w:val="TableParagraph"/>
              <w:ind w:left="0" w:right="27"/>
              <w:jc w:val="center"/>
              <w:rPr>
                <w:i/>
                <w:iCs/>
                <w:sz w:val="20"/>
              </w:rPr>
            </w:pPr>
            <w:r w:rsidRPr="00CF7F19">
              <w:rPr>
                <w:i/>
                <w:iCs/>
                <w:spacing w:val="-2"/>
                <w:sz w:val="20"/>
              </w:rPr>
              <w:t>Este:</w:t>
            </w:r>
          </w:p>
        </w:tc>
        <w:tc>
          <w:tcPr>
            <w:tcW w:w="8439" w:type="dxa"/>
            <w:tcBorders>
              <w:left w:val="single" w:sz="6" w:space="0" w:color="CCCCCC"/>
              <w:right w:val="single" w:sz="4" w:space="0" w:color="CCCCCC"/>
            </w:tcBorders>
          </w:tcPr>
          <w:p w14:paraId="27BDDD85" w14:textId="77777777" w:rsidR="003E4C45" w:rsidRPr="00CF7F19" w:rsidRDefault="00000000">
            <w:pPr>
              <w:pStyle w:val="TableParagraph"/>
              <w:ind w:left="63"/>
              <w:rPr>
                <w:i/>
                <w:iCs/>
                <w:sz w:val="20"/>
              </w:rPr>
            </w:pPr>
            <w:r w:rsidRPr="00CF7F19">
              <w:rPr>
                <w:i/>
                <w:iCs/>
                <w:sz w:val="20"/>
              </w:rPr>
              <w:t>En</w:t>
            </w:r>
            <w:r w:rsidRPr="00CF7F19">
              <w:rPr>
                <w:i/>
                <w:iCs/>
                <w:spacing w:val="-1"/>
                <w:sz w:val="20"/>
              </w:rPr>
              <w:t xml:space="preserve"> </w:t>
            </w:r>
            <w:r w:rsidRPr="00CF7F19">
              <w:rPr>
                <w:i/>
                <w:iCs/>
                <w:sz w:val="20"/>
              </w:rPr>
              <w:t>líneas</w:t>
            </w:r>
            <w:r w:rsidRPr="00CF7F19">
              <w:rPr>
                <w:i/>
                <w:iCs/>
                <w:spacing w:val="-1"/>
                <w:sz w:val="20"/>
              </w:rPr>
              <w:t xml:space="preserve"> </w:t>
            </w:r>
            <w:r w:rsidRPr="00CF7F19">
              <w:rPr>
                <w:i/>
                <w:iCs/>
                <w:sz w:val="20"/>
              </w:rPr>
              <w:t>curvas</w:t>
            </w:r>
            <w:r w:rsidRPr="00CF7F19">
              <w:rPr>
                <w:i/>
                <w:iCs/>
                <w:spacing w:val="-1"/>
                <w:sz w:val="20"/>
              </w:rPr>
              <w:t xml:space="preserve"> </w:t>
            </w:r>
            <w:r w:rsidRPr="00CF7F19">
              <w:rPr>
                <w:i/>
                <w:iCs/>
                <w:sz w:val="20"/>
              </w:rPr>
              <w:t>de</w:t>
            </w:r>
            <w:r w:rsidRPr="00CF7F19">
              <w:rPr>
                <w:i/>
                <w:iCs/>
                <w:spacing w:val="-1"/>
                <w:sz w:val="20"/>
              </w:rPr>
              <w:t xml:space="preserve"> </w:t>
            </w:r>
            <w:r w:rsidRPr="00CF7F19">
              <w:rPr>
                <w:i/>
                <w:iCs/>
                <w:sz w:val="20"/>
              </w:rPr>
              <w:t>10,72m,</w:t>
            </w:r>
            <w:r w:rsidRPr="00CF7F19">
              <w:rPr>
                <w:i/>
                <w:iCs/>
                <w:spacing w:val="-1"/>
                <w:sz w:val="20"/>
              </w:rPr>
              <w:t xml:space="preserve"> </w:t>
            </w:r>
            <w:r w:rsidRPr="00CF7F19">
              <w:rPr>
                <w:i/>
                <w:iCs/>
                <w:sz w:val="20"/>
              </w:rPr>
              <w:t>7,09m y</w:t>
            </w:r>
            <w:r w:rsidRPr="00CF7F19">
              <w:rPr>
                <w:i/>
                <w:iCs/>
                <w:spacing w:val="-1"/>
                <w:sz w:val="20"/>
              </w:rPr>
              <w:t xml:space="preserve"> </w:t>
            </w:r>
            <w:r w:rsidRPr="00CF7F19">
              <w:rPr>
                <w:i/>
                <w:iCs/>
                <w:sz w:val="20"/>
              </w:rPr>
              <w:t>16,25m</w:t>
            </w:r>
            <w:r w:rsidRPr="00CF7F19">
              <w:rPr>
                <w:i/>
                <w:iCs/>
                <w:spacing w:val="-1"/>
                <w:sz w:val="20"/>
              </w:rPr>
              <w:t xml:space="preserve"> </w:t>
            </w:r>
            <w:r w:rsidRPr="00CF7F19">
              <w:rPr>
                <w:i/>
                <w:iCs/>
                <w:sz w:val="20"/>
              </w:rPr>
              <w:t>con</w:t>
            </w:r>
            <w:r w:rsidRPr="00CF7F19">
              <w:rPr>
                <w:i/>
                <w:iCs/>
                <w:spacing w:val="-1"/>
                <w:sz w:val="20"/>
              </w:rPr>
              <w:t xml:space="preserve"> </w:t>
            </w:r>
            <w:r w:rsidRPr="00CF7F19">
              <w:rPr>
                <w:i/>
                <w:iCs/>
                <w:sz w:val="20"/>
              </w:rPr>
              <w:t>la</w:t>
            </w:r>
            <w:r w:rsidRPr="00CF7F19">
              <w:rPr>
                <w:i/>
                <w:iCs/>
                <w:spacing w:val="-1"/>
                <w:sz w:val="20"/>
              </w:rPr>
              <w:t xml:space="preserve"> </w:t>
            </w:r>
            <w:r w:rsidRPr="00CF7F19">
              <w:rPr>
                <w:i/>
                <w:iCs/>
                <w:sz w:val="20"/>
              </w:rPr>
              <w:t xml:space="preserve">calle </w:t>
            </w:r>
            <w:r w:rsidRPr="00CF7F19">
              <w:rPr>
                <w:i/>
                <w:iCs/>
                <w:spacing w:val="-2"/>
                <w:sz w:val="20"/>
              </w:rPr>
              <w:t>Acapulco.</w:t>
            </w:r>
          </w:p>
        </w:tc>
      </w:tr>
      <w:tr w:rsidR="003E4C45" w:rsidRPr="00CF7F19" w14:paraId="0EADD6F8" w14:textId="77777777">
        <w:trPr>
          <w:trHeight w:val="663"/>
        </w:trPr>
        <w:tc>
          <w:tcPr>
            <w:tcW w:w="623" w:type="dxa"/>
            <w:tcBorders>
              <w:left w:val="single" w:sz="4" w:space="0" w:color="CCCCCC"/>
              <w:bottom w:val="single" w:sz="6" w:space="0" w:color="CCCCCC"/>
              <w:right w:val="single" w:sz="6" w:space="0" w:color="CCCCCC"/>
            </w:tcBorders>
          </w:tcPr>
          <w:p w14:paraId="12C80CAB" w14:textId="77777777" w:rsidR="003E4C45" w:rsidRPr="00CF7F19" w:rsidRDefault="00000000">
            <w:pPr>
              <w:pStyle w:val="TableParagraph"/>
              <w:spacing w:line="285" w:lineRule="auto"/>
              <w:rPr>
                <w:i/>
                <w:iCs/>
                <w:sz w:val="20"/>
              </w:rPr>
            </w:pPr>
            <w:proofErr w:type="spellStart"/>
            <w:r w:rsidRPr="00CF7F19">
              <w:rPr>
                <w:i/>
                <w:iCs/>
                <w:spacing w:val="12"/>
                <w:sz w:val="20"/>
              </w:rPr>
              <w:t>Oest</w:t>
            </w:r>
            <w:proofErr w:type="spellEnd"/>
            <w:r w:rsidRPr="00CF7F19">
              <w:rPr>
                <w:i/>
                <w:iCs/>
                <w:spacing w:val="12"/>
                <w:sz w:val="20"/>
              </w:rPr>
              <w:t xml:space="preserve"> </w:t>
            </w:r>
            <w:r w:rsidRPr="00CF7F19">
              <w:rPr>
                <w:i/>
                <w:iCs/>
                <w:spacing w:val="-6"/>
                <w:sz w:val="20"/>
              </w:rPr>
              <w:t>e:</w:t>
            </w:r>
          </w:p>
        </w:tc>
        <w:tc>
          <w:tcPr>
            <w:tcW w:w="8439" w:type="dxa"/>
            <w:tcBorders>
              <w:left w:val="single" w:sz="6" w:space="0" w:color="CCCCCC"/>
              <w:bottom w:val="single" w:sz="6" w:space="0" w:color="CCCCCC"/>
              <w:right w:val="single" w:sz="4" w:space="0" w:color="CCCCCC"/>
            </w:tcBorders>
          </w:tcPr>
          <w:p w14:paraId="1F9ABF69" w14:textId="77777777" w:rsidR="003E4C45" w:rsidRPr="00CF7F19" w:rsidRDefault="00000000">
            <w:pPr>
              <w:pStyle w:val="TableParagraph"/>
              <w:ind w:left="63"/>
              <w:rPr>
                <w:i/>
                <w:iCs/>
                <w:sz w:val="20"/>
              </w:rPr>
            </w:pPr>
            <w:r w:rsidRPr="00CF7F19">
              <w:rPr>
                <w:i/>
                <w:iCs/>
                <w:sz w:val="20"/>
              </w:rPr>
              <w:t>En</w:t>
            </w:r>
            <w:r w:rsidRPr="00CF7F19">
              <w:rPr>
                <w:i/>
                <w:iCs/>
                <w:spacing w:val="-3"/>
                <w:sz w:val="20"/>
              </w:rPr>
              <w:t xml:space="preserve"> </w:t>
            </w:r>
            <w:r w:rsidRPr="00CF7F19">
              <w:rPr>
                <w:i/>
                <w:iCs/>
                <w:sz w:val="20"/>
              </w:rPr>
              <w:t>línea</w:t>
            </w:r>
            <w:r w:rsidRPr="00CF7F19">
              <w:rPr>
                <w:i/>
                <w:iCs/>
                <w:spacing w:val="-3"/>
                <w:sz w:val="20"/>
              </w:rPr>
              <w:t xml:space="preserve"> </w:t>
            </w:r>
            <w:r w:rsidRPr="00CF7F19">
              <w:rPr>
                <w:i/>
                <w:iCs/>
                <w:sz w:val="20"/>
              </w:rPr>
              <w:t>recta</w:t>
            </w:r>
            <w:r w:rsidRPr="00CF7F19">
              <w:rPr>
                <w:i/>
                <w:iCs/>
                <w:spacing w:val="-3"/>
                <w:sz w:val="20"/>
              </w:rPr>
              <w:t xml:space="preserve"> </w:t>
            </w:r>
            <w:r w:rsidRPr="00CF7F19">
              <w:rPr>
                <w:i/>
                <w:iCs/>
                <w:sz w:val="20"/>
              </w:rPr>
              <w:t>de</w:t>
            </w:r>
            <w:r w:rsidRPr="00CF7F19">
              <w:rPr>
                <w:i/>
                <w:iCs/>
                <w:spacing w:val="-3"/>
                <w:sz w:val="20"/>
              </w:rPr>
              <w:t xml:space="preserve"> </w:t>
            </w:r>
            <w:r w:rsidRPr="00CF7F19">
              <w:rPr>
                <w:i/>
                <w:iCs/>
                <w:sz w:val="20"/>
              </w:rPr>
              <w:t>21,18m</w:t>
            </w:r>
            <w:r w:rsidRPr="00CF7F19">
              <w:rPr>
                <w:i/>
                <w:iCs/>
                <w:spacing w:val="-3"/>
                <w:sz w:val="20"/>
              </w:rPr>
              <w:t xml:space="preserve"> </w:t>
            </w:r>
            <w:r w:rsidRPr="00CF7F19">
              <w:rPr>
                <w:i/>
                <w:iCs/>
                <w:sz w:val="20"/>
              </w:rPr>
              <w:t>con</w:t>
            </w:r>
            <w:r w:rsidRPr="00CF7F19">
              <w:rPr>
                <w:i/>
                <w:iCs/>
                <w:spacing w:val="-2"/>
                <w:sz w:val="20"/>
              </w:rPr>
              <w:t xml:space="preserve"> </w:t>
            </w:r>
            <w:r w:rsidRPr="00CF7F19">
              <w:rPr>
                <w:i/>
                <w:iCs/>
                <w:sz w:val="20"/>
              </w:rPr>
              <w:t>la</w:t>
            </w:r>
            <w:r w:rsidRPr="00CF7F19">
              <w:rPr>
                <w:i/>
                <w:iCs/>
                <w:spacing w:val="-3"/>
                <w:sz w:val="20"/>
              </w:rPr>
              <w:t xml:space="preserve"> </w:t>
            </w:r>
            <w:r w:rsidRPr="00CF7F19">
              <w:rPr>
                <w:i/>
                <w:iCs/>
                <w:sz w:val="20"/>
              </w:rPr>
              <w:t>parcela</w:t>
            </w:r>
            <w:r w:rsidRPr="00CF7F19">
              <w:rPr>
                <w:i/>
                <w:iCs/>
                <w:spacing w:val="-3"/>
                <w:sz w:val="20"/>
              </w:rPr>
              <w:t xml:space="preserve"> </w:t>
            </w:r>
            <w:r w:rsidRPr="00CF7F19">
              <w:rPr>
                <w:i/>
                <w:iCs/>
                <w:sz w:val="20"/>
              </w:rPr>
              <w:t>3.1</w:t>
            </w:r>
            <w:r w:rsidRPr="00CF7F19">
              <w:rPr>
                <w:i/>
                <w:iCs/>
                <w:spacing w:val="-3"/>
                <w:sz w:val="20"/>
              </w:rPr>
              <w:t xml:space="preserve"> </w:t>
            </w:r>
            <w:r w:rsidRPr="00CF7F19">
              <w:rPr>
                <w:i/>
                <w:iCs/>
                <w:sz w:val="20"/>
              </w:rPr>
              <w:t>resultante</w:t>
            </w:r>
            <w:r w:rsidRPr="00CF7F19">
              <w:rPr>
                <w:i/>
                <w:iCs/>
                <w:spacing w:val="-3"/>
                <w:sz w:val="20"/>
              </w:rPr>
              <w:t xml:space="preserve"> </w:t>
            </w:r>
            <w:r w:rsidRPr="00CF7F19">
              <w:rPr>
                <w:i/>
                <w:iCs/>
                <w:sz w:val="20"/>
              </w:rPr>
              <w:t>de</w:t>
            </w:r>
            <w:r w:rsidRPr="00CF7F19">
              <w:rPr>
                <w:i/>
                <w:iCs/>
                <w:spacing w:val="-3"/>
                <w:sz w:val="20"/>
              </w:rPr>
              <w:t xml:space="preserve"> </w:t>
            </w:r>
            <w:r w:rsidRPr="00CF7F19">
              <w:rPr>
                <w:i/>
                <w:iCs/>
                <w:sz w:val="20"/>
              </w:rPr>
              <w:t>esta</w:t>
            </w:r>
            <w:r w:rsidRPr="00CF7F19">
              <w:rPr>
                <w:i/>
                <w:iCs/>
                <w:spacing w:val="-2"/>
                <w:sz w:val="20"/>
              </w:rPr>
              <w:t xml:space="preserve"> segregación.</w:t>
            </w:r>
          </w:p>
        </w:tc>
      </w:tr>
    </w:tbl>
    <w:p w14:paraId="3E1CA7EF" w14:textId="77777777" w:rsidR="003E4C45" w:rsidRPr="00CF7F19" w:rsidRDefault="003E4C45">
      <w:pPr>
        <w:pStyle w:val="Textoindependiente"/>
        <w:spacing w:before="145"/>
        <w:rPr>
          <w:i/>
          <w:iCs/>
        </w:rPr>
      </w:pPr>
    </w:p>
    <w:p w14:paraId="6C634C5F" w14:textId="77777777" w:rsidR="003E4C45" w:rsidRPr="00CF7F19" w:rsidRDefault="00000000">
      <w:pPr>
        <w:pStyle w:val="Textoindependiente"/>
        <w:ind w:left="117"/>
        <w:jc w:val="both"/>
        <w:rPr>
          <w:i/>
          <w:iCs/>
        </w:rPr>
      </w:pPr>
      <w:r w:rsidRPr="00CF7F19">
        <w:rPr>
          <w:i/>
          <w:iCs/>
        </w:rPr>
        <w:t xml:space="preserve">Coordenadas UTM </w:t>
      </w:r>
      <w:r w:rsidRPr="00CF7F19">
        <w:rPr>
          <w:i/>
          <w:iCs/>
          <w:spacing w:val="-2"/>
        </w:rPr>
        <w:t>ETRS89:</w:t>
      </w:r>
    </w:p>
    <w:p w14:paraId="3875BC78" w14:textId="77777777" w:rsidR="003E4C45" w:rsidRPr="00CF7F19" w:rsidRDefault="003E4C45">
      <w:pPr>
        <w:pStyle w:val="Textoindependiente"/>
        <w:spacing w:before="29"/>
        <w:rPr>
          <w:i/>
          <w:iCs/>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229"/>
        <w:gridCol w:w="3727"/>
        <w:gridCol w:w="4109"/>
      </w:tblGrid>
      <w:tr w:rsidR="003E4C45" w:rsidRPr="00CF7F19" w14:paraId="00D75366" w14:textId="77777777">
        <w:trPr>
          <w:trHeight w:val="403"/>
        </w:trPr>
        <w:tc>
          <w:tcPr>
            <w:tcW w:w="1229" w:type="dxa"/>
            <w:tcBorders>
              <w:left w:val="single" w:sz="4" w:space="0" w:color="CCCCCC"/>
              <w:bottom w:val="single" w:sz="8" w:space="0" w:color="CCCCCC"/>
            </w:tcBorders>
            <w:shd w:val="clear" w:color="auto" w:fill="F3F3F3"/>
          </w:tcPr>
          <w:p w14:paraId="17CC0710" w14:textId="77777777" w:rsidR="003E4C45" w:rsidRPr="00CF7F19" w:rsidRDefault="003E4C45">
            <w:pPr>
              <w:pStyle w:val="TableParagraph"/>
              <w:spacing w:before="0"/>
              <w:ind w:left="0"/>
              <w:rPr>
                <w:rFonts w:ascii="Times New Roman"/>
                <w:i/>
                <w:iCs/>
                <w:sz w:val="18"/>
              </w:rPr>
            </w:pPr>
          </w:p>
        </w:tc>
        <w:tc>
          <w:tcPr>
            <w:tcW w:w="3727" w:type="dxa"/>
            <w:shd w:val="clear" w:color="auto" w:fill="F3F3F3"/>
          </w:tcPr>
          <w:p w14:paraId="09379E86" w14:textId="77777777" w:rsidR="003E4C45" w:rsidRPr="00CF7F19" w:rsidRDefault="00000000">
            <w:pPr>
              <w:pStyle w:val="TableParagraph"/>
              <w:spacing w:before="82"/>
              <w:ind w:left="63"/>
              <w:rPr>
                <w:b/>
                <w:i/>
                <w:iCs/>
                <w:sz w:val="20"/>
              </w:rPr>
            </w:pPr>
            <w:r w:rsidRPr="00CF7F19">
              <w:rPr>
                <w:b/>
                <w:i/>
                <w:iCs/>
                <w:spacing w:val="-10"/>
                <w:sz w:val="20"/>
              </w:rPr>
              <w:t>X</w:t>
            </w:r>
          </w:p>
        </w:tc>
        <w:tc>
          <w:tcPr>
            <w:tcW w:w="4109" w:type="dxa"/>
            <w:tcBorders>
              <w:bottom w:val="single" w:sz="8" w:space="0" w:color="CCCCCC"/>
              <w:right w:val="single" w:sz="4" w:space="0" w:color="CCCCCC"/>
            </w:tcBorders>
            <w:shd w:val="clear" w:color="auto" w:fill="F3F3F3"/>
          </w:tcPr>
          <w:p w14:paraId="35C92684" w14:textId="77777777" w:rsidR="003E4C45" w:rsidRPr="00CF7F19" w:rsidRDefault="00000000">
            <w:pPr>
              <w:pStyle w:val="TableParagraph"/>
              <w:spacing w:before="82"/>
              <w:rPr>
                <w:b/>
                <w:i/>
                <w:iCs/>
                <w:sz w:val="20"/>
              </w:rPr>
            </w:pPr>
            <w:r w:rsidRPr="00CF7F19">
              <w:rPr>
                <w:b/>
                <w:i/>
                <w:iCs/>
                <w:spacing w:val="-10"/>
                <w:sz w:val="20"/>
              </w:rPr>
              <w:t>Y</w:t>
            </w:r>
          </w:p>
        </w:tc>
      </w:tr>
      <w:tr w:rsidR="003E4C45" w:rsidRPr="00CF7F19" w14:paraId="16AA33CC" w14:textId="77777777">
        <w:trPr>
          <w:trHeight w:val="387"/>
        </w:trPr>
        <w:tc>
          <w:tcPr>
            <w:tcW w:w="1229" w:type="dxa"/>
            <w:tcBorders>
              <w:top w:val="single" w:sz="8" w:space="0" w:color="CCCCCC"/>
              <w:left w:val="single" w:sz="4" w:space="0" w:color="CCCCCC"/>
              <w:bottom w:val="single" w:sz="8" w:space="0" w:color="CCCCCC"/>
            </w:tcBorders>
          </w:tcPr>
          <w:p w14:paraId="5FA7216E" w14:textId="77777777" w:rsidR="003E4C45" w:rsidRPr="00CF7F19" w:rsidRDefault="00000000">
            <w:pPr>
              <w:pStyle w:val="TableParagraph"/>
              <w:rPr>
                <w:i/>
                <w:iCs/>
                <w:sz w:val="20"/>
              </w:rPr>
            </w:pPr>
            <w:r w:rsidRPr="00CF7F19">
              <w:rPr>
                <w:i/>
                <w:iCs/>
                <w:spacing w:val="-10"/>
                <w:sz w:val="20"/>
              </w:rPr>
              <w:t>A</w:t>
            </w:r>
          </w:p>
        </w:tc>
        <w:tc>
          <w:tcPr>
            <w:tcW w:w="3727" w:type="dxa"/>
          </w:tcPr>
          <w:p w14:paraId="29BA6DB4" w14:textId="77777777" w:rsidR="003E4C45" w:rsidRPr="00CF7F19" w:rsidRDefault="00000000">
            <w:pPr>
              <w:pStyle w:val="TableParagraph"/>
              <w:ind w:left="63"/>
              <w:rPr>
                <w:i/>
                <w:iCs/>
                <w:sz w:val="20"/>
              </w:rPr>
            </w:pPr>
            <w:r w:rsidRPr="00CF7F19">
              <w:rPr>
                <w:i/>
                <w:iCs/>
                <w:spacing w:val="-2"/>
                <w:sz w:val="20"/>
              </w:rPr>
              <w:t>427032,04</w:t>
            </w:r>
          </w:p>
        </w:tc>
        <w:tc>
          <w:tcPr>
            <w:tcW w:w="4109" w:type="dxa"/>
            <w:tcBorders>
              <w:top w:val="single" w:sz="8" w:space="0" w:color="CCCCCC"/>
              <w:bottom w:val="single" w:sz="8" w:space="0" w:color="CCCCCC"/>
              <w:right w:val="single" w:sz="4" w:space="0" w:color="CCCCCC"/>
            </w:tcBorders>
          </w:tcPr>
          <w:p w14:paraId="700F512E" w14:textId="77777777" w:rsidR="003E4C45" w:rsidRPr="00CF7F19" w:rsidRDefault="00000000">
            <w:pPr>
              <w:pStyle w:val="TableParagraph"/>
              <w:rPr>
                <w:i/>
                <w:iCs/>
                <w:sz w:val="20"/>
              </w:rPr>
            </w:pPr>
            <w:r w:rsidRPr="00CF7F19">
              <w:rPr>
                <w:i/>
                <w:iCs/>
                <w:spacing w:val="-2"/>
                <w:sz w:val="20"/>
              </w:rPr>
              <w:t>4481713,71</w:t>
            </w:r>
          </w:p>
        </w:tc>
      </w:tr>
      <w:tr w:rsidR="003E4C45" w:rsidRPr="00CF7F19" w14:paraId="6550729A" w14:textId="77777777">
        <w:trPr>
          <w:trHeight w:val="299"/>
        </w:trPr>
        <w:tc>
          <w:tcPr>
            <w:tcW w:w="1229" w:type="dxa"/>
            <w:tcBorders>
              <w:top w:val="single" w:sz="8" w:space="0" w:color="CCCCCC"/>
              <w:left w:val="single" w:sz="4" w:space="0" w:color="CCCCCC"/>
              <w:bottom w:val="nil"/>
            </w:tcBorders>
          </w:tcPr>
          <w:p w14:paraId="1A91C3BF" w14:textId="77777777" w:rsidR="003E4C45" w:rsidRPr="00CF7F19" w:rsidRDefault="003E4C45">
            <w:pPr>
              <w:pStyle w:val="TableParagraph"/>
              <w:spacing w:before="0"/>
              <w:ind w:left="0"/>
              <w:rPr>
                <w:rFonts w:ascii="Times New Roman"/>
                <w:i/>
                <w:iCs/>
                <w:sz w:val="18"/>
              </w:rPr>
            </w:pPr>
          </w:p>
        </w:tc>
        <w:tc>
          <w:tcPr>
            <w:tcW w:w="3727" w:type="dxa"/>
            <w:tcBorders>
              <w:bottom w:val="nil"/>
            </w:tcBorders>
          </w:tcPr>
          <w:p w14:paraId="650F376C" w14:textId="77777777" w:rsidR="003E4C45" w:rsidRPr="00CF7F19" w:rsidRDefault="003E4C45">
            <w:pPr>
              <w:pStyle w:val="TableParagraph"/>
              <w:spacing w:before="0"/>
              <w:ind w:left="0"/>
              <w:rPr>
                <w:rFonts w:ascii="Times New Roman"/>
                <w:i/>
                <w:iCs/>
                <w:sz w:val="18"/>
              </w:rPr>
            </w:pPr>
          </w:p>
        </w:tc>
        <w:tc>
          <w:tcPr>
            <w:tcW w:w="4109" w:type="dxa"/>
            <w:tcBorders>
              <w:top w:val="single" w:sz="8" w:space="0" w:color="CCCCCC"/>
              <w:bottom w:val="nil"/>
              <w:right w:val="single" w:sz="4" w:space="0" w:color="CCCCCC"/>
            </w:tcBorders>
          </w:tcPr>
          <w:p w14:paraId="13CE1D8D" w14:textId="77777777" w:rsidR="003E4C45" w:rsidRPr="00CF7F19" w:rsidRDefault="003E4C45">
            <w:pPr>
              <w:pStyle w:val="TableParagraph"/>
              <w:spacing w:before="0"/>
              <w:ind w:left="0"/>
              <w:rPr>
                <w:rFonts w:ascii="Times New Roman"/>
                <w:i/>
                <w:iCs/>
                <w:sz w:val="18"/>
              </w:rPr>
            </w:pPr>
          </w:p>
        </w:tc>
      </w:tr>
    </w:tbl>
    <w:p w14:paraId="5A49699E" w14:textId="77777777" w:rsidR="003E4C45" w:rsidRPr="00CF7F19" w:rsidRDefault="003E4C45">
      <w:pPr>
        <w:rPr>
          <w:rFonts w:ascii="Times New Roman"/>
          <w:i/>
          <w:iCs/>
          <w:sz w:val="18"/>
        </w:rPr>
        <w:sectPr w:rsidR="003E4C45" w:rsidRPr="00CF7F19">
          <w:pgSz w:w="11910" w:h="16840"/>
          <w:pgMar w:top="1340" w:right="1300" w:bottom="1260" w:left="1300" w:header="225" w:footer="1060" w:gutter="0"/>
          <w:cols w:space="720"/>
        </w:sectPr>
      </w:pPr>
    </w:p>
    <w:p w14:paraId="4D65ACE9" w14:textId="66D56CA3" w:rsidR="003E4C45" w:rsidRPr="00CF7F19" w:rsidRDefault="00000000">
      <w:pPr>
        <w:pStyle w:val="Textoindependiente"/>
        <w:spacing w:before="11"/>
        <w:rPr>
          <w:i/>
          <w:iCs/>
          <w:sz w:val="4"/>
        </w:rPr>
      </w:pPr>
      <w:r w:rsidRPr="00CF7F19">
        <w:rPr>
          <w:i/>
          <w:iCs/>
          <w:noProof/>
        </w:rPr>
        <w:lastRenderedPageBreak/>
        <mc:AlternateContent>
          <mc:Choice Requires="wps">
            <w:drawing>
              <wp:anchor distT="0" distB="0" distL="0" distR="0" simplePos="0" relativeHeight="251655680" behindDoc="0" locked="0" layoutInCell="1" allowOverlap="1" wp14:anchorId="76A12AFF" wp14:editId="1FFB6762">
                <wp:simplePos x="0" y="0"/>
                <wp:positionH relativeFrom="page">
                  <wp:posOffset>6807090</wp:posOffset>
                </wp:positionH>
                <wp:positionV relativeFrom="page">
                  <wp:posOffset>2818730</wp:posOffset>
                </wp:positionV>
                <wp:extent cx="419734" cy="318706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171D5D3"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250254"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76A12AFF" id="Textbox 127" o:spid="_x0000_s1092" type="#_x0000_t202" style="position:absolute;margin-left:536pt;margin-top:221.95pt;width:33.05pt;height:250.9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WzAM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171D5D3"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250254"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228"/>
        <w:gridCol w:w="3726"/>
        <w:gridCol w:w="4108"/>
      </w:tblGrid>
      <w:tr w:rsidR="003E4C45" w:rsidRPr="00CF7F19" w14:paraId="526A09D2" w14:textId="77777777">
        <w:trPr>
          <w:trHeight w:val="330"/>
        </w:trPr>
        <w:tc>
          <w:tcPr>
            <w:tcW w:w="1228" w:type="dxa"/>
            <w:tcBorders>
              <w:top w:val="nil"/>
              <w:bottom w:val="single" w:sz="8" w:space="0" w:color="CCCCCC"/>
              <w:right w:val="single" w:sz="6" w:space="0" w:color="CCCCCC"/>
            </w:tcBorders>
          </w:tcPr>
          <w:p w14:paraId="50A750AB" w14:textId="77777777" w:rsidR="003E4C45" w:rsidRPr="00CF7F19" w:rsidRDefault="00000000">
            <w:pPr>
              <w:pStyle w:val="TableParagraph"/>
              <w:spacing w:before="20"/>
              <w:rPr>
                <w:i/>
                <w:iCs/>
                <w:sz w:val="20"/>
              </w:rPr>
            </w:pPr>
            <w:r w:rsidRPr="00CF7F19">
              <w:rPr>
                <w:i/>
                <w:iCs/>
                <w:spacing w:val="-10"/>
                <w:sz w:val="20"/>
              </w:rPr>
              <w:t>B</w:t>
            </w:r>
          </w:p>
        </w:tc>
        <w:tc>
          <w:tcPr>
            <w:tcW w:w="3726" w:type="dxa"/>
            <w:tcBorders>
              <w:top w:val="nil"/>
              <w:left w:val="single" w:sz="6" w:space="0" w:color="CCCCCC"/>
              <w:bottom w:val="single" w:sz="6" w:space="0" w:color="CCCCCC"/>
              <w:right w:val="single" w:sz="6" w:space="0" w:color="CCCCCC"/>
            </w:tcBorders>
          </w:tcPr>
          <w:p w14:paraId="3DCE8AC9" w14:textId="77777777" w:rsidR="003E4C45" w:rsidRPr="00CF7F19" w:rsidRDefault="00000000">
            <w:pPr>
              <w:pStyle w:val="TableParagraph"/>
              <w:spacing w:before="20"/>
              <w:ind w:left="64"/>
              <w:rPr>
                <w:i/>
                <w:iCs/>
                <w:sz w:val="20"/>
              </w:rPr>
            </w:pPr>
            <w:r w:rsidRPr="00CF7F19">
              <w:rPr>
                <w:i/>
                <w:iCs/>
                <w:spacing w:val="-2"/>
                <w:sz w:val="20"/>
              </w:rPr>
              <w:t>427032,63</w:t>
            </w:r>
          </w:p>
        </w:tc>
        <w:tc>
          <w:tcPr>
            <w:tcW w:w="4108" w:type="dxa"/>
            <w:tcBorders>
              <w:top w:val="nil"/>
              <w:left w:val="single" w:sz="6" w:space="0" w:color="CCCCCC"/>
              <w:bottom w:val="single" w:sz="8" w:space="0" w:color="CCCCCC"/>
            </w:tcBorders>
          </w:tcPr>
          <w:p w14:paraId="37AF129E" w14:textId="77777777" w:rsidR="003E4C45" w:rsidRPr="00CF7F19" w:rsidRDefault="00000000">
            <w:pPr>
              <w:pStyle w:val="TableParagraph"/>
              <w:spacing w:before="20"/>
              <w:ind w:left="64"/>
              <w:rPr>
                <w:i/>
                <w:iCs/>
                <w:sz w:val="20"/>
              </w:rPr>
            </w:pPr>
            <w:r w:rsidRPr="00CF7F19">
              <w:rPr>
                <w:i/>
                <w:iCs/>
                <w:spacing w:val="-2"/>
                <w:sz w:val="20"/>
              </w:rPr>
              <w:t>4481703,74</w:t>
            </w:r>
          </w:p>
        </w:tc>
      </w:tr>
      <w:tr w:rsidR="003E4C45" w:rsidRPr="00CF7F19" w14:paraId="03C8A2F9" w14:textId="77777777">
        <w:trPr>
          <w:trHeight w:val="387"/>
        </w:trPr>
        <w:tc>
          <w:tcPr>
            <w:tcW w:w="1228" w:type="dxa"/>
            <w:tcBorders>
              <w:top w:val="single" w:sz="8" w:space="0" w:color="CCCCCC"/>
              <w:bottom w:val="single" w:sz="8" w:space="0" w:color="CCCCCC"/>
              <w:right w:val="single" w:sz="6" w:space="0" w:color="CCCCCC"/>
            </w:tcBorders>
          </w:tcPr>
          <w:p w14:paraId="49078FA3" w14:textId="77777777" w:rsidR="003E4C45" w:rsidRPr="00CF7F19" w:rsidRDefault="00000000">
            <w:pPr>
              <w:pStyle w:val="TableParagraph"/>
              <w:rPr>
                <w:i/>
                <w:iCs/>
                <w:sz w:val="20"/>
              </w:rPr>
            </w:pPr>
            <w:r w:rsidRPr="00CF7F19">
              <w:rPr>
                <w:i/>
                <w:iCs/>
                <w:spacing w:val="-10"/>
                <w:sz w:val="20"/>
              </w:rPr>
              <w:t>C</w:t>
            </w:r>
          </w:p>
        </w:tc>
        <w:tc>
          <w:tcPr>
            <w:tcW w:w="3726" w:type="dxa"/>
            <w:tcBorders>
              <w:top w:val="single" w:sz="6" w:space="0" w:color="CCCCCC"/>
              <w:left w:val="single" w:sz="6" w:space="0" w:color="CCCCCC"/>
              <w:bottom w:val="single" w:sz="6" w:space="0" w:color="CCCCCC"/>
              <w:right w:val="single" w:sz="6" w:space="0" w:color="CCCCCC"/>
            </w:tcBorders>
          </w:tcPr>
          <w:p w14:paraId="421E2B98" w14:textId="77777777" w:rsidR="003E4C45" w:rsidRPr="00CF7F19" w:rsidRDefault="00000000">
            <w:pPr>
              <w:pStyle w:val="TableParagraph"/>
              <w:ind w:left="64"/>
              <w:rPr>
                <w:i/>
                <w:iCs/>
                <w:sz w:val="20"/>
              </w:rPr>
            </w:pPr>
            <w:r w:rsidRPr="00CF7F19">
              <w:rPr>
                <w:i/>
                <w:iCs/>
                <w:spacing w:val="-2"/>
                <w:sz w:val="20"/>
              </w:rPr>
              <w:t>427033,24</w:t>
            </w:r>
          </w:p>
        </w:tc>
        <w:tc>
          <w:tcPr>
            <w:tcW w:w="4108" w:type="dxa"/>
            <w:tcBorders>
              <w:top w:val="single" w:sz="8" w:space="0" w:color="CCCCCC"/>
              <w:left w:val="single" w:sz="6" w:space="0" w:color="CCCCCC"/>
              <w:bottom w:val="single" w:sz="8" w:space="0" w:color="CCCCCC"/>
            </w:tcBorders>
          </w:tcPr>
          <w:p w14:paraId="1A7B35B8" w14:textId="77777777" w:rsidR="003E4C45" w:rsidRPr="00CF7F19" w:rsidRDefault="00000000">
            <w:pPr>
              <w:pStyle w:val="TableParagraph"/>
              <w:ind w:left="64"/>
              <w:rPr>
                <w:i/>
                <w:iCs/>
                <w:sz w:val="20"/>
              </w:rPr>
            </w:pPr>
            <w:r w:rsidRPr="00CF7F19">
              <w:rPr>
                <w:i/>
                <w:iCs/>
                <w:spacing w:val="-2"/>
                <w:sz w:val="20"/>
              </w:rPr>
              <w:t>4481696,78</w:t>
            </w:r>
          </w:p>
        </w:tc>
      </w:tr>
      <w:tr w:rsidR="003E4C45" w:rsidRPr="00CF7F19" w14:paraId="369335CE" w14:textId="77777777">
        <w:trPr>
          <w:trHeight w:val="388"/>
        </w:trPr>
        <w:tc>
          <w:tcPr>
            <w:tcW w:w="1228" w:type="dxa"/>
            <w:tcBorders>
              <w:top w:val="single" w:sz="8" w:space="0" w:color="CCCCCC"/>
              <w:bottom w:val="single" w:sz="8" w:space="0" w:color="CCCCCC"/>
              <w:right w:val="single" w:sz="6" w:space="0" w:color="CCCCCC"/>
            </w:tcBorders>
          </w:tcPr>
          <w:p w14:paraId="4320D6BD" w14:textId="77777777" w:rsidR="003E4C45" w:rsidRPr="00CF7F19" w:rsidRDefault="00000000">
            <w:pPr>
              <w:pStyle w:val="TableParagraph"/>
              <w:rPr>
                <w:i/>
                <w:iCs/>
                <w:sz w:val="20"/>
              </w:rPr>
            </w:pPr>
            <w:r w:rsidRPr="00CF7F19">
              <w:rPr>
                <w:i/>
                <w:iCs/>
                <w:spacing w:val="-10"/>
                <w:sz w:val="20"/>
              </w:rPr>
              <w:t>D</w:t>
            </w:r>
          </w:p>
        </w:tc>
        <w:tc>
          <w:tcPr>
            <w:tcW w:w="3726" w:type="dxa"/>
            <w:tcBorders>
              <w:top w:val="single" w:sz="6" w:space="0" w:color="CCCCCC"/>
              <w:left w:val="single" w:sz="6" w:space="0" w:color="CCCCCC"/>
              <w:bottom w:val="single" w:sz="6" w:space="0" w:color="CCCCCC"/>
              <w:right w:val="single" w:sz="6" w:space="0" w:color="CCCCCC"/>
            </w:tcBorders>
          </w:tcPr>
          <w:p w14:paraId="5DDAF7E9" w14:textId="77777777" w:rsidR="003E4C45" w:rsidRPr="00CF7F19" w:rsidRDefault="00000000">
            <w:pPr>
              <w:pStyle w:val="TableParagraph"/>
              <w:ind w:left="64"/>
              <w:rPr>
                <w:i/>
                <w:iCs/>
                <w:sz w:val="20"/>
              </w:rPr>
            </w:pPr>
            <w:r w:rsidRPr="00CF7F19">
              <w:rPr>
                <w:i/>
                <w:iCs/>
                <w:spacing w:val="-2"/>
                <w:sz w:val="20"/>
              </w:rPr>
              <w:t>427030,12</w:t>
            </w:r>
          </w:p>
        </w:tc>
        <w:tc>
          <w:tcPr>
            <w:tcW w:w="4108" w:type="dxa"/>
            <w:tcBorders>
              <w:top w:val="single" w:sz="8" w:space="0" w:color="CCCCCC"/>
              <w:left w:val="single" w:sz="6" w:space="0" w:color="CCCCCC"/>
              <w:bottom w:val="single" w:sz="8" w:space="0" w:color="CCCCCC"/>
            </w:tcBorders>
          </w:tcPr>
          <w:p w14:paraId="34658B06" w14:textId="77777777" w:rsidR="003E4C45" w:rsidRPr="00CF7F19" w:rsidRDefault="00000000">
            <w:pPr>
              <w:pStyle w:val="TableParagraph"/>
              <w:ind w:left="64"/>
              <w:rPr>
                <w:i/>
                <w:iCs/>
                <w:sz w:val="20"/>
              </w:rPr>
            </w:pPr>
            <w:r w:rsidRPr="00CF7F19">
              <w:rPr>
                <w:i/>
                <w:iCs/>
                <w:spacing w:val="-2"/>
                <w:sz w:val="20"/>
              </w:rPr>
              <w:t>4481689,32</w:t>
            </w:r>
          </w:p>
        </w:tc>
      </w:tr>
      <w:tr w:rsidR="003E4C45" w:rsidRPr="00CF7F19" w14:paraId="18BE4A65" w14:textId="77777777">
        <w:trPr>
          <w:trHeight w:val="388"/>
        </w:trPr>
        <w:tc>
          <w:tcPr>
            <w:tcW w:w="1228" w:type="dxa"/>
            <w:tcBorders>
              <w:top w:val="single" w:sz="8" w:space="0" w:color="CCCCCC"/>
              <w:bottom w:val="single" w:sz="8" w:space="0" w:color="CCCCCC"/>
              <w:right w:val="single" w:sz="6" w:space="0" w:color="CCCCCC"/>
            </w:tcBorders>
          </w:tcPr>
          <w:p w14:paraId="4883E465" w14:textId="77777777" w:rsidR="003E4C45" w:rsidRPr="00CF7F19" w:rsidRDefault="00000000">
            <w:pPr>
              <w:pStyle w:val="TableParagraph"/>
              <w:rPr>
                <w:i/>
                <w:iCs/>
                <w:sz w:val="20"/>
              </w:rPr>
            </w:pPr>
            <w:r w:rsidRPr="00CF7F19">
              <w:rPr>
                <w:i/>
                <w:iCs/>
                <w:spacing w:val="-5"/>
                <w:sz w:val="20"/>
              </w:rPr>
              <w:t>25</w:t>
            </w:r>
          </w:p>
        </w:tc>
        <w:tc>
          <w:tcPr>
            <w:tcW w:w="3726" w:type="dxa"/>
            <w:tcBorders>
              <w:top w:val="single" w:sz="6" w:space="0" w:color="CCCCCC"/>
              <w:left w:val="single" w:sz="6" w:space="0" w:color="CCCCCC"/>
              <w:bottom w:val="single" w:sz="6" w:space="0" w:color="CCCCCC"/>
              <w:right w:val="single" w:sz="6" w:space="0" w:color="CCCCCC"/>
            </w:tcBorders>
          </w:tcPr>
          <w:p w14:paraId="06DDD840" w14:textId="77777777" w:rsidR="003E4C45" w:rsidRPr="00CF7F19" w:rsidRDefault="00000000">
            <w:pPr>
              <w:pStyle w:val="TableParagraph"/>
              <w:ind w:left="64"/>
              <w:rPr>
                <w:i/>
                <w:iCs/>
                <w:sz w:val="20"/>
              </w:rPr>
            </w:pPr>
            <w:r w:rsidRPr="00CF7F19">
              <w:rPr>
                <w:i/>
                <w:iCs/>
                <w:spacing w:val="-2"/>
                <w:sz w:val="20"/>
              </w:rPr>
              <w:t>426993,79</w:t>
            </w:r>
          </w:p>
        </w:tc>
        <w:tc>
          <w:tcPr>
            <w:tcW w:w="4108" w:type="dxa"/>
            <w:tcBorders>
              <w:top w:val="single" w:sz="8" w:space="0" w:color="CCCCCC"/>
              <w:left w:val="single" w:sz="6" w:space="0" w:color="CCCCCC"/>
              <w:bottom w:val="single" w:sz="8" w:space="0" w:color="CCCCCC"/>
            </w:tcBorders>
          </w:tcPr>
          <w:p w14:paraId="07BDD5C3" w14:textId="77777777" w:rsidR="003E4C45" w:rsidRPr="00CF7F19" w:rsidRDefault="00000000">
            <w:pPr>
              <w:pStyle w:val="TableParagraph"/>
              <w:ind w:left="64"/>
              <w:rPr>
                <w:i/>
                <w:iCs/>
                <w:sz w:val="20"/>
              </w:rPr>
            </w:pPr>
            <w:r w:rsidRPr="00CF7F19">
              <w:rPr>
                <w:i/>
                <w:iCs/>
                <w:spacing w:val="-2"/>
                <w:sz w:val="20"/>
              </w:rPr>
              <w:t>4481726,69</w:t>
            </w:r>
          </w:p>
        </w:tc>
      </w:tr>
      <w:tr w:rsidR="003E4C45" w:rsidRPr="00CF7F19" w14:paraId="4CEC356F" w14:textId="77777777">
        <w:trPr>
          <w:trHeight w:val="390"/>
        </w:trPr>
        <w:tc>
          <w:tcPr>
            <w:tcW w:w="1228" w:type="dxa"/>
            <w:tcBorders>
              <w:top w:val="single" w:sz="8" w:space="0" w:color="CCCCCC"/>
              <w:bottom w:val="single" w:sz="6" w:space="0" w:color="CCCCCC"/>
              <w:right w:val="single" w:sz="6" w:space="0" w:color="CCCCCC"/>
            </w:tcBorders>
          </w:tcPr>
          <w:p w14:paraId="5738D324" w14:textId="77777777" w:rsidR="003E4C45" w:rsidRPr="00CF7F19" w:rsidRDefault="00000000">
            <w:pPr>
              <w:pStyle w:val="TableParagraph"/>
              <w:rPr>
                <w:i/>
                <w:iCs/>
                <w:sz w:val="20"/>
              </w:rPr>
            </w:pPr>
            <w:r w:rsidRPr="00CF7F19">
              <w:rPr>
                <w:i/>
                <w:iCs/>
                <w:spacing w:val="-10"/>
                <w:sz w:val="20"/>
              </w:rPr>
              <w:t>F</w:t>
            </w:r>
          </w:p>
        </w:tc>
        <w:tc>
          <w:tcPr>
            <w:tcW w:w="3726" w:type="dxa"/>
            <w:tcBorders>
              <w:top w:val="single" w:sz="6" w:space="0" w:color="CCCCCC"/>
              <w:left w:val="single" w:sz="6" w:space="0" w:color="CCCCCC"/>
              <w:bottom w:val="single" w:sz="6" w:space="0" w:color="CCCCCC"/>
              <w:right w:val="single" w:sz="6" w:space="0" w:color="CCCCCC"/>
            </w:tcBorders>
          </w:tcPr>
          <w:p w14:paraId="3A08ECBC" w14:textId="77777777" w:rsidR="003E4C45" w:rsidRPr="00CF7F19" w:rsidRDefault="00000000">
            <w:pPr>
              <w:pStyle w:val="TableParagraph"/>
              <w:ind w:left="64"/>
              <w:rPr>
                <w:i/>
                <w:iCs/>
                <w:sz w:val="20"/>
              </w:rPr>
            </w:pPr>
            <w:r w:rsidRPr="00CF7F19">
              <w:rPr>
                <w:i/>
                <w:iCs/>
                <w:spacing w:val="-2"/>
                <w:sz w:val="20"/>
              </w:rPr>
              <w:t>426986,78</w:t>
            </w:r>
          </w:p>
        </w:tc>
        <w:tc>
          <w:tcPr>
            <w:tcW w:w="4108" w:type="dxa"/>
            <w:tcBorders>
              <w:top w:val="single" w:sz="8" w:space="0" w:color="CCCCCC"/>
              <w:left w:val="single" w:sz="6" w:space="0" w:color="CCCCCC"/>
              <w:bottom w:val="single" w:sz="6" w:space="0" w:color="CCCCCC"/>
            </w:tcBorders>
          </w:tcPr>
          <w:p w14:paraId="036ECE47" w14:textId="77777777" w:rsidR="003E4C45" w:rsidRPr="00CF7F19" w:rsidRDefault="00000000">
            <w:pPr>
              <w:pStyle w:val="TableParagraph"/>
              <w:ind w:left="64"/>
              <w:rPr>
                <w:i/>
                <w:iCs/>
                <w:sz w:val="20"/>
              </w:rPr>
            </w:pPr>
            <w:r w:rsidRPr="00CF7F19">
              <w:rPr>
                <w:i/>
                <w:iCs/>
                <w:spacing w:val="-2"/>
                <w:sz w:val="20"/>
              </w:rPr>
              <w:t>4481706,05</w:t>
            </w:r>
          </w:p>
        </w:tc>
      </w:tr>
    </w:tbl>
    <w:p w14:paraId="1CCAD3A5" w14:textId="77777777" w:rsidR="003E4C45" w:rsidRPr="00CF7F19" w:rsidRDefault="003E4C45">
      <w:pPr>
        <w:pStyle w:val="Textoindependiente"/>
        <w:spacing w:before="156"/>
        <w:rPr>
          <w:i/>
          <w:iCs/>
        </w:rPr>
      </w:pPr>
    </w:p>
    <w:p w14:paraId="2C261F22" w14:textId="77777777" w:rsidR="003E4C45" w:rsidRPr="00CF7F19" w:rsidRDefault="00000000">
      <w:pPr>
        <w:pStyle w:val="Textoindependiente"/>
        <w:spacing w:line="292" w:lineRule="auto"/>
        <w:ind w:left="117" w:right="116"/>
        <w:jc w:val="both"/>
        <w:rPr>
          <w:i/>
          <w:iCs/>
        </w:rPr>
      </w:pPr>
      <w:r w:rsidRPr="00CF7F19">
        <w:rPr>
          <w:i/>
          <w:iCs/>
        </w:rPr>
        <w:t>CARGA: En el momento de la edificación se deberá proceder a la urbanización y formalización de cesión de los 14,81 m2 resultantes a la Red Viaria Pública, destinada en el Plan General a la ampliación del fondo de saco de la calle Acapulco.</w:t>
      </w:r>
    </w:p>
    <w:p w14:paraId="4D852C0D" w14:textId="77777777" w:rsidR="003E4C45" w:rsidRPr="00CF7F19" w:rsidRDefault="003E4C45">
      <w:pPr>
        <w:pStyle w:val="Textoindependiente"/>
        <w:spacing w:before="9"/>
        <w:rPr>
          <w:i/>
          <w:iCs/>
        </w:rPr>
      </w:pPr>
    </w:p>
    <w:p w14:paraId="08F7BA41" w14:textId="77777777" w:rsidR="003E4C45" w:rsidRPr="00CF7F19" w:rsidRDefault="00000000">
      <w:pPr>
        <w:pStyle w:val="Textoindependiente"/>
        <w:spacing w:before="1" w:line="292" w:lineRule="auto"/>
        <w:ind w:left="117"/>
        <w:rPr>
          <w:i/>
          <w:iCs/>
        </w:rPr>
      </w:pPr>
      <w:r w:rsidRPr="00CF7F19">
        <w:rPr>
          <w:i/>
          <w:iCs/>
        </w:rPr>
        <w:t>En</w:t>
      </w:r>
      <w:r w:rsidRPr="00CF7F19">
        <w:rPr>
          <w:i/>
          <w:iCs/>
          <w:spacing w:val="80"/>
        </w:rPr>
        <w:t xml:space="preserve"> </w:t>
      </w:r>
      <w:r w:rsidRPr="00CF7F19">
        <w:rPr>
          <w:i/>
          <w:iCs/>
        </w:rPr>
        <w:t>esta</w:t>
      </w:r>
      <w:r w:rsidRPr="00CF7F19">
        <w:rPr>
          <w:i/>
          <w:iCs/>
          <w:spacing w:val="80"/>
        </w:rPr>
        <w:t xml:space="preserve"> </w:t>
      </w:r>
      <w:r w:rsidRPr="00CF7F19">
        <w:rPr>
          <w:i/>
          <w:iCs/>
        </w:rPr>
        <w:t>finca</w:t>
      </w:r>
      <w:r w:rsidRPr="00CF7F19">
        <w:rPr>
          <w:i/>
          <w:iCs/>
          <w:spacing w:val="80"/>
        </w:rPr>
        <w:t xml:space="preserve"> </w:t>
      </w:r>
      <w:r w:rsidRPr="00CF7F19">
        <w:rPr>
          <w:i/>
          <w:iCs/>
        </w:rPr>
        <w:t>se</w:t>
      </w:r>
      <w:r w:rsidRPr="00CF7F19">
        <w:rPr>
          <w:i/>
          <w:iCs/>
          <w:spacing w:val="80"/>
        </w:rPr>
        <w:t xml:space="preserve"> </w:t>
      </w:r>
      <w:r w:rsidRPr="00CF7F19">
        <w:rPr>
          <w:i/>
          <w:iCs/>
        </w:rPr>
        <w:t>ubica</w:t>
      </w:r>
      <w:r w:rsidRPr="00CF7F19">
        <w:rPr>
          <w:i/>
          <w:iCs/>
          <w:spacing w:val="80"/>
        </w:rPr>
        <w:t xml:space="preserve"> </w:t>
      </w:r>
      <w:r w:rsidRPr="00CF7F19">
        <w:rPr>
          <w:i/>
          <w:iCs/>
        </w:rPr>
        <w:t>una</w:t>
      </w:r>
      <w:r w:rsidRPr="00CF7F19">
        <w:rPr>
          <w:i/>
          <w:iCs/>
          <w:spacing w:val="80"/>
        </w:rPr>
        <w:t xml:space="preserve"> </w:t>
      </w:r>
      <w:r w:rsidRPr="00CF7F19">
        <w:rPr>
          <w:i/>
          <w:iCs/>
        </w:rPr>
        <w:t>edificación</w:t>
      </w:r>
      <w:r w:rsidRPr="00CF7F19">
        <w:rPr>
          <w:i/>
          <w:iCs/>
          <w:spacing w:val="80"/>
        </w:rPr>
        <w:t xml:space="preserve"> </w:t>
      </w:r>
      <w:r w:rsidRPr="00CF7F19">
        <w:rPr>
          <w:i/>
          <w:iCs/>
        </w:rPr>
        <w:t>de</w:t>
      </w:r>
      <w:r w:rsidRPr="00CF7F19">
        <w:rPr>
          <w:i/>
          <w:iCs/>
          <w:spacing w:val="80"/>
        </w:rPr>
        <w:t xml:space="preserve"> </w:t>
      </w:r>
      <w:r w:rsidRPr="00CF7F19">
        <w:rPr>
          <w:i/>
          <w:iCs/>
        </w:rPr>
        <w:t>443m2</w:t>
      </w:r>
      <w:r w:rsidRPr="00CF7F19">
        <w:rPr>
          <w:i/>
          <w:iCs/>
          <w:spacing w:val="80"/>
        </w:rPr>
        <w:t xml:space="preserve"> </w:t>
      </w:r>
      <w:r w:rsidRPr="00CF7F19">
        <w:rPr>
          <w:i/>
          <w:iCs/>
        </w:rPr>
        <w:t>y</w:t>
      </w:r>
      <w:r w:rsidRPr="00CF7F19">
        <w:rPr>
          <w:i/>
          <w:iCs/>
          <w:spacing w:val="80"/>
        </w:rPr>
        <w:t xml:space="preserve"> </w:t>
      </w:r>
      <w:r w:rsidRPr="00CF7F19">
        <w:rPr>
          <w:i/>
          <w:iCs/>
        </w:rPr>
        <w:t>un</w:t>
      </w:r>
      <w:r w:rsidRPr="00CF7F19">
        <w:rPr>
          <w:i/>
          <w:iCs/>
          <w:spacing w:val="80"/>
        </w:rPr>
        <w:t xml:space="preserve"> </w:t>
      </w:r>
      <w:r w:rsidRPr="00CF7F19">
        <w:rPr>
          <w:i/>
          <w:iCs/>
        </w:rPr>
        <w:t>aparcamiento</w:t>
      </w:r>
      <w:r w:rsidRPr="00CF7F19">
        <w:rPr>
          <w:i/>
          <w:iCs/>
          <w:spacing w:val="80"/>
        </w:rPr>
        <w:t xml:space="preserve"> </w:t>
      </w:r>
      <w:r w:rsidRPr="00CF7F19">
        <w:rPr>
          <w:i/>
          <w:iCs/>
        </w:rPr>
        <w:t>de</w:t>
      </w:r>
      <w:r w:rsidRPr="00CF7F19">
        <w:rPr>
          <w:i/>
          <w:iCs/>
          <w:spacing w:val="80"/>
        </w:rPr>
        <w:t xml:space="preserve"> </w:t>
      </w:r>
      <w:r w:rsidRPr="00CF7F19">
        <w:rPr>
          <w:i/>
          <w:iCs/>
        </w:rPr>
        <w:t>157</w:t>
      </w:r>
      <w:r w:rsidRPr="00CF7F19">
        <w:rPr>
          <w:i/>
          <w:iCs/>
          <w:spacing w:val="80"/>
        </w:rPr>
        <w:t xml:space="preserve"> </w:t>
      </w:r>
      <w:r w:rsidRPr="00CF7F19">
        <w:rPr>
          <w:i/>
          <w:iCs/>
        </w:rPr>
        <w:t>m2.</w:t>
      </w:r>
      <w:r w:rsidRPr="00CF7F19">
        <w:rPr>
          <w:i/>
          <w:iCs/>
          <w:spacing w:val="80"/>
        </w:rPr>
        <w:t xml:space="preserve"> </w:t>
      </w:r>
      <w:r w:rsidRPr="00CF7F19">
        <w:rPr>
          <w:i/>
          <w:iCs/>
        </w:rPr>
        <w:t>Según documentación</w:t>
      </w:r>
      <w:r w:rsidRPr="00CF7F19">
        <w:rPr>
          <w:i/>
          <w:iCs/>
          <w:spacing w:val="10"/>
        </w:rPr>
        <w:t xml:space="preserve"> </w:t>
      </w:r>
      <w:r w:rsidRPr="00CF7F19">
        <w:rPr>
          <w:i/>
          <w:iCs/>
        </w:rPr>
        <w:t>adjuntada</w:t>
      </w:r>
      <w:r w:rsidRPr="00CF7F19">
        <w:rPr>
          <w:i/>
          <w:iCs/>
          <w:spacing w:val="10"/>
        </w:rPr>
        <w:t xml:space="preserve"> </w:t>
      </w:r>
      <w:r w:rsidRPr="00CF7F19">
        <w:rPr>
          <w:i/>
          <w:iCs/>
        </w:rPr>
        <w:t>serán</w:t>
      </w:r>
      <w:r w:rsidRPr="00CF7F19">
        <w:rPr>
          <w:i/>
          <w:iCs/>
          <w:spacing w:val="10"/>
        </w:rPr>
        <w:t xml:space="preserve"> </w:t>
      </w:r>
      <w:r w:rsidRPr="00CF7F19">
        <w:rPr>
          <w:i/>
          <w:iCs/>
        </w:rPr>
        <w:t>demolidos</w:t>
      </w:r>
      <w:r w:rsidRPr="00CF7F19">
        <w:rPr>
          <w:i/>
          <w:iCs/>
          <w:spacing w:val="10"/>
        </w:rPr>
        <w:t xml:space="preserve"> </w:t>
      </w:r>
      <w:r w:rsidRPr="00CF7F19">
        <w:rPr>
          <w:i/>
          <w:iCs/>
        </w:rPr>
        <w:t>según</w:t>
      </w:r>
      <w:r w:rsidRPr="00CF7F19">
        <w:rPr>
          <w:i/>
          <w:iCs/>
          <w:spacing w:val="10"/>
        </w:rPr>
        <w:t xml:space="preserve"> </w:t>
      </w:r>
      <w:r w:rsidRPr="00CF7F19">
        <w:rPr>
          <w:i/>
          <w:iCs/>
        </w:rPr>
        <w:t>declaración</w:t>
      </w:r>
      <w:r w:rsidRPr="00CF7F19">
        <w:rPr>
          <w:i/>
          <w:iCs/>
          <w:spacing w:val="10"/>
        </w:rPr>
        <w:t xml:space="preserve"> </w:t>
      </w:r>
      <w:r w:rsidRPr="00CF7F19">
        <w:rPr>
          <w:i/>
          <w:iCs/>
        </w:rPr>
        <w:t>responsable</w:t>
      </w:r>
      <w:r w:rsidRPr="00CF7F19">
        <w:rPr>
          <w:i/>
          <w:iCs/>
          <w:spacing w:val="10"/>
        </w:rPr>
        <w:t xml:space="preserve"> </w:t>
      </w:r>
      <w:r w:rsidRPr="00CF7F19">
        <w:rPr>
          <w:i/>
          <w:iCs/>
        </w:rPr>
        <w:t>presentada</w:t>
      </w:r>
      <w:r w:rsidRPr="00CF7F19">
        <w:rPr>
          <w:i/>
          <w:iCs/>
          <w:spacing w:val="10"/>
        </w:rPr>
        <w:t xml:space="preserve"> </w:t>
      </w:r>
      <w:r w:rsidRPr="00CF7F19">
        <w:rPr>
          <w:i/>
          <w:iCs/>
        </w:rPr>
        <w:t>(</w:t>
      </w:r>
      <w:proofErr w:type="spellStart"/>
      <w:r w:rsidRPr="00CF7F19">
        <w:rPr>
          <w:i/>
          <w:iCs/>
        </w:rPr>
        <w:t>Expte</w:t>
      </w:r>
      <w:proofErr w:type="spellEnd"/>
      <w:r w:rsidRPr="00CF7F19">
        <w:rPr>
          <w:i/>
          <w:iCs/>
          <w:spacing w:val="10"/>
        </w:rPr>
        <w:t xml:space="preserve"> </w:t>
      </w:r>
      <w:r w:rsidRPr="00CF7F19">
        <w:rPr>
          <w:i/>
          <w:iCs/>
          <w:spacing w:val="-2"/>
        </w:rPr>
        <w:t>42045</w:t>
      </w:r>
    </w:p>
    <w:p w14:paraId="22B106B0" w14:textId="77777777" w:rsidR="003E4C45" w:rsidRPr="00CF7F19" w:rsidRDefault="00000000">
      <w:pPr>
        <w:pStyle w:val="Textoindependiente"/>
        <w:ind w:left="117"/>
        <w:rPr>
          <w:i/>
          <w:iCs/>
        </w:rPr>
      </w:pPr>
      <w:r w:rsidRPr="00CF7F19">
        <w:rPr>
          <w:i/>
          <w:iCs/>
          <w:spacing w:val="-2"/>
        </w:rPr>
        <w:t>/2024)</w:t>
      </w:r>
    </w:p>
    <w:p w14:paraId="7C5A54D1" w14:textId="77777777" w:rsidR="003E4C45" w:rsidRPr="00CF7F19" w:rsidRDefault="003E4C45">
      <w:pPr>
        <w:pStyle w:val="Textoindependiente"/>
        <w:spacing w:before="60"/>
        <w:rPr>
          <w:i/>
          <w:iCs/>
        </w:rPr>
      </w:pPr>
    </w:p>
    <w:p w14:paraId="3074CFAF" w14:textId="77777777" w:rsidR="003E4C45" w:rsidRPr="00CF7F19" w:rsidRDefault="00000000">
      <w:pPr>
        <w:pStyle w:val="Textoindependiente"/>
        <w:spacing w:line="295" w:lineRule="auto"/>
        <w:ind w:left="117" w:right="116"/>
        <w:jc w:val="both"/>
        <w:rPr>
          <w:i/>
          <w:iCs/>
        </w:rPr>
      </w:pPr>
      <w:r w:rsidRPr="00CF7F19">
        <w:rPr>
          <w:b/>
          <w:i/>
          <w:iCs/>
        </w:rPr>
        <w:t>Parcela 3.3 Resultante. Resto de finca matriz</w:t>
      </w:r>
      <w:r w:rsidRPr="00CF7F19">
        <w:rPr>
          <w:i/>
          <w:iCs/>
        </w:rPr>
        <w:t>: Urbana, parcela situada en la calle Monterrey, Colonia</w:t>
      </w:r>
      <w:r w:rsidRPr="00CF7F19">
        <w:rPr>
          <w:i/>
          <w:iCs/>
          <w:spacing w:val="14"/>
        </w:rPr>
        <w:t xml:space="preserve"> </w:t>
      </w:r>
      <w:r w:rsidRPr="00CF7F19">
        <w:rPr>
          <w:i/>
          <w:iCs/>
        </w:rPr>
        <w:t>Veracruz,</w:t>
      </w:r>
      <w:r w:rsidRPr="00CF7F19">
        <w:rPr>
          <w:i/>
          <w:iCs/>
          <w:spacing w:val="15"/>
        </w:rPr>
        <w:t xml:space="preserve"> </w:t>
      </w:r>
      <w:r w:rsidRPr="00CF7F19">
        <w:rPr>
          <w:i/>
          <w:iCs/>
        </w:rPr>
        <w:t>en</w:t>
      </w:r>
      <w:r w:rsidRPr="00CF7F19">
        <w:rPr>
          <w:i/>
          <w:iCs/>
          <w:spacing w:val="14"/>
        </w:rPr>
        <w:t xml:space="preserve"> </w:t>
      </w:r>
      <w:r w:rsidRPr="00CF7F19">
        <w:rPr>
          <w:i/>
          <w:iCs/>
        </w:rPr>
        <w:t>las</w:t>
      </w:r>
      <w:r w:rsidRPr="00CF7F19">
        <w:rPr>
          <w:i/>
          <w:iCs/>
          <w:spacing w:val="15"/>
        </w:rPr>
        <w:t xml:space="preserve"> </w:t>
      </w:r>
      <w:r w:rsidRPr="00CF7F19">
        <w:rPr>
          <w:i/>
          <w:iCs/>
        </w:rPr>
        <w:t>Rozas</w:t>
      </w:r>
      <w:r w:rsidRPr="00CF7F19">
        <w:rPr>
          <w:i/>
          <w:iCs/>
          <w:spacing w:val="15"/>
        </w:rPr>
        <w:t xml:space="preserve"> </w:t>
      </w:r>
      <w:r w:rsidRPr="00CF7F19">
        <w:rPr>
          <w:i/>
          <w:iCs/>
        </w:rPr>
        <w:t>de</w:t>
      </w:r>
      <w:r w:rsidRPr="00CF7F19">
        <w:rPr>
          <w:i/>
          <w:iCs/>
          <w:spacing w:val="14"/>
        </w:rPr>
        <w:t xml:space="preserve"> </w:t>
      </w:r>
      <w:r w:rsidRPr="00CF7F19">
        <w:rPr>
          <w:i/>
          <w:iCs/>
        </w:rPr>
        <w:t>Madrid,</w:t>
      </w:r>
      <w:r w:rsidRPr="00CF7F19">
        <w:rPr>
          <w:i/>
          <w:iCs/>
          <w:spacing w:val="15"/>
        </w:rPr>
        <w:t xml:space="preserve"> </w:t>
      </w:r>
      <w:r w:rsidRPr="00CF7F19">
        <w:rPr>
          <w:i/>
          <w:iCs/>
        </w:rPr>
        <w:t>con</w:t>
      </w:r>
      <w:r w:rsidRPr="00CF7F19">
        <w:rPr>
          <w:i/>
          <w:iCs/>
          <w:spacing w:val="14"/>
        </w:rPr>
        <w:t xml:space="preserve"> </w:t>
      </w:r>
      <w:r w:rsidRPr="00CF7F19">
        <w:rPr>
          <w:i/>
          <w:iCs/>
        </w:rPr>
        <w:t>forma</w:t>
      </w:r>
      <w:r w:rsidRPr="00CF7F19">
        <w:rPr>
          <w:i/>
          <w:iCs/>
          <w:spacing w:val="14"/>
        </w:rPr>
        <w:t xml:space="preserve"> </w:t>
      </w:r>
      <w:r w:rsidRPr="00CF7F19">
        <w:rPr>
          <w:i/>
          <w:iCs/>
        </w:rPr>
        <w:t>de</w:t>
      </w:r>
      <w:r w:rsidRPr="00CF7F19">
        <w:rPr>
          <w:i/>
          <w:iCs/>
          <w:spacing w:val="14"/>
        </w:rPr>
        <w:t xml:space="preserve"> </w:t>
      </w:r>
      <w:r w:rsidRPr="00CF7F19">
        <w:rPr>
          <w:i/>
          <w:iCs/>
        </w:rPr>
        <w:t>polígono</w:t>
      </w:r>
      <w:r w:rsidRPr="00CF7F19">
        <w:rPr>
          <w:i/>
          <w:iCs/>
          <w:spacing w:val="14"/>
        </w:rPr>
        <w:t xml:space="preserve"> </w:t>
      </w:r>
      <w:r w:rsidRPr="00CF7F19">
        <w:rPr>
          <w:i/>
          <w:iCs/>
        </w:rPr>
        <w:t>irregular</w:t>
      </w:r>
      <w:r w:rsidRPr="00CF7F19">
        <w:rPr>
          <w:i/>
          <w:iCs/>
          <w:spacing w:val="15"/>
        </w:rPr>
        <w:t xml:space="preserve"> </w:t>
      </w:r>
      <w:r w:rsidRPr="00CF7F19">
        <w:rPr>
          <w:i/>
          <w:iCs/>
        </w:rPr>
        <w:t>con</w:t>
      </w:r>
      <w:r w:rsidRPr="00CF7F19">
        <w:rPr>
          <w:i/>
          <w:iCs/>
          <w:spacing w:val="14"/>
        </w:rPr>
        <w:t xml:space="preserve"> </w:t>
      </w:r>
      <w:r w:rsidRPr="00CF7F19">
        <w:rPr>
          <w:i/>
          <w:iCs/>
        </w:rPr>
        <w:t>aspecto</w:t>
      </w:r>
      <w:r w:rsidRPr="00CF7F19">
        <w:rPr>
          <w:i/>
          <w:iCs/>
          <w:spacing w:val="14"/>
        </w:rPr>
        <w:t xml:space="preserve"> </w:t>
      </w:r>
      <w:r w:rsidRPr="00CF7F19">
        <w:rPr>
          <w:i/>
          <w:iCs/>
        </w:rPr>
        <w:t>rectangular y acceso por la calle Acapulco, que cuenta con una superficie real de terreno de 1.005,21m², y linda:</w:t>
      </w:r>
    </w:p>
    <w:p w14:paraId="0C504CDC" w14:textId="77777777" w:rsidR="003E4C45" w:rsidRPr="00CF7F19" w:rsidRDefault="003E4C45">
      <w:pPr>
        <w:pStyle w:val="Textoindependiente"/>
        <w:spacing w:before="8" w:after="1"/>
        <w:rPr>
          <w:i/>
          <w:iCs/>
          <w:sz w:val="17"/>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780"/>
        <w:gridCol w:w="8283"/>
      </w:tblGrid>
      <w:tr w:rsidR="003E4C45" w:rsidRPr="00CF7F19" w14:paraId="67C25D2E" w14:textId="77777777">
        <w:trPr>
          <w:trHeight w:val="391"/>
        </w:trPr>
        <w:tc>
          <w:tcPr>
            <w:tcW w:w="780" w:type="dxa"/>
            <w:tcBorders>
              <w:left w:val="single" w:sz="4" w:space="0" w:color="CCCCCC"/>
              <w:bottom w:val="single" w:sz="8" w:space="0" w:color="CCCCCC"/>
            </w:tcBorders>
            <w:shd w:val="clear" w:color="auto" w:fill="F3F3F3"/>
          </w:tcPr>
          <w:p w14:paraId="7FA1570E" w14:textId="77777777" w:rsidR="003E4C45" w:rsidRPr="00CF7F19" w:rsidRDefault="00000000">
            <w:pPr>
              <w:pStyle w:val="TableParagraph"/>
              <w:spacing w:before="80"/>
              <w:rPr>
                <w:i/>
                <w:iCs/>
                <w:sz w:val="20"/>
              </w:rPr>
            </w:pPr>
            <w:r w:rsidRPr="00CF7F19">
              <w:rPr>
                <w:i/>
                <w:iCs/>
                <w:spacing w:val="-2"/>
                <w:sz w:val="20"/>
              </w:rPr>
              <w:t>Norte:</w:t>
            </w:r>
          </w:p>
        </w:tc>
        <w:tc>
          <w:tcPr>
            <w:tcW w:w="8283" w:type="dxa"/>
            <w:tcBorders>
              <w:bottom w:val="single" w:sz="8" w:space="0" w:color="CCCCCC"/>
              <w:right w:val="single" w:sz="4" w:space="0" w:color="CCCCCC"/>
            </w:tcBorders>
            <w:shd w:val="clear" w:color="auto" w:fill="F3F3F3"/>
          </w:tcPr>
          <w:p w14:paraId="6B95AAB2" w14:textId="77777777" w:rsidR="003E4C45" w:rsidRPr="00CF7F19" w:rsidRDefault="00000000">
            <w:pPr>
              <w:pStyle w:val="TableParagraph"/>
              <w:spacing w:before="80"/>
              <w:ind w:left="63"/>
              <w:rPr>
                <w:i/>
                <w:iCs/>
                <w:sz w:val="20"/>
              </w:rPr>
            </w:pPr>
            <w:r w:rsidRPr="00CF7F19">
              <w:rPr>
                <w:i/>
                <w:iCs/>
                <w:sz w:val="20"/>
              </w:rPr>
              <w:t>En</w:t>
            </w:r>
            <w:r w:rsidRPr="00CF7F19">
              <w:rPr>
                <w:i/>
                <w:iCs/>
                <w:spacing w:val="-3"/>
                <w:sz w:val="20"/>
              </w:rPr>
              <w:t xml:space="preserve"> </w:t>
            </w:r>
            <w:r w:rsidRPr="00CF7F19">
              <w:rPr>
                <w:i/>
                <w:iCs/>
                <w:sz w:val="20"/>
              </w:rPr>
              <w:t>línea</w:t>
            </w:r>
            <w:r w:rsidRPr="00CF7F19">
              <w:rPr>
                <w:i/>
                <w:iCs/>
                <w:spacing w:val="-3"/>
                <w:sz w:val="20"/>
              </w:rPr>
              <w:t xml:space="preserve"> </w:t>
            </w:r>
            <w:r w:rsidRPr="00CF7F19">
              <w:rPr>
                <w:i/>
                <w:iCs/>
                <w:sz w:val="20"/>
              </w:rPr>
              <w:t>recta</w:t>
            </w:r>
            <w:r w:rsidRPr="00CF7F19">
              <w:rPr>
                <w:i/>
                <w:iCs/>
                <w:spacing w:val="-3"/>
                <w:sz w:val="20"/>
              </w:rPr>
              <w:t xml:space="preserve"> </w:t>
            </w:r>
            <w:r w:rsidRPr="00CF7F19">
              <w:rPr>
                <w:i/>
                <w:iCs/>
                <w:sz w:val="20"/>
              </w:rPr>
              <w:t>de</w:t>
            </w:r>
            <w:r w:rsidRPr="00CF7F19">
              <w:rPr>
                <w:i/>
                <w:iCs/>
                <w:spacing w:val="-3"/>
                <w:sz w:val="20"/>
              </w:rPr>
              <w:t xml:space="preserve"> </w:t>
            </w:r>
            <w:r w:rsidRPr="00CF7F19">
              <w:rPr>
                <w:i/>
                <w:iCs/>
                <w:sz w:val="20"/>
              </w:rPr>
              <w:t>46,45m</w:t>
            </w:r>
            <w:r w:rsidRPr="00CF7F19">
              <w:rPr>
                <w:i/>
                <w:iCs/>
                <w:spacing w:val="-3"/>
                <w:sz w:val="20"/>
              </w:rPr>
              <w:t xml:space="preserve"> </w:t>
            </w:r>
            <w:r w:rsidRPr="00CF7F19">
              <w:rPr>
                <w:i/>
                <w:iCs/>
                <w:sz w:val="20"/>
              </w:rPr>
              <w:t>con</w:t>
            </w:r>
            <w:r w:rsidRPr="00CF7F19">
              <w:rPr>
                <w:i/>
                <w:iCs/>
                <w:spacing w:val="-2"/>
                <w:sz w:val="20"/>
              </w:rPr>
              <w:t xml:space="preserve"> </w:t>
            </w:r>
            <w:r w:rsidRPr="00CF7F19">
              <w:rPr>
                <w:i/>
                <w:iCs/>
                <w:sz w:val="20"/>
              </w:rPr>
              <w:t>la</w:t>
            </w:r>
            <w:r w:rsidRPr="00CF7F19">
              <w:rPr>
                <w:i/>
                <w:iCs/>
                <w:spacing w:val="-3"/>
                <w:sz w:val="20"/>
              </w:rPr>
              <w:t xml:space="preserve"> </w:t>
            </w:r>
            <w:r w:rsidRPr="00CF7F19">
              <w:rPr>
                <w:i/>
                <w:iCs/>
                <w:sz w:val="20"/>
              </w:rPr>
              <w:t>parcela</w:t>
            </w:r>
            <w:r w:rsidRPr="00CF7F19">
              <w:rPr>
                <w:i/>
                <w:iCs/>
                <w:spacing w:val="-3"/>
                <w:sz w:val="20"/>
              </w:rPr>
              <w:t xml:space="preserve"> </w:t>
            </w:r>
            <w:r w:rsidRPr="00CF7F19">
              <w:rPr>
                <w:i/>
                <w:iCs/>
                <w:sz w:val="20"/>
              </w:rPr>
              <w:t>3.2</w:t>
            </w:r>
            <w:r w:rsidRPr="00CF7F19">
              <w:rPr>
                <w:i/>
                <w:iCs/>
                <w:spacing w:val="-3"/>
                <w:sz w:val="20"/>
              </w:rPr>
              <w:t xml:space="preserve"> </w:t>
            </w:r>
            <w:r w:rsidRPr="00CF7F19">
              <w:rPr>
                <w:i/>
                <w:iCs/>
                <w:sz w:val="20"/>
              </w:rPr>
              <w:t>resultante</w:t>
            </w:r>
            <w:r w:rsidRPr="00CF7F19">
              <w:rPr>
                <w:i/>
                <w:iCs/>
                <w:spacing w:val="-3"/>
                <w:sz w:val="20"/>
              </w:rPr>
              <w:t xml:space="preserve"> </w:t>
            </w:r>
            <w:r w:rsidRPr="00CF7F19">
              <w:rPr>
                <w:i/>
                <w:iCs/>
                <w:sz w:val="20"/>
              </w:rPr>
              <w:t>de</w:t>
            </w:r>
            <w:r w:rsidRPr="00CF7F19">
              <w:rPr>
                <w:i/>
                <w:iCs/>
                <w:spacing w:val="-3"/>
                <w:sz w:val="20"/>
              </w:rPr>
              <w:t xml:space="preserve"> </w:t>
            </w:r>
            <w:r w:rsidRPr="00CF7F19">
              <w:rPr>
                <w:i/>
                <w:iCs/>
                <w:sz w:val="20"/>
              </w:rPr>
              <w:t>esta</w:t>
            </w:r>
            <w:r w:rsidRPr="00CF7F19">
              <w:rPr>
                <w:i/>
                <w:iCs/>
                <w:spacing w:val="-2"/>
                <w:sz w:val="20"/>
              </w:rPr>
              <w:t xml:space="preserve"> segregación.</w:t>
            </w:r>
          </w:p>
        </w:tc>
      </w:tr>
      <w:tr w:rsidR="003E4C45" w:rsidRPr="00CF7F19" w14:paraId="707D4FF9" w14:textId="77777777">
        <w:trPr>
          <w:trHeight w:val="387"/>
        </w:trPr>
        <w:tc>
          <w:tcPr>
            <w:tcW w:w="780" w:type="dxa"/>
            <w:tcBorders>
              <w:top w:val="single" w:sz="8" w:space="0" w:color="CCCCCC"/>
              <w:left w:val="single" w:sz="4" w:space="0" w:color="CCCCCC"/>
              <w:bottom w:val="single" w:sz="8" w:space="0" w:color="CCCCCC"/>
            </w:tcBorders>
          </w:tcPr>
          <w:p w14:paraId="267DAAEB" w14:textId="77777777" w:rsidR="003E4C45" w:rsidRPr="00CF7F19" w:rsidRDefault="00000000">
            <w:pPr>
              <w:pStyle w:val="TableParagraph"/>
              <w:rPr>
                <w:i/>
                <w:iCs/>
                <w:sz w:val="20"/>
              </w:rPr>
            </w:pPr>
            <w:r w:rsidRPr="00CF7F19">
              <w:rPr>
                <w:i/>
                <w:iCs/>
                <w:spacing w:val="-4"/>
                <w:sz w:val="20"/>
              </w:rPr>
              <w:t>Sur:</w:t>
            </w:r>
          </w:p>
        </w:tc>
        <w:tc>
          <w:tcPr>
            <w:tcW w:w="8283" w:type="dxa"/>
            <w:tcBorders>
              <w:top w:val="single" w:sz="8" w:space="0" w:color="CCCCCC"/>
              <w:bottom w:val="single" w:sz="8" w:space="0" w:color="CCCCCC"/>
              <w:right w:val="single" w:sz="4" w:space="0" w:color="CCCCCC"/>
            </w:tcBorders>
          </w:tcPr>
          <w:p w14:paraId="3E12C0DA" w14:textId="77777777" w:rsidR="003E4C45" w:rsidRPr="00CF7F19" w:rsidRDefault="00000000">
            <w:pPr>
              <w:pStyle w:val="TableParagraph"/>
              <w:ind w:left="63"/>
              <w:rPr>
                <w:i/>
                <w:iCs/>
                <w:sz w:val="20"/>
              </w:rPr>
            </w:pPr>
            <w:r w:rsidRPr="00CF7F19">
              <w:rPr>
                <w:i/>
                <w:iCs/>
                <w:sz w:val="20"/>
              </w:rPr>
              <w:t>En</w:t>
            </w:r>
            <w:r w:rsidRPr="00CF7F19">
              <w:rPr>
                <w:i/>
                <w:iCs/>
                <w:spacing w:val="-3"/>
                <w:sz w:val="20"/>
              </w:rPr>
              <w:t xml:space="preserve"> </w:t>
            </w:r>
            <w:r w:rsidRPr="00CF7F19">
              <w:rPr>
                <w:i/>
                <w:iCs/>
                <w:sz w:val="20"/>
              </w:rPr>
              <w:t>línea</w:t>
            </w:r>
            <w:r w:rsidRPr="00CF7F19">
              <w:rPr>
                <w:i/>
                <w:iCs/>
                <w:spacing w:val="-2"/>
                <w:sz w:val="20"/>
              </w:rPr>
              <w:t xml:space="preserve"> </w:t>
            </w:r>
            <w:r w:rsidRPr="00CF7F19">
              <w:rPr>
                <w:i/>
                <w:iCs/>
                <w:sz w:val="20"/>
              </w:rPr>
              <w:t>quebrada</w:t>
            </w:r>
            <w:r w:rsidRPr="00CF7F19">
              <w:rPr>
                <w:i/>
                <w:iCs/>
                <w:spacing w:val="-3"/>
                <w:sz w:val="20"/>
              </w:rPr>
              <w:t xml:space="preserve"> </w:t>
            </w:r>
            <w:r w:rsidRPr="00CF7F19">
              <w:rPr>
                <w:i/>
                <w:iCs/>
                <w:sz w:val="20"/>
              </w:rPr>
              <w:t>de</w:t>
            </w:r>
            <w:r w:rsidRPr="00CF7F19">
              <w:rPr>
                <w:i/>
                <w:iCs/>
                <w:spacing w:val="-2"/>
                <w:sz w:val="20"/>
              </w:rPr>
              <w:t xml:space="preserve"> </w:t>
            </w:r>
            <w:r w:rsidRPr="00CF7F19">
              <w:rPr>
                <w:i/>
                <w:iCs/>
                <w:sz w:val="20"/>
              </w:rPr>
              <w:t>21,46m</w:t>
            </w:r>
            <w:r w:rsidRPr="00CF7F19">
              <w:rPr>
                <w:i/>
                <w:iCs/>
                <w:spacing w:val="-3"/>
                <w:sz w:val="20"/>
              </w:rPr>
              <w:t xml:space="preserve"> </w:t>
            </w:r>
            <w:r w:rsidRPr="00CF7F19">
              <w:rPr>
                <w:i/>
                <w:iCs/>
                <w:sz w:val="20"/>
              </w:rPr>
              <w:t>y</w:t>
            </w:r>
            <w:r w:rsidRPr="00CF7F19">
              <w:rPr>
                <w:i/>
                <w:iCs/>
                <w:spacing w:val="-2"/>
                <w:sz w:val="20"/>
              </w:rPr>
              <w:t xml:space="preserve"> </w:t>
            </w:r>
            <w:r w:rsidRPr="00CF7F19">
              <w:rPr>
                <w:i/>
                <w:iCs/>
                <w:sz w:val="20"/>
              </w:rPr>
              <w:t>de</w:t>
            </w:r>
            <w:r w:rsidRPr="00CF7F19">
              <w:rPr>
                <w:i/>
                <w:iCs/>
                <w:spacing w:val="-3"/>
                <w:sz w:val="20"/>
              </w:rPr>
              <w:t xml:space="preserve"> </w:t>
            </w:r>
            <w:r w:rsidRPr="00CF7F19">
              <w:rPr>
                <w:i/>
                <w:iCs/>
                <w:sz w:val="20"/>
              </w:rPr>
              <w:t>23,18m</w:t>
            </w:r>
            <w:r w:rsidRPr="00CF7F19">
              <w:rPr>
                <w:i/>
                <w:iCs/>
                <w:spacing w:val="-2"/>
                <w:sz w:val="20"/>
              </w:rPr>
              <w:t xml:space="preserve"> </w:t>
            </w:r>
            <w:r w:rsidRPr="00CF7F19">
              <w:rPr>
                <w:i/>
                <w:iCs/>
                <w:sz w:val="20"/>
              </w:rPr>
              <w:t>con</w:t>
            </w:r>
            <w:r w:rsidRPr="00CF7F19">
              <w:rPr>
                <w:i/>
                <w:iCs/>
                <w:spacing w:val="-2"/>
                <w:sz w:val="20"/>
              </w:rPr>
              <w:t xml:space="preserve"> </w:t>
            </w:r>
            <w:r w:rsidRPr="00CF7F19">
              <w:rPr>
                <w:i/>
                <w:iCs/>
                <w:sz w:val="20"/>
              </w:rPr>
              <w:t>la</w:t>
            </w:r>
            <w:r w:rsidRPr="00CF7F19">
              <w:rPr>
                <w:i/>
                <w:iCs/>
                <w:spacing w:val="-3"/>
                <w:sz w:val="20"/>
              </w:rPr>
              <w:t xml:space="preserve"> </w:t>
            </w:r>
            <w:r w:rsidRPr="00CF7F19">
              <w:rPr>
                <w:i/>
                <w:iCs/>
                <w:sz w:val="20"/>
              </w:rPr>
              <w:t>parcela</w:t>
            </w:r>
            <w:r w:rsidRPr="00CF7F19">
              <w:rPr>
                <w:i/>
                <w:iCs/>
                <w:spacing w:val="-2"/>
                <w:sz w:val="20"/>
              </w:rPr>
              <w:t xml:space="preserve"> </w:t>
            </w:r>
            <w:r w:rsidRPr="00CF7F19">
              <w:rPr>
                <w:i/>
                <w:iCs/>
                <w:sz w:val="20"/>
              </w:rPr>
              <w:t>sita</w:t>
            </w:r>
            <w:r w:rsidRPr="00CF7F19">
              <w:rPr>
                <w:i/>
                <w:iCs/>
                <w:spacing w:val="-3"/>
                <w:sz w:val="20"/>
              </w:rPr>
              <w:t xml:space="preserve"> </w:t>
            </w:r>
            <w:r w:rsidRPr="00CF7F19">
              <w:rPr>
                <w:i/>
                <w:iCs/>
                <w:sz w:val="20"/>
              </w:rPr>
              <w:t>en</w:t>
            </w:r>
            <w:r w:rsidRPr="00CF7F19">
              <w:rPr>
                <w:i/>
                <w:iCs/>
                <w:spacing w:val="-2"/>
                <w:sz w:val="20"/>
              </w:rPr>
              <w:t xml:space="preserve"> </w:t>
            </w:r>
            <w:r w:rsidRPr="00CF7F19">
              <w:rPr>
                <w:i/>
                <w:iCs/>
                <w:sz w:val="20"/>
              </w:rPr>
              <w:t>la</w:t>
            </w:r>
            <w:r w:rsidRPr="00CF7F19">
              <w:rPr>
                <w:i/>
                <w:iCs/>
                <w:spacing w:val="-3"/>
                <w:sz w:val="20"/>
              </w:rPr>
              <w:t xml:space="preserve"> </w:t>
            </w:r>
            <w:r w:rsidRPr="00CF7F19">
              <w:rPr>
                <w:i/>
                <w:iCs/>
                <w:sz w:val="20"/>
              </w:rPr>
              <w:t>calle</w:t>
            </w:r>
            <w:r w:rsidRPr="00CF7F19">
              <w:rPr>
                <w:i/>
                <w:iCs/>
                <w:spacing w:val="-2"/>
                <w:sz w:val="20"/>
              </w:rPr>
              <w:t xml:space="preserve"> </w:t>
            </w:r>
            <w:r w:rsidRPr="00CF7F19">
              <w:rPr>
                <w:i/>
                <w:iCs/>
                <w:sz w:val="20"/>
              </w:rPr>
              <w:t>Acapulco</w:t>
            </w:r>
            <w:r w:rsidRPr="00CF7F19">
              <w:rPr>
                <w:i/>
                <w:iCs/>
                <w:spacing w:val="-2"/>
                <w:sz w:val="20"/>
              </w:rPr>
              <w:t xml:space="preserve"> </w:t>
            </w:r>
            <w:r w:rsidRPr="00CF7F19">
              <w:rPr>
                <w:i/>
                <w:iCs/>
                <w:spacing w:val="-5"/>
                <w:sz w:val="20"/>
              </w:rPr>
              <w:t>1.</w:t>
            </w:r>
          </w:p>
        </w:tc>
      </w:tr>
      <w:tr w:rsidR="003E4C45" w:rsidRPr="00CF7F19" w14:paraId="1A7F5A62" w14:textId="77777777">
        <w:trPr>
          <w:trHeight w:val="388"/>
        </w:trPr>
        <w:tc>
          <w:tcPr>
            <w:tcW w:w="780" w:type="dxa"/>
            <w:tcBorders>
              <w:top w:val="single" w:sz="8" w:space="0" w:color="CCCCCC"/>
              <w:left w:val="single" w:sz="4" w:space="0" w:color="CCCCCC"/>
              <w:bottom w:val="single" w:sz="8" w:space="0" w:color="CCCCCC"/>
            </w:tcBorders>
          </w:tcPr>
          <w:p w14:paraId="1271E910" w14:textId="77777777" w:rsidR="003E4C45" w:rsidRPr="00CF7F19" w:rsidRDefault="00000000">
            <w:pPr>
              <w:pStyle w:val="TableParagraph"/>
              <w:rPr>
                <w:i/>
                <w:iCs/>
                <w:sz w:val="20"/>
              </w:rPr>
            </w:pPr>
            <w:r w:rsidRPr="00CF7F19">
              <w:rPr>
                <w:i/>
                <w:iCs/>
                <w:spacing w:val="-2"/>
                <w:sz w:val="20"/>
              </w:rPr>
              <w:t>Este:</w:t>
            </w:r>
          </w:p>
        </w:tc>
        <w:tc>
          <w:tcPr>
            <w:tcW w:w="8283" w:type="dxa"/>
            <w:tcBorders>
              <w:top w:val="single" w:sz="8" w:space="0" w:color="CCCCCC"/>
              <w:bottom w:val="single" w:sz="8" w:space="0" w:color="CCCCCC"/>
              <w:right w:val="single" w:sz="4" w:space="0" w:color="CCCCCC"/>
            </w:tcBorders>
          </w:tcPr>
          <w:p w14:paraId="3706C9FA" w14:textId="77777777" w:rsidR="003E4C45" w:rsidRPr="00CF7F19" w:rsidRDefault="00000000">
            <w:pPr>
              <w:pStyle w:val="TableParagraph"/>
              <w:ind w:left="63"/>
              <w:rPr>
                <w:i/>
                <w:iCs/>
                <w:sz w:val="20"/>
              </w:rPr>
            </w:pPr>
            <w:r w:rsidRPr="00CF7F19">
              <w:rPr>
                <w:i/>
                <w:iCs/>
                <w:sz w:val="20"/>
              </w:rPr>
              <w:t>En</w:t>
            </w:r>
            <w:r w:rsidRPr="00CF7F19">
              <w:rPr>
                <w:i/>
                <w:iCs/>
                <w:spacing w:val="-5"/>
                <w:sz w:val="20"/>
              </w:rPr>
              <w:t xml:space="preserve"> </w:t>
            </w:r>
            <w:r w:rsidRPr="00CF7F19">
              <w:rPr>
                <w:i/>
                <w:iCs/>
                <w:sz w:val="20"/>
              </w:rPr>
              <w:t>línea</w:t>
            </w:r>
            <w:r w:rsidRPr="00CF7F19">
              <w:rPr>
                <w:i/>
                <w:iCs/>
                <w:spacing w:val="-2"/>
                <w:sz w:val="20"/>
              </w:rPr>
              <w:t xml:space="preserve"> </w:t>
            </w:r>
            <w:r w:rsidRPr="00CF7F19">
              <w:rPr>
                <w:i/>
                <w:iCs/>
                <w:sz w:val="20"/>
              </w:rPr>
              <w:t>recta</w:t>
            </w:r>
            <w:r w:rsidRPr="00CF7F19">
              <w:rPr>
                <w:i/>
                <w:iCs/>
                <w:spacing w:val="-2"/>
                <w:sz w:val="20"/>
              </w:rPr>
              <w:t xml:space="preserve"> </w:t>
            </w:r>
            <w:r w:rsidRPr="00CF7F19">
              <w:rPr>
                <w:i/>
                <w:iCs/>
                <w:sz w:val="20"/>
              </w:rPr>
              <w:t>de</w:t>
            </w:r>
            <w:r w:rsidRPr="00CF7F19">
              <w:rPr>
                <w:i/>
                <w:iCs/>
                <w:spacing w:val="-2"/>
                <w:sz w:val="20"/>
              </w:rPr>
              <w:t xml:space="preserve"> </w:t>
            </w:r>
            <w:r w:rsidRPr="00CF7F19">
              <w:rPr>
                <w:i/>
                <w:iCs/>
                <w:sz w:val="20"/>
              </w:rPr>
              <w:t>20,82m</w:t>
            </w:r>
            <w:r w:rsidRPr="00CF7F19">
              <w:rPr>
                <w:i/>
                <w:iCs/>
                <w:spacing w:val="-2"/>
                <w:sz w:val="20"/>
              </w:rPr>
              <w:t xml:space="preserve"> </w:t>
            </w:r>
            <w:r w:rsidRPr="00CF7F19">
              <w:rPr>
                <w:i/>
                <w:iCs/>
                <w:sz w:val="20"/>
              </w:rPr>
              <w:t>con</w:t>
            </w:r>
            <w:r w:rsidRPr="00CF7F19">
              <w:rPr>
                <w:i/>
                <w:iCs/>
                <w:spacing w:val="-2"/>
                <w:sz w:val="20"/>
              </w:rPr>
              <w:t xml:space="preserve"> </w:t>
            </w:r>
            <w:r w:rsidRPr="00CF7F19">
              <w:rPr>
                <w:i/>
                <w:iCs/>
                <w:sz w:val="20"/>
              </w:rPr>
              <w:t>la</w:t>
            </w:r>
            <w:r w:rsidRPr="00CF7F19">
              <w:rPr>
                <w:i/>
                <w:iCs/>
                <w:spacing w:val="-2"/>
                <w:sz w:val="20"/>
              </w:rPr>
              <w:t xml:space="preserve"> </w:t>
            </w:r>
            <w:r w:rsidRPr="00CF7F19">
              <w:rPr>
                <w:i/>
                <w:iCs/>
                <w:sz w:val="20"/>
              </w:rPr>
              <w:t>calle</w:t>
            </w:r>
            <w:r w:rsidRPr="00CF7F19">
              <w:rPr>
                <w:i/>
                <w:iCs/>
                <w:spacing w:val="-2"/>
                <w:sz w:val="20"/>
              </w:rPr>
              <w:t xml:space="preserve"> Acapulco.</w:t>
            </w:r>
          </w:p>
        </w:tc>
      </w:tr>
      <w:tr w:rsidR="003E4C45" w:rsidRPr="00CF7F19" w14:paraId="2BA8ACAD" w14:textId="77777777">
        <w:trPr>
          <w:trHeight w:val="386"/>
        </w:trPr>
        <w:tc>
          <w:tcPr>
            <w:tcW w:w="780" w:type="dxa"/>
            <w:tcBorders>
              <w:top w:val="single" w:sz="8" w:space="0" w:color="CCCCCC"/>
              <w:left w:val="single" w:sz="4" w:space="0" w:color="CCCCCC"/>
              <w:bottom w:val="single" w:sz="8" w:space="0" w:color="CCCCCC"/>
            </w:tcBorders>
          </w:tcPr>
          <w:p w14:paraId="22BB1DEC" w14:textId="77777777" w:rsidR="003E4C45" w:rsidRPr="00CF7F19" w:rsidRDefault="00000000">
            <w:pPr>
              <w:pStyle w:val="TableParagraph"/>
              <w:rPr>
                <w:i/>
                <w:iCs/>
                <w:sz w:val="20"/>
              </w:rPr>
            </w:pPr>
            <w:r w:rsidRPr="00CF7F19">
              <w:rPr>
                <w:i/>
                <w:iCs/>
                <w:spacing w:val="-2"/>
                <w:sz w:val="20"/>
              </w:rPr>
              <w:t>Oeste:</w:t>
            </w:r>
          </w:p>
        </w:tc>
        <w:tc>
          <w:tcPr>
            <w:tcW w:w="8283" w:type="dxa"/>
            <w:tcBorders>
              <w:top w:val="single" w:sz="8" w:space="0" w:color="CCCCCC"/>
              <w:bottom w:val="single" w:sz="8" w:space="0" w:color="CCCCCC"/>
              <w:right w:val="single" w:sz="4" w:space="0" w:color="CCCCCC"/>
            </w:tcBorders>
          </w:tcPr>
          <w:p w14:paraId="7F77A2AC" w14:textId="77777777" w:rsidR="003E4C45" w:rsidRPr="00CF7F19" w:rsidRDefault="00000000">
            <w:pPr>
              <w:pStyle w:val="TableParagraph"/>
              <w:ind w:left="63"/>
              <w:rPr>
                <w:i/>
                <w:iCs/>
                <w:sz w:val="20"/>
              </w:rPr>
            </w:pPr>
            <w:r w:rsidRPr="00CF7F19">
              <w:rPr>
                <w:i/>
                <w:iCs/>
                <w:sz w:val="20"/>
              </w:rPr>
              <w:t>En</w:t>
            </w:r>
            <w:r w:rsidRPr="00CF7F19">
              <w:rPr>
                <w:i/>
                <w:iCs/>
                <w:spacing w:val="-3"/>
                <w:sz w:val="20"/>
              </w:rPr>
              <w:t xml:space="preserve"> </w:t>
            </w:r>
            <w:r w:rsidRPr="00CF7F19">
              <w:rPr>
                <w:i/>
                <w:iCs/>
                <w:sz w:val="20"/>
              </w:rPr>
              <w:t>línea</w:t>
            </w:r>
            <w:r w:rsidRPr="00CF7F19">
              <w:rPr>
                <w:i/>
                <w:iCs/>
                <w:spacing w:val="-3"/>
                <w:sz w:val="20"/>
              </w:rPr>
              <w:t xml:space="preserve"> </w:t>
            </w:r>
            <w:r w:rsidRPr="00CF7F19">
              <w:rPr>
                <w:i/>
                <w:iCs/>
                <w:sz w:val="20"/>
              </w:rPr>
              <w:t>recta</w:t>
            </w:r>
            <w:r w:rsidRPr="00CF7F19">
              <w:rPr>
                <w:i/>
                <w:iCs/>
                <w:spacing w:val="-3"/>
                <w:sz w:val="20"/>
              </w:rPr>
              <w:t xml:space="preserve"> </w:t>
            </w:r>
            <w:r w:rsidRPr="00CF7F19">
              <w:rPr>
                <w:i/>
                <w:iCs/>
                <w:sz w:val="20"/>
              </w:rPr>
              <w:t>de</w:t>
            </w:r>
            <w:r w:rsidRPr="00CF7F19">
              <w:rPr>
                <w:i/>
                <w:iCs/>
                <w:spacing w:val="-3"/>
                <w:sz w:val="20"/>
              </w:rPr>
              <w:t xml:space="preserve"> </w:t>
            </w:r>
            <w:r w:rsidRPr="00CF7F19">
              <w:rPr>
                <w:i/>
                <w:iCs/>
                <w:sz w:val="20"/>
              </w:rPr>
              <w:t>22,64m</w:t>
            </w:r>
            <w:r w:rsidRPr="00CF7F19">
              <w:rPr>
                <w:i/>
                <w:iCs/>
                <w:spacing w:val="-3"/>
                <w:sz w:val="20"/>
              </w:rPr>
              <w:t xml:space="preserve"> </w:t>
            </w:r>
            <w:r w:rsidRPr="00CF7F19">
              <w:rPr>
                <w:i/>
                <w:iCs/>
                <w:sz w:val="20"/>
              </w:rPr>
              <w:t>con</w:t>
            </w:r>
            <w:r w:rsidRPr="00CF7F19">
              <w:rPr>
                <w:i/>
                <w:iCs/>
                <w:spacing w:val="-2"/>
                <w:sz w:val="20"/>
              </w:rPr>
              <w:t xml:space="preserve"> </w:t>
            </w:r>
            <w:r w:rsidRPr="00CF7F19">
              <w:rPr>
                <w:i/>
                <w:iCs/>
                <w:sz w:val="20"/>
              </w:rPr>
              <w:t>la</w:t>
            </w:r>
            <w:r w:rsidRPr="00CF7F19">
              <w:rPr>
                <w:i/>
                <w:iCs/>
                <w:spacing w:val="-3"/>
                <w:sz w:val="20"/>
              </w:rPr>
              <w:t xml:space="preserve"> </w:t>
            </w:r>
            <w:r w:rsidRPr="00CF7F19">
              <w:rPr>
                <w:i/>
                <w:iCs/>
                <w:sz w:val="20"/>
              </w:rPr>
              <w:t>parcela</w:t>
            </w:r>
            <w:r w:rsidRPr="00CF7F19">
              <w:rPr>
                <w:i/>
                <w:iCs/>
                <w:spacing w:val="-3"/>
                <w:sz w:val="20"/>
              </w:rPr>
              <w:t xml:space="preserve"> </w:t>
            </w:r>
            <w:r w:rsidRPr="00CF7F19">
              <w:rPr>
                <w:i/>
                <w:iCs/>
                <w:sz w:val="20"/>
              </w:rPr>
              <w:t>3.1</w:t>
            </w:r>
            <w:r w:rsidRPr="00CF7F19">
              <w:rPr>
                <w:i/>
                <w:iCs/>
                <w:spacing w:val="-3"/>
                <w:sz w:val="20"/>
              </w:rPr>
              <w:t xml:space="preserve"> </w:t>
            </w:r>
            <w:r w:rsidRPr="00CF7F19">
              <w:rPr>
                <w:i/>
                <w:iCs/>
                <w:sz w:val="20"/>
              </w:rPr>
              <w:t>resultante</w:t>
            </w:r>
            <w:r w:rsidRPr="00CF7F19">
              <w:rPr>
                <w:i/>
                <w:iCs/>
                <w:spacing w:val="-3"/>
                <w:sz w:val="20"/>
              </w:rPr>
              <w:t xml:space="preserve"> </w:t>
            </w:r>
            <w:r w:rsidRPr="00CF7F19">
              <w:rPr>
                <w:i/>
                <w:iCs/>
                <w:sz w:val="20"/>
              </w:rPr>
              <w:t>de</w:t>
            </w:r>
            <w:r w:rsidRPr="00CF7F19">
              <w:rPr>
                <w:i/>
                <w:iCs/>
                <w:spacing w:val="-3"/>
                <w:sz w:val="20"/>
              </w:rPr>
              <w:t xml:space="preserve"> </w:t>
            </w:r>
            <w:r w:rsidRPr="00CF7F19">
              <w:rPr>
                <w:i/>
                <w:iCs/>
                <w:sz w:val="20"/>
              </w:rPr>
              <w:t>esta</w:t>
            </w:r>
            <w:r w:rsidRPr="00CF7F19">
              <w:rPr>
                <w:i/>
                <w:iCs/>
                <w:spacing w:val="-2"/>
                <w:sz w:val="20"/>
              </w:rPr>
              <w:t xml:space="preserve"> segregación.</w:t>
            </w:r>
          </w:p>
        </w:tc>
      </w:tr>
    </w:tbl>
    <w:p w14:paraId="00F53CFF" w14:textId="77777777" w:rsidR="003E4C45" w:rsidRPr="00CF7F19" w:rsidRDefault="003E4C45">
      <w:pPr>
        <w:pStyle w:val="Textoindependiente"/>
        <w:spacing w:before="147"/>
        <w:rPr>
          <w:i/>
          <w:iCs/>
        </w:rPr>
      </w:pPr>
    </w:p>
    <w:p w14:paraId="5B31B570" w14:textId="77777777" w:rsidR="003E4C45" w:rsidRPr="00CF7F19" w:rsidRDefault="00000000">
      <w:pPr>
        <w:pStyle w:val="Textoindependiente"/>
        <w:ind w:left="117"/>
        <w:rPr>
          <w:i/>
          <w:iCs/>
        </w:rPr>
      </w:pPr>
      <w:r w:rsidRPr="00CF7F19">
        <w:rPr>
          <w:i/>
          <w:iCs/>
        </w:rPr>
        <w:t xml:space="preserve">Coordenadas UTM </w:t>
      </w:r>
      <w:r w:rsidRPr="00CF7F19">
        <w:rPr>
          <w:i/>
          <w:iCs/>
          <w:spacing w:val="-2"/>
        </w:rPr>
        <w:t>ETRS89:</w:t>
      </w:r>
    </w:p>
    <w:p w14:paraId="1D0A6960" w14:textId="77777777" w:rsidR="003E4C45" w:rsidRPr="00CF7F19" w:rsidRDefault="003E4C45">
      <w:pPr>
        <w:pStyle w:val="Textoindependiente"/>
        <w:spacing w:before="29"/>
        <w:rPr>
          <w:i/>
          <w:iCs/>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989"/>
        <w:gridCol w:w="3840"/>
        <w:gridCol w:w="4234"/>
      </w:tblGrid>
      <w:tr w:rsidR="003E4C45" w:rsidRPr="00CF7F19" w14:paraId="5DD86EB7" w14:textId="77777777">
        <w:trPr>
          <w:trHeight w:val="403"/>
        </w:trPr>
        <w:tc>
          <w:tcPr>
            <w:tcW w:w="989" w:type="dxa"/>
            <w:tcBorders>
              <w:left w:val="single" w:sz="4" w:space="0" w:color="CCCCCC"/>
              <w:bottom w:val="single" w:sz="8" w:space="0" w:color="CCCCCC"/>
            </w:tcBorders>
            <w:shd w:val="clear" w:color="auto" w:fill="F3F3F3"/>
          </w:tcPr>
          <w:p w14:paraId="33794518" w14:textId="77777777" w:rsidR="003E4C45" w:rsidRPr="00CF7F19" w:rsidRDefault="003E4C45">
            <w:pPr>
              <w:pStyle w:val="TableParagraph"/>
              <w:spacing w:before="0"/>
              <w:ind w:left="0"/>
              <w:rPr>
                <w:rFonts w:ascii="Times New Roman"/>
                <w:i/>
                <w:iCs/>
                <w:sz w:val="18"/>
              </w:rPr>
            </w:pPr>
          </w:p>
        </w:tc>
        <w:tc>
          <w:tcPr>
            <w:tcW w:w="3840" w:type="dxa"/>
            <w:shd w:val="clear" w:color="auto" w:fill="F3F3F3"/>
          </w:tcPr>
          <w:p w14:paraId="4E5C6C8E" w14:textId="77777777" w:rsidR="003E4C45" w:rsidRPr="00CF7F19" w:rsidRDefault="00000000">
            <w:pPr>
              <w:pStyle w:val="TableParagraph"/>
              <w:spacing w:before="82"/>
              <w:ind w:left="63"/>
              <w:rPr>
                <w:b/>
                <w:i/>
                <w:iCs/>
                <w:sz w:val="20"/>
              </w:rPr>
            </w:pPr>
            <w:r w:rsidRPr="00CF7F19">
              <w:rPr>
                <w:b/>
                <w:i/>
                <w:iCs/>
                <w:spacing w:val="-10"/>
                <w:sz w:val="20"/>
              </w:rPr>
              <w:t>X</w:t>
            </w:r>
          </w:p>
        </w:tc>
        <w:tc>
          <w:tcPr>
            <w:tcW w:w="4234" w:type="dxa"/>
            <w:tcBorders>
              <w:bottom w:val="single" w:sz="8" w:space="0" w:color="CCCCCC"/>
              <w:right w:val="single" w:sz="4" w:space="0" w:color="CCCCCC"/>
            </w:tcBorders>
            <w:shd w:val="clear" w:color="auto" w:fill="F3F3F3"/>
          </w:tcPr>
          <w:p w14:paraId="4ABD5E53" w14:textId="77777777" w:rsidR="003E4C45" w:rsidRPr="00CF7F19" w:rsidRDefault="00000000">
            <w:pPr>
              <w:pStyle w:val="TableParagraph"/>
              <w:spacing w:before="82"/>
              <w:ind w:left="63"/>
              <w:rPr>
                <w:b/>
                <w:i/>
                <w:iCs/>
                <w:sz w:val="20"/>
              </w:rPr>
            </w:pPr>
            <w:r w:rsidRPr="00CF7F19">
              <w:rPr>
                <w:b/>
                <w:i/>
                <w:iCs/>
                <w:spacing w:val="-10"/>
                <w:sz w:val="20"/>
              </w:rPr>
              <w:t>Y</w:t>
            </w:r>
          </w:p>
        </w:tc>
      </w:tr>
      <w:tr w:rsidR="003E4C45" w:rsidRPr="00CF7F19" w14:paraId="3128A1CB" w14:textId="77777777">
        <w:trPr>
          <w:trHeight w:val="388"/>
        </w:trPr>
        <w:tc>
          <w:tcPr>
            <w:tcW w:w="989" w:type="dxa"/>
            <w:tcBorders>
              <w:top w:val="single" w:sz="8" w:space="0" w:color="CCCCCC"/>
              <w:left w:val="single" w:sz="4" w:space="0" w:color="CCCCCC"/>
              <w:bottom w:val="single" w:sz="8" w:space="0" w:color="CCCCCC"/>
            </w:tcBorders>
          </w:tcPr>
          <w:p w14:paraId="531C5725" w14:textId="77777777" w:rsidR="003E4C45" w:rsidRPr="00CF7F19" w:rsidRDefault="00000000">
            <w:pPr>
              <w:pStyle w:val="TableParagraph"/>
              <w:rPr>
                <w:i/>
                <w:iCs/>
                <w:sz w:val="20"/>
              </w:rPr>
            </w:pPr>
            <w:r w:rsidRPr="00CF7F19">
              <w:rPr>
                <w:i/>
                <w:iCs/>
                <w:spacing w:val="-10"/>
                <w:sz w:val="20"/>
              </w:rPr>
              <w:t>9</w:t>
            </w:r>
          </w:p>
        </w:tc>
        <w:tc>
          <w:tcPr>
            <w:tcW w:w="3840" w:type="dxa"/>
          </w:tcPr>
          <w:p w14:paraId="0147F92B" w14:textId="77777777" w:rsidR="003E4C45" w:rsidRPr="00CF7F19" w:rsidRDefault="00000000">
            <w:pPr>
              <w:pStyle w:val="TableParagraph"/>
              <w:ind w:left="63"/>
              <w:rPr>
                <w:i/>
                <w:iCs/>
                <w:sz w:val="20"/>
              </w:rPr>
            </w:pPr>
            <w:r w:rsidRPr="00CF7F19">
              <w:rPr>
                <w:i/>
                <w:iCs/>
                <w:spacing w:val="-2"/>
                <w:sz w:val="20"/>
              </w:rPr>
              <w:t>427021,75</w:t>
            </w:r>
          </w:p>
        </w:tc>
        <w:tc>
          <w:tcPr>
            <w:tcW w:w="4234" w:type="dxa"/>
            <w:tcBorders>
              <w:top w:val="single" w:sz="8" w:space="0" w:color="CCCCCC"/>
              <w:bottom w:val="single" w:sz="8" w:space="0" w:color="CCCCCC"/>
              <w:right w:val="single" w:sz="4" w:space="0" w:color="CCCCCC"/>
            </w:tcBorders>
          </w:tcPr>
          <w:p w14:paraId="412E881D" w14:textId="77777777" w:rsidR="003E4C45" w:rsidRPr="00CF7F19" w:rsidRDefault="00000000">
            <w:pPr>
              <w:pStyle w:val="TableParagraph"/>
              <w:ind w:left="63"/>
              <w:rPr>
                <w:i/>
                <w:iCs/>
                <w:sz w:val="20"/>
              </w:rPr>
            </w:pPr>
            <w:r w:rsidRPr="00CF7F19">
              <w:rPr>
                <w:i/>
                <w:iCs/>
                <w:spacing w:val="-2"/>
                <w:sz w:val="20"/>
              </w:rPr>
              <w:t>4481670,26</w:t>
            </w:r>
          </w:p>
        </w:tc>
      </w:tr>
      <w:tr w:rsidR="003E4C45" w:rsidRPr="00CF7F19" w14:paraId="1D690F80" w14:textId="77777777">
        <w:trPr>
          <w:trHeight w:val="387"/>
        </w:trPr>
        <w:tc>
          <w:tcPr>
            <w:tcW w:w="989" w:type="dxa"/>
            <w:tcBorders>
              <w:top w:val="single" w:sz="8" w:space="0" w:color="CCCCCC"/>
              <w:left w:val="single" w:sz="4" w:space="0" w:color="CCCCCC"/>
              <w:bottom w:val="single" w:sz="8" w:space="0" w:color="CCCCCC"/>
            </w:tcBorders>
          </w:tcPr>
          <w:p w14:paraId="7ED3C534" w14:textId="77777777" w:rsidR="003E4C45" w:rsidRPr="00CF7F19" w:rsidRDefault="00000000">
            <w:pPr>
              <w:pStyle w:val="TableParagraph"/>
              <w:rPr>
                <w:i/>
                <w:iCs/>
                <w:sz w:val="20"/>
              </w:rPr>
            </w:pPr>
            <w:r w:rsidRPr="00CF7F19">
              <w:rPr>
                <w:i/>
                <w:iCs/>
                <w:spacing w:val="-10"/>
                <w:sz w:val="20"/>
              </w:rPr>
              <w:t>D</w:t>
            </w:r>
          </w:p>
        </w:tc>
        <w:tc>
          <w:tcPr>
            <w:tcW w:w="3840" w:type="dxa"/>
          </w:tcPr>
          <w:p w14:paraId="1D4161A4" w14:textId="77777777" w:rsidR="003E4C45" w:rsidRPr="00CF7F19" w:rsidRDefault="00000000">
            <w:pPr>
              <w:pStyle w:val="TableParagraph"/>
              <w:ind w:left="63"/>
              <w:rPr>
                <w:i/>
                <w:iCs/>
                <w:sz w:val="20"/>
              </w:rPr>
            </w:pPr>
            <w:r w:rsidRPr="00CF7F19">
              <w:rPr>
                <w:i/>
                <w:iCs/>
                <w:spacing w:val="-2"/>
                <w:sz w:val="20"/>
              </w:rPr>
              <w:t>427030,12</w:t>
            </w:r>
          </w:p>
        </w:tc>
        <w:tc>
          <w:tcPr>
            <w:tcW w:w="4234" w:type="dxa"/>
            <w:tcBorders>
              <w:top w:val="single" w:sz="8" w:space="0" w:color="CCCCCC"/>
              <w:bottom w:val="single" w:sz="8" w:space="0" w:color="CCCCCC"/>
              <w:right w:val="single" w:sz="4" w:space="0" w:color="CCCCCC"/>
            </w:tcBorders>
          </w:tcPr>
          <w:p w14:paraId="704B8CE5" w14:textId="77777777" w:rsidR="003E4C45" w:rsidRPr="00CF7F19" w:rsidRDefault="00000000">
            <w:pPr>
              <w:pStyle w:val="TableParagraph"/>
              <w:ind w:left="63"/>
              <w:rPr>
                <w:i/>
                <w:iCs/>
                <w:sz w:val="20"/>
              </w:rPr>
            </w:pPr>
            <w:r w:rsidRPr="00CF7F19">
              <w:rPr>
                <w:i/>
                <w:iCs/>
                <w:spacing w:val="-2"/>
                <w:sz w:val="20"/>
              </w:rPr>
              <w:t>4481689,32</w:t>
            </w:r>
          </w:p>
        </w:tc>
      </w:tr>
      <w:tr w:rsidR="003E4C45" w:rsidRPr="00CF7F19" w14:paraId="76E654EC" w14:textId="77777777">
        <w:trPr>
          <w:trHeight w:val="387"/>
        </w:trPr>
        <w:tc>
          <w:tcPr>
            <w:tcW w:w="989" w:type="dxa"/>
            <w:tcBorders>
              <w:top w:val="single" w:sz="8" w:space="0" w:color="CCCCCC"/>
              <w:left w:val="single" w:sz="4" w:space="0" w:color="CCCCCC"/>
              <w:bottom w:val="single" w:sz="8" w:space="0" w:color="CCCCCC"/>
            </w:tcBorders>
          </w:tcPr>
          <w:p w14:paraId="628460F6" w14:textId="77777777" w:rsidR="003E4C45" w:rsidRPr="00CF7F19" w:rsidRDefault="00000000">
            <w:pPr>
              <w:pStyle w:val="TableParagraph"/>
              <w:rPr>
                <w:i/>
                <w:iCs/>
                <w:sz w:val="20"/>
              </w:rPr>
            </w:pPr>
            <w:r w:rsidRPr="00CF7F19">
              <w:rPr>
                <w:i/>
                <w:iCs/>
                <w:spacing w:val="-10"/>
                <w:sz w:val="20"/>
              </w:rPr>
              <w:t>F</w:t>
            </w:r>
          </w:p>
        </w:tc>
        <w:tc>
          <w:tcPr>
            <w:tcW w:w="3840" w:type="dxa"/>
          </w:tcPr>
          <w:p w14:paraId="0B88B7CE" w14:textId="77777777" w:rsidR="003E4C45" w:rsidRPr="00CF7F19" w:rsidRDefault="00000000">
            <w:pPr>
              <w:pStyle w:val="TableParagraph"/>
              <w:ind w:left="63"/>
              <w:rPr>
                <w:i/>
                <w:iCs/>
                <w:sz w:val="20"/>
              </w:rPr>
            </w:pPr>
            <w:r w:rsidRPr="00CF7F19">
              <w:rPr>
                <w:i/>
                <w:iCs/>
                <w:spacing w:val="-2"/>
                <w:sz w:val="20"/>
              </w:rPr>
              <w:t>426986,78</w:t>
            </w:r>
          </w:p>
        </w:tc>
        <w:tc>
          <w:tcPr>
            <w:tcW w:w="4234" w:type="dxa"/>
            <w:tcBorders>
              <w:top w:val="single" w:sz="8" w:space="0" w:color="CCCCCC"/>
              <w:bottom w:val="single" w:sz="8" w:space="0" w:color="CCCCCC"/>
              <w:right w:val="single" w:sz="4" w:space="0" w:color="CCCCCC"/>
            </w:tcBorders>
          </w:tcPr>
          <w:p w14:paraId="170005AC" w14:textId="77777777" w:rsidR="003E4C45" w:rsidRPr="00CF7F19" w:rsidRDefault="00000000">
            <w:pPr>
              <w:pStyle w:val="TableParagraph"/>
              <w:ind w:left="63"/>
              <w:rPr>
                <w:i/>
                <w:iCs/>
                <w:sz w:val="20"/>
              </w:rPr>
            </w:pPr>
            <w:r w:rsidRPr="00CF7F19">
              <w:rPr>
                <w:i/>
                <w:iCs/>
                <w:spacing w:val="-2"/>
                <w:sz w:val="20"/>
              </w:rPr>
              <w:t>4481706,05</w:t>
            </w:r>
          </w:p>
        </w:tc>
      </w:tr>
      <w:tr w:rsidR="003E4C45" w:rsidRPr="00CF7F19" w14:paraId="2419A960" w14:textId="77777777">
        <w:trPr>
          <w:trHeight w:val="390"/>
        </w:trPr>
        <w:tc>
          <w:tcPr>
            <w:tcW w:w="989" w:type="dxa"/>
            <w:tcBorders>
              <w:top w:val="single" w:sz="8" w:space="0" w:color="CCCCCC"/>
              <w:left w:val="single" w:sz="4" w:space="0" w:color="CCCCCC"/>
            </w:tcBorders>
          </w:tcPr>
          <w:p w14:paraId="7D54DFD6" w14:textId="77777777" w:rsidR="003E4C45" w:rsidRPr="00CF7F19" w:rsidRDefault="00000000">
            <w:pPr>
              <w:pStyle w:val="TableParagraph"/>
              <w:rPr>
                <w:i/>
                <w:iCs/>
                <w:sz w:val="20"/>
              </w:rPr>
            </w:pPr>
            <w:r w:rsidRPr="00CF7F19">
              <w:rPr>
                <w:i/>
                <w:iCs/>
                <w:spacing w:val="-10"/>
                <w:sz w:val="20"/>
              </w:rPr>
              <w:t>E</w:t>
            </w:r>
          </w:p>
        </w:tc>
        <w:tc>
          <w:tcPr>
            <w:tcW w:w="3840" w:type="dxa"/>
          </w:tcPr>
          <w:p w14:paraId="3C1C098E" w14:textId="77777777" w:rsidR="003E4C45" w:rsidRPr="00CF7F19" w:rsidRDefault="00000000">
            <w:pPr>
              <w:pStyle w:val="TableParagraph"/>
              <w:ind w:left="63"/>
              <w:rPr>
                <w:i/>
                <w:iCs/>
                <w:sz w:val="20"/>
              </w:rPr>
            </w:pPr>
            <w:r w:rsidRPr="00CF7F19">
              <w:rPr>
                <w:i/>
                <w:iCs/>
                <w:spacing w:val="-2"/>
                <w:sz w:val="20"/>
              </w:rPr>
              <w:t>426979,50</w:t>
            </w:r>
          </w:p>
        </w:tc>
        <w:tc>
          <w:tcPr>
            <w:tcW w:w="4234" w:type="dxa"/>
            <w:tcBorders>
              <w:top w:val="single" w:sz="8" w:space="0" w:color="CCCCCC"/>
              <w:right w:val="single" w:sz="4" w:space="0" w:color="CCCCCC"/>
            </w:tcBorders>
          </w:tcPr>
          <w:p w14:paraId="1AA76D52" w14:textId="77777777" w:rsidR="003E4C45" w:rsidRPr="00CF7F19" w:rsidRDefault="00000000">
            <w:pPr>
              <w:pStyle w:val="TableParagraph"/>
              <w:ind w:left="63"/>
              <w:rPr>
                <w:i/>
                <w:iCs/>
                <w:sz w:val="20"/>
              </w:rPr>
            </w:pPr>
            <w:r w:rsidRPr="00CF7F19">
              <w:rPr>
                <w:i/>
                <w:iCs/>
                <w:spacing w:val="-2"/>
                <w:sz w:val="20"/>
              </w:rPr>
              <w:t>4481684,61</w:t>
            </w:r>
          </w:p>
        </w:tc>
      </w:tr>
    </w:tbl>
    <w:p w14:paraId="07837F67" w14:textId="77777777" w:rsidR="003E4C45" w:rsidRPr="00CF7F19" w:rsidRDefault="003E4C45">
      <w:pPr>
        <w:pStyle w:val="Textoindependiente"/>
        <w:spacing w:before="149"/>
        <w:rPr>
          <w:i/>
          <w:iCs/>
        </w:rPr>
      </w:pPr>
    </w:p>
    <w:p w14:paraId="5ABB3662" w14:textId="27BFA416" w:rsidR="003E4C45" w:rsidRPr="00CF7F19" w:rsidRDefault="00CF7F19">
      <w:pPr>
        <w:ind w:left="117"/>
        <w:rPr>
          <w:i/>
          <w:iCs/>
          <w:sz w:val="20"/>
        </w:rPr>
      </w:pPr>
      <w:r>
        <w:rPr>
          <w:i/>
          <w:iCs/>
          <w:spacing w:val="-10"/>
          <w:sz w:val="20"/>
        </w:rPr>
        <w:t>“.</w:t>
      </w:r>
    </w:p>
    <w:p w14:paraId="5B222EA2" w14:textId="77777777" w:rsidR="003E4C45" w:rsidRDefault="003E4C45">
      <w:pPr>
        <w:pStyle w:val="Textoindependiente"/>
        <w:spacing w:before="60"/>
      </w:pPr>
    </w:p>
    <w:p w14:paraId="4963DF4F" w14:textId="77777777" w:rsidR="003E4C45" w:rsidRDefault="00000000">
      <w:pPr>
        <w:pStyle w:val="Textoindependiente"/>
        <w:spacing w:line="292" w:lineRule="auto"/>
        <w:ind w:left="117" w:right="115" w:hanging="1"/>
        <w:jc w:val="both"/>
      </w:pPr>
      <w:proofErr w:type="gramStart"/>
      <w:r>
        <w:rPr>
          <w:b/>
        </w:rPr>
        <w:t>SEGUNDO</w:t>
      </w:r>
      <w:r>
        <w:t>.-</w:t>
      </w:r>
      <w:proofErr w:type="gramEnd"/>
      <w:r>
        <w:t xml:space="preserve"> La presente licencia se emite bajo la </w:t>
      </w:r>
      <w:r>
        <w:rPr>
          <w:b/>
        </w:rPr>
        <w:t xml:space="preserve">condición especial de finalizar la demolición </w:t>
      </w:r>
      <w:r>
        <w:t>de vivienda unifamiliar aislada, almacén, piscina y pista de tenis, llevando a efecto la desvinculación de las construcciones existentes en la parcela y su materialización, conforme a la declaración responsable presentada por el interesado en fecha 10 de diciembre de 2024 junto con la documentación técnica que integra el expediente municipal 1530/2025.</w:t>
      </w:r>
    </w:p>
    <w:p w14:paraId="177AA71A" w14:textId="77777777" w:rsidR="003E4C45" w:rsidRDefault="003E4C45">
      <w:pPr>
        <w:pStyle w:val="Textoindependiente"/>
        <w:spacing w:before="14"/>
      </w:pPr>
    </w:p>
    <w:p w14:paraId="57695C46" w14:textId="77777777" w:rsidR="003E4C45" w:rsidRDefault="00000000">
      <w:pPr>
        <w:pStyle w:val="Textoindependiente"/>
        <w:spacing w:line="295" w:lineRule="auto"/>
        <w:ind w:left="117" w:right="116"/>
        <w:jc w:val="both"/>
      </w:pPr>
      <w:proofErr w:type="gramStart"/>
      <w:r>
        <w:rPr>
          <w:b/>
        </w:rPr>
        <w:t>TERCERO</w:t>
      </w:r>
      <w:r>
        <w:t>.-</w:t>
      </w:r>
      <w:proofErr w:type="gramEnd"/>
      <w:r>
        <w:t xml:space="preserve"> En el caso de que la actuación urbanística, segregación o agrupación requiera incorporación o alteración de los bienes inmuebles en el Catastro Inmobiliario, el interesado, en el plazo de dos meses desde el día siguiente a la fecha de formalización de la actuación urbanística correspondiente,</w:t>
      </w:r>
      <w:r>
        <w:rPr>
          <w:spacing w:val="10"/>
        </w:rPr>
        <w:t xml:space="preserve"> </w:t>
      </w:r>
      <w:r>
        <w:t>deberá</w:t>
      </w:r>
      <w:r>
        <w:rPr>
          <w:spacing w:val="10"/>
        </w:rPr>
        <w:t xml:space="preserve"> </w:t>
      </w:r>
      <w:r>
        <w:t>aportar</w:t>
      </w:r>
      <w:r>
        <w:rPr>
          <w:spacing w:val="10"/>
        </w:rPr>
        <w:t xml:space="preserve"> </w:t>
      </w:r>
      <w:r>
        <w:t>el</w:t>
      </w:r>
      <w:r>
        <w:rPr>
          <w:spacing w:val="10"/>
        </w:rPr>
        <w:t xml:space="preserve"> </w:t>
      </w:r>
      <w:r>
        <w:t>modelo</w:t>
      </w:r>
      <w:r>
        <w:rPr>
          <w:spacing w:val="10"/>
        </w:rPr>
        <w:t xml:space="preserve"> </w:t>
      </w:r>
      <w:r>
        <w:t>vigente</w:t>
      </w:r>
      <w:r>
        <w:rPr>
          <w:spacing w:val="10"/>
        </w:rPr>
        <w:t xml:space="preserve"> </w:t>
      </w:r>
      <w:r>
        <w:t>de</w:t>
      </w:r>
      <w:r>
        <w:rPr>
          <w:spacing w:val="10"/>
        </w:rPr>
        <w:t xml:space="preserve"> </w:t>
      </w:r>
      <w:r>
        <w:t>declaración,</w:t>
      </w:r>
      <w:r>
        <w:rPr>
          <w:spacing w:val="10"/>
        </w:rPr>
        <w:t xml:space="preserve"> </w:t>
      </w:r>
      <w:r>
        <w:t>comunicación</w:t>
      </w:r>
      <w:r>
        <w:rPr>
          <w:spacing w:val="10"/>
        </w:rPr>
        <w:t xml:space="preserve"> </w:t>
      </w:r>
      <w:r>
        <w:t>o</w:t>
      </w:r>
      <w:r>
        <w:rPr>
          <w:spacing w:val="10"/>
        </w:rPr>
        <w:t xml:space="preserve"> </w:t>
      </w:r>
      <w:r>
        <w:t>solicitud</w:t>
      </w:r>
      <w:r>
        <w:rPr>
          <w:spacing w:val="10"/>
        </w:rPr>
        <w:t xml:space="preserve"> </w:t>
      </w:r>
      <w:r>
        <w:rPr>
          <w:spacing w:val="-2"/>
        </w:rPr>
        <w:t>catastral</w:t>
      </w:r>
    </w:p>
    <w:p w14:paraId="0005BC61" w14:textId="77777777" w:rsidR="003E4C45" w:rsidRDefault="003E4C45">
      <w:pPr>
        <w:spacing w:line="295" w:lineRule="auto"/>
        <w:jc w:val="both"/>
        <w:sectPr w:rsidR="003E4C45">
          <w:pgSz w:w="11910" w:h="16840"/>
          <w:pgMar w:top="1340" w:right="1300" w:bottom="1260" w:left="1300" w:header="225" w:footer="1060" w:gutter="0"/>
          <w:cols w:space="720"/>
        </w:sectPr>
      </w:pPr>
    </w:p>
    <w:p w14:paraId="77188BA2" w14:textId="5102998B" w:rsidR="003E4C45"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79328" behindDoc="0" locked="0" layoutInCell="1" allowOverlap="1" wp14:anchorId="75CB6455" wp14:editId="16D512A8">
                <wp:simplePos x="0" y="0"/>
                <wp:positionH relativeFrom="page">
                  <wp:posOffset>6807090</wp:posOffset>
                </wp:positionH>
                <wp:positionV relativeFrom="page">
                  <wp:posOffset>2818730</wp:posOffset>
                </wp:positionV>
                <wp:extent cx="419734" cy="318706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CC5B9BA"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7309FB"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75CB6455" id="Textbox 129" o:spid="_x0000_s1093" type="#_x0000_t202" style="position:absolute;left:0;text-align:left;margin-left:536pt;margin-top:221.95pt;width:33.05pt;height:250.95pt;z-index:157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Z55o4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6CC5B9BA"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7309FB"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t>debidamente cumplimentado y presentado ante las oficinas de la Dirección General del Catastro u oficinas municipales colaboradoras.</w:t>
      </w:r>
    </w:p>
    <w:p w14:paraId="03B1C11D" w14:textId="77777777" w:rsidR="003E4C45" w:rsidRDefault="003E4C45">
      <w:pPr>
        <w:pStyle w:val="Textoindependiente"/>
        <w:spacing w:before="10"/>
      </w:pPr>
    </w:p>
    <w:p w14:paraId="554A2F27" w14:textId="77777777" w:rsidR="003E4C45" w:rsidRDefault="00000000">
      <w:pPr>
        <w:pStyle w:val="Textoindependiente"/>
        <w:spacing w:line="292" w:lineRule="auto"/>
        <w:ind w:left="117" w:right="116"/>
        <w:jc w:val="both"/>
      </w:pPr>
      <w:r>
        <w:t>Los titulares deberán gestionar ante la Gerencia Territorial del Catastro de Madrid el alta de la alteración de bienes inmuebles conforme al modelo 902.</w:t>
      </w:r>
    </w:p>
    <w:p w14:paraId="19FFDF29" w14:textId="77777777" w:rsidR="003E4C45" w:rsidRDefault="003E4C45">
      <w:pPr>
        <w:pStyle w:val="Textoindependiente"/>
        <w:spacing w:before="10"/>
      </w:pPr>
    </w:p>
    <w:p w14:paraId="0820E244" w14:textId="77777777" w:rsidR="003E4C45" w:rsidRDefault="00000000">
      <w:pPr>
        <w:pStyle w:val="Textoindependiente"/>
        <w:spacing w:line="297" w:lineRule="auto"/>
        <w:ind w:left="117" w:right="116"/>
        <w:jc w:val="both"/>
      </w:pPr>
      <w:proofErr w:type="gramStart"/>
      <w:r>
        <w:rPr>
          <w:b/>
        </w:rPr>
        <w:t>CUARTO</w:t>
      </w:r>
      <w:r>
        <w:t>.-</w:t>
      </w:r>
      <w:proofErr w:type="gramEnd"/>
      <w:r>
        <w:t xml:space="preserve"> Notificar el presente acuerdo al interesado con el régimen de recursos que sean </w:t>
      </w:r>
      <w:r>
        <w:rPr>
          <w:spacing w:val="-2"/>
        </w:rPr>
        <w:t>pertinentes.</w:t>
      </w:r>
    </w:p>
    <w:p w14:paraId="70951148" w14:textId="77777777" w:rsidR="003E4C45" w:rsidRDefault="003E4C45">
      <w:pPr>
        <w:pStyle w:val="Textoindependiente"/>
        <w:spacing w:before="6"/>
        <w:rPr>
          <w:sz w:val="17"/>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E4C45" w14:paraId="1CED8F30"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21C4FB68" w14:textId="6A590FDC" w:rsidR="003E4C45" w:rsidRDefault="00000000">
            <w:pPr>
              <w:pStyle w:val="TableParagraph"/>
              <w:spacing w:before="83" w:line="297" w:lineRule="auto"/>
              <w:ind w:right="52"/>
              <w:jc w:val="both"/>
              <w:rPr>
                <w:b/>
                <w:sz w:val="20"/>
              </w:rPr>
            </w:pPr>
            <w:r>
              <w:rPr>
                <w:b/>
                <w:sz w:val="20"/>
              </w:rPr>
              <w:t xml:space="preserve">Autorizaciones de </w:t>
            </w:r>
            <w:r w:rsidRPr="00CF7F19">
              <w:rPr>
                <w:b/>
                <w:i/>
                <w:iCs/>
                <w:sz w:val="20"/>
              </w:rPr>
              <w:t>“Mercadillo vecinal de segunda mano”</w:t>
            </w:r>
            <w:r>
              <w:rPr>
                <w:b/>
                <w:sz w:val="20"/>
              </w:rPr>
              <w:t xml:space="preserve"> de acuerdo con las bases para el otorgamiento de autorizaciones en espacios de dominio público, durante los días 22 de marzo, 26 de abril, 24 de mayo, 28 de junio, 13 de septiembre y 25 de octubre de 2025</w:t>
            </w:r>
            <w:r w:rsidR="00CF7F19">
              <w:rPr>
                <w:b/>
                <w:sz w:val="20"/>
              </w:rPr>
              <w:t xml:space="preserve">. </w:t>
            </w:r>
            <w:proofErr w:type="spellStart"/>
            <w:r w:rsidR="00CF7F19">
              <w:rPr>
                <w:b/>
                <w:sz w:val="20"/>
              </w:rPr>
              <w:t>E</w:t>
            </w:r>
            <w:r>
              <w:rPr>
                <w:b/>
                <w:sz w:val="20"/>
              </w:rPr>
              <w:t>xpte</w:t>
            </w:r>
            <w:proofErr w:type="spellEnd"/>
            <w:r>
              <w:rPr>
                <w:b/>
                <w:sz w:val="20"/>
              </w:rPr>
              <w:t xml:space="preserve">. </w:t>
            </w:r>
            <w:r>
              <w:rPr>
                <w:b/>
                <w:spacing w:val="-2"/>
                <w:sz w:val="20"/>
              </w:rPr>
              <w:t>469/2025.</w:t>
            </w:r>
          </w:p>
        </w:tc>
      </w:tr>
      <w:tr w:rsidR="003E4C45" w14:paraId="146202F0" w14:textId="77777777">
        <w:trPr>
          <w:trHeight w:val="399"/>
        </w:trPr>
        <w:tc>
          <w:tcPr>
            <w:tcW w:w="1877" w:type="dxa"/>
            <w:tcBorders>
              <w:top w:val="single" w:sz="8" w:space="0" w:color="CCCCCC"/>
              <w:left w:val="single" w:sz="4" w:space="0" w:color="CCCCCC"/>
              <w:bottom w:val="single" w:sz="8" w:space="0" w:color="CCCCCC"/>
            </w:tcBorders>
          </w:tcPr>
          <w:p w14:paraId="609AE613" w14:textId="77777777" w:rsidR="003E4C45" w:rsidRDefault="00000000">
            <w:pPr>
              <w:pStyle w:val="TableParagraph"/>
              <w:spacing w:before="79"/>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3179453D" w14:textId="77777777" w:rsidR="003E4C4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F17797F" w14:textId="77777777" w:rsidR="003E4C45" w:rsidRDefault="003E4C45">
      <w:pPr>
        <w:pStyle w:val="Textoindependiente"/>
        <w:spacing w:before="145"/>
      </w:pPr>
    </w:p>
    <w:p w14:paraId="129CBB7B" w14:textId="77777777" w:rsidR="003E4C45"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1D115F5" w14:textId="77777777" w:rsidR="003E4C45" w:rsidRDefault="003E4C45">
      <w:pPr>
        <w:pStyle w:val="Textoindependiente"/>
        <w:spacing w:before="61"/>
        <w:rPr>
          <w:b/>
        </w:rPr>
      </w:pPr>
    </w:p>
    <w:p w14:paraId="6D441B49" w14:textId="7733BAC4" w:rsidR="003E4C45" w:rsidRDefault="00000000">
      <w:pPr>
        <w:pStyle w:val="Textoindependiente"/>
        <w:spacing w:line="292" w:lineRule="auto"/>
        <w:ind w:left="117" w:right="116"/>
        <w:jc w:val="both"/>
      </w:pPr>
      <w:r>
        <w:t xml:space="preserve">1º.- Informe técnico de justificación de la cesión de espacios públicos, suscrito con fecha 8 de enero de 2025, por </w:t>
      </w:r>
      <w:proofErr w:type="gramStart"/>
      <w:r w:rsidR="00CF7F19">
        <w:t>D.ª</w:t>
      </w:r>
      <w:proofErr w:type="gramEnd"/>
      <w:r>
        <w:t xml:space="preserve"> Laura Cuesta Moreno, Directora General de Deportes y Ferias, en el que consta el objeto, descripción y características.</w:t>
      </w:r>
    </w:p>
    <w:p w14:paraId="68D7C411" w14:textId="77777777" w:rsidR="003E4C45" w:rsidRDefault="003E4C45">
      <w:pPr>
        <w:pStyle w:val="Textoindependiente"/>
        <w:spacing w:before="10"/>
      </w:pPr>
    </w:p>
    <w:p w14:paraId="3889A674" w14:textId="77777777" w:rsidR="003E4C45" w:rsidRDefault="00000000">
      <w:pPr>
        <w:pStyle w:val="Textoindependiente"/>
        <w:spacing w:line="292" w:lineRule="auto"/>
        <w:ind w:left="117" w:right="116"/>
        <w:jc w:val="both"/>
      </w:pPr>
      <w:r>
        <w:t xml:space="preserve">2º.- Propuesta de la </w:t>
      </w:r>
      <w:proofErr w:type="gramStart"/>
      <w:r>
        <w:t>Concejal</w:t>
      </w:r>
      <w:proofErr w:type="gramEnd"/>
      <w:r>
        <w:t>-Delegado de Educación y Cultura, de fecha 9 de enero de 2025, de inicio de expediente.</w:t>
      </w:r>
    </w:p>
    <w:p w14:paraId="13C387A9" w14:textId="77777777" w:rsidR="003E4C45" w:rsidRDefault="003E4C45">
      <w:pPr>
        <w:pStyle w:val="Textoindependiente"/>
        <w:spacing w:before="10"/>
      </w:pPr>
    </w:p>
    <w:p w14:paraId="4F3817DD" w14:textId="77777777" w:rsidR="003E4C45" w:rsidRDefault="00000000">
      <w:pPr>
        <w:pStyle w:val="Textoindependiente"/>
        <w:spacing w:line="292" w:lineRule="auto"/>
        <w:ind w:left="117" w:right="116"/>
        <w:jc w:val="both"/>
      </w:pPr>
      <w:r>
        <w:t>3º.- Bases de Autorización de Espacios de Dominio Público, para el otorgamiento de autorizaciones en espacios de dominio público, aprobadas por la Junta de Gobierno Local, con fecha 30 de</w:t>
      </w:r>
      <w:r>
        <w:rPr>
          <w:spacing w:val="40"/>
        </w:rPr>
        <w:t xml:space="preserve"> </w:t>
      </w:r>
      <w:r>
        <w:t>diciembre de 2024, durante el año 2025.</w:t>
      </w:r>
    </w:p>
    <w:p w14:paraId="35F85F57" w14:textId="77777777" w:rsidR="003E4C45" w:rsidRDefault="003E4C45">
      <w:pPr>
        <w:pStyle w:val="Textoindependiente"/>
        <w:spacing w:before="10"/>
      </w:pPr>
    </w:p>
    <w:p w14:paraId="146E4F38" w14:textId="77777777" w:rsidR="003E4C45" w:rsidRDefault="00000000">
      <w:pPr>
        <w:pStyle w:val="Textoindependiente"/>
        <w:spacing w:line="292" w:lineRule="auto"/>
        <w:ind w:left="117" w:right="116"/>
        <w:jc w:val="both"/>
      </w:pPr>
      <w:r>
        <w:t>4º.- Acuerdo de la Junta de Gobierno Local, de diecisiete de enero de 2025, de aprobación de las bases y convocatoria de Mercado Vecinal de Segunda Mano durante 2025.</w:t>
      </w:r>
    </w:p>
    <w:p w14:paraId="66E1DD2D" w14:textId="77777777" w:rsidR="003E4C45" w:rsidRDefault="003E4C45">
      <w:pPr>
        <w:pStyle w:val="Textoindependiente"/>
        <w:spacing w:before="10"/>
      </w:pPr>
    </w:p>
    <w:p w14:paraId="01EEEC48" w14:textId="61889D2C" w:rsidR="003E4C45" w:rsidRDefault="00000000">
      <w:pPr>
        <w:pStyle w:val="Textoindependiente"/>
        <w:spacing w:line="292" w:lineRule="auto"/>
        <w:ind w:left="117" w:right="116"/>
        <w:jc w:val="both"/>
      </w:pPr>
      <w:r>
        <w:t>5º.- Publicación de convocatoria en el BOCM número 19 del 23 de enero de 2025 y</w:t>
      </w:r>
      <w:r w:rsidR="00CF7F19">
        <w:t>,</w:t>
      </w:r>
      <w:r>
        <w:t xml:space="preserve"> por tanto</w:t>
      </w:r>
      <w:r w:rsidR="00CF7F19">
        <w:t>,</w:t>
      </w:r>
      <w:r>
        <w:t xml:space="preserve"> se iniciaba el periodo de presentación de solicitudes durante 30 días hábiles.</w:t>
      </w:r>
    </w:p>
    <w:p w14:paraId="45EB2CF8" w14:textId="77777777" w:rsidR="003E4C45" w:rsidRDefault="003E4C45">
      <w:pPr>
        <w:pStyle w:val="Textoindependiente"/>
        <w:spacing w:before="9"/>
      </w:pPr>
    </w:p>
    <w:p w14:paraId="6A290361" w14:textId="77777777" w:rsidR="003E4C45" w:rsidRDefault="00000000">
      <w:pPr>
        <w:pStyle w:val="Textoindependiente"/>
        <w:spacing w:before="1" w:line="292" w:lineRule="auto"/>
        <w:ind w:left="117" w:right="116"/>
        <w:jc w:val="both"/>
      </w:pPr>
      <w:r>
        <w:t xml:space="preserve">6º.- Informe emitido el 11 de febrero de la </w:t>
      </w:r>
      <w:proofErr w:type="gramStart"/>
      <w:r>
        <w:t>Directora General</w:t>
      </w:r>
      <w:proofErr w:type="gramEnd"/>
      <w:r>
        <w:t xml:space="preserve"> de Deportes y Ferias, donde se informa</w:t>
      </w:r>
      <w:r>
        <w:rPr>
          <w:spacing w:val="80"/>
        </w:rPr>
        <w:t xml:space="preserve"> </w:t>
      </w:r>
      <w:r>
        <w:t>y se relacionan las 100 solicitudes recibidas para participar en el Mercado, de las cuales 63 corresponden a empadronados en Las Rozas y 37 a no empadronados.</w:t>
      </w:r>
    </w:p>
    <w:p w14:paraId="4273968D" w14:textId="77777777" w:rsidR="003E4C45" w:rsidRDefault="003E4C45">
      <w:pPr>
        <w:pStyle w:val="Textoindependiente"/>
        <w:spacing w:before="9"/>
      </w:pPr>
    </w:p>
    <w:p w14:paraId="676371CB" w14:textId="77777777" w:rsidR="003E4C45" w:rsidRPr="00CF7F19" w:rsidRDefault="00000000">
      <w:pPr>
        <w:pStyle w:val="Textoindependiente"/>
        <w:spacing w:line="292" w:lineRule="auto"/>
        <w:ind w:left="117" w:right="116"/>
        <w:jc w:val="both"/>
        <w:rPr>
          <w:i/>
          <w:iCs/>
        </w:rPr>
      </w:pPr>
      <w:r>
        <w:t xml:space="preserve">7º.- Certificado del acuerdo de JG de 14 de febrero de 2025 de Aprobación de las 63 solicitudes de participantes empadronados para la primera edición de 22 de febrero de 2025 y formación de lista de espera de los no empadronados, dentro de la cesión de espacio público en el </w:t>
      </w:r>
      <w:r w:rsidRPr="00CF7F19">
        <w:rPr>
          <w:i/>
          <w:iCs/>
        </w:rPr>
        <w:t>“Mercado Vecinal de Segunda Mano”.</w:t>
      </w:r>
    </w:p>
    <w:p w14:paraId="6D115907" w14:textId="77777777" w:rsidR="003E4C45" w:rsidRPr="00CF7F19" w:rsidRDefault="003E4C45">
      <w:pPr>
        <w:pStyle w:val="Textoindependiente"/>
        <w:spacing w:before="10"/>
        <w:rPr>
          <w:i/>
          <w:iCs/>
        </w:rPr>
      </w:pPr>
    </w:p>
    <w:p w14:paraId="4D914B0B" w14:textId="77777777" w:rsidR="003E4C45" w:rsidRDefault="00000000">
      <w:pPr>
        <w:pStyle w:val="Textoindependiente"/>
        <w:spacing w:line="292" w:lineRule="auto"/>
        <w:ind w:left="117" w:right="116"/>
        <w:jc w:val="both"/>
      </w:pPr>
      <w:r>
        <w:t>8º.- Certificado del acuerdo de JG de 26 de febrero de 2025 de Aprobación de 13 nuevas solicitudes de participantes empadronados.</w:t>
      </w:r>
    </w:p>
    <w:p w14:paraId="59F8B53E" w14:textId="77777777" w:rsidR="003E4C45" w:rsidRDefault="003E4C45">
      <w:pPr>
        <w:pStyle w:val="Textoindependiente"/>
        <w:spacing w:before="10"/>
      </w:pPr>
    </w:p>
    <w:p w14:paraId="354DF9F8" w14:textId="77777777" w:rsidR="003E4C45" w:rsidRDefault="00000000">
      <w:pPr>
        <w:pStyle w:val="Textoindependiente"/>
        <w:spacing w:line="292" w:lineRule="auto"/>
        <w:ind w:left="117" w:right="116"/>
        <w:jc w:val="both"/>
      </w:pPr>
      <w:r>
        <w:t xml:space="preserve">9º.- Informe emitido el 11 de marzo de 2025 por la </w:t>
      </w:r>
      <w:proofErr w:type="gramStart"/>
      <w:r>
        <w:t>Directora General</w:t>
      </w:r>
      <w:proofErr w:type="gramEnd"/>
      <w:r>
        <w:t xml:space="preserve"> de Deportes y Ferias, donde se informa y se relacionan las solicitudes presentadas una vez finalizado el plazo de presentación de solicitudes con formación de lista de espera.</w:t>
      </w:r>
    </w:p>
    <w:p w14:paraId="0B7B6EE5" w14:textId="77777777" w:rsidR="003E4C45" w:rsidRDefault="003E4C45">
      <w:pPr>
        <w:spacing w:line="292" w:lineRule="auto"/>
        <w:jc w:val="both"/>
        <w:sectPr w:rsidR="003E4C45">
          <w:pgSz w:w="11910" w:h="16840"/>
          <w:pgMar w:top="1340" w:right="1300" w:bottom="1260" w:left="1300" w:header="225" w:footer="1060" w:gutter="0"/>
          <w:cols w:space="720"/>
        </w:sectPr>
      </w:pPr>
    </w:p>
    <w:p w14:paraId="195A0BD4" w14:textId="0F05721C" w:rsidR="003E4C45"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80352" behindDoc="0" locked="0" layoutInCell="1" allowOverlap="1" wp14:anchorId="13408D45" wp14:editId="2E785E98">
                <wp:simplePos x="0" y="0"/>
                <wp:positionH relativeFrom="page">
                  <wp:posOffset>6807090</wp:posOffset>
                </wp:positionH>
                <wp:positionV relativeFrom="page">
                  <wp:posOffset>2818730</wp:posOffset>
                </wp:positionV>
                <wp:extent cx="419734" cy="318706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97643D2"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149126"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13408D45" id="Textbox 131" o:spid="_x0000_s1094" type="#_x0000_t202" style="position:absolute;left:0;text-align:left;margin-left:536pt;margin-top:221.95pt;width:33.05pt;height:250.95pt;z-index:157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b+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9KG/PRBtoDiaF5JLAcF0siNlB7G46/dzJqzvqv&#10;nvzLs3BK4inZnJKY+k9QJiZL9PBhl8DYQujyzUSIGlMkTUOUO//3vlRdRn39B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Z6hv6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97643D2"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149126"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t xml:space="preserve">10º.- Propuesta de acuerdo para otorgamiento de autorizaciones demaniales para la participación durante 2025 en las distintas ediciones del </w:t>
      </w:r>
      <w:r w:rsidRPr="00CF7F19">
        <w:rPr>
          <w:i/>
          <w:iCs/>
        </w:rPr>
        <w:t>“Mercado vecinal de segunda mano”</w:t>
      </w:r>
      <w:r>
        <w:t xml:space="preserve"> y formación de lista de espera para el caso de que se produjeran plazas vacantes.</w:t>
      </w:r>
    </w:p>
    <w:p w14:paraId="2E84862E" w14:textId="77777777" w:rsidR="003E4C45" w:rsidRDefault="003E4C45">
      <w:pPr>
        <w:pStyle w:val="Textoindependiente"/>
        <w:spacing w:before="10"/>
      </w:pPr>
    </w:p>
    <w:p w14:paraId="2D1C5519" w14:textId="77777777" w:rsidR="003E4C45" w:rsidRDefault="00000000">
      <w:pPr>
        <w:pStyle w:val="Textoindependiente"/>
        <w:ind w:left="117"/>
      </w:pPr>
      <w:r>
        <w:t>De</w:t>
      </w:r>
      <w:r>
        <w:rPr>
          <w:spacing w:val="-2"/>
        </w:rPr>
        <w:t xml:space="preserve"> </w:t>
      </w:r>
      <w:r>
        <w:t>conformidad</w:t>
      </w:r>
      <w:r>
        <w:rPr>
          <w:spacing w:val="-2"/>
        </w:rPr>
        <w:t xml:space="preserve"> </w:t>
      </w:r>
      <w:r>
        <w:t>con</w:t>
      </w:r>
      <w:r>
        <w:rPr>
          <w:spacing w:val="-2"/>
        </w:rPr>
        <w:t xml:space="preserve"> </w:t>
      </w:r>
      <w:r>
        <w:t>los</w:t>
      </w:r>
      <w:r>
        <w:rPr>
          <w:spacing w:val="-2"/>
        </w:rPr>
        <w:t xml:space="preserve"> </w:t>
      </w:r>
      <w:r>
        <w:t>anteriores</w:t>
      </w:r>
      <w:r>
        <w:rPr>
          <w:spacing w:val="-1"/>
        </w:rPr>
        <w:t xml:space="preserve"> </w:t>
      </w:r>
      <w:r>
        <w:t>antecedentes,</w:t>
      </w:r>
      <w:r>
        <w:rPr>
          <w:spacing w:val="-2"/>
        </w:rPr>
        <w:t xml:space="preserve"> </w:t>
      </w:r>
      <w:r>
        <w:t>vengo</w:t>
      </w:r>
      <w:r>
        <w:rPr>
          <w:spacing w:val="-2"/>
        </w:rPr>
        <w:t xml:space="preserve"> </w:t>
      </w:r>
      <w:r>
        <w:t>a</w:t>
      </w:r>
      <w:r>
        <w:rPr>
          <w:spacing w:val="-2"/>
        </w:rPr>
        <w:t xml:space="preserve"> </w:t>
      </w:r>
      <w:r>
        <w:t>informar</w:t>
      </w:r>
      <w:r>
        <w:rPr>
          <w:spacing w:val="-2"/>
        </w:rPr>
        <w:t xml:space="preserve"> </w:t>
      </w:r>
      <w:r>
        <w:t>lo</w:t>
      </w:r>
      <w:r>
        <w:rPr>
          <w:spacing w:val="-1"/>
        </w:rPr>
        <w:t xml:space="preserve"> </w:t>
      </w:r>
      <w:r>
        <w:rPr>
          <w:spacing w:val="-2"/>
        </w:rPr>
        <w:t>siguiente:</w:t>
      </w:r>
    </w:p>
    <w:p w14:paraId="32F97760" w14:textId="77777777" w:rsidR="003E4C45" w:rsidRDefault="003E4C45">
      <w:pPr>
        <w:pStyle w:val="Textoindependiente"/>
        <w:spacing w:before="60"/>
      </w:pPr>
    </w:p>
    <w:p w14:paraId="276568CE" w14:textId="77777777" w:rsidR="003E4C45" w:rsidRDefault="00000000">
      <w:pPr>
        <w:pStyle w:val="Textoindependiente"/>
        <w:spacing w:before="1" w:line="292" w:lineRule="auto"/>
        <w:ind w:left="117" w:right="116"/>
        <w:jc w:val="both"/>
      </w:pPr>
      <w:r>
        <w:t>Primero. – Los requisitos, obligaciones y condiciones aplicables serán las contenidas en la base 16ª. La adjudicación de los puestos se efectuará atendiendo a los criterios contenidos en el apartado 5 de la citada base 16ª, es decir, en el caso de existir un mayor número de solicitudes que puestos susceptibles de adjudicación, ésta se resolverá dando prioridad a las solicitudes presentadas por los solicitantes empadronados en Las Rozas de Madrid o cuyo domicilio social se encuentre en dicha localidad y, si persistiera el empate, atendiendo al orden de presentación de las solicitudes en el Registro General del Ayuntamiento de Las Rozas de Madrid, prefiriéndose las más antiguas a las</w:t>
      </w:r>
      <w:r>
        <w:rPr>
          <w:spacing w:val="80"/>
        </w:rPr>
        <w:t xml:space="preserve"> </w:t>
      </w:r>
      <w:r>
        <w:t>más modernas, para cada uno de los distintos tipos de instalación diferenciados por actividad.</w:t>
      </w:r>
    </w:p>
    <w:p w14:paraId="787272E3" w14:textId="77777777" w:rsidR="003E4C45" w:rsidRDefault="003E4C45">
      <w:pPr>
        <w:pStyle w:val="Textoindependiente"/>
        <w:spacing w:before="9"/>
      </w:pPr>
    </w:p>
    <w:p w14:paraId="59AE5650" w14:textId="77777777" w:rsidR="003E4C45" w:rsidRDefault="00000000">
      <w:pPr>
        <w:pStyle w:val="Textoindependiente"/>
        <w:spacing w:line="292" w:lineRule="auto"/>
        <w:ind w:left="117" w:right="116"/>
        <w:jc w:val="both"/>
      </w:pPr>
      <w:r>
        <w:t xml:space="preserve">Segundo. - Según el informe emitido el 11 de marzo de 2025 por la </w:t>
      </w:r>
      <w:proofErr w:type="gramStart"/>
      <w:r>
        <w:t>Directora General</w:t>
      </w:r>
      <w:proofErr w:type="gramEnd"/>
      <w:r>
        <w:t xml:space="preserve"> de Deportes y Ferias, ha finalizado el plazo de presentación de solicitudes (6 de marzo) y por tanto procede la asignación del resto de las plazas vacantes que quedan por cubrir y la elaboración de la correspondiente lista de espera, teniendo en cuenta las solicitudes pendientes y que ha habido dos </w:t>
      </w:r>
      <w:r>
        <w:rPr>
          <w:spacing w:val="-2"/>
        </w:rPr>
        <w:t>desistimientos.</w:t>
      </w:r>
    </w:p>
    <w:p w14:paraId="103231FA" w14:textId="77777777" w:rsidR="003E4C45" w:rsidRDefault="003E4C45">
      <w:pPr>
        <w:pStyle w:val="Textoindependiente"/>
        <w:spacing w:before="9"/>
      </w:pPr>
    </w:p>
    <w:p w14:paraId="70B40169" w14:textId="77777777" w:rsidR="003E4C45" w:rsidRDefault="00000000">
      <w:pPr>
        <w:pStyle w:val="Textoindependiente"/>
        <w:spacing w:before="1" w:line="292" w:lineRule="auto"/>
        <w:ind w:left="117" w:right="116"/>
        <w:jc w:val="both"/>
      </w:pPr>
      <w:r>
        <w:t>En el citado informe se propone otorgar 26 nuevas autorizaciones demaniales para la participación</w:t>
      </w:r>
      <w:r>
        <w:rPr>
          <w:spacing w:val="80"/>
        </w:rPr>
        <w:t xml:space="preserve"> </w:t>
      </w:r>
      <w:r>
        <w:t xml:space="preserve">en las distintas ediciones del </w:t>
      </w:r>
      <w:r w:rsidRPr="00CF7F19">
        <w:rPr>
          <w:i/>
          <w:iCs/>
        </w:rPr>
        <w:t>“Mercado Vecinal de Segunda Mano 2025”</w:t>
      </w:r>
      <w:r>
        <w:t xml:space="preserve"> que quedan por celebrar,</w:t>
      </w:r>
      <w:r>
        <w:rPr>
          <w:spacing w:val="40"/>
        </w:rPr>
        <w:t xml:space="preserve"> </w:t>
      </w:r>
      <w:r>
        <w:t>una vez atendidas todas las solicitudes realizadas por empadronados, de las cuales 22 se otorgarán</w:t>
      </w:r>
      <w:r>
        <w:rPr>
          <w:spacing w:val="80"/>
        </w:rPr>
        <w:t xml:space="preserve"> </w:t>
      </w:r>
      <w:r>
        <w:t>a no empadronados en Las Rozas.</w:t>
      </w:r>
    </w:p>
    <w:p w14:paraId="44A6FED3" w14:textId="77777777" w:rsidR="003E4C45" w:rsidRDefault="003E4C45">
      <w:pPr>
        <w:pStyle w:val="Textoindependiente"/>
        <w:spacing w:before="9"/>
      </w:pPr>
    </w:p>
    <w:p w14:paraId="558AAADC" w14:textId="6BC94D4C" w:rsidR="003E4C45" w:rsidRDefault="00000000">
      <w:pPr>
        <w:pStyle w:val="Textoindependiente"/>
        <w:spacing w:line="292" w:lineRule="auto"/>
        <w:ind w:left="117" w:right="116"/>
        <w:jc w:val="both"/>
      </w:pPr>
      <w:r>
        <w:t xml:space="preserve">Tercero. - La propuesta de adjudicación de participantes en el </w:t>
      </w:r>
      <w:r w:rsidRPr="00CF7F19">
        <w:rPr>
          <w:i/>
          <w:iCs/>
        </w:rPr>
        <w:t>“Mercadillo vecinal de segunda mano”</w:t>
      </w:r>
      <w:r>
        <w:t xml:space="preserve"> de la </w:t>
      </w:r>
      <w:proofErr w:type="gramStart"/>
      <w:r>
        <w:t>Concejal</w:t>
      </w:r>
      <w:proofErr w:type="gramEnd"/>
      <w:r>
        <w:t>-Delegada de Educación y Cultura, de fecha 11 de marzo de 2025, que se remite al informe técnico de la Directora General que se corresponde con la previsión contenida en la citada base 16ª apartado quinto</w:t>
      </w:r>
      <w:r w:rsidR="00CF7F19">
        <w:t>.</w:t>
      </w:r>
    </w:p>
    <w:p w14:paraId="43C99B54" w14:textId="77777777" w:rsidR="003E4C45" w:rsidRDefault="003E4C45">
      <w:pPr>
        <w:pStyle w:val="Textoindependiente"/>
        <w:spacing w:before="10"/>
      </w:pPr>
    </w:p>
    <w:p w14:paraId="2858C474" w14:textId="77777777" w:rsidR="003E4C45" w:rsidRDefault="00000000">
      <w:pPr>
        <w:pStyle w:val="Textoindependiente"/>
        <w:ind w:left="117"/>
      </w:pPr>
      <w:r>
        <w:t>11º.-</w:t>
      </w:r>
      <w:r>
        <w:rPr>
          <w:spacing w:val="5"/>
        </w:rPr>
        <w:t xml:space="preserve"> </w:t>
      </w:r>
      <w:r>
        <w:t>Informe</w:t>
      </w:r>
      <w:r>
        <w:rPr>
          <w:spacing w:val="5"/>
        </w:rPr>
        <w:t xml:space="preserve"> </w:t>
      </w:r>
      <w:r>
        <w:t>jurídico</w:t>
      </w:r>
      <w:r>
        <w:rPr>
          <w:spacing w:val="5"/>
        </w:rPr>
        <w:t xml:space="preserve"> </w:t>
      </w:r>
      <w:r>
        <w:t>favorable,</w:t>
      </w:r>
      <w:r>
        <w:rPr>
          <w:spacing w:val="5"/>
        </w:rPr>
        <w:t xml:space="preserve"> </w:t>
      </w:r>
      <w:r>
        <w:t>suscrito</w:t>
      </w:r>
      <w:r>
        <w:rPr>
          <w:spacing w:val="5"/>
        </w:rPr>
        <w:t xml:space="preserve"> </w:t>
      </w:r>
      <w:r>
        <w:t>por</w:t>
      </w:r>
      <w:r>
        <w:rPr>
          <w:spacing w:val="5"/>
        </w:rPr>
        <w:t xml:space="preserve"> </w:t>
      </w:r>
      <w:r>
        <w:t>el</w:t>
      </w:r>
      <w:r>
        <w:rPr>
          <w:spacing w:val="5"/>
        </w:rPr>
        <w:t xml:space="preserve"> </w:t>
      </w:r>
      <w:proofErr w:type="gramStart"/>
      <w:r>
        <w:t>Subdirector</w:t>
      </w:r>
      <w:proofErr w:type="gramEnd"/>
      <w:r>
        <w:rPr>
          <w:spacing w:val="5"/>
        </w:rPr>
        <w:t xml:space="preserve"> </w:t>
      </w:r>
      <w:r>
        <w:t>General</w:t>
      </w:r>
      <w:r>
        <w:rPr>
          <w:spacing w:val="5"/>
        </w:rPr>
        <w:t xml:space="preserve"> </w:t>
      </w:r>
      <w:r>
        <w:t>de</w:t>
      </w:r>
      <w:r>
        <w:rPr>
          <w:spacing w:val="5"/>
        </w:rPr>
        <w:t xml:space="preserve"> </w:t>
      </w:r>
      <w:r>
        <w:t>la</w:t>
      </w:r>
      <w:r>
        <w:rPr>
          <w:spacing w:val="5"/>
        </w:rPr>
        <w:t xml:space="preserve"> </w:t>
      </w:r>
      <w:r>
        <w:t>Asesoría</w:t>
      </w:r>
      <w:r>
        <w:rPr>
          <w:spacing w:val="5"/>
        </w:rPr>
        <w:t xml:space="preserve"> </w:t>
      </w:r>
      <w:r>
        <w:t>Jurídica</w:t>
      </w:r>
      <w:r>
        <w:rPr>
          <w:spacing w:val="5"/>
        </w:rPr>
        <w:t xml:space="preserve"> </w:t>
      </w:r>
      <w:r>
        <w:rPr>
          <w:spacing w:val="-2"/>
        </w:rPr>
        <w:t>Municipal,</w:t>
      </w:r>
    </w:p>
    <w:p w14:paraId="70754EEF" w14:textId="77777777" w:rsidR="003E4C45" w:rsidRDefault="00000000">
      <w:pPr>
        <w:pStyle w:val="Textoindependiente"/>
        <w:spacing w:before="51" w:line="292" w:lineRule="auto"/>
        <w:ind w:left="117" w:right="116"/>
        <w:jc w:val="both"/>
      </w:pPr>
      <w:r>
        <w:t xml:space="preserve">D. Andrés Jaramillo Martín y </w:t>
      </w:r>
      <w:proofErr w:type="gramStart"/>
      <w:r>
        <w:t>Director General</w:t>
      </w:r>
      <w:proofErr w:type="gramEnd"/>
      <w:r>
        <w:t xml:space="preserve"> de la Asesoría Jurídica Municipal, D. Felipe Jiménez Andrés, con fecha 14 de marzo de 2025.</w:t>
      </w:r>
    </w:p>
    <w:p w14:paraId="5F621AE3" w14:textId="77777777" w:rsidR="003E4C45" w:rsidRDefault="003E4C45">
      <w:pPr>
        <w:pStyle w:val="Textoindependiente"/>
        <w:spacing w:before="9"/>
      </w:pPr>
    </w:p>
    <w:p w14:paraId="51AE5E3D" w14:textId="434FECEE" w:rsidR="003E4C45"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PR/2025/1637</w:t>
      </w:r>
      <w:r>
        <w:rPr>
          <w:spacing w:val="-3"/>
        </w:rPr>
        <w:t xml:space="preserve"> </w:t>
      </w:r>
      <w:r>
        <w:t>de</w:t>
      </w:r>
      <w:r>
        <w:rPr>
          <w:spacing w:val="-4"/>
        </w:rPr>
        <w:t xml:space="preserve"> </w:t>
      </w:r>
      <w:r>
        <w:t>18</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CF7F19">
        <w:rPr>
          <w:spacing w:val="-2"/>
        </w:rPr>
        <w:t>,</w:t>
      </w:r>
    </w:p>
    <w:p w14:paraId="296239F4" w14:textId="77777777" w:rsidR="003E4C45" w:rsidRDefault="003E4C45">
      <w:pPr>
        <w:pStyle w:val="Textoindependiente"/>
        <w:spacing w:before="60"/>
      </w:pPr>
    </w:p>
    <w:p w14:paraId="38561FC8" w14:textId="77777777" w:rsidR="003E4C45" w:rsidRDefault="00000000">
      <w:pPr>
        <w:pStyle w:val="Ttulo3"/>
      </w:pPr>
      <w:r>
        <w:rPr>
          <w:spacing w:val="-2"/>
        </w:rPr>
        <w:t>Resolución:</w:t>
      </w:r>
    </w:p>
    <w:p w14:paraId="5B0E02D6" w14:textId="77777777" w:rsidR="003E4C45" w:rsidRDefault="003E4C45">
      <w:pPr>
        <w:pStyle w:val="Textoindependiente"/>
        <w:spacing w:before="61"/>
        <w:rPr>
          <w:b/>
        </w:rPr>
      </w:pPr>
    </w:p>
    <w:p w14:paraId="7C0631CF" w14:textId="4A482954" w:rsidR="003E4C45" w:rsidRDefault="00000000" w:rsidP="00C4203C">
      <w:pPr>
        <w:pStyle w:val="Textoindependiente"/>
        <w:spacing w:line="295" w:lineRule="auto"/>
        <w:ind w:left="117" w:right="116"/>
        <w:jc w:val="both"/>
      </w:pPr>
      <w:r>
        <w:rPr>
          <w:b/>
        </w:rPr>
        <w:t xml:space="preserve">1º.- </w:t>
      </w:r>
      <w:r>
        <w:t>Otorgar</w:t>
      </w:r>
      <w:r>
        <w:rPr>
          <w:spacing w:val="-1"/>
        </w:rPr>
        <w:t xml:space="preserve"> </w:t>
      </w:r>
      <w:r>
        <w:t>autorizaciones</w:t>
      </w:r>
      <w:r>
        <w:rPr>
          <w:spacing w:val="-1"/>
        </w:rPr>
        <w:t xml:space="preserve"> </w:t>
      </w:r>
      <w:r>
        <w:t>demaniales,</w:t>
      </w:r>
      <w:r>
        <w:rPr>
          <w:spacing w:val="-1"/>
        </w:rPr>
        <w:t xml:space="preserve"> </w:t>
      </w:r>
      <w:r>
        <w:t>para</w:t>
      </w:r>
      <w:r>
        <w:rPr>
          <w:spacing w:val="-1"/>
        </w:rPr>
        <w:t xml:space="preserve"> </w:t>
      </w:r>
      <w:r>
        <w:t>el</w:t>
      </w:r>
      <w:r>
        <w:rPr>
          <w:spacing w:val="-1"/>
        </w:rPr>
        <w:t xml:space="preserve"> </w:t>
      </w:r>
      <w:r>
        <w:t>desarrollo</w:t>
      </w:r>
      <w:r>
        <w:rPr>
          <w:spacing w:val="-1"/>
        </w:rPr>
        <w:t xml:space="preserve"> </w:t>
      </w:r>
      <w:r>
        <w:t>del</w:t>
      </w:r>
      <w:r>
        <w:rPr>
          <w:spacing w:val="-1"/>
        </w:rPr>
        <w:t xml:space="preserve"> </w:t>
      </w:r>
      <w:r w:rsidRPr="00C4203C">
        <w:rPr>
          <w:b/>
          <w:bCs/>
          <w:i/>
          <w:iCs/>
        </w:rPr>
        <w:t>“</w:t>
      </w:r>
      <w:r w:rsidRPr="00C4203C">
        <w:rPr>
          <w:b/>
          <w:i/>
          <w:iCs/>
        </w:rPr>
        <w:t>Mercadillo</w:t>
      </w:r>
      <w:r w:rsidRPr="00C4203C">
        <w:rPr>
          <w:b/>
          <w:i/>
          <w:iCs/>
          <w:spacing w:val="-1"/>
        </w:rPr>
        <w:t xml:space="preserve"> </w:t>
      </w:r>
      <w:r w:rsidRPr="00C4203C">
        <w:rPr>
          <w:b/>
          <w:i/>
          <w:iCs/>
        </w:rPr>
        <w:t>vecinal</w:t>
      </w:r>
      <w:r w:rsidRPr="00C4203C">
        <w:rPr>
          <w:b/>
          <w:i/>
          <w:iCs/>
          <w:spacing w:val="-1"/>
        </w:rPr>
        <w:t xml:space="preserve"> </w:t>
      </w:r>
      <w:r w:rsidRPr="00C4203C">
        <w:rPr>
          <w:b/>
          <w:i/>
          <w:iCs/>
        </w:rPr>
        <w:t>de</w:t>
      </w:r>
      <w:r w:rsidRPr="00C4203C">
        <w:rPr>
          <w:b/>
          <w:i/>
          <w:iCs/>
          <w:spacing w:val="-1"/>
        </w:rPr>
        <w:t xml:space="preserve"> </w:t>
      </w:r>
      <w:r w:rsidRPr="00C4203C">
        <w:rPr>
          <w:b/>
          <w:i/>
          <w:iCs/>
        </w:rPr>
        <w:t>segunda</w:t>
      </w:r>
      <w:r w:rsidRPr="00C4203C">
        <w:rPr>
          <w:b/>
          <w:i/>
          <w:iCs/>
          <w:spacing w:val="-1"/>
        </w:rPr>
        <w:t xml:space="preserve"> </w:t>
      </w:r>
      <w:r w:rsidRPr="00C4203C">
        <w:rPr>
          <w:b/>
          <w:i/>
          <w:iCs/>
        </w:rPr>
        <w:t>mano</w:t>
      </w:r>
      <w:r w:rsidR="00C4203C" w:rsidRPr="00C4203C">
        <w:rPr>
          <w:b/>
          <w:i/>
          <w:iCs/>
        </w:rPr>
        <w:t>”,</w:t>
      </w:r>
      <w:r>
        <w:t xml:space="preserve"> para las ediciones de 22 de marzo, 26 de abril, 24 de mayo, 28 de junio, 13 de septiembre y 25 de octubre</w:t>
      </w:r>
      <w:r>
        <w:rPr>
          <w:spacing w:val="5"/>
        </w:rPr>
        <w:t xml:space="preserve"> </w:t>
      </w:r>
      <w:r>
        <w:t>de</w:t>
      </w:r>
      <w:r>
        <w:rPr>
          <w:spacing w:val="5"/>
        </w:rPr>
        <w:t xml:space="preserve"> </w:t>
      </w:r>
      <w:r>
        <w:t>2025,</w:t>
      </w:r>
      <w:r>
        <w:rPr>
          <w:spacing w:val="5"/>
        </w:rPr>
        <w:t xml:space="preserve"> </w:t>
      </w:r>
      <w:r>
        <w:t>en</w:t>
      </w:r>
      <w:r>
        <w:rPr>
          <w:spacing w:val="5"/>
        </w:rPr>
        <w:t xml:space="preserve"> </w:t>
      </w:r>
      <w:r>
        <w:t>favor</w:t>
      </w:r>
      <w:r>
        <w:rPr>
          <w:spacing w:val="5"/>
        </w:rPr>
        <w:t xml:space="preserve"> </w:t>
      </w:r>
      <w:r>
        <w:t>de</w:t>
      </w:r>
      <w:r>
        <w:rPr>
          <w:spacing w:val="5"/>
        </w:rPr>
        <w:t xml:space="preserve"> </w:t>
      </w:r>
      <w:r>
        <w:t>las</w:t>
      </w:r>
      <w:r>
        <w:rPr>
          <w:spacing w:val="5"/>
        </w:rPr>
        <w:t xml:space="preserve"> </w:t>
      </w:r>
      <w:r>
        <w:t>veintiséis</w:t>
      </w:r>
      <w:r>
        <w:rPr>
          <w:spacing w:val="5"/>
        </w:rPr>
        <w:t xml:space="preserve"> </w:t>
      </w:r>
      <w:r>
        <w:t>personas</w:t>
      </w:r>
      <w:r>
        <w:rPr>
          <w:spacing w:val="5"/>
        </w:rPr>
        <w:t xml:space="preserve"> </w:t>
      </w:r>
      <w:r>
        <w:t>o</w:t>
      </w:r>
      <w:r>
        <w:rPr>
          <w:spacing w:val="5"/>
        </w:rPr>
        <w:t xml:space="preserve"> </w:t>
      </w:r>
      <w:r>
        <w:t>entidades</w:t>
      </w:r>
      <w:r>
        <w:rPr>
          <w:spacing w:val="5"/>
        </w:rPr>
        <w:t xml:space="preserve"> </w:t>
      </w:r>
      <w:r>
        <w:t>que</w:t>
      </w:r>
      <w:r>
        <w:rPr>
          <w:spacing w:val="5"/>
        </w:rPr>
        <w:t xml:space="preserve"> </w:t>
      </w:r>
      <w:r>
        <w:t>figuran</w:t>
      </w:r>
      <w:r>
        <w:rPr>
          <w:spacing w:val="5"/>
        </w:rPr>
        <w:t xml:space="preserve"> </w:t>
      </w:r>
      <w:r>
        <w:t>en</w:t>
      </w:r>
      <w:r>
        <w:rPr>
          <w:spacing w:val="5"/>
        </w:rPr>
        <w:t xml:space="preserve"> </w:t>
      </w:r>
      <w:r>
        <w:t>el</w:t>
      </w:r>
      <w:r>
        <w:rPr>
          <w:spacing w:val="5"/>
        </w:rPr>
        <w:t xml:space="preserve"> </w:t>
      </w:r>
      <w:r>
        <w:t>informe</w:t>
      </w:r>
      <w:r>
        <w:rPr>
          <w:spacing w:val="5"/>
        </w:rPr>
        <w:t xml:space="preserve"> </w:t>
      </w:r>
      <w:r>
        <w:t>técnico</w:t>
      </w:r>
      <w:r>
        <w:rPr>
          <w:spacing w:val="5"/>
        </w:rPr>
        <w:t xml:space="preserve"> </w:t>
      </w:r>
      <w:r>
        <w:rPr>
          <w:spacing w:val="-5"/>
        </w:rPr>
        <w:t>de</w:t>
      </w:r>
      <w:r w:rsidR="00C4203C">
        <w:t xml:space="preserve"> </w:t>
      </w:r>
      <w:r>
        <w:t xml:space="preserve">11 de marzo, suscrito por la </w:t>
      </w:r>
      <w:proofErr w:type="gramStart"/>
      <w:r>
        <w:t>Directora General</w:t>
      </w:r>
      <w:proofErr w:type="gramEnd"/>
      <w:r>
        <w:t xml:space="preserve"> de Deportes (código validación: </w:t>
      </w:r>
      <w:r w:rsidR="00C4203C">
        <w:rPr>
          <w:spacing w:val="-2"/>
        </w:rPr>
        <w:t>*************************</w:t>
      </w:r>
      <w:r>
        <w:rPr>
          <w:spacing w:val="-2"/>
        </w:rPr>
        <w:t>).</w:t>
      </w:r>
    </w:p>
    <w:p w14:paraId="14B1DC98" w14:textId="77777777" w:rsidR="003E4C45" w:rsidRDefault="003E4C45">
      <w:pPr>
        <w:pStyle w:val="Textoindependiente"/>
        <w:spacing w:before="7"/>
      </w:pPr>
    </w:p>
    <w:p w14:paraId="06687995" w14:textId="77777777" w:rsidR="003E4C45" w:rsidRDefault="00000000">
      <w:pPr>
        <w:pStyle w:val="Textoindependiente"/>
        <w:spacing w:line="297" w:lineRule="auto"/>
        <w:ind w:left="117" w:right="115"/>
        <w:jc w:val="both"/>
      </w:pPr>
      <w:r>
        <w:rPr>
          <w:b/>
        </w:rPr>
        <w:t>2º</w:t>
      </w:r>
      <w:r>
        <w:t>.- La superficie máxima a ocupar por los peticionarios será de 2’5 m2 x 3 m2, aproximadamente sin que</w:t>
      </w:r>
      <w:r>
        <w:rPr>
          <w:spacing w:val="-1"/>
        </w:rPr>
        <w:t xml:space="preserve"> </w:t>
      </w:r>
      <w:r>
        <w:t>tengan</w:t>
      </w:r>
      <w:r>
        <w:rPr>
          <w:spacing w:val="-1"/>
        </w:rPr>
        <w:t xml:space="preserve"> </w:t>
      </w:r>
      <w:r>
        <w:t>que</w:t>
      </w:r>
      <w:r>
        <w:rPr>
          <w:spacing w:val="-1"/>
        </w:rPr>
        <w:t xml:space="preserve"> </w:t>
      </w:r>
      <w:r>
        <w:t>abonar</w:t>
      </w:r>
      <w:r>
        <w:rPr>
          <w:spacing w:val="-1"/>
        </w:rPr>
        <w:t xml:space="preserve"> </w:t>
      </w:r>
      <w:r>
        <w:t>la</w:t>
      </w:r>
      <w:r>
        <w:rPr>
          <w:spacing w:val="-1"/>
        </w:rPr>
        <w:t xml:space="preserve"> </w:t>
      </w:r>
      <w:r>
        <w:t>tasa</w:t>
      </w:r>
      <w:r>
        <w:rPr>
          <w:spacing w:val="-1"/>
        </w:rPr>
        <w:t xml:space="preserve"> </w:t>
      </w:r>
      <w:r>
        <w:t>de</w:t>
      </w:r>
      <w:r>
        <w:rPr>
          <w:spacing w:val="-1"/>
        </w:rPr>
        <w:t xml:space="preserve"> </w:t>
      </w:r>
      <w:r>
        <w:t>ocupación</w:t>
      </w:r>
      <w:r>
        <w:rPr>
          <w:spacing w:val="-1"/>
        </w:rPr>
        <w:t xml:space="preserve"> </w:t>
      </w:r>
      <w:r>
        <w:t>de</w:t>
      </w:r>
      <w:r>
        <w:rPr>
          <w:spacing w:val="-1"/>
        </w:rPr>
        <w:t xml:space="preserve"> </w:t>
      </w:r>
      <w:r>
        <w:t>espacios</w:t>
      </w:r>
      <w:r>
        <w:rPr>
          <w:spacing w:val="-1"/>
        </w:rPr>
        <w:t xml:space="preserve"> </w:t>
      </w:r>
      <w:r>
        <w:t>de</w:t>
      </w:r>
      <w:r>
        <w:rPr>
          <w:spacing w:val="-1"/>
        </w:rPr>
        <w:t xml:space="preserve"> </w:t>
      </w:r>
      <w:r>
        <w:t>dominio</w:t>
      </w:r>
      <w:r>
        <w:rPr>
          <w:spacing w:val="-1"/>
        </w:rPr>
        <w:t xml:space="preserve"> </w:t>
      </w:r>
      <w:r>
        <w:t>público</w:t>
      </w:r>
      <w:r>
        <w:rPr>
          <w:spacing w:val="-1"/>
        </w:rPr>
        <w:t xml:space="preserve"> </w:t>
      </w:r>
      <w:r>
        <w:t>por</w:t>
      </w:r>
      <w:r>
        <w:rPr>
          <w:spacing w:val="-1"/>
        </w:rPr>
        <w:t xml:space="preserve"> </w:t>
      </w:r>
      <w:r>
        <w:t>su</w:t>
      </w:r>
      <w:r>
        <w:rPr>
          <w:spacing w:val="-1"/>
        </w:rPr>
        <w:t xml:space="preserve"> </w:t>
      </w:r>
      <w:r>
        <w:t>carácter</w:t>
      </w:r>
      <w:r>
        <w:rPr>
          <w:spacing w:val="-1"/>
        </w:rPr>
        <w:t xml:space="preserve"> </w:t>
      </w:r>
      <w:r>
        <w:t>solidario.</w:t>
      </w:r>
    </w:p>
    <w:p w14:paraId="710CEBBE" w14:textId="77777777" w:rsidR="003E4C45" w:rsidRDefault="003E4C45">
      <w:pPr>
        <w:pStyle w:val="Textoindependiente"/>
        <w:spacing w:before="4"/>
      </w:pPr>
    </w:p>
    <w:p w14:paraId="17BCD515" w14:textId="1CA55DA0" w:rsidR="003E4C45" w:rsidRDefault="00000000">
      <w:pPr>
        <w:pStyle w:val="Textoindependiente"/>
        <w:spacing w:line="295" w:lineRule="auto"/>
        <w:ind w:left="117" w:right="116"/>
        <w:jc w:val="both"/>
      </w:pPr>
      <w:r>
        <w:rPr>
          <w:b/>
        </w:rPr>
        <w:t xml:space="preserve">3º.- </w:t>
      </w:r>
      <w:r>
        <w:t xml:space="preserve">Formar una lista de espera de participantes, que serán autorizados si quedaran plazas vacantes, por el orden que figuran en el informe emitido por la </w:t>
      </w:r>
      <w:proofErr w:type="gramStart"/>
      <w:r>
        <w:t>Directora General</w:t>
      </w:r>
      <w:proofErr w:type="gramEnd"/>
      <w:r>
        <w:t xml:space="preserve"> de Deportes y Ferias de 11 de marzo de 2025 (Código de Validación: </w:t>
      </w:r>
      <w:r w:rsidR="00C4203C">
        <w:t>***********************</w:t>
      </w:r>
      <w:r>
        <w:t>).</w:t>
      </w:r>
    </w:p>
    <w:p w14:paraId="42474040" w14:textId="77777777" w:rsidR="003E4C45" w:rsidRDefault="003E4C45">
      <w:pPr>
        <w:spacing w:line="295" w:lineRule="auto"/>
        <w:jc w:val="both"/>
        <w:sectPr w:rsidR="003E4C45">
          <w:pgSz w:w="11910" w:h="16840"/>
          <w:pgMar w:top="1340" w:right="1300" w:bottom="1260" w:left="1300" w:header="225" w:footer="1060" w:gutter="0"/>
          <w:cols w:space="720"/>
        </w:sectPr>
      </w:pPr>
    </w:p>
    <w:p w14:paraId="4278A4E0" w14:textId="363EA0E2" w:rsidR="003E4C45" w:rsidRDefault="00000000">
      <w:pPr>
        <w:pStyle w:val="Textoindependiente"/>
        <w:spacing w:before="4" w:after="1"/>
        <w:rPr>
          <w:sz w:val="14"/>
        </w:rPr>
      </w:pPr>
      <w:r>
        <w:rPr>
          <w:noProof/>
        </w:rPr>
        <w:lastRenderedPageBreak/>
        <mc:AlternateContent>
          <mc:Choice Requires="wps">
            <w:drawing>
              <wp:anchor distT="0" distB="0" distL="0" distR="0" simplePos="0" relativeHeight="15781376" behindDoc="0" locked="0" layoutInCell="1" allowOverlap="1" wp14:anchorId="09793E84" wp14:editId="0B601464">
                <wp:simplePos x="0" y="0"/>
                <wp:positionH relativeFrom="page">
                  <wp:posOffset>6807090</wp:posOffset>
                </wp:positionH>
                <wp:positionV relativeFrom="page">
                  <wp:posOffset>2818730</wp:posOffset>
                </wp:positionV>
                <wp:extent cx="419734" cy="318706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772B0C"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BB14B8"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09793E84" id="Textbox 133" o:spid="_x0000_s1095" type="#_x0000_t202" style="position:absolute;margin-left:536pt;margin-top:221.95pt;width:33.05pt;height:250.95pt;z-index:157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qLhwO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08772B0C"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BB14B8"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E4C45" w14:paraId="5D4097FF"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295A061C" w14:textId="5EF74B60" w:rsidR="003E4C45" w:rsidRDefault="00000000">
            <w:pPr>
              <w:pStyle w:val="TableParagraph"/>
              <w:spacing w:before="79" w:line="297" w:lineRule="auto"/>
              <w:rPr>
                <w:b/>
                <w:sz w:val="20"/>
              </w:rPr>
            </w:pPr>
            <w:r>
              <w:rPr>
                <w:b/>
                <w:sz w:val="20"/>
              </w:rPr>
              <w:t>Solicitud</w:t>
            </w:r>
            <w:r>
              <w:rPr>
                <w:b/>
                <w:spacing w:val="40"/>
                <w:sz w:val="20"/>
              </w:rPr>
              <w:t xml:space="preserve"> </w:t>
            </w:r>
            <w:r>
              <w:rPr>
                <w:b/>
                <w:sz w:val="20"/>
              </w:rPr>
              <w:t>de</w:t>
            </w:r>
            <w:r>
              <w:rPr>
                <w:b/>
                <w:spacing w:val="40"/>
                <w:sz w:val="20"/>
              </w:rPr>
              <w:t xml:space="preserve"> </w:t>
            </w:r>
            <w:proofErr w:type="gramStart"/>
            <w:r>
              <w:rPr>
                <w:b/>
                <w:sz w:val="20"/>
              </w:rPr>
              <w:t>D</w:t>
            </w:r>
            <w:r w:rsidR="00C4203C">
              <w:rPr>
                <w:b/>
                <w:sz w:val="20"/>
              </w:rPr>
              <w:t>.</w:t>
            </w:r>
            <w:r>
              <w:rPr>
                <w:b/>
                <w:sz w:val="20"/>
              </w:rPr>
              <w:t>ª</w:t>
            </w:r>
            <w:proofErr w:type="gramEnd"/>
            <w:r>
              <w:rPr>
                <w:b/>
                <w:spacing w:val="40"/>
                <w:sz w:val="20"/>
              </w:rPr>
              <w:t xml:space="preserve"> </w:t>
            </w:r>
            <w:r>
              <w:rPr>
                <w:b/>
                <w:sz w:val="20"/>
              </w:rPr>
              <w:t>B.M.C.G.</w:t>
            </w:r>
            <w:r>
              <w:rPr>
                <w:b/>
                <w:spacing w:val="40"/>
                <w:sz w:val="20"/>
              </w:rPr>
              <w:t xml:space="preserve"> </w:t>
            </w:r>
            <w:r>
              <w:rPr>
                <w:b/>
                <w:sz w:val="20"/>
              </w:rPr>
              <w:t>de</w:t>
            </w:r>
            <w:r>
              <w:rPr>
                <w:b/>
                <w:spacing w:val="40"/>
                <w:sz w:val="20"/>
              </w:rPr>
              <w:t xml:space="preserve"> </w:t>
            </w:r>
            <w:r>
              <w:rPr>
                <w:b/>
                <w:sz w:val="20"/>
              </w:rPr>
              <w:t>otorgamiento</w:t>
            </w:r>
            <w:r>
              <w:rPr>
                <w:b/>
                <w:spacing w:val="40"/>
                <w:sz w:val="20"/>
              </w:rPr>
              <w:t xml:space="preserve"> </w:t>
            </w:r>
            <w:r>
              <w:rPr>
                <w:b/>
                <w:sz w:val="20"/>
              </w:rPr>
              <w:t>de</w:t>
            </w:r>
            <w:r>
              <w:rPr>
                <w:b/>
                <w:spacing w:val="40"/>
                <w:sz w:val="20"/>
              </w:rPr>
              <w:t xml:space="preserve"> </w:t>
            </w:r>
            <w:r>
              <w:rPr>
                <w:b/>
                <w:sz w:val="20"/>
              </w:rPr>
              <w:t>autorización</w:t>
            </w:r>
            <w:r>
              <w:rPr>
                <w:b/>
                <w:spacing w:val="40"/>
                <w:sz w:val="20"/>
              </w:rPr>
              <w:t xml:space="preserve"> </w:t>
            </w:r>
            <w:r>
              <w:rPr>
                <w:b/>
                <w:sz w:val="20"/>
              </w:rPr>
              <w:t>demanial,</w:t>
            </w:r>
            <w:r>
              <w:rPr>
                <w:b/>
                <w:spacing w:val="40"/>
                <w:sz w:val="20"/>
              </w:rPr>
              <w:t xml:space="preserve"> </w:t>
            </w:r>
            <w:r>
              <w:rPr>
                <w:b/>
                <w:sz w:val="20"/>
              </w:rPr>
              <w:t>de</w:t>
            </w:r>
            <w:r>
              <w:rPr>
                <w:b/>
                <w:spacing w:val="40"/>
                <w:sz w:val="20"/>
              </w:rPr>
              <w:t xml:space="preserve"> </w:t>
            </w:r>
            <w:r>
              <w:rPr>
                <w:b/>
                <w:sz w:val="20"/>
              </w:rPr>
              <w:t>una</w:t>
            </w:r>
            <w:r>
              <w:rPr>
                <w:b/>
                <w:spacing w:val="40"/>
                <w:sz w:val="20"/>
              </w:rPr>
              <w:t xml:space="preserve"> </w:t>
            </w:r>
            <w:r>
              <w:rPr>
                <w:b/>
                <w:sz w:val="20"/>
              </w:rPr>
              <w:t>superficie</w:t>
            </w:r>
            <w:r>
              <w:rPr>
                <w:b/>
                <w:spacing w:val="40"/>
                <w:sz w:val="20"/>
              </w:rPr>
              <w:t xml:space="preserve"> </w:t>
            </w:r>
            <w:r>
              <w:rPr>
                <w:b/>
                <w:sz w:val="20"/>
              </w:rPr>
              <w:t>de 12.752</w:t>
            </w:r>
            <w:r>
              <w:rPr>
                <w:b/>
                <w:spacing w:val="12"/>
                <w:sz w:val="20"/>
              </w:rPr>
              <w:t xml:space="preserve"> </w:t>
            </w:r>
            <w:r>
              <w:rPr>
                <w:b/>
                <w:sz w:val="20"/>
              </w:rPr>
              <w:t>m2.</w:t>
            </w:r>
            <w:r>
              <w:rPr>
                <w:b/>
                <w:spacing w:val="12"/>
                <w:sz w:val="20"/>
              </w:rPr>
              <w:t xml:space="preserve"> </w:t>
            </w:r>
            <w:r>
              <w:rPr>
                <w:b/>
                <w:sz w:val="20"/>
              </w:rPr>
              <w:t>de</w:t>
            </w:r>
            <w:r>
              <w:rPr>
                <w:b/>
                <w:spacing w:val="12"/>
                <w:sz w:val="20"/>
              </w:rPr>
              <w:t xml:space="preserve"> </w:t>
            </w:r>
            <w:r>
              <w:rPr>
                <w:b/>
                <w:sz w:val="20"/>
              </w:rPr>
              <w:t>ocupación</w:t>
            </w:r>
            <w:r>
              <w:rPr>
                <w:b/>
                <w:spacing w:val="12"/>
                <w:sz w:val="20"/>
              </w:rPr>
              <w:t xml:space="preserve"> </w:t>
            </w:r>
            <w:r>
              <w:rPr>
                <w:b/>
                <w:sz w:val="20"/>
              </w:rPr>
              <w:t>en</w:t>
            </w:r>
            <w:r>
              <w:rPr>
                <w:b/>
                <w:spacing w:val="12"/>
                <w:sz w:val="20"/>
              </w:rPr>
              <w:t xml:space="preserve"> </w:t>
            </w:r>
            <w:r>
              <w:rPr>
                <w:b/>
                <w:sz w:val="20"/>
              </w:rPr>
              <w:t>el</w:t>
            </w:r>
            <w:r>
              <w:rPr>
                <w:b/>
                <w:spacing w:val="12"/>
                <w:sz w:val="20"/>
              </w:rPr>
              <w:t xml:space="preserve"> </w:t>
            </w:r>
            <w:r>
              <w:rPr>
                <w:b/>
                <w:sz w:val="20"/>
              </w:rPr>
              <w:t>Recinto</w:t>
            </w:r>
            <w:r>
              <w:rPr>
                <w:b/>
                <w:spacing w:val="12"/>
                <w:sz w:val="20"/>
              </w:rPr>
              <w:t xml:space="preserve"> </w:t>
            </w:r>
            <w:r>
              <w:rPr>
                <w:b/>
                <w:sz w:val="20"/>
              </w:rPr>
              <w:t>Ferial,</w:t>
            </w:r>
            <w:r>
              <w:rPr>
                <w:b/>
                <w:spacing w:val="12"/>
                <w:sz w:val="20"/>
              </w:rPr>
              <w:t xml:space="preserve"> </w:t>
            </w:r>
            <w:r>
              <w:rPr>
                <w:b/>
                <w:sz w:val="20"/>
              </w:rPr>
              <w:t>entre</w:t>
            </w:r>
            <w:r>
              <w:rPr>
                <w:b/>
                <w:spacing w:val="12"/>
                <w:sz w:val="20"/>
              </w:rPr>
              <w:t xml:space="preserve"> </w:t>
            </w:r>
            <w:r>
              <w:rPr>
                <w:b/>
                <w:sz w:val="20"/>
              </w:rPr>
              <w:t>los</w:t>
            </w:r>
            <w:r>
              <w:rPr>
                <w:b/>
                <w:spacing w:val="12"/>
                <w:sz w:val="20"/>
              </w:rPr>
              <w:t xml:space="preserve"> </w:t>
            </w:r>
            <w:r>
              <w:rPr>
                <w:b/>
                <w:sz w:val="20"/>
              </w:rPr>
              <w:t>días</w:t>
            </w:r>
            <w:r>
              <w:rPr>
                <w:b/>
                <w:spacing w:val="12"/>
                <w:sz w:val="20"/>
              </w:rPr>
              <w:t xml:space="preserve"> </w:t>
            </w:r>
            <w:r>
              <w:rPr>
                <w:b/>
                <w:sz w:val="20"/>
              </w:rPr>
              <w:t>23</w:t>
            </w:r>
            <w:r>
              <w:rPr>
                <w:b/>
                <w:spacing w:val="12"/>
                <w:sz w:val="20"/>
              </w:rPr>
              <w:t xml:space="preserve"> </w:t>
            </w:r>
            <w:r>
              <w:rPr>
                <w:b/>
                <w:sz w:val="20"/>
              </w:rPr>
              <w:t>y</w:t>
            </w:r>
            <w:r>
              <w:rPr>
                <w:b/>
                <w:spacing w:val="12"/>
                <w:sz w:val="20"/>
              </w:rPr>
              <w:t xml:space="preserve"> </w:t>
            </w:r>
            <w:r>
              <w:rPr>
                <w:b/>
                <w:sz w:val="20"/>
              </w:rPr>
              <w:t>24</w:t>
            </w:r>
            <w:r>
              <w:rPr>
                <w:b/>
                <w:spacing w:val="12"/>
                <w:sz w:val="20"/>
              </w:rPr>
              <w:t xml:space="preserve"> </w:t>
            </w:r>
            <w:r>
              <w:rPr>
                <w:b/>
                <w:sz w:val="20"/>
              </w:rPr>
              <w:t>de</w:t>
            </w:r>
            <w:r>
              <w:rPr>
                <w:b/>
                <w:spacing w:val="12"/>
                <w:sz w:val="20"/>
              </w:rPr>
              <w:t xml:space="preserve"> </w:t>
            </w:r>
            <w:r>
              <w:rPr>
                <w:b/>
                <w:sz w:val="20"/>
              </w:rPr>
              <w:t>mayo</w:t>
            </w:r>
            <w:r>
              <w:rPr>
                <w:b/>
                <w:spacing w:val="12"/>
                <w:sz w:val="20"/>
              </w:rPr>
              <w:t xml:space="preserve"> </w:t>
            </w:r>
            <w:r>
              <w:rPr>
                <w:b/>
                <w:sz w:val="20"/>
              </w:rPr>
              <w:t>de</w:t>
            </w:r>
            <w:r>
              <w:rPr>
                <w:b/>
                <w:spacing w:val="12"/>
                <w:sz w:val="20"/>
              </w:rPr>
              <w:t xml:space="preserve"> </w:t>
            </w:r>
            <w:r>
              <w:rPr>
                <w:b/>
                <w:sz w:val="20"/>
              </w:rPr>
              <w:t>2025</w:t>
            </w:r>
            <w:r>
              <w:rPr>
                <w:b/>
                <w:spacing w:val="12"/>
                <w:sz w:val="20"/>
              </w:rPr>
              <w:t xml:space="preserve"> </w:t>
            </w:r>
            <w:r>
              <w:rPr>
                <w:b/>
                <w:sz w:val="20"/>
              </w:rPr>
              <w:t>y</w:t>
            </w:r>
            <w:r>
              <w:rPr>
                <w:b/>
                <w:spacing w:val="12"/>
                <w:sz w:val="20"/>
              </w:rPr>
              <w:t xml:space="preserve"> </w:t>
            </w:r>
            <w:r>
              <w:rPr>
                <w:b/>
                <w:sz w:val="20"/>
              </w:rPr>
              <w:t>12</w:t>
            </w:r>
            <w:r>
              <w:rPr>
                <w:b/>
                <w:spacing w:val="12"/>
                <w:sz w:val="20"/>
              </w:rPr>
              <w:t xml:space="preserve"> </w:t>
            </w:r>
            <w:r>
              <w:rPr>
                <w:b/>
                <w:spacing w:val="-10"/>
                <w:sz w:val="20"/>
              </w:rPr>
              <w:t>y</w:t>
            </w:r>
          </w:p>
          <w:p w14:paraId="7DA926C0" w14:textId="244FE6A8" w:rsidR="003E4C45" w:rsidRDefault="00000000">
            <w:pPr>
              <w:pStyle w:val="TableParagraph"/>
              <w:spacing w:before="1" w:line="297" w:lineRule="auto"/>
              <w:rPr>
                <w:b/>
                <w:sz w:val="20"/>
              </w:rPr>
            </w:pPr>
            <w:r>
              <w:rPr>
                <w:b/>
                <w:sz w:val="20"/>
              </w:rPr>
              <w:t>13</w:t>
            </w:r>
            <w:r>
              <w:rPr>
                <w:b/>
                <w:spacing w:val="62"/>
                <w:sz w:val="20"/>
              </w:rPr>
              <w:t xml:space="preserve"> </w:t>
            </w:r>
            <w:r>
              <w:rPr>
                <w:b/>
                <w:sz w:val="20"/>
              </w:rPr>
              <w:t>de</w:t>
            </w:r>
            <w:r>
              <w:rPr>
                <w:b/>
                <w:spacing w:val="62"/>
                <w:sz w:val="20"/>
              </w:rPr>
              <w:t xml:space="preserve"> </w:t>
            </w:r>
            <w:r>
              <w:rPr>
                <w:b/>
                <w:sz w:val="20"/>
              </w:rPr>
              <w:t>septiembre</w:t>
            </w:r>
            <w:r>
              <w:rPr>
                <w:b/>
                <w:spacing w:val="62"/>
                <w:sz w:val="20"/>
              </w:rPr>
              <w:t xml:space="preserve"> </w:t>
            </w:r>
            <w:r>
              <w:rPr>
                <w:b/>
                <w:sz w:val="20"/>
              </w:rPr>
              <w:t>de</w:t>
            </w:r>
            <w:r>
              <w:rPr>
                <w:b/>
                <w:spacing w:val="62"/>
                <w:sz w:val="20"/>
              </w:rPr>
              <w:t xml:space="preserve"> </w:t>
            </w:r>
            <w:r>
              <w:rPr>
                <w:b/>
                <w:sz w:val="20"/>
              </w:rPr>
              <w:t>2025,</w:t>
            </w:r>
            <w:r>
              <w:rPr>
                <w:b/>
                <w:spacing w:val="62"/>
                <w:sz w:val="20"/>
              </w:rPr>
              <w:t xml:space="preserve"> </w:t>
            </w:r>
            <w:r>
              <w:rPr>
                <w:b/>
                <w:sz w:val="20"/>
              </w:rPr>
              <w:t>para</w:t>
            </w:r>
            <w:r>
              <w:rPr>
                <w:b/>
                <w:spacing w:val="62"/>
                <w:sz w:val="20"/>
              </w:rPr>
              <w:t xml:space="preserve"> </w:t>
            </w:r>
            <w:r>
              <w:rPr>
                <w:b/>
                <w:sz w:val="20"/>
              </w:rPr>
              <w:t>la</w:t>
            </w:r>
            <w:r>
              <w:rPr>
                <w:b/>
                <w:spacing w:val="62"/>
                <w:sz w:val="20"/>
              </w:rPr>
              <w:t xml:space="preserve"> </w:t>
            </w:r>
            <w:r>
              <w:rPr>
                <w:b/>
                <w:sz w:val="20"/>
              </w:rPr>
              <w:t>instalación</w:t>
            </w:r>
            <w:r>
              <w:rPr>
                <w:b/>
                <w:spacing w:val="62"/>
                <w:sz w:val="20"/>
              </w:rPr>
              <w:t xml:space="preserve"> </w:t>
            </w:r>
            <w:r>
              <w:rPr>
                <w:b/>
                <w:sz w:val="20"/>
              </w:rPr>
              <w:t>de</w:t>
            </w:r>
            <w:r>
              <w:rPr>
                <w:b/>
                <w:spacing w:val="62"/>
                <w:sz w:val="20"/>
              </w:rPr>
              <w:t xml:space="preserve"> </w:t>
            </w:r>
            <w:r>
              <w:rPr>
                <w:b/>
                <w:sz w:val="20"/>
              </w:rPr>
              <w:t>un</w:t>
            </w:r>
            <w:r>
              <w:rPr>
                <w:b/>
                <w:spacing w:val="62"/>
                <w:sz w:val="20"/>
              </w:rPr>
              <w:t xml:space="preserve"> </w:t>
            </w:r>
            <w:r>
              <w:rPr>
                <w:b/>
                <w:sz w:val="20"/>
              </w:rPr>
              <w:t>mercado</w:t>
            </w:r>
            <w:r>
              <w:rPr>
                <w:b/>
                <w:spacing w:val="62"/>
                <w:sz w:val="20"/>
              </w:rPr>
              <w:t xml:space="preserve"> </w:t>
            </w:r>
            <w:r>
              <w:rPr>
                <w:b/>
                <w:sz w:val="20"/>
              </w:rPr>
              <w:t>de</w:t>
            </w:r>
            <w:r>
              <w:rPr>
                <w:b/>
                <w:spacing w:val="62"/>
                <w:sz w:val="20"/>
              </w:rPr>
              <w:t xml:space="preserve"> </w:t>
            </w:r>
            <w:r>
              <w:rPr>
                <w:b/>
                <w:sz w:val="20"/>
              </w:rPr>
              <w:t>antigüedades</w:t>
            </w:r>
            <w:r>
              <w:rPr>
                <w:b/>
                <w:spacing w:val="62"/>
                <w:sz w:val="20"/>
              </w:rPr>
              <w:t xml:space="preserve"> </w:t>
            </w:r>
            <w:r>
              <w:rPr>
                <w:b/>
                <w:sz w:val="20"/>
              </w:rPr>
              <w:t>con</w:t>
            </w:r>
            <w:r>
              <w:rPr>
                <w:b/>
                <w:spacing w:val="62"/>
                <w:sz w:val="20"/>
              </w:rPr>
              <w:t xml:space="preserve"> </w:t>
            </w:r>
            <w:r>
              <w:rPr>
                <w:b/>
                <w:sz w:val="20"/>
              </w:rPr>
              <w:t xml:space="preserve">la denominación </w:t>
            </w:r>
            <w:r w:rsidRPr="00C4203C">
              <w:rPr>
                <w:b/>
                <w:i/>
                <w:iCs/>
                <w:sz w:val="20"/>
              </w:rPr>
              <w:t>"V y VI Gran Desembalaje de las Rozas”</w:t>
            </w:r>
            <w:r w:rsidR="00C4203C">
              <w:rPr>
                <w:b/>
                <w:sz w:val="20"/>
              </w:rPr>
              <w:t xml:space="preserve">. </w:t>
            </w:r>
            <w:proofErr w:type="spellStart"/>
            <w:r w:rsidR="00C4203C">
              <w:rPr>
                <w:b/>
                <w:sz w:val="20"/>
              </w:rPr>
              <w:t>E</w:t>
            </w:r>
            <w:r>
              <w:rPr>
                <w:b/>
                <w:sz w:val="20"/>
              </w:rPr>
              <w:t>xpte</w:t>
            </w:r>
            <w:proofErr w:type="spellEnd"/>
            <w:r>
              <w:rPr>
                <w:b/>
                <w:sz w:val="20"/>
              </w:rPr>
              <w:t>. 11109/2025.</w:t>
            </w:r>
          </w:p>
        </w:tc>
      </w:tr>
      <w:tr w:rsidR="003E4C45" w14:paraId="1E821435"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12140268" w14:textId="77777777" w:rsidR="003E4C45"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24AD116C" w14:textId="77777777" w:rsidR="003E4C45"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F4E0307" w14:textId="77777777" w:rsidR="003E4C45" w:rsidRDefault="003E4C45">
      <w:pPr>
        <w:pStyle w:val="Textoindependiente"/>
        <w:spacing w:before="144"/>
      </w:pPr>
    </w:p>
    <w:p w14:paraId="6ED71236" w14:textId="77777777" w:rsidR="003E4C45"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BE28665" w14:textId="77777777" w:rsidR="003E4C45" w:rsidRDefault="003E4C45">
      <w:pPr>
        <w:pStyle w:val="Textoindependiente"/>
        <w:spacing w:before="61"/>
        <w:rPr>
          <w:b/>
        </w:rPr>
      </w:pPr>
    </w:p>
    <w:p w14:paraId="4C4AB65E" w14:textId="162916DA" w:rsidR="003E4C45" w:rsidRDefault="00000000">
      <w:pPr>
        <w:pStyle w:val="Textoindependiente"/>
        <w:spacing w:line="292" w:lineRule="auto"/>
        <w:ind w:left="117" w:right="116"/>
        <w:jc w:val="both"/>
      </w:pPr>
      <w:r>
        <w:t xml:space="preserve">1º.- Solicitud efectuada por </w:t>
      </w:r>
      <w:r w:rsidR="00C4203C">
        <w:t>D. B.M.C.G.</w:t>
      </w:r>
      <w:r>
        <w:t>, el día 27 de febrero de 2025, para el desarrollo de la actividad indicada, modificada posteriormente mediante instancia de 28/02/2025, constando en el expediente, entre otra, la siguiente documentación:</w:t>
      </w:r>
    </w:p>
    <w:p w14:paraId="694320A4" w14:textId="77777777" w:rsidR="003E4C45" w:rsidRDefault="003E4C45">
      <w:pPr>
        <w:pStyle w:val="Textoindependiente"/>
        <w:spacing w:before="10"/>
      </w:pPr>
    </w:p>
    <w:p w14:paraId="4F483461" w14:textId="12BF93C4" w:rsidR="003E4C45" w:rsidRDefault="00000000">
      <w:pPr>
        <w:pStyle w:val="Textoindependiente"/>
        <w:ind w:left="117"/>
      </w:pPr>
      <w:r>
        <w:t>-DNI</w:t>
      </w:r>
      <w:r>
        <w:rPr>
          <w:spacing w:val="-2"/>
        </w:rPr>
        <w:t xml:space="preserve"> </w:t>
      </w:r>
      <w:r>
        <w:t>de</w:t>
      </w:r>
      <w:r>
        <w:rPr>
          <w:spacing w:val="-2"/>
        </w:rPr>
        <w:t xml:space="preserve"> </w:t>
      </w:r>
      <w:proofErr w:type="gramStart"/>
      <w:r w:rsidR="00C4203C">
        <w:rPr>
          <w:spacing w:val="-2"/>
        </w:rPr>
        <w:t>D.ª</w:t>
      </w:r>
      <w:proofErr w:type="gramEnd"/>
      <w:r w:rsidR="00C4203C">
        <w:rPr>
          <w:spacing w:val="-2"/>
        </w:rPr>
        <w:t xml:space="preserve"> B.M.C.G. </w:t>
      </w:r>
    </w:p>
    <w:p w14:paraId="200E504C" w14:textId="77777777" w:rsidR="003E4C45" w:rsidRDefault="003E4C45">
      <w:pPr>
        <w:pStyle w:val="Textoindependiente"/>
        <w:spacing w:before="61"/>
      </w:pPr>
    </w:p>
    <w:p w14:paraId="602B2C07" w14:textId="0C5C9B83" w:rsidR="003E4C45" w:rsidRDefault="00000000">
      <w:pPr>
        <w:pStyle w:val="Textoindependiente"/>
        <w:spacing w:line="292" w:lineRule="auto"/>
        <w:ind w:left="117" w:right="116"/>
        <w:jc w:val="both"/>
      </w:pPr>
      <w:r>
        <w:t>-Declaraciones responsables de cumplir con los requisitos establecidos en la normativa vigente para</w:t>
      </w:r>
      <w:r>
        <w:rPr>
          <w:spacing w:val="40"/>
        </w:rPr>
        <w:t xml:space="preserve"> </w:t>
      </w:r>
      <w:r>
        <w:t>la ocupación del dominio público solicitado</w:t>
      </w:r>
      <w:r w:rsidR="006F2450">
        <w:t>.</w:t>
      </w:r>
    </w:p>
    <w:p w14:paraId="73450020" w14:textId="77777777" w:rsidR="003E4C45" w:rsidRDefault="003E4C45">
      <w:pPr>
        <w:pStyle w:val="Textoindependiente"/>
        <w:spacing w:before="9"/>
      </w:pPr>
    </w:p>
    <w:p w14:paraId="3922C7EF" w14:textId="77777777" w:rsidR="003E4C45" w:rsidRDefault="00000000">
      <w:pPr>
        <w:pStyle w:val="Textoindependiente"/>
        <w:spacing w:before="1" w:line="292" w:lineRule="auto"/>
        <w:ind w:left="117" w:right="116"/>
        <w:jc w:val="both"/>
      </w:pPr>
      <w:r>
        <w:t>-Certificación acreditativa de estar al corriente en el cumplimiento de sus obligaciones con la Seguridad Social, de fecha 1 de noviembre de 2024.</w:t>
      </w:r>
    </w:p>
    <w:p w14:paraId="065CDC7E" w14:textId="77777777" w:rsidR="003E4C45" w:rsidRDefault="003E4C45">
      <w:pPr>
        <w:pStyle w:val="Textoindependiente"/>
        <w:spacing w:before="9"/>
      </w:pPr>
    </w:p>
    <w:p w14:paraId="338377E2" w14:textId="77777777" w:rsidR="003E4C45" w:rsidRDefault="00000000">
      <w:pPr>
        <w:pStyle w:val="Textoindependiente"/>
        <w:spacing w:line="292" w:lineRule="auto"/>
        <w:ind w:left="117" w:right="116"/>
        <w:jc w:val="both"/>
      </w:pPr>
      <w:r>
        <w:t xml:space="preserve">-Certificación acreditativa de estar al corriente con la </w:t>
      </w:r>
      <w:proofErr w:type="spellStart"/>
      <w:r>
        <w:t>Administracion</w:t>
      </w:r>
      <w:proofErr w:type="spellEnd"/>
      <w:r>
        <w:t xml:space="preserve"> Tributaria, de fecha 1 de noviembre de 2024.</w:t>
      </w:r>
    </w:p>
    <w:p w14:paraId="559AF616" w14:textId="77777777" w:rsidR="003E4C45" w:rsidRDefault="003E4C45">
      <w:pPr>
        <w:pStyle w:val="Textoindependiente"/>
        <w:spacing w:before="10"/>
      </w:pPr>
    </w:p>
    <w:p w14:paraId="34DF93CB" w14:textId="7B65A846" w:rsidR="003E4C45" w:rsidRDefault="00000000">
      <w:pPr>
        <w:pStyle w:val="Textoindependiente"/>
        <w:spacing w:line="292" w:lineRule="auto"/>
        <w:ind w:left="117" w:right="116"/>
        <w:jc w:val="both"/>
      </w:pPr>
      <w:r>
        <w:t xml:space="preserve">-Certificación acreditativa de estar al corriente con el </w:t>
      </w:r>
      <w:r w:rsidR="006F2450">
        <w:t>A</w:t>
      </w:r>
      <w:r>
        <w:t>yuntamiento de Las Rozas de fecha 1 de noviembre de 2024</w:t>
      </w:r>
    </w:p>
    <w:p w14:paraId="00359882" w14:textId="77777777" w:rsidR="003E4C45" w:rsidRDefault="003E4C45">
      <w:pPr>
        <w:pStyle w:val="Textoindependiente"/>
        <w:spacing w:before="10"/>
      </w:pPr>
    </w:p>
    <w:p w14:paraId="23286AD3" w14:textId="77777777" w:rsidR="003E4C45" w:rsidRDefault="00000000">
      <w:pPr>
        <w:pStyle w:val="Textoindependiente"/>
        <w:ind w:left="117"/>
      </w:pPr>
      <w:r>
        <w:t>-Memoria</w:t>
      </w:r>
      <w:r>
        <w:rPr>
          <w:spacing w:val="-3"/>
        </w:rPr>
        <w:t xml:space="preserve"> </w:t>
      </w:r>
      <w:r>
        <w:t>de</w:t>
      </w:r>
      <w:r>
        <w:rPr>
          <w:spacing w:val="-3"/>
        </w:rPr>
        <w:t xml:space="preserve"> </w:t>
      </w:r>
      <w:r>
        <w:t>la</w:t>
      </w:r>
      <w:r>
        <w:rPr>
          <w:spacing w:val="-3"/>
        </w:rPr>
        <w:t xml:space="preserve"> </w:t>
      </w:r>
      <w:r>
        <w:t>actividad,</w:t>
      </w:r>
      <w:r>
        <w:rPr>
          <w:spacing w:val="-3"/>
        </w:rPr>
        <w:t xml:space="preserve"> </w:t>
      </w:r>
      <w:r>
        <w:t>que</w:t>
      </w:r>
      <w:r>
        <w:rPr>
          <w:spacing w:val="-3"/>
        </w:rPr>
        <w:t xml:space="preserve"> </w:t>
      </w:r>
      <w:r>
        <w:t>incluye</w:t>
      </w:r>
      <w:r>
        <w:rPr>
          <w:spacing w:val="-3"/>
        </w:rPr>
        <w:t xml:space="preserve"> </w:t>
      </w:r>
      <w:r>
        <w:t>plano</w:t>
      </w:r>
      <w:r>
        <w:rPr>
          <w:spacing w:val="-3"/>
        </w:rPr>
        <w:t xml:space="preserve"> </w:t>
      </w:r>
      <w:r>
        <w:t>de</w:t>
      </w:r>
      <w:r>
        <w:rPr>
          <w:spacing w:val="-3"/>
        </w:rPr>
        <w:t xml:space="preserve"> </w:t>
      </w:r>
      <w:r>
        <w:t>situación</w:t>
      </w:r>
      <w:r>
        <w:rPr>
          <w:spacing w:val="-3"/>
        </w:rPr>
        <w:t xml:space="preserve"> </w:t>
      </w:r>
      <w:r>
        <w:t>de</w:t>
      </w:r>
      <w:r>
        <w:rPr>
          <w:spacing w:val="-3"/>
        </w:rPr>
        <w:t xml:space="preserve"> </w:t>
      </w:r>
      <w:r>
        <w:t>la</w:t>
      </w:r>
      <w:r>
        <w:rPr>
          <w:spacing w:val="-2"/>
        </w:rPr>
        <w:t xml:space="preserve"> feria.</w:t>
      </w:r>
    </w:p>
    <w:p w14:paraId="6096F1F3" w14:textId="77777777" w:rsidR="003E4C45" w:rsidRDefault="003E4C45">
      <w:pPr>
        <w:pStyle w:val="Textoindependiente"/>
        <w:spacing w:before="61"/>
      </w:pPr>
    </w:p>
    <w:p w14:paraId="19CCE294" w14:textId="77777777" w:rsidR="003E4C45" w:rsidRDefault="00000000">
      <w:pPr>
        <w:pStyle w:val="Textoindependiente"/>
        <w:ind w:left="117"/>
      </w:pPr>
      <w:r>
        <w:t>-Póliza</w:t>
      </w:r>
      <w:r>
        <w:rPr>
          <w:spacing w:val="-7"/>
        </w:rPr>
        <w:t xml:space="preserve"> </w:t>
      </w:r>
      <w:r>
        <w:t>de</w:t>
      </w:r>
      <w:r>
        <w:rPr>
          <w:spacing w:val="-4"/>
        </w:rPr>
        <w:t xml:space="preserve"> </w:t>
      </w:r>
      <w:r>
        <w:t>seguro</w:t>
      </w:r>
      <w:r>
        <w:rPr>
          <w:spacing w:val="-5"/>
        </w:rPr>
        <w:t xml:space="preserve"> </w:t>
      </w:r>
      <w:r>
        <w:t>de</w:t>
      </w:r>
      <w:r>
        <w:rPr>
          <w:spacing w:val="-4"/>
        </w:rPr>
        <w:t xml:space="preserve"> </w:t>
      </w:r>
      <w:r>
        <w:t>Responsabilidad</w:t>
      </w:r>
      <w:r>
        <w:rPr>
          <w:spacing w:val="-5"/>
        </w:rPr>
        <w:t xml:space="preserve"> </w:t>
      </w:r>
      <w:r>
        <w:t>civil</w:t>
      </w:r>
      <w:r>
        <w:rPr>
          <w:spacing w:val="-4"/>
        </w:rPr>
        <w:t xml:space="preserve"> </w:t>
      </w:r>
      <w:r>
        <w:t>de</w:t>
      </w:r>
      <w:r>
        <w:rPr>
          <w:spacing w:val="-5"/>
        </w:rPr>
        <w:t xml:space="preserve"> </w:t>
      </w:r>
      <w:r>
        <w:t>la</w:t>
      </w:r>
      <w:r>
        <w:rPr>
          <w:spacing w:val="-4"/>
        </w:rPr>
        <w:t xml:space="preserve"> </w:t>
      </w:r>
      <w:r>
        <w:t>compañía</w:t>
      </w:r>
      <w:r>
        <w:rPr>
          <w:spacing w:val="-4"/>
        </w:rPr>
        <w:t xml:space="preserve"> </w:t>
      </w:r>
      <w:r>
        <w:rPr>
          <w:spacing w:val="-2"/>
        </w:rPr>
        <w:t>HISCOX.</w:t>
      </w:r>
    </w:p>
    <w:p w14:paraId="641CFF6F" w14:textId="77777777" w:rsidR="003E4C45" w:rsidRDefault="003E4C45">
      <w:pPr>
        <w:pStyle w:val="Textoindependiente"/>
        <w:spacing w:before="60"/>
      </w:pPr>
    </w:p>
    <w:p w14:paraId="478043F4" w14:textId="05F58722" w:rsidR="003E4C45" w:rsidRDefault="00000000">
      <w:pPr>
        <w:pStyle w:val="Textoindependiente"/>
        <w:ind w:left="117"/>
      </w:pPr>
      <w:r>
        <w:t>-Solicitud</w:t>
      </w:r>
      <w:r>
        <w:rPr>
          <w:spacing w:val="-6"/>
        </w:rPr>
        <w:t xml:space="preserve"> </w:t>
      </w:r>
      <w:r>
        <w:t>para</w:t>
      </w:r>
      <w:r>
        <w:rPr>
          <w:spacing w:val="-4"/>
        </w:rPr>
        <w:t xml:space="preserve"> </w:t>
      </w:r>
      <w:r>
        <w:t>la</w:t>
      </w:r>
      <w:r>
        <w:rPr>
          <w:spacing w:val="-4"/>
        </w:rPr>
        <w:t xml:space="preserve"> </w:t>
      </w:r>
      <w:r>
        <w:t>realización</w:t>
      </w:r>
      <w:r>
        <w:rPr>
          <w:spacing w:val="-4"/>
        </w:rPr>
        <w:t xml:space="preserve"> </w:t>
      </w:r>
      <w:r>
        <w:t>de</w:t>
      </w:r>
      <w:r>
        <w:rPr>
          <w:spacing w:val="-4"/>
        </w:rPr>
        <w:t xml:space="preserve"> </w:t>
      </w:r>
      <w:r>
        <w:t>actividad</w:t>
      </w:r>
      <w:r>
        <w:rPr>
          <w:spacing w:val="-4"/>
        </w:rPr>
        <w:t xml:space="preserve"> </w:t>
      </w:r>
      <w:r>
        <w:t>en</w:t>
      </w:r>
      <w:r>
        <w:rPr>
          <w:spacing w:val="-4"/>
        </w:rPr>
        <w:t xml:space="preserve"> </w:t>
      </w:r>
      <w:r>
        <w:t>zona</w:t>
      </w:r>
      <w:r>
        <w:rPr>
          <w:spacing w:val="-4"/>
        </w:rPr>
        <w:t xml:space="preserve"> </w:t>
      </w:r>
      <w:r>
        <w:t>verde</w:t>
      </w:r>
      <w:r>
        <w:rPr>
          <w:spacing w:val="-4"/>
        </w:rPr>
        <w:t xml:space="preserve"> </w:t>
      </w:r>
      <w:r>
        <w:t>o</w:t>
      </w:r>
      <w:r>
        <w:rPr>
          <w:spacing w:val="-4"/>
        </w:rPr>
        <w:t xml:space="preserve"> </w:t>
      </w:r>
      <w:r>
        <w:t>área</w:t>
      </w:r>
      <w:r>
        <w:rPr>
          <w:spacing w:val="-3"/>
        </w:rPr>
        <w:t xml:space="preserve"> </w:t>
      </w:r>
      <w:r>
        <w:rPr>
          <w:spacing w:val="-2"/>
        </w:rPr>
        <w:t>natural</w:t>
      </w:r>
      <w:r w:rsidR="006F2450">
        <w:rPr>
          <w:spacing w:val="-2"/>
        </w:rPr>
        <w:t>.</w:t>
      </w:r>
    </w:p>
    <w:p w14:paraId="1EBBC06F" w14:textId="77777777" w:rsidR="003E4C45" w:rsidRDefault="003E4C45">
      <w:pPr>
        <w:pStyle w:val="Textoindependiente"/>
        <w:spacing w:before="61"/>
      </w:pPr>
    </w:p>
    <w:p w14:paraId="23D21F2B" w14:textId="5485B57A" w:rsidR="003E4C45" w:rsidRDefault="00000000">
      <w:pPr>
        <w:pStyle w:val="Textoindependiente"/>
        <w:spacing w:line="292" w:lineRule="auto"/>
        <w:ind w:left="117" w:right="116"/>
        <w:jc w:val="both"/>
      </w:pPr>
      <w:r>
        <w:t xml:space="preserve">2º.- Informe técnico de justificación de la cesión de espacio público en el Recinto Ferial, de fecha 17 de marzo de 2025, suscrito por la Directora General </w:t>
      </w:r>
      <w:proofErr w:type="gramStart"/>
      <w:r w:rsidR="006F2450">
        <w:t>D.ª</w:t>
      </w:r>
      <w:proofErr w:type="gramEnd"/>
      <w:r>
        <w:t xml:space="preserve"> Laura Moreno Cuesta, en el que, entre</w:t>
      </w:r>
      <w:r>
        <w:rPr>
          <w:spacing w:val="80"/>
        </w:rPr>
        <w:t xml:space="preserve"> </w:t>
      </w:r>
      <w:r>
        <w:t>otros extremos, indica que:</w:t>
      </w:r>
    </w:p>
    <w:p w14:paraId="4F027AFA" w14:textId="77777777" w:rsidR="003E4C45" w:rsidRDefault="003E4C45">
      <w:pPr>
        <w:pStyle w:val="Textoindependiente"/>
        <w:spacing w:before="9"/>
      </w:pPr>
    </w:p>
    <w:p w14:paraId="2D34B82A" w14:textId="77777777" w:rsidR="003E4C45" w:rsidRDefault="00000000">
      <w:pPr>
        <w:pStyle w:val="Textoindependiente"/>
        <w:spacing w:before="1" w:line="292" w:lineRule="auto"/>
        <w:ind w:left="117" w:right="116"/>
        <w:jc w:val="both"/>
      </w:pPr>
      <w:r>
        <w:t>-El desarrollo del evento y la ocupación del dominio tendrán lugar en el Recinto Ferial, entre los días 23 y</w:t>
      </w:r>
      <w:r>
        <w:rPr>
          <w:spacing w:val="21"/>
        </w:rPr>
        <w:t xml:space="preserve"> </w:t>
      </w:r>
      <w:r>
        <w:t>24 de mayo de 2025 y</w:t>
      </w:r>
      <w:r>
        <w:rPr>
          <w:spacing w:val="21"/>
        </w:rPr>
        <w:t xml:space="preserve"> </w:t>
      </w:r>
      <w:r>
        <w:t>12 y</w:t>
      </w:r>
      <w:r>
        <w:rPr>
          <w:spacing w:val="21"/>
        </w:rPr>
        <w:t xml:space="preserve"> </w:t>
      </w:r>
      <w:r>
        <w:t>13 de septiembre de 2025,</w:t>
      </w:r>
      <w:r>
        <w:rPr>
          <w:spacing w:val="21"/>
        </w:rPr>
        <w:t xml:space="preserve"> </w:t>
      </w:r>
      <w:r>
        <w:t>incluido montaje y</w:t>
      </w:r>
      <w:r>
        <w:rPr>
          <w:spacing w:val="21"/>
        </w:rPr>
        <w:t xml:space="preserve"> </w:t>
      </w:r>
      <w:r>
        <w:t>desmontaje,</w:t>
      </w:r>
      <w:r>
        <w:rPr>
          <w:spacing w:val="21"/>
        </w:rPr>
        <w:t xml:space="preserve"> </w:t>
      </w:r>
      <w:r>
        <w:t>sobre una superficie de 12.752 m2.</w:t>
      </w:r>
    </w:p>
    <w:p w14:paraId="5A89F9F3" w14:textId="77777777" w:rsidR="003E4C45" w:rsidRDefault="003E4C45">
      <w:pPr>
        <w:pStyle w:val="Textoindependiente"/>
        <w:spacing w:before="9"/>
      </w:pPr>
    </w:p>
    <w:p w14:paraId="7A46BF2F" w14:textId="1BD82030" w:rsidR="003E4C45" w:rsidRDefault="00000000">
      <w:pPr>
        <w:pStyle w:val="Textoindependiente"/>
        <w:spacing w:line="292" w:lineRule="auto"/>
        <w:ind w:left="117" w:right="116"/>
        <w:jc w:val="both"/>
      </w:pPr>
      <w:r>
        <w:t xml:space="preserve">-Deberá constituir fianza por importe de 3.000,00 </w:t>
      </w:r>
      <w:r w:rsidR="006F2450">
        <w:t>€,</w:t>
      </w:r>
      <w:r>
        <w:t xml:space="preserve"> para responder de los trabajos de limpieza y reposición del dominio público.</w:t>
      </w:r>
    </w:p>
    <w:p w14:paraId="07215B19" w14:textId="77777777" w:rsidR="003E4C45" w:rsidRDefault="003E4C45">
      <w:pPr>
        <w:pStyle w:val="Textoindependiente"/>
        <w:spacing w:before="10"/>
      </w:pPr>
    </w:p>
    <w:p w14:paraId="25B08CA6" w14:textId="4D57A415" w:rsidR="003E4C45" w:rsidRDefault="00000000">
      <w:pPr>
        <w:pStyle w:val="Textoindependiente"/>
        <w:ind w:left="117"/>
      </w:pPr>
      <w:r>
        <w:t>-Deberá</w:t>
      </w:r>
      <w:r>
        <w:rPr>
          <w:spacing w:val="-3"/>
        </w:rPr>
        <w:t xml:space="preserve"> </w:t>
      </w:r>
      <w:r>
        <w:t>Abonar</w:t>
      </w:r>
      <w:r>
        <w:rPr>
          <w:spacing w:val="-2"/>
        </w:rPr>
        <w:t xml:space="preserve"> </w:t>
      </w:r>
      <w:r>
        <w:t>la</w:t>
      </w:r>
      <w:r>
        <w:rPr>
          <w:spacing w:val="-2"/>
        </w:rPr>
        <w:t xml:space="preserve"> </w:t>
      </w:r>
      <w:r>
        <w:t>Tasa</w:t>
      </w:r>
      <w:r>
        <w:rPr>
          <w:spacing w:val="-3"/>
        </w:rPr>
        <w:t xml:space="preserve"> </w:t>
      </w:r>
      <w:r>
        <w:t>o</w:t>
      </w:r>
      <w:r>
        <w:rPr>
          <w:spacing w:val="-2"/>
        </w:rPr>
        <w:t xml:space="preserve"> </w:t>
      </w:r>
      <w:r>
        <w:t>contraprestación</w:t>
      </w:r>
      <w:r>
        <w:rPr>
          <w:spacing w:val="-2"/>
        </w:rPr>
        <w:t xml:space="preserve"> </w:t>
      </w:r>
      <w:r>
        <w:t>que,</w:t>
      </w:r>
      <w:r>
        <w:rPr>
          <w:spacing w:val="-2"/>
        </w:rPr>
        <w:t xml:space="preserve"> </w:t>
      </w:r>
      <w:r>
        <w:t>en</w:t>
      </w:r>
      <w:r>
        <w:rPr>
          <w:spacing w:val="-3"/>
        </w:rPr>
        <w:t xml:space="preserve"> </w:t>
      </w:r>
      <w:r>
        <w:t>su</w:t>
      </w:r>
      <w:r>
        <w:rPr>
          <w:spacing w:val="-2"/>
        </w:rPr>
        <w:t xml:space="preserve"> </w:t>
      </w:r>
      <w:r>
        <w:t>caso,</w:t>
      </w:r>
      <w:r>
        <w:rPr>
          <w:spacing w:val="-2"/>
        </w:rPr>
        <w:t xml:space="preserve"> </w:t>
      </w:r>
      <w:r>
        <w:t>se</w:t>
      </w:r>
      <w:r>
        <w:rPr>
          <w:spacing w:val="-3"/>
        </w:rPr>
        <w:t xml:space="preserve"> </w:t>
      </w:r>
      <w:r>
        <w:t>fije</w:t>
      </w:r>
      <w:r>
        <w:rPr>
          <w:spacing w:val="-2"/>
        </w:rPr>
        <w:t xml:space="preserve"> </w:t>
      </w:r>
      <w:r>
        <w:t>por</w:t>
      </w:r>
      <w:r>
        <w:rPr>
          <w:spacing w:val="-2"/>
        </w:rPr>
        <w:t xml:space="preserve"> </w:t>
      </w:r>
      <w:r>
        <w:t>el</w:t>
      </w:r>
      <w:r>
        <w:rPr>
          <w:spacing w:val="-2"/>
        </w:rPr>
        <w:t xml:space="preserve"> Ayuntamiento</w:t>
      </w:r>
      <w:r w:rsidR="006F2450">
        <w:rPr>
          <w:spacing w:val="-2"/>
        </w:rPr>
        <w:t>.</w:t>
      </w:r>
    </w:p>
    <w:p w14:paraId="0110897C" w14:textId="77777777" w:rsidR="003E4C45" w:rsidRDefault="003E4C45">
      <w:pPr>
        <w:pStyle w:val="Textoindependiente"/>
        <w:spacing w:before="61"/>
      </w:pPr>
    </w:p>
    <w:p w14:paraId="727710F7" w14:textId="5CA7635A" w:rsidR="003E4C45" w:rsidRDefault="00000000">
      <w:pPr>
        <w:pStyle w:val="Textoindependiente"/>
        <w:spacing w:line="292" w:lineRule="auto"/>
        <w:ind w:left="117" w:right="116"/>
        <w:jc w:val="both"/>
      </w:pPr>
      <w:r>
        <w:t xml:space="preserve">3º.- Propuesta de la Concejal-Delegada de Educación y Cultura, </w:t>
      </w:r>
      <w:proofErr w:type="gramStart"/>
      <w:r w:rsidR="006F2450">
        <w:t>D.ª</w:t>
      </w:r>
      <w:proofErr w:type="gramEnd"/>
      <w:r>
        <w:t xml:space="preserve"> Gloria Fernández Álvarez, de fecha 18 de marzo de 2025, de inicio de expediente.</w:t>
      </w:r>
    </w:p>
    <w:p w14:paraId="5CD2D967" w14:textId="77777777" w:rsidR="003E4C45" w:rsidRDefault="003E4C45">
      <w:pPr>
        <w:spacing w:line="292" w:lineRule="auto"/>
        <w:jc w:val="both"/>
        <w:sectPr w:rsidR="003E4C45">
          <w:pgSz w:w="11910" w:h="16840"/>
          <w:pgMar w:top="1340" w:right="1300" w:bottom="1260" w:left="1300" w:header="225" w:footer="1060" w:gutter="0"/>
          <w:cols w:space="720"/>
        </w:sectPr>
      </w:pPr>
    </w:p>
    <w:p w14:paraId="1FEB2B99" w14:textId="47DB2CCF" w:rsidR="003E4C45"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82400" behindDoc="0" locked="0" layoutInCell="1" allowOverlap="1" wp14:anchorId="28407633" wp14:editId="4C035399">
                <wp:simplePos x="0" y="0"/>
                <wp:positionH relativeFrom="page">
                  <wp:posOffset>6807090</wp:posOffset>
                </wp:positionH>
                <wp:positionV relativeFrom="page">
                  <wp:posOffset>2818730</wp:posOffset>
                </wp:positionV>
                <wp:extent cx="419734" cy="318706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A63964B"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898E57"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28407633" id="Textbox 135" o:spid="_x0000_s1096" type="#_x0000_t202" style="position:absolute;left:0;text-align:left;margin-left:536pt;margin-top:221.95pt;width:33.05pt;height:250.95pt;z-index:1578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PE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WGTUfbaA9kBiaRwLLcbEkYgO1t+H4eyej5qz/&#10;6sm/PAunJJ6SzSmJqf8EZWKyRA8fdgmMLYQu30yEqDFF0jREufN/70v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Cf1cPE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1A63964B"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898E57"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t xml:space="preserve">4º.- Bases para el otorgamiento de autorizaciones en espacios de dominio público durante el año 2025, Aprobadas por la Junta de Gobierno y publicadas en el BOCM número 2, de 3 de enero de </w:t>
      </w:r>
      <w:r>
        <w:rPr>
          <w:spacing w:val="-2"/>
        </w:rPr>
        <w:t>2025.</w:t>
      </w:r>
    </w:p>
    <w:p w14:paraId="1BF444A2" w14:textId="77777777" w:rsidR="003E4C45" w:rsidRDefault="003E4C45">
      <w:pPr>
        <w:pStyle w:val="Textoindependiente"/>
        <w:spacing w:before="10"/>
      </w:pPr>
    </w:p>
    <w:p w14:paraId="04F9A93C" w14:textId="77777777" w:rsidR="003E4C45" w:rsidRDefault="00000000">
      <w:pPr>
        <w:pStyle w:val="Textoindependiente"/>
        <w:spacing w:line="292" w:lineRule="auto"/>
        <w:ind w:left="117" w:right="116"/>
        <w:jc w:val="both"/>
      </w:pPr>
      <w:r>
        <w:t xml:space="preserve">5º.- Informe jurídico suscrito por el </w:t>
      </w:r>
      <w:proofErr w:type="gramStart"/>
      <w:r>
        <w:t>Subdirector</w:t>
      </w:r>
      <w:proofErr w:type="gramEnd"/>
      <w:r>
        <w:t xml:space="preserve"> General de la Asesoría Jurídica Municipal, D. Andrés Jaramillo Martín y el Director General de la Asesoría Jurídica Municipal, D. Felipe Jiménez Andrés, con fecha 19 de marzo de 2025.</w:t>
      </w:r>
    </w:p>
    <w:p w14:paraId="78DE26FA" w14:textId="77777777" w:rsidR="003E4C45" w:rsidRDefault="003E4C45">
      <w:pPr>
        <w:pStyle w:val="Textoindependiente"/>
        <w:spacing w:before="10"/>
      </w:pPr>
    </w:p>
    <w:p w14:paraId="7D8A5042" w14:textId="0C8A377D" w:rsidR="003E4C45"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PR/2025/1658</w:t>
      </w:r>
      <w:r>
        <w:rPr>
          <w:spacing w:val="-3"/>
        </w:rPr>
        <w:t xml:space="preserve"> </w:t>
      </w:r>
      <w:r>
        <w:t>de</w:t>
      </w:r>
      <w:r>
        <w:rPr>
          <w:spacing w:val="-4"/>
        </w:rPr>
        <w:t xml:space="preserve"> </w:t>
      </w:r>
      <w:r>
        <w:t>19</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6F2450">
        <w:rPr>
          <w:spacing w:val="-2"/>
        </w:rPr>
        <w:t>,</w:t>
      </w:r>
    </w:p>
    <w:p w14:paraId="3E35F587" w14:textId="77777777" w:rsidR="003E4C45" w:rsidRDefault="003E4C45">
      <w:pPr>
        <w:pStyle w:val="Textoindependiente"/>
        <w:spacing w:before="59"/>
      </w:pPr>
    </w:p>
    <w:p w14:paraId="37191821" w14:textId="77777777" w:rsidR="003E4C45" w:rsidRDefault="00000000">
      <w:pPr>
        <w:pStyle w:val="Ttulo3"/>
        <w:spacing w:before="1"/>
      </w:pPr>
      <w:r>
        <w:rPr>
          <w:spacing w:val="-2"/>
        </w:rPr>
        <w:t>Resolución:</w:t>
      </w:r>
    </w:p>
    <w:p w14:paraId="58BF8CE4" w14:textId="77777777" w:rsidR="003E4C45" w:rsidRDefault="003E4C45">
      <w:pPr>
        <w:pStyle w:val="Textoindependiente"/>
        <w:spacing w:before="61"/>
        <w:rPr>
          <w:b/>
        </w:rPr>
      </w:pPr>
    </w:p>
    <w:p w14:paraId="478CFE0A" w14:textId="540174EF" w:rsidR="003E4C45" w:rsidRPr="006F2450" w:rsidRDefault="00000000">
      <w:pPr>
        <w:pStyle w:val="Textoindependiente"/>
        <w:spacing w:line="292" w:lineRule="auto"/>
        <w:ind w:left="117" w:right="116"/>
        <w:jc w:val="both"/>
        <w:rPr>
          <w:i/>
          <w:iCs/>
        </w:rPr>
      </w:pPr>
      <w:r>
        <w:t xml:space="preserve">1º.- Admitir a trámite la solicitud formulada por </w:t>
      </w:r>
      <w:proofErr w:type="gramStart"/>
      <w:r w:rsidR="006F2450">
        <w:t>D.ª</w:t>
      </w:r>
      <w:proofErr w:type="gramEnd"/>
      <w:r w:rsidR="006F2450">
        <w:t xml:space="preserve"> B.M.C.G.</w:t>
      </w:r>
      <w:r>
        <w:t>, de otorgamiento de autorización demanial de una superficie de 12.752 m2. de ocupación en el Recinto Ferial, entre los días 23 y 24 de mayo de 2025 y 12 y 13 de septiembre de 2025, para la instalación de un mercado</w:t>
      </w:r>
      <w:r>
        <w:rPr>
          <w:spacing w:val="80"/>
        </w:rPr>
        <w:t xml:space="preserve"> </w:t>
      </w:r>
      <w:r>
        <w:t xml:space="preserve">de antigüedades con la denominación </w:t>
      </w:r>
      <w:r w:rsidRPr="006F2450">
        <w:rPr>
          <w:i/>
          <w:iCs/>
        </w:rPr>
        <w:t>"V y VI Gran Desembalaje de las Rozas”.</w:t>
      </w:r>
    </w:p>
    <w:p w14:paraId="06FA9F1A" w14:textId="77777777" w:rsidR="003E4C45" w:rsidRDefault="003E4C45">
      <w:pPr>
        <w:pStyle w:val="Textoindependiente"/>
        <w:spacing w:before="9"/>
      </w:pPr>
    </w:p>
    <w:p w14:paraId="57B65746" w14:textId="77777777" w:rsidR="003E4C45" w:rsidRDefault="00000000">
      <w:pPr>
        <w:pStyle w:val="Textoindependiente"/>
        <w:spacing w:before="1" w:line="292" w:lineRule="auto"/>
        <w:ind w:left="117" w:right="116"/>
        <w:jc w:val="both"/>
      </w:pPr>
      <w:r>
        <w:t>2º.- Promover la concurrencia mediante anuncio a publicar en el Boletín Oficial de la Comunidad de Madrid, por plazo de cinco días hábiles, así como en la página web municipal, siendo de cuenta y cargo del solicitante el abono de los gastos correspondientes a la publicación del citado anuncio.</w:t>
      </w:r>
    </w:p>
    <w:p w14:paraId="093F066E" w14:textId="77777777" w:rsidR="003E4C45" w:rsidRDefault="003E4C45">
      <w:pPr>
        <w:pStyle w:val="Textoindependiente"/>
        <w:spacing w:before="9"/>
      </w:pPr>
    </w:p>
    <w:p w14:paraId="51E64FF3" w14:textId="77777777" w:rsidR="003E4C45" w:rsidRDefault="00000000">
      <w:pPr>
        <w:pStyle w:val="Textoindependiente"/>
        <w:spacing w:line="292" w:lineRule="auto"/>
        <w:ind w:left="117" w:right="116"/>
        <w:jc w:val="both"/>
      </w:pPr>
      <w:r>
        <w:t>3º.- El otorgamiento de la autorización se efectuará mediante la aplicación del baremo contenido en</w:t>
      </w:r>
      <w:r>
        <w:rPr>
          <w:spacing w:val="80"/>
        </w:rPr>
        <w:t xml:space="preserve"> </w:t>
      </w:r>
      <w:r>
        <w:t>la base 8ª apartado b), en el caso de que exista más de un solicitante.</w:t>
      </w:r>
    </w:p>
    <w:p w14:paraId="0B95FAA4" w14:textId="77777777" w:rsidR="003E4C45" w:rsidRDefault="003E4C45">
      <w:pPr>
        <w:pStyle w:val="Textoindependiente"/>
        <w:spacing w:before="10"/>
      </w:pPr>
    </w:p>
    <w:p w14:paraId="13BD257F" w14:textId="77777777" w:rsidR="003E4C45" w:rsidRDefault="00000000">
      <w:pPr>
        <w:pStyle w:val="Textoindependiente"/>
        <w:spacing w:line="292" w:lineRule="auto"/>
        <w:ind w:left="117" w:right="116"/>
        <w:jc w:val="both"/>
      </w:pPr>
      <w:r>
        <w:t>4º.- En el caso de otorgarse la autorización demanial, el cumplimiento de las obligaciones contenidas en la base 10ª de las aprobadas por la Junta de Gobierno y publicadas en el BOCM número 296, de</w:t>
      </w:r>
    </w:p>
    <w:p w14:paraId="5A542A4A" w14:textId="77777777" w:rsidR="003E4C45" w:rsidRDefault="00000000">
      <w:pPr>
        <w:pStyle w:val="Textoindependiente"/>
        <w:spacing w:line="292" w:lineRule="auto"/>
        <w:ind w:left="117" w:right="116"/>
        <w:jc w:val="both"/>
      </w:pPr>
      <w:r>
        <w:t>13 de diciembre de 2023. Dicho cumplimiento se comprobará, en cualquier momento desde el otorgamiento de la autorización demanial, por los empleados públicos de este Ayuntamiento,</w:t>
      </w:r>
      <w:r>
        <w:rPr>
          <w:spacing w:val="40"/>
        </w:rPr>
        <w:t xml:space="preserve"> </w:t>
      </w:r>
      <w:r>
        <w:t>pudiendo a tal efecto inspeccionar las instalaciones, así como pedir al beneficiario toda la documentación que, relacionada con lo dispuesto en la base décima citada, resulte pertinente.</w:t>
      </w:r>
    </w:p>
    <w:p w14:paraId="69E738B7" w14:textId="77777777" w:rsidR="003E4C45" w:rsidRDefault="003E4C45">
      <w:pPr>
        <w:pStyle w:val="Textoindependiente"/>
        <w:spacing w:before="10"/>
      </w:pPr>
    </w:p>
    <w:p w14:paraId="6677AA88" w14:textId="77777777" w:rsidR="003E4C45" w:rsidRDefault="00000000">
      <w:pPr>
        <w:pStyle w:val="Textoindependiente"/>
        <w:spacing w:line="292" w:lineRule="auto"/>
        <w:ind w:left="117" w:right="116"/>
        <w:jc w:val="both"/>
      </w:pPr>
      <w:r>
        <w:t>5º.- Con carácter previo al inicio de la actividad deberá comprobarse la concurrencia del</w:t>
      </w:r>
      <w:r>
        <w:rPr>
          <w:spacing w:val="80"/>
          <w:w w:val="150"/>
        </w:rPr>
        <w:t xml:space="preserve"> </w:t>
      </w:r>
      <w:r>
        <w:t>cumplimiento de las obligaciones de estar al corriente en el cumplimiento de las obligaciones tributarias, Seguridad Social y con el Ayuntamiento para lo cual deberá contar con los certificados correspondientes con una fecha de emisión inferior a seis meses de la celebración de los eventos.</w:t>
      </w:r>
    </w:p>
    <w:p w14:paraId="17D60C62" w14:textId="77777777" w:rsidR="003E4C45" w:rsidRDefault="003E4C45">
      <w:pPr>
        <w:pStyle w:val="Textoindependiente"/>
        <w:spacing w:before="9"/>
      </w:pPr>
    </w:p>
    <w:p w14:paraId="09A5D170" w14:textId="56EFC812" w:rsidR="003E4C45" w:rsidRDefault="00000000">
      <w:pPr>
        <w:pStyle w:val="Textoindependiente"/>
        <w:spacing w:line="292" w:lineRule="auto"/>
        <w:ind w:left="117" w:right="116"/>
        <w:jc w:val="both"/>
      </w:pPr>
      <w:r>
        <w:t>6º.- Igualmente, en el caso de otorgarse la autorización demanial y con carácter previo al inicio de la actividad, deberá acompañar, fianza por importe de 3.000,00 €</w:t>
      </w:r>
      <w:r w:rsidR="006F2450">
        <w:t>,</w:t>
      </w:r>
      <w:r>
        <w:t xml:space="preserve"> para responder de las obligaciones indicadas en la base 10ª apartado g), así como del pago del anuncio correspondiente, póliza de seguro vigente de responsabilidad civil con una cobertura de al menos 480.809,68 € (para un aforo máximo de 700 personas), para responder de las obligaciones indicadas en la base 10ª, apartado d)</w:t>
      </w:r>
      <w:r>
        <w:rPr>
          <w:spacing w:val="80"/>
        </w:rPr>
        <w:t xml:space="preserve"> </w:t>
      </w:r>
      <w:r>
        <w:t>y el justificante de haber abonado las tasas municipales correspondientes.</w:t>
      </w:r>
    </w:p>
    <w:p w14:paraId="39607441" w14:textId="77777777" w:rsidR="003E4C45" w:rsidRDefault="003E4C45">
      <w:pPr>
        <w:pStyle w:val="Textoindependiente"/>
        <w:spacing w:before="1" w:after="1"/>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E4C45" w14:paraId="193658AC" w14:textId="77777777">
        <w:trPr>
          <w:trHeight w:val="1257"/>
        </w:trPr>
        <w:tc>
          <w:tcPr>
            <w:tcW w:w="9062" w:type="dxa"/>
            <w:gridSpan w:val="2"/>
            <w:tcBorders>
              <w:left w:val="single" w:sz="4" w:space="0" w:color="CCCCCC"/>
              <w:right w:val="single" w:sz="4" w:space="0" w:color="CCCCCC"/>
            </w:tcBorders>
            <w:shd w:val="clear" w:color="auto" w:fill="F3F3F3"/>
          </w:tcPr>
          <w:p w14:paraId="4458AECA" w14:textId="00662F22" w:rsidR="003E4C45" w:rsidRDefault="00000000">
            <w:pPr>
              <w:pStyle w:val="TableParagraph"/>
              <w:spacing w:before="79" w:line="297" w:lineRule="auto"/>
              <w:ind w:right="52"/>
              <w:jc w:val="both"/>
              <w:rPr>
                <w:b/>
                <w:sz w:val="20"/>
              </w:rPr>
            </w:pPr>
            <w:r>
              <w:rPr>
                <w:b/>
                <w:sz w:val="20"/>
              </w:rPr>
              <w:t xml:space="preserve">Convenio entre el Ayuntamiento de Las Rozas de Madrid y </w:t>
            </w:r>
            <w:proofErr w:type="spellStart"/>
            <w:r>
              <w:rPr>
                <w:b/>
                <w:sz w:val="20"/>
              </w:rPr>
              <w:t>Cepif</w:t>
            </w:r>
            <w:proofErr w:type="spellEnd"/>
            <w:r>
              <w:rPr>
                <w:b/>
                <w:sz w:val="20"/>
              </w:rPr>
              <w:t xml:space="preserve"> Professional Training</w:t>
            </w:r>
            <w:r w:rsidR="006F2450">
              <w:rPr>
                <w:b/>
                <w:sz w:val="20"/>
              </w:rPr>
              <w:t>,</w:t>
            </w:r>
            <w:r>
              <w:rPr>
                <w:b/>
                <w:sz w:val="20"/>
              </w:rPr>
              <w:t xml:space="preserve"> S.L., para el fomento de la formación profesional, la concesión de becas para vecinos y trabajadores del municipio y la colaboración en distintas acciones relacionadas con el Plan de Salud Mental Municipal</w:t>
            </w:r>
            <w:r w:rsidR="006F2450">
              <w:rPr>
                <w:b/>
                <w:sz w:val="20"/>
              </w:rPr>
              <w:t xml:space="preserve">. </w:t>
            </w:r>
            <w:proofErr w:type="spellStart"/>
            <w:r w:rsidR="006F2450">
              <w:rPr>
                <w:b/>
                <w:sz w:val="20"/>
              </w:rPr>
              <w:t>E</w:t>
            </w:r>
            <w:r>
              <w:rPr>
                <w:b/>
                <w:sz w:val="20"/>
              </w:rPr>
              <w:t>xpte</w:t>
            </w:r>
            <w:proofErr w:type="spellEnd"/>
            <w:r>
              <w:rPr>
                <w:b/>
                <w:sz w:val="20"/>
              </w:rPr>
              <w:t>. 10784/2025.</w:t>
            </w:r>
          </w:p>
        </w:tc>
      </w:tr>
      <w:tr w:rsidR="003E4C45" w14:paraId="4882D70A" w14:textId="77777777">
        <w:trPr>
          <w:trHeight w:val="403"/>
        </w:trPr>
        <w:tc>
          <w:tcPr>
            <w:tcW w:w="1877" w:type="dxa"/>
            <w:tcBorders>
              <w:left w:val="single" w:sz="4" w:space="0" w:color="CCCCCC"/>
              <w:bottom w:val="single" w:sz="6" w:space="0" w:color="CCCCCC"/>
              <w:right w:val="single" w:sz="6" w:space="0" w:color="CCCCCC"/>
            </w:tcBorders>
          </w:tcPr>
          <w:p w14:paraId="54F4776E" w14:textId="77777777" w:rsidR="003E4C45" w:rsidRDefault="00000000">
            <w:pPr>
              <w:pStyle w:val="TableParagraph"/>
              <w:spacing w:before="79"/>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41969299" w14:textId="77777777" w:rsidR="003E4C4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E808435" w14:textId="77777777" w:rsidR="003E4C45" w:rsidRDefault="003E4C45">
      <w:pPr>
        <w:pStyle w:val="Textoindependiente"/>
        <w:spacing w:before="144"/>
      </w:pPr>
    </w:p>
    <w:p w14:paraId="035CBC79" w14:textId="77777777" w:rsidR="003E4C45"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7B731EB" w14:textId="77777777" w:rsidR="003E4C45" w:rsidRDefault="003E4C45">
      <w:pPr>
        <w:sectPr w:rsidR="003E4C45">
          <w:pgSz w:w="11910" w:h="16840"/>
          <w:pgMar w:top="1340" w:right="1300" w:bottom="1260" w:left="1300" w:header="225" w:footer="1060" w:gutter="0"/>
          <w:cols w:space="720"/>
        </w:sectPr>
      </w:pPr>
    </w:p>
    <w:p w14:paraId="6A02D48B" w14:textId="4EACCA04" w:rsidR="003E4C45" w:rsidRDefault="00000000">
      <w:pPr>
        <w:pStyle w:val="Textoindependiente"/>
        <w:spacing w:before="91"/>
        <w:rPr>
          <w:b/>
        </w:rPr>
      </w:pPr>
      <w:r>
        <w:rPr>
          <w:noProof/>
        </w:rPr>
        <w:lastRenderedPageBreak/>
        <mc:AlternateContent>
          <mc:Choice Requires="wps">
            <w:drawing>
              <wp:anchor distT="0" distB="0" distL="0" distR="0" simplePos="0" relativeHeight="15783936" behindDoc="0" locked="0" layoutInCell="1" allowOverlap="1" wp14:anchorId="7A00D1B6" wp14:editId="0C7A1B45">
                <wp:simplePos x="0" y="0"/>
                <wp:positionH relativeFrom="page">
                  <wp:posOffset>6807090</wp:posOffset>
                </wp:positionH>
                <wp:positionV relativeFrom="page">
                  <wp:posOffset>2818730</wp:posOffset>
                </wp:positionV>
                <wp:extent cx="419734" cy="318706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A89C95E"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FED105"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7A00D1B6" id="Textbox 137" o:spid="_x0000_s1097" type="#_x0000_t202" style="position:absolute;margin-left:536pt;margin-top:221.95pt;width:33.05pt;height:250.95pt;z-index:1578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k0owEAADI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2/Ha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OBWTS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A89C95E"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FED105"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p>
    <w:p w14:paraId="09A0BFFA" w14:textId="6773D406" w:rsidR="003E4C45" w:rsidRDefault="00000000">
      <w:pPr>
        <w:pStyle w:val="Textoindependiente"/>
        <w:spacing w:line="292" w:lineRule="auto"/>
        <w:ind w:left="117" w:right="116"/>
      </w:pPr>
      <w:r>
        <w:t>1º.-</w:t>
      </w:r>
      <w:r>
        <w:rPr>
          <w:spacing w:val="12"/>
        </w:rPr>
        <w:t xml:space="preserve"> </w:t>
      </w:r>
      <w:r>
        <w:t>Propuesta</w:t>
      </w:r>
      <w:r>
        <w:rPr>
          <w:spacing w:val="12"/>
        </w:rPr>
        <w:t xml:space="preserve"> </w:t>
      </w:r>
      <w:r>
        <w:t>de</w:t>
      </w:r>
      <w:r>
        <w:rPr>
          <w:spacing w:val="12"/>
        </w:rPr>
        <w:t xml:space="preserve"> </w:t>
      </w:r>
      <w:r>
        <w:t>inicio</w:t>
      </w:r>
      <w:r>
        <w:rPr>
          <w:spacing w:val="12"/>
        </w:rPr>
        <w:t xml:space="preserve"> </w:t>
      </w:r>
      <w:r>
        <w:t>de</w:t>
      </w:r>
      <w:r>
        <w:rPr>
          <w:spacing w:val="12"/>
        </w:rPr>
        <w:t xml:space="preserve"> </w:t>
      </w:r>
      <w:r>
        <w:t>aprobación</w:t>
      </w:r>
      <w:r>
        <w:rPr>
          <w:spacing w:val="12"/>
        </w:rPr>
        <w:t xml:space="preserve"> </w:t>
      </w:r>
      <w:r>
        <w:t>del</w:t>
      </w:r>
      <w:r>
        <w:rPr>
          <w:spacing w:val="12"/>
        </w:rPr>
        <w:t xml:space="preserve"> </w:t>
      </w:r>
      <w:r>
        <w:t>convenio</w:t>
      </w:r>
      <w:r>
        <w:rPr>
          <w:spacing w:val="12"/>
        </w:rPr>
        <w:t xml:space="preserve"> </w:t>
      </w:r>
      <w:r>
        <w:t>firmado</w:t>
      </w:r>
      <w:r>
        <w:rPr>
          <w:spacing w:val="12"/>
        </w:rPr>
        <w:t xml:space="preserve"> </w:t>
      </w:r>
      <w:r>
        <w:t>por</w:t>
      </w:r>
      <w:r>
        <w:rPr>
          <w:spacing w:val="12"/>
        </w:rPr>
        <w:t xml:space="preserve"> </w:t>
      </w:r>
      <w:r>
        <w:t>la</w:t>
      </w:r>
      <w:r>
        <w:rPr>
          <w:spacing w:val="12"/>
        </w:rPr>
        <w:t xml:space="preserve"> </w:t>
      </w:r>
      <w:proofErr w:type="gramStart"/>
      <w:r>
        <w:t>Concejal</w:t>
      </w:r>
      <w:proofErr w:type="gramEnd"/>
      <w:r w:rsidR="006F2450">
        <w:rPr>
          <w:spacing w:val="12"/>
        </w:rPr>
        <w:t>-</w:t>
      </w:r>
      <w:r>
        <w:t>Delegado</w:t>
      </w:r>
      <w:r>
        <w:rPr>
          <w:spacing w:val="12"/>
        </w:rPr>
        <w:t xml:space="preserve"> </w:t>
      </w:r>
      <w:r>
        <w:t>de</w:t>
      </w:r>
      <w:r>
        <w:rPr>
          <w:spacing w:val="12"/>
        </w:rPr>
        <w:t xml:space="preserve"> </w:t>
      </w:r>
      <w:r>
        <w:t>Educación y Cultura, de fecha 14 de marzo de 2025.</w:t>
      </w:r>
    </w:p>
    <w:p w14:paraId="76F18760" w14:textId="77777777" w:rsidR="003E4C45" w:rsidRDefault="003E4C45">
      <w:pPr>
        <w:pStyle w:val="Textoindependiente"/>
        <w:spacing w:before="10"/>
      </w:pPr>
    </w:p>
    <w:p w14:paraId="2AE35880" w14:textId="77777777" w:rsidR="003E4C45" w:rsidRDefault="00000000">
      <w:pPr>
        <w:pStyle w:val="Textoindependiente"/>
        <w:ind w:left="117"/>
      </w:pPr>
      <w:r>
        <w:t>2º.-</w:t>
      </w:r>
      <w:r>
        <w:rPr>
          <w:spacing w:val="-2"/>
        </w:rPr>
        <w:t xml:space="preserve"> </w:t>
      </w:r>
      <w:r>
        <w:t>Borrador</w:t>
      </w:r>
      <w:r>
        <w:rPr>
          <w:spacing w:val="-1"/>
        </w:rPr>
        <w:t xml:space="preserve"> </w:t>
      </w:r>
      <w:r>
        <w:t>de</w:t>
      </w:r>
      <w:r>
        <w:rPr>
          <w:spacing w:val="-1"/>
        </w:rPr>
        <w:t xml:space="preserve"> </w:t>
      </w:r>
      <w:r>
        <w:t>convenio</w:t>
      </w:r>
      <w:r>
        <w:rPr>
          <w:spacing w:val="-1"/>
        </w:rPr>
        <w:t xml:space="preserve"> </w:t>
      </w:r>
      <w:r>
        <w:t>a</w:t>
      </w:r>
      <w:r>
        <w:rPr>
          <w:spacing w:val="-1"/>
        </w:rPr>
        <w:t xml:space="preserve"> </w:t>
      </w:r>
      <w:r>
        <w:t>suscribir</w:t>
      </w:r>
      <w:r>
        <w:rPr>
          <w:spacing w:val="-1"/>
        </w:rPr>
        <w:t xml:space="preserve"> </w:t>
      </w:r>
      <w:r>
        <w:t>con</w:t>
      </w:r>
      <w:r>
        <w:rPr>
          <w:spacing w:val="-1"/>
        </w:rPr>
        <w:t xml:space="preserve"> </w:t>
      </w:r>
      <w:r>
        <w:t>las</w:t>
      </w:r>
      <w:r>
        <w:rPr>
          <w:spacing w:val="-1"/>
        </w:rPr>
        <w:t xml:space="preserve"> </w:t>
      </w:r>
      <w:r>
        <w:t>siguientes</w:t>
      </w:r>
      <w:r>
        <w:rPr>
          <w:spacing w:val="-1"/>
        </w:rPr>
        <w:t xml:space="preserve"> </w:t>
      </w:r>
      <w:r>
        <w:rPr>
          <w:spacing w:val="-2"/>
        </w:rPr>
        <w:t>cláusulas:</w:t>
      </w:r>
    </w:p>
    <w:p w14:paraId="6EC6EC41" w14:textId="77777777" w:rsidR="003E4C45" w:rsidRDefault="003E4C45">
      <w:pPr>
        <w:pStyle w:val="Textoindependiente"/>
        <w:spacing w:before="61"/>
      </w:pPr>
    </w:p>
    <w:p w14:paraId="60627DEF" w14:textId="77777777" w:rsidR="003E4C45" w:rsidRPr="006F2450" w:rsidRDefault="00000000">
      <w:pPr>
        <w:pStyle w:val="Textoindependiente"/>
        <w:spacing w:line="292" w:lineRule="auto"/>
        <w:ind w:left="518" w:right="116" w:hanging="173"/>
        <w:jc w:val="both"/>
        <w:rPr>
          <w:i/>
          <w:iCs/>
        </w:rPr>
      </w:pPr>
      <w:r>
        <w:rPr>
          <w:noProof/>
          <w:position w:val="2"/>
        </w:rPr>
        <w:drawing>
          <wp:inline distT="0" distB="0" distL="0" distR="0" wp14:anchorId="6B1A8EE5" wp14:editId="74E8C5AC">
            <wp:extent cx="57619" cy="57632"/>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0"/>
        </w:rPr>
        <w:t xml:space="preserve"> </w:t>
      </w:r>
      <w:r>
        <w:t xml:space="preserve">Objeto del convenio (cláusula 1ª): </w:t>
      </w:r>
      <w:r w:rsidRPr="006F2450">
        <w:rPr>
          <w:i/>
          <w:iCs/>
        </w:rPr>
        <w:t>“regular la colaboración entre el Ayuntamiento de Las Rozas y La Otra FP-PRO2 para el fomento de la FP, la concesión de becas para vecinos y trabajadores</w:t>
      </w:r>
      <w:r w:rsidRPr="006F2450">
        <w:rPr>
          <w:i/>
          <w:iCs/>
          <w:spacing w:val="40"/>
        </w:rPr>
        <w:t xml:space="preserve"> </w:t>
      </w:r>
      <w:r w:rsidRPr="006F2450">
        <w:rPr>
          <w:i/>
          <w:iCs/>
        </w:rPr>
        <w:t xml:space="preserve">de Las Rozas y la colaboración en distintas acciones relacionadas con el Plan de Salud Mental </w:t>
      </w:r>
      <w:r w:rsidRPr="006F2450">
        <w:rPr>
          <w:i/>
          <w:iCs/>
          <w:spacing w:val="-2"/>
        </w:rPr>
        <w:t>municipal”.</w:t>
      </w:r>
    </w:p>
    <w:p w14:paraId="3D8631A3" w14:textId="77777777" w:rsidR="003E4C45" w:rsidRDefault="003E4C45">
      <w:pPr>
        <w:pStyle w:val="Textoindependiente"/>
        <w:spacing w:before="9"/>
      </w:pPr>
    </w:p>
    <w:p w14:paraId="602AFEB3" w14:textId="77777777" w:rsidR="003E4C45" w:rsidRDefault="00000000">
      <w:pPr>
        <w:pStyle w:val="Textoindependiente"/>
        <w:spacing w:before="1" w:line="542" w:lineRule="auto"/>
        <w:ind w:left="345" w:right="1676"/>
        <w:jc w:val="both"/>
      </w:pPr>
      <w:r>
        <w:rPr>
          <w:noProof/>
          <w:position w:val="2"/>
        </w:rPr>
        <w:drawing>
          <wp:inline distT="0" distB="0" distL="0" distR="0" wp14:anchorId="20F459A3" wp14:editId="591F8952">
            <wp:extent cx="57619" cy="57632"/>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28"/>
        </w:rPr>
        <w:t xml:space="preserve"> </w:t>
      </w:r>
      <w:r>
        <w:t>La</w:t>
      </w:r>
      <w:r>
        <w:rPr>
          <w:spacing w:val="-2"/>
        </w:rPr>
        <w:t xml:space="preserve"> </w:t>
      </w:r>
      <w:r>
        <w:t>vigencia</w:t>
      </w:r>
      <w:r>
        <w:rPr>
          <w:spacing w:val="-2"/>
        </w:rPr>
        <w:t xml:space="preserve"> </w:t>
      </w:r>
      <w:r>
        <w:t>del</w:t>
      </w:r>
      <w:r>
        <w:rPr>
          <w:spacing w:val="-2"/>
        </w:rPr>
        <w:t xml:space="preserve"> </w:t>
      </w:r>
      <w:r>
        <w:t>convenio:</w:t>
      </w:r>
      <w:r>
        <w:rPr>
          <w:spacing w:val="-2"/>
        </w:rPr>
        <w:t xml:space="preserve"> </w:t>
      </w:r>
      <w:r>
        <w:t>(clausula</w:t>
      </w:r>
      <w:r>
        <w:rPr>
          <w:spacing w:val="-2"/>
        </w:rPr>
        <w:t xml:space="preserve"> </w:t>
      </w:r>
      <w:r>
        <w:t>5ª):</w:t>
      </w:r>
      <w:r>
        <w:rPr>
          <w:spacing w:val="-2"/>
        </w:rPr>
        <w:t xml:space="preserve"> </w:t>
      </w:r>
      <w:r>
        <w:t>1</w:t>
      </w:r>
      <w:r>
        <w:rPr>
          <w:spacing w:val="-2"/>
        </w:rPr>
        <w:t xml:space="preserve"> </w:t>
      </w:r>
      <w:r>
        <w:t>año,</w:t>
      </w:r>
      <w:r>
        <w:rPr>
          <w:spacing w:val="-2"/>
        </w:rPr>
        <w:t xml:space="preserve"> </w:t>
      </w:r>
      <w:r>
        <w:t>prorrogable</w:t>
      </w:r>
      <w:r>
        <w:rPr>
          <w:spacing w:val="-2"/>
        </w:rPr>
        <w:t xml:space="preserve"> </w:t>
      </w:r>
      <w:r>
        <w:t>por</w:t>
      </w:r>
      <w:r>
        <w:rPr>
          <w:spacing w:val="-2"/>
        </w:rPr>
        <w:t xml:space="preserve"> </w:t>
      </w:r>
      <w:r>
        <w:t>acuerdo</w:t>
      </w:r>
      <w:r>
        <w:rPr>
          <w:spacing w:val="-2"/>
        </w:rPr>
        <w:t xml:space="preserve"> </w:t>
      </w:r>
      <w:r>
        <w:t xml:space="preserve">expreso. </w:t>
      </w:r>
      <w:r>
        <w:rPr>
          <w:noProof/>
          <w:position w:val="2"/>
        </w:rPr>
        <w:drawing>
          <wp:inline distT="0" distB="0" distL="0" distR="0" wp14:anchorId="29E3F717" wp14:editId="298B0134">
            <wp:extent cx="57619" cy="57632"/>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40"/>
        </w:rPr>
        <w:t xml:space="preserve"> </w:t>
      </w:r>
      <w:r>
        <w:t>Principales obligaciones del Ayuntamiento (cláusula 2ª):</w:t>
      </w:r>
    </w:p>
    <w:p w14:paraId="6C79F39D" w14:textId="77777777" w:rsidR="003E4C45" w:rsidRDefault="00000000">
      <w:pPr>
        <w:pStyle w:val="Prrafodelista"/>
        <w:numPr>
          <w:ilvl w:val="0"/>
          <w:numId w:val="4"/>
        </w:numPr>
        <w:tabs>
          <w:tab w:val="left" w:pos="339"/>
        </w:tabs>
        <w:spacing w:before="1"/>
        <w:ind w:left="339" w:right="0" w:hanging="222"/>
        <w:rPr>
          <w:sz w:val="20"/>
        </w:rPr>
      </w:pPr>
      <w:r>
        <w:rPr>
          <w:sz w:val="20"/>
        </w:rPr>
        <w:t>Colaborar</w:t>
      </w:r>
      <w:r>
        <w:rPr>
          <w:spacing w:val="-6"/>
          <w:sz w:val="20"/>
        </w:rPr>
        <w:t xml:space="preserve"> </w:t>
      </w:r>
      <w:r>
        <w:rPr>
          <w:sz w:val="20"/>
        </w:rPr>
        <w:t>en</w:t>
      </w:r>
      <w:r>
        <w:rPr>
          <w:spacing w:val="-3"/>
          <w:sz w:val="20"/>
        </w:rPr>
        <w:t xml:space="preserve"> </w:t>
      </w:r>
      <w:r>
        <w:rPr>
          <w:sz w:val="20"/>
        </w:rPr>
        <w:t>acciones</w:t>
      </w:r>
      <w:r>
        <w:rPr>
          <w:spacing w:val="-3"/>
          <w:sz w:val="20"/>
        </w:rPr>
        <w:t xml:space="preserve"> </w:t>
      </w:r>
      <w:r>
        <w:rPr>
          <w:sz w:val="20"/>
        </w:rPr>
        <w:t>que</w:t>
      </w:r>
      <w:r>
        <w:rPr>
          <w:spacing w:val="-3"/>
          <w:sz w:val="20"/>
        </w:rPr>
        <w:t xml:space="preserve"> </w:t>
      </w:r>
      <w:r>
        <w:rPr>
          <w:sz w:val="20"/>
        </w:rPr>
        <w:t>fomenten</w:t>
      </w:r>
      <w:r>
        <w:rPr>
          <w:spacing w:val="-3"/>
          <w:sz w:val="20"/>
        </w:rPr>
        <w:t xml:space="preserve"> </w:t>
      </w:r>
      <w:r>
        <w:rPr>
          <w:sz w:val="20"/>
        </w:rPr>
        <w:t>la</w:t>
      </w:r>
      <w:r>
        <w:rPr>
          <w:spacing w:val="-3"/>
          <w:sz w:val="20"/>
        </w:rPr>
        <w:t xml:space="preserve"> </w:t>
      </w:r>
      <w:r>
        <w:rPr>
          <w:sz w:val="20"/>
        </w:rPr>
        <w:t>Formación</w:t>
      </w:r>
      <w:r>
        <w:rPr>
          <w:spacing w:val="-3"/>
          <w:sz w:val="20"/>
        </w:rPr>
        <w:t xml:space="preserve"> </w:t>
      </w:r>
      <w:r>
        <w:rPr>
          <w:sz w:val="20"/>
        </w:rPr>
        <w:t>Profesional</w:t>
      </w:r>
      <w:r>
        <w:rPr>
          <w:spacing w:val="-3"/>
          <w:sz w:val="20"/>
        </w:rPr>
        <w:t xml:space="preserve"> </w:t>
      </w:r>
      <w:r>
        <w:rPr>
          <w:sz w:val="20"/>
        </w:rPr>
        <w:t>en</w:t>
      </w:r>
      <w:r>
        <w:rPr>
          <w:spacing w:val="-3"/>
          <w:sz w:val="20"/>
        </w:rPr>
        <w:t xml:space="preserve"> </w:t>
      </w:r>
      <w:r>
        <w:rPr>
          <w:sz w:val="20"/>
        </w:rPr>
        <w:t>el</w:t>
      </w:r>
      <w:r>
        <w:rPr>
          <w:spacing w:val="-3"/>
          <w:sz w:val="20"/>
        </w:rPr>
        <w:t xml:space="preserve"> </w:t>
      </w:r>
      <w:r>
        <w:rPr>
          <w:spacing w:val="-2"/>
          <w:sz w:val="20"/>
        </w:rPr>
        <w:t>municipio.</w:t>
      </w:r>
    </w:p>
    <w:p w14:paraId="1D83BF08" w14:textId="77777777" w:rsidR="003E4C45" w:rsidRDefault="003E4C45">
      <w:pPr>
        <w:pStyle w:val="Textoindependiente"/>
        <w:spacing w:before="60"/>
      </w:pPr>
    </w:p>
    <w:p w14:paraId="62444615" w14:textId="77777777" w:rsidR="003E4C45" w:rsidRDefault="00000000">
      <w:pPr>
        <w:pStyle w:val="Prrafodelista"/>
        <w:numPr>
          <w:ilvl w:val="0"/>
          <w:numId w:val="4"/>
        </w:numPr>
        <w:tabs>
          <w:tab w:val="left" w:pos="357"/>
        </w:tabs>
        <w:spacing w:before="1" w:line="292" w:lineRule="auto"/>
        <w:ind w:left="117" w:firstLine="0"/>
        <w:rPr>
          <w:sz w:val="20"/>
        </w:rPr>
      </w:pPr>
      <w:r>
        <w:rPr>
          <w:sz w:val="20"/>
        </w:rPr>
        <w:t>La difusión en medios digitales municipales de la información sobre becas ofrecidas por La Otra</w:t>
      </w:r>
      <w:r>
        <w:rPr>
          <w:spacing w:val="80"/>
          <w:sz w:val="20"/>
        </w:rPr>
        <w:t xml:space="preserve"> </w:t>
      </w:r>
      <w:r>
        <w:rPr>
          <w:sz w:val="20"/>
        </w:rPr>
        <w:t>FP-PRO2 para vecinos y trabajadores de Las Rozas.</w:t>
      </w:r>
    </w:p>
    <w:p w14:paraId="70418BF6" w14:textId="77777777" w:rsidR="003E4C45" w:rsidRDefault="003E4C45">
      <w:pPr>
        <w:pStyle w:val="Textoindependiente"/>
        <w:spacing w:before="9"/>
      </w:pPr>
    </w:p>
    <w:p w14:paraId="1DA351A2" w14:textId="77777777" w:rsidR="003E4C45" w:rsidRDefault="00000000">
      <w:pPr>
        <w:pStyle w:val="Prrafodelista"/>
        <w:numPr>
          <w:ilvl w:val="0"/>
          <w:numId w:val="4"/>
        </w:numPr>
        <w:tabs>
          <w:tab w:val="left" w:pos="372"/>
        </w:tabs>
        <w:spacing w:line="292" w:lineRule="auto"/>
        <w:ind w:left="117" w:firstLine="0"/>
        <w:rPr>
          <w:sz w:val="20"/>
        </w:rPr>
      </w:pPr>
      <w:r>
        <w:rPr>
          <w:sz w:val="20"/>
        </w:rPr>
        <w:t>Ceder</w:t>
      </w:r>
      <w:r>
        <w:rPr>
          <w:spacing w:val="36"/>
          <w:sz w:val="20"/>
        </w:rPr>
        <w:t xml:space="preserve"> </w:t>
      </w:r>
      <w:r>
        <w:rPr>
          <w:sz w:val="20"/>
        </w:rPr>
        <w:t>de</w:t>
      </w:r>
      <w:r>
        <w:rPr>
          <w:spacing w:val="36"/>
          <w:sz w:val="20"/>
        </w:rPr>
        <w:t xml:space="preserve"> </w:t>
      </w:r>
      <w:r>
        <w:rPr>
          <w:sz w:val="20"/>
        </w:rPr>
        <w:t>un</w:t>
      </w:r>
      <w:r>
        <w:rPr>
          <w:spacing w:val="36"/>
          <w:sz w:val="20"/>
        </w:rPr>
        <w:t xml:space="preserve"> </w:t>
      </w:r>
      <w:r>
        <w:rPr>
          <w:sz w:val="20"/>
        </w:rPr>
        <w:t>espacio</w:t>
      </w:r>
      <w:r>
        <w:rPr>
          <w:spacing w:val="36"/>
          <w:sz w:val="20"/>
        </w:rPr>
        <w:t xml:space="preserve"> </w:t>
      </w:r>
      <w:r>
        <w:rPr>
          <w:sz w:val="20"/>
        </w:rPr>
        <w:t>municipal</w:t>
      </w:r>
      <w:r>
        <w:rPr>
          <w:spacing w:val="36"/>
          <w:sz w:val="20"/>
        </w:rPr>
        <w:t xml:space="preserve"> </w:t>
      </w:r>
      <w:r>
        <w:rPr>
          <w:sz w:val="20"/>
        </w:rPr>
        <w:t>para</w:t>
      </w:r>
      <w:r>
        <w:rPr>
          <w:spacing w:val="36"/>
          <w:sz w:val="20"/>
        </w:rPr>
        <w:t xml:space="preserve"> </w:t>
      </w:r>
      <w:r>
        <w:rPr>
          <w:sz w:val="20"/>
        </w:rPr>
        <w:t>la</w:t>
      </w:r>
      <w:r>
        <w:rPr>
          <w:spacing w:val="36"/>
          <w:sz w:val="20"/>
        </w:rPr>
        <w:t xml:space="preserve"> </w:t>
      </w:r>
      <w:r>
        <w:rPr>
          <w:sz w:val="20"/>
        </w:rPr>
        <w:t>realización</w:t>
      </w:r>
      <w:r>
        <w:rPr>
          <w:spacing w:val="36"/>
          <w:sz w:val="20"/>
        </w:rPr>
        <w:t xml:space="preserve"> </w:t>
      </w:r>
      <w:r>
        <w:rPr>
          <w:sz w:val="20"/>
        </w:rPr>
        <w:t>del</w:t>
      </w:r>
      <w:r>
        <w:rPr>
          <w:spacing w:val="36"/>
          <w:sz w:val="20"/>
        </w:rPr>
        <w:t xml:space="preserve"> </w:t>
      </w:r>
      <w:r>
        <w:rPr>
          <w:sz w:val="20"/>
        </w:rPr>
        <w:t>acto</w:t>
      </w:r>
      <w:r>
        <w:rPr>
          <w:spacing w:val="36"/>
          <w:sz w:val="20"/>
        </w:rPr>
        <w:t xml:space="preserve"> </w:t>
      </w:r>
      <w:r>
        <w:rPr>
          <w:sz w:val="20"/>
        </w:rPr>
        <w:t>de</w:t>
      </w:r>
      <w:r>
        <w:rPr>
          <w:spacing w:val="36"/>
          <w:sz w:val="20"/>
        </w:rPr>
        <w:t xml:space="preserve"> </w:t>
      </w:r>
      <w:r>
        <w:rPr>
          <w:sz w:val="20"/>
        </w:rPr>
        <w:t>graduación</w:t>
      </w:r>
      <w:r>
        <w:rPr>
          <w:spacing w:val="36"/>
          <w:sz w:val="20"/>
        </w:rPr>
        <w:t xml:space="preserve"> </w:t>
      </w:r>
      <w:r>
        <w:rPr>
          <w:sz w:val="20"/>
        </w:rPr>
        <w:t>de</w:t>
      </w:r>
      <w:r>
        <w:rPr>
          <w:spacing w:val="36"/>
          <w:sz w:val="20"/>
        </w:rPr>
        <w:t xml:space="preserve"> </w:t>
      </w:r>
      <w:r>
        <w:rPr>
          <w:sz w:val="20"/>
        </w:rPr>
        <w:t>los</w:t>
      </w:r>
      <w:r>
        <w:rPr>
          <w:spacing w:val="36"/>
          <w:sz w:val="20"/>
        </w:rPr>
        <w:t xml:space="preserve"> </w:t>
      </w:r>
      <w:r>
        <w:rPr>
          <w:sz w:val="20"/>
        </w:rPr>
        <w:t>alumnos</w:t>
      </w:r>
      <w:r>
        <w:rPr>
          <w:spacing w:val="36"/>
          <w:sz w:val="20"/>
        </w:rPr>
        <w:t xml:space="preserve"> </w:t>
      </w:r>
      <w:r>
        <w:rPr>
          <w:sz w:val="20"/>
        </w:rPr>
        <w:t xml:space="preserve">del </w:t>
      </w:r>
      <w:r>
        <w:rPr>
          <w:spacing w:val="-2"/>
          <w:sz w:val="20"/>
        </w:rPr>
        <w:t>centro.</w:t>
      </w:r>
    </w:p>
    <w:p w14:paraId="1D7F71AB" w14:textId="77777777" w:rsidR="003E4C45" w:rsidRDefault="003E4C45">
      <w:pPr>
        <w:pStyle w:val="Textoindependiente"/>
        <w:spacing w:before="10"/>
      </w:pPr>
    </w:p>
    <w:p w14:paraId="3D388157" w14:textId="77777777" w:rsidR="003E4C45" w:rsidRDefault="00000000">
      <w:pPr>
        <w:pStyle w:val="Prrafodelista"/>
        <w:numPr>
          <w:ilvl w:val="0"/>
          <w:numId w:val="4"/>
        </w:numPr>
        <w:tabs>
          <w:tab w:val="left" w:pos="339"/>
        </w:tabs>
        <w:ind w:left="339" w:right="0" w:hanging="222"/>
        <w:rPr>
          <w:sz w:val="20"/>
        </w:rPr>
      </w:pPr>
      <w:r>
        <w:rPr>
          <w:sz w:val="20"/>
        </w:rPr>
        <w:t>Incluir</w:t>
      </w:r>
      <w:r>
        <w:rPr>
          <w:spacing w:val="-2"/>
          <w:sz w:val="20"/>
        </w:rPr>
        <w:t xml:space="preserve"> </w:t>
      </w:r>
      <w:r>
        <w:rPr>
          <w:sz w:val="20"/>
        </w:rPr>
        <w:t>el</w:t>
      </w:r>
      <w:r>
        <w:rPr>
          <w:spacing w:val="-1"/>
          <w:sz w:val="20"/>
        </w:rPr>
        <w:t xml:space="preserve"> </w:t>
      </w:r>
      <w:r>
        <w:rPr>
          <w:sz w:val="20"/>
        </w:rPr>
        <w:t>logo</w:t>
      </w:r>
      <w:r>
        <w:rPr>
          <w:spacing w:val="-1"/>
          <w:sz w:val="20"/>
        </w:rPr>
        <w:t xml:space="preserve"> </w:t>
      </w:r>
      <w:r>
        <w:rPr>
          <w:sz w:val="20"/>
        </w:rPr>
        <w:t>de</w:t>
      </w:r>
      <w:r>
        <w:rPr>
          <w:spacing w:val="-2"/>
          <w:sz w:val="20"/>
        </w:rPr>
        <w:t xml:space="preserve"> </w:t>
      </w:r>
      <w:r>
        <w:rPr>
          <w:sz w:val="20"/>
        </w:rPr>
        <w:t>la</w:t>
      </w:r>
      <w:r>
        <w:rPr>
          <w:spacing w:val="-1"/>
          <w:sz w:val="20"/>
        </w:rPr>
        <w:t xml:space="preserve"> </w:t>
      </w:r>
      <w:r>
        <w:rPr>
          <w:sz w:val="20"/>
        </w:rPr>
        <w:t>empresa</w:t>
      </w:r>
      <w:r>
        <w:rPr>
          <w:spacing w:val="-1"/>
          <w:sz w:val="20"/>
        </w:rPr>
        <w:t xml:space="preserve"> </w:t>
      </w:r>
      <w:r>
        <w:rPr>
          <w:sz w:val="20"/>
        </w:rPr>
        <w:t>en</w:t>
      </w:r>
      <w:r>
        <w:rPr>
          <w:spacing w:val="-1"/>
          <w:sz w:val="20"/>
        </w:rPr>
        <w:t xml:space="preserve"> </w:t>
      </w:r>
      <w:r>
        <w:rPr>
          <w:sz w:val="20"/>
        </w:rPr>
        <w:t>las</w:t>
      </w:r>
      <w:r>
        <w:rPr>
          <w:spacing w:val="-2"/>
          <w:sz w:val="20"/>
        </w:rPr>
        <w:t xml:space="preserve"> </w:t>
      </w:r>
      <w:r>
        <w:rPr>
          <w:sz w:val="20"/>
        </w:rPr>
        <w:t>comunicaciones</w:t>
      </w:r>
      <w:r>
        <w:rPr>
          <w:spacing w:val="-1"/>
          <w:sz w:val="20"/>
        </w:rPr>
        <w:t xml:space="preserve"> </w:t>
      </w:r>
      <w:r>
        <w:rPr>
          <w:sz w:val="20"/>
        </w:rPr>
        <w:t>y</w:t>
      </w:r>
      <w:r>
        <w:rPr>
          <w:spacing w:val="-1"/>
          <w:sz w:val="20"/>
        </w:rPr>
        <w:t xml:space="preserve"> </w:t>
      </w:r>
      <w:r>
        <w:rPr>
          <w:sz w:val="20"/>
        </w:rPr>
        <w:t>documentos</w:t>
      </w:r>
      <w:r>
        <w:rPr>
          <w:spacing w:val="-2"/>
          <w:sz w:val="20"/>
        </w:rPr>
        <w:t xml:space="preserve"> </w:t>
      </w:r>
      <w:r>
        <w:rPr>
          <w:sz w:val="20"/>
        </w:rPr>
        <w:t>relacionados</w:t>
      </w:r>
      <w:r>
        <w:rPr>
          <w:spacing w:val="-1"/>
          <w:sz w:val="20"/>
        </w:rPr>
        <w:t xml:space="preserve"> </w:t>
      </w:r>
      <w:r>
        <w:rPr>
          <w:sz w:val="20"/>
        </w:rPr>
        <w:t>con</w:t>
      </w:r>
      <w:r>
        <w:rPr>
          <w:spacing w:val="-1"/>
          <w:sz w:val="20"/>
        </w:rPr>
        <w:t xml:space="preserve"> </w:t>
      </w:r>
      <w:r>
        <w:rPr>
          <w:sz w:val="20"/>
        </w:rPr>
        <w:t>este</w:t>
      </w:r>
      <w:r>
        <w:rPr>
          <w:spacing w:val="-1"/>
          <w:sz w:val="20"/>
        </w:rPr>
        <w:t xml:space="preserve"> </w:t>
      </w:r>
      <w:r>
        <w:rPr>
          <w:spacing w:val="-2"/>
          <w:sz w:val="20"/>
        </w:rPr>
        <w:t>convenio.</w:t>
      </w:r>
    </w:p>
    <w:p w14:paraId="3BC6C6BD" w14:textId="77777777" w:rsidR="003E4C45" w:rsidRDefault="003E4C45">
      <w:pPr>
        <w:pStyle w:val="Textoindependiente"/>
        <w:spacing w:before="61"/>
      </w:pPr>
    </w:p>
    <w:p w14:paraId="53C31C39" w14:textId="77777777" w:rsidR="003E4C45" w:rsidRPr="006F2450" w:rsidRDefault="00000000">
      <w:pPr>
        <w:pStyle w:val="Textoindependiente"/>
        <w:spacing w:line="292" w:lineRule="auto"/>
        <w:ind w:left="518" w:right="116" w:hanging="173"/>
        <w:jc w:val="both"/>
        <w:rPr>
          <w:i/>
          <w:iCs/>
        </w:rPr>
      </w:pPr>
      <w:r>
        <w:rPr>
          <w:noProof/>
          <w:position w:val="2"/>
        </w:rPr>
        <w:drawing>
          <wp:inline distT="0" distB="0" distL="0" distR="0" wp14:anchorId="54B9E52E" wp14:editId="7A9A05E0">
            <wp:extent cx="57619" cy="57632"/>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rPr>
        <w:t xml:space="preserve"> </w:t>
      </w:r>
      <w:r>
        <w:t xml:space="preserve">Causas de extinción del convenio. (clausula 9ª) – </w:t>
      </w:r>
      <w:r w:rsidRPr="006F2450">
        <w:rPr>
          <w:i/>
          <w:iCs/>
        </w:rPr>
        <w:t>“Por cumplimiento de su objeto, por acuerdo mutuo de las partes o por incumplimiento de alguna de sus cláusulas”.</w:t>
      </w:r>
    </w:p>
    <w:p w14:paraId="7F1E8F32" w14:textId="77777777" w:rsidR="003E4C45" w:rsidRDefault="003E4C45">
      <w:pPr>
        <w:pStyle w:val="Textoindependiente"/>
        <w:spacing w:before="10"/>
      </w:pPr>
    </w:p>
    <w:p w14:paraId="52685EDC" w14:textId="77777777" w:rsidR="003E4C45" w:rsidRDefault="00000000">
      <w:pPr>
        <w:pStyle w:val="Textoindependiente"/>
        <w:ind w:left="117"/>
      </w:pPr>
      <w:r>
        <w:t>3º.-</w:t>
      </w:r>
      <w:r>
        <w:rPr>
          <w:spacing w:val="-2"/>
        </w:rPr>
        <w:t xml:space="preserve"> </w:t>
      </w:r>
      <w:r>
        <w:t>Consta</w:t>
      </w:r>
      <w:r>
        <w:rPr>
          <w:spacing w:val="-2"/>
        </w:rPr>
        <w:t xml:space="preserve"> </w:t>
      </w:r>
      <w:r>
        <w:t>memoria</w:t>
      </w:r>
      <w:r>
        <w:rPr>
          <w:spacing w:val="-2"/>
        </w:rPr>
        <w:t xml:space="preserve"> </w:t>
      </w:r>
      <w:r>
        <w:t>sobre</w:t>
      </w:r>
      <w:r>
        <w:rPr>
          <w:spacing w:val="-2"/>
        </w:rPr>
        <w:t xml:space="preserve"> </w:t>
      </w:r>
      <w:r>
        <w:t>los</w:t>
      </w:r>
      <w:r>
        <w:rPr>
          <w:spacing w:val="-2"/>
        </w:rPr>
        <w:t xml:space="preserve"> </w:t>
      </w:r>
      <w:r>
        <w:t>extremos</w:t>
      </w:r>
      <w:r>
        <w:rPr>
          <w:spacing w:val="-2"/>
        </w:rPr>
        <w:t xml:space="preserve"> </w:t>
      </w:r>
      <w:r>
        <w:t>contenidos,</w:t>
      </w:r>
      <w:r>
        <w:rPr>
          <w:spacing w:val="-1"/>
        </w:rPr>
        <w:t xml:space="preserve"> </w:t>
      </w:r>
      <w:r>
        <w:t>de</w:t>
      </w:r>
      <w:r>
        <w:rPr>
          <w:spacing w:val="-2"/>
        </w:rPr>
        <w:t xml:space="preserve"> </w:t>
      </w:r>
      <w:r>
        <w:t>manera</w:t>
      </w:r>
      <w:r>
        <w:rPr>
          <w:spacing w:val="-2"/>
        </w:rPr>
        <w:t xml:space="preserve"> </w:t>
      </w:r>
      <w:r>
        <w:t>sucinta,</w:t>
      </w:r>
      <w:r>
        <w:rPr>
          <w:spacing w:val="-1"/>
        </w:rPr>
        <w:t xml:space="preserve"> </w:t>
      </w:r>
      <w:r>
        <w:t>en</w:t>
      </w:r>
      <w:r>
        <w:rPr>
          <w:spacing w:val="-2"/>
        </w:rPr>
        <w:t xml:space="preserve"> </w:t>
      </w:r>
      <w:r>
        <w:t>el</w:t>
      </w:r>
      <w:r>
        <w:rPr>
          <w:spacing w:val="-2"/>
        </w:rPr>
        <w:t xml:space="preserve"> </w:t>
      </w:r>
      <w:r>
        <w:t>artículo</w:t>
      </w:r>
      <w:r>
        <w:rPr>
          <w:spacing w:val="-2"/>
        </w:rPr>
        <w:t xml:space="preserve"> </w:t>
      </w:r>
      <w:r>
        <w:t>50</w:t>
      </w:r>
      <w:r>
        <w:rPr>
          <w:spacing w:val="-2"/>
        </w:rPr>
        <w:t xml:space="preserve"> </w:t>
      </w:r>
      <w:r>
        <w:t>de</w:t>
      </w:r>
      <w:r>
        <w:rPr>
          <w:spacing w:val="-2"/>
        </w:rPr>
        <w:t xml:space="preserve"> </w:t>
      </w:r>
      <w:r>
        <w:t>la</w:t>
      </w:r>
      <w:r>
        <w:rPr>
          <w:spacing w:val="-2"/>
        </w:rPr>
        <w:t xml:space="preserve"> </w:t>
      </w:r>
      <w:r>
        <w:t>Ley</w:t>
      </w:r>
      <w:r>
        <w:rPr>
          <w:spacing w:val="-1"/>
        </w:rPr>
        <w:t xml:space="preserve"> </w:t>
      </w:r>
      <w:r>
        <w:rPr>
          <w:spacing w:val="-5"/>
        </w:rPr>
        <w:t>40</w:t>
      </w:r>
    </w:p>
    <w:p w14:paraId="090BF4C4" w14:textId="6199CA76" w:rsidR="003E4C45" w:rsidRDefault="00000000">
      <w:pPr>
        <w:pStyle w:val="Textoindependiente"/>
        <w:spacing w:before="50" w:line="292" w:lineRule="auto"/>
        <w:ind w:left="117"/>
      </w:pPr>
      <w:r>
        <w:t>/2015,</w:t>
      </w:r>
      <w:r>
        <w:rPr>
          <w:spacing w:val="33"/>
        </w:rPr>
        <w:t xml:space="preserve"> </w:t>
      </w:r>
      <w:r>
        <w:t>de</w:t>
      </w:r>
      <w:r>
        <w:rPr>
          <w:spacing w:val="33"/>
        </w:rPr>
        <w:t xml:space="preserve"> </w:t>
      </w:r>
      <w:r>
        <w:t>Régimen</w:t>
      </w:r>
      <w:r>
        <w:rPr>
          <w:spacing w:val="33"/>
        </w:rPr>
        <w:t xml:space="preserve"> </w:t>
      </w:r>
      <w:r>
        <w:t>Jurídico</w:t>
      </w:r>
      <w:r>
        <w:rPr>
          <w:spacing w:val="33"/>
        </w:rPr>
        <w:t xml:space="preserve"> </w:t>
      </w:r>
      <w:r>
        <w:t>del</w:t>
      </w:r>
      <w:r>
        <w:rPr>
          <w:spacing w:val="33"/>
        </w:rPr>
        <w:t xml:space="preserve"> </w:t>
      </w:r>
      <w:r>
        <w:t>Sector</w:t>
      </w:r>
      <w:r>
        <w:rPr>
          <w:spacing w:val="33"/>
        </w:rPr>
        <w:t xml:space="preserve"> </w:t>
      </w:r>
      <w:r>
        <w:t>Público,</w:t>
      </w:r>
      <w:r>
        <w:rPr>
          <w:spacing w:val="33"/>
        </w:rPr>
        <w:t xml:space="preserve"> </w:t>
      </w:r>
      <w:r>
        <w:t>suscrita</w:t>
      </w:r>
      <w:r>
        <w:rPr>
          <w:spacing w:val="33"/>
        </w:rPr>
        <w:t xml:space="preserve"> </w:t>
      </w:r>
      <w:r>
        <w:t>por</w:t>
      </w:r>
      <w:r>
        <w:rPr>
          <w:spacing w:val="33"/>
        </w:rPr>
        <w:t xml:space="preserve"> </w:t>
      </w:r>
      <w:r>
        <w:t>la</w:t>
      </w:r>
      <w:r>
        <w:rPr>
          <w:spacing w:val="33"/>
        </w:rPr>
        <w:t xml:space="preserve"> </w:t>
      </w:r>
      <w:r>
        <w:t>Técnico</w:t>
      </w:r>
      <w:r>
        <w:rPr>
          <w:spacing w:val="33"/>
        </w:rPr>
        <w:t xml:space="preserve"> </w:t>
      </w:r>
      <w:r>
        <w:t>de</w:t>
      </w:r>
      <w:r>
        <w:rPr>
          <w:spacing w:val="33"/>
        </w:rPr>
        <w:t xml:space="preserve"> </w:t>
      </w:r>
      <w:r>
        <w:t>Educación,</w:t>
      </w:r>
      <w:r>
        <w:rPr>
          <w:spacing w:val="33"/>
        </w:rPr>
        <w:t xml:space="preserve"> </w:t>
      </w:r>
      <w:proofErr w:type="gramStart"/>
      <w:r>
        <w:t>D</w:t>
      </w:r>
      <w:r w:rsidR="006F2450">
        <w:t>.</w:t>
      </w:r>
      <w:r>
        <w:t>ª</w:t>
      </w:r>
      <w:proofErr w:type="gramEnd"/>
      <w:r>
        <w:rPr>
          <w:spacing w:val="33"/>
        </w:rPr>
        <w:t xml:space="preserve"> </w:t>
      </w:r>
      <w:r>
        <w:t>Rebeca Gómez Naves, de fecha 18 de marzo de 2025.</w:t>
      </w:r>
    </w:p>
    <w:p w14:paraId="2AB9CAB0" w14:textId="77777777" w:rsidR="003E4C45" w:rsidRDefault="003E4C45">
      <w:pPr>
        <w:pStyle w:val="Textoindependiente"/>
        <w:spacing w:before="10"/>
      </w:pPr>
    </w:p>
    <w:p w14:paraId="34A1805B" w14:textId="77777777" w:rsidR="003E4C45" w:rsidRDefault="00000000">
      <w:pPr>
        <w:pStyle w:val="Textoindependiente"/>
        <w:ind w:left="117"/>
      </w:pPr>
      <w:r>
        <w:t>4º.-</w:t>
      </w:r>
      <w:r>
        <w:rPr>
          <w:spacing w:val="47"/>
        </w:rPr>
        <w:t xml:space="preserve"> </w:t>
      </w:r>
      <w:r>
        <w:t>Consta</w:t>
      </w:r>
      <w:r>
        <w:rPr>
          <w:spacing w:val="47"/>
        </w:rPr>
        <w:t xml:space="preserve"> </w:t>
      </w:r>
      <w:r>
        <w:t>informe</w:t>
      </w:r>
      <w:r>
        <w:rPr>
          <w:spacing w:val="47"/>
        </w:rPr>
        <w:t xml:space="preserve"> </w:t>
      </w:r>
      <w:r>
        <w:t>jurídico</w:t>
      </w:r>
      <w:r>
        <w:rPr>
          <w:spacing w:val="51"/>
        </w:rPr>
        <w:t xml:space="preserve"> </w:t>
      </w:r>
      <w:r>
        <w:rPr>
          <w:b/>
        </w:rPr>
        <w:t>favorable</w:t>
      </w:r>
      <w:r>
        <w:rPr>
          <w:b/>
          <w:spacing w:val="48"/>
        </w:rPr>
        <w:t xml:space="preserve"> </w:t>
      </w:r>
      <w:r>
        <w:t>suscrito</w:t>
      </w:r>
      <w:r>
        <w:rPr>
          <w:spacing w:val="47"/>
        </w:rPr>
        <w:t xml:space="preserve"> </w:t>
      </w:r>
      <w:r>
        <w:t>con</w:t>
      </w:r>
      <w:r>
        <w:rPr>
          <w:spacing w:val="47"/>
        </w:rPr>
        <w:t xml:space="preserve"> </w:t>
      </w:r>
      <w:r>
        <w:t>fecha</w:t>
      </w:r>
      <w:r>
        <w:rPr>
          <w:spacing w:val="48"/>
        </w:rPr>
        <w:t xml:space="preserve"> </w:t>
      </w:r>
      <w:r>
        <w:t>18</w:t>
      </w:r>
      <w:r>
        <w:rPr>
          <w:spacing w:val="47"/>
        </w:rPr>
        <w:t xml:space="preserve"> </w:t>
      </w:r>
      <w:r>
        <w:t>de</w:t>
      </w:r>
      <w:r>
        <w:rPr>
          <w:spacing w:val="47"/>
        </w:rPr>
        <w:t xml:space="preserve"> </w:t>
      </w:r>
      <w:r>
        <w:t>marzo</w:t>
      </w:r>
      <w:r>
        <w:rPr>
          <w:spacing w:val="48"/>
        </w:rPr>
        <w:t xml:space="preserve"> </w:t>
      </w:r>
      <w:r>
        <w:t>de</w:t>
      </w:r>
      <w:r>
        <w:rPr>
          <w:spacing w:val="47"/>
        </w:rPr>
        <w:t xml:space="preserve"> </w:t>
      </w:r>
      <w:r>
        <w:t>2025</w:t>
      </w:r>
      <w:r>
        <w:rPr>
          <w:spacing w:val="47"/>
        </w:rPr>
        <w:t xml:space="preserve"> </w:t>
      </w:r>
      <w:r>
        <w:t>por</w:t>
      </w:r>
      <w:r>
        <w:rPr>
          <w:spacing w:val="47"/>
        </w:rPr>
        <w:t xml:space="preserve"> </w:t>
      </w:r>
      <w:r>
        <w:t>el</w:t>
      </w:r>
      <w:r>
        <w:rPr>
          <w:spacing w:val="48"/>
        </w:rPr>
        <w:t xml:space="preserve"> </w:t>
      </w:r>
      <w:proofErr w:type="gramStart"/>
      <w:r>
        <w:rPr>
          <w:spacing w:val="-2"/>
        </w:rPr>
        <w:t>Director</w:t>
      </w:r>
      <w:proofErr w:type="gramEnd"/>
    </w:p>
    <w:p w14:paraId="32C5E24D" w14:textId="4713E923" w:rsidR="003E4C45" w:rsidRDefault="00000000">
      <w:pPr>
        <w:pStyle w:val="Textoindependiente"/>
        <w:spacing w:before="54"/>
        <w:ind w:left="117"/>
      </w:pPr>
      <w:r>
        <w:t>General</w:t>
      </w:r>
      <w:r>
        <w:rPr>
          <w:spacing w:val="-4"/>
        </w:rPr>
        <w:t xml:space="preserve"> </w:t>
      </w:r>
      <w:r>
        <w:t>de</w:t>
      </w:r>
      <w:r>
        <w:rPr>
          <w:spacing w:val="-3"/>
        </w:rPr>
        <w:t xml:space="preserve"> </w:t>
      </w:r>
      <w:r>
        <w:t>la</w:t>
      </w:r>
      <w:r>
        <w:rPr>
          <w:spacing w:val="-4"/>
        </w:rPr>
        <w:t xml:space="preserve"> </w:t>
      </w:r>
      <w:r>
        <w:t>Asesoría</w:t>
      </w:r>
      <w:r>
        <w:rPr>
          <w:spacing w:val="-3"/>
        </w:rPr>
        <w:t xml:space="preserve"> </w:t>
      </w:r>
      <w:r>
        <w:t>Jurídica</w:t>
      </w:r>
      <w:r>
        <w:rPr>
          <w:spacing w:val="-3"/>
        </w:rPr>
        <w:t xml:space="preserve"> </w:t>
      </w:r>
      <w:r>
        <w:t>a</w:t>
      </w:r>
      <w:r>
        <w:rPr>
          <w:spacing w:val="-4"/>
        </w:rPr>
        <w:t xml:space="preserve"> </w:t>
      </w:r>
      <w:r>
        <w:t>la</w:t>
      </w:r>
      <w:r>
        <w:rPr>
          <w:spacing w:val="-3"/>
        </w:rPr>
        <w:t xml:space="preserve"> </w:t>
      </w:r>
      <w:r>
        <w:t>propuesta</w:t>
      </w:r>
      <w:r>
        <w:rPr>
          <w:spacing w:val="-4"/>
        </w:rPr>
        <w:t xml:space="preserve"> </w:t>
      </w:r>
      <w:r>
        <w:t>que</w:t>
      </w:r>
      <w:r>
        <w:rPr>
          <w:spacing w:val="-3"/>
        </w:rPr>
        <w:t xml:space="preserve"> </w:t>
      </w:r>
      <w:r>
        <w:t>se</w:t>
      </w:r>
      <w:r>
        <w:rPr>
          <w:spacing w:val="-3"/>
        </w:rPr>
        <w:t xml:space="preserve"> </w:t>
      </w:r>
      <w:r>
        <w:rPr>
          <w:spacing w:val="-2"/>
        </w:rPr>
        <w:t>transcribe</w:t>
      </w:r>
      <w:r w:rsidR="006F2450">
        <w:rPr>
          <w:spacing w:val="-2"/>
        </w:rPr>
        <w:t>.</w:t>
      </w:r>
    </w:p>
    <w:p w14:paraId="6C876323" w14:textId="77777777" w:rsidR="003E4C45" w:rsidRDefault="003E4C45">
      <w:pPr>
        <w:pStyle w:val="Textoindependiente"/>
        <w:spacing w:before="61"/>
      </w:pPr>
    </w:p>
    <w:p w14:paraId="20F31447" w14:textId="61A9B865" w:rsidR="003E4C45"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PR/2025/1649</w:t>
      </w:r>
      <w:r>
        <w:rPr>
          <w:spacing w:val="-3"/>
        </w:rPr>
        <w:t xml:space="preserve"> </w:t>
      </w:r>
      <w:r>
        <w:t>de</w:t>
      </w:r>
      <w:r>
        <w:rPr>
          <w:spacing w:val="-4"/>
        </w:rPr>
        <w:t xml:space="preserve"> </w:t>
      </w:r>
      <w:r>
        <w:t>19</w:t>
      </w:r>
      <w:r>
        <w:rPr>
          <w:spacing w:val="-4"/>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6F2450">
        <w:rPr>
          <w:spacing w:val="-2"/>
        </w:rPr>
        <w:t>,</w:t>
      </w:r>
    </w:p>
    <w:p w14:paraId="285DA443" w14:textId="77777777" w:rsidR="003E4C45" w:rsidRDefault="003E4C45">
      <w:pPr>
        <w:pStyle w:val="Textoindependiente"/>
        <w:spacing w:before="60"/>
      </w:pPr>
    </w:p>
    <w:p w14:paraId="2B736839" w14:textId="77777777" w:rsidR="003E4C45" w:rsidRDefault="00000000">
      <w:pPr>
        <w:pStyle w:val="Ttulo3"/>
      </w:pPr>
      <w:r>
        <w:rPr>
          <w:spacing w:val="-2"/>
        </w:rPr>
        <w:t>Resolución:</w:t>
      </w:r>
    </w:p>
    <w:p w14:paraId="057209EF" w14:textId="77777777" w:rsidR="003E4C45" w:rsidRDefault="003E4C45">
      <w:pPr>
        <w:pStyle w:val="Textoindependiente"/>
        <w:spacing w:before="61"/>
        <w:rPr>
          <w:b/>
        </w:rPr>
      </w:pPr>
    </w:p>
    <w:p w14:paraId="02F3C449" w14:textId="776A9396" w:rsidR="003E4C45" w:rsidRDefault="00000000">
      <w:pPr>
        <w:pStyle w:val="Textoindependiente"/>
        <w:spacing w:line="292" w:lineRule="auto"/>
        <w:ind w:left="117" w:right="116"/>
        <w:jc w:val="both"/>
      </w:pPr>
      <w:r>
        <w:t xml:space="preserve">1º.- Aprobar la formalización de convenio entre el Ayuntamiento de Las Rozas de Madrid y </w:t>
      </w:r>
      <w:proofErr w:type="spellStart"/>
      <w:r>
        <w:t>Cepif</w:t>
      </w:r>
      <w:proofErr w:type="spellEnd"/>
      <w:r>
        <w:t xml:space="preserve"> Professional Training</w:t>
      </w:r>
      <w:r w:rsidR="006F2450">
        <w:t>,</w:t>
      </w:r>
      <w:r>
        <w:t xml:space="preserve"> S.L.</w:t>
      </w:r>
      <w:r w:rsidR="006F2450">
        <w:t>,</w:t>
      </w:r>
      <w:r>
        <w:t xml:space="preserve"> para el fomento de la formación profesional, la concesión de becas para vecinos y trabajadores de la ciudad y la colaboración en distintas acciones relacionadas con el Plan</w:t>
      </w:r>
      <w:r>
        <w:rPr>
          <w:spacing w:val="40"/>
        </w:rPr>
        <w:t xml:space="preserve"> </w:t>
      </w:r>
      <w:r>
        <w:t>de Salud Mental Municipal, siendo la duración del convenio de 1 año, prorrogable hasta un máximo</w:t>
      </w:r>
      <w:r>
        <w:rPr>
          <w:spacing w:val="40"/>
        </w:rPr>
        <w:t xml:space="preserve"> </w:t>
      </w:r>
      <w:r>
        <w:t>de 4 años.</w:t>
      </w:r>
    </w:p>
    <w:p w14:paraId="5CBDC94F" w14:textId="77777777" w:rsidR="003E4C45" w:rsidRDefault="003E4C45">
      <w:pPr>
        <w:pStyle w:val="Textoindependiente"/>
        <w:spacing w:before="9"/>
      </w:pPr>
    </w:p>
    <w:p w14:paraId="77E0BCA8" w14:textId="77777777" w:rsidR="003E4C45" w:rsidRDefault="00000000">
      <w:pPr>
        <w:pStyle w:val="Textoindependiente"/>
        <w:spacing w:before="1" w:line="542" w:lineRule="auto"/>
        <w:ind w:left="117" w:right="221"/>
        <w:jc w:val="both"/>
      </w:pPr>
      <w:r>
        <w:rPr>
          <w:noProof/>
        </w:rPr>
        <mc:AlternateContent>
          <mc:Choice Requires="wpg">
            <w:drawing>
              <wp:anchor distT="0" distB="0" distL="0" distR="0" simplePos="0" relativeHeight="15783424" behindDoc="0" locked="0" layoutInCell="1" allowOverlap="1" wp14:anchorId="01E05F5C" wp14:editId="17B6FF00">
                <wp:simplePos x="0" y="0"/>
                <wp:positionH relativeFrom="page">
                  <wp:posOffset>900112</wp:posOffset>
                </wp:positionH>
                <wp:positionV relativeFrom="paragraph">
                  <wp:posOffset>641695</wp:posOffset>
                </wp:positionV>
                <wp:extent cx="5760085" cy="633095"/>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3095"/>
                          <a:chOff x="0" y="0"/>
                          <a:chExt cx="5760085" cy="633095"/>
                        </a:xfrm>
                      </wpg:grpSpPr>
                      <wps:wsp>
                        <wps:cNvPr id="144" name="Graphic 144"/>
                        <wps:cNvSpPr/>
                        <wps:spPr>
                          <a:xfrm>
                            <a:off x="4762" y="9525"/>
                            <a:ext cx="5750560" cy="623570"/>
                          </a:xfrm>
                          <a:custGeom>
                            <a:avLst/>
                            <a:gdLst/>
                            <a:ahLst/>
                            <a:cxnLst/>
                            <a:rect l="l" t="t" r="r" b="b"/>
                            <a:pathLst>
                              <a:path w="5750560" h="623570">
                                <a:moveTo>
                                  <a:pt x="5750242" y="0"/>
                                </a:moveTo>
                                <a:lnTo>
                                  <a:pt x="0" y="0"/>
                                </a:lnTo>
                                <a:lnTo>
                                  <a:pt x="0" y="623417"/>
                                </a:lnTo>
                                <a:lnTo>
                                  <a:pt x="5750242" y="623417"/>
                                </a:lnTo>
                                <a:lnTo>
                                  <a:pt x="5750242" y="0"/>
                                </a:lnTo>
                                <a:close/>
                              </a:path>
                            </a:pathLst>
                          </a:custGeom>
                          <a:solidFill>
                            <a:srgbClr val="F3F3F3"/>
                          </a:solidFill>
                        </wps:spPr>
                        <wps:bodyPr wrap="square" lIns="0" tIns="0" rIns="0" bIns="0" rtlCol="0">
                          <a:prstTxWarp prst="textNoShape">
                            <a:avLst/>
                          </a:prstTxWarp>
                          <a:noAutofit/>
                        </wps:bodyPr>
                      </wps:wsp>
                      <wps:wsp>
                        <wps:cNvPr id="145" name="Graphic 145"/>
                        <wps:cNvSpPr/>
                        <wps:spPr>
                          <a:xfrm>
                            <a:off x="0" y="0"/>
                            <a:ext cx="5760085" cy="633095"/>
                          </a:xfrm>
                          <a:custGeom>
                            <a:avLst/>
                            <a:gdLst/>
                            <a:ahLst/>
                            <a:cxnLst/>
                            <a:rect l="l" t="t" r="r" b="b"/>
                            <a:pathLst>
                              <a:path w="5760085" h="633095">
                                <a:moveTo>
                                  <a:pt x="5759767" y="0"/>
                                </a:moveTo>
                                <a:lnTo>
                                  <a:pt x="5759437" y="0"/>
                                </a:lnTo>
                                <a:lnTo>
                                  <a:pt x="5759437" y="5080"/>
                                </a:lnTo>
                                <a:lnTo>
                                  <a:pt x="5756897" y="7620"/>
                                </a:lnTo>
                                <a:lnTo>
                                  <a:pt x="5756897" y="5080"/>
                                </a:lnTo>
                                <a:lnTo>
                                  <a:pt x="5759437" y="5080"/>
                                </a:lnTo>
                                <a:lnTo>
                                  <a:pt x="5759437" y="0"/>
                                </a:lnTo>
                                <a:lnTo>
                                  <a:pt x="2857" y="0"/>
                                </a:lnTo>
                                <a:lnTo>
                                  <a:pt x="2857" y="5080"/>
                                </a:lnTo>
                                <a:lnTo>
                                  <a:pt x="2857" y="7620"/>
                                </a:lnTo>
                                <a:lnTo>
                                  <a:pt x="317" y="5080"/>
                                </a:lnTo>
                                <a:lnTo>
                                  <a:pt x="2857" y="5080"/>
                                </a:lnTo>
                                <a:lnTo>
                                  <a:pt x="2857" y="0"/>
                                </a:lnTo>
                                <a:lnTo>
                                  <a:pt x="0" y="0"/>
                                </a:lnTo>
                                <a:lnTo>
                                  <a:pt x="0" y="4762"/>
                                </a:lnTo>
                                <a:lnTo>
                                  <a:pt x="0" y="5080"/>
                                </a:lnTo>
                                <a:lnTo>
                                  <a:pt x="0" y="632955"/>
                                </a:lnTo>
                                <a:lnTo>
                                  <a:pt x="4762" y="632955"/>
                                </a:lnTo>
                                <a:lnTo>
                                  <a:pt x="4762" y="10160"/>
                                </a:lnTo>
                                <a:lnTo>
                                  <a:pt x="5754992" y="10160"/>
                                </a:lnTo>
                                <a:lnTo>
                                  <a:pt x="5754992" y="632942"/>
                                </a:lnTo>
                                <a:lnTo>
                                  <a:pt x="5759755" y="632942"/>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146" name="Textbox 146"/>
                        <wps:cNvSpPr txBox="1"/>
                        <wps:spPr>
                          <a:xfrm>
                            <a:off x="4762" y="10160"/>
                            <a:ext cx="5750560" cy="622935"/>
                          </a:xfrm>
                          <a:prstGeom prst="rect">
                            <a:avLst/>
                          </a:prstGeom>
                        </wps:spPr>
                        <wps:txbx>
                          <w:txbxContent>
                            <w:p w14:paraId="1A4F3AF7" w14:textId="287ED551" w:rsidR="003E4C45" w:rsidRDefault="00000000">
                              <w:pPr>
                                <w:spacing w:before="81" w:line="297" w:lineRule="auto"/>
                                <w:ind w:left="59" w:right="58"/>
                                <w:jc w:val="both"/>
                                <w:rPr>
                                  <w:b/>
                                  <w:sz w:val="20"/>
                                </w:rPr>
                              </w:pPr>
                              <w:r>
                                <w:rPr>
                                  <w:b/>
                                  <w:sz w:val="20"/>
                                </w:rPr>
                                <w:t>Convenio de colaboración entre el Ayuntamiento de Las Rozas de Madrid, la Empresa Municipal de la Innovación y Desarrollo Tecnológico de Las Rozas de Madrid</w:t>
                              </w:r>
                              <w:r w:rsidR="006F2450">
                                <w:rPr>
                                  <w:b/>
                                  <w:sz w:val="20"/>
                                </w:rPr>
                                <w:t>,</w:t>
                              </w:r>
                              <w:r>
                                <w:rPr>
                                  <w:b/>
                                  <w:sz w:val="20"/>
                                </w:rPr>
                                <w:t xml:space="preserve"> S.A. (en adelante,</w:t>
                              </w:r>
                              <w:r>
                                <w:rPr>
                                  <w:b/>
                                  <w:spacing w:val="40"/>
                                  <w:sz w:val="20"/>
                                </w:rPr>
                                <w:t xml:space="preserve"> </w:t>
                              </w:r>
                              <w:r>
                                <w:rPr>
                                  <w:b/>
                                  <w:sz w:val="20"/>
                                </w:rPr>
                                <w:t>Las</w:t>
                              </w:r>
                              <w:r>
                                <w:rPr>
                                  <w:b/>
                                  <w:spacing w:val="40"/>
                                  <w:sz w:val="20"/>
                                </w:rPr>
                                <w:t xml:space="preserve"> </w:t>
                              </w:r>
                              <w:r>
                                <w:rPr>
                                  <w:b/>
                                  <w:sz w:val="20"/>
                                </w:rPr>
                                <w:t>Rozas</w:t>
                              </w:r>
                              <w:r>
                                <w:rPr>
                                  <w:b/>
                                  <w:spacing w:val="40"/>
                                  <w:sz w:val="20"/>
                                </w:rPr>
                                <w:t xml:space="preserve"> </w:t>
                              </w:r>
                              <w:r>
                                <w:rPr>
                                  <w:b/>
                                  <w:sz w:val="20"/>
                                </w:rPr>
                                <w:t>Innova</w:t>
                              </w:r>
                              <w:r w:rsidR="006F2450">
                                <w:rPr>
                                  <w:b/>
                                  <w:sz w:val="20"/>
                                </w:rPr>
                                <w:t xml:space="preserve">, </w:t>
                              </w:r>
                              <w:r>
                                <w:rPr>
                                  <w:b/>
                                  <w:sz w:val="20"/>
                                </w:rPr>
                                <w:t>S.A</w:t>
                              </w:r>
                              <w:r w:rsidR="006F2450">
                                <w:rPr>
                                  <w:b/>
                                  <w:sz w:val="20"/>
                                </w:rPr>
                                <w:t>.)</w:t>
                              </w:r>
                              <w:r>
                                <w:rPr>
                                  <w:b/>
                                  <w:spacing w:val="40"/>
                                  <w:sz w:val="20"/>
                                </w:rPr>
                                <w:t xml:space="preserve"> </w:t>
                              </w:r>
                              <w:r>
                                <w:rPr>
                                  <w:b/>
                                  <w:sz w:val="20"/>
                                </w:rPr>
                                <w:t>y</w:t>
                              </w:r>
                              <w:r>
                                <w:rPr>
                                  <w:b/>
                                  <w:spacing w:val="40"/>
                                  <w:sz w:val="20"/>
                                </w:rPr>
                                <w:t xml:space="preserve"> </w:t>
                              </w:r>
                              <w:proofErr w:type="spellStart"/>
                              <w:r>
                                <w:rPr>
                                  <w:b/>
                                  <w:sz w:val="20"/>
                                </w:rPr>
                                <w:t>Search</w:t>
                              </w:r>
                              <w:proofErr w:type="spellEnd"/>
                              <w:r>
                                <w:rPr>
                                  <w:b/>
                                  <w:spacing w:val="40"/>
                                  <w:sz w:val="20"/>
                                </w:rPr>
                                <w:t xml:space="preserve"> </w:t>
                              </w:r>
                              <w:proofErr w:type="spellStart"/>
                              <w:r>
                                <w:rPr>
                                  <w:b/>
                                  <w:sz w:val="20"/>
                                </w:rPr>
                                <w:t>Engine</w:t>
                              </w:r>
                              <w:proofErr w:type="spellEnd"/>
                              <w:r>
                                <w:rPr>
                                  <w:b/>
                                  <w:spacing w:val="40"/>
                                  <w:sz w:val="20"/>
                                </w:rPr>
                                <w:t xml:space="preserve"> </w:t>
                              </w:r>
                              <w:r>
                                <w:rPr>
                                  <w:b/>
                                  <w:sz w:val="20"/>
                                </w:rPr>
                                <w:t>Business</w:t>
                              </w:r>
                              <w:r w:rsidR="006F2450">
                                <w:rPr>
                                  <w:b/>
                                  <w:sz w:val="20"/>
                                </w:rPr>
                                <w:t>,</w:t>
                              </w:r>
                              <w:r>
                                <w:rPr>
                                  <w:b/>
                                  <w:spacing w:val="40"/>
                                  <w:sz w:val="20"/>
                                </w:rPr>
                                <w:t xml:space="preserve"> </w:t>
                              </w:r>
                              <w:r>
                                <w:rPr>
                                  <w:b/>
                                  <w:sz w:val="20"/>
                                </w:rPr>
                                <w:t>S.L.</w:t>
                              </w:r>
                              <w:r>
                                <w:rPr>
                                  <w:b/>
                                  <w:spacing w:val="40"/>
                                  <w:sz w:val="20"/>
                                </w:rPr>
                                <w:t xml:space="preserve"> </w:t>
                              </w:r>
                              <w:r>
                                <w:rPr>
                                  <w:b/>
                                  <w:sz w:val="20"/>
                                </w:rPr>
                                <w:t>(en</w:t>
                              </w:r>
                              <w:r>
                                <w:rPr>
                                  <w:b/>
                                  <w:spacing w:val="40"/>
                                  <w:sz w:val="20"/>
                                </w:rPr>
                                <w:t xml:space="preserve"> </w:t>
                              </w:r>
                              <w:r>
                                <w:rPr>
                                  <w:b/>
                                  <w:sz w:val="20"/>
                                </w:rPr>
                                <w:t>adelante,</w:t>
                              </w:r>
                              <w:r>
                                <w:rPr>
                                  <w:b/>
                                  <w:spacing w:val="40"/>
                                  <w:sz w:val="20"/>
                                </w:rPr>
                                <w:t xml:space="preserve"> </w:t>
                              </w:r>
                              <w:proofErr w:type="spellStart"/>
                              <w:r>
                                <w:rPr>
                                  <w:b/>
                                  <w:sz w:val="20"/>
                                </w:rPr>
                                <w:t>Thinkia</w:t>
                              </w:r>
                              <w:proofErr w:type="spellEnd"/>
                              <w:r>
                                <w:rPr>
                                  <w:b/>
                                  <w:sz w:val="20"/>
                                </w:rPr>
                                <w:t>)</w:t>
                              </w:r>
                              <w:r w:rsidR="006F2450">
                                <w:rPr>
                                  <w:b/>
                                  <w:sz w:val="20"/>
                                </w:rPr>
                                <w:t>.</w:t>
                              </w:r>
                            </w:p>
                          </w:txbxContent>
                        </wps:txbx>
                        <wps:bodyPr wrap="square" lIns="0" tIns="0" rIns="0" bIns="0" rtlCol="0">
                          <a:noAutofit/>
                        </wps:bodyPr>
                      </wps:wsp>
                    </wpg:wgp>
                  </a:graphicData>
                </a:graphic>
              </wp:anchor>
            </w:drawing>
          </mc:Choice>
          <mc:Fallback>
            <w:pict>
              <v:group w14:anchorId="01E05F5C" id="Group 143" o:spid="_x0000_s1098" style="position:absolute;left:0;text-align:left;margin-left:70.85pt;margin-top:50.55pt;width:453.55pt;height:49.85pt;z-index:15783424;mso-wrap-distance-left:0;mso-wrap-distance-right:0;mso-position-horizontal-relative:page;mso-position-vertical-relative:text" coordsize="57600,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">
                <v:shape id="Graphic 144" o:spid="_x0000_s1099" style="position:absolute;left:47;top:95;width:57506;height:6235;visibility:visible;mso-wrap-style:square;v-text-anchor:top" coordsize="5750560,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" path="m5750242,l,,,623417r5750242,l5750242,xe" fillcolor="#f3f3f3" stroked="f">
                  <v:path arrowok="t"/>
                </v:shape>
                <v:shape id="Graphic 145" o:spid="_x0000_s1100" style="position:absolute;width:57600;height:6330;visibility:visible;mso-wrap-style:square;v-text-anchor:top" coordsize="5760085,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" path="m5759767,r-330,l5759437,5080r-2540,2540l5756897,5080r2540,l5759437,,2857,r,5080l2857,7620,317,5080r2540,l2857,,,,,4762r,318l,632955r4762,l4762,10160r5750230,l5754992,632942r4763,l5759755,5080,5759767,xe" fillcolor="#ccc" stroked="f">
                  <v:path arrowok="t"/>
                </v:shape>
                <v:shape id="Textbox 146" o:spid="_x0000_s1101" type="#_x0000_t202" style="position:absolute;left:47;top:101;width:57506;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1A4F3AF7" w14:textId="287ED551" w:rsidR="003E4C45" w:rsidRDefault="00000000">
                        <w:pPr>
                          <w:spacing w:before="81" w:line="297" w:lineRule="auto"/>
                          <w:ind w:left="59" w:right="58"/>
                          <w:jc w:val="both"/>
                          <w:rPr>
                            <w:b/>
                            <w:sz w:val="20"/>
                          </w:rPr>
                        </w:pPr>
                        <w:r>
                          <w:rPr>
                            <w:b/>
                            <w:sz w:val="20"/>
                          </w:rPr>
                          <w:t>Convenio de colaboración entre el Ayuntamiento de Las Rozas de Madrid, la Empresa Municipal de la Innovación y Desarrollo Tecnológico de Las Rozas de Madrid</w:t>
                        </w:r>
                        <w:r w:rsidR="006F2450">
                          <w:rPr>
                            <w:b/>
                            <w:sz w:val="20"/>
                          </w:rPr>
                          <w:t>,</w:t>
                        </w:r>
                        <w:r>
                          <w:rPr>
                            <w:b/>
                            <w:sz w:val="20"/>
                          </w:rPr>
                          <w:t xml:space="preserve"> S.A. (en adelante,</w:t>
                        </w:r>
                        <w:r>
                          <w:rPr>
                            <w:b/>
                            <w:spacing w:val="40"/>
                            <w:sz w:val="20"/>
                          </w:rPr>
                          <w:t xml:space="preserve"> </w:t>
                        </w:r>
                        <w:r>
                          <w:rPr>
                            <w:b/>
                            <w:sz w:val="20"/>
                          </w:rPr>
                          <w:t>Las</w:t>
                        </w:r>
                        <w:r>
                          <w:rPr>
                            <w:b/>
                            <w:spacing w:val="40"/>
                            <w:sz w:val="20"/>
                          </w:rPr>
                          <w:t xml:space="preserve"> </w:t>
                        </w:r>
                        <w:r>
                          <w:rPr>
                            <w:b/>
                            <w:sz w:val="20"/>
                          </w:rPr>
                          <w:t>Rozas</w:t>
                        </w:r>
                        <w:r>
                          <w:rPr>
                            <w:b/>
                            <w:spacing w:val="40"/>
                            <w:sz w:val="20"/>
                          </w:rPr>
                          <w:t xml:space="preserve"> </w:t>
                        </w:r>
                        <w:r>
                          <w:rPr>
                            <w:b/>
                            <w:sz w:val="20"/>
                          </w:rPr>
                          <w:t>Innova</w:t>
                        </w:r>
                        <w:r w:rsidR="006F2450">
                          <w:rPr>
                            <w:b/>
                            <w:sz w:val="20"/>
                          </w:rPr>
                          <w:t xml:space="preserve">, </w:t>
                        </w:r>
                        <w:r>
                          <w:rPr>
                            <w:b/>
                            <w:sz w:val="20"/>
                          </w:rPr>
                          <w:t>S.A</w:t>
                        </w:r>
                        <w:r w:rsidR="006F2450">
                          <w:rPr>
                            <w:b/>
                            <w:sz w:val="20"/>
                          </w:rPr>
                          <w:t>.)</w:t>
                        </w:r>
                        <w:r>
                          <w:rPr>
                            <w:b/>
                            <w:spacing w:val="40"/>
                            <w:sz w:val="20"/>
                          </w:rPr>
                          <w:t xml:space="preserve"> </w:t>
                        </w:r>
                        <w:r>
                          <w:rPr>
                            <w:b/>
                            <w:sz w:val="20"/>
                          </w:rPr>
                          <w:t>y</w:t>
                        </w:r>
                        <w:r>
                          <w:rPr>
                            <w:b/>
                            <w:spacing w:val="40"/>
                            <w:sz w:val="20"/>
                          </w:rPr>
                          <w:t xml:space="preserve"> </w:t>
                        </w:r>
                        <w:proofErr w:type="spellStart"/>
                        <w:r>
                          <w:rPr>
                            <w:b/>
                            <w:sz w:val="20"/>
                          </w:rPr>
                          <w:t>Search</w:t>
                        </w:r>
                        <w:proofErr w:type="spellEnd"/>
                        <w:r>
                          <w:rPr>
                            <w:b/>
                            <w:spacing w:val="40"/>
                            <w:sz w:val="20"/>
                          </w:rPr>
                          <w:t xml:space="preserve"> </w:t>
                        </w:r>
                        <w:proofErr w:type="spellStart"/>
                        <w:r>
                          <w:rPr>
                            <w:b/>
                            <w:sz w:val="20"/>
                          </w:rPr>
                          <w:t>Engine</w:t>
                        </w:r>
                        <w:proofErr w:type="spellEnd"/>
                        <w:r>
                          <w:rPr>
                            <w:b/>
                            <w:spacing w:val="40"/>
                            <w:sz w:val="20"/>
                          </w:rPr>
                          <w:t xml:space="preserve"> </w:t>
                        </w:r>
                        <w:r>
                          <w:rPr>
                            <w:b/>
                            <w:sz w:val="20"/>
                          </w:rPr>
                          <w:t>Business</w:t>
                        </w:r>
                        <w:r w:rsidR="006F2450">
                          <w:rPr>
                            <w:b/>
                            <w:sz w:val="20"/>
                          </w:rPr>
                          <w:t>,</w:t>
                        </w:r>
                        <w:r>
                          <w:rPr>
                            <w:b/>
                            <w:spacing w:val="40"/>
                            <w:sz w:val="20"/>
                          </w:rPr>
                          <w:t xml:space="preserve"> </w:t>
                        </w:r>
                        <w:r>
                          <w:rPr>
                            <w:b/>
                            <w:sz w:val="20"/>
                          </w:rPr>
                          <w:t>S.L.</w:t>
                        </w:r>
                        <w:r>
                          <w:rPr>
                            <w:b/>
                            <w:spacing w:val="40"/>
                            <w:sz w:val="20"/>
                          </w:rPr>
                          <w:t xml:space="preserve"> </w:t>
                        </w:r>
                        <w:r>
                          <w:rPr>
                            <w:b/>
                            <w:sz w:val="20"/>
                          </w:rPr>
                          <w:t>(en</w:t>
                        </w:r>
                        <w:r>
                          <w:rPr>
                            <w:b/>
                            <w:spacing w:val="40"/>
                            <w:sz w:val="20"/>
                          </w:rPr>
                          <w:t xml:space="preserve"> </w:t>
                        </w:r>
                        <w:r>
                          <w:rPr>
                            <w:b/>
                            <w:sz w:val="20"/>
                          </w:rPr>
                          <w:t>adelante,</w:t>
                        </w:r>
                        <w:r>
                          <w:rPr>
                            <w:b/>
                            <w:spacing w:val="40"/>
                            <w:sz w:val="20"/>
                          </w:rPr>
                          <w:t xml:space="preserve"> </w:t>
                        </w:r>
                        <w:proofErr w:type="spellStart"/>
                        <w:r>
                          <w:rPr>
                            <w:b/>
                            <w:sz w:val="20"/>
                          </w:rPr>
                          <w:t>Thinkia</w:t>
                        </w:r>
                        <w:proofErr w:type="spellEnd"/>
                        <w:r>
                          <w:rPr>
                            <w:b/>
                            <w:sz w:val="20"/>
                          </w:rPr>
                          <w:t>)</w:t>
                        </w:r>
                        <w:r w:rsidR="006F2450">
                          <w:rPr>
                            <w:b/>
                            <w:sz w:val="20"/>
                          </w:rPr>
                          <w:t>.</w:t>
                        </w:r>
                      </w:p>
                    </w:txbxContent>
                  </v:textbox>
                </v:shape>
                <w10:wrap anchorx="page"/>
              </v:group>
            </w:pict>
          </mc:Fallback>
        </mc:AlternateContent>
      </w:r>
      <w:r>
        <w:t>2º.-</w:t>
      </w:r>
      <w:r>
        <w:rPr>
          <w:spacing w:val="-2"/>
        </w:rPr>
        <w:t xml:space="preserve"> </w:t>
      </w:r>
      <w:r>
        <w:t>Facultar</w:t>
      </w:r>
      <w:r>
        <w:rPr>
          <w:spacing w:val="-2"/>
        </w:rPr>
        <w:t xml:space="preserve"> </w:t>
      </w:r>
      <w:r>
        <w:t>a</w:t>
      </w:r>
      <w:r>
        <w:rPr>
          <w:spacing w:val="-2"/>
        </w:rPr>
        <w:t xml:space="preserve"> </w:t>
      </w:r>
      <w:r>
        <w:t>la</w:t>
      </w:r>
      <w:r>
        <w:rPr>
          <w:spacing w:val="-2"/>
        </w:rPr>
        <w:t xml:space="preserve"> </w:t>
      </w:r>
      <w:proofErr w:type="gramStart"/>
      <w:r>
        <w:t>Concejal</w:t>
      </w:r>
      <w:proofErr w:type="gramEnd"/>
      <w:r>
        <w:t>-Delegado</w:t>
      </w:r>
      <w:r>
        <w:rPr>
          <w:spacing w:val="-2"/>
        </w:rPr>
        <w:t xml:space="preserve"> </w:t>
      </w:r>
      <w:r>
        <w:t>de</w:t>
      </w:r>
      <w:r>
        <w:rPr>
          <w:spacing w:val="-2"/>
        </w:rPr>
        <w:t xml:space="preserve"> </w:t>
      </w:r>
      <w:r>
        <w:t>Educación</w:t>
      </w:r>
      <w:r>
        <w:rPr>
          <w:spacing w:val="-2"/>
        </w:rPr>
        <w:t xml:space="preserve"> </w:t>
      </w:r>
      <w:r>
        <w:t>y</w:t>
      </w:r>
      <w:r>
        <w:rPr>
          <w:spacing w:val="-2"/>
        </w:rPr>
        <w:t xml:space="preserve"> </w:t>
      </w:r>
      <w:r>
        <w:t>Cultura</w:t>
      </w:r>
      <w:r>
        <w:rPr>
          <w:spacing w:val="-2"/>
        </w:rPr>
        <w:t xml:space="preserve"> </w:t>
      </w:r>
      <w:r>
        <w:t>para</w:t>
      </w:r>
      <w:r>
        <w:rPr>
          <w:spacing w:val="-2"/>
        </w:rPr>
        <w:t xml:space="preserve"> </w:t>
      </w:r>
      <w:r>
        <w:t>la</w:t>
      </w:r>
      <w:r>
        <w:rPr>
          <w:spacing w:val="-2"/>
        </w:rPr>
        <w:t xml:space="preserve"> </w:t>
      </w:r>
      <w:r>
        <w:t>suscripción</w:t>
      </w:r>
      <w:r>
        <w:rPr>
          <w:spacing w:val="-2"/>
        </w:rPr>
        <w:t xml:space="preserve"> </w:t>
      </w:r>
      <w:r>
        <w:t>y</w:t>
      </w:r>
      <w:r>
        <w:rPr>
          <w:spacing w:val="-2"/>
        </w:rPr>
        <w:t xml:space="preserve"> </w:t>
      </w:r>
      <w:r>
        <w:t>firma</w:t>
      </w:r>
      <w:r>
        <w:rPr>
          <w:spacing w:val="-2"/>
        </w:rPr>
        <w:t xml:space="preserve"> </w:t>
      </w:r>
      <w:r>
        <w:t>del</w:t>
      </w:r>
      <w:r>
        <w:rPr>
          <w:spacing w:val="-2"/>
        </w:rPr>
        <w:t xml:space="preserve"> </w:t>
      </w:r>
      <w:r>
        <w:t>convenio. 3º.- Publicar el convenio en el Portal de Transparencia.</w:t>
      </w:r>
    </w:p>
    <w:p w14:paraId="03B26B87" w14:textId="77777777" w:rsidR="003E4C45" w:rsidRDefault="003E4C45">
      <w:pPr>
        <w:spacing w:line="542" w:lineRule="auto"/>
        <w:jc w:val="both"/>
        <w:sectPr w:rsidR="003E4C45">
          <w:pgSz w:w="11910" w:h="16840"/>
          <w:pgMar w:top="1340" w:right="1300" w:bottom="1260" w:left="1300" w:header="225" w:footer="1060" w:gutter="0"/>
          <w:cols w:space="720"/>
        </w:sectPr>
      </w:pPr>
    </w:p>
    <w:p w14:paraId="6ED3BC22" w14:textId="470D7D6D" w:rsidR="003E4C45" w:rsidRDefault="00000000">
      <w:pPr>
        <w:pStyle w:val="Textoindependiente"/>
        <w:spacing w:before="10"/>
        <w:rPr>
          <w:sz w:val="4"/>
        </w:rPr>
      </w:pPr>
      <w:r>
        <w:rPr>
          <w:noProof/>
        </w:rPr>
        <w:lastRenderedPageBreak/>
        <mc:AlternateContent>
          <mc:Choice Requires="wps">
            <w:drawing>
              <wp:anchor distT="0" distB="0" distL="0" distR="0" simplePos="0" relativeHeight="15784960" behindDoc="0" locked="0" layoutInCell="1" allowOverlap="1" wp14:anchorId="62616DC7" wp14:editId="4EBD66C6">
                <wp:simplePos x="0" y="0"/>
                <wp:positionH relativeFrom="page">
                  <wp:posOffset>6807090</wp:posOffset>
                </wp:positionH>
                <wp:positionV relativeFrom="page">
                  <wp:posOffset>2818730</wp:posOffset>
                </wp:positionV>
                <wp:extent cx="419734" cy="318706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6B445C"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2A687E"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62616DC7" id="Textbox 147" o:spid="_x0000_s1102" type="#_x0000_t202" style="position:absolute;margin-left:536pt;margin-top:221.95pt;width:33.05pt;height:250.95pt;z-index:1578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d6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Kaj7aQHsgMTSPBJbjYknEBmpvw/H3TkbNWf/V&#10;k395Fk5JPCWbUxJT/wnKxGSJHj7sEhhbCF2+mQhRY4qkaYhy5//el6rLqK//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Bhwl3q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C6B445C"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2A687E"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3E4C45" w14:paraId="384724D1" w14:textId="77777777">
        <w:trPr>
          <w:trHeight w:val="343"/>
        </w:trPr>
        <w:tc>
          <w:tcPr>
            <w:tcW w:w="9062" w:type="dxa"/>
            <w:gridSpan w:val="2"/>
            <w:tcBorders>
              <w:top w:val="nil"/>
              <w:bottom w:val="single" w:sz="8" w:space="0" w:color="CCCCCC"/>
            </w:tcBorders>
            <w:shd w:val="clear" w:color="auto" w:fill="F3F3F3"/>
          </w:tcPr>
          <w:p w14:paraId="4BE556FE" w14:textId="7D1A2739" w:rsidR="003E4C45" w:rsidRDefault="006F2450">
            <w:pPr>
              <w:pStyle w:val="TableParagraph"/>
              <w:spacing w:before="22"/>
              <w:rPr>
                <w:b/>
                <w:sz w:val="20"/>
              </w:rPr>
            </w:pPr>
            <w:proofErr w:type="spellStart"/>
            <w:r>
              <w:rPr>
                <w:b/>
                <w:sz w:val="20"/>
              </w:rPr>
              <w:t>E</w:t>
            </w:r>
            <w:r w:rsidR="00000000">
              <w:rPr>
                <w:b/>
                <w:sz w:val="20"/>
              </w:rPr>
              <w:t>xpte</w:t>
            </w:r>
            <w:proofErr w:type="spellEnd"/>
            <w:r w:rsidR="00000000">
              <w:rPr>
                <w:b/>
                <w:sz w:val="20"/>
              </w:rPr>
              <w:t xml:space="preserve">. </w:t>
            </w:r>
            <w:r w:rsidR="00000000">
              <w:rPr>
                <w:b/>
                <w:spacing w:val="-2"/>
                <w:sz w:val="20"/>
              </w:rPr>
              <w:t>9945/2025.</w:t>
            </w:r>
          </w:p>
        </w:tc>
      </w:tr>
      <w:tr w:rsidR="003E4C45" w14:paraId="61B0E33E" w14:textId="77777777">
        <w:trPr>
          <w:trHeight w:val="399"/>
        </w:trPr>
        <w:tc>
          <w:tcPr>
            <w:tcW w:w="1877" w:type="dxa"/>
            <w:tcBorders>
              <w:top w:val="single" w:sz="8" w:space="0" w:color="CCCCCC"/>
              <w:bottom w:val="single" w:sz="8" w:space="0" w:color="CCCCCC"/>
              <w:right w:val="single" w:sz="6" w:space="0" w:color="CCCCCC"/>
            </w:tcBorders>
          </w:tcPr>
          <w:p w14:paraId="1C5C37E6" w14:textId="77777777" w:rsidR="003E4C45" w:rsidRDefault="00000000">
            <w:pPr>
              <w:pStyle w:val="TableParagraph"/>
              <w:spacing w:before="79"/>
              <w:rPr>
                <w:b/>
                <w:sz w:val="20"/>
              </w:rPr>
            </w:pPr>
            <w:r>
              <w:rPr>
                <w:b/>
                <w:spacing w:val="-2"/>
                <w:sz w:val="20"/>
              </w:rPr>
              <w:t>Favorable</w:t>
            </w:r>
          </w:p>
        </w:tc>
        <w:tc>
          <w:tcPr>
            <w:tcW w:w="7185" w:type="dxa"/>
            <w:tcBorders>
              <w:top w:val="single" w:sz="8" w:space="0" w:color="CCCCCC"/>
              <w:left w:val="single" w:sz="6" w:space="0" w:color="CCCCCC"/>
              <w:bottom w:val="single" w:sz="8" w:space="0" w:color="CCCCCC"/>
            </w:tcBorders>
          </w:tcPr>
          <w:p w14:paraId="18D94175" w14:textId="77777777" w:rsidR="003E4C4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A0AB523" w14:textId="77777777" w:rsidR="003E4C45" w:rsidRDefault="003E4C45">
      <w:pPr>
        <w:pStyle w:val="Textoindependiente"/>
        <w:spacing w:before="153"/>
      </w:pPr>
    </w:p>
    <w:p w14:paraId="67D3E3F7" w14:textId="77777777" w:rsidR="003E4C45" w:rsidRDefault="00000000">
      <w:pPr>
        <w:pStyle w:val="Ttulo3"/>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6DD7C48" w14:textId="77777777" w:rsidR="003E4C45" w:rsidRDefault="003E4C45">
      <w:pPr>
        <w:pStyle w:val="Textoindependiente"/>
        <w:spacing w:before="62"/>
        <w:rPr>
          <w:b/>
        </w:rPr>
      </w:pPr>
    </w:p>
    <w:p w14:paraId="39F5B22B" w14:textId="61078FE3" w:rsidR="003E4C45" w:rsidRDefault="00000000">
      <w:pPr>
        <w:pStyle w:val="Textoindependiente"/>
        <w:spacing w:line="292" w:lineRule="auto"/>
        <w:ind w:left="117" w:right="116"/>
        <w:jc w:val="both"/>
      </w:pPr>
      <w:r>
        <w:t xml:space="preserve">1º.- Por la </w:t>
      </w:r>
      <w:proofErr w:type="gramStart"/>
      <w:r>
        <w:t>Concejalía</w:t>
      </w:r>
      <w:proofErr w:type="gramEnd"/>
      <w:r>
        <w:t xml:space="preserve"> de Economía, Empleo e Innovación de este Ayuntamiento, con fecha de 12 de marzo de 2025, se ha remitido para su informe, el expediente administrativo iniciado mediante propuesta de la Concejal-Delegado de Economía, Empleo e Innovación el día 12 de marzo de 2025, para la suscripción de un convenio de colaboración con Las Rozas Innova y </w:t>
      </w:r>
      <w:proofErr w:type="spellStart"/>
      <w:r>
        <w:t>Thinkia</w:t>
      </w:r>
      <w:proofErr w:type="spellEnd"/>
      <w:r w:rsidR="006F2450">
        <w:t>,</w:t>
      </w:r>
      <w:r>
        <w:t xml:space="preserve"> para la coorganización del encuentro internacional </w:t>
      </w:r>
      <w:r w:rsidR="006F2450" w:rsidRPr="006F2450">
        <w:rPr>
          <w:i/>
          <w:iCs/>
        </w:rPr>
        <w:t>“</w:t>
      </w:r>
      <w:r w:rsidRPr="006F2450">
        <w:rPr>
          <w:i/>
          <w:iCs/>
        </w:rPr>
        <w:t>CTO AI SUMMIT LAS ROZAS</w:t>
      </w:r>
      <w:r w:rsidR="006F2450" w:rsidRPr="006F2450">
        <w:rPr>
          <w:i/>
          <w:iCs/>
        </w:rPr>
        <w:t>”</w:t>
      </w:r>
      <w:r>
        <w:t xml:space="preserve"> en varias ediciones en la </w:t>
      </w:r>
      <w:r>
        <w:rPr>
          <w:spacing w:val="-2"/>
        </w:rPr>
        <w:t>ciudad.</w:t>
      </w:r>
    </w:p>
    <w:p w14:paraId="21C0F78F" w14:textId="77777777" w:rsidR="003E4C45" w:rsidRDefault="003E4C45">
      <w:pPr>
        <w:pStyle w:val="Textoindependiente"/>
        <w:spacing w:before="9"/>
      </w:pPr>
    </w:p>
    <w:p w14:paraId="02E5FDEC" w14:textId="77777777" w:rsidR="003E4C45" w:rsidRDefault="00000000">
      <w:pPr>
        <w:pStyle w:val="Textoindependiente"/>
        <w:ind w:left="117"/>
        <w:jc w:val="both"/>
      </w:pPr>
      <w:r>
        <w:t>En</w:t>
      </w:r>
      <w:r>
        <w:rPr>
          <w:spacing w:val="-2"/>
        </w:rPr>
        <w:t xml:space="preserve"> </w:t>
      </w:r>
      <w:r>
        <w:t>dicho</w:t>
      </w:r>
      <w:r>
        <w:rPr>
          <w:spacing w:val="-1"/>
        </w:rPr>
        <w:t xml:space="preserve"> </w:t>
      </w:r>
      <w:r>
        <w:t>borrador</w:t>
      </w:r>
      <w:r>
        <w:rPr>
          <w:spacing w:val="-1"/>
        </w:rPr>
        <w:t xml:space="preserve"> </w:t>
      </w:r>
      <w:r>
        <w:t>constan,</w:t>
      </w:r>
      <w:r>
        <w:rPr>
          <w:spacing w:val="-1"/>
        </w:rPr>
        <w:t xml:space="preserve"> </w:t>
      </w:r>
      <w:r>
        <w:t>entre</w:t>
      </w:r>
      <w:r>
        <w:rPr>
          <w:spacing w:val="-1"/>
        </w:rPr>
        <w:t xml:space="preserve"> </w:t>
      </w:r>
      <w:r>
        <w:t>otros,</w:t>
      </w:r>
      <w:r>
        <w:rPr>
          <w:spacing w:val="-1"/>
        </w:rPr>
        <w:t xml:space="preserve"> </w:t>
      </w:r>
      <w:r>
        <w:t>los</w:t>
      </w:r>
      <w:r>
        <w:rPr>
          <w:spacing w:val="-1"/>
        </w:rPr>
        <w:t xml:space="preserve"> </w:t>
      </w:r>
      <w:r>
        <w:t>siguientes</w:t>
      </w:r>
      <w:r>
        <w:rPr>
          <w:spacing w:val="-1"/>
        </w:rPr>
        <w:t xml:space="preserve"> </w:t>
      </w:r>
      <w:r>
        <w:rPr>
          <w:spacing w:val="-2"/>
        </w:rPr>
        <w:t>extremos:</w:t>
      </w:r>
    </w:p>
    <w:p w14:paraId="4C4AF976" w14:textId="77777777" w:rsidR="003E4C45" w:rsidRDefault="003E4C45">
      <w:pPr>
        <w:pStyle w:val="Textoindependiente"/>
        <w:spacing w:before="61"/>
      </w:pPr>
    </w:p>
    <w:p w14:paraId="7350FC95" w14:textId="77777777" w:rsidR="003E4C45" w:rsidRDefault="00000000">
      <w:pPr>
        <w:pStyle w:val="Textoindependiente"/>
        <w:spacing w:line="292" w:lineRule="auto"/>
        <w:ind w:left="518" w:right="116" w:hanging="173"/>
        <w:jc w:val="both"/>
      </w:pPr>
      <w:r>
        <w:rPr>
          <w:noProof/>
          <w:position w:val="2"/>
        </w:rPr>
        <w:drawing>
          <wp:inline distT="0" distB="0" distL="0" distR="0" wp14:anchorId="19C0D04F" wp14:editId="15042A23">
            <wp:extent cx="57619" cy="57632"/>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9" cstate="print"/>
                    <a:stretch>
                      <a:fillRect/>
                    </a:stretch>
                  </pic:blipFill>
                  <pic:spPr>
                    <a:xfrm>
                      <a:off x="0" y="0"/>
                      <a:ext cx="57619" cy="57632"/>
                    </a:xfrm>
                    <a:prstGeom prst="rect">
                      <a:avLst/>
                    </a:prstGeom>
                  </pic:spPr>
                </pic:pic>
              </a:graphicData>
            </a:graphic>
          </wp:inline>
        </w:drawing>
      </w:r>
      <w:r>
        <w:rPr>
          <w:rFonts w:ascii="Times New Roman" w:hAnsi="Times New Roman"/>
        </w:rPr>
        <w:t xml:space="preserve"> </w:t>
      </w:r>
      <w:r>
        <w:t>Objeto del convenio (cláusula 1ª): regular la colaboración entre las entidades firmantes en la coorganización, realización y difusión de una serie de acciones que buscan cumplir objetivos</w:t>
      </w:r>
      <w:r>
        <w:rPr>
          <w:spacing w:val="40"/>
        </w:rPr>
        <w:t xml:space="preserve"> </w:t>
      </w:r>
      <w:r>
        <w:t>tales como:</w:t>
      </w:r>
    </w:p>
    <w:p w14:paraId="04F6D35F" w14:textId="77777777" w:rsidR="003E4C45" w:rsidRDefault="003E4C45">
      <w:pPr>
        <w:pStyle w:val="Textoindependiente"/>
        <w:spacing w:before="9"/>
      </w:pPr>
    </w:p>
    <w:p w14:paraId="0C17A514" w14:textId="77777777" w:rsidR="003E4C45" w:rsidRDefault="00000000">
      <w:pPr>
        <w:pStyle w:val="Prrafodelista"/>
        <w:numPr>
          <w:ilvl w:val="0"/>
          <w:numId w:val="3"/>
        </w:numPr>
        <w:tabs>
          <w:tab w:val="left" w:pos="343"/>
        </w:tabs>
        <w:spacing w:before="1" w:line="292" w:lineRule="auto"/>
        <w:ind w:firstLine="0"/>
        <w:rPr>
          <w:sz w:val="20"/>
        </w:rPr>
      </w:pPr>
      <w:r>
        <w:rPr>
          <w:sz w:val="20"/>
        </w:rPr>
        <w:t xml:space="preserve">La mejora de la imagen internacional de la ciudad de Las Rozas y de la competitividad de su tejido </w:t>
      </w:r>
      <w:r>
        <w:rPr>
          <w:spacing w:val="-2"/>
          <w:sz w:val="20"/>
        </w:rPr>
        <w:t>empresarial.</w:t>
      </w:r>
    </w:p>
    <w:p w14:paraId="0224A146" w14:textId="77777777" w:rsidR="003E4C45" w:rsidRDefault="003E4C45">
      <w:pPr>
        <w:pStyle w:val="Textoindependiente"/>
        <w:spacing w:before="9"/>
      </w:pPr>
    </w:p>
    <w:p w14:paraId="524BA5F6" w14:textId="77777777" w:rsidR="003E4C45" w:rsidRDefault="00000000">
      <w:pPr>
        <w:pStyle w:val="Prrafodelista"/>
        <w:numPr>
          <w:ilvl w:val="0"/>
          <w:numId w:val="3"/>
        </w:numPr>
        <w:tabs>
          <w:tab w:val="left" w:pos="339"/>
        </w:tabs>
        <w:ind w:left="339" w:right="0" w:hanging="222"/>
        <w:rPr>
          <w:sz w:val="20"/>
        </w:rPr>
      </w:pPr>
      <w:r>
        <w:rPr>
          <w:sz w:val="20"/>
        </w:rPr>
        <w:t>El</w:t>
      </w:r>
      <w:r>
        <w:rPr>
          <w:spacing w:val="-2"/>
          <w:sz w:val="20"/>
        </w:rPr>
        <w:t xml:space="preserve"> </w:t>
      </w:r>
      <w:r>
        <w:rPr>
          <w:sz w:val="20"/>
        </w:rPr>
        <w:t>impulso</w:t>
      </w:r>
      <w:r>
        <w:rPr>
          <w:spacing w:val="-1"/>
          <w:sz w:val="20"/>
        </w:rPr>
        <w:t xml:space="preserve"> </w:t>
      </w:r>
      <w:r>
        <w:rPr>
          <w:sz w:val="20"/>
        </w:rPr>
        <w:t>del</w:t>
      </w:r>
      <w:r>
        <w:rPr>
          <w:spacing w:val="-2"/>
          <w:sz w:val="20"/>
        </w:rPr>
        <w:t xml:space="preserve"> </w:t>
      </w:r>
      <w:r>
        <w:rPr>
          <w:sz w:val="20"/>
        </w:rPr>
        <w:t>emprendimiento,</w:t>
      </w:r>
      <w:r>
        <w:rPr>
          <w:spacing w:val="-1"/>
          <w:sz w:val="20"/>
        </w:rPr>
        <w:t xml:space="preserve"> </w:t>
      </w:r>
      <w:r>
        <w:rPr>
          <w:sz w:val="20"/>
        </w:rPr>
        <w:t>de</w:t>
      </w:r>
      <w:r>
        <w:rPr>
          <w:spacing w:val="-1"/>
          <w:sz w:val="20"/>
        </w:rPr>
        <w:t xml:space="preserve"> </w:t>
      </w:r>
      <w:r>
        <w:rPr>
          <w:sz w:val="20"/>
        </w:rPr>
        <w:t>las</w:t>
      </w:r>
      <w:r>
        <w:rPr>
          <w:spacing w:val="-2"/>
          <w:sz w:val="20"/>
        </w:rPr>
        <w:t xml:space="preserve"> </w:t>
      </w:r>
      <w:r>
        <w:rPr>
          <w:sz w:val="20"/>
        </w:rPr>
        <w:t>startups</w:t>
      </w:r>
      <w:r>
        <w:rPr>
          <w:spacing w:val="-1"/>
          <w:sz w:val="20"/>
        </w:rPr>
        <w:t xml:space="preserve"> </w:t>
      </w:r>
      <w:r>
        <w:rPr>
          <w:sz w:val="20"/>
        </w:rPr>
        <w:t>y</w:t>
      </w:r>
      <w:r>
        <w:rPr>
          <w:spacing w:val="-2"/>
          <w:sz w:val="20"/>
        </w:rPr>
        <w:t xml:space="preserve"> </w:t>
      </w:r>
      <w:r>
        <w:rPr>
          <w:sz w:val="20"/>
        </w:rPr>
        <w:t>pymes</w:t>
      </w:r>
      <w:r>
        <w:rPr>
          <w:spacing w:val="-1"/>
          <w:sz w:val="20"/>
        </w:rPr>
        <w:t xml:space="preserve"> </w:t>
      </w:r>
      <w:r>
        <w:rPr>
          <w:sz w:val="20"/>
        </w:rPr>
        <w:t>de</w:t>
      </w:r>
      <w:r>
        <w:rPr>
          <w:spacing w:val="-1"/>
          <w:sz w:val="20"/>
        </w:rPr>
        <w:t xml:space="preserve"> </w:t>
      </w:r>
      <w:r>
        <w:rPr>
          <w:sz w:val="20"/>
        </w:rPr>
        <w:t>su</w:t>
      </w:r>
      <w:r>
        <w:rPr>
          <w:spacing w:val="-2"/>
          <w:sz w:val="20"/>
        </w:rPr>
        <w:t xml:space="preserve"> </w:t>
      </w:r>
      <w:r>
        <w:rPr>
          <w:sz w:val="20"/>
        </w:rPr>
        <w:t>ámbito</w:t>
      </w:r>
      <w:r>
        <w:rPr>
          <w:spacing w:val="-1"/>
          <w:sz w:val="20"/>
        </w:rPr>
        <w:t xml:space="preserve"> </w:t>
      </w:r>
      <w:r>
        <w:rPr>
          <w:sz w:val="20"/>
        </w:rPr>
        <w:t>de</w:t>
      </w:r>
      <w:r>
        <w:rPr>
          <w:spacing w:val="-1"/>
          <w:sz w:val="20"/>
        </w:rPr>
        <w:t xml:space="preserve"> </w:t>
      </w:r>
      <w:r>
        <w:rPr>
          <w:spacing w:val="-2"/>
          <w:sz w:val="20"/>
        </w:rPr>
        <w:t>influencia.</w:t>
      </w:r>
    </w:p>
    <w:p w14:paraId="3B2ABCAA" w14:textId="77777777" w:rsidR="003E4C45" w:rsidRDefault="003E4C45">
      <w:pPr>
        <w:pStyle w:val="Textoindependiente"/>
        <w:spacing w:before="61"/>
      </w:pPr>
    </w:p>
    <w:p w14:paraId="71949E9F" w14:textId="77777777" w:rsidR="003E4C45" w:rsidRDefault="00000000">
      <w:pPr>
        <w:pStyle w:val="Prrafodelista"/>
        <w:numPr>
          <w:ilvl w:val="0"/>
          <w:numId w:val="3"/>
        </w:numPr>
        <w:tabs>
          <w:tab w:val="left" w:pos="339"/>
        </w:tabs>
        <w:ind w:left="339" w:right="0" w:hanging="222"/>
        <w:rPr>
          <w:sz w:val="20"/>
        </w:rPr>
      </w:pPr>
      <w:r>
        <w:rPr>
          <w:sz w:val="20"/>
        </w:rPr>
        <w:t>La</w:t>
      </w:r>
      <w:r>
        <w:rPr>
          <w:spacing w:val="-4"/>
          <w:sz w:val="20"/>
        </w:rPr>
        <w:t xml:space="preserve"> </w:t>
      </w:r>
      <w:r>
        <w:rPr>
          <w:sz w:val="20"/>
        </w:rPr>
        <w:t>atracción</w:t>
      </w:r>
      <w:r>
        <w:rPr>
          <w:spacing w:val="-4"/>
          <w:sz w:val="20"/>
        </w:rPr>
        <w:t xml:space="preserve"> </w:t>
      </w:r>
      <w:r>
        <w:rPr>
          <w:sz w:val="20"/>
        </w:rPr>
        <w:t>de</w:t>
      </w:r>
      <w:r>
        <w:rPr>
          <w:spacing w:val="-3"/>
          <w:sz w:val="20"/>
        </w:rPr>
        <w:t xml:space="preserve"> </w:t>
      </w:r>
      <w:r>
        <w:rPr>
          <w:sz w:val="20"/>
        </w:rPr>
        <w:t>inversión</w:t>
      </w:r>
      <w:r>
        <w:rPr>
          <w:spacing w:val="-4"/>
          <w:sz w:val="20"/>
        </w:rPr>
        <w:t xml:space="preserve"> </w:t>
      </w:r>
      <w:r>
        <w:rPr>
          <w:sz w:val="20"/>
        </w:rPr>
        <w:t>y</w:t>
      </w:r>
      <w:r>
        <w:rPr>
          <w:spacing w:val="-3"/>
          <w:sz w:val="20"/>
        </w:rPr>
        <w:t xml:space="preserve"> </w:t>
      </w:r>
      <w:r>
        <w:rPr>
          <w:sz w:val="20"/>
        </w:rPr>
        <w:t>de</w:t>
      </w:r>
      <w:r>
        <w:rPr>
          <w:spacing w:val="-4"/>
          <w:sz w:val="20"/>
        </w:rPr>
        <w:t xml:space="preserve"> </w:t>
      </w:r>
      <w:r>
        <w:rPr>
          <w:sz w:val="20"/>
        </w:rPr>
        <w:t>talento</w:t>
      </w:r>
      <w:r>
        <w:rPr>
          <w:spacing w:val="-3"/>
          <w:sz w:val="20"/>
        </w:rPr>
        <w:t xml:space="preserve"> </w:t>
      </w:r>
      <w:r>
        <w:rPr>
          <w:spacing w:val="-2"/>
          <w:sz w:val="20"/>
        </w:rPr>
        <w:t>internacional.</w:t>
      </w:r>
    </w:p>
    <w:p w14:paraId="6D9623EF" w14:textId="77777777" w:rsidR="003E4C45" w:rsidRDefault="003E4C45">
      <w:pPr>
        <w:pStyle w:val="Textoindependiente"/>
        <w:spacing w:before="60"/>
      </w:pPr>
    </w:p>
    <w:p w14:paraId="33ED7080" w14:textId="77777777" w:rsidR="003E4C45" w:rsidRDefault="00000000">
      <w:pPr>
        <w:pStyle w:val="Prrafodelista"/>
        <w:numPr>
          <w:ilvl w:val="0"/>
          <w:numId w:val="3"/>
        </w:numPr>
        <w:tabs>
          <w:tab w:val="left" w:pos="339"/>
        </w:tabs>
        <w:spacing w:before="1"/>
        <w:ind w:left="339" w:right="0" w:hanging="222"/>
        <w:rPr>
          <w:sz w:val="20"/>
        </w:rPr>
      </w:pPr>
      <w:r>
        <w:rPr>
          <w:sz w:val="20"/>
        </w:rPr>
        <w:t>La</w:t>
      </w:r>
      <w:r>
        <w:rPr>
          <w:spacing w:val="-5"/>
          <w:sz w:val="20"/>
        </w:rPr>
        <w:t xml:space="preserve"> </w:t>
      </w:r>
      <w:r>
        <w:rPr>
          <w:sz w:val="20"/>
        </w:rPr>
        <w:t>creación</w:t>
      </w:r>
      <w:r>
        <w:rPr>
          <w:spacing w:val="-3"/>
          <w:sz w:val="20"/>
        </w:rPr>
        <w:t xml:space="preserve"> </w:t>
      </w:r>
      <w:r>
        <w:rPr>
          <w:sz w:val="20"/>
        </w:rPr>
        <w:t>de</w:t>
      </w:r>
      <w:r>
        <w:rPr>
          <w:spacing w:val="-2"/>
          <w:sz w:val="20"/>
        </w:rPr>
        <w:t xml:space="preserve"> </w:t>
      </w:r>
      <w:r>
        <w:rPr>
          <w:sz w:val="20"/>
        </w:rPr>
        <w:t>empleo</w:t>
      </w:r>
      <w:r>
        <w:rPr>
          <w:spacing w:val="-3"/>
          <w:sz w:val="20"/>
        </w:rPr>
        <w:t xml:space="preserve"> </w:t>
      </w:r>
      <w:r>
        <w:rPr>
          <w:sz w:val="20"/>
        </w:rPr>
        <w:t>de</w:t>
      </w:r>
      <w:r>
        <w:rPr>
          <w:spacing w:val="-2"/>
          <w:sz w:val="20"/>
        </w:rPr>
        <w:t xml:space="preserve"> </w:t>
      </w:r>
      <w:r>
        <w:rPr>
          <w:sz w:val="20"/>
        </w:rPr>
        <w:t>alto</w:t>
      </w:r>
      <w:r>
        <w:rPr>
          <w:spacing w:val="-3"/>
          <w:sz w:val="20"/>
        </w:rPr>
        <w:t xml:space="preserve"> </w:t>
      </w:r>
      <w:r>
        <w:rPr>
          <w:sz w:val="20"/>
        </w:rPr>
        <w:t>valor</w:t>
      </w:r>
      <w:r>
        <w:rPr>
          <w:spacing w:val="-2"/>
          <w:sz w:val="20"/>
        </w:rPr>
        <w:t xml:space="preserve"> añadido.</w:t>
      </w:r>
    </w:p>
    <w:p w14:paraId="3701AEE6" w14:textId="77777777" w:rsidR="003E4C45" w:rsidRDefault="003E4C45">
      <w:pPr>
        <w:pStyle w:val="Textoindependiente"/>
        <w:spacing w:before="60"/>
      </w:pPr>
    </w:p>
    <w:p w14:paraId="569F8392" w14:textId="77777777" w:rsidR="003E4C45" w:rsidRDefault="00000000">
      <w:pPr>
        <w:pStyle w:val="Prrafodelista"/>
        <w:numPr>
          <w:ilvl w:val="0"/>
          <w:numId w:val="3"/>
        </w:numPr>
        <w:tabs>
          <w:tab w:val="left" w:pos="343"/>
        </w:tabs>
        <w:spacing w:line="292" w:lineRule="auto"/>
        <w:ind w:firstLine="0"/>
        <w:rPr>
          <w:sz w:val="20"/>
        </w:rPr>
      </w:pPr>
      <w:r>
        <w:rPr>
          <w:sz w:val="20"/>
        </w:rPr>
        <w:t xml:space="preserve">Promoción de Las Rozas como destino turístico especializado en productos que generan valor a la </w:t>
      </w:r>
      <w:r>
        <w:rPr>
          <w:spacing w:val="-2"/>
          <w:sz w:val="20"/>
        </w:rPr>
        <w:t>ciudad.</w:t>
      </w:r>
    </w:p>
    <w:p w14:paraId="408765F6" w14:textId="77777777" w:rsidR="003E4C45" w:rsidRDefault="003E4C45">
      <w:pPr>
        <w:pStyle w:val="Textoindependiente"/>
        <w:spacing w:before="10"/>
      </w:pPr>
    </w:p>
    <w:p w14:paraId="255F53C1" w14:textId="5049FADF" w:rsidR="003E4C45" w:rsidRDefault="00000000">
      <w:pPr>
        <w:pStyle w:val="Textoindependiente"/>
        <w:spacing w:line="292" w:lineRule="auto"/>
        <w:ind w:left="117" w:right="116"/>
        <w:jc w:val="both"/>
      </w:pPr>
      <w:r>
        <w:t xml:space="preserve">La actividad principal que se propone para el cumplimiento de los objetivos descritos es la coorganización del encuentro internacional </w:t>
      </w:r>
      <w:r w:rsidR="006F2450" w:rsidRPr="006F2450">
        <w:rPr>
          <w:i/>
          <w:iCs/>
        </w:rPr>
        <w:t>“</w:t>
      </w:r>
      <w:r w:rsidRPr="006F2450">
        <w:rPr>
          <w:i/>
          <w:iCs/>
        </w:rPr>
        <w:t>CTO AI SUMMIT LAS ROZAS</w:t>
      </w:r>
      <w:r w:rsidR="006F2450" w:rsidRPr="006F2450">
        <w:rPr>
          <w:i/>
          <w:iCs/>
        </w:rPr>
        <w:t>”</w:t>
      </w:r>
      <w:r>
        <w:t xml:space="preserve"> en varias ediciones en la ciudad de Las Rozas de Madrid.</w:t>
      </w:r>
    </w:p>
    <w:p w14:paraId="551CCE3B" w14:textId="77777777" w:rsidR="003E4C45" w:rsidRDefault="003E4C45">
      <w:pPr>
        <w:pStyle w:val="Textoindependiente"/>
        <w:spacing w:before="10"/>
      </w:pPr>
    </w:p>
    <w:p w14:paraId="4D209356" w14:textId="77777777" w:rsidR="003E4C45" w:rsidRDefault="00000000">
      <w:pPr>
        <w:pStyle w:val="Textoindependiente"/>
        <w:spacing w:line="292" w:lineRule="auto"/>
        <w:ind w:left="518" w:right="116" w:hanging="173"/>
        <w:jc w:val="both"/>
      </w:pPr>
      <w:r>
        <w:rPr>
          <w:noProof/>
          <w:position w:val="2"/>
        </w:rPr>
        <w:drawing>
          <wp:inline distT="0" distB="0" distL="0" distR="0" wp14:anchorId="5BD14679" wp14:editId="06896DEC">
            <wp:extent cx="57619" cy="57632"/>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1"/>
        </w:rPr>
        <w:t xml:space="preserve"> </w:t>
      </w:r>
      <w:r>
        <w:t>La vigencia del convenio (cláusula 12ª): El presente convenio entrará en vigor el día de su firma</w:t>
      </w:r>
      <w:r>
        <w:rPr>
          <w:spacing w:val="80"/>
        </w:rPr>
        <w:t xml:space="preserve"> </w:t>
      </w:r>
      <w:r>
        <w:t>y tendrá vigencia de dos años, prorrogable por dos años adicionales, hasta un máximo de 4</w:t>
      </w:r>
      <w:r>
        <w:rPr>
          <w:spacing w:val="40"/>
        </w:rPr>
        <w:t xml:space="preserve"> </w:t>
      </w:r>
      <w:r>
        <w:t>años. mediante acuerdo expreso de las partes, que deberá formalizarse con un (1) mes de antelación a su expiración.</w:t>
      </w:r>
    </w:p>
    <w:p w14:paraId="75C12547" w14:textId="77777777" w:rsidR="003E4C45" w:rsidRDefault="003E4C45">
      <w:pPr>
        <w:pStyle w:val="Textoindependiente"/>
        <w:spacing w:before="9"/>
      </w:pPr>
    </w:p>
    <w:p w14:paraId="0DC0093C" w14:textId="77777777" w:rsidR="003E4C45" w:rsidRDefault="00000000">
      <w:pPr>
        <w:pStyle w:val="Textoindependiente"/>
        <w:spacing w:line="542" w:lineRule="auto"/>
        <w:ind w:left="345" w:right="4103"/>
        <w:jc w:val="both"/>
      </w:pPr>
      <w:r>
        <w:rPr>
          <w:noProof/>
          <w:position w:val="2"/>
        </w:rPr>
        <w:drawing>
          <wp:inline distT="0" distB="0" distL="0" distR="0" wp14:anchorId="614AA1AB" wp14:editId="0728FA09">
            <wp:extent cx="57619" cy="57632"/>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25"/>
        </w:rPr>
        <w:t xml:space="preserve"> </w:t>
      </w:r>
      <w:r>
        <w:t>Obligaciones</w:t>
      </w:r>
      <w:r>
        <w:rPr>
          <w:spacing w:val="-4"/>
        </w:rPr>
        <w:t xml:space="preserve"> </w:t>
      </w:r>
      <w:r>
        <w:t>del</w:t>
      </w:r>
      <w:r>
        <w:rPr>
          <w:spacing w:val="-4"/>
        </w:rPr>
        <w:t xml:space="preserve"> </w:t>
      </w:r>
      <w:r>
        <w:t>Ayuntamiento</w:t>
      </w:r>
      <w:r>
        <w:rPr>
          <w:spacing w:val="-4"/>
        </w:rPr>
        <w:t xml:space="preserve"> </w:t>
      </w:r>
      <w:r>
        <w:t>(cláusula</w:t>
      </w:r>
      <w:r>
        <w:rPr>
          <w:spacing w:val="-4"/>
        </w:rPr>
        <w:t xml:space="preserve"> </w:t>
      </w:r>
      <w:r>
        <w:t>3ª</w:t>
      </w:r>
      <w:r>
        <w:rPr>
          <w:spacing w:val="-4"/>
        </w:rPr>
        <w:t xml:space="preserve"> </w:t>
      </w:r>
      <w:r>
        <w:t>y</w:t>
      </w:r>
      <w:r>
        <w:rPr>
          <w:spacing w:val="-4"/>
        </w:rPr>
        <w:t xml:space="preserve"> </w:t>
      </w:r>
      <w:r>
        <w:t xml:space="preserve">anexo) </w:t>
      </w:r>
      <w:r>
        <w:rPr>
          <w:noProof/>
          <w:position w:val="2"/>
        </w:rPr>
        <w:drawing>
          <wp:inline distT="0" distB="0" distL="0" distR="0" wp14:anchorId="4A0CE7BD" wp14:editId="6C230789">
            <wp:extent cx="57619" cy="57632"/>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40"/>
        </w:rPr>
        <w:t xml:space="preserve"> </w:t>
      </w:r>
      <w:r>
        <w:t>Causas de resolución (cláusula 11ª).</w:t>
      </w:r>
    </w:p>
    <w:p w14:paraId="1B2F00C4" w14:textId="77777777" w:rsidR="003E4C45" w:rsidRDefault="00000000">
      <w:pPr>
        <w:pStyle w:val="Textoindependiente"/>
        <w:spacing w:before="2"/>
        <w:ind w:left="345"/>
        <w:jc w:val="both"/>
      </w:pPr>
      <w:r>
        <w:rPr>
          <w:noProof/>
          <w:position w:val="2"/>
        </w:rPr>
        <w:drawing>
          <wp:inline distT="0" distB="0" distL="0" distR="0" wp14:anchorId="16E516B9" wp14:editId="6DA565BC">
            <wp:extent cx="57619" cy="57632"/>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spacing w:val="33"/>
        </w:rPr>
        <w:t xml:space="preserve"> </w:t>
      </w:r>
      <w:r>
        <w:t>Comisión mixta de seguimiento (cláusula 6ª).</w:t>
      </w:r>
    </w:p>
    <w:p w14:paraId="753D1AFE" w14:textId="77777777" w:rsidR="003E4C45" w:rsidRDefault="003E4C45">
      <w:pPr>
        <w:pStyle w:val="Textoindependiente"/>
        <w:spacing w:before="60"/>
      </w:pPr>
    </w:p>
    <w:p w14:paraId="44418087" w14:textId="77777777" w:rsidR="003E4C45" w:rsidRDefault="00000000">
      <w:pPr>
        <w:pStyle w:val="Textoindependiente"/>
        <w:ind w:left="345"/>
      </w:pPr>
      <w:r>
        <w:rPr>
          <w:noProof/>
          <w:position w:val="2"/>
        </w:rPr>
        <w:drawing>
          <wp:inline distT="0" distB="0" distL="0" distR="0" wp14:anchorId="7D3CD5C7" wp14:editId="21E2367F">
            <wp:extent cx="57619" cy="57632"/>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9" cstate="print"/>
                    <a:stretch>
                      <a:fillRect/>
                    </a:stretch>
                  </pic:blipFill>
                  <pic:spPr>
                    <a:xfrm>
                      <a:off x="0" y="0"/>
                      <a:ext cx="57619" cy="57632"/>
                    </a:xfrm>
                    <a:prstGeom prst="rect">
                      <a:avLst/>
                    </a:prstGeom>
                  </pic:spPr>
                </pic:pic>
              </a:graphicData>
            </a:graphic>
          </wp:inline>
        </w:drawing>
      </w:r>
      <w:r>
        <w:rPr>
          <w:rFonts w:ascii="Times New Roman" w:hAnsi="Times New Roman"/>
          <w:spacing w:val="29"/>
        </w:rPr>
        <w:t xml:space="preserve"> </w:t>
      </w:r>
      <w:r>
        <w:t>Se</w:t>
      </w:r>
      <w:r>
        <w:rPr>
          <w:spacing w:val="-2"/>
        </w:rPr>
        <w:t xml:space="preserve"> </w:t>
      </w:r>
      <w:r>
        <w:t>establece</w:t>
      </w:r>
      <w:r>
        <w:rPr>
          <w:spacing w:val="-2"/>
        </w:rPr>
        <w:t xml:space="preserve"> </w:t>
      </w:r>
      <w:r>
        <w:t>la</w:t>
      </w:r>
      <w:r>
        <w:rPr>
          <w:spacing w:val="-2"/>
        </w:rPr>
        <w:t xml:space="preserve"> </w:t>
      </w:r>
      <w:r>
        <w:t>naturaleza</w:t>
      </w:r>
      <w:r>
        <w:rPr>
          <w:spacing w:val="-2"/>
        </w:rPr>
        <w:t xml:space="preserve"> </w:t>
      </w:r>
      <w:r>
        <w:t>del</w:t>
      </w:r>
      <w:r>
        <w:rPr>
          <w:spacing w:val="-2"/>
        </w:rPr>
        <w:t xml:space="preserve"> </w:t>
      </w:r>
      <w:r>
        <w:t>convenio</w:t>
      </w:r>
      <w:r>
        <w:rPr>
          <w:spacing w:val="-2"/>
        </w:rPr>
        <w:t xml:space="preserve"> </w:t>
      </w:r>
      <w:r>
        <w:t>y</w:t>
      </w:r>
      <w:r>
        <w:rPr>
          <w:spacing w:val="-2"/>
        </w:rPr>
        <w:t xml:space="preserve"> </w:t>
      </w:r>
      <w:r>
        <w:t>la</w:t>
      </w:r>
      <w:r>
        <w:rPr>
          <w:spacing w:val="-2"/>
        </w:rPr>
        <w:t xml:space="preserve"> </w:t>
      </w:r>
      <w:r>
        <w:t>jurisdicción</w:t>
      </w:r>
      <w:r>
        <w:rPr>
          <w:spacing w:val="-2"/>
        </w:rPr>
        <w:t xml:space="preserve"> </w:t>
      </w:r>
      <w:r>
        <w:t>competente</w:t>
      </w:r>
      <w:r>
        <w:rPr>
          <w:spacing w:val="-2"/>
        </w:rPr>
        <w:t xml:space="preserve"> </w:t>
      </w:r>
      <w:r>
        <w:t>(cláusula</w:t>
      </w:r>
      <w:r>
        <w:rPr>
          <w:spacing w:val="-2"/>
        </w:rPr>
        <w:t xml:space="preserve"> </w:t>
      </w:r>
      <w:r>
        <w:t>13ª).</w:t>
      </w:r>
    </w:p>
    <w:p w14:paraId="1FEC976F" w14:textId="77777777" w:rsidR="003E4C45" w:rsidRDefault="003E4C45">
      <w:pPr>
        <w:pStyle w:val="Textoindependiente"/>
        <w:spacing w:before="61"/>
      </w:pPr>
    </w:p>
    <w:p w14:paraId="527A2F60" w14:textId="77777777" w:rsidR="003E4C45" w:rsidRDefault="00000000">
      <w:pPr>
        <w:pStyle w:val="Textoindependiente"/>
        <w:spacing w:line="292" w:lineRule="auto"/>
        <w:ind w:left="518" w:right="116" w:hanging="173"/>
        <w:jc w:val="both"/>
      </w:pPr>
      <w:r>
        <w:rPr>
          <w:noProof/>
          <w:position w:val="2"/>
        </w:rPr>
        <w:drawing>
          <wp:inline distT="0" distB="0" distL="0" distR="0" wp14:anchorId="7E515BB5" wp14:editId="12382A17">
            <wp:extent cx="57619" cy="57632"/>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0" cstate="print"/>
                    <a:stretch>
                      <a:fillRect/>
                    </a:stretch>
                  </pic:blipFill>
                  <pic:spPr>
                    <a:xfrm>
                      <a:off x="0" y="0"/>
                      <a:ext cx="57619" cy="57632"/>
                    </a:xfrm>
                    <a:prstGeom prst="rect">
                      <a:avLst/>
                    </a:prstGeom>
                  </pic:spPr>
                </pic:pic>
              </a:graphicData>
            </a:graphic>
          </wp:inline>
        </w:drawing>
      </w:r>
      <w:r>
        <w:rPr>
          <w:rFonts w:ascii="Times New Roman" w:hAnsi="Times New Roman"/>
        </w:rPr>
        <w:t xml:space="preserve"> </w:t>
      </w:r>
      <w:r>
        <w:t xml:space="preserve">Del presente borrador de convenio no se desprende la asunción de gasto directo por el </w:t>
      </w:r>
      <w:r>
        <w:rPr>
          <w:spacing w:val="-2"/>
        </w:rPr>
        <w:t>Ayuntamiento.</w:t>
      </w:r>
    </w:p>
    <w:p w14:paraId="34785C9A" w14:textId="77777777" w:rsidR="003E4C45" w:rsidRDefault="003E4C45">
      <w:pPr>
        <w:spacing w:line="292" w:lineRule="auto"/>
        <w:jc w:val="both"/>
        <w:sectPr w:rsidR="003E4C45">
          <w:pgSz w:w="11910" w:h="16840"/>
          <w:pgMar w:top="1340" w:right="1300" w:bottom="1260" w:left="1300" w:header="225" w:footer="1060" w:gutter="0"/>
          <w:cols w:space="720"/>
        </w:sectPr>
      </w:pPr>
    </w:p>
    <w:p w14:paraId="08855AE9" w14:textId="3FA00FFC" w:rsidR="003E4C45" w:rsidRDefault="00000000">
      <w:pPr>
        <w:pStyle w:val="Textoindependiente"/>
        <w:spacing w:before="88" w:line="292" w:lineRule="auto"/>
        <w:ind w:left="117"/>
      </w:pPr>
      <w:r>
        <w:rPr>
          <w:noProof/>
        </w:rPr>
        <w:lastRenderedPageBreak/>
        <mc:AlternateContent>
          <mc:Choice Requires="wps">
            <w:drawing>
              <wp:anchor distT="0" distB="0" distL="0" distR="0" simplePos="0" relativeHeight="15785984" behindDoc="0" locked="0" layoutInCell="1" allowOverlap="1" wp14:anchorId="0FB3673C" wp14:editId="708C2915">
                <wp:simplePos x="0" y="0"/>
                <wp:positionH relativeFrom="page">
                  <wp:posOffset>6807090</wp:posOffset>
                </wp:positionH>
                <wp:positionV relativeFrom="page">
                  <wp:posOffset>2818730</wp:posOffset>
                </wp:positionV>
                <wp:extent cx="419734" cy="318706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F4FA151"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EC5F4A"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0FB3673C" id="Textbox 156" o:spid="_x0000_s1103" type="#_x0000_t202" style="position:absolute;left:0;text-align:left;margin-left:536pt;margin-top:221.95pt;width:33.05pt;height:250.95pt;z-index:157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iwowEAADI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2/G6ZUfPRFtojiaF5JLAcFysiNlB7G44/9zJqzvrP&#10;nvzLs3BO4jnZnpOY+g9QJiZL9PBun8DYQuj6zUSIGlMkTUOUO//7vlRdR33zC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2LSLC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1F4FA151"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EC5F4A"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t>Consta</w:t>
      </w:r>
      <w:r>
        <w:rPr>
          <w:spacing w:val="28"/>
        </w:rPr>
        <w:t xml:space="preserve"> </w:t>
      </w:r>
      <w:r>
        <w:t>memoria</w:t>
      </w:r>
      <w:r>
        <w:rPr>
          <w:spacing w:val="28"/>
        </w:rPr>
        <w:t xml:space="preserve"> </w:t>
      </w:r>
      <w:r>
        <w:t>justificativa</w:t>
      </w:r>
      <w:r>
        <w:rPr>
          <w:spacing w:val="28"/>
        </w:rPr>
        <w:t xml:space="preserve"> </w:t>
      </w:r>
      <w:r>
        <w:t>del</w:t>
      </w:r>
      <w:r>
        <w:rPr>
          <w:spacing w:val="28"/>
        </w:rPr>
        <w:t xml:space="preserve"> </w:t>
      </w:r>
      <w:r>
        <w:t>convenio,</w:t>
      </w:r>
      <w:r>
        <w:rPr>
          <w:spacing w:val="28"/>
        </w:rPr>
        <w:t xml:space="preserve"> </w:t>
      </w:r>
      <w:r>
        <w:t>suscrita</w:t>
      </w:r>
      <w:r>
        <w:rPr>
          <w:spacing w:val="28"/>
        </w:rPr>
        <w:t xml:space="preserve"> </w:t>
      </w:r>
      <w:r>
        <w:t>con</w:t>
      </w:r>
      <w:r>
        <w:rPr>
          <w:spacing w:val="28"/>
        </w:rPr>
        <w:t xml:space="preserve"> </w:t>
      </w:r>
      <w:r>
        <w:t>fecha</w:t>
      </w:r>
      <w:r>
        <w:rPr>
          <w:spacing w:val="28"/>
        </w:rPr>
        <w:t xml:space="preserve"> </w:t>
      </w:r>
      <w:r>
        <w:t>8</w:t>
      </w:r>
      <w:r>
        <w:rPr>
          <w:spacing w:val="28"/>
        </w:rPr>
        <w:t xml:space="preserve"> </w:t>
      </w:r>
      <w:r>
        <w:t>de</w:t>
      </w:r>
      <w:r>
        <w:rPr>
          <w:spacing w:val="28"/>
        </w:rPr>
        <w:t xml:space="preserve"> </w:t>
      </w:r>
      <w:r>
        <w:t>marzo</w:t>
      </w:r>
      <w:r>
        <w:rPr>
          <w:spacing w:val="28"/>
        </w:rPr>
        <w:t xml:space="preserve"> </w:t>
      </w:r>
      <w:r>
        <w:t>de</w:t>
      </w:r>
      <w:r>
        <w:rPr>
          <w:spacing w:val="28"/>
        </w:rPr>
        <w:t xml:space="preserve"> </w:t>
      </w:r>
      <w:r>
        <w:t>2025,</w:t>
      </w:r>
      <w:r>
        <w:rPr>
          <w:spacing w:val="28"/>
        </w:rPr>
        <w:t xml:space="preserve"> </w:t>
      </w:r>
      <w:r>
        <w:t>por</w:t>
      </w:r>
      <w:r>
        <w:rPr>
          <w:spacing w:val="28"/>
        </w:rPr>
        <w:t xml:space="preserve"> </w:t>
      </w:r>
      <w:r>
        <w:t>la</w:t>
      </w:r>
      <w:r>
        <w:rPr>
          <w:spacing w:val="28"/>
        </w:rPr>
        <w:t xml:space="preserve"> </w:t>
      </w:r>
      <w:r>
        <w:t>Técnico Municipal</w:t>
      </w:r>
      <w:r w:rsidR="006F2450">
        <w:t>,</w:t>
      </w:r>
      <w:r>
        <w:rPr>
          <w:spacing w:val="23"/>
        </w:rPr>
        <w:t xml:space="preserve"> </w:t>
      </w:r>
      <w:proofErr w:type="gramStart"/>
      <w:r w:rsidR="006F2450">
        <w:t>D.ª</w:t>
      </w:r>
      <w:proofErr w:type="gramEnd"/>
      <w:r>
        <w:rPr>
          <w:spacing w:val="23"/>
        </w:rPr>
        <w:t xml:space="preserve"> </w:t>
      </w:r>
      <w:r>
        <w:t>Marta</w:t>
      </w:r>
      <w:r>
        <w:rPr>
          <w:spacing w:val="23"/>
        </w:rPr>
        <w:t xml:space="preserve"> </w:t>
      </w:r>
      <w:r>
        <w:t>Sánchez</w:t>
      </w:r>
      <w:r>
        <w:rPr>
          <w:spacing w:val="23"/>
        </w:rPr>
        <w:t xml:space="preserve"> </w:t>
      </w:r>
      <w:r>
        <w:t>Asenjo,</w:t>
      </w:r>
      <w:r>
        <w:rPr>
          <w:spacing w:val="23"/>
        </w:rPr>
        <w:t xml:space="preserve"> </w:t>
      </w:r>
      <w:r>
        <w:t>con</w:t>
      </w:r>
      <w:r>
        <w:rPr>
          <w:spacing w:val="23"/>
        </w:rPr>
        <w:t xml:space="preserve"> </w:t>
      </w:r>
      <w:r>
        <w:t>los</w:t>
      </w:r>
      <w:r>
        <w:rPr>
          <w:spacing w:val="23"/>
        </w:rPr>
        <w:t xml:space="preserve"> </w:t>
      </w:r>
      <w:r>
        <w:t>extremos</w:t>
      </w:r>
      <w:r>
        <w:rPr>
          <w:spacing w:val="23"/>
        </w:rPr>
        <w:t xml:space="preserve"> </w:t>
      </w:r>
      <w:r>
        <w:t>contenidos</w:t>
      </w:r>
      <w:r>
        <w:rPr>
          <w:spacing w:val="23"/>
        </w:rPr>
        <w:t xml:space="preserve"> </w:t>
      </w:r>
      <w:r>
        <w:t>en</w:t>
      </w:r>
      <w:r>
        <w:rPr>
          <w:spacing w:val="23"/>
        </w:rPr>
        <w:t xml:space="preserve"> </w:t>
      </w:r>
      <w:r>
        <w:t>el</w:t>
      </w:r>
      <w:r>
        <w:rPr>
          <w:spacing w:val="23"/>
        </w:rPr>
        <w:t xml:space="preserve"> </w:t>
      </w:r>
      <w:r>
        <w:t>artículo</w:t>
      </w:r>
      <w:r>
        <w:rPr>
          <w:spacing w:val="23"/>
        </w:rPr>
        <w:t xml:space="preserve"> </w:t>
      </w:r>
      <w:r>
        <w:t>50</w:t>
      </w:r>
      <w:r>
        <w:rPr>
          <w:spacing w:val="23"/>
        </w:rPr>
        <w:t xml:space="preserve"> </w:t>
      </w:r>
      <w:r>
        <w:t>de</w:t>
      </w:r>
      <w:r>
        <w:rPr>
          <w:spacing w:val="23"/>
        </w:rPr>
        <w:t xml:space="preserve"> </w:t>
      </w:r>
      <w:r>
        <w:t>la</w:t>
      </w:r>
      <w:r>
        <w:rPr>
          <w:spacing w:val="23"/>
        </w:rPr>
        <w:t xml:space="preserve"> </w:t>
      </w:r>
      <w:r>
        <w:t>Ley</w:t>
      </w:r>
      <w:r>
        <w:rPr>
          <w:spacing w:val="23"/>
        </w:rPr>
        <w:t xml:space="preserve"> </w:t>
      </w:r>
      <w:r>
        <w:t>40</w:t>
      </w:r>
    </w:p>
    <w:p w14:paraId="7EFD63BF" w14:textId="77777777" w:rsidR="003E4C45" w:rsidRDefault="00000000">
      <w:pPr>
        <w:pStyle w:val="Textoindependiente"/>
        <w:ind w:left="117"/>
      </w:pPr>
      <w:r>
        <w:t>/2015,</w:t>
      </w:r>
      <w:r>
        <w:rPr>
          <w:spacing w:val="-3"/>
        </w:rPr>
        <w:t xml:space="preserve"> </w:t>
      </w:r>
      <w:r>
        <w:t>de</w:t>
      </w:r>
      <w:r>
        <w:rPr>
          <w:spacing w:val="-3"/>
        </w:rPr>
        <w:t xml:space="preserve"> </w:t>
      </w:r>
      <w:r>
        <w:t>Régimen</w:t>
      </w:r>
      <w:r>
        <w:rPr>
          <w:spacing w:val="-2"/>
        </w:rPr>
        <w:t xml:space="preserve"> </w:t>
      </w:r>
      <w:r>
        <w:t>Jurídico</w:t>
      </w:r>
      <w:r>
        <w:rPr>
          <w:spacing w:val="-3"/>
        </w:rPr>
        <w:t xml:space="preserve"> </w:t>
      </w:r>
      <w:r>
        <w:t>del</w:t>
      </w:r>
      <w:r>
        <w:rPr>
          <w:spacing w:val="-3"/>
        </w:rPr>
        <w:t xml:space="preserve"> </w:t>
      </w:r>
      <w:r>
        <w:t>Sector</w:t>
      </w:r>
      <w:r>
        <w:rPr>
          <w:spacing w:val="-2"/>
        </w:rPr>
        <w:t xml:space="preserve"> Público.</w:t>
      </w:r>
    </w:p>
    <w:p w14:paraId="59E8A50D" w14:textId="77777777" w:rsidR="003E4C45" w:rsidRDefault="003E4C45">
      <w:pPr>
        <w:pStyle w:val="Textoindependiente"/>
        <w:spacing w:before="60"/>
      </w:pPr>
    </w:p>
    <w:p w14:paraId="4D10B791" w14:textId="77777777" w:rsidR="003E4C45" w:rsidRDefault="00000000">
      <w:pPr>
        <w:pStyle w:val="Textoindependiente"/>
        <w:spacing w:before="1"/>
        <w:ind w:left="117"/>
      </w:pPr>
      <w:r>
        <w:t>2º.-</w:t>
      </w:r>
      <w:r>
        <w:rPr>
          <w:spacing w:val="47"/>
        </w:rPr>
        <w:t xml:space="preserve"> </w:t>
      </w:r>
      <w:r>
        <w:t>Consta</w:t>
      </w:r>
      <w:r>
        <w:rPr>
          <w:spacing w:val="47"/>
        </w:rPr>
        <w:t xml:space="preserve"> </w:t>
      </w:r>
      <w:r>
        <w:t>informe</w:t>
      </w:r>
      <w:r>
        <w:rPr>
          <w:spacing w:val="47"/>
        </w:rPr>
        <w:t xml:space="preserve"> </w:t>
      </w:r>
      <w:r>
        <w:t>jurídico</w:t>
      </w:r>
      <w:r>
        <w:rPr>
          <w:spacing w:val="51"/>
        </w:rPr>
        <w:t xml:space="preserve"> </w:t>
      </w:r>
      <w:r>
        <w:rPr>
          <w:b/>
        </w:rPr>
        <w:t>favorable</w:t>
      </w:r>
      <w:r>
        <w:rPr>
          <w:b/>
          <w:spacing w:val="48"/>
        </w:rPr>
        <w:t xml:space="preserve"> </w:t>
      </w:r>
      <w:r>
        <w:t>suscrito</w:t>
      </w:r>
      <w:r>
        <w:rPr>
          <w:spacing w:val="47"/>
        </w:rPr>
        <w:t xml:space="preserve"> </w:t>
      </w:r>
      <w:r>
        <w:t>con</w:t>
      </w:r>
      <w:r>
        <w:rPr>
          <w:spacing w:val="47"/>
        </w:rPr>
        <w:t xml:space="preserve"> </w:t>
      </w:r>
      <w:r>
        <w:t>fecha</w:t>
      </w:r>
      <w:r>
        <w:rPr>
          <w:spacing w:val="48"/>
        </w:rPr>
        <w:t xml:space="preserve"> </w:t>
      </w:r>
      <w:r>
        <w:t>17</w:t>
      </w:r>
      <w:r>
        <w:rPr>
          <w:spacing w:val="47"/>
        </w:rPr>
        <w:t xml:space="preserve"> </w:t>
      </w:r>
      <w:r>
        <w:t>de</w:t>
      </w:r>
      <w:r>
        <w:rPr>
          <w:spacing w:val="47"/>
        </w:rPr>
        <w:t xml:space="preserve"> </w:t>
      </w:r>
      <w:r>
        <w:t>marzo</w:t>
      </w:r>
      <w:r>
        <w:rPr>
          <w:spacing w:val="48"/>
        </w:rPr>
        <w:t xml:space="preserve"> </w:t>
      </w:r>
      <w:r>
        <w:t>de</w:t>
      </w:r>
      <w:r>
        <w:rPr>
          <w:spacing w:val="47"/>
        </w:rPr>
        <w:t xml:space="preserve"> </w:t>
      </w:r>
      <w:r>
        <w:t>2025</w:t>
      </w:r>
      <w:r>
        <w:rPr>
          <w:spacing w:val="47"/>
        </w:rPr>
        <w:t xml:space="preserve"> </w:t>
      </w:r>
      <w:r>
        <w:t>por</w:t>
      </w:r>
      <w:r>
        <w:rPr>
          <w:spacing w:val="47"/>
        </w:rPr>
        <w:t xml:space="preserve"> </w:t>
      </w:r>
      <w:r>
        <w:t>el</w:t>
      </w:r>
      <w:r>
        <w:rPr>
          <w:spacing w:val="48"/>
        </w:rPr>
        <w:t xml:space="preserve"> </w:t>
      </w:r>
      <w:proofErr w:type="gramStart"/>
      <w:r>
        <w:rPr>
          <w:spacing w:val="-2"/>
        </w:rPr>
        <w:t>Director</w:t>
      </w:r>
      <w:proofErr w:type="gramEnd"/>
    </w:p>
    <w:p w14:paraId="155F1955" w14:textId="3C92A865" w:rsidR="003E4C45" w:rsidRDefault="00000000">
      <w:pPr>
        <w:pStyle w:val="Textoindependiente"/>
        <w:spacing w:before="54"/>
        <w:ind w:left="117"/>
      </w:pPr>
      <w:r>
        <w:t>General</w:t>
      </w:r>
      <w:r>
        <w:rPr>
          <w:spacing w:val="-6"/>
        </w:rPr>
        <w:t xml:space="preserve"> </w:t>
      </w:r>
      <w:r>
        <w:t>de</w:t>
      </w:r>
      <w:r>
        <w:rPr>
          <w:spacing w:val="-4"/>
        </w:rPr>
        <w:t xml:space="preserve"> </w:t>
      </w:r>
      <w:r>
        <w:t>la</w:t>
      </w:r>
      <w:r>
        <w:rPr>
          <w:spacing w:val="-4"/>
        </w:rPr>
        <w:t xml:space="preserve"> </w:t>
      </w:r>
      <w:r>
        <w:t>Asesoría</w:t>
      </w:r>
      <w:r>
        <w:rPr>
          <w:spacing w:val="-4"/>
        </w:rPr>
        <w:t xml:space="preserve"> </w:t>
      </w:r>
      <w:r>
        <w:t>Jurídica</w:t>
      </w:r>
      <w:r>
        <w:rPr>
          <w:spacing w:val="-4"/>
        </w:rPr>
        <w:t xml:space="preserve"> </w:t>
      </w:r>
      <w:r>
        <w:t>a</w:t>
      </w:r>
      <w:r>
        <w:rPr>
          <w:spacing w:val="-4"/>
        </w:rPr>
        <w:t xml:space="preserve"> </w:t>
      </w:r>
      <w:r>
        <w:t>la</w:t>
      </w:r>
      <w:r>
        <w:rPr>
          <w:spacing w:val="-4"/>
        </w:rPr>
        <w:t xml:space="preserve"> </w:t>
      </w:r>
      <w:r>
        <w:t>siguiente</w:t>
      </w:r>
      <w:r>
        <w:rPr>
          <w:spacing w:val="-4"/>
        </w:rPr>
        <w:t xml:space="preserve"> </w:t>
      </w:r>
      <w:r>
        <w:t>propuesta</w:t>
      </w:r>
      <w:r>
        <w:rPr>
          <w:spacing w:val="-4"/>
        </w:rPr>
        <w:t xml:space="preserve"> </w:t>
      </w:r>
      <w:r>
        <w:t>de</w:t>
      </w:r>
      <w:r>
        <w:rPr>
          <w:spacing w:val="-4"/>
        </w:rPr>
        <w:t xml:space="preserve"> </w:t>
      </w:r>
      <w:r>
        <w:rPr>
          <w:spacing w:val="-2"/>
        </w:rPr>
        <w:t>acuerdo</w:t>
      </w:r>
      <w:r w:rsidR="006F2450">
        <w:rPr>
          <w:spacing w:val="-2"/>
        </w:rPr>
        <w:t>.</w:t>
      </w:r>
    </w:p>
    <w:p w14:paraId="7C5B9BAE" w14:textId="77777777" w:rsidR="003E4C45" w:rsidRDefault="003E4C45">
      <w:pPr>
        <w:pStyle w:val="Textoindependiente"/>
        <w:spacing w:before="60"/>
      </w:pPr>
    </w:p>
    <w:p w14:paraId="61705F31" w14:textId="4826CF7C" w:rsidR="003E4C45" w:rsidRDefault="00000000">
      <w:pPr>
        <w:pStyle w:val="Textoindependiente"/>
        <w:spacing w:line="292" w:lineRule="auto"/>
        <w:ind w:left="117" w:right="116"/>
        <w:jc w:val="both"/>
      </w:pPr>
      <w:r>
        <w:t>Vista la propuesta de resolución PR/2025/1621 de 20 de marzo de 2025 fiscalizada favorablemente con fecha de 20 de marzo de 2025</w:t>
      </w:r>
      <w:r w:rsidR="006F2450">
        <w:t>,</w:t>
      </w:r>
    </w:p>
    <w:p w14:paraId="2F00B3BE" w14:textId="77777777" w:rsidR="003E4C45" w:rsidRDefault="003E4C45">
      <w:pPr>
        <w:pStyle w:val="Textoindependiente"/>
        <w:spacing w:before="9"/>
      </w:pPr>
    </w:p>
    <w:p w14:paraId="48FC4ACD" w14:textId="77777777" w:rsidR="003E4C45" w:rsidRDefault="00000000">
      <w:pPr>
        <w:pStyle w:val="Ttulo3"/>
      </w:pPr>
      <w:r>
        <w:rPr>
          <w:spacing w:val="-2"/>
        </w:rPr>
        <w:t>Resolución:</w:t>
      </w:r>
    </w:p>
    <w:p w14:paraId="11CE7EF4" w14:textId="77777777" w:rsidR="003E4C45" w:rsidRDefault="003E4C45">
      <w:pPr>
        <w:pStyle w:val="Textoindependiente"/>
        <w:spacing w:before="62"/>
        <w:rPr>
          <w:b/>
        </w:rPr>
      </w:pPr>
    </w:p>
    <w:p w14:paraId="39E9205F" w14:textId="578E0D23" w:rsidR="003E4C45" w:rsidRDefault="00000000">
      <w:pPr>
        <w:pStyle w:val="Textoindependiente"/>
        <w:spacing w:line="292" w:lineRule="auto"/>
        <w:ind w:left="117" w:right="116"/>
        <w:jc w:val="both"/>
      </w:pPr>
      <w:proofErr w:type="gramStart"/>
      <w:r>
        <w:t>PRIMERO.-</w:t>
      </w:r>
      <w:proofErr w:type="gramEnd"/>
      <w:r>
        <w:rPr>
          <w:spacing w:val="16"/>
        </w:rPr>
        <w:t xml:space="preserve"> </w:t>
      </w:r>
      <w:r>
        <w:t>Aprobar</w:t>
      </w:r>
      <w:r>
        <w:rPr>
          <w:spacing w:val="16"/>
        </w:rPr>
        <w:t xml:space="preserve"> </w:t>
      </w:r>
      <w:r>
        <w:t>la</w:t>
      </w:r>
      <w:r>
        <w:rPr>
          <w:spacing w:val="16"/>
        </w:rPr>
        <w:t xml:space="preserve"> </w:t>
      </w:r>
      <w:r>
        <w:t>suscripción</w:t>
      </w:r>
      <w:r>
        <w:rPr>
          <w:spacing w:val="16"/>
        </w:rPr>
        <w:t xml:space="preserve"> </w:t>
      </w:r>
      <w:r>
        <w:t>de</w:t>
      </w:r>
      <w:r>
        <w:rPr>
          <w:spacing w:val="16"/>
        </w:rPr>
        <w:t xml:space="preserve"> </w:t>
      </w:r>
      <w:r>
        <w:t>un</w:t>
      </w:r>
      <w:r>
        <w:rPr>
          <w:spacing w:val="16"/>
        </w:rPr>
        <w:t xml:space="preserve"> </w:t>
      </w:r>
      <w:r>
        <w:t>convenio</w:t>
      </w:r>
      <w:r>
        <w:rPr>
          <w:spacing w:val="16"/>
        </w:rPr>
        <w:t xml:space="preserve"> </w:t>
      </w:r>
      <w:r>
        <w:t>de</w:t>
      </w:r>
      <w:r>
        <w:rPr>
          <w:spacing w:val="16"/>
        </w:rPr>
        <w:t xml:space="preserve"> </w:t>
      </w:r>
      <w:r>
        <w:t>colaboración</w:t>
      </w:r>
      <w:r>
        <w:rPr>
          <w:spacing w:val="16"/>
        </w:rPr>
        <w:t xml:space="preserve"> </w:t>
      </w:r>
      <w:r>
        <w:t>con</w:t>
      </w:r>
      <w:r>
        <w:rPr>
          <w:spacing w:val="16"/>
        </w:rPr>
        <w:t xml:space="preserve"> </w:t>
      </w:r>
      <w:r>
        <w:t>la</w:t>
      </w:r>
      <w:r>
        <w:rPr>
          <w:spacing w:val="16"/>
        </w:rPr>
        <w:t xml:space="preserve"> </w:t>
      </w:r>
      <w:r>
        <w:t>Empresa</w:t>
      </w:r>
      <w:r>
        <w:rPr>
          <w:spacing w:val="16"/>
        </w:rPr>
        <w:t xml:space="preserve"> </w:t>
      </w:r>
      <w:r>
        <w:t>Municipal</w:t>
      </w:r>
      <w:r>
        <w:rPr>
          <w:spacing w:val="16"/>
        </w:rPr>
        <w:t xml:space="preserve"> </w:t>
      </w:r>
      <w:r>
        <w:t>de la Innovación y Desarrollo Tecnológico de Las Rozas de Madrid</w:t>
      </w:r>
      <w:r w:rsidR="006F2450">
        <w:t>,</w:t>
      </w:r>
      <w:r>
        <w:t xml:space="preserve"> S.A</w:t>
      </w:r>
      <w:r w:rsidR="006F2450">
        <w:t>.,</w:t>
      </w:r>
      <w:r>
        <w:t xml:space="preserve"> y </w:t>
      </w:r>
      <w:proofErr w:type="spellStart"/>
      <w:r>
        <w:t>Search</w:t>
      </w:r>
      <w:proofErr w:type="spellEnd"/>
      <w:r>
        <w:t xml:space="preserve"> </w:t>
      </w:r>
      <w:proofErr w:type="spellStart"/>
      <w:r>
        <w:t>Engine</w:t>
      </w:r>
      <w:proofErr w:type="spellEnd"/>
      <w:r>
        <w:t xml:space="preserve"> Business</w:t>
      </w:r>
      <w:r w:rsidR="006F2450">
        <w:t>,</w:t>
      </w:r>
      <w:r>
        <w:t xml:space="preserve"> S.L.</w:t>
      </w:r>
      <w:r w:rsidR="006F2450">
        <w:t>,</w:t>
      </w:r>
      <w:r>
        <w:t xml:space="preserve"> para la coorganización del encuentro internacional </w:t>
      </w:r>
      <w:r w:rsidR="006F2450" w:rsidRPr="006F2450">
        <w:rPr>
          <w:i/>
          <w:iCs/>
        </w:rPr>
        <w:t>“</w:t>
      </w:r>
      <w:r w:rsidRPr="006F2450">
        <w:rPr>
          <w:i/>
          <w:iCs/>
        </w:rPr>
        <w:t>CTO AI SUMMIT LAS ROZAS</w:t>
      </w:r>
      <w:r w:rsidR="006F2450" w:rsidRPr="006F2450">
        <w:rPr>
          <w:i/>
          <w:iCs/>
        </w:rPr>
        <w:t>”</w:t>
      </w:r>
      <w:r>
        <w:t xml:space="preserve"> en varias ediciones en la ciudad.</w:t>
      </w:r>
    </w:p>
    <w:p w14:paraId="3F8BAC29" w14:textId="77777777" w:rsidR="003E4C45" w:rsidRDefault="003E4C45">
      <w:pPr>
        <w:pStyle w:val="Textoindependiente"/>
        <w:spacing w:before="9"/>
      </w:pPr>
    </w:p>
    <w:p w14:paraId="6C587DF4" w14:textId="3B98ABBE" w:rsidR="003E4C45" w:rsidRDefault="00000000">
      <w:pPr>
        <w:pStyle w:val="Textoindependiente"/>
        <w:ind w:left="117"/>
      </w:pPr>
      <w:proofErr w:type="gramStart"/>
      <w:r>
        <w:t>SEGUNDO.-</w:t>
      </w:r>
      <w:proofErr w:type="gramEnd"/>
      <w:r>
        <w:rPr>
          <w:spacing w:val="-5"/>
        </w:rPr>
        <w:t xml:space="preserve"> </w:t>
      </w:r>
      <w:r>
        <w:t>Publicar</w:t>
      </w:r>
      <w:r>
        <w:rPr>
          <w:spacing w:val="-3"/>
        </w:rPr>
        <w:t xml:space="preserve"> </w:t>
      </w:r>
      <w:r>
        <w:t>el</w:t>
      </w:r>
      <w:r>
        <w:rPr>
          <w:spacing w:val="-2"/>
        </w:rPr>
        <w:t xml:space="preserve"> </w:t>
      </w:r>
      <w:r>
        <w:t>texto</w:t>
      </w:r>
      <w:r>
        <w:rPr>
          <w:spacing w:val="-3"/>
        </w:rPr>
        <w:t xml:space="preserve"> </w:t>
      </w:r>
      <w:r>
        <w:t>íntegro</w:t>
      </w:r>
      <w:r>
        <w:rPr>
          <w:spacing w:val="-2"/>
        </w:rPr>
        <w:t xml:space="preserve"> </w:t>
      </w:r>
      <w:r>
        <w:t>del</w:t>
      </w:r>
      <w:r>
        <w:rPr>
          <w:spacing w:val="-3"/>
        </w:rPr>
        <w:t xml:space="preserve"> </w:t>
      </w:r>
      <w:r>
        <w:t>convenio</w:t>
      </w:r>
      <w:r>
        <w:rPr>
          <w:spacing w:val="-2"/>
        </w:rPr>
        <w:t xml:space="preserve"> </w:t>
      </w:r>
      <w:r>
        <w:t>en</w:t>
      </w:r>
      <w:r>
        <w:rPr>
          <w:spacing w:val="-3"/>
        </w:rPr>
        <w:t xml:space="preserve"> </w:t>
      </w:r>
      <w:r>
        <w:t>el</w:t>
      </w:r>
      <w:r>
        <w:rPr>
          <w:spacing w:val="-2"/>
        </w:rPr>
        <w:t xml:space="preserve"> </w:t>
      </w:r>
      <w:r w:rsidR="006F2450">
        <w:t>P</w:t>
      </w:r>
      <w:r>
        <w:t>ortal</w:t>
      </w:r>
      <w:r>
        <w:rPr>
          <w:spacing w:val="-3"/>
        </w:rPr>
        <w:t xml:space="preserve"> </w:t>
      </w:r>
      <w:r>
        <w:t>de</w:t>
      </w:r>
      <w:r>
        <w:rPr>
          <w:spacing w:val="-2"/>
        </w:rPr>
        <w:t xml:space="preserve"> </w:t>
      </w:r>
      <w:r w:rsidR="006F2450">
        <w:rPr>
          <w:spacing w:val="-2"/>
        </w:rPr>
        <w:t>T</w:t>
      </w:r>
      <w:r>
        <w:rPr>
          <w:spacing w:val="-2"/>
        </w:rPr>
        <w:t>ransparencia.</w:t>
      </w:r>
    </w:p>
    <w:p w14:paraId="19E4EA69" w14:textId="77777777" w:rsidR="003E4C45" w:rsidRDefault="003E4C45">
      <w:pPr>
        <w:pStyle w:val="Textoindependiente"/>
        <w:spacing w:before="29" w:after="1"/>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E4C45" w14:paraId="1A92D9DD" w14:textId="77777777">
        <w:trPr>
          <w:trHeight w:val="689"/>
        </w:trPr>
        <w:tc>
          <w:tcPr>
            <w:tcW w:w="9062" w:type="dxa"/>
            <w:gridSpan w:val="2"/>
            <w:tcBorders>
              <w:left w:val="single" w:sz="4" w:space="0" w:color="CCCCCC"/>
              <w:bottom w:val="single" w:sz="8" w:space="0" w:color="CCCCCC"/>
              <w:right w:val="single" w:sz="4" w:space="0" w:color="CCCCCC"/>
            </w:tcBorders>
            <w:shd w:val="clear" w:color="auto" w:fill="F3F3F3"/>
          </w:tcPr>
          <w:p w14:paraId="7E017FDA" w14:textId="4AF5204C" w:rsidR="003E4C45" w:rsidRDefault="00000000">
            <w:pPr>
              <w:pStyle w:val="TableParagraph"/>
              <w:spacing w:before="83" w:line="297" w:lineRule="auto"/>
              <w:rPr>
                <w:b/>
                <w:sz w:val="20"/>
              </w:rPr>
            </w:pPr>
            <w:r>
              <w:rPr>
                <w:b/>
                <w:sz w:val="20"/>
              </w:rPr>
              <w:t>Adhesión</w:t>
            </w:r>
            <w:r>
              <w:rPr>
                <w:b/>
                <w:spacing w:val="74"/>
                <w:sz w:val="20"/>
              </w:rPr>
              <w:t xml:space="preserve"> </w:t>
            </w:r>
            <w:r>
              <w:rPr>
                <w:b/>
                <w:sz w:val="20"/>
              </w:rPr>
              <w:t>al</w:t>
            </w:r>
            <w:r>
              <w:rPr>
                <w:b/>
                <w:spacing w:val="74"/>
                <w:sz w:val="20"/>
              </w:rPr>
              <w:t xml:space="preserve"> </w:t>
            </w:r>
            <w:r>
              <w:rPr>
                <w:b/>
                <w:sz w:val="20"/>
              </w:rPr>
              <w:t>Programa</w:t>
            </w:r>
            <w:r>
              <w:rPr>
                <w:b/>
                <w:spacing w:val="74"/>
                <w:sz w:val="20"/>
              </w:rPr>
              <w:t xml:space="preserve"> </w:t>
            </w:r>
            <w:r>
              <w:rPr>
                <w:b/>
                <w:sz w:val="20"/>
              </w:rPr>
              <w:t>Estatal</w:t>
            </w:r>
            <w:r>
              <w:rPr>
                <w:b/>
                <w:spacing w:val="74"/>
                <w:sz w:val="20"/>
              </w:rPr>
              <w:t xml:space="preserve"> </w:t>
            </w:r>
            <w:r>
              <w:rPr>
                <w:b/>
                <w:sz w:val="20"/>
              </w:rPr>
              <w:t>de</w:t>
            </w:r>
            <w:r>
              <w:rPr>
                <w:b/>
                <w:spacing w:val="74"/>
                <w:sz w:val="20"/>
              </w:rPr>
              <w:t xml:space="preserve"> </w:t>
            </w:r>
            <w:r>
              <w:rPr>
                <w:b/>
                <w:sz w:val="20"/>
              </w:rPr>
              <w:t>Circulación</w:t>
            </w:r>
            <w:r>
              <w:rPr>
                <w:b/>
                <w:spacing w:val="74"/>
                <w:sz w:val="20"/>
              </w:rPr>
              <w:t xml:space="preserve"> </w:t>
            </w:r>
            <w:r>
              <w:rPr>
                <w:b/>
                <w:sz w:val="20"/>
              </w:rPr>
              <w:t>de</w:t>
            </w:r>
            <w:r>
              <w:rPr>
                <w:b/>
                <w:spacing w:val="74"/>
                <w:sz w:val="20"/>
              </w:rPr>
              <w:t xml:space="preserve"> </w:t>
            </w:r>
            <w:r>
              <w:rPr>
                <w:b/>
                <w:sz w:val="20"/>
              </w:rPr>
              <w:t>Espectáculos</w:t>
            </w:r>
            <w:r>
              <w:rPr>
                <w:b/>
                <w:spacing w:val="74"/>
                <w:sz w:val="20"/>
              </w:rPr>
              <w:t xml:space="preserve"> </w:t>
            </w:r>
            <w:r>
              <w:rPr>
                <w:b/>
                <w:sz w:val="20"/>
              </w:rPr>
              <w:t>de</w:t>
            </w:r>
            <w:r>
              <w:rPr>
                <w:b/>
                <w:spacing w:val="74"/>
                <w:sz w:val="20"/>
              </w:rPr>
              <w:t xml:space="preserve"> </w:t>
            </w:r>
            <w:r>
              <w:rPr>
                <w:b/>
                <w:sz w:val="20"/>
              </w:rPr>
              <w:t>Artes</w:t>
            </w:r>
            <w:r>
              <w:rPr>
                <w:b/>
                <w:spacing w:val="74"/>
                <w:sz w:val="20"/>
              </w:rPr>
              <w:t xml:space="preserve"> </w:t>
            </w:r>
            <w:r>
              <w:rPr>
                <w:b/>
                <w:sz w:val="20"/>
              </w:rPr>
              <w:t>Escénicas</w:t>
            </w:r>
            <w:r>
              <w:rPr>
                <w:b/>
                <w:spacing w:val="74"/>
                <w:sz w:val="20"/>
              </w:rPr>
              <w:t xml:space="preserve"> </w:t>
            </w:r>
            <w:r>
              <w:rPr>
                <w:b/>
                <w:sz w:val="20"/>
              </w:rPr>
              <w:t xml:space="preserve">en espacios de las entidades locales </w:t>
            </w:r>
            <w:r w:rsidRPr="006F2450">
              <w:rPr>
                <w:b/>
                <w:i/>
                <w:iCs/>
                <w:sz w:val="20"/>
              </w:rPr>
              <w:t>(“Platea 2025-2026”)</w:t>
            </w:r>
            <w:r w:rsidR="006F2450">
              <w:rPr>
                <w:b/>
                <w:i/>
                <w:iCs/>
                <w:sz w:val="20"/>
              </w:rPr>
              <w:t xml:space="preserve">. </w:t>
            </w:r>
            <w:proofErr w:type="spellStart"/>
            <w:r w:rsidR="006F2450" w:rsidRPr="006F2450">
              <w:rPr>
                <w:b/>
                <w:sz w:val="20"/>
              </w:rPr>
              <w:t>E</w:t>
            </w:r>
            <w:r>
              <w:rPr>
                <w:b/>
                <w:sz w:val="20"/>
              </w:rPr>
              <w:t>xpte</w:t>
            </w:r>
            <w:proofErr w:type="spellEnd"/>
            <w:r>
              <w:rPr>
                <w:b/>
                <w:sz w:val="20"/>
              </w:rPr>
              <w:t>. 9087/2025.</w:t>
            </w:r>
          </w:p>
        </w:tc>
      </w:tr>
      <w:tr w:rsidR="003E4C45" w14:paraId="6AF8E29D" w14:textId="77777777">
        <w:trPr>
          <w:trHeight w:val="403"/>
        </w:trPr>
        <w:tc>
          <w:tcPr>
            <w:tcW w:w="1877" w:type="dxa"/>
            <w:tcBorders>
              <w:top w:val="single" w:sz="8" w:space="0" w:color="CCCCCC"/>
              <w:left w:val="single" w:sz="4" w:space="0" w:color="CCCCCC"/>
            </w:tcBorders>
          </w:tcPr>
          <w:p w14:paraId="0EBCBCF1" w14:textId="77777777" w:rsidR="003E4C45" w:rsidRDefault="00000000">
            <w:pPr>
              <w:pStyle w:val="TableParagraph"/>
              <w:spacing w:before="79"/>
              <w:rPr>
                <w:b/>
                <w:sz w:val="20"/>
              </w:rPr>
            </w:pPr>
            <w:r>
              <w:rPr>
                <w:b/>
                <w:spacing w:val="-2"/>
                <w:sz w:val="20"/>
              </w:rPr>
              <w:t>Favorable</w:t>
            </w:r>
          </w:p>
        </w:tc>
        <w:tc>
          <w:tcPr>
            <w:tcW w:w="7185" w:type="dxa"/>
            <w:tcBorders>
              <w:top w:val="single" w:sz="8" w:space="0" w:color="CCCCCC"/>
              <w:right w:val="single" w:sz="4" w:space="0" w:color="CCCCCC"/>
            </w:tcBorders>
          </w:tcPr>
          <w:p w14:paraId="79A9323A" w14:textId="77777777" w:rsidR="003E4C45" w:rsidRDefault="00000000">
            <w:pPr>
              <w:pStyle w:val="TableParagraph"/>
              <w:spacing w:before="79"/>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91A9180" w14:textId="77777777" w:rsidR="003E4C45" w:rsidRDefault="003E4C45">
      <w:pPr>
        <w:pStyle w:val="Textoindependiente"/>
        <w:spacing w:before="145"/>
      </w:pPr>
    </w:p>
    <w:p w14:paraId="3B4CCE11" w14:textId="77777777" w:rsidR="003E4C45" w:rsidRDefault="00000000">
      <w:pPr>
        <w:pStyle w:val="Ttulo3"/>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C8A319A" w14:textId="77777777" w:rsidR="003E4C45" w:rsidRDefault="003E4C45">
      <w:pPr>
        <w:pStyle w:val="Textoindependiente"/>
        <w:spacing w:before="61"/>
        <w:rPr>
          <w:b/>
        </w:rPr>
      </w:pPr>
    </w:p>
    <w:p w14:paraId="2C9DA91A" w14:textId="77777777" w:rsidR="003E4C45" w:rsidRDefault="00000000">
      <w:pPr>
        <w:pStyle w:val="Textoindependiente"/>
        <w:spacing w:line="292" w:lineRule="auto"/>
        <w:ind w:left="117" w:right="116"/>
        <w:jc w:val="both"/>
      </w:pPr>
      <w:r>
        <w:t xml:space="preserve">Visto el expediente remitido por la </w:t>
      </w:r>
      <w:proofErr w:type="gramStart"/>
      <w:r>
        <w:t>Concejalía</w:t>
      </w:r>
      <w:proofErr w:type="gramEnd"/>
      <w:r>
        <w:t xml:space="preserve"> de Cultura y Juventud, con fecha 5 de marzo de 2025, del que se desprenden los siguientes:</w:t>
      </w:r>
    </w:p>
    <w:p w14:paraId="376D2137" w14:textId="77777777" w:rsidR="003E4C45" w:rsidRDefault="003E4C45">
      <w:pPr>
        <w:pStyle w:val="Textoindependiente"/>
        <w:spacing w:before="9"/>
      </w:pPr>
    </w:p>
    <w:p w14:paraId="709FFB7E" w14:textId="77777777" w:rsidR="003E4C45" w:rsidRDefault="00000000">
      <w:pPr>
        <w:pStyle w:val="Ttulo2"/>
      </w:pPr>
      <w:r>
        <w:t xml:space="preserve">I. </w:t>
      </w:r>
      <w:r>
        <w:rPr>
          <w:spacing w:val="-2"/>
        </w:rPr>
        <w:t>ANTECEDENTES:</w:t>
      </w:r>
    </w:p>
    <w:p w14:paraId="447FF9AC" w14:textId="77777777" w:rsidR="003E4C45" w:rsidRDefault="003E4C45">
      <w:pPr>
        <w:pStyle w:val="Textoindependiente"/>
        <w:spacing w:before="61"/>
        <w:rPr>
          <w:b/>
        </w:rPr>
      </w:pPr>
    </w:p>
    <w:p w14:paraId="7C9A20B6" w14:textId="38E4E132" w:rsidR="003E4C45" w:rsidRPr="006F2450" w:rsidRDefault="00000000">
      <w:pPr>
        <w:pStyle w:val="Textoindependiente"/>
        <w:spacing w:line="292" w:lineRule="auto"/>
        <w:ind w:left="117" w:right="116"/>
        <w:jc w:val="both"/>
        <w:rPr>
          <w:i/>
          <w:iCs/>
        </w:rPr>
      </w:pPr>
      <w:r>
        <w:t>Con fecha de 26 febrero de 2025, se efectúa, por la Concejal de Educación y Cultura, propuesta de aprobación</w:t>
      </w:r>
      <w:r>
        <w:rPr>
          <w:spacing w:val="40"/>
        </w:rPr>
        <w:t xml:space="preserve"> </w:t>
      </w:r>
      <w:r>
        <w:t>de</w:t>
      </w:r>
      <w:r>
        <w:rPr>
          <w:spacing w:val="40"/>
        </w:rPr>
        <w:t xml:space="preserve"> </w:t>
      </w:r>
      <w:r>
        <w:t>solicitud</w:t>
      </w:r>
      <w:r>
        <w:rPr>
          <w:spacing w:val="40"/>
        </w:rPr>
        <w:t xml:space="preserve"> </w:t>
      </w:r>
      <w:r>
        <w:t>de</w:t>
      </w:r>
      <w:r>
        <w:rPr>
          <w:spacing w:val="40"/>
        </w:rPr>
        <w:t xml:space="preserve"> </w:t>
      </w:r>
      <w:r>
        <w:t>adhesión</w:t>
      </w:r>
      <w:r>
        <w:rPr>
          <w:spacing w:val="40"/>
        </w:rPr>
        <w:t xml:space="preserve"> </w:t>
      </w:r>
      <w:r>
        <w:t>al</w:t>
      </w:r>
      <w:r>
        <w:rPr>
          <w:spacing w:val="40"/>
        </w:rPr>
        <w:t xml:space="preserve"> </w:t>
      </w:r>
      <w:r>
        <w:t>programa</w:t>
      </w:r>
      <w:r>
        <w:rPr>
          <w:spacing w:val="40"/>
        </w:rPr>
        <w:t xml:space="preserve"> </w:t>
      </w:r>
      <w:r>
        <w:t>PLATEA,</w:t>
      </w:r>
      <w:r>
        <w:rPr>
          <w:spacing w:val="40"/>
        </w:rPr>
        <w:t xml:space="preserve"> </w:t>
      </w:r>
      <w:r>
        <w:t>edición</w:t>
      </w:r>
      <w:r>
        <w:rPr>
          <w:spacing w:val="40"/>
        </w:rPr>
        <w:t xml:space="preserve"> </w:t>
      </w:r>
      <w:r>
        <w:t>2025-2026,</w:t>
      </w:r>
      <w:r>
        <w:rPr>
          <w:spacing w:val="40"/>
        </w:rPr>
        <w:t xml:space="preserve"> </w:t>
      </w:r>
      <w:r>
        <w:t>y</w:t>
      </w:r>
      <w:r>
        <w:rPr>
          <w:spacing w:val="40"/>
        </w:rPr>
        <w:t xml:space="preserve"> </w:t>
      </w:r>
      <w:r>
        <w:t>solicitud,</w:t>
      </w:r>
      <w:r>
        <w:rPr>
          <w:spacing w:val="40"/>
        </w:rPr>
        <w:t xml:space="preserve"> </w:t>
      </w:r>
      <w:r>
        <w:t>entre otros, de informe jurídico, acompañada del Informe emitido por D</w:t>
      </w:r>
      <w:r w:rsidR="006F2450">
        <w:t>.</w:t>
      </w:r>
      <w:r>
        <w:t xml:space="preserve">ª Gloria Tellería Murias, Técnico adscrita a dicha Concejalía, de esa misma fecha, mediante el cual se motiva tal adhesión, al amparo de la competencia propia municipal de promoción de la cultura, argumentando, en síntesis que </w:t>
      </w:r>
      <w:r w:rsidRPr="006F2450">
        <w:rPr>
          <w:i/>
          <w:iCs/>
        </w:rPr>
        <w:t>“el Programa PLATEA, al que el Ayuntamiento de Las Rozas se adhirió por acuerdo de la Junta de Gobierno Local de fecha 20/12/2013 y cuya renovación se ha venido efectuando para cada edición desde entonces, ha posibilitado la contratación de compañías artísticas profesionales de teatro,</w:t>
      </w:r>
      <w:r w:rsidRPr="006F2450">
        <w:rPr>
          <w:i/>
          <w:iCs/>
          <w:spacing w:val="80"/>
        </w:rPr>
        <w:t xml:space="preserve"> </w:t>
      </w:r>
      <w:r w:rsidRPr="006F2450">
        <w:rPr>
          <w:i/>
          <w:iCs/>
        </w:rPr>
        <w:t>danza</w:t>
      </w:r>
      <w:r w:rsidRPr="006F2450">
        <w:rPr>
          <w:i/>
          <w:iCs/>
          <w:spacing w:val="24"/>
        </w:rPr>
        <w:t xml:space="preserve"> </w:t>
      </w:r>
      <w:r w:rsidRPr="006F2450">
        <w:rPr>
          <w:i/>
          <w:iCs/>
        </w:rPr>
        <w:t>y</w:t>
      </w:r>
      <w:r w:rsidRPr="006F2450">
        <w:rPr>
          <w:i/>
          <w:iCs/>
          <w:spacing w:val="24"/>
        </w:rPr>
        <w:t xml:space="preserve"> </w:t>
      </w:r>
      <w:r w:rsidRPr="006F2450">
        <w:rPr>
          <w:i/>
          <w:iCs/>
        </w:rPr>
        <w:t>circo,</w:t>
      </w:r>
      <w:r w:rsidRPr="006F2450">
        <w:rPr>
          <w:i/>
          <w:iCs/>
          <w:spacing w:val="24"/>
        </w:rPr>
        <w:t xml:space="preserve"> </w:t>
      </w:r>
      <w:r w:rsidRPr="006F2450">
        <w:rPr>
          <w:i/>
          <w:iCs/>
        </w:rPr>
        <w:t>que</w:t>
      </w:r>
      <w:r w:rsidRPr="006F2450">
        <w:rPr>
          <w:i/>
          <w:iCs/>
          <w:spacing w:val="24"/>
        </w:rPr>
        <w:t xml:space="preserve"> </w:t>
      </w:r>
      <w:r w:rsidRPr="006F2450">
        <w:rPr>
          <w:i/>
          <w:iCs/>
        </w:rPr>
        <w:t>proceden</w:t>
      </w:r>
      <w:r w:rsidRPr="006F2450">
        <w:rPr>
          <w:i/>
          <w:iCs/>
          <w:spacing w:val="24"/>
        </w:rPr>
        <w:t xml:space="preserve"> </w:t>
      </w:r>
      <w:r w:rsidRPr="006F2450">
        <w:rPr>
          <w:i/>
          <w:iCs/>
        </w:rPr>
        <w:t>de</w:t>
      </w:r>
      <w:r w:rsidRPr="006F2450">
        <w:rPr>
          <w:i/>
          <w:iCs/>
          <w:spacing w:val="24"/>
        </w:rPr>
        <w:t xml:space="preserve"> </w:t>
      </w:r>
      <w:r w:rsidRPr="006F2450">
        <w:rPr>
          <w:i/>
          <w:iCs/>
        </w:rPr>
        <w:t>fuera</w:t>
      </w:r>
      <w:r w:rsidRPr="006F2450">
        <w:rPr>
          <w:i/>
          <w:iCs/>
          <w:spacing w:val="24"/>
        </w:rPr>
        <w:t xml:space="preserve"> </w:t>
      </w:r>
      <w:r w:rsidRPr="006F2450">
        <w:rPr>
          <w:i/>
          <w:iCs/>
        </w:rPr>
        <w:t>de</w:t>
      </w:r>
      <w:r w:rsidRPr="006F2450">
        <w:rPr>
          <w:i/>
          <w:iCs/>
          <w:spacing w:val="24"/>
        </w:rPr>
        <w:t xml:space="preserve"> </w:t>
      </w:r>
      <w:r w:rsidRPr="006F2450">
        <w:rPr>
          <w:i/>
          <w:iCs/>
        </w:rPr>
        <w:t>la</w:t>
      </w:r>
      <w:r w:rsidRPr="006F2450">
        <w:rPr>
          <w:i/>
          <w:iCs/>
          <w:spacing w:val="24"/>
        </w:rPr>
        <w:t xml:space="preserve"> </w:t>
      </w:r>
      <w:r w:rsidRPr="006F2450">
        <w:rPr>
          <w:i/>
          <w:iCs/>
        </w:rPr>
        <w:t>Comunidad</w:t>
      </w:r>
      <w:r w:rsidRPr="006F2450">
        <w:rPr>
          <w:i/>
          <w:iCs/>
          <w:spacing w:val="24"/>
        </w:rPr>
        <w:t xml:space="preserve"> </w:t>
      </w:r>
      <w:r w:rsidRPr="006F2450">
        <w:rPr>
          <w:i/>
          <w:iCs/>
        </w:rPr>
        <w:t>de</w:t>
      </w:r>
      <w:r w:rsidRPr="006F2450">
        <w:rPr>
          <w:i/>
          <w:iCs/>
          <w:spacing w:val="24"/>
        </w:rPr>
        <w:t xml:space="preserve"> </w:t>
      </w:r>
      <w:r w:rsidRPr="006F2450">
        <w:rPr>
          <w:i/>
          <w:iCs/>
        </w:rPr>
        <w:t>Madrid,</w:t>
      </w:r>
      <w:r w:rsidRPr="006F2450">
        <w:rPr>
          <w:i/>
          <w:iCs/>
          <w:spacing w:val="24"/>
        </w:rPr>
        <w:t xml:space="preserve"> </w:t>
      </w:r>
      <w:r w:rsidRPr="006F2450">
        <w:rPr>
          <w:i/>
          <w:iCs/>
        </w:rPr>
        <w:t>con</w:t>
      </w:r>
      <w:r w:rsidRPr="006F2450">
        <w:rPr>
          <w:i/>
          <w:iCs/>
          <w:spacing w:val="24"/>
        </w:rPr>
        <w:t xml:space="preserve"> </w:t>
      </w:r>
      <w:r w:rsidRPr="006F2450">
        <w:rPr>
          <w:i/>
          <w:iCs/>
        </w:rPr>
        <w:t>un</w:t>
      </w:r>
      <w:r w:rsidRPr="006F2450">
        <w:rPr>
          <w:i/>
          <w:iCs/>
          <w:spacing w:val="24"/>
        </w:rPr>
        <w:t xml:space="preserve"> </w:t>
      </w:r>
      <w:r w:rsidRPr="006F2450">
        <w:rPr>
          <w:i/>
          <w:iCs/>
        </w:rPr>
        <w:t>éxito</w:t>
      </w:r>
      <w:r w:rsidRPr="006F2450">
        <w:rPr>
          <w:i/>
          <w:iCs/>
          <w:spacing w:val="24"/>
        </w:rPr>
        <w:t xml:space="preserve"> </w:t>
      </w:r>
      <w:r w:rsidRPr="006F2450">
        <w:rPr>
          <w:i/>
          <w:iCs/>
        </w:rPr>
        <w:t>artístico</w:t>
      </w:r>
      <w:r w:rsidRPr="006F2450">
        <w:rPr>
          <w:i/>
          <w:iCs/>
          <w:spacing w:val="24"/>
        </w:rPr>
        <w:t xml:space="preserve"> </w:t>
      </w:r>
      <w:r w:rsidRPr="006F2450">
        <w:rPr>
          <w:i/>
          <w:iCs/>
        </w:rPr>
        <w:t>notable</w:t>
      </w:r>
      <w:r w:rsidRPr="006F2450">
        <w:rPr>
          <w:i/>
          <w:iCs/>
          <w:spacing w:val="24"/>
        </w:rPr>
        <w:t xml:space="preserve"> </w:t>
      </w:r>
      <w:r w:rsidRPr="006F2450">
        <w:rPr>
          <w:i/>
          <w:iCs/>
        </w:rPr>
        <w:t xml:space="preserve">y con el respaldo económico del INAEM, que en el año 2024 aportó 11.297,65 euros, para la contratación artística de tres espectáculos seleccionados para Las Rozas de Madrid: </w:t>
      </w:r>
      <w:proofErr w:type="spellStart"/>
      <w:r w:rsidRPr="006F2450">
        <w:rPr>
          <w:i/>
          <w:iCs/>
        </w:rPr>
        <w:t>Desconcerto</w:t>
      </w:r>
      <w:proofErr w:type="spellEnd"/>
      <w:r w:rsidRPr="006F2450">
        <w:rPr>
          <w:i/>
          <w:iCs/>
        </w:rPr>
        <w:t>,</w:t>
      </w:r>
      <w:r w:rsidRPr="006F2450">
        <w:rPr>
          <w:i/>
          <w:iCs/>
          <w:spacing w:val="80"/>
        </w:rPr>
        <w:t xml:space="preserve"> </w:t>
      </w:r>
      <w:r w:rsidRPr="006F2450">
        <w:rPr>
          <w:i/>
          <w:iCs/>
        </w:rPr>
        <w:t xml:space="preserve">Un traje nuevo para el emperador y </w:t>
      </w:r>
      <w:proofErr w:type="spellStart"/>
      <w:r w:rsidRPr="006F2450">
        <w:rPr>
          <w:i/>
          <w:iCs/>
        </w:rPr>
        <w:t>Natanam</w:t>
      </w:r>
      <w:proofErr w:type="spellEnd"/>
      <w:r w:rsidRPr="006F2450">
        <w:rPr>
          <w:i/>
          <w:iCs/>
        </w:rPr>
        <w:t xml:space="preserve"> euros en este programa, para la contratación artística</w:t>
      </w:r>
      <w:r w:rsidRPr="006F2450">
        <w:rPr>
          <w:i/>
          <w:iCs/>
          <w:spacing w:val="40"/>
        </w:rPr>
        <w:t xml:space="preserve"> </w:t>
      </w:r>
      <w:r w:rsidRPr="006F2450">
        <w:rPr>
          <w:i/>
          <w:iCs/>
        </w:rPr>
        <w:t xml:space="preserve">de los dos espectáculos ejecutados en Las Rozas. Está pendiente de representación Latas de la compañía </w:t>
      </w:r>
      <w:proofErr w:type="spellStart"/>
      <w:r w:rsidRPr="006F2450">
        <w:rPr>
          <w:i/>
          <w:iCs/>
        </w:rPr>
        <w:t>D’Click</w:t>
      </w:r>
      <w:proofErr w:type="spellEnd"/>
      <w:r w:rsidRPr="006F2450">
        <w:rPr>
          <w:i/>
          <w:iCs/>
        </w:rPr>
        <w:t>, prevista para el próximo 4 de marzo”.</w:t>
      </w:r>
    </w:p>
    <w:p w14:paraId="3FE5CF2B" w14:textId="77777777" w:rsidR="003E4C45" w:rsidRDefault="003E4C45">
      <w:pPr>
        <w:pStyle w:val="Textoindependiente"/>
        <w:spacing w:before="9"/>
      </w:pPr>
    </w:p>
    <w:p w14:paraId="6E497192" w14:textId="77777777" w:rsidR="003E4C45" w:rsidRDefault="00000000">
      <w:pPr>
        <w:pStyle w:val="Textoindependiente"/>
        <w:spacing w:line="292" w:lineRule="auto"/>
        <w:ind w:left="117" w:right="116"/>
        <w:jc w:val="both"/>
      </w:pPr>
      <w:r>
        <w:t>Al</w:t>
      </w:r>
      <w:r>
        <w:rPr>
          <w:spacing w:val="40"/>
        </w:rPr>
        <w:t xml:space="preserve"> </w:t>
      </w:r>
      <w:r>
        <w:t>expediente</w:t>
      </w:r>
      <w:r>
        <w:rPr>
          <w:spacing w:val="40"/>
        </w:rPr>
        <w:t xml:space="preserve"> </w:t>
      </w:r>
      <w:r>
        <w:t>se</w:t>
      </w:r>
      <w:r>
        <w:rPr>
          <w:spacing w:val="40"/>
        </w:rPr>
        <w:t xml:space="preserve"> </w:t>
      </w:r>
      <w:r>
        <w:t>han</w:t>
      </w:r>
      <w:r>
        <w:rPr>
          <w:spacing w:val="40"/>
        </w:rPr>
        <w:t xml:space="preserve"> </w:t>
      </w:r>
      <w:r>
        <w:t>unido,</w:t>
      </w:r>
      <w:r>
        <w:rPr>
          <w:spacing w:val="40"/>
        </w:rPr>
        <w:t xml:space="preserve"> </w:t>
      </w:r>
      <w:r>
        <w:t>además</w:t>
      </w:r>
      <w:r>
        <w:rPr>
          <w:spacing w:val="40"/>
        </w:rPr>
        <w:t xml:space="preserve"> </w:t>
      </w:r>
      <w:r>
        <w:t>de</w:t>
      </w:r>
      <w:r>
        <w:rPr>
          <w:spacing w:val="40"/>
        </w:rPr>
        <w:t xml:space="preserve"> </w:t>
      </w:r>
      <w:r>
        <w:t>la</w:t>
      </w:r>
      <w:r>
        <w:rPr>
          <w:spacing w:val="40"/>
        </w:rPr>
        <w:t xml:space="preserve"> </w:t>
      </w:r>
      <w:r>
        <w:t>propuesta</w:t>
      </w:r>
      <w:r>
        <w:rPr>
          <w:spacing w:val="40"/>
        </w:rPr>
        <w:t xml:space="preserve"> </w:t>
      </w:r>
      <w:r>
        <w:t>e</w:t>
      </w:r>
      <w:r>
        <w:rPr>
          <w:spacing w:val="40"/>
        </w:rPr>
        <w:t xml:space="preserve"> </w:t>
      </w:r>
      <w:r>
        <w:t>informes</w:t>
      </w:r>
      <w:r>
        <w:rPr>
          <w:spacing w:val="40"/>
        </w:rPr>
        <w:t xml:space="preserve"> </w:t>
      </w:r>
      <w:r>
        <w:t>indicados,</w:t>
      </w:r>
      <w:r>
        <w:rPr>
          <w:spacing w:val="40"/>
        </w:rPr>
        <w:t xml:space="preserve"> </w:t>
      </w:r>
      <w:r>
        <w:t>la</w:t>
      </w:r>
      <w:r>
        <w:rPr>
          <w:spacing w:val="40"/>
        </w:rPr>
        <w:t xml:space="preserve"> </w:t>
      </w:r>
      <w:r>
        <w:t>nota</w:t>
      </w:r>
      <w:r>
        <w:rPr>
          <w:spacing w:val="40"/>
        </w:rPr>
        <w:t xml:space="preserve"> </w:t>
      </w:r>
      <w:r>
        <w:t>informativa emitida por el INAEM, instrucciones y documento de adhesión para 2025.</w:t>
      </w:r>
    </w:p>
    <w:p w14:paraId="1296DCC9" w14:textId="77777777" w:rsidR="003E4C45" w:rsidRDefault="003E4C45">
      <w:pPr>
        <w:pStyle w:val="Textoindependiente"/>
        <w:spacing w:before="9"/>
      </w:pPr>
    </w:p>
    <w:p w14:paraId="40A0D07A" w14:textId="77777777" w:rsidR="003E4C45" w:rsidRDefault="00000000">
      <w:pPr>
        <w:pStyle w:val="Ttulo2"/>
        <w:jc w:val="both"/>
      </w:pPr>
      <w:r>
        <w:t xml:space="preserve">II.- CONSIDERACIONES </w:t>
      </w:r>
      <w:r>
        <w:rPr>
          <w:spacing w:val="-2"/>
        </w:rPr>
        <w:t>JURÍDICAS:</w:t>
      </w:r>
    </w:p>
    <w:p w14:paraId="746AC0C4" w14:textId="77777777" w:rsidR="003E4C45" w:rsidRDefault="003E4C45">
      <w:pPr>
        <w:jc w:val="both"/>
        <w:sectPr w:rsidR="003E4C45">
          <w:pgSz w:w="11910" w:h="16840"/>
          <w:pgMar w:top="1340" w:right="1300" w:bottom="1260" w:left="1300" w:header="225" w:footer="1060" w:gutter="0"/>
          <w:cols w:space="720"/>
        </w:sectPr>
      </w:pPr>
    </w:p>
    <w:p w14:paraId="3E722759" w14:textId="23906F30" w:rsidR="003E4C45" w:rsidRDefault="00000000">
      <w:pPr>
        <w:pStyle w:val="Textoindependiente"/>
        <w:spacing w:before="88" w:line="297" w:lineRule="auto"/>
        <w:ind w:left="117" w:right="116"/>
        <w:jc w:val="both"/>
      </w:pPr>
      <w:r>
        <w:rPr>
          <w:noProof/>
        </w:rPr>
        <w:lastRenderedPageBreak/>
        <mc:AlternateContent>
          <mc:Choice Requires="wps">
            <w:drawing>
              <wp:anchor distT="0" distB="0" distL="0" distR="0" simplePos="0" relativeHeight="15787008" behindDoc="0" locked="0" layoutInCell="1" allowOverlap="1" wp14:anchorId="48AEEB83" wp14:editId="798DD3D5">
                <wp:simplePos x="0" y="0"/>
                <wp:positionH relativeFrom="page">
                  <wp:posOffset>6807090</wp:posOffset>
                </wp:positionH>
                <wp:positionV relativeFrom="page">
                  <wp:posOffset>2818730</wp:posOffset>
                </wp:positionV>
                <wp:extent cx="419734" cy="318706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2680147"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0604AB"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48AEEB83" id="Textbox 158" o:spid="_x0000_s1104" type="#_x0000_t202" style="position:absolute;left:0;text-align:left;margin-left:536pt;margin-top:221.95pt;width:33.05pt;height:250.95pt;z-index:157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JA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WGTUfbaA9kBiaRwLLcbEkYgO1t+H4eyej5qz/&#10;6sm/PAunJJ6SzSmJqf8EZWKyRA8fdgmMLYQu30yEqDFF0jREufN/70vVZdTXfwA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AB39JA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72680147"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0604AB"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proofErr w:type="gramStart"/>
      <w:r w:rsidR="006F2450">
        <w:rPr>
          <w:b/>
        </w:rPr>
        <w:t>P</w:t>
      </w:r>
      <w:r>
        <w:rPr>
          <w:b/>
        </w:rPr>
        <w:t>rimero</w:t>
      </w:r>
      <w:r>
        <w:t>.-</w:t>
      </w:r>
      <w:proofErr w:type="gramEnd"/>
      <w:r>
        <w:t xml:space="preserve"> El expediente propuesto se refiere a la solicitud de adhesión de esta Entidad Local a las normas de funcionamiento del programa PLATEA, en su edición 2025-2026.</w:t>
      </w:r>
    </w:p>
    <w:p w14:paraId="3C5C5CD2" w14:textId="77777777" w:rsidR="003E4C45" w:rsidRDefault="003E4C45">
      <w:pPr>
        <w:pStyle w:val="Textoindependiente"/>
        <w:spacing w:before="4"/>
      </w:pPr>
    </w:p>
    <w:p w14:paraId="3E61B5D0" w14:textId="77777777" w:rsidR="003E4C45" w:rsidRDefault="00000000">
      <w:pPr>
        <w:pStyle w:val="Textoindependiente"/>
        <w:spacing w:before="1" w:line="292" w:lineRule="auto"/>
        <w:ind w:left="117" w:right="116"/>
        <w:jc w:val="both"/>
      </w:pPr>
      <w:r>
        <w:t>En cuanto a las instituciones firmantes del Protocolo de Colaboración, el INAEM fue creado como Organismo Autónomo por el artículo 87 de la Ley 50/1984, de 30 de diciembre, de Presupuestos Generales del Estado para 1985, y regulada su estructura orgánica y funciones por el Real Decreto 2491/1996, de 5 de diciembre, encontrándose entre sus fines la promoción, protección y difusión de las artes escénicas y de la música en cualquiera de sus manifestaciones, así como su proyección exterior. Así, y en el marco del sector público, se trata de un Organismo Público adscrito al Ministerio de Educación, Cultura y Deporte (actualmente, Ministerio de Cultura y Deporte), de acuerdo con lo establecido en la Ley 6/1997, de 14 de abril, de Organización y Funcionamiento de la Administración General del Estado, que actúa sometido al Derecho Administrativo con carácter instrumental para el desarrollo de actividades de fomento, prestacionales o de gestión de servicios públicos.</w:t>
      </w:r>
    </w:p>
    <w:p w14:paraId="4588B804" w14:textId="77777777" w:rsidR="003E4C45" w:rsidRDefault="003E4C45">
      <w:pPr>
        <w:pStyle w:val="Textoindependiente"/>
        <w:spacing w:before="9"/>
      </w:pPr>
    </w:p>
    <w:p w14:paraId="290847EC" w14:textId="77777777" w:rsidR="003E4C45" w:rsidRDefault="00000000">
      <w:pPr>
        <w:pStyle w:val="Textoindependiente"/>
        <w:spacing w:line="292" w:lineRule="auto"/>
        <w:ind w:left="117" w:right="116"/>
        <w:jc w:val="both"/>
      </w:pPr>
      <w:r>
        <w:t>Por su parte, la FEMP es la Asociación de Entidades Locales de ámbito estatal con mayor implantación,</w:t>
      </w:r>
      <w:r>
        <w:rPr>
          <w:spacing w:val="25"/>
        </w:rPr>
        <w:t xml:space="preserve"> </w:t>
      </w:r>
      <w:r>
        <w:t>constituida</w:t>
      </w:r>
      <w:r>
        <w:rPr>
          <w:spacing w:val="25"/>
        </w:rPr>
        <w:t xml:space="preserve"> </w:t>
      </w:r>
      <w:r>
        <w:t>al</w:t>
      </w:r>
      <w:r>
        <w:rPr>
          <w:spacing w:val="25"/>
        </w:rPr>
        <w:t xml:space="preserve"> </w:t>
      </w:r>
      <w:r>
        <w:t>amparo</w:t>
      </w:r>
      <w:r>
        <w:rPr>
          <w:spacing w:val="25"/>
        </w:rPr>
        <w:t xml:space="preserve"> </w:t>
      </w:r>
      <w:r>
        <w:t>de</w:t>
      </w:r>
      <w:r>
        <w:rPr>
          <w:spacing w:val="25"/>
        </w:rPr>
        <w:t xml:space="preserve"> </w:t>
      </w:r>
      <w:r>
        <w:t>lo</w:t>
      </w:r>
      <w:r>
        <w:rPr>
          <w:spacing w:val="25"/>
        </w:rPr>
        <w:t xml:space="preserve"> </w:t>
      </w:r>
      <w:r>
        <w:t>dispuesto</w:t>
      </w:r>
      <w:r>
        <w:rPr>
          <w:spacing w:val="25"/>
        </w:rPr>
        <w:t xml:space="preserve"> </w:t>
      </w:r>
      <w:r>
        <w:t>en</w:t>
      </w:r>
      <w:r>
        <w:rPr>
          <w:spacing w:val="25"/>
        </w:rPr>
        <w:t xml:space="preserve"> </w:t>
      </w:r>
      <w:r>
        <w:t>la</w:t>
      </w:r>
      <w:r>
        <w:rPr>
          <w:spacing w:val="25"/>
        </w:rPr>
        <w:t xml:space="preserve"> </w:t>
      </w:r>
      <w:r>
        <w:t>Disposición</w:t>
      </w:r>
      <w:r>
        <w:rPr>
          <w:spacing w:val="25"/>
        </w:rPr>
        <w:t xml:space="preserve"> </w:t>
      </w:r>
      <w:r>
        <w:t>Adicional</w:t>
      </w:r>
      <w:r>
        <w:rPr>
          <w:spacing w:val="25"/>
        </w:rPr>
        <w:t xml:space="preserve"> </w:t>
      </w:r>
      <w:r>
        <w:t>Quinta</w:t>
      </w:r>
      <w:r>
        <w:rPr>
          <w:spacing w:val="25"/>
        </w:rPr>
        <w:t xml:space="preserve"> </w:t>
      </w:r>
      <w:r>
        <w:t>de</w:t>
      </w:r>
      <w:r>
        <w:rPr>
          <w:spacing w:val="25"/>
        </w:rPr>
        <w:t xml:space="preserve"> </w:t>
      </w:r>
      <w:r>
        <w:t>la</w:t>
      </w:r>
      <w:r>
        <w:rPr>
          <w:spacing w:val="25"/>
        </w:rPr>
        <w:t xml:space="preserve"> </w:t>
      </w:r>
      <w:r>
        <w:t>Ley</w:t>
      </w:r>
      <w:r>
        <w:rPr>
          <w:spacing w:val="25"/>
        </w:rPr>
        <w:t xml:space="preserve"> </w:t>
      </w:r>
      <w:r>
        <w:t>7</w:t>
      </w:r>
    </w:p>
    <w:p w14:paraId="3DBBF3BD" w14:textId="77777777" w:rsidR="003E4C45" w:rsidRDefault="00000000">
      <w:pPr>
        <w:pStyle w:val="Textoindependiente"/>
        <w:spacing w:line="292" w:lineRule="auto"/>
        <w:ind w:left="117" w:right="116"/>
        <w:jc w:val="both"/>
      </w:pPr>
      <w:r>
        <w:t xml:space="preserve">/1985, de 2 de abril, Reguladora de las Bases de Régimen Local, y declarada como Asociación de Utilidad Pública mediante Acuerdo del Consejo de </w:t>
      </w:r>
      <w:proofErr w:type="gramStart"/>
      <w:r>
        <w:t>Ministros</w:t>
      </w:r>
      <w:proofErr w:type="gramEnd"/>
      <w:r>
        <w:t xml:space="preserve"> de 26 de junio de 1985; encontrándose entre sus fines fundacionales y estatutarios: el fomento y la defensa de la autonomía de las</w:t>
      </w:r>
      <w:r>
        <w:rPr>
          <w:spacing w:val="80"/>
        </w:rPr>
        <w:t xml:space="preserve"> </w:t>
      </w:r>
      <w:r>
        <w:t xml:space="preserve">Entidades Locales; la representación y defensa de los intereses generales de las Entidades Locales ante otras Administraciones Públicas y la promoción y el favorecimiento de las relaciones de </w:t>
      </w:r>
      <w:r>
        <w:rPr>
          <w:spacing w:val="-2"/>
        </w:rPr>
        <w:t>cooperación.</w:t>
      </w:r>
    </w:p>
    <w:p w14:paraId="6E826CAE" w14:textId="77777777" w:rsidR="003E4C45" w:rsidRDefault="003E4C45">
      <w:pPr>
        <w:pStyle w:val="Textoindependiente"/>
        <w:spacing w:before="9"/>
      </w:pPr>
    </w:p>
    <w:p w14:paraId="1C9032F1" w14:textId="77777777" w:rsidR="003E4C45" w:rsidRDefault="00000000">
      <w:pPr>
        <w:pStyle w:val="Textoindependiente"/>
        <w:spacing w:line="295" w:lineRule="auto"/>
        <w:ind w:left="117" w:right="116"/>
        <w:jc w:val="both"/>
      </w:pPr>
      <w:proofErr w:type="gramStart"/>
      <w:r>
        <w:rPr>
          <w:b/>
        </w:rPr>
        <w:t>Segundo</w:t>
      </w:r>
      <w:r>
        <w:t>.-</w:t>
      </w:r>
      <w:proofErr w:type="gramEnd"/>
      <w:r>
        <w:t xml:space="preserve"> Se propone la adhesión al Protocolo General en aras de optimizar la gestión de los recursos municipales de carácter cultural. Con la adhesión pretendida se materializa el principio de colaboración</w:t>
      </w:r>
      <w:r>
        <w:rPr>
          <w:spacing w:val="18"/>
        </w:rPr>
        <w:t xml:space="preserve"> </w:t>
      </w:r>
      <w:r>
        <w:t>interadministrativa</w:t>
      </w:r>
      <w:r>
        <w:rPr>
          <w:spacing w:val="18"/>
        </w:rPr>
        <w:t xml:space="preserve"> </w:t>
      </w:r>
      <w:r>
        <w:t>de</w:t>
      </w:r>
      <w:r>
        <w:rPr>
          <w:spacing w:val="18"/>
        </w:rPr>
        <w:t xml:space="preserve"> </w:t>
      </w:r>
      <w:r>
        <w:t>acuerdo</w:t>
      </w:r>
      <w:r>
        <w:rPr>
          <w:spacing w:val="18"/>
        </w:rPr>
        <w:t xml:space="preserve"> </w:t>
      </w:r>
      <w:r>
        <w:t>con</w:t>
      </w:r>
      <w:r>
        <w:rPr>
          <w:spacing w:val="18"/>
        </w:rPr>
        <w:t xml:space="preserve"> </w:t>
      </w:r>
      <w:r>
        <w:t>la</w:t>
      </w:r>
      <w:r>
        <w:rPr>
          <w:spacing w:val="18"/>
        </w:rPr>
        <w:t xml:space="preserve"> </w:t>
      </w:r>
      <w:r>
        <w:t>competencia</w:t>
      </w:r>
      <w:r>
        <w:rPr>
          <w:spacing w:val="18"/>
        </w:rPr>
        <w:t xml:space="preserve"> </w:t>
      </w:r>
      <w:r>
        <w:t>propia</w:t>
      </w:r>
      <w:r>
        <w:rPr>
          <w:spacing w:val="18"/>
        </w:rPr>
        <w:t xml:space="preserve"> </w:t>
      </w:r>
      <w:proofErr w:type="gramStart"/>
      <w:r>
        <w:t>local</w:t>
      </w:r>
      <w:r>
        <w:rPr>
          <w:spacing w:val="18"/>
        </w:rPr>
        <w:t xml:space="preserve"> </w:t>
      </w:r>
      <w:r>
        <w:t>atribuida</w:t>
      </w:r>
      <w:proofErr w:type="gramEnd"/>
      <w:r>
        <w:rPr>
          <w:spacing w:val="18"/>
        </w:rPr>
        <w:t xml:space="preserve"> </w:t>
      </w:r>
      <w:r>
        <w:t>por</w:t>
      </w:r>
      <w:r>
        <w:rPr>
          <w:spacing w:val="18"/>
        </w:rPr>
        <w:t xml:space="preserve"> </w:t>
      </w:r>
      <w:r>
        <w:t>el</w:t>
      </w:r>
      <w:r>
        <w:rPr>
          <w:spacing w:val="18"/>
        </w:rPr>
        <w:t xml:space="preserve"> </w:t>
      </w:r>
      <w:r>
        <w:t>artículo</w:t>
      </w:r>
    </w:p>
    <w:p w14:paraId="62FF1866" w14:textId="77777777" w:rsidR="003E4C45" w:rsidRDefault="00000000">
      <w:pPr>
        <w:pStyle w:val="Textoindependiente"/>
        <w:spacing w:line="227" w:lineRule="exact"/>
        <w:ind w:left="117"/>
        <w:jc w:val="both"/>
      </w:pPr>
      <w:r>
        <w:t>25.2.m)</w:t>
      </w:r>
      <w:r>
        <w:rPr>
          <w:spacing w:val="-2"/>
        </w:rPr>
        <w:t xml:space="preserve"> </w:t>
      </w:r>
      <w:r>
        <w:t>de</w:t>
      </w:r>
      <w:r>
        <w:rPr>
          <w:spacing w:val="-2"/>
        </w:rPr>
        <w:t xml:space="preserve"> </w:t>
      </w:r>
      <w:r>
        <w:t>la</w:t>
      </w:r>
      <w:r>
        <w:rPr>
          <w:spacing w:val="-1"/>
        </w:rPr>
        <w:t xml:space="preserve"> </w:t>
      </w:r>
      <w:r>
        <w:t>Ley</w:t>
      </w:r>
      <w:r>
        <w:rPr>
          <w:spacing w:val="-2"/>
        </w:rPr>
        <w:t xml:space="preserve"> </w:t>
      </w:r>
      <w:r>
        <w:t>7/1985,</w:t>
      </w:r>
      <w:r>
        <w:rPr>
          <w:spacing w:val="-2"/>
        </w:rPr>
        <w:t xml:space="preserve"> </w:t>
      </w:r>
      <w:r>
        <w:t>de</w:t>
      </w:r>
      <w:r>
        <w:rPr>
          <w:spacing w:val="-1"/>
        </w:rPr>
        <w:t xml:space="preserve"> </w:t>
      </w:r>
      <w:r>
        <w:t>2</w:t>
      </w:r>
      <w:r>
        <w:rPr>
          <w:spacing w:val="-2"/>
        </w:rPr>
        <w:t xml:space="preserve"> </w:t>
      </w:r>
      <w:r>
        <w:t>de</w:t>
      </w:r>
      <w:r>
        <w:rPr>
          <w:spacing w:val="-1"/>
        </w:rPr>
        <w:t xml:space="preserve"> </w:t>
      </w:r>
      <w:r>
        <w:t>abril,</w:t>
      </w:r>
      <w:r>
        <w:rPr>
          <w:spacing w:val="-2"/>
        </w:rPr>
        <w:t xml:space="preserve"> </w:t>
      </w:r>
      <w:r>
        <w:t>reguladora</w:t>
      </w:r>
      <w:r>
        <w:rPr>
          <w:spacing w:val="-2"/>
        </w:rPr>
        <w:t xml:space="preserve"> </w:t>
      </w:r>
      <w:r>
        <w:t>de</w:t>
      </w:r>
      <w:r>
        <w:rPr>
          <w:spacing w:val="-1"/>
        </w:rPr>
        <w:t xml:space="preserve"> </w:t>
      </w:r>
      <w:r>
        <w:t>las</w:t>
      </w:r>
      <w:r>
        <w:rPr>
          <w:spacing w:val="-2"/>
        </w:rPr>
        <w:t xml:space="preserve"> </w:t>
      </w:r>
      <w:r>
        <w:t>Bases</w:t>
      </w:r>
      <w:r>
        <w:rPr>
          <w:spacing w:val="-2"/>
        </w:rPr>
        <w:t xml:space="preserve"> </w:t>
      </w:r>
      <w:r>
        <w:t>del</w:t>
      </w:r>
      <w:r>
        <w:rPr>
          <w:spacing w:val="-1"/>
        </w:rPr>
        <w:t xml:space="preserve"> </w:t>
      </w:r>
      <w:r>
        <w:t>Régimen</w:t>
      </w:r>
      <w:r>
        <w:rPr>
          <w:spacing w:val="-2"/>
        </w:rPr>
        <w:t xml:space="preserve"> </w:t>
      </w:r>
      <w:r>
        <w:t>Local</w:t>
      </w:r>
      <w:r>
        <w:rPr>
          <w:spacing w:val="-1"/>
        </w:rPr>
        <w:t xml:space="preserve"> </w:t>
      </w:r>
      <w:r>
        <w:rPr>
          <w:spacing w:val="-2"/>
        </w:rPr>
        <w:t>(LRBRL).</w:t>
      </w:r>
    </w:p>
    <w:p w14:paraId="6F57DA84" w14:textId="77777777" w:rsidR="003E4C45" w:rsidRDefault="003E4C45">
      <w:pPr>
        <w:pStyle w:val="Textoindependiente"/>
        <w:spacing w:before="61"/>
      </w:pPr>
    </w:p>
    <w:p w14:paraId="1866F583" w14:textId="77777777" w:rsidR="003E4C45" w:rsidRPr="006F2450" w:rsidRDefault="00000000">
      <w:pPr>
        <w:pStyle w:val="Textoindependiente"/>
        <w:spacing w:line="292" w:lineRule="auto"/>
        <w:ind w:left="117" w:right="116"/>
        <w:jc w:val="both"/>
        <w:rPr>
          <w:i/>
          <w:iCs/>
        </w:rPr>
      </w:pPr>
      <w:r>
        <w:t xml:space="preserve">Dispone el artículo 6.1 de la misma norma (LRBRL) que </w:t>
      </w:r>
      <w:r w:rsidRPr="006F2450">
        <w:rPr>
          <w:i/>
          <w:iCs/>
        </w:rPr>
        <w:t>“las entidades locales sirven con objetividad los intereses públicos que les están encomendados y actúan de acuerdo con los principios de</w:t>
      </w:r>
      <w:r w:rsidRPr="006F2450">
        <w:rPr>
          <w:i/>
          <w:iCs/>
          <w:spacing w:val="40"/>
        </w:rPr>
        <w:t xml:space="preserve"> </w:t>
      </w:r>
      <w:r w:rsidRPr="006F2450">
        <w:rPr>
          <w:i/>
          <w:iCs/>
        </w:rPr>
        <w:t>eficacia, descentralización, desconcentración y coordinación, con sometimiento pleno a la ley y al Derecho”</w:t>
      </w:r>
      <w:r>
        <w:t xml:space="preserve">, mientras que el art. 10 señala que </w:t>
      </w:r>
      <w:r w:rsidRPr="006F2450">
        <w:rPr>
          <w:i/>
          <w:iCs/>
        </w:rPr>
        <w:t>“1. La Administración local y las demás</w:t>
      </w:r>
      <w:r w:rsidRPr="006F2450">
        <w:rPr>
          <w:i/>
          <w:iCs/>
          <w:spacing w:val="80"/>
        </w:rPr>
        <w:t xml:space="preserve"> </w:t>
      </w:r>
      <w:r w:rsidRPr="006F2450">
        <w:rPr>
          <w:i/>
          <w:iCs/>
        </w:rPr>
        <w:t>Administraciones públicas ajustarán sus relaciones recíprocas a los deberes de información mutua, colaboración, coordinación y respeto a los ámbitos competenciales respectivos.</w:t>
      </w:r>
    </w:p>
    <w:p w14:paraId="40E56A4C" w14:textId="77777777" w:rsidR="003E4C45" w:rsidRPr="006F2450" w:rsidRDefault="003E4C45">
      <w:pPr>
        <w:pStyle w:val="Textoindependiente"/>
        <w:spacing w:before="9"/>
        <w:rPr>
          <w:i/>
          <w:iCs/>
        </w:rPr>
      </w:pPr>
    </w:p>
    <w:p w14:paraId="3C2BB8EE" w14:textId="77777777" w:rsidR="003E4C45" w:rsidRPr="006F2450" w:rsidRDefault="00000000">
      <w:pPr>
        <w:pStyle w:val="Textoindependiente"/>
        <w:spacing w:line="292" w:lineRule="auto"/>
        <w:ind w:left="117" w:right="116"/>
        <w:jc w:val="both"/>
        <w:rPr>
          <w:i/>
          <w:iCs/>
        </w:rPr>
      </w:pPr>
      <w:r w:rsidRPr="006F2450">
        <w:rPr>
          <w:i/>
          <w:iCs/>
        </w:rPr>
        <w:t>2. Procederá la coordinación de las competencias de las entidades locales entre sí y, especialmente, con las de las restantes Administraciones públicas, cuando las actividades o los servicios locales trasciendan el interés propio de las correspondientes entidades, incidan o condicionen</w:t>
      </w:r>
      <w:r w:rsidRPr="006F2450">
        <w:rPr>
          <w:i/>
          <w:iCs/>
          <w:spacing w:val="40"/>
        </w:rPr>
        <w:t xml:space="preserve"> </w:t>
      </w:r>
      <w:r w:rsidRPr="006F2450">
        <w:rPr>
          <w:i/>
          <w:iCs/>
        </w:rPr>
        <w:t xml:space="preserve">relevantemente los de dichas Administraciones o sean concurrentes o complementarios de los de </w:t>
      </w:r>
      <w:r w:rsidRPr="006F2450">
        <w:rPr>
          <w:i/>
          <w:iCs/>
          <w:spacing w:val="-2"/>
        </w:rPr>
        <w:t>éstas”.</w:t>
      </w:r>
    </w:p>
    <w:p w14:paraId="74625BB3" w14:textId="77777777" w:rsidR="003E4C45" w:rsidRDefault="003E4C45">
      <w:pPr>
        <w:pStyle w:val="Textoindependiente"/>
        <w:spacing w:before="10"/>
      </w:pPr>
    </w:p>
    <w:p w14:paraId="7C64C8AD" w14:textId="77777777" w:rsidR="003E4C45" w:rsidRDefault="00000000">
      <w:pPr>
        <w:pStyle w:val="Textoindependiente"/>
        <w:spacing w:line="292" w:lineRule="auto"/>
        <w:ind w:left="117" w:right="116"/>
        <w:jc w:val="both"/>
      </w:pPr>
      <w:r>
        <w:t>Permite, por su parte, el art. 57 de la misma Ley la suscripción por las entidades locales de</w:t>
      </w:r>
      <w:r>
        <w:rPr>
          <w:spacing w:val="40"/>
        </w:rPr>
        <w:t xml:space="preserve"> </w:t>
      </w:r>
      <w:r>
        <w:t>consorcios o convenios administrativos para fijar criterios de cooperación técnica, económica y administrativa</w:t>
      </w:r>
      <w:r>
        <w:rPr>
          <w:spacing w:val="3"/>
        </w:rPr>
        <w:t xml:space="preserve"> </w:t>
      </w:r>
      <w:r>
        <w:t>con</w:t>
      </w:r>
      <w:r>
        <w:rPr>
          <w:spacing w:val="3"/>
        </w:rPr>
        <w:t xml:space="preserve"> </w:t>
      </w:r>
      <w:r>
        <w:t>el</w:t>
      </w:r>
      <w:r>
        <w:rPr>
          <w:spacing w:val="3"/>
        </w:rPr>
        <w:t xml:space="preserve"> </w:t>
      </w:r>
      <w:r>
        <w:t>resto</w:t>
      </w:r>
      <w:r>
        <w:rPr>
          <w:spacing w:val="3"/>
        </w:rPr>
        <w:t xml:space="preserve"> </w:t>
      </w:r>
      <w:r>
        <w:t>de</w:t>
      </w:r>
      <w:r>
        <w:rPr>
          <w:spacing w:val="3"/>
        </w:rPr>
        <w:t xml:space="preserve"> </w:t>
      </w:r>
      <w:proofErr w:type="gramStart"/>
      <w:r>
        <w:t>Administraciones</w:t>
      </w:r>
      <w:proofErr w:type="gramEnd"/>
      <w:r>
        <w:rPr>
          <w:spacing w:val="3"/>
        </w:rPr>
        <w:t xml:space="preserve"> </w:t>
      </w:r>
      <w:r>
        <w:t>Públicas.</w:t>
      </w:r>
      <w:r>
        <w:rPr>
          <w:spacing w:val="3"/>
        </w:rPr>
        <w:t xml:space="preserve"> </w:t>
      </w:r>
      <w:r>
        <w:t>Y</w:t>
      </w:r>
      <w:r>
        <w:rPr>
          <w:spacing w:val="3"/>
        </w:rPr>
        <w:t xml:space="preserve"> </w:t>
      </w:r>
      <w:r>
        <w:t>señala</w:t>
      </w:r>
      <w:r>
        <w:rPr>
          <w:spacing w:val="3"/>
        </w:rPr>
        <w:t xml:space="preserve"> </w:t>
      </w:r>
      <w:r>
        <w:t>el</w:t>
      </w:r>
      <w:r>
        <w:rPr>
          <w:spacing w:val="3"/>
        </w:rPr>
        <w:t xml:space="preserve"> </w:t>
      </w:r>
      <w:r>
        <w:t>art.</w:t>
      </w:r>
      <w:r>
        <w:rPr>
          <w:spacing w:val="3"/>
        </w:rPr>
        <w:t xml:space="preserve"> </w:t>
      </w:r>
      <w:r>
        <w:t>111</w:t>
      </w:r>
      <w:r>
        <w:rPr>
          <w:spacing w:val="3"/>
        </w:rPr>
        <w:t xml:space="preserve"> </w:t>
      </w:r>
      <w:r>
        <w:t>del</w:t>
      </w:r>
      <w:r>
        <w:rPr>
          <w:spacing w:val="3"/>
        </w:rPr>
        <w:t xml:space="preserve"> </w:t>
      </w:r>
      <w:r>
        <w:t>R.D.</w:t>
      </w:r>
      <w:r>
        <w:rPr>
          <w:spacing w:val="3"/>
        </w:rPr>
        <w:t xml:space="preserve"> </w:t>
      </w:r>
      <w:r>
        <w:t>Legislativo</w:t>
      </w:r>
      <w:r>
        <w:rPr>
          <w:spacing w:val="3"/>
        </w:rPr>
        <w:t xml:space="preserve"> </w:t>
      </w:r>
      <w:r>
        <w:rPr>
          <w:spacing w:val="-5"/>
        </w:rPr>
        <w:t>781</w:t>
      </w:r>
    </w:p>
    <w:p w14:paraId="41738F5B" w14:textId="77777777" w:rsidR="003E4C45" w:rsidRDefault="00000000">
      <w:pPr>
        <w:pStyle w:val="Textoindependiente"/>
        <w:spacing w:line="292" w:lineRule="auto"/>
        <w:ind w:left="117" w:right="116"/>
        <w:jc w:val="both"/>
      </w:pPr>
      <w:r>
        <w:t xml:space="preserve">/1986, de 18 de abril, por el que se aprueba el Texto refundido de las disposiciones legales vigentes en materia de Régimen Local que las Entidades locales podrán concertar los contratos, pactos o condiciones que tengan por conveniente, siempre que no sean contrarios al interés público, al ordenamiento jurídico o a los principios de buena administración, y deberán cumplirlos a tenor de </w:t>
      </w:r>
      <w:proofErr w:type="gramStart"/>
      <w:r>
        <w:t>los mismos</w:t>
      </w:r>
      <w:proofErr w:type="gramEnd"/>
      <w:r>
        <w:t>, sin perjuicio de las prerrogativas establecidas, en su caso, en favor de dichas Entidades.</w:t>
      </w:r>
    </w:p>
    <w:p w14:paraId="094F6F4D" w14:textId="77777777" w:rsidR="003E4C45" w:rsidRDefault="003E4C45">
      <w:pPr>
        <w:spacing w:line="292" w:lineRule="auto"/>
        <w:jc w:val="both"/>
        <w:sectPr w:rsidR="003E4C45">
          <w:pgSz w:w="11910" w:h="16840"/>
          <w:pgMar w:top="1340" w:right="1300" w:bottom="1260" w:left="1300" w:header="225" w:footer="1060" w:gutter="0"/>
          <w:cols w:space="720"/>
        </w:sectPr>
      </w:pPr>
    </w:p>
    <w:p w14:paraId="476D9D43" w14:textId="0A378241" w:rsidR="003E4C45" w:rsidRDefault="00000000">
      <w:pPr>
        <w:pStyle w:val="Textoindependiente"/>
        <w:spacing w:before="88"/>
        <w:ind w:left="117"/>
        <w:jc w:val="both"/>
      </w:pPr>
      <w:r>
        <w:rPr>
          <w:noProof/>
        </w:rPr>
        <w:lastRenderedPageBreak/>
        <mc:AlternateContent>
          <mc:Choice Requires="wps">
            <w:drawing>
              <wp:anchor distT="0" distB="0" distL="0" distR="0" simplePos="0" relativeHeight="15788032" behindDoc="0" locked="0" layoutInCell="1" allowOverlap="1" wp14:anchorId="170C9DA6" wp14:editId="5A08AFD0">
                <wp:simplePos x="0" y="0"/>
                <wp:positionH relativeFrom="page">
                  <wp:posOffset>6807090</wp:posOffset>
                </wp:positionH>
                <wp:positionV relativeFrom="page">
                  <wp:posOffset>2818730</wp:posOffset>
                </wp:positionV>
                <wp:extent cx="419734" cy="318706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7AC18B7"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3D0C8F"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170C9DA6" id="Textbox 160" o:spid="_x0000_s1105" type="#_x0000_t202" style="position:absolute;left:0;text-align:left;margin-left:536pt;margin-top:221.95pt;width:33.05pt;height:250.95pt;z-index:157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AXowEAADI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YNv1tl1Hy0hfZIYmgeCSzHxZKIDdTehuPPvYyas/6z&#10;J//yLJyTeE625ySm/gOUickSPbzbJzC2ELp+MxGixhRJ0xDlzv++L1XXUd/8Ag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LGkBe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7AC18B7"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3D0C8F"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t>Los</w:t>
      </w:r>
      <w:r>
        <w:rPr>
          <w:spacing w:val="8"/>
        </w:rPr>
        <w:t xml:space="preserve"> </w:t>
      </w:r>
      <w:r>
        <w:t>principios</w:t>
      </w:r>
      <w:r>
        <w:rPr>
          <w:spacing w:val="8"/>
        </w:rPr>
        <w:t xml:space="preserve"> </w:t>
      </w:r>
      <w:r>
        <w:t>de</w:t>
      </w:r>
      <w:r>
        <w:rPr>
          <w:spacing w:val="8"/>
        </w:rPr>
        <w:t xml:space="preserve"> </w:t>
      </w:r>
      <w:r>
        <w:t>cooperación</w:t>
      </w:r>
      <w:r>
        <w:rPr>
          <w:spacing w:val="8"/>
        </w:rPr>
        <w:t xml:space="preserve"> </w:t>
      </w:r>
      <w:r>
        <w:t>y</w:t>
      </w:r>
      <w:r>
        <w:rPr>
          <w:spacing w:val="8"/>
        </w:rPr>
        <w:t xml:space="preserve"> </w:t>
      </w:r>
      <w:r>
        <w:t>colaboración</w:t>
      </w:r>
      <w:r>
        <w:rPr>
          <w:spacing w:val="8"/>
        </w:rPr>
        <w:t xml:space="preserve"> </w:t>
      </w:r>
      <w:r>
        <w:t>se</w:t>
      </w:r>
      <w:r>
        <w:rPr>
          <w:spacing w:val="8"/>
        </w:rPr>
        <w:t xml:space="preserve"> </w:t>
      </w:r>
      <w:r>
        <w:t>declaran,</w:t>
      </w:r>
      <w:r>
        <w:rPr>
          <w:spacing w:val="8"/>
        </w:rPr>
        <w:t xml:space="preserve"> </w:t>
      </w:r>
      <w:r>
        <w:t>así</w:t>
      </w:r>
      <w:r>
        <w:rPr>
          <w:spacing w:val="8"/>
        </w:rPr>
        <w:t xml:space="preserve"> </w:t>
      </w:r>
      <w:r>
        <w:t>mismo,</w:t>
      </w:r>
      <w:r>
        <w:rPr>
          <w:spacing w:val="8"/>
        </w:rPr>
        <w:t xml:space="preserve"> </w:t>
      </w:r>
      <w:r>
        <w:t>en</w:t>
      </w:r>
      <w:r>
        <w:rPr>
          <w:spacing w:val="8"/>
        </w:rPr>
        <w:t xml:space="preserve"> </w:t>
      </w:r>
      <w:r>
        <w:t>el</w:t>
      </w:r>
      <w:r>
        <w:rPr>
          <w:spacing w:val="8"/>
        </w:rPr>
        <w:t xml:space="preserve"> </w:t>
      </w:r>
      <w:r>
        <w:t>artículo</w:t>
      </w:r>
      <w:r>
        <w:rPr>
          <w:spacing w:val="8"/>
        </w:rPr>
        <w:t xml:space="preserve"> </w:t>
      </w:r>
      <w:r>
        <w:t>140</w:t>
      </w:r>
      <w:r>
        <w:rPr>
          <w:spacing w:val="8"/>
        </w:rPr>
        <w:t xml:space="preserve"> </w:t>
      </w:r>
      <w:r>
        <w:t>de</w:t>
      </w:r>
      <w:r>
        <w:rPr>
          <w:spacing w:val="8"/>
        </w:rPr>
        <w:t xml:space="preserve"> </w:t>
      </w:r>
      <w:r>
        <w:t>la</w:t>
      </w:r>
      <w:r>
        <w:rPr>
          <w:spacing w:val="8"/>
        </w:rPr>
        <w:t xml:space="preserve"> </w:t>
      </w:r>
      <w:r>
        <w:t>Ley</w:t>
      </w:r>
      <w:r>
        <w:rPr>
          <w:spacing w:val="8"/>
        </w:rPr>
        <w:t xml:space="preserve"> </w:t>
      </w:r>
      <w:r>
        <w:rPr>
          <w:spacing w:val="-5"/>
        </w:rPr>
        <w:t>40</w:t>
      </w:r>
    </w:p>
    <w:p w14:paraId="5336E755" w14:textId="77777777" w:rsidR="003E4C45" w:rsidRDefault="00000000">
      <w:pPr>
        <w:pStyle w:val="Textoindependiente"/>
        <w:spacing w:before="51" w:line="292" w:lineRule="auto"/>
        <w:ind w:left="117" w:right="116"/>
        <w:jc w:val="both"/>
      </w:pPr>
      <w:r>
        <w:t>/2015, de Régimen Jurídico del Sector Público. Nos encontramos, así, en el ámbito de actuación de</w:t>
      </w:r>
      <w:r>
        <w:rPr>
          <w:spacing w:val="40"/>
        </w:rPr>
        <w:t xml:space="preserve"> </w:t>
      </w:r>
      <w:r>
        <w:t xml:space="preserve">un convenio administrativo-marco general de interrelación competencial entre las instituciones firmantes, </w:t>
      </w:r>
      <w:proofErr w:type="gramStart"/>
      <w:r>
        <w:t>actualmente en vigor</w:t>
      </w:r>
      <w:proofErr w:type="gramEnd"/>
      <w:r>
        <w:t>, permitiéndose la adhesión pretendida como instrumento de formalización tal y como se extrae de su contenido (y Anexo I). Y a cuya relación convencional</w:t>
      </w:r>
      <w:r>
        <w:rPr>
          <w:spacing w:val="80"/>
        </w:rPr>
        <w:t xml:space="preserve"> </w:t>
      </w:r>
      <w:r>
        <w:t xml:space="preserve">entrará a formar parte el Ayuntamiento de Las Rozas de Madrid, si así se aprueba y finalmente se </w:t>
      </w:r>
      <w:r>
        <w:rPr>
          <w:spacing w:val="-2"/>
        </w:rPr>
        <w:t>solicita.</w:t>
      </w:r>
    </w:p>
    <w:p w14:paraId="7C559978" w14:textId="77777777" w:rsidR="003E4C45" w:rsidRDefault="003E4C45">
      <w:pPr>
        <w:pStyle w:val="Textoindependiente"/>
        <w:spacing w:before="9"/>
      </w:pPr>
    </w:p>
    <w:p w14:paraId="7AED7884" w14:textId="77777777" w:rsidR="003E4C45" w:rsidRDefault="00000000">
      <w:pPr>
        <w:pStyle w:val="Textoindependiente"/>
        <w:spacing w:line="292" w:lineRule="auto"/>
        <w:ind w:left="117" w:right="116"/>
        <w:jc w:val="both"/>
      </w:pPr>
      <w:r>
        <w:t>Por otra parte, se hace preciso resaltar que si bien la propia relación convencional entre las partes no atiende</w:t>
      </w:r>
      <w:r>
        <w:rPr>
          <w:spacing w:val="40"/>
        </w:rPr>
        <w:t xml:space="preserve"> </w:t>
      </w:r>
      <w:r>
        <w:t>a</w:t>
      </w:r>
      <w:r>
        <w:rPr>
          <w:spacing w:val="40"/>
        </w:rPr>
        <w:t xml:space="preserve"> </w:t>
      </w:r>
      <w:r>
        <w:t>una</w:t>
      </w:r>
      <w:r>
        <w:rPr>
          <w:spacing w:val="40"/>
        </w:rPr>
        <w:t xml:space="preserve"> </w:t>
      </w:r>
      <w:r>
        <w:t>naturaleza</w:t>
      </w:r>
      <w:r>
        <w:rPr>
          <w:spacing w:val="40"/>
        </w:rPr>
        <w:t xml:space="preserve"> </w:t>
      </w:r>
      <w:r>
        <w:t>contractual,</w:t>
      </w:r>
      <w:r>
        <w:rPr>
          <w:spacing w:val="40"/>
        </w:rPr>
        <w:t xml:space="preserve"> </w:t>
      </w:r>
      <w:r>
        <w:t>sí</w:t>
      </w:r>
      <w:r>
        <w:rPr>
          <w:spacing w:val="40"/>
        </w:rPr>
        <w:t xml:space="preserve"> </w:t>
      </w:r>
      <w:r>
        <w:t>se</w:t>
      </w:r>
      <w:r>
        <w:rPr>
          <w:spacing w:val="40"/>
        </w:rPr>
        <w:t xml:space="preserve"> </w:t>
      </w:r>
      <w:r>
        <w:t>deriva</w:t>
      </w:r>
      <w:r>
        <w:rPr>
          <w:spacing w:val="40"/>
        </w:rPr>
        <w:t xml:space="preserve"> </w:t>
      </w:r>
      <w:r>
        <w:t>dicha</w:t>
      </w:r>
      <w:r>
        <w:rPr>
          <w:spacing w:val="40"/>
        </w:rPr>
        <w:t xml:space="preserve"> </w:t>
      </w:r>
      <w:r>
        <w:t>naturaleza</w:t>
      </w:r>
      <w:r>
        <w:rPr>
          <w:spacing w:val="40"/>
        </w:rPr>
        <w:t xml:space="preserve"> </w:t>
      </w:r>
      <w:r>
        <w:t>del</w:t>
      </w:r>
      <w:r>
        <w:rPr>
          <w:spacing w:val="40"/>
        </w:rPr>
        <w:t xml:space="preserve"> </w:t>
      </w:r>
      <w:r>
        <w:t>objetivo</w:t>
      </w:r>
      <w:r>
        <w:rPr>
          <w:spacing w:val="40"/>
        </w:rPr>
        <w:t xml:space="preserve"> </w:t>
      </w:r>
      <w:r>
        <w:t>del</w:t>
      </w:r>
      <w:r>
        <w:rPr>
          <w:spacing w:val="40"/>
        </w:rPr>
        <w:t xml:space="preserve"> </w:t>
      </w:r>
      <w:r>
        <w:t>convenio mediante la asunción de una serie de obligaciones tomando como premisa y aspecto fundamental de las mismas la concertación, entre Ayuntamiento y compañías artísticas, de actuaciones de esa naturaleza a cambio de un precio, lo que conlleva necesariamente a interpretar que, de forma directamente derivada, en las relaciones entre el Ayuntamiento y las compañías artísticas debe ser</w:t>
      </w:r>
      <w:r>
        <w:rPr>
          <w:spacing w:val="80"/>
        </w:rPr>
        <w:t xml:space="preserve"> </w:t>
      </w:r>
      <w:r>
        <w:t>de aplicación la regulación ofrecida por la Ley 9/2017, de Contratos del Sector Público y normativa concordante en materia de contratación pública.</w:t>
      </w:r>
    </w:p>
    <w:p w14:paraId="03355DC3" w14:textId="77777777" w:rsidR="003E4C45" w:rsidRDefault="003E4C45">
      <w:pPr>
        <w:pStyle w:val="Textoindependiente"/>
        <w:spacing w:before="9"/>
      </w:pPr>
    </w:p>
    <w:p w14:paraId="315AB46B" w14:textId="77777777" w:rsidR="003E4C45" w:rsidRDefault="00000000">
      <w:pPr>
        <w:pStyle w:val="Textoindependiente"/>
        <w:spacing w:before="1" w:line="292" w:lineRule="auto"/>
        <w:ind w:left="117" w:right="116"/>
        <w:jc w:val="both"/>
      </w:pPr>
      <w:proofErr w:type="gramStart"/>
      <w:r>
        <w:rPr>
          <w:b/>
        </w:rPr>
        <w:t>Tercero</w:t>
      </w:r>
      <w:r>
        <w:t>.-</w:t>
      </w:r>
      <w:proofErr w:type="gramEnd"/>
      <w:r>
        <w:t xml:space="preserve"> Atendiendo a su naturaleza, tales contratos deben calificarse de carácter privado. </w:t>
      </w:r>
      <w:proofErr w:type="gramStart"/>
      <w:r>
        <w:t>De acuerdo a</w:t>
      </w:r>
      <w:proofErr w:type="gramEnd"/>
      <w:r>
        <w:t xml:space="preserve"> lo dispuesto en el art. 25 de la LCSP: “tendrán carácter administrativo los contratos siguientes, siempre que se celebren por una Administración Pública: a) Los contratos de obra, concesión de obra, concesión de servicios, suministro y servicios. No obstante, tendrán carácter privado los siguientes contratos: 1.º Los contratos de servicios que tengan por objeto servicios financieros con número de referencia CPV de 66100000-1 a 66720000-3 y los que tengan por objeto la creación e interpretación artística y literaria y los de espectáculos con número de referencia CPV</w:t>
      </w:r>
      <w:r>
        <w:rPr>
          <w:spacing w:val="80"/>
        </w:rPr>
        <w:t xml:space="preserve"> </w:t>
      </w:r>
      <w:r>
        <w:t>de</w:t>
      </w:r>
      <w:r>
        <w:rPr>
          <w:spacing w:val="19"/>
        </w:rPr>
        <w:t xml:space="preserve"> </w:t>
      </w:r>
      <w:r>
        <w:t>79995000-5</w:t>
      </w:r>
      <w:r>
        <w:rPr>
          <w:spacing w:val="19"/>
        </w:rPr>
        <w:t xml:space="preserve"> </w:t>
      </w:r>
      <w:r>
        <w:t>a</w:t>
      </w:r>
      <w:r>
        <w:rPr>
          <w:spacing w:val="19"/>
        </w:rPr>
        <w:t xml:space="preserve"> </w:t>
      </w:r>
      <w:r>
        <w:t>79995200-7,</w:t>
      </w:r>
      <w:r>
        <w:rPr>
          <w:spacing w:val="19"/>
        </w:rPr>
        <w:t xml:space="preserve"> </w:t>
      </w:r>
      <w:r>
        <w:t>y</w:t>
      </w:r>
      <w:r>
        <w:rPr>
          <w:spacing w:val="19"/>
        </w:rPr>
        <w:t xml:space="preserve"> </w:t>
      </w:r>
      <w:r>
        <w:t>de</w:t>
      </w:r>
      <w:r>
        <w:rPr>
          <w:spacing w:val="19"/>
        </w:rPr>
        <w:t xml:space="preserve"> </w:t>
      </w:r>
      <w:r>
        <w:t>92000000-1</w:t>
      </w:r>
      <w:r>
        <w:rPr>
          <w:spacing w:val="19"/>
        </w:rPr>
        <w:t xml:space="preserve"> </w:t>
      </w:r>
      <w:r>
        <w:t>a</w:t>
      </w:r>
      <w:r>
        <w:rPr>
          <w:spacing w:val="19"/>
        </w:rPr>
        <w:t xml:space="preserve"> </w:t>
      </w:r>
      <w:r>
        <w:t>92700000-8,</w:t>
      </w:r>
      <w:r>
        <w:rPr>
          <w:spacing w:val="19"/>
        </w:rPr>
        <w:t xml:space="preserve"> </w:t>
      </w:r>
      <w:r>
        <w:t>excepto</w:t>
      </w:r>
      <w:r>
        <w:rPr>
          <w:spacing w:val="19"/>
        </w:rPr>
        <w:t xml:space="preserve"> </w:t>
      </w:r>
      <w:r>
        <w:t>92230000-2,</w:t>
      </w:r>
      <w:r>
        <w:rPr>
          <w:spacing w:val="19"/>
        </w:rPr>
        <w:t xml:space="preserve"> </w:t>
      </w:r>
      <w:r>
        <w:t>92231000-9</w:t>
      </w:r>
      <w:r>
        <w:rPr>
          <w:spacing w:val="19"/>
        </w:rPr>
        <w:t xml:space="preserve"> </w:t>
      </w:r>
      <w:r>
        <w:t>y</w:t>
      </w:r>
    </w:p>
    <w:p w14:paraId="7FC837A6" w14:textId="77777777" w:rsidR="003E4C45" w:rsidRDefault="00000000">
      <w:pPr>
        <w:pStyle w:val="Textoindependiente"/>
        <w:spacing w:before="3"/>
        <w:ind w:left="117"/>
      </w:pPr>
      <w:r>
        <w:t>92232000-</w:t>
      </w:r>
      <w:r>
        <w:rPr>
          <w:spacing w:val="-5"/>
        </w:rPr>
        <w:t>6.</w:t>
      </w:r>
    </w:p>
    <w:p w14:paraId="3F0BD6C9" w14:textId="77777777" w:rsidR="003E4C45" w:rsidRDefault="003E4C45">
      <w:pPr>
        <w:pStyle w:val="Textoindependiente"/>
        <w:spacing w:before="60"/>
      </w:pPr>
    </w:p>
    <w:p w14:paraId="443BC40C" w14:textId="79353B79" w:rsidR="003E4C45" w:rsidRPr="006F2450" w:rsidRDefault="00000000">
      <w:pPr>
        <w:pStyle w:val="Textoindependiente"/>
        <w:spacing w:line="292" w:lineRule="auto"/>
        <w:ind w:left="117" w:right="116"/>
        <w:jc w:val="both"/>
        <w:rPr>
          <w:i/>
          <w:iCs/>
        </w:rPr>
      </w:pPr>
      <w:r>
        <w:t xml:space="preserve">2. Los contratos privados se regirán, de acuerdo con lo dispuesto en el artículo 26.2 de la LCSP, </w:t>
      </w:r>
      <w:r w:rsidR="006F2450" w:rsidRPr="006F2450">
        <w:rPr>
          <w:i/>
          <w:iCs/>
        </w:rPr>
        <w:t>“</w:t>
      </w:r>
      <w:r w:rsidRPr="006F2450">
        <w:rPr>
          <w:i/>
          <w:iCs/>
        </w:rPr>
        <w:t>se regirán, en cuanto a su preparación y adjudicación, en defecto de normas específicas, por las Secciones 1.ª y 2.ª del Capítulo I del Título I del Libro Segundo de la presente Ley con carácter general, y por sus disposiciones de desarrollo, aplicándose supletoriamente las restantes normas de derecho administrativo o, en su caso, las normas de derecho privado, según corresponda por razón del sujeto o entidad contratante. En lo que respecta a su efectos, modificación y extinción, estos contratos se regirán por el derecho privado”.</w:t>
      </w:r>
    </w:p>
    <w:p w14:paraId="43DCD0D5" w14:textId="77777777" w:rsidR="003E4C45" w:rsidRDefault="003E4C45">
      <w:pPr>
        <w:pStyle w:val="Textoindependiente"/>
        <w:spacing w:before="10"/>
      </w:pPr>
    </w:p>
    <w:p w14:paraId="0944585E" w14:textId="77777777" w:rsidR="003E4C45" w:rsidRDefault="00000000">
      <w:pPr>
        <w:pStyle w:val="Textoindependiente"/>
        <w:spacing w:line="292" w:lineRule="auto"/>
        <w:ind w:left="117" w:right="116"/>
        <w:jc w:val="both"/>
      </w:pPr>
      <w:r>
        <w:t>Por su parte, el artículo 6 de la LCSP indica cuáles son los negocios y los contratos excluidos de su ámbito de aplicación e incluye, entre otros, los negocios y las relaciones jurídicas siguientes:</w:t>
      </w:r>
    </w:p>
    <w:p w14:paraId="1DFED196" w14:textId="77777777" w:rsidR="003E4C45" w:rsidRDefault="003E4C45">
      <w:pPr>
        <w:pStyle w:val="Textoindependiente"/>
        <w:spacing w:before="9"/>
      </w:pPr>
    </w:p>
    <w:p w14:paraId="53BB2D40" w14:textId="77777777" w:rsidR="003E4C45" w:rsidRDefault="00000000">
      <w:pPr>
        <w:spacing w:line="292" w:lineRule="auto"/>
        <w:ind w:left="117" w:right="116"/>
        <w:jc w:val="both"/>
        <w:rPr>
          <w:i/>
          <w:sz w:val="20"/>
        </w:rPr>
      </w:pPr>
      <w:r>
        <w:rPr>
          <w:i/>
          <w:sz w:val="20"/>
        </w:rPr>
        <w:t>“quedan excluidos del ámbito de la presente Ley los convenios, cuyo contenido no esté comprendido en</w:t>
      </w:r>
      <w:r>
        <w:rPr>
          <w:i/>
          <w:spacing w:val="37"/>
          <w:sz w:val="20"/>
        </w:rPr>
        <w:t xml:space="preserve"> </w:t>
      </w:r>
      <w:r>
        <w:rPr>
          <w:i/>
          <w:sz w:val="20"/>
        </w:rPr>
        <w:t>el</w:t>
      </w:r>
      <w:r>
        <w:rPr>
          <w:i/>
          <w:spacing w:val="37"/>
          <w:sz w:val="20"/>
        </w:rPr>
        <w:t xml:space="preserve"> </w:t>
      </w:r>
      <w:r>
        <w:rPr>
          <w:i/>
          <w:sz w:val="20"/>
        </w:rPr>
        <w:t>de</w:t>
      </w:r>
      <w:r>
        <w:rPr>
          <w:i/>
          <w:spacing w:val="37"/>
          <w:sz w:val="20"/>
        </w:rPr>
        <w:t xml:space="preserve"> </w:t>
      </w:r>
      <w:r>
        <w:rPr>
          <w:i/>
          <w:sz w:val="20"/>
        </w:rPr>
        <w:t>los</w:t>
      </w:r>
      <w:r>
        <w:rPr>
          <w:i/>
          <w:spacing w:val="37"/>
          <w:sz w:val="20"/>
        </w:rPr>
        <w:t xml:space="preserve"> </w:t>
      </w:r>
      <w:r>
        <w:rPr>
          <w:i/>
          <w:sz w:val="20"/>
        </w:rPr>
        <w:t>contratos</w:t>
      </w:r>
      <w:r>
        <w:rPr>
          <w:i/>
          <w:spacing w:val="37"/>
          <w:sz w:val="20"/>
        </w:rPr>
        <w:t xml:space="preserve"> </w:t>
      </w:r>
      <w:r>
        <w:rPr>
          <w:i/>
          <w:sz w:val="20"/>
        </w:rPr>
        <w:t>regulados</w:t>
      </w:r>
      <w:r>
        <w:rPr>
          <w:i/>
          <w:spacing w:val="37"/>
          <w:sz w:val="20"/>
        </w:rPr>
        <w:t xml:space="preserve"> </w:t>
      </w:r>
      <w:r>
        <w:rPr>
          <w:i/>
          <w:sz w:val="20"/>
        </w:rPr>
        <w:t>en</w:t>
      </w:r>
      <w:r>
        <w:rPr>
          <w:i/>
          <w:spacing w:val="37"/>
          <w:sz w:val="20"/>
        </w:rPr>
        <w:t xml:space="preserve"> </w:t>
      </w:r>
      <w:r>
        <w:rPr>
          <w:i/>
          <w:sz w:val="20"/>
        </w:rPr>
        <w:t>esta</w:t>
      </w:r>
      <w:r>
        <w:rPr>
          <w:i/>
          <w:spacing w:val="37"/>
          <w:sz w:val="20"/>
        </w:rPr>
        <w:t xml:space="preserve"> </w:t>
      </w:r>
      <w:r>
        <w:rPr>
          <w:i/>
          <w:sz w:val="20"/>
        </w:rPr>
        <w:t>Ley</w:t>
      </w:r>
      <w:r>
        <w:rPr>
          <w:i/>
          <w:spacing w:val="37"/>
          <w:sz w:val="20"/>
        </w:rPr>
        <w:t xml:space="preserve"> </w:t>
      </w:r>
      <w:r>
        <w:rPr>
          <w:i/>
          <w:sz w:val="20"/>
        </w:rPr>
        <w:t>o</w:t>
      </w:r>
      <w:r>
        <w:rPr>
          <w:i/>
          <w:spacing w:val="37"/>
          <w:sz w:val="20"/>
        </w:rPr>
        <w:t xml:space="preserve"> </w:t>
      </w:r>
      <w:r>
        <w:rPr>
          <w:i/>
          <w:sz w:val="20"/>
        </w:rPr>
        <w:t>en</w:t>
      </w:r>
      <w:r>
        <w:rPr>
          <w:i/>
          <w:spacing w:val="37"/>
          <w:sz w:val="20"/>
        </w:rPr>
        <w:t xml:space="preserve"> </w:t>
      </w:r>
      <w:r>
        <w:rPr>
          <w:i/>
          <w:sz w:val="20"/>
        </w:rPr>
        <w:t>normas</w:t>
      </w:r>
      <w:r>
        <w:rPr>
          <w:i/>
          <w:spacing w:val="37"/>
          <w:sz w:val="20"/>
        </w:rPr>
        <w:t xml:space="preserve"> </w:t>
      </w:r>
      <w:r>
        <w:rPr>
          <w:i/>
          <w:sz w:val="20"/>
        </w:rPr>
        <w:t>administrativas</w:t>
      </w:r>
      <w:r>
        <w:rPr>
          <w:i/>
          <w:spacing w:val="37"/>
          <w:sz w:val="20"/>
        </w:rPr>
        <w:t xml:space="preserve"> </w:t>
      </w:r>
      <w:r>
        <w:rPr>
          <w:i/>
          <w:sz w:val="20"/>
        </w:rPr>
        <w:t>especiales</w:t>
      </w:r>
      <w:r>
        <w:rPr>
          <w:i/>
          <w:spacing w:val="37"/>
          <w:sz w:val="20"/>
        </w:rPr>
        <w:t xml:space="preserve"> </w:t>
      </w:r>
      <w:r>
        <w:rPr>
          <w:i/>
          <w:sz w:val="20"/>
        </w:rPr>
        <w:t>celebrados entre sí por la Administración General del Estado, las Entidades Gestoras y los Servicios Comunes</w:t>
      </w:r>
      <w:r>
        <w:rPr>
          <w:i/>
          <w:spacing w:val="80"/>
          <w:sz w:val="20"/>
        </w:rPr>
        <w:t xml:space="preserve"> </w:t>
      </w:r>
      <w:r>
        <w:rPr>
          <w:i/>
          <w:sz w:val="20"/>
        </w:rPr>
        <w:t>de la Seguridad Social, las Universidades Públicas, las Comunidades Autónomas y las Ciudades Autónomas de Ceuta y Melilla, las Entidades locales, las entidades con personalidad jurídico pública de ellas dependientes y las entidades con personalidad jurídico privada, siempre que, en este último caso,</w:t>
      </w:r>
      <w:r>
        <w:rPr>
          <w:i/>
          <w:spacing w:val="25"/>
          <w:sz w:val="20"/>
        </w:rPr>
        <w:t xml:space="preserve"> </w:t>
      </w:r>
      <w:r>
        <w:rPr>
          <w:i/>
          <w:sz w:val="20"/>
        </w:rPr>
        <w:t>tengan</w:t>
      </w:r>
      <w:r>
        <w:rPr>
          <w:i/>
          <w:spacing w:val="25"/>
          <w:sz w:val="20"/>
        </w:rPr>
        <w:t xml:space="preserve"> </w:t>
      </w:r>
      <w:r>
        <w:rPr>
          <w:i/>
          <w:sz w:val="20"/>
        </w:rPr>
        <w:t>la</w:t>
      </w:r>
      <w:r>
        <w:rPr>
          <w:i/>
          <w:spacing w:val="25"/>
          <w:sz w:val="20"/>
        </w:rPr>
        <w:t xml:space="preserve"> </w:t>
      </w:r>
      <w:r>
        <w:rPr>
          <w:i/>
          <w:sz w:val="20"/>
        </w:rPr>
        <w:t>condición</w:t>
      </w:r>
      <w:r>
        <w:rPr>
          <w:i/>
          <w:spacing w:val="25"/>
          <w:sz w:val="20"/>
        </w:rPr>
        <w:t xml:space="preserve"> </w:t>
      </w:r>
      <w:r>
        <w:rPr>
          <w:i/>
          <w:sz w:val="20"/>
        </w:rPr>
        <w:t>de</w:t>
      </w:r>
      <w:r>
        <w:rPr>
          <w:i/>
          <w:spacing w:val="25"/>
          <w:sz w:val="20"/>
        </w:rPr>
        <w:t xml:space="preserve"> </w:t>
      </w:r>
      <w:r>
        <w:rPr>
          <w:i/>
          <w:sz w:val="20"/>
        </w:rPr>
        <w:t>poder</w:t>
      </w:r>
      <w:r>
        <w:rPr>
          <w:i/>
          <w:spacing w:val="25"/>
          <w:sz w:val="20"/>
        </w:rPr>
        <w:t xml:space="preserve"> </w:t>
      </w:r>
      <w:r>
        <w:rPr>
          <w:i/>
          <w:sz w:val="20"/>
        </w:rPr>
        <w:t>adjudicador.</w:t>
      </w:r>
      <w:r>
        <w:rPr>
          <w:i/>
          <w:spacing w:val="25"/>
          <w:sz w:val="20"/>
        </w:rPr>
        <w:t xml:space="preserve"> </w:t>
      </w:r>
      <w:r>
        <w:rPr>
          <w:i/>
          <w:sz w:val="20"/>
        </w:rPr>
        <w:t>Su</w:t>
      </w:r>
      <w:r>
        <w:rPr>
          <w:i/>
          <w:spacing w:val="25"/>
          <w:sz w:val="20"/>
        </w:rPr>
        <w:t xml:space="preserve"> </w:t>
      </w:r>
      <w:r>
        <w:rPr>
          <w:i/>
          <w:sz w:val="20"/>
        </w:rPr>
        <w:t>exclusión</w:t>
      </w:r>
      <w:r>
        <w:rPr>
          <w:i/>
          <w:spacing w:val="25"/>
          <w:sz w:val="20"/>
        </w:rPr>
        <w:t xml:space="preserve"> </w:t>
      </w:r>
      <w:r>
        <w:rPr>
          <w:i/>
          <w:sz w:val="20"/>
        </w:rPr>
        <w:t>queda</w:t>
      </w:r>
      <w:r>
        <w:rPr>
          <w:i/>
          <w:spacing w:val="25"/>
          <w:sz w:val="20"/>
        </w:rPr>
        <w:t xml:space="preserve"> </w:t>
      </w:r>
      <w:r>
        <w:rPr>
          <w:i/>
          <w:sz w:val="20"/>
        </w:rPr>
        <w:t>condicionada</w:t>
      </w:r>
      <w:r>
        <w:rPr>
          <w:i/>
          <w:spacing w:val="25"/>
          <w:sz w:val="20"/>
        </w:rPr>
        <w:t xml:space="preserve"> </w:t>
      </w:r>
      <w:r>
        <w:rPr>
          <w:i/>
          <w:sz w:val="20"/>
        </w:rPr>
        <w:t>al</w:t>
      </w:r>
      <w:r>
        <w:rPr>
          <w:i/>
          <w:spacing w:val="25"/>
          <w:sz w:val="20"/>
        </w:rPr>
        <w:t xml:space="preserve"> </w:t>
      </w:r>
      <w:r>
        <w:rPr>
          <w:i/>
          <w:sz w:val="20"/>
        </w:rPr>
        <w:t>cumplimiento de las siguientes condiciones: a) Las entidades intervinientes no han de tener vocación de mercado,</w:t>
      </w:r>
      <w:r>
        <w:rPr>
          <w:i/>
          <w:spacing w:val="40"/>
          <w:sz w:val="20"/>
        </w:rPr>
        <w:t xml:space="preserve"> </w:t>
      </w:r>
      <w:r>
        <w:rPr>
          <w:i/>
          <w:sz w:val="20"/>
        </w:rPr>
        <w:t>la cual se presumirá cuando realicen en el mercado abierto un porcentaje igual o superior al 20 por ciento de las actividades objeto de colaboración. Para el cálculo de dicho porcentaje se tomará en consideración el promedio del volumen de negocios total u otro indicador alternativo de actividad apropiado, como los gastos soportados considerados en relación con la prestación que constituya el</w:t>
      </w:r>
    </w:p>
    <w:p w14:paraId="4EC3CE36" w14:textId="77777777" w:rsidR="003E4C45" w:rsidRDefault="003E4C45">
      <w:pPr>
        <w:spacing w:line="292" w:lineRule="auto"/>
        <w:jc w:val="both"/>
        <w:rPr>
          <w:sz w:val="20"/>
        </w:rPr>
        <w:sectPr w:rsidR="003E4C45">
          <w:pgSz w:w="11910" w:h="16840"/>
          <w:pgMar w:top="1340" w:right="1300" w:bottom="1260" w:left="1300" w:header="225" w:footer="1060" w:gutter="0"/>
          <w:cols w:space="720"/>
        </w:sectPr>
      </w:pPr>
    </w:p>
    <w:p w14:paraId="48CABEEA" w14:textId="7323C10C" w:rsidR="003E4C45" w:rsidRDefault="00000000">
      <w:pPr>
        <w:spacing w:before="87" w:line="292" w:lineRule="auto"/>
        <w:ind w:left="117" w:right="116"/>
        <w:jc w:val="both"/>
        <w:rPr>
          <w:i/>
          <w:sz w:val="20"/>
        </w:rPr>
      </w:pPr>
      <w:r>
        <w:rPr>
          <w:noProof/>
        </w:rPr>
        <w:lastRenderedPageBreak/>
        <mc:AlternateContent>
          <mc:Choice Requires="wps">
            <w:drawing>
              <wp:anchor distT="0" distB="0" distL="0" distR="0" simplePos="0" relativeHeight="15789056" behindDoc="0" locked="0" layoutInCell="1" allowOverlap="1" wp14:anchorId="31641F03" wp14:editId="690675B4">
                <wp:simplePos x="0" y="0"/>
                <wp:positionH relativeFrom="page">
                  <wp:posOffset>6807090</wp:posOffset>
                </wp:positionH>
                <wp:positionV relativeFrom="page">
                  <wp:posOffset>2818730</wp:posOffset>
                </wp:positionV>
                <wp:extent cx="419734" cy="318706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AD71E3F"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B0439C"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31641F03" id="Textbox 162" o:spid="_x0000_s1106" type="#_x0000_t202" style="position:absolute;left:0;text-align:left;margin-left:536pt;margin-top:221.95pt;width:33.05pt;height:250.95pt;z-index:1578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rnpAEAADI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Ntw2/uM2o+2kB7IDE0jwSW42JJxAZqb8Px105GzVn/&#10;xZN/eRZOSTwlm1MSU/8RysRkiR7e7xIYWwhdvpkIUWOKpGmIcuf/3Jeqy6ivfwM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BOkgrn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7AD71E3F"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B0439C"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rPr>
          <w:i/>
          <w:sz w:val="20"/>
        </w:rPr>
        <w:t>objeto del convenio en los tres ejercicios anteriores a la adjudicación del contrato. Cuando, debido a</w:t>
      </w:r>
      <w:r>
        <w:rPr>
          <w:i/>
          <w:spacing w:val="40"/>
          <w:sz w:val="20"/>
        </w:rPr>
        <w:t xml:space="preserve"> </w:t>
      </w:r>
      <w:r>
        <w:rPr>
          <w:i/>
          <w:sz w:val="20"/>
        </w:rPr>
        <w:t>la fecha de creación o de inicio de actividad o a la reorganización de las actividades, el volumen de negocios u otro indicador alternativo de actividad apropiado, como los gastos, no estuvieran disponibles respecto de los tres ejercicios anteriores o hubieran perdido su vigencia, será suficiente con demostrar que el cálculo del nivel de actividad se corresponde con la realidad, en especial, mediante proyecciones de negocio. b) Que el convenio establezca o desarrolle una cooperación</w:t>
      </w:r>
      <w:r>
        <w:rPr>
          <w:i/>
          <w:spacing w:val="80"/>
          <w:sz w:val="20"/>
        </w:rPr>
        <w:t xml:space="preserve"> </w:t>
      </w:r>
      <w:r>
        <w:rPr>
          <w:i/>
          <w:sz w:val="20"/>
        </w:rPr>
        <w:t>entre las entidades participantes con la finalidad de garantizar que los servicios públicos que les incumben se prestan de modo que se logren los objetivos que tienen en común. c) Que el desarrollo de la cooperación se guíe únicamente por consideraciones relacionadas con el interés público. 2. Estarán también excluidos del ámbito de la presente Ley los convenios que celebren las entidades</w:t>
      </w:r>
      <w:r>
        <w:rPr>
          <w:i/>
          <w:spacing w:val="80"/>
          <w:sz w:val="20"/>
        </w:rPr>
        <w:t xml:space="preserve"> </w:t>
      </w:r>
      <w:r>
        <w:rPr>
          <w:i/>
          <w:sz w:val="20"/>
        </w:rPr>
        <w:t>del sector público con personas físicas o jurídicas sujetas al derecho privado, siempre que su contenido no esté comprendido en el de los contratos regulados en esta Ley o en normas administrativas especiales”.</w:t>
      </w:r>
    </w:p>
    <w:p w14:paraId="250AF3EC" w14:textId="77777777" w:rsidR="003E4C45" w:rsidRDefault="003E4C45">
      <w:pPr>
        <w:pStyle w:val="Textoindependiente"/>
        <w:spacing w:before="10"/>
        <w:rPr>
          <w:i/>
        </w:rPr>
      </w:pPr>
    </w:p>
    <w:p w14:paraId="303C6134" w14:textId="77777777" w:rsidR="003E4C45" w:rsidRDefault="00000000">
      <w:pPr>
        <w:pStyle w:val="Textoindependiente"/>
        <w:spacing w:line="292" w:lineRule="auto"/>
        <w:ind w:left="117" w:right="116"/>
        <w:jc w:val="both"/>
      </w:pPr>
      <w:r>
        <w:t>A estos efectos, ciertamente, la figura del convenio resultaría adecuada para instrumentar la relación jurídica entre el INAEM y el Ayuntamiento, como acuerdo de voluntades que produce efectos</w:t>
      </w:r>
      <w:r>
        <w:rPr>
          <w:spacing w:val="80"/>
        </w:rPr>
        <w:t xml:space="preserve"> </w:t>
      </w:r>
      <w:r>
        <w:t>jurídicos en el que cada una de las partes asume una obligación de dar o de hacer, y que tiene como causa la consecución de un fin común, pero no para materializar las relaciones entre Ayuntamiento y compañías artísticas, por lo ya expuesto. Y es que la misma redacción de la propuesta de adhesión indica, expresamente, que PLATEA se instrumentará mediante contratos de actuación artística suscritos con anterioridad a la realización de las funciones incluidas en las propuestas de programación aprobadas.</w:t>
      </w:r>
    </w:p>
    <w:p w14:paraId="1769D1C6" w14:textId="77777777" w:rsidR="003E4C45" w:rsidRDefault="003E4C45">
      <w:pPr>
        <w:pStyle w:val="Textoindependiente"/>
        <w:spacing w:before="9"/>
      </w:pPr>
    </w:p>
    <w:p w14:paraId="51A15027" w14:textId="77777777" w:rsidR="003E4C45" w:rsidRDefault="00000000">
      <w:pPr>
        <w:pStyle w:val="Textoindependiente"/>
        <w:spacing w:before="1" w:line="292" w:lineRule="auto"/>
        <w:ind w:left="117" w:right="116"/>
        <w:jc w:val="both"/>
      </w:pPr>
      <w:r>
        <w:t>De este modo para la preparación y adjudicación de los contratos que se concierten, y, por tanto,</w:t>
      </w:r>
      <w:r>
        <w:rPr>
          <w:spacing w:val="80"/>
        </w:rPr>
        <w:t xml:space="preserve"> </w:t>
      </w:r>
      <w:r>
        <w:t>para efectuar la selección del contratista y formalización de dichos contratos se deberá atender, en todo caso, a las prescripciones, exigencias y límites de la LCSP y demás normativa aplicable en materia de contratación pública. Para cuando los contratos a concertar sean calificados como contratos menores, se deberá atender a lo dispuesto en el artículo 118 de la LCSP.</w:t>
      </w:r>
    </w:p>
    <w:p w14:paraId="348CBCFD" w14:textId="77777777" w:rsidR="003E4C45" w:rsidRDefault="003E4C45">
      <w:pPr>
        <w:pStyle w:val="Textoindependiente"/>
        <w:spacing w:before="9"/>
      </w:pPr>
    </w:p>
    <w:p w14:paraId="163B0111" w14:textId="77777777" w:rsidR="003E4C45" w:rsidRDefault="00000000">
      <w:pPr>
        <w:pStyle w:val="Textoindependiente"/>
        <w:spacing w:line="292" w:lineRule="auto"/>
        <w:ind w:left="117" w:right="116"/>
        <w:jc w:val="both"/>
      </w:pPr>
      <w:r>
        <w:t>Se une a la documentación remitida el modelo de contrato a formalizar, con las necesarias adaptaciones a cada organismo.</w:t>
      </w:r>
    </w:p>
    <w:p w14:paraId="70A4A3C4" w14:textId="77777777" w:rsidR="003E4C45" w:rsidRDefault="003E4C45">
      <w:pPr>
        <w:pStyle w:val="Textoindependiente"/>
        <w:spacing w:before="10"/>
      </w:pPr>
    </w:p>
    <w:p w14:paraId="772B980D" w14:textId="77777777" w:rsidR="003E4C45" w:rsidRDefault="00000000">
      <w:pPr>
        <w:pStyle w:val="Textoindependiente"/>
        <w:spacing w:line="297" w:lineRule="auto"/>
        <w:ind w:left="117" w:right="116"/>
        <w:jc w:val="both"/>
      </w:pPr>
      <w:proofErr w:type="gramStart"/>
      <w:r>
        <w:rPr>
          <w:b/>
        </w:rPr>
        <w:t>Cuarto</w:t>
      </w:r>
      <w:r>
        <w:t>.-</w:t>
      </w:r>
      <w:proofErr w:type="gramEnd"/>
      <w:r>
        <w:rPr>
          <w:spacing w:val="40"/>
        </w:rPr>
        <w:t xml:space="preserve"> </w:t>
      </w:r>
      <w:r>
        <w:t>Dada</w:t>
      </w:r>
      <w:r>
        <w:rPr>
          <w:spacing w:val="40"/>
        </w:rPr>
        <w:t xml:space="preserve"> </w:t>
      </w:r>
      <w:r>
        <w:t>la</w:t>
      </w:r>
      <w:r>
        <w:rPr>
          <w:spacing w:val="40"/>
        </w:rPr>
        <w:t xml:space="preserve"> </w:t>
      </w:r>
      <w:r>
        <w:t>repercusión</w:t>
      </w:r>
      <w:r>
        <w:rPr>
          <w:spacing w:val="40"/>
        </w:rPr>
        <w:t xml:space="preserve"> </w:t>
      </w:r>
      <w:r>
        <w:t>económica</w:t>
      </w:r>
      <w:r>
        <w:rPr>
          <w:spacing w:val="40"/>
        </w:rPr>
        <w:t xml:space="preserve"> </w:t>
      </w:r>
      <w:r>
        <w:t>del</w:t>
      </w:r>
      <w:r>
        <w:rPr>
          <w:spacing w:val="40"/>
        </w:rPr>
        <w:t xml:space="preserve"> </w:t>
      </w:r>
      <w:r>
        <w:t>acuerdo</w:t>
      </w:r>
      <w:r>
        <w:rPr>
          <w:spacing w:val="40"/>
        </w:rPr>
        <w:t xml:space="preserve"> </w:t>
      </w:r>
      <w:r>
        <w:t>que,</w:t>
      </w:r>
      <w:r>
        <w:rPr>
          <w:spacing w:val="40"/>
        </w:rPr>
        <w:t xml:space="preserve"> </w:t>
      </w:r>
      <w:r>
        <w:t>en</w:t>
      </w:r>
      <w:r>
        <w:rPr>
          <w:spacing w:val="40"/>
        </w:rPr>
        <w:t xml:space="preserve"> </w:t>
      </w:r>
      <w:r>
        <w:t>su</w:t>
      </w:r>
      <w:r>
        <w:rPr>
          <w:spacing w:val="40"/>
        </w:rPr>
        <w:t xml:space="preserve"> </w:t>
      </w:r>
      <w:r>
        <w:t>caso,</w:t>
      </w:r>
      <w:r>
        <w:rPr>
          <w:spacing w:val="40"/>
        </w:rPr>
        <w:t xml:space="preserve"> </w:t>
      </w:r>
      <w:r>
        <w:t>se</w:t>
      </w:r>
      <w:r>
        <w:rPr>
          <w:spacing w:val="40"/>
        </w:rPr>
        <w:t xml:space="preserve"> </w:t>
      </w:r>
      <w:r>
        <w:t>adopte,</w:t>
      </w:r>
      <w:r>
        <w:rPr>
          <w:spacing w:val="40"/>
        </w:rPr>
        <w:t xml:space="preserve"> </w:t>
      </w:r>
      <w:r>
        <w:t>con</w:t>
      </w:r>
      <w:r>
        <w:rPr>
          <w:spacing w:val="40"/>
        </w:rPr>
        <w:t xml:space="preserve"> </w:t>
      </w:r>
      <w:r>
        <w:t>carácter previo habrá de ser objeto de fiscalización por la Intervención General.</w:t>
      </w:r>
    </w:p>
    <w:p w14:paraId="5E7522AE" w14:textId="77777777" w:rsidR="003E4C45" w:rsidRDefault="003E4C45">
      <w:pPr>
        <w:pStyle w:val="Textoindependiente"/>
        <w:spacing w:before="4"/>
      </w:pPr>
    </w:p>
    <w:p w14:paraId="4EC06612" w14:textId="77777777" w:rsidR="003E4C45" w:rsidRDefault="00000000">
      <w:pPr>
        <w:pStyle w:val="Textoindependiente"/>
        <w:spacing w:before="1" w:line="292" w:lineRule="auto"/>
        <w:ind w:left="117" w:right="116"/>
        <w:jc w:val="both"/>
      </w:pPr>
      <w:r>
        <w:t>La competencia para la aprobación de la adhesión propuesta está atribuida a la Junta de Gobierno Local, por delegación de la Alcaldía-Presidencia.</w:t>
      </w:r>
    </w:p>
    <w:p w14:paraId="461899DB" w14:textId="77777777" w:rsidR="003E4C45" w:rsidRDefault="003E4C45">
      <w:pPr>
        <w:pStyle w:val="Textoindependiente"/>
        <w:spacing w:before="9"/>
      </w:pPr>
    </w:p>
    <w:p w14:paraId="38D32DD1" w14:textId="77777777" w:rsidR="003E4C45" w:rsidRDefault="00000000">
      <w:pPr>
        <w:pStyle w:val="Textoindependiente"/>
        <w:spacing w:line="295" w:lineRule="auto"/>
        <w:ind w:left="117" w:right="116"/>
        <w:jc w:val="both"/>
      </w:pPr>
      <w:proofErr w:type="gramStart"/>
      <w:r>
        <w:rPr>
          <w:b/>
        </w:rPr>
        <w:t>Quinto</w:t>
      </w:r>
      <w:r>
        <w:t>.-</w:t>
      </w:r>
      <w:proofErr w:type="gramEnd"/>
      <w:r>
        <w:rPr>
          <w:spacing w:val="40"/>
        </w:rPr>
        <w:t xml:space="preserve"> </w:t>
      </w:r>
      <w:r>
        <w:t>Informe</w:t>
      </w:r>
      <w:r>
        <w:rPr>
          <w:spacing w:val="40"/>
        </w:rPr>
        <w:t xml:space="preserve"> </w:t>
      </w:r>
      <w:r>
        <w:t>Jurídico</w:t>
      </w:r>
      <w:r>
        <w:rPr>
          <w:spacing w:val="40"/>
        </w:rPr>
        <w:t xml:space="preserve"> </w:t>
      </w:r>
      <w:r>
        <w:t>suscrito</w:t>
      </w:r>
      <w:r>
        <w:rPr>
          <w:spacing w:val="40"/>
        </w:rPr>
        <w:t xml:space="preserve"> </w:t>
      </w:r>
      <w:r>
        <w:t>por</w:t>
      </w:r>
      <w:r>
        <w:rPr>
          <w:spacing w:val="40"/>
        </w:rPr>
        <w:t xml:space="preserve"> </w:t>
      </w:r>
      <w:r>
        <w:t>el</w:t>
      </w:r>
      <w:r>
        <w:rPr>
          <w:spacing w:val="40"/>
        </w:rPr>
        <w:t xml:space="preserve"> </w:t>
      </w:r>
      <w:r>
        <w:t>Adjunto</w:t>
      </w:r>
      <w:r>
        <w:rPr>
          <w:spacing w:val="40"/>
        </w:rPr>
        <w:t xml:space="preserve"> </w:t>
      </w:r>
      <w:r>
        <w:t>a</w:t>
      </w:r>
      <w:r>
        <w:rPr>
          <w:spacing w:val="40"/>
        </w:rPr>
        <w:t xml:space="preserve"> </w:t>
      </w:r>
      <w:r>
        <w:t>la</w:t>
      </w:r>
      <w:r>
        <w:rPr>
          <w:spacing w:val="40"/>
        </w:rPr>
        <w:t xml:space="preserve"> </w:t>
      </w:r>
      <w:r>
        <w:t>Asesoría</w:t>
      </w:r>
      <w:r>
        <w:rPr>
          <w:spacing w:val="40"/>
        </w:rPr>
        <w:t xml:space="preserve"> </w:t>
      </w:r>
      <w:r>
        <w:t>Jurídica</w:t>
      </w:r>
      <w:r>
        <w:rPr>
          <w:spacing w:val="40"/>
        </w:rPr>
        <w:t xml:space="preserve"> </w:t>
      </w:r>
      <w:r>
        <w:t>Municipal,</w:t>
      </w:r>
      <w:r>
        <w:rPr>
          <w:spacing w:val="40"/>
        </w:rPr>
        <w:t xml:space="preserve"> </w:t>
      </w:r>
      <w:r>
        <w:t>D.</w:t>
      </w:r>
      <w:r>
        <w:rPr>
          <w:spacing w:val="40"/>
        </w:rPr>
        <w:t xml:space="preserve"> </w:t>
      </w:r>
      <w:r>
        <w:t>Andrés Jaramillo Martín y</w:t>
      </w:r>
      <w:r>
        <w:rPr>
          <w:spacing w:val="20"/>
        </w:rPr>
        <w:t xml:space="preserve"> </w:t>
      </w:r>
      <w:r>
        <w:t>el Director</w:t>
      </w:r>
      <w:r>
        <w:rPr>
          <w:spacing w:val="20"/>
        </w:rPr>
        <w:t xml:space="preserve"> </w:t>
      </w:r>
      <w:r>
        <w:t>General de la Asesoría Jurídica municipal,</w:t>
      </w:r>
      <w:r>
        <w:rPr>
          <w:spacing w:val="20"/>
        </w:rPr>
        <w:t xml:space="preserve"> </w:t>
      </w:r>
      <w:r>
        <w:t>D.</w:t>
      </w:r>
      <w:r>
        <w:rPr>
          <w:spacing w:val="20"/>
        </w:rPr>
        <w:t xml:space="preserve"> </w:t>
      </w:r>
      <w:r>
        <w:t>Felipe Jiménez</w:t>
      </w:r>
      <w:r>
        <w:rPr>
          <w:spacing w:val="20"/>
        </w:rPr>
        <w:t xml:space="preserve"> </w:t>
      </w:r>
      <w:r>
        <w:t>Andrés, de fecha 13 de marzo de 2025.</w:t>
      </w:r>
    </w:p>
    <w:p w14:paraId="18917ACD" w14:textId="77777777" w:rsidR="003E4C45" w:rsidRDefault="003E4C45">
      <w:pPr>
        <w:pStyle w:val="Textoindependiente"/>
        <w:spacing w:before="7"/>
      </w:pPr>
    </w:p>
    <w:p w14:paraId="2020D614" w14:textId="437B7AD3" w:rsidR="003E4C45" w:rsidRDefault="00000000">
      <w:pPr>
        <w:pStyle w:val="Textoindependiente"/>
        <w:spacing w:line="292" w:lineRule="auto"/>
        <w:ind w:left="117" w:right="116"/>
        <w:jc w:val="both"/>
      </w:pPr>
      <w:r>
        <w:t>Vista la propuesta de resolución PR/2025/1564 de 14 de marzo de 2025 fiscalizada favorablemente con fecha de 20 de marzo de 2025</w:t>
      </w:r>
      <w:r w:rsidR="006F2450">
        <w:t>,</w:t>
      </w:r>
    </w:p>
    <w:p w14:paraId="26C17B4F" w14:textId="77777777" w:rsidR="003E4C45" w:rsidRDefault="003E4C45">
      <w:pPr>
        <w:pStyle w:val="Textoindependiente"/>
        <w:spacing w:before="9"/>
      </w:pPr>
    </w:p>
    <w:p w14:paraId="67A44875" w14:textId="77777777" w:rsidR="003E4C45" w:rsidRDefault="00000000">
      <w:pPr>
        <w:pStyle w:val="Ttulo3"/>
      </w:pPr>
      <w:r>
        <w:rPr>
          <w:spacing w:val="-2"/>
        </w:rPr>
        <w:t>Resolución:</w:t>
      </w:r>
    </w:p>
    <w:p w14:paraId="247CAAA4" w14:textId="77777777" w:rsidR="003E4C45" w:rsidRDefault="003E4C45">
      <w:pPr>
        <w:pStyle w:val="Textoindependiente"/>
        <w:spacing w:before="61"/>
        <w:rPr>
          <w:b/>
        </w:rPr>
      </w:pPr>
    </w:p>
    <w:p w14:paraId="5DAB0BE6" w14:textId="77777777" w:rsidR="003E4C45" w:rsidRDefault="00000000">
      <w:pPr>
        <w:pStyle w:val="Textoindependiente"/>
        <w:spacing w:line="292" w:lineRule="auto"/>
        <w:ind w:left="117" w:right="116"/>
        <w:jc w:val="both"/>
      </w:pPr>
      <w:r>
        <w:t>1º.- Acordar solicitar la renovación a la edición 2024-2025 del Programa Estatal de Circulación de Espectáculos de Artes Escénicas en Espacios de las Entidades Locales, conforme al Convenio suscrito</w:t>
      </w:r>
      <w:r>
        <w:rPr>
          <w:spacing w:val="19"/>
        </w:rPr>
        <w:t xml:space="preserve"> </w:t>
      </w:r>
      <w:r>
        <w:t>entre</w:t>
      </w:r>
      <w:r>
        <w:rPr>
          <w:spacing w:val="19"/>
        </w:rPr>
        <w:t xml:space="preserve"> </w:t>
      </w:r>
      <w:r>
        <w:t>el</w:t>
      </w:r>
      <w:r>
        <w:rPr>
          <w:spacing w:val="19"/>
        </w:rPr>
        <w:t xml:space="preserve"> </w:t>
      </w:r>
      <w:r>
        <w:t>Instituto</w:t>
      </w:r>
      <w:r>
        <w:rPr>
          <w:spacing w:val="19"/>
        </w:rPr>
        <w:t xml:space="preserve"> </w:t>
      </w:r>
      <w:r>
        <w:t>Nacional</w:t>
      </w:r>
      <w:r>
        <w:rPr>
          <w:spacing w:val="19"/>
        </w:rPr>
        <w:t xml:space="preserve"> </w:t>
      </w:r>
      <w:r>
        <w:t>de</w:t>
      </w:r>
      <w:r>
        <w:rPr>
          <w:spacing w:val="19"/>
        </w:rPr>
        <w:t xml:space="preserve"> </w:t>
      </w:r>
      <w:r>
        <w:t>las</w:t>
      </w:r>
      <w:r>
        <w:rPr>
          <w:spacing w:val="19"/>
        </w:rPr>
        <w:t xml:space="preserve"> </w:t>
      </w:r>
      <w:r>
        <w:t>Artes</w:t>
      </w:r>
      <w:r>
        <w:rPr>
          <w:spacing w:val="19"/>
        </w:rPr>
        <w:t xml:space="preserve"> </w:t>
      </w:r>
      <w:r>
        <w:t>Escénicas</w:t>
      </w:r>
      <w:r>
        <w:rPr>
          <w:spacing w:val="19"/>
        </w:rPr>
        <w:t xml:space="preserve"> </w:t>
      </w:r>
      <w:r>
        <w:t>y</w:t>
      </w:r>
      <w:r>
        <w:rPr>
          <w:spacing w:val="19"/>
        </w:rPr>
        <w:t xml:space="preserve"> </w:t>
      </w:r>
      <w:r>
        <w:t>de</w:t>
      </w:r>
      <w:r>
        <w:rPr>
          <w:spacing w:val="19"/>
        </w:rPr>
        <w:t xml:space="preserve"> </w:t>
      </w:r>
      <w:r>
        <w:t>la</w:t>
      </w:r>
      <w:r>
        <w:rPr>
          <w:spacing w:val="19"/>
        </w:rPr>
        <w:t xml:space="preserve"> </w:t>
      </w:r>
      <w:r>
        <w:t>Música</w:t>
      </w:r>
      <w:r>
        <w:rPr>
          <w:spacing w:val="19"/>
        </w:rPr>
        <w:t xml:space="preserve"> </w:t>
      </w:r>
      <w:r>
        <w:t>y</w:t>
      </w:r>
      <w:r>
        <w:rPr>
          <w:spacing w:val="19"/>
        </w:rPr>
        <w:t xml:space="preserve"> </w:t>
      </w:r>
      <w:r>
        <w:t>la</w:t>
      </w:r>
      <w:r>
        <w:rPr>
          <w:spacing w:val="19"/>
        </w:rPr>
        <w:t xml:space="preserve"> </w:t>
      </w:r>
      <w:r>
        <w:t>Federación</w:t>
      </w:r>
      <w:r>
        <w:rPr>
          <w:spacing w:val="19"/>
        </w:rPr>
        <w:t xml:space="preserve"> </w:t>
      </w:r>
      <w:r>
        <w:t>Española de</w:t>
      </w:r>
      <w:r>
        <w:rPr>
          <w:spacing w:val="25"/>
        </w:rPr>
        <w:t xml:space="preserve"> </w:t>
      </w:r>
      <w:r>
        <w:t>Municipios</w:t>
      </w:r>
      <w:r>
        <w:rPr>
          <w:spacing w:val="28"/>
        </w:rPr>
        <w:t xml:space="preserve"> </w:t>
      </w:r>
      <w:r>
        <w:t>y</w:t>
      </w:r>
      <w:r>
        <w:rPr>
          <w:spacing w:val="28"/>
        </w:rPr>
        <w:t xml:space="preserve"> </w:t>
      </w:r>
      <w:r>
        <w:t>Provincias,</w:t>
      </w:r>
      <w:r>
        <w:rPr>
          <w:spacing w:val="27"/>
        </w:rPr>
        <w:t xml:space="preserve"> </w:t>
      </w:r>
      <w:r>
        <w:t>así</w:t>
      </w:r>
      <w:r>
        <w:rPr>
          <w:spacing w:val="28"/>
        </w:rPr>
        <w:t xml:space="preserve"> </w:t>
      </w:r>
      <w:r>
        <w:t>como</w:t>
      </w:r>
      <w:r>
        <w:rPr>
          <w:spacing w:val="28"/>
        </w:rPr>
        <w:t xml:space="preserve"> </w:t>
      </w:r>
      <w:r>
        <w:t>adherirse</w:t>
      </w:r>
      <w:r>
        <w:rPr>
          <w:spacing w:val="27"/>
        </w:rPr>
        <w:t xml:space="preserve"> </w:t>
      </w:r>
      <w:r>
        <w:t>formal</w:t>
      </w:r>
      <w:r>
        <w:rPr>
          <w:spacing w:val="28"/>
        </w:rPr>
        <w:t xml:space="preserve"> </w:t>
      </w:r>
      <w:r>
        <w:t>y</w:t>
      </w:r>
      <w:r>
        <w:rPr>
          <w:spacing w:val="28"/>
        </w:rPr>
        <w:t xml:space="preserve"> </w:t>
      </w:r>
      <w:r>
        <w:t>expresamente</w:t>
      </w:r>
      <w:r>
        <w:rPr>
          <w:spacing w:val="27"/>
        </w:rPr>
        <w:t xml:space="preserve"> </w:t>
      </w:r>
      <w:r>
        <w:t>a</w:t>
      </w:r>
      <w:r>
        <w:rPr>
          <w:spacing w:val="28"/>
        </w:rPr>
        <w:t xml:space="preserve"> </w:t>
      </w:r>
      <w:r>
        <w:t>todas</w:t>
      </w:r>
      <w:r>
        <w:rPr>
          <w:spacing w:val="28"/>
        </w:rPr>
        <w:t xml:space="preserve"> </w:t>
      </w:r>
      <w:r>
        <w:t>y</w:t>
      </w:r>
      <w:r>
        <w:rPr>
          <w:spacing w:val="27"/>
        </w:rPr>
        <w:t xml:space="preserve"> </w:t>
      </w:r>
      <w:r>
        <w:t>cada</w:t>
      </w:r>
      <w:r>
        <w:rPr>
          <w:spacing w:val="28"/>
        </w:rPr>
        <w:t xml:space="preserve"> </w:t>
      </w:r>
      <w:r>
        <w:t>una</w:t>
      </w:r>
      <w:r>
        <w:rPr>
          <w:spacing w:val="28"/>
        </w:rPr>
        <w:t xml:space="preserve"> </w:t>
      </w:r>
      <w:r>
        <w:t>de</w:t>
      </w:r>
      <w:r>
        <w:rPr>
          <w:spacing w:val="28"/>
        </w:rPr>
        <w:t xml:space="preserve"> </w:t>
      </w:r>
      <w:r>
        <w:rPr>
          <w:spacing w:val="-5"/>
        </w:rPr>
        <w:t>las</w:t>
      </w:r>
    </w:p>
    <w:p w14:paraId="05F46AD9" w14:textId="77777777" w:rsidR="003E4C45" w:rsidRDefault="003E4C45">
      <w:pPr>
        <w:spacing w:line="292" w:lineRule="auto"/>
        <w:jc w:val="both"/>
        <w:sectPr w:rsidR="003E4C45">
          <w:pgSz w:w="11910" w:h="16840"/>
          <w:pgMar w:top="1340" w:right="1300" w:bottom="1260" w:left="1300" w:header="225" w:footer="1060" w:gutter="0"/>
          <w:cols w:space="720"/>
        </w:sectPr>
      </w:pPr>
    </w:p>
    <w:p w14:paraId="0CB3B6B7" w14:textId="69ECD38E" w:rsidR="003E4C45"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90080" behindDoc="0" locked="0" layoutInCell="1" allowOverlap="1" wp14:anchorId="4A945448" wp14:editId="37721EDB">
                <wp:simplePos x="0" y="0"/>
                <wp:positionH relativeFrom="page">
                  <wp:posOffset>6807090</wp:posOffset>
                </wp:positionH>
                <wp:positionV relativeFrom="page">
                  <wp:posOffset>2818730</wp:posOffset>
                </wp:positionV>
                <wp:extent cx="419734" cy="318706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F145450"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F36B63"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4A945448" id="Textbox 164" o:spid="_x0000_s1107" type="#_x0000_t202" style="position:absolute;left:0;text-align:left;margin-left:536pt;margin-top:221.95pt;width:33.05pt;height:250.95pt;z-index:157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F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FnamI+20B5JDM0jgeW4WBGxgdrbcPy1l1Fz1n/2&#10;5F+ehXMSz8n2nMTUf4AyMVmih3f7BMYWQtdvJkLUmCJpGqLc+T/3peo66pvf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7iR0W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F145450"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F36B63"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t>cláusulas del Convenio mencionado, asumiendo las obligaciones y compromisos derivados del</w:t>
      </w:r>
      <w:r>
        <w:rPr>
          <w:spacing w:val="80"/>
        </w:rPr>
        <w:t xml:space="preserve"> </w:t>
      </w:r>
      <w:r>
        <w:t>mismo y con sujeción plena a las siguientes normas de funcionamiento.</w:t>
      </w:r>
    </w:p>
    <w:p w14:paraId="65754094" w14:textId="77777777" w:rsidR="003E4C45" w:rsidRDefault="003E4C45">
      <w:pPr>
        <w:pStyle w:val="Textoindependiente"/>
        <w:spacing w:before="10"/>
      </w:pPr>
    </w:p>
    <w:p w14:paraId="5E3B4D26" w14:textId="77777777" w:rsidR="003E4C45" w:rsidRDefault="00000000">
      <w:pPr>
        <w:pStyle w:val="Textoindependiente"/>
        <w:spacing w:line="292" w:lineRule="auto"/>
        <w:ind w:left="117" w:right="116"/>
        <w:jc w:val="both"/>
      </w:pPr>
      <w:r>
        <w:t xml:space="preserve">2º.- Facultar a la </w:t>
      </w:r>
      <w:proofErr w:type="gramStart"/>
      <w:r>
        <w:t>Concejal</w:t>
      </w:r>
      <w:proofErr w:type="gramEnd"/>
      <w:r>
        <w:t xml:space="preserve">-Delegado de Educación y Cultura para la formalización del documento de </w:t>
      </w:r>
      <w:r>
        <w:rPr>
          <w:spacing w:val="-2"/>
        </w:rPr>
        <w:t>adhesión.</w:t>
      </w:r>
    </w:p>
    <w:p w14:paraId="240B8D6A" w14:textId="77777777" w:rsidR="003E4C45" w:rsidRDefault="003E4C45">
      <w:pPr>
        <w:pStyle w:val="Textoindependiente"/>
        <w:spacing w:before="1" w:after="1"/>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3E4C45" w14:paraId="1BE7628D" w14:textId="77777777">
        <w:trPr>
          <w:trHeight w:val="1257"/>
        </w:trPr>
        <w:tc>
          <w:tcPr>
            <w:tcW w:w="9062" w:type="dxa"/>
            <w:gridSpan w:val="2"/>
            <w:tcBorders>
              <w:left w:val="single" w:sz="4" w:space="0" w:color="CCCCCC"/>
              <w:right w:val="single" w:sz="4" w:space="0" w:color="CCCCCC"/>
            </w:tcBorders>
            <w:shd w:val="clear" w:color="auto" w:fill="F3F3F3"/>
          </w:tcPr>
          <w:p w14:paraId="6A3CD07B" w14:textId="62A46EDE" w:rsidR="003E4C45" w:rsidRDefault="00000000">
            <w:pPr>
              <w:pStyle w:val="TableParagraph"/>
              <w:spacing w:before="79" w:line="297" w:lineRule="auto"/>
              <w:ind w:right="52"/>
              <w:jc w:val="both"/>
              <w:rPr>
                <w:b/>
                <w:sz w:val="20"/>
              </w:rPr>
            </w:pPr>
            <w:r>
              <w:rPr>
                <w:b/>
                <w:sz w:val="20"/>
              </w:rPr>
              <w:t xml:space="preserve">Renuncia a la ayuda otorgada para la ejecución de obras de mejora o rehabilitación de edificios de uso predominante residencial para vivienda previstas en el programa Entorno Residencial de Rehabilitación Programada (ERRP) </w:t>
            </w:r>
            <w:r w:rsidRPr="006F2450">
              <w:rPr>
                <w:b/>
                <w:i/>
                <w:iCs/>
                <w:sz w:val="20"/>
              </w:rPr>
              <w:t>“Barrio de la Suiza. Fase I”</w:t>
            </w:r>
            <w:r w:rsidR="006F2450">
              <w:rPr>
                <w:b/>
                <w:sz w:val="20"/>
              </w:rPr>
              <w:t xml:space="preserve">. </w:t>
            </w:r>
            <w:proofErr w:type="spellStart"/>
            <w:r w:rsidR="006F2450">
              <w:rPr>
                <w:b/>
                <w:sz w:val="20"/>
              </w:rPr>
              <w:t>E</w:t>
            </w:r>
            <w:r>
              <w:rPr>
                <w:b/>
                <w:sz w:val="20"/>
              </w:rPr>
              <w:t>xpte</w:t>
            </w:r>
            <w:proofErr w:type="spellEnd"/>
            <w:r>
              <w:rPr>
                <w:b/>
                <w:sz w:val="20"/>
              </w:rPr>
              <w:t>. 16893</w:t>
            </w:r>
          </w:p>
          <w:p w14:paraId="3A16E8A2" w14:textId="77777777" w:rsidR="003E4C45" w:rsidRDefault="00000000">
            <w:pPr>
              <w:pStyle w:val="TableParagraph"/>
              <w:spacing w:before="2"/>
              <w:rPr>
                <w:b/>
                <w:sz w:val="20"/>
              </w:rPr>
            </w:pPr>
            <w:r>
              <w:rPr>
                <w:b/>
                <w:spacing w:val="-2"/>
                <w:sz w:val="20"/>
              </w:rPr>
              <w:t>/2024.</w:t>
            </w:r>
          </w:p>
        </w:tc>
      </w:tr>
      <w:tr w:rsidR="003E4C45" w14:paraId="32EDDE6E" w14:textId="77777777">
        <w:trPr>
          <w:trHeight w:val="403"/>
        </w:trPr>
        <w:tc>
          <w:tcPr>
            <w:tcW w:w="1877" w:type="dxa"/>
            <w:tcBorders>
              <w:left w:val="single" w:sz="4" w:space="0" w:color="CCCCCC"/>
              <w:bottom w:val="single" w:sz="6" w:space="0" w:color="CCCCCC"/>
              <w:right w:val="single" w:sz="6" w:space="0" w:color="CCCCCC"/>
            </w:tcBorders>
          </w:tcPr>
          <w:p w14:paraId="16BC6A95" w14:textId="77777777" w:rsidR="003E4C45" w:rsidRDefault="00000000">
            <w:pPr>
              <w:pStyle w:val="TableParagraph"/>
              <w:spacing w:before="79"/>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555181D0" w14:textId="77777777" w:rsidR="003E4C4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A7B01F1" w14:textId="77777777" w:rsidR="003E4C45" w:rsidRDefault="003E4C45">
      <w:pPr>
        <w:pStyle w:val="Textoindependiente"/>
        <w:spacing w:before="144"/>
      </w:pPr>
    </w:p>
    <w:p w14:paraId="0C066E8B" w14:textId="77777777" w:rsidR="003E4C45"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DCB84DD" w14:textId="77777777" w:rsidR="003E4C45" w:rsidRDefault="003E4C45">
      <w:pPr>
        <w:pStyle w:val="Textoindependiente"/>
        <w:spacing w:before="60"/>
        <w:rPr>
          <w:b/>
        </w:rPr>
      </w:pPr>
    </w:p>
    <w:p w14:paraId="33B4FF3B" w14:textId="593E2FD6" w:rsidR="003E4C45" w:rsidRDefault="00000000">
      <w:pPr>
        <w:spacing w:before="1"/>
        <w:ind w:left="117"/>
        <w:rPr>
          <w:i/>
          <w:sz w:val="20"/>
        </w:rPr>
      </w:pPr>
      <w:r>
        <w:rPr>
          <w:i/>
          <w:sz w:val="20"/>
        </w:rPr>
        <w:t>Se</w:t>
      </w:r>
      <w:r>
        <w:rPr>
          <w:i/>
          <w:spacing w:val="-6"/>
          <w:sz w:val="20"/>
        </w:rPr>
        <w:t xml:space="preserve"> </w:t>
      </w:r>
      <w:r>
        <w:rPr>
          <w:i/>
          <w:sz w:val="20"/>
        </w:rPr>
        <w:t>retira</w:t>
      </w:r>
      <w:r>
        <w:rPr>
          <w:i/>
          <w:spacing w:val="-3"/>
          <w:sz w:val="20"/>
        </w:rPr>
        <w:t xml:space="preserve"> </w:t>
      </w:r>
      <w:r>
        <w:rPr>
          <w:i/>
          <w:sz w:val="20"/>
        </w:rPr>
        <w:t>para</w:t>
      </w:r>
      <w:r>
        <w:rPr>
          <w:i/>
          <w:spacing w:val="-3"/>
          <w:sz w:val="20"/>
        </w:rPr>
        <w:t xml:space="preserve"> </w:t>
      </w:r>
      <w:r>
        <w:rPr>
          <w:i/>
          <w:sz w:val="20"/>
        </w:rPr>
        <w:t>revisar</w:t>
      </w:r>
      <w:r>
        <w:rPr>
          <w:i/>
          <w:spacing w:val="-4"/>
          <w:sz w:val="20"/>
        </w:rPr>
        <w:t xml:space="preserve"> </w:t>
      </w:r>
      <w:r>
        <w:rPr>
          <w:i/>
          <w:sz w:val="20"/>
        </w:rPr>
        <w:t>el</w:t>
      </w:r>
      <w:r>
        <w:rPr>
          <w:i/>
          <w:spacing w:val="-3"/>
          <w:sz w:val="20"/>
        </w:rPr>
        <w:t xml:space="preserve"> </w:t>
      </w:r>
      <w:r>
        <w:rPr>
          <w:i/>
          <w:sz w:val="20"/>
        </w:rPr>
        <w:t>procedimiento</w:t>
      </w:r>
      <w:r>
        <w:rPr>
          <w:i/>
          <w:spacing w:val="-3"/>
          <w:sz w:val="20"/>
        </w:rPr>
        <w:t xml:space="preserve"> </w:t>
      </w:r>
      <w:r>
        <w:rPr>
          <w:i/>
          <w:sz w:val="20"/>
        </w:rPr>
        <w:t>de</w:t>
      </w:r>
      <w:r>
        <w:rPr>
          <w:i/>
          <w:spacing w:val="-4"/>
          <w:sz w:val="20"/>
        </w:rPr>
        <w:t xml:space="preserve"> </w:t>
      </w:r>
      <w:r>
        <w:rPr>
          <w:i/>
          <w:sz w:val="20"/>
        </w:rPr>
        <w:t>renuncia</w:t>
      </w:r>
      <w:r>
        <w:rPr>
          <w:i/>
          <w:spacing w:val="-3"/>
          <w:sz w:val="20"/>
        </w:rPr>
        <w:t xml:space="preserve"> </w:t>
      </w:r>
      <w:r>
        <w:rPr>
          <w:i/>
          <w:sz w:val="20"/>
        </w:rPr>
        <w:t>y/o</w:t>
      </w:r>
      <w:r>
        <w:rPr>
          <w:i/>
          <w:spacing w:val="-3"/>
          <w:sz w:val="20"/>
        </w:rPr>
        <w:t xml:space="preserve"> </w:t>
      </w:r>
      <w:r>
        <w:rPr>
          <w:i/>
          <w:sz w:val="20"/>
        </w:rPr>
        <w:t>devolución</w:t>
      </w:r>
      <w:r>
        <w:rPr>
          <w:i/>
          <w:spacing w:val="-4"/>
          <w:sz w:val="20"/>
        </w:rPr>
        <w:t xml:space="preserve"> </w:t>
      </w:r>
      <w:r>
        <w:rPr>
          <w:i/>
          <w:sz w:val="20"/>
        </w:rPr>
        <w:t>importes</w:t>
      </w:r>
      <w:r>
        <w:rPr>
          <w:i/>
          <w:spacing w:val="-3"/>
          <w:sz w:val="20"/>
        </w:rPr>
        <w:t xml:space="preserve"> </w:t>
      </w:r>
      <w:r>
        <w:rPr>
          <w:i/>
          <w:sz w:val="20"/>
        </w:rPr>
        <w:t>en</w:t>
      </w:r>
      <w:r>
        <w:rPr>
          <w:i/>
          <w:spacing w:val="-3"/>
          <w:sz w:val="20"/>
        </w:rPr>
        <w:t xml:space="preserve"> </w:t>
      </w:r>
      <w:r>
        <w:rPr>
          <w:i/>
          <w:sz w:val="20"/>
        </w:rPr>
        <w:t>su</w:t>
      </w:r>
      <w:r>
        <w:rPr>
          <w:i/>
          <w:spacing w:val="-3"/>
          <w:sz w:val="20"/>
        </w:rPr>
        <w:t xml:space="preserve"> </w:t>
      </w:r>
      <w:r>
        <w:rPr>
          <w:i/>
          <w:spacing w:val="-4"/>
          <w:sz w:val="20"/>
        </w:rPr>
        <w:t>caso</w:t>
      </w:r>
      <w:r w:rsidR="006F2450">
        <w:rPr>
          <w:i/>
          <w:spacing w:val="-4"/>
          <w:sz w:val="20"/>
        </w:rPr>
        <w:t>.</w:t>
      </w:r>
    </w:p>
    <w:p w14:paraId="41B05878" w14:textId="77777777" w:rsidR="003E4C45" w:rsidRDefault="003E4C45">
      <w:pPr>
        <w:pStyle w:val="Textoindependiente"/>
        <w:spacing w:before="60"/>
        <w:rPr>
          <w:i/>
        </w:rPr>
      </w:pPr>
    </w:p>
    <w:p w14:paraId="253ECBDC" w14:textId="77777777" w:rsidR="003E4C45" w:rsidRDefault="00000000">
      <w:pPr>
        <w:pStyle w:val="Ttulo3"/>
      </w:pPr>
      <w:r>
        <w:rPr>
          <w:spacing w:val="-2"/>
        </w:rPr>
        <w:t>Resolución:</w:t>
      </w:r>
    </w:p>
    <w:p w14:paraId="751F8FB6" w14:textId="77777777" w:rsidR="003E4C45" w:rsidRDefault="003E4C45">
      <w:pPr>
        <w:pStyle w:val="Textoindependiente"/>
        <w:spacing w:before="61"/>
        <w:rPr>
          <w:b/>
        </w:rPr>
      </w:pPr>
    </w:p>
    <w:p w14:paraId="56D91C52" w14:textId="41BE01E1" w:rsidR="003E4C45" w:rsidRDefault="00000000">
      <w:pPr>
        <w:ind w:left="117"/>
        <w:rPr>
          <w:i/>
          <w:sz w:val="20"/>
        </w:rPr>
      </w:pPr>
      <w:r>
        <w:rPr>
          <w:i/>
          <w:sz w:val="20"/>
        </w:rPr>
        <w:t>Se</w:t>
      </w:r>
      <w:r>
        <w:rPr>
          <w:i/>
          <w:spacing w:val="-6"/>
          <w:sz w:val="20"/>
        </w:rPr>
        <w:t xml:space="preserve"> </w:t>
      </w:r>
      <w:r>
        <w:rPr>
          <w:i/>
          <w:sz w:val="20"/>
        </w:rPr>
        <w:t>retira</w:t>
      </w:r>
      <w:r>
        <w:rPr>
          <w:i/>
          <w:spacing w:val="-3"/>
          <w:sz w:val="20"/>
        </w:rPr>
        <w:t xml:space="preserve"> </w:t>
      </w:r>
      <w:r>
        <w:rPr>
          <w:i/>
          <w:sz w:val="20"/>
        </w:rPr>
        <w:t>para</w:t>
      </w:r>
      <w:r>
        <w:rPr>
          <w:i/>
          <w:spacing w:val="-3"/>
          <w:sz w:val="20"/>
        </w:rPr>
        <w:t xml:space="preserve"> </w:t>
      </w:r>
      <w:r>
        <w:rPr>
          <w:i/>
          <w:sz w:val="20"/>
        </w:rPr>
        <w:t>revisar</w:t>
      </w:r>
      <w:r>
        <w:rPr>
          <w:i/>
          <w:spacing w:val="-4"/>
          <w:sz w:val="20"/>
        </w:rPr>
        <w:t xml:space="preserve"> </w:t>
      </w:r>
      <w:r>
        <w:rPr>
          <w:i/>
          <w:sz w:val="20"/>
        </w:rPr>
        <w:t>el</w:t>
      </w:r>
      <w:r>
        <w:rPr>
          <w:i/>
          <w:spacing w:val="-3"/>
          <w:sz w:val="20"/>
        </w:rPr>
        <w:t xml:space="preserve"> </w:t>
      </w:r>
      <w:r>
        <w:rPr>
          <w:i/>
          <w:sz w:val="20"/>
        </w:rPr>
        <w:t>procedimiento</w:t>
      </w:r>
      <w:r>
        <w:rPr>
          <w:i/>
          <w:spacing w:val="-3"/>
          <w:sz w:val="20"/>
        </w:rPr>
        <w:t xml:space="preserve"> </w:t>
      </w:r>
      <w:r>
        <w:rPr>
          <w:i/>
          <w:sz w:val="20"/>
        </w:rPr>
        <w:t>de</w:t>
      </w:r>
      <w:r>
        <w:rPr>
          <w:i/>
          <w:spacing w:val="-4"/>
          <w:sz w:val="20"/>
        </w:rPr>
        <w:t xml:space="preserve"> </w:t>
      </w:r>
      <w:r>
        <w:rPr>
          <w:i/>
          <w:sz w:val="20"/>
        </w:rPr>
        <w:t>renuncia</w:t>
      </w:r>
      <w:r>
        <w:rPr>
          <w:i/>
          <w:spacing w:val="-3"/>
          <w:sz w:val="20"/>
        </w:rPr>
        <w:t xml:space="preserve"> </w:t>
      </w:r>
      <w:r>
        <w:rPr>
          <w:i/>
          <w:sz w:val="20"/>
        </w:rPr>
        <w:t>y/o</w:t>
      </w:r>
      <w:r>
        <w:rPr>
          <w:i/>
          <w:spacing w:val="-3"/>
          <w:sz w:val="20"/>
        </w:rPr>
        <w:t xml:space="preserve"> </w:t>
      </w:r>
      <w:r>
        <w:rPr>
          <w:i/>
          <w:sz w:val="20"/>
        </w:rPr>
        <w:t>devolución</w:t>
      </w:r>
      <w:r>
        <w:rPr>
          <w:i/>
          <w:spacing w:val="-4"/>
          <w:sz w:val="20"/>
        </w:rPr>
        <w:t xml:space="preserve"> </w:t>
      </w:r>
      <w:r>
        <w:rPr>
          <w:i/>
          <w:sz w:val="20"/>
        </w:rPr>
        <w:t>importes</w:t>
      </w:r>
      <w:r>
        <w:rPr>
          <w:i/>
          <w:spacing w:val="-3"/>
          <w:sz w:val="20"/>
        </w:rPr>
        <w:t xml:space="preserve"> </w:t>
      </w:r>
      <w:r>
        <w:rPr>
          <w:i/>
          <w:sz w:val="20"/>
        </w:rPr>
        <w:t>en</w:t>
      </w:r>
      <w:r>
        <w:rPr>
          <w:i/>
          <w:spacing w:val="-3"/>
          <w:sz w:val="20"/>
        </w:rPr>
        <w:t xml:space="preserve"> </w:t>
      </w:r>
      <w:r>
        <w:rPr>
          <w:i/>
          <w:sz w:val="20"/>
        </w:rPr>
        <w:t>su</w:t>
      </w:r>
      <w:r>
        <w:rPr>
          <w:i/>
          <w:spacing w:val="-3"/>
          <w:sz w:val="20"/>
        </w:rPr>
        <w:t xml:space="preserve"> </w:t>
      </w:r>
      <w:r>
        <w:rPr>
          <w:i/>
          <w:spacing w:val="-4"/>
          <w:sz w:val="20"/>
        </w:rPr>
        <w:t>caso</w:t>
      </w:r>
      <w:r w:rsidR="006F2450">
        <w:rPr>
          <w:i/>
          <w:spacing w:val="-4"/>
          <w:sz w:val="20"/>
        </w:rPr>
        <w:t>.</w:t>
      </w:r>
    </w:p>
    <w:p w14:paraId="62206282" w14:textId="77777777" w:rsidR="003E4C45" w:rsidRDefault="003E4C45">
      <w:pPr>
        <w:pStyle w:val="Textoindependiente"/>
        <w:spacing w:before="28" w:after="1"/>
        <w:rPr>
          <w:i/>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E4C45" w14:paraId="576C2BBB"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0F700493" w14:textId="581FEFDC" w:rsidR="003E4C45" w:rsidRDefault="00000000">
            <w:pPr>
              <w:pStyle w:val="TableParagraph"/>
              <w:spacing w:before="83" w:line="297" w:lineRule="auto"/>
              <w:ind w:right="52"/>
              <w:jc w:val="both"/>
              <w:rPr>
                <w:b/>
                <w:sz w:val="20"/>
              </w:rPr>
            </w:pPr>
            <w:r>
              <w:rPr>
                <w:b/>
                <w:sz w:val="20"/>
              </w:rPr>
              <w:t>Autorización solicitada por Residencial El Cantizal</w:t>
            </w:r>
            <w:r w:rsidR="006F2450">
              <w:rPr>
                <w:b/>
                <w:sz w:val="20"/>
              </w:rPr>
              <w:t>,</w:t>
            </w:r>
            <w:r>
              <w:rPr>
                <w:b/>
                <w:sz w:val="20"/>
              </w:rPr>
              <w:t xml:space="preserve"> S.L.</w:t>
            </w:r>
            <w:r w:rsidR="006F2450">
              <w:rPr>
                <w:b/>
                <w:sz w:val="20"/>
              </w:rPr>
              <w:t>,</w:t>
            </w:r>
            <w:r>
              <w:rPr>
                <w:b/>
                <w:sz w:val="20"/>
              </w:rPr>
              <w:t xml:space="preserve"> para la constitución de hipoteca</w:t>
            </w:r>
            <w:r>
              <w:rPr>
                <w:b/>
                <w:spacing w:val="80"/>
                <w:sz w:val="20"/>
              </w:rPr>
              <w:t xml:space="preserve"> </w:t>
            </w:r>
            <w:r>
              <w:rPr>
                <w:b/>
                <w:sz w:val="20"/>
              </w:rPr>
              <w:t>sobre una porción de la parcela 6.3.2 del Sector El Cantizal (calle Juníperos), destinada para la construcción de viviendas VPPL para arrendamiento</w:t>
            </w:r>
            <w:r w:rsidR="00333264">
              <w:rPr>
                <w:b/>
                <w:sz w:val="20"/>
              </w:rPr>
              <w:t xml:space="preserve">. </w:t>
            </w:r>
            <w:proofErr w:type="spellStart"/>
            <w:r w:rsidR="00333264">
              <w:rPr>
                <w:b/>
                <w:sz w:val="20"/>
              </w:rPr>
              <w:t>E</w:t>
            </w:r>
            <w:r>
              <w:rPr>
                <w:b/>
                <w:sz w:val="20"/>
              </w:rPr>
              <w:t>xpte</w:t>
            </w:r>
            <w:proofErr w:type="spellEnd"/>
            <w:r>
              <w:rPr>
                <w:b/>
                <w:sz w:val="20"/>
              </w:rPr>
              <w:t>. 3310/2024.</w:t>
            </w:r>
          </w:p>
        </w:tc>
      </w:tr>
      <w:tr w:rsidR="003E4C45" w14:paraId="34D7C58E" w14:textId="77777777">
        <w:trPr>
          <w:trHeight w:val="399"/>
        </w:trPr>
        <w:tc>
          <w:tcPr>
            <w:tcW w:w="1877" w:type="dxa"/>
            <w:tcBorders>
              <w:top w:val="single" w:sz="8" w:space="0" w:color="CCCCCC"/>
              <w:left w:val="single" w:sz="4" w:space="0" w:color="CCCCCC"/>
              <w:bottom w:val="single" w:sz="8" w:space="0" w:color="CCCCCC"/>
            </w:tcBorders>
          </w:tcPr>
          <w:p w14:paraId="6BD684D7" w14:textId="77777777" w:rsidR="003E4C45" w:rsidRDefault="00000000">
            <w:pPr>
              <w:pStyle w:val="TableParagraph"/>
              <w:spacing w:before="79"/>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1FB31921" w14:textId="77777777" w:rsidR="003E4C4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4C2A5C3" w14:textId="77777777" w:rsidR="003E4C45" w:rsidRDefault="003E4C45">
      <w:pPr>
        <w:pStyle w:val="Textoindependiente"/>
        <w:spacing w:before="145"/>
        <w:rPr>
          <w:i/>
        </w:rPr>
      </w:pPr>
    </w:p>
    <w:p w14:paraId="4A5E0720" w14:textId="77777777" w:rsidR="003E4C45"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44435F0" w14:textId="77777777" w:rsidR="003E4C45" w:rsidRDefault="003E4C45">
      <w:pPr>
        <w:pStyle w:val="Textoindependiente"/>
        <w:spacing w:before="61"/>
        <w:rPr>
          <w:b/>
        </w:rPr>
      </w:pPr>
    </w:p>
    <w:p w14:paraId="17D5ED77" w14:textId="77777777" w:rsidR="003E4C45" w:rsidRDefault="00000000">
      <w:pPr>
        <w:pStyle w:val="Textoindependiente"/>
        <w:spacing w:before="1" w:line="292" w:lineRule="auto"/>
        <w:ind w:left="117" w:right="116"/>
        <w:jc w:val="both"/>
      </w:pPr>
      <w:r>
        <w:t>1º.- Aprobación de pliego de cláusulas administrativas particulares por acuerdo de la Junta de Gobierno Local, en sesión celebrada el día 4 de agosto de 2023.</w:t>
      </w:r>
    </w:p>
    <w:p w14:paraId="0503A754" w14:textId="77777777" w:rsidR="003E4C45" w:rsidRDefault="003E4C45">
      <w:pPr>
        <w:pStyle w:val="Textoindependiente"/>
        <w:spacing w:before="9"/>
      </w:pPr>
    </w:p>
    <w:p w14:paraId="783704B9" w14:textId="77777777" w:rsidR="003E4C45" w:rsidRDefault="00000000">
      <w:pPr>
        <w:pStyle w:val="Textoindependiente"/>
        <w:spacing w:before="1" w:line="292" w:lineRule="auto"/>
        <w:ind w:left="117" w:right="116"/>
        <w:jc w:val="both"/>
      </w:pPr>
      <w:r>
        <w:t xml:space="preserve">2º.- Oferta presentada por el concesionario, por la cantidad de 1.851.000,00 €, excluido todo tipo de </w:t>
      </w:r>
      <w:r>
        <w:rPr>
          <w:spacing w:val="-2"/>
        </w:rPr>
        <w:t>impuestos.</w:t>
      </w:r>
    </w:p>
    <w:p w14:paraId="71BD2AC9" w14:textId="77777777" w:rsidR="003E4C45" w:rsidRDefault="003E4C45">
      <w:pPr>
        <w:pStyle w:val="Textoindependiente"/>
        <w:spacing w:before="9"/>
      </w:pPr>
    </w:p>
    <w:p w14:paraId="011F4B59" w14:textId="77777777" w:rsidR="003E4C45" w:rsidRDefault="00000000">
      <w:pPr>
        <w:pStyle w:val="Textoindependiente"/>
        <w:spacing w:line="292" w:lineRule="auto"/>
        <w:ind w:left="117" w:right="116"/>
        <w:jc w:val="both"/>
      </w:pPr>
      <w:r>
        <w:t>3º.- Acuerdo de adjudicación por la Junta de Gobierno Local, en sesión celebrada el día 23 de</w:t>
      </w:r>
      <w:r>
        <w:rPr>
          <w:spacing w:val="80"/>
          <w:w w:val="150"/>
        </w:rPr>
        <w:t xml:space="preserve"> </w:t>
      </w:r>
      <w:r>
        <w:t>febrero de 2024, en la cantidad de 1.851.000,00 €.</w:t>
      </w:r>
    </w:p>
    <w:p w14:paraId="289A3F38" w14:textId="77777777" w:rsidR="003E4C45" w:rsidRDefault="003E4C45">
      <w:pPr>
        <w:pStyle w:val="Textoindependiente"/>
        <w:spacing w:before="10"/>
      </w:pPr>
    </w:p>
    <w:p w14:paraId="40780F6D" w14:textId="5C41B398" w:rsidR="003E4C45" w:rsidRDefault="00000000">
      <w:pPr>
        <w:pStyle w:val="Textoindependiente"/>
        <w:spacing w:line="292" w:lineRule="auto"/>
        <w:ind w:left="117" w:right="116"/>
        <w:jc w:val="both"/>
      </w:pPr>
      <w:r>
        <w:t>4º.- Formalización de documento de otorgamiento de autorización demanial con Residencial El Cantizal</w:t>
      </w:r>
      <w:r w:rsidR="00333264">
        <w:t>,</w:t>
      </w:r>
      <w:r>
        <w:t xml:space="preserve"> S.L.,</w:t>
      </w:r>
      <w:r>
        <w:rPr>
          <w:spacing w:val="40"/>
        </w:rPr>
        <w:t xml:space="preserve"> </w:t>
      </w:r>
      <w:r>
        <w:t>con fecha 10 de abril de 2024,</w:t>
      </w:r>
      <w:r>
        <w:rPr>
          <w:spacing w:val="40"/>
        </w:rPr>
        <w:t xml:space="preserve"> </w:t>
      </w:r>
      <w:r>
        <w:t>a la que se une carta de pago por importe de 925.500,00 €, 50% del canon ofertado por la concesión demanial.</w:t>
      </w:r>
    </w:p>
    <w:p w14:paraId="58F4A3E6" w14:textId="77777777" w:rsidR="003E4C45" w:rsidRDefault="003E4C45">
      <w:pPr>
        <w:pStyle w:val="Textoindependiente"/>
        <w:spacing w:before="10"/>
      </w:pPr>
    </w:p>
    <w:p w14:paraId="3C4081E0" w14:textId="42F5C755" w:rsidR="003E4C45" w:rsidRDefault="00000000">
      <w:pPr>
        <w:pStyle w:val="Textoindependiente"/>
        <w:spacing w:line="292" w:lineRule="auto"/>
        <w:ind w:left="117" w:right="116"/>
        <w:jc w:val="both"/>
      </w:pPr>
      <w:r>
        <w:t>5º.- Solicitud formulada por Residencial El Cantizal</w:t>
      </w:r>
      <w:r w:rsidR="00333264">
        <w:t>,</w:t>
      </w:r>
      <w:r>
        <w:t xml:space="preserve"> S.L.</w:t>
      </w:r>
      <w:r w:rsidR="00333264">
        <w:t>,</w:t>
      </w:r>
      <w:r>
        <w:t xml:space="preserve"> para autorizar la constitución de hipoteca sobre la concesión demanial como garantía de préstamo destinado para la construcción de viviendas VPPL en la citada parcela.</w:t>
      </w:r>
    </w:p>
    <w:p w14:paraId="11C3479E" w14:textId="77777777" w:rsidR="003E4C45" w:rsidRDefault="003E4C45">
      <w:pPr>
        <w:pStyle w:val="Textoindependiente"/>
        <w:spacing w:before="10"/>
      </w:pPr>
    </w:p>
    <w:p w14:paraId="0B9F38B1" w14:textId="77777777" w:rsidR="003E4C45" w:rsidRDefault="00000000">
      <w:pPr>
        <w:pStyle w:val="Textoindependiente"/>
        <w:spacing w:line="297" w:lineRule="auto"/>
        <w:ind w:left="117" w:right="116"/>
        <w:jc w:val="both"/>
      </w:pPr>
      <w:r>
        <w:t xml:space="preserve">6º.- Informe jurídico </w:t>
      </w:r>
      <w:r>
        <w:rPr>
          <w:b/>
        </w:rPr>
        <w:t xml:space="preserve">favorable </w:t>
      </w:r>
      <w:r>
        <w:t xml:space="preserve">suscrito con fecha 18 de marzo de 2025 por el </w:t>
      </w:r>
      <w:proofErr w:type="gramStart"/>
      <w:r>
        <w:t>Director General</w:t>
      </w:r>
      <w:proofErr w:type="gramEnd"/>
      <w:r>
        <w:t xml:space="preserve"> de la Asesoría Jurídica a la propuesta que a continuación se transcribe</w:t>
      </w:r>
    </w:p>
    <w:p w14:paraId="764E8BEE" w14:textId="77777777" w:rsidR="003E4C45" w:rsidRDefault="003E4C45">
      <w:pPr>
        <w:pStyle w:val="Textoindependiente"/>
        <w:spacing w:before="4"/>
      </w:pPr>
    </w:p>
    <w:p w14:paraId="3E5B1B0D" w14:textId="10FCB189" w:rsidR="003E4C45" w:rsidRDefault="00000000">
      <w:pPr>
        <w:pStyle w:val="Textoindependiente"/>
        <w:spacing w:line="292" w:lineRule="auto"/>
        <w:ind w:left="117" w:right="116"/>
        <w:jc w:val="both"/>
      </w:pPr>
      <w:r>
        <w:t>Vista la propuesta de resolución PR/2025/1650 de 19 de marzo de 2025 fiscalizada favorablemente con fecha de 19 de marzo de 2025</w:t>
      </w:r>
      <w:r w:rsidR="00333264">
        <w:t>,</w:t>
      </w:r>
    </w:p>
    <w:p w14:paraId="4829A9A6" w14:textId="77777777" w:rsidR="003E4C45" w:rsidRDefault="003E4C45">
      <w:pPr>
        <w:spacing w:line="292" w:lineRule="auto"/>
        <w:jc w:val="both"/>
        <w:sectPr w:rsidR="003E4C45">
          <w:pgSz w:w="11910" w:h="16840"/>
          <w:pgMar w:top="1340" w:right="1300" w:bottom="1260" w:left="1300" w:header="225" w:footer="1060" w:gutter="0"/>
          <w:cols w:space="720"/>
        </w:sectPr>
      </w:pPr>
    </w:p>
    <w:p w14:paraId="015E1CAD" w14:textId="77777777" w:rsidR="003E4C45" w:rsidRDefault="003E4C45">
      <w:pPr>
        <w:pStyle w:val="Textoindependiente"/>
        <w:spacing w:before="63"/>
      </w:pPr>
    </w:p>
    <w:p w14:paraId="127EC462" w14:textId="77777777" w:rsidR="003E4C45" w:rsidRDefault="00000000">
      <w:pPr>
        <w:pStyle w:val="Ttulo3"/>
      </w:pPr>
      <w:r>
        <w:rPr>
          <w:spacing w:val="-2"/>
        </w:rPr>
        <w:t>Resolución:</w:t>
      </w:r>
    </w:p>
    <w:p w14:paraId="2440AB89" w14:textId="77777777" w:rsidR="003E4C45" w:rsidRDefault="003E4C45">
      <w:pPr>
        <w:pStyle w:val="Textoindependiente"/>
        <w:spacing w:before="61"/>
        <w:rPr>
          <w:b/>
        </w:rPr>
      </w:pPr>
    </w:p>
    <w:p w14:paraId="60017422" w14:textId="16EC6786" w:rsidR="003E4C45" w:rsidRDefault="00000000">
      <w:pPr>
        <w:pStyle w:val="Textoindependiente"/>
        <w:spacing w:line="292" w:lineRule="auto"/>
        <w:ind w:left="117" w:right="116"/>
        <w:jc w:val="both"/>
      </w:pPr>
      <w:r>
        <w:t>1º.- Autorizar la constitución de hipoteca sobre la concesión demanial otorgada a favor de</w:t>
      </w:r>
      <w:r>
        <w:rPr>
          <w:spacing w:val="80"/>
        </w:rPr>
        <w:t xml:space="preserve"> </w:t>
      </w:r>
      <w:r>
        <w:t>Residencial El Cantizal</w:t>
      </w:r>
      <w:r w:rsidR="00333264">
        <w:t>,</w:t>
      </w:r>
      <w:r>
        <w:t xml:space="preserve"> S.L</w:t>
      </w:r>
      <w:r w:rsidR="00333264">
        <w:t>.,</w:t>
      </w:r>
      <w:r>
        <w:t xml:space="preserve"> sobre una porción de la parcela 6.3.2 del Sector El Cantizal, por un principal</w:t>
      </w:r>
      <w:r>
        <w:rPr>
          <w:spacing w:val="32"/>
        </w:rPr>
        <w:t xml:space="preserve"> </w:t>
      </w:r>
      <w:r>
        <w:t>de</w:t>
      </w:r>
      <w:r>
        <w:rPr>
          <w:spacing w:val="32"/>
        </w:rPr>
        <w:t xml:space="preserve"> </w:t>
      </w:r>
      <w:r>
        <w:t>10.000.000,00</w:t>
      </w:r>
      <w:r>
        <w:rPr>
          <w:spacing w:val="32"/>
        </w:rPr>
        <w:t xml:space="preserve"> </w:t>
      </w:r>
      <w:r>
        <w:t>€,</w:t>
      </w:r>
      <w:r>
        <w:rPr>
          <w:spacing w:val="32"/>
        </w:rPr>
        <w:t xml:space="preserve"> </w:t>
      </w:r>
      <w:r>
        <w:t>destinado</w:t>
      </w:r>
      <w:r>
        <w:rPr>
          <w:spacing w:val="32"/>
        </w:rPr>
        <w:t xml:space="preserve"> </w:t>
      </w:r>
      <w:r>
        <w:t>a</w:t>
      </w:r>
      <w:r>
        <w:rPr>
          <w:spacing w:val="32"/>
        </w:rPr>
        <w:t xml:space="preserve"> </w:t>
      </w:r>
      <w:r>
        <w:t>la</w:t>
      </w:r>
      <w:r>
        <w:rPr>
          <w:spacing w:val="32"/>
        </w:rPr>
        <w:t xml:space="preserve"> </w:t>
      </w:r>
      <w:r>
        <w:t>construcción</w:t>
      </w:r>
      <w:r>
        <w:rPr>
          <w:spacing w:val="32"/>
        </w:rPr>
        <w:t xml:space="preserve"> </w:t>
      </w:r>
      <w:r>
        <w:t>de</w:t>
      </w:r>
      <w:r>
        <w:rPr>
          <w:spacing w:val="32"/>
        </w:rPr>
        <w:t xml:space="preserve"> </w:t>
      </w:r>
      <w:r>
        <w:t>viviendas</w:t>
      </w:r>
      <w:r>
        <w:rPr>
          <w:spacing w:val="32"/>
        </w:rPr>
        <w:t xml:space="preserve"> </w:t>
      </w:r>
      <w:r>
        <w:t>VPPL</w:t>
      </w:r>
      <w:r>
        <w:rPr>
          <w:spacing w:val="32"/>
        </w:rPr>
        <w:t xml:space="preserve"> </w:t>
      </w:r>
      <w:r>
        <w:t>para</w:t>
      </w:r>
      <w:r>
        <w:rPr>
          <w:spacing w:val="32"/>
        </w:rPr>
        <w:t xml:space="preserve"> </w:t>
      </w:r>
      <w:r>
        <w:t>arrendamiento, con una duración máxima del préstamo hipotecario de 24 años, debiendo ser otorgada la escritura pública</w:t>
      </w:r>
      <w:r>
        <w:rPr>
          <w:spacing w:val="-1"/>
        </w:rPr>
        <w:t xml:space="preserve"> </w:t>
      </w:r>
      <w:r>
        <w:t>de</w:t>
      </w:r>
      <w:r>
        <w:rPr>
          <w:spacing w:val="-1"/>
        </w:rPr>
        <w:t xml:space="preserve"> </w:t>
      </w:r>
      <w:r>
        <w:t>hipoteca</w:t>
      </w:r>
      <w:r>
        <w:rPr>
          <w:spacing w:val="-1"/>
        </w:rPr>
        <w:t xml:space="preserve"> </w:t>
      </w:r>
      <w:r>
        <w:t>en</w:t>
      </w:r>
      <w:r>
        <w:rPr>
          <w:spacing w:val="-1"/>
        </w:rPr>
        <w:t xml:space="preserve"> </w:t>
      </w:r>
      <w:r>
        <w:t>el</w:t>
      </w:r>
      <w:r>
        <w:rPr>
          <w:spacing w:val="-1"/>
        </w:rPr>
        <w:t xml:space="preserve"> </w:t>
      </w:r>
      <w:r>
        <w:t>plazo</w:t>
      </w:r>
      <w:r>
        <w:rPr>
          <w:spacing w:val="-1"/>
        </w:rPr>
        <w:t xml:space="preserve"> </w:t>
      </w:r>
      <w:r>
        <w:t>máximo</w:t>
      </w:r>
      <w:r>
        <w:rPr>
          <w:spacing w:val="-1"/>
        </w:rPr>
        <w:t xml:space="preserve"> </w:t>
      </w:r>
      <w:r>
        <w:t>de</w:t>
      </w:r>
      <w:r>
        <w:rPr>
          <w:spacing w:val="-1"/>
        </w:rPr>
        <w:t xml:space="preserve"> </w:t>
      </w:r>
      <w:r>
        <w:t>3</w:t>
      </w:r>
      <w:r>
        <w:rPr>
          <w:spacing w:val="-1"/>
        </w:rPr>
        <w:t xml:space="preserve"> </w:t>
      </w:r>
      <w:r>
        <w:t>meses</w:t>
      </w:r>
      <w:r>
        <w:rPr>
          <w:spacing w:val="-1"/>
        </w:rPr>
        <w:t xml:space="preserve"> </w:t>
      </w:r>
      <w:r>
        <w:t>a</w:t>
      </w:r>
      <w:r>
        <w:rPr>
          <w:spacing w:val="-1"/>
        </w:rPr>
        <w:t xml:space="preserve"> </w:t>
      </w:r>
      <w:r>
        <w:t>contar</w:t>
      </w:r>
      <w:r>
        <w:rPr>
          <w:spacing w:val="-1"/>
        </w:rPr>
        <w:t xml:space="preserve"> </w:t>
      </w:r>
      <w:r>
        <w:t>desde</w:t>
      </w:r>
      <w:r>
        <w:rPr>
          <w:spacing w:val="-1"/>
        </w:rPr>
        <w:t xml:space="preserve"> </w:t>
      </w:r>
      <w:r>
        <w:t>la</w:t>
      </w:r>
      <w:r>
        <w:rPr>
          <w:spacing w:val="-1"/>
        </w:rPr>
        <w:t xml:space="preserve"> </w:t>
      </w:r>
      <w:r>
        <w:t>adopción</w:t>
      </w:r>
      <w:r>
        <w:rPr>
          <w:spacing w:val="-1"/>
        </w:rPr>
        <w:t xml:space="preserve"> </w:t>
      </w:r>
      <w:r>
        <w:t>del</w:t>
      </w:r>
      <w:r>
        <w:rPr>
          <w:spacing w:val="-1"/>
        </w:rPr>
        <w:t xml:space="preserve"> </w:t>
      </w:r>
      <w:r>
        <w:t>presente</w:t>
      </w:r>
      <w:r>
        <w:rPr>
          <w:spacing w:val="-1"/>
        </w:rPr>
        <w:t xml:space="preserve"> </w:t>
      </w:r>
      <w:r>
        <w:t>acuerdo.</w:t>
      </w:r>
    </w:p>
    <w:p w14:paraId="32D117E1" w14:textId="77777777" w:rsidR="003E4C45" w:rsidRDefault="003E4C45">
      <w:pPr>
        <w:pStyle w:val="Textoindependiente"/>
        <w:spacing w:before="10"/>
      </w:pPr>
    </w:p>
    <w:p w14:paraId="1A8DD487" w14:textId="77777777" w:rsidR="003E4C45" w:rsidRDefault="00000000">
      <w:pPr>
        <w:pStyle w:val="Textoindependiente"/>
        <w:spacing w:line="292" w:lineRule="auto"/>
        <w:ind w:left="117" w:right="116"/>
        <w:jc w:val="both"/>
      </w:pPr>
      <w:r>
        <w:t>2º.- A los efectos de lo dispuesto en el artículo 101.4 de la Ley 33/2003, de 3 de noviembre, del Patrimonio de las Administraciones Públicas, en caso de reversión de la concesión administrativa, la subrogación de un tercero propuesto por el Instituto de Crédito Oficial (ICO) como sustituto del concesionario, será autorizada siempre que se cumplan por aquél los requisitos de capacidad y solvencia exigidos a los licitadores y establecidos en el pliego.</w:t>
      </w:r>
    </w:p>
    <w:p w14:paraId="4E1F04F3" w14:textId="77777777" w:rsidR="003E4C45" w:rsidRDefault="003E4C45">
      <w:pPr>
        <w:pStyle w:val="Textoindependiente"/>
        <w:spacing w:before="9"/>
      </w:pPr>
    </w:p>
    <w:p w14:paraId="170DCA2D" w14:textId="77777777" w:rsidR="003E4C45" w:rsidRDefault="00000000">
      <w:pPr>
        <w:pStyle w:val="Textoindependiente"/>
        <w:spacing w:before="1"/>
        <w:ind w:left="117"/>
      </w:pPr>
      <w:r>
        <w:t>3º.-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0711E968" w14:textId="77777777" w:rsidR="003E4C45" w:rsidRDefault="003E4C45">
      <w:pPr>
        <w:pStyle w:val="Textoindependiente"/>
        <w:spacing w:before="28" w:after="1"/>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E4C45" w14:paraId="44DAC50E" w14:textId="77777777">
        <w:trPr>
          <w:trHeight w:val="689"/>
        </w:trPr>
        <w:tc>
          <w:tcPr>
            <w:tcW w:w="9062" w:type="dxa"/>
            <w:gridSpan w:val="2"/>
            <w:tcBorders>
              <w:left w:val="single" w:sz="4" w:space="0" w:color="CCCCCC"/>
              <w:bottom w:val="single" w:sz="8" w:space="0" w:color="CCCCCC"/>
              <w:right w:val="single" w:sz="4" w:space="0" w:color="CCCCCC"/>
            </w:tcBorders>
            <w:shd w:val="clear" w:color="auto" w:fill="F3F3F3"/>
          </w:tcPr>
          <w:p w14:paraId="5533F214" w14:textId="22E8D337" w:rsidR="003E4C45" w:rsidRDefault="00000000">
            <w:pPr>
              <w:pStyle w:val="TableParagraph"/>
              <w:spacing w:before="83" w:line="297" w:lineRule="auto"/>
              <w:ind w:right="108"/>
              <w:rPr>
                <w:b/>
                <w:sz w:val="20"/>
              </w:rPr>
            </w:pPr>
            <w:r>
              <w:rPr>
                <w:b/>
                <w:sz w:val="20"/>
              </w:rPr>
              <w:t>Aprobar las bases y la convocatoria, en régimen de concurrencia competitiva, de premios a</w:t>
            </w:r>
            <w:r>
              <w:rPr>
                <w:b/>
                <w:spacing w:val="80"/>
                <w:sz w:val="20"/>
              </w:rPr>
              <w:t xml:space="preserve"> </w:t>
            </w:r>
            <w:r>
              <w:rPr>
                <w:b/>
                <w:sz w:val="20"/>
              </w:rPr>
              <w:t>la excelencia educativa 2025</w:t>
            </w:r>
            <w:r w:rsidR="00333264">
              <w:rPr>
                <w:b/>
                <w:sz w:val="20"/>
              </w:rPr>
              <w:t xml:space="preserve">. </w:t>
            </w:r>
            <w:proofErr w:type="spellStart"/>
            <w:r w:rsidR="00333264">
              <w:rPr>
                <w:b/>
                <w:sz w:val="20"/>
              </w:rPr>
              <w:t>E</w:t>
            </w:r>
            <w:r>
              <w:rPr>
                <w:b/>
                <w:sz w:val="20"/>
              </w:rPr>
              <w:t>xpte</w:t>
            </w:r>
            <w:proofErr w:type="spellEnd"/>
            <w:r>
              <w:rPr>
                <w:b/>
                <w:sz w:val="20"/>
              </w:rPr>
              <w:t>. 10393/2025.</w:t>
            </w:r>
          </w:p>
        </w:tc>
      </w:tr>
      <w:tr w:rsidR="003E4C45" w14:paraId="7FE14865" w14:textId="77777777">
        <w:trPr>
          <w:trHeight w:val="403"/>
        </w:trPr>
        <w:tc>
          <w:tcPr>
            <w:tcW w:w="1877" w:type="dxa"/>
            <w:tcBorders>
              <w:top w:val="single" w:sz="8" w:space="0" w:color="CCCCCC"/>
              <w:left w:val="single" w:sz="4" w:space="0" w:color="CCCCCC"/>
            </w:tcBorders>
          </w:tcPr>
          <w:p w14:paraId="17C6711F" w14:textId="77777777" w:rsidR="003E4C45" w:rsidRDefault="00000000">
            <w:pPr>
              <w:pStyle w:val="TableParagraph"/>
              <w:spacing w:before="79"/>
              <w:rPr>
                <w:b/>
                <w:sz w:val="20"/>
              </w:rPr>
            </w:pPr>
            <w:r>
              <w:rPr>
                <w:b/>
                <w:spacing w:val="-2"/>
                <w:sz w:val="20"/>
              </w:rPr>
              <w:t>Favorable</w:t>
            </w:r>
          </w:p>
        </w:tc>
        <w:tc>
          <w:tcPr>
            <w:tcW w:w="7185" w:type="dxa"/>
            <w:tcBorders>
              <w:top w:val="single" w:sz="8" w:space="0" w:color="CCCCCC"/>
              <w:right w:val="single" w:sz="4" w:space="0" w:color="CCCCCC"/>
            </w:tcBorders>
          </w:tcPr>
          <w:p w14:paraId="32EE6D3B" w14:textId="77777777" w:rsidR="003E4C4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0A35457" w14:textId="77777777" w:rsidR="003E4C45" w:rsidRDefault="003E4C45">
      <w:pPr>
        <w:pStyle w:val="Textoindependiente"/>
        <w:spacing w:before="145"/>
      </w:pPr>
    </w:p>
    <w:p w14:paraId="14E734A5" w14:textId="77777777" w:rsidR="003E4C45" w:rsidRDefault="00000000">
      <w:pPr>
        <w:pStyle w:val="Ttulo3"/>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4DB69C6" w14:textId="77777777" w:rsidR="003E4C45" w:rsidRDefault="003E4C45">
      <w:pPr>
        <w:pStyle w:val="Textoindependiente"/>
        <w:spacing w:before="61"/>
        <w:rPr>
          <w:b/>
        </w:rPr>
      </w:pPr>
    </w:p>
    <w:p w14:paraId="70758903" w14:textId="77777777" w:rsidR="003E4C45" w:rsidRDefault="00000000">
      <w:pPr>
        <w:pStyle w:val="Textoindependiente"/>
        <w:spacing w:line="292" w:lineRule="auto"/>
        <w:ind w:left="117" w:right="116"/>
        <w:jc w:val="both"/>
      </w:pPr>
      <w:r>
        <w:t xml:space="preserve">I.- La </w:t>
      </w:r>
      <w:proofErr w:type="gramStart"/>
      <w:r>
        <w:t>Concejal</w:t>
      </w:r>
      <w:proofErr w:type="gramEnd"/>
      <w:r>
        <w:t>-Delegada de Educación y Cultura, con fecha de 10 de marzo de 2025, propone al órgano municipal competente la aprobación de las bases y la convocatoria de los premios de excelencia educativa Las Rozas 2025.</w:t>
      </w:r>
    </w:p>
    <w:p w14:paraId="6816237F" w14:textId="77777777" w:rsidR="003E4C45" w:rsidRDefault="003E4C45">
      <w:pPr>
        <w:pStyle w:val="Textoindependiente"/>
        <w:spacing w:before="10"/>
      </w:pPr>
    </w:p>
    <w:p w14:paraId="345CBAD8" w14:textId="018F33F1" w:rsidR="003E4C45" w:rsidRDefault="00000000">
      <w:pPr>
        <w:pStyle w:val="Textoindependiente"/>
        <w:spacing w:line="292" w:lineRule="auto"/>
        <w:ind w:left="117" w:right="116"/>
        <w:jc w:val="both"/>
      </w:pPr>
      <w:r>
        <w:t xml:space="preserve">Las bases de la convocatoria han sido adjuntadas, junto con el informe técnico de fecha 10 de marzo de 2025, por la Técnico de la Concejalía de Educación, </w:t>
      </w:r>
      <w:proofErr w:type="gramStart"/>
      <w:r w:rsidR="00333264">
        <w:t>D.ª</w:t>
      </w:r>
      <w:proofErr w:type="gramEnd"/>
      <w:r>
        <w:t xml:space="preserve"> Rebeca Gómez Naves. La citada documentación ha sido recibida en este servicio el día 14 de marzo de 2025.</w:t>
      </w:r>
    </w:p>
    <w:p w14:paraId="6478C609" w14:textId="77777777" w:rsidR="003E4C45" w:rsidRDefault="003E4C45">
      <w:pPr>
        <w:pStyle w:val="Textoindependiente"/>
        <w:spacing w:before="9"/>
      </w:pPr>
    </w:p>
    <w:p w14:paraId="085231BF" w14:textId="77777777" w:rsidR="003E4C45" w:rsidRPr="00333264" w:rsidRDefault="00000000">
      <w:pPr>
        <w:pStyle w:val="Textoindependiente"/>
        <w:spacing w:line="292" w:lineRule="auto"/>
        <w:ind w:left="117" w:right="116"/>
        <w:jc w:val="both"/>
        <w:rPr>
          <w:i/>
          <w:iCs/>
        </w:rPr>
      </w:pPr>
      <w:r>
        <w:t xml:space="preserve">II.- La convocatoria se justifica, según el informe técnico, por el interés de la </w:t>
      </w:r>
      <w:proofErr w:type="gramStart"/>
      <w:r>
        <w:t>Concejalía</w:t>
      </w:r>
      <w:proofErr w:type="gramEnd"/>
      <w:r>
        <w:t xml:space="preserve"> </w:t>
      </w:r>
      <w:r w:rsidRPr="00333264">
        <w:rPr>
          <w:i/>
          <w:iCs/>
        </w:rPr>
        <w:t>“en distinguir</w:t>
      </w:r>
      <w:r w:rsidRPr="00333264">
        <w:rPr>
          <w:i/>
          <w:iCs/>
          <w:spacing w:val="40"/>
        </w:rPr>
        <w:t xml:space="preserve"> </w:t>
      </w:r>
      <w:r w:rsidRPr="00333264">
        <w:rPr>
          <w:i/>
          <w:iCs/>
        </w:rPr>
        <w:t>y reconocer mediante un acto institucional a los mejores alumnos del municipio, al tiempo que se promueven y fomentan los valores del esfuerzo, el mérito y la excelencia”.</w:t>
      </w:r>
    </w:p>
    <w:p w14:paraId="544B2422" w14:textId="77777777" w:rsidR="003E4C45" w:rsidRDefault="003E4C45">
      <w:pPr>
        <w:pStyle w:val="Textoindependiente"/>
        <w:spacing w:before="10"/>
      </w:pPr>
    </w:p>
    <w:p w14:paraId="61B60B95" w14:textId="3A72AFE1" w:rsidR="003E4C45" w:rsidRDefault="00000000">
      <w:pPr>
        <w:pStyle w:val="Textoindependiente"/>
        <w:spacing w:line="292" w:lineRule="auto"/>
        <w:ind w:left="117" w:right="116"/>
        <w:jc w:val="both"/>
      </w:pPr>
      <w:r>
        <w:t xml:space="preserve">III.- Consta en el expediente administrativo documento contable RC [Retención de crédito], de fecha 10 de marzo de 2025, en la aplicación presupuestaria 103 3260 48100 del presupuesto vigente, por un importe de 13.640,00 </w:t>
      </w:r>
      <w:r w:rsidR="00333264">
        <w:t>€</w:t>
      </w:r>
      <w:r>
        <w:t>.</w:t>
      </w:r>
    </w:p>
    <w:p w14:paraId="1FE74E2A" w14:textId="77777777" w:rsidR="003E4C45" w:rsidRDefault="003E4C45">
      <w:pPr>
        <w:pStyle w:val="Textoindependiente"/>
        <w:spacing w:before="10"/>
      </w:pPr>
    </w:p>
    <w:p w14:paraId="07AE5E7A" w14:textId="77777777" w:rsidR="003E4C45" w:rsidRDefault="00000000">
      <w:pPr>
        <w:pStyle w:val="Textoindependiente"/>
        <w:ind w:left="117"/>
      </w:pPr>
      <w:r>
        <w:t>IV.-</w:t>
      </w:r>
      <w:r>
        <w:rPr>
          <w:spacing w:val="-6"/>
        </w:rPr>
        <w:t xml:space="preserve"> </w:t>
      </w:r>
      <w:r>
        <w:t>El</w:t>
      </w:r>
      <w:r>
        <w:rPr>
          <w:spacing w:val="-4"/>
        </w:rPr>
        <w:t xml:space="preserve"> </w:t>
      </w:r>
      <w:r>
        <w:t>expediente</w:t>
      </w:r>
      <w:r>
        <w:rPr>
          <w:spacing w:val="-3"/>
        </w:rPr>
        <w:t xml:space="preserve"> </w:t>
      </w:r>
      <w:r>
        <w:t>administrativo</w:t>
      </w:r>
      <w:r>
        <w:rPr>
          <w:spacing w:val="-4"/>
        </w:rPr>
        <w:t xml:space="preserve"> </w:t>
      </w:r>
      <w:r>
        <w:t>habrá</w:t>
      </w:r>
      <w:r>
        <w:rPr>
          <w:spacing w:val="-4"/>
        </w:rPr>
        <w:t xml:space="preserve"> </w:t>
      </w:r>
      <w:r>
        <w:t>de</w:t>
      </w:r>
      <w:r>
        <w:rPr>
          <w:spacing w:val="-3"/>
        </w:rPr>
        <w:t xml:space="preserve"> </w:t>
      </w:r>
      <w:r>
        <w:t>ser</w:t>
      </w:r>
      <w:r>
        <w:rPr>
          <w:spacing w:val="-4"/>
        </w:rPr>
        <w:t xml:space="preserve"> </w:t>
      </w:r>
      <w:r>
        <w:t>fiscalizado,</w:t>
      </w:r>
      <w:r>
        <w:rPr>
          <w:spacing w:val="-4"/>
        </w:rPr>
        <w:t xml:space="preserve"> </w:t>
      </w:r>
      <w:r>
        <w:t>por</w:t>
      </w:r>
      <w:r>
        <w:rPr>
          <w:spacing w:val="-3"/>
        </w:rPr>
        <w:t xml:space="preserve"> </w:t>
      </w:r>
      <w:r>
        <w:t>la</w:t>
      </w:r>
      <w:r>
        <w:rPr>
          <w:spacing w:val="-4"/>
        </w:rPr>
        <w:t xml:space="preserve"> </w:t>
      </w:r>
      <w:r>
        <w:t>Intervención</w:t>
      </w:r>
      <w:r>
        <w:rPr>
          <w:spacing w:val="-3"/>
        </w:rPr>
        <w:t xml:space="preserve"> </w:t>
      </w:r>
      <w:r>
        <w:rPr>
          <w:spacing w:val="-2"/>
        </w:rPr>
        <w:t>General.</w:t>
      </w:r>
    </w:p>
    <w:p w14:paraId="476B3128" w14:textId="77777777" w:rsidR="003E4C45" w:rsidRDefault="003E4C45">
      <w:pPr>
        <w:pStyle w:val="Textoindependiente"/>
        <w:spacing w:before="1"/>
        <w:rPr>
          <w:sz w:val="17"/>
        </w:rPr>
      </w:pPr>
    </w:p>
    <w:p w14:paraId="7649A644" w14:textId="77777777" w:rsidR="003E4C45" w:rsidRDefault="003E4C45">
      <w:pPr>
        <w:rPr>
          <w:sz w:val="17"/>
        </w:rPr>
        <w:sectPr w:rsidR="003E4C45">
          <w:pgSz w:w="11910" w:h="16840"/>
          <w:pgMar w:top="1340" w:right="1300" w:bottom="1260" w:left="1300" w:header="225" w:footer="1060" w:gutter="0"/>
          <w:cols w:space="720"/>
        </w:sectPr>
      </w:pPr>
    </w:p>
    <w:p w14:paraId="027C7DA3" w14:textId="77777777" w:rsidR="003E4C45" w:rsidRDefault="00000000">
      <w:pPr>
        <w:pStyle w:val="Textoindependiente"/>
        <w:spacing w:before="94"/>
        <w:ind w:left="117"/>
      </w:pPr>
      <w:r>
        <w:t>V.-</w:t>
      </w:r>
      <w:r>
        <w:rPr>
          <w:spacing w:val="53"/>
        </w:rPr>
        <w:t xml:space="preserve"> </w:t>
      </w:r>
      <w:r>
        <w:t>Consta</w:t>
      </w:r>
      <w:r>
        <w:rPr>
          <w:spacing w:val="54"/>
        </w:rPr>
        <w:t xml:space="preserve"> </w:t>
      </w:r>
      <w:r>
        <w:t>informe</w:t>
      </w:r>
      <w:r>
        <w:rPr>
          <w:spacing w:val="54"/>
        </w:rPr>
        <w:t xml:space="preserve"> </w:t>
      </w:r>
      <w:r>
        <w:rPr>
          <w:spacing w:val="-2"/>
        </w:rPr>
        <w:t>jurídico</w:t>
      </w:r>
    </w:p>
    <w:p w14:paraId="7CEC7E4C" w14:textId="77777777" w:rsidR="003E4C45" w:rsidRDefault="00000000">
      <w:pPr>
        <w:pStyle w:val="Ttulo3"/>
        <w:spacing w:before="94"/>
        <w:ind w:left="63"/>
      </w:pPr>
      <w:r>
        <w:rPr>
          <w:b w:val="0"/>
        </w:rPr>
        <w:br w:type="column"/>
      </w:r>
      <w:r>
        <w:rPr>
          <w:spacing w:val="-2"/>
        </w:rPr>
        <w:t>favorable</w:t>
      </w:r>
    </w:p>
    <w:p w14:paraId="17B630A3" w14:textId="77777777" w:rsidR="003E4C45" w:rsidRDefault="00000000">
      <w:pPr>
        <w:pStyle w:val="Textoindependiente"/>
        <w:spacing w:before="94"/>
        <w:ind w:left="62"/>
      </w:pPr>
      <w:r>
        <w:br w:type="column"/>
      </w:r>
      <w:r>
        <w:t>suscrito</w:t>
      </w:r>
      <w:r>
        <w:rPr>
          <w:spacing w:val="48"/>
        </w:rPr>
        <w:t xml:space="preserve"> </w:t>
      </w:r>
      <w:r>
        <w:t>con</w:t>
      </w:r>
      <w:r>
        <w:rPr>
          <w:spacing w:val="50"/>
        </w:rPr>
        <w:t xml:space="preserve"> </w:t>
      </w:r>
      <w:r>
        <w:t>fecha</w:t>
      </w:r>
      <w:r>
        <w:rPr>
          <w:spacing w:val="50"/>
        </w:rPr>
        <w:t xml:space="preserve"> </w:t>
      </w:r>
      <w:r>
        <w:t>17</w:t>
      </w:r>
      <w:r>
        <w:rPr>
          <w:spacing w:val="50"/>
        </w:rPr>
        <w:t xml:space="preserve"> </w:t>
      </w:r>
      <w:r>
        <w:t>de</w:t>
      </w:r>
      <w:r>
        <w:rPr>
          <w:spacing w:val="51"/>
        </w:rPr>
        <w:t xml:space="preserve"> </w:t>
      </w:r>
      <w:r>
        <w:t>marzo</w:t>
      </w:r>
      <w:r>
        <w:rPr>
          <w:spacing w:val="50"/>
        </w:rPr>
        <w:t xml:space="preserve"> </w:t>
      </w:r>
      <w:r>
        <w:t>de</w:t>
      </w:r>
      <w:r>
        <w:rPr>
          <w:spacing w:val="50"/>
        </w:rPr>
        <w:t xml:space="preserve"> </w:t>
      </w:r>
      <w:r>
        <w:t>2025</w:t>
      </w:r>
      <w:r>
        <w:rPr>
          <w:spacing w:val="50"/>
        </w:rPr>
        <w:t xml:space="preserve"> </w:t>
      </w:r>
      <w:r>
        <w:t>por</w:t>
      </w:r>
      <w:r>
        <w:rPr>
          <w:spacing w:val="50"/>
        </w:rPr>
        <w:t xml:space="preserve"> </w:t>
      </w:r>
      <w:r>
        <w:t>el</w:t>
      </w:r>
      <w:r>
        <w:rPr>
          <w:spacing w:val="51"/>
        </w:rPr>
        <w:t xml:space="preserve"> </w:t>
      </w:r>
      <w:proofErr w:type="gramStart"/>
      <w:r>
        <w:rPr>
          <w:spacing w:val="-2"/>
        </w:rPr>
        <w:t>Director</w:t>
      </w:r>
      <w:proofErr w:type="gramEnd"/>
    </w:p>
    <w:p w14:paraId="43748D8B" w14:textId="77777777" w:rsidR="003E4C45" w:rsidRDefault="003E4C45">
      <w:pPr>
        <w:sectPr w:rsidR="003E4C45">
          <w:type w:val="continuous"/>
          <w:pgSz w:w="11910" w:h="16840"/>
          <w:pgMar w:top="1340" w:right="1300" w:bottom="1260" w:left="1300" w:header="225" w:footer="1060" w:gutter="0"/>
          <w:cols w:num="3" w:space="720" w:equalWidth="0">
            <w:col w:w="2669" w:space="40"/>
            <w:col w:w="972" w:space="39"/>
            <w:col w:w="5590"/>
          </w:cols>
        </w:sectPr>
      </w:pPr>
    </w:p>
    <w:p w14:paraId="6966ED67" w14:textId="121A538D" w:rsidR="003E4C45" w:rsidRDefault="00000000">
      <w:pPr>
        <w:pStyle w:val="Textoindependiente"/>
        <w:spacing w:before="54"/>
        <w:ind w:left="117"/>
      </w:pPr>
      <w:r>
        <w:rPr>
          <w:noProof/>
        </w:rPr>
        <mc:AlternateContent>
          <mc:Choice Requires="wps">
            <w:drawing>
              <wp:anchor distT="0" distB="0" distL="0" distR="0" simplePos="0" relativeHeight="15791104" behindDoc="0" locked="0" layoutInCell="1" allowOverlap="1" wp14:anchorId="737602D7" wp14:editId="1157EBDE">
                <wp:simplePos x="0" y="0"/>
                <wp:positionH relativeFrom="page">
                  <wp:posOffset>6807090</wp:posOffset>
                </wp:positionH>
                <wp:positionV relativeFrom="page">
                  <wp:posOffset>2818730</wp:posOffset>
                </wp:positionV>
                <wp:extent cx="419734" cy="318706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5970B11"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903DAD"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737602D7" id="Textbox 166" o:spid="_x0000_s1108" type="#_x0000_t202" style="position:absolute;left:0;text-align:left;margin-left:536pt;margin-top:221.95pt;width:33.05pt;height:250.95pt;z-index:157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21pAEAADI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" filled="f" stroked="f">
                <v:textbox style="layout-flow:vertical;mso-layout-flow-alt:bottom-to-top" inset="0,0,0,0">
                  <w:txbxContent>
                    <w:p w14:paraId="15970B11"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903DAD"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t>General</w:t>
      </w:r>
      <w:r>
        <w:rPr>
          <w:spacing w:val="-6"/>
        </w:rPr>
        <w:t xml:space="preserve"> </w:t>
      </w:r>
      <w:r>
        <w:t>de</w:t>
      </w:r>
      <w:r>
        <w:rPr>
          <w:spacing w:val="-4"/>
        </w:rPr>
        <w:t xml:space="preserve"> </w:t>
      </w:r>
      <w:r>
        <w:t>la</w:t>
      </w:r>
      <w:r>
        <w:rPr>
          <w:spacing w:val="-4"/>
        </w:rPr>
        <w:t xml:space="preserve"> </w:t>
      </w:r>
      <w:r>
        <w:t>Asesoría</w:t>
      </w:r>
      <w:r>
        <w:rPr>
          <w:spacing w:val="-4"/>
        </w:rPr>
        <w:t xml:space="preserve"> </w:t>
      </w:r>
      <w:r>
        <w:t>Jurídica</w:t>
      </w:r>
      <w:r>
        <w:rPr>
          <w:spacing w:val="-4"/>
        </w:rPr>
        <w:t xml:space="preserve"> </w:t>
      </w:r>
      <w:r>
        <w:t>a</w:t>
      </w:r>
      <w:r>
        <w:rPr>
          <w:spacing w:val="-4"/>
        </w:rPr>
        <w:t xml:space="preserve"> </w:t>
      </w:r>
      <w:r>
        <w:t>la</w:t>
      </w:r>
      <w:r>
        <w:rPr>
          <w:spacing w:val="-4"/>
        </w:rPr>
        <w:t xml:space="preserve"> </w:t>
      </w:r>
      <w:r>
        <w:t>siguiente</w:t>
      </w:r>
      <w:r>
        <w:rPr>
          <w:spacing w:val="-4"/>
        </w:rPr>
        <w:t xml:space="preserve"> </w:t>
      </w:r>
      <w:r>
        <w:t>propuesta</w:t>
      </w:r>
      <w:r>
        <w:rPr>
          <w:spacing w:val="-4"/>
        </w:rPr>
        <w:t xml:space="preserve"> </w:t>
      </w:r>
      <w:r>
        <w:t>de</w:t>
      </w:r>
      <w:r>
        <w:rPr>
          <w:spacing w:val="-4"/>
        </w:rPr>
        <w:t xml:space="preserve"> </w:t>
      </w:r>
      <w:r>
        <w:rPr>
          <w:spacing w:val="-2"/>
        </w:rPr>
        <w:t>acuerdo</w:t>
      </w:r>
    </w:p>
    <w:p w14:paraId="2CAE7571" w14:textId="77777777" w:rsidR="003E4C45" w:rsidRDefault="003E4C45">
      <w:pPr>
        <w:pStyle w:val="Textoindependiente"/>
        <w:spacing w:before="61"/>
      </w:pPr>
    </w:p>
    <w:p w14:paraId="3BDC2E8B" w14:textId="04FA51A1" w:rsidR="003E4C45" w:rsidRDefault="00000000">
      <w:pPr>
        <w:pStyle w:val="Textoindependiente"/>
        <w:spacing w:line="292" w:lineRule="auto"/>
        <w:ind w:left="117" w:right="116"/>
      </w:pPr>
      <w:r>
        <w:t>Vista la propuesta de resolución PR/2025/1596 de 18 de marzo de 2025 fiscalizada favorablemente con fecha de 20 de marzo de 2025</w:t>
      </w:r>
      <w:r w:rsidR="00333264">
        <w:t>,</w:t>
      </w:r>
    </w:p>
    <w:p w14:paraId="08F250B5" w14:textId="77777777" w:rsidR="003E4C45" w:rsidRDefault="003E4C45">
      <w:pPr>
        <w:pStyle w:val="Textoindependiente"/>
        <w:spacing w:before="9"/>
      </w:pPr>
    </w:p>
    <w:p w14:paraId="530EEACC" w14:textId="77777777" w:rsidR="003E4C45" w:rsidRDefault="00000000">
      <w:pPr>
        <w:pStyle w:val="Ttulo3"/>
      </w:pPr>
      <w:r>
        <w:rPr>
          <w:spacing w:val="-2"/>
        </w:rPr>
        <w:t>Resolución:</w:t>
      </w:r>
    </w:p>
    <w:p w14:paraId="7E52730A" w14:textId="77777777" w:rsidR="003E4C45" w:rsidRDefault="003E4C45">
      <w:pPr>
        <w:sectPr w:rsidR="003E4C45">
          <w:type w:val="continuous"/>
          <w:pgSz w:w="11910" w:h="16840"/>
          <w:pgMar w:top="1340" w:right="1300" w:bottom="1260" w:left="1300" w:header="225" w:footer="1060" w:gutter="0"/>
          <w:cols w:space="720"/>
        </w:sectPr>
      </w:pPr>
    </w:p>
    <w:p w14:paraId="3C144C28" w14:textId="48074F2C" w:rsidR="003E4C45" w:rsidRDefault="00000000">
      <w:pPr>
        <w:pStyle w:val="Textoindependiente"/>
        <w:spacing w:before="88" w:line="292" w:lineRule="auto"/>
        <w:ind w:left="117" w:right="116"/>
        <w:jc w:val="both"/>
      </w:pPr>
      <w:r>
        <w:rPr>
          <w:noProof/>
        </w:rPr>
        <w:lastRenderedPageBreak/>
        <mc:AlternateContent>
          <mc:Choice Requires="wps">
            <w:drawing>
              <wp:anchor distT="0" distB="0" distL="0" distR="0" simplePos="0" relativeHeight="15793664" behindDoc="0" locked="0" layoutInCell="1" allowOverlap="1" wp14:anchorId="1FF32799" wp14:editId="4E42E0AA">
                <wp:simplePos x="0" y="0"/>
                <wp:positionH relativeFrom="page">
                  <wp:posOffset>6807090</wp:posOffset>
                </wp:positionH>
                <wp:positionV relativeFrom="page">
                  <wp:posOffset>2818730</wp:posOffset>
                </wp:positionV>
                <wp:extent cx="419734" cy="318706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66E0842"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3FBB78"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1FF32799" id="Textbox 168" o:spid="_x0000_s1109" type="#_x0000_t202" style="position:absolute;left:0;text-align:left;margin-left:536pt;margin-top:221.95pt;width:33.05pt;height:250.95pt;z-index:1579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J/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I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dNAn+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66E0842"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3FBB78"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proofErr w:type="gramStart"/>
      <w:r>
        <w:t>PRIMERO.-</w:t>
      </w:r>
      <w:proofErr w:type="gramEnd"/>
      <w:r>
        <w:t xml:space="preserve"> Autorizar de acuerdo con la convocatoria la realización de un gasto por importe de 13.640,00 </w:t>
      </w:r>
      <w:r w:rsidR="00333264">
        <w:t>€</w:t>
      </w:r>
      <w:r>
        <w:t xml:space="preserve"> (Fase A contable)</w:t>
      </w:r>
      <w:r w:rsidR="00333264">
        <w:t>,</w:t>
      </w:r>
      <w:r>
        <w:t xml:space="preserve"> dentro de la asignación presupuestaria del Presupuesto del año 2025 con la siguiente clasificación 103 3260 48100.</w:t>
      </w:r>
    </w:p>
    <w:p w14:paraId="71BA6861" w14:textId="77777777" w:rsidR="003E4C45" w:rsidRDefault="003E4C45">
      <w:pPr>
        <w:pStyle w:val="Textoindependiente"/>
        <w:spacing w:before="10"/>
      </w:pPr>
    </w:p>
    <w:p w14:paraId="174346E1" w14:textId="77777777" w:rsidR="003E4C45" w:rsidRDefault="00000000">
      <w:pPr>
        <w:pStyle w:val="Textoindependiente"/>
        <w:spacing w:line="292" w:lineRule="auto"/>
        <w:ind w:left="117" w:right="116"/>
        <w:jc w:val="both"/>
      </w:pPr>
      <w:proofErr w:type="gramStart"/>
      <w:r>
        <w:t>SEGUNDO.-</w:t>
      </w:r>
      <w:proofErr w:type="gramEnd"/>
      <w:r>
        <w:t xml:space="preserve"> Aprobar las bases y la convocatoria, en régimen de concurrencia competitiva, de PREMIOS EXCELENCIA EDUCATIVA 2025.</w:t>
      </w:r>
    </w:p>
    <w:p w14:paraId="0B02E01C" w14:textId="77777777" w:rsidR="003E4C45" w:rsidRDefault="003E4C45">
      <w:pPr>
        <w:pStyle w:val="Textoindependiente"/>
        <w:spacing w:before="10"/>
      </w:pPr>
    </w:p>
    <w:p w14:paraId="085C58C2" w14:textId="77777777" w:rsidR="003E4C45" w:rsidRDefault="00000000">
      <w:pPr>
        <w:pStyle w:val="Textoindependiente"/>
        <w:spacing w:line="292" w:lineRule="auto"/>
        <w:ind w:left="117" w:right="116"/>
        <w:jc w:val="both"/>
      </w:pPr>
      <w:proofErr w:type="gramStart"/>
      <w:r>
        <w:t>TERCERO.-</w:t>
      </w:r>
      <w:proofErr w:type="gramEnd"/>
      <w:r>
        <w:t xml:space="preserve"> Comunicar a la Base de Datos Nacional de Subvenciones el texto de la convocatoria y toda la información que se requiera, a los efectos legales oportunos.</w:t>
      </w:r>
    </w:p>
    <w:p w14:paraId="59C5C1FF" w14:textId="77777777" w:rsidR="003E4C45" w:rsidRDefault="003E4C45">
      <w:pPr>
        <w:pStyle w:val="Textoindependiente"/>
        <w:spacing w:before="10"/>
      </w:pPr>
    </w:p>
    <w:p w14:paraId="12B04455" w14:textId="26175CDD" w:rsidR="003E4C45" w:rsidRDefault="00000000">
      <w:pPr>
        <w:pStyle w:val="Textoindependiente"/>
        <w:spacing w:line="292" w:lineRule="auto"/>
        <w:ind w:left="117" w:right="116"/>
        <w:jc w:val="both"/>
      </w:pPr>
      <w:r>
        <w:t>CUARTO.- Dar traslado del presente acuerdo y del expediente a la Intervención General de este Ayuntamiento como órgano remitente de la información a la Base de Datos Nacional de</w:t>
      </w:r>
      <w:r>
        <w:rPr>
          <w:spacing w:val="40"/>
        </w:rPr>
        <w:t xml:space="preserve"> </w:t>
      </w:r>
      <w:r>
        <w:t xml:space="preserve">Subvenciones en función de lo dispuesto en la </w:t>
      </w:r>
      <w:r w:rsidRPr="00333264">
        <w:rPr>
          <w:i/>
          <w:iCs/>
        </w:rPr>
        <w:t>“Nota informativa sobre la Base de Datos Nacional de Subvenciones para los órganos de la Administración Local y orientaciones para el comienzo de envío de información”</w:t>
      </w:r>
      <w:r w:rsidR="00333264">
        <w:rPr>
          <w:i/>
          <w:iCs/>
        </w:rPr>
        <w:t>,</w:t>
      </w:r>
      <w:r>
        <w:t xml:space="preserve"> remitida por la Secretaría de Estado de Presupuestos y Gastos del Ministerio de Hacienda y Administraciones Públicas (última revisión 15-04-2014).</w:t>
      </w:r>
    </w:p>
    <w:p w14:paraId="0F3A2B8D" w14:textId="77777777" w:rsidR="003E4C45" w:rsidRDefault="003E4C45">
      <w:pPr>
        <w:pStyle w:val="Textoindependiente"/>
        <w:spacing w:before="9"/>
      </w:pPr>
    </w:p>
    <w:p w14:paraId="45A57C51" w14:textId="103BA5A1" w:rsidR="003E4C45" w:rsidRDefault="00000000">
      <w:pPr>
        <w:pStyle w:val="Textoindependiente"/>
        <w:ind w:left="117"/>
        <w:jc w:val="both"/>
      </w:pPr>
      <w:proofErr w:type="gramStart"/>
      <w:r>
        <w:t>QUINTO.-</w:t>
      </w:r>
      <w:proofErr w:type="gramEnd"/>
      <w:r>
        <w:rPr>
          <w:spacing w:val="-2"/>
        </w:rPr>
        <w:t xml:space="preserve"> </w:t>
      </w:r>
      <w:r>
        <w:t>Publicar</w:t>
      </w:r>
      <w:r>
        <w:rPr>
          <w:spacing w:val="-1"/>
        </w:rPr>
        <w:t xml:space="preserve"> </w:t>
      </w:r>
      <w:r>
        <w:t>la</w:t>
      </w:r>
      <w:r>
        <w:rPr>
          <w:spacing w:val="-1"/>
        </w:rPr>
        <w:t xml:space="preserve"> </w:t>
      </w:r>
      <w:r>
        <w:t>convocatoria,</w:t>
      </w:r>
      <w:r>
        <w:rPr>
          <w:spacing w:val="-2"/>
        </w:rPr>
        <w:t xml:space="preserve"> </w:t>
      </w:r>
      <w:r>
        <w:t>además,</w:t>
      </w:r>
      <w:r>
        <w:rPr>
          <w:spacing w:val="-1"/>
        </w:rPr>
        <w:t xml:space="preserve"> </w:t>
      </w:r>
      <w:r>
        <w:t>en</w:t>
      </w:r>
      <w:r>
        <w:rPr>
          <w:spacing w:val="-1"/>
        </w:rPr>
        <w:t xml:space="preserve"> </w:t>
      </w:r>
      <w:r>
        <w:t>la</w:t>
      </w:r>
      <w:r>
        <w:rPr>
          <w:spacing w:val="-1"/>
        </w:rPr>
        <w:t xml:space="preserve"> </w:t>
      </w:r>
      <w:r>
        <w:t>página</w:t>
      </w:r>
      <w:r>
        <w:rPr>
          <w:spacing w:val="-2"/>
        </w:rPr>
        <w:t xml:space="preserve"> </w:t>
      </w:r>
      <w:r>
        <w:t>web</w:t>
      </w:r>
      <w:r>
        <w:rPr>
          <w:spacing w:val="-1"/>
        </w:rPr>
        <w:t xml:space="preserve"> </w:t>
      </w:r>
      <w:r>
        <w:t>y</w:t>
      </w:r>
      <w:r>
        <w:rPr>
          <w:spacing w:val="-1"/>
        </w:rPr>
        <w:t xml:space="preserve"> </w:t>
      </w:r>
      <w:r>
        <w:t>en</w:t>
      </w:r>
      <w:r>
        <w:rPr>
          <w:spacing w:val="-2"/>
        </w:rPr>
        <w:t xml:space="preserve"> </w:t>
      </w:r>
      <w:r>
        <w:t>el</w:t>
      </w:r>
      <w:r>
        <w:rPr>
          <w:spacing w:val="-1"/>
        </w:rPr>
        <w:t xml:space="preserve"> </w:t>
      </w:r>
      <w:r w:rsidR="00333264">
        <w:t>P</w:t>
      </w:r>
      <w:r>
        <w:t>ortal</w:t>
      </w:r>
      <w:r>
        <w:rPr>
          <w:spacing w:val="-1"/>
        </w:rPr>
        <w:t xml:space="preserve"> </w:t>
      </w:r>
      <w:r>
        <w:t>de</w:t>
      </w:r>
      <w:r>
        <w:rPr>
          <w:spacing w:val="-1"/>
        </w:rPr>
        <w:t xml:space="preserve"> </w:t>
      </w:r>
      <w:r w:rsidR="00333264">
        <w:rPr>
          <w:spacing w:val="-2"/>
        </w:rPr>
        <w:t>T</w:t>
      </w:r>
      <w:r>
        <w:rPr>
          <w:spacing w:val="-2"/>
        </w:rPr>
        <w:t>ransparencia.</w:t>
      </w:r>
    </w:p>
    <w:p w14:paraId="789EFCD3" w14:textId="77777777" w:rsidR="003E4C45" w:rsidRDefault="00000000">
      <w:pPr>
        <w:pStyle w:val="Textoindependiente"/>
        <w:spacing w:before="5"/>
      </w:pPr>
      <w:r>
        <w:rPr>
          <w:noProof/>
        </w:rPr>
        <mc:AlternateContent>
          <mc:Choice Requires="wpg">
            <w:drawing>
              <wp:anchor distT="0" distB="0" distL="0" distR="0" simplePos="0" relativeHeight="487651328" behindDoc="1" locked="0" layoutInCell="1" allowOverlap="1" wp14:anchorId="7C3E17A7" wp14:editId="751E4A6A">
                <wp:simplePos x="0" y="0"/>
                <wp:positionH relativeFrom="page">
                  <wp:posOffset>900112</wp:posOffset>
                </wp:positionH>
                <wp:positionV relativeFrom="paragraph">
                  <wp:posOffset>164897</wp:posOffset>
                </wp:positionV>
                <wp:extent cx="5760085" cy="276860"/>
                <wp:effectExtent l="0" t="0" r="0" b="0"/>
                <wp:wrapTopAndBottom/>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71" name="Graphic 171"/>
                        <wps:cNvSpPr/>
                        <wps:spPr>
                          <a:xfrm>
                            <a:off x="4762" y="9525"/>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3F3F3"/>
                          </a:solidFill>
                        </wps:spPr>
                        <wps:bodyPr wrap="square" lIns="0" tIns="0" rIns="0" bIns="0" rtlCol="0">
                          <a:prstTxWarp prst="textNoShape">
                            <a:avLst/>
                          </a:prstTxWarp>
                          <a:noAutofit/>
                        </wps:bodyPr>
                      </wps:wsp>
                      <wps:wsp>
                        <wps:cNvPr id="172" name="Graphic 172"/>
                        <wps:cNvSpPr/>
                        <wps:spPr>
                          <a:xfrm>
                            <a:off x="-12" y="0"/>
                            <a:ext cx="5760085" cy="276860"/>
                          </a:xfrm>
                          <a:custGeom>
                            <a:avLst/>
                            <a:gdLst/>
                            <a:ahLst/>
                            <a:cxnLst/>
                            <a:rect l="l" t="t" r="r" b="b"/>
                            <a:pathLst>
                              <a:path w="5760085" h="276860">
                                <a:moveTo>
                                  <a:pt x="5759780" y="0"/>
                                </a:moveTo>
                                <a:lnTo>
                                  <a:pt x="5759462" y="0"/>
                                </a:lnTo>
                                <a:lnTo>
                                  <a:pt x="5759462" y="5080"/>
                                </a:lnTo>
                                <a:lnTo>
                                  <a:pt x="5756922" y="7620"/>
                                </a:lnTo>
                                <a:lnTo>
                                  <a:pt x="5756922" y="5080"/>
                                </a:lnTo>
                                <a:lnTo>
                                  <a:pt x="5759462" y="5080"/>
                                </a:lnTo>
                                <a:lnTo>
                                  <a:pt x="5759462" y="0"/>
                                </a:lnTo>
                                <a:lnTo>
                                  <a:pt x="5755005" y="0"/>
                                </a:lnTo>
                                <a:lnTo>
                                  <a:pt x="5755005" y="10160"/>
                                </a:lnTo>
                                <a:lnTo>
                                  <a:pt x="5755005" y="267182"/>
                                </a:lnTo>
                                <a:lnTo>
                                  <a:pt x="4775" y="267182"/>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271932"/>
                                </a:lnTo>
                                <a:lnTo>
                                  <a:pt x="0" y="276707"/>
                                </a:lnTo>
                                <a:lnTo>
                                  <a:pt x="5759767" y="276707"/>
                                </a:lnTo>
                                <a:lnTo>
                                  <a:pt x="5759767" y="271957"/>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73" name="Textbox 173"/>
                        <wps:cNvSpPr txBox="1"/>
                        <wps:spPr>
                          <a:xfrm>
                            <a:off x="4762" y="10160"/>
                            <a:ext cx="5750560" cy="257175"/>
                          </a:xfrm>
                          <a:prstGeom prst="rect">
                            <a:avLst/>
                          </a:prstGeom>
                        </wps:spPr>
                        <wps:txbx>
                          <w:txbxContent>
                            <w:p w14:paraId="72C5F64B" w14:textId="77777777" w:rsidR="003E4C45" w:rsidRDefault="00000000">
                              <w:pPr>
                                <w:spacing w:before="81"/>
                                <w:ind w:left="3203"/>
                                <w:rPr>
                                  <w:b/>
                                  <w:sz w:val="20"/>
                                </w:rPr>
                              </w:pPr>
                              <w:r>
                                <w:rPr>
                                  <w:b/>
                                  <w:sz w:val="20"/>
                                </w:rPr>
                                <w:t xml:space="preserve">B) PARTE NO </w:t>
                              </w:r>
                              <w:r>
                                <w:rPr>
                                  <w:b/>
                                  <w:spacing w:val="-2"/>
                                  <w:sz w:val="20"/>
                                </w:rPr>
                                <w:t>RESOLUTIVA</w:t>
                              </w:r>
                            </w:p>
                          </w:txbxContent>
                        </wps:txbx>
                        <wps:bodyPr wrap="square" lIns="0" tIns="0" rIns="0" bIns="0" rtlCol="0">
                          <a:noAutofit/>
                        </wps:bodyPr>
                      </wps:wsp>
                    </wpg:wgp>
                  </a:graphicData>
                </a:graphic>
              </wp:anchor>
            </w:drawing>
          </mc:Choice>
          <mc:Fallback>
            <w:pict>
              <v:group w14:anchorId="7C3E17A7" id="Group 170" o:spid="_x0000_s1110" style="position:absolute;margin-left:70.85pt;margin-top:13pt;width:453.55pt;height:21.8pt;z-index:-15665152;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">
                <v:shape id="Graphic 171" o:spid="_x0000_s1111"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" path="m5750242,l,,,257657r5750242,l5750242,xe" fillcolor="#f3f3f3" stroked="f">
                  <v:path arrowok="t"/>
                </v:shape>
                <v:shape id="Graphic 172" o:spid="_x0000_s1112"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" path="m5759780,r-318,l5759462,5080r-2540,2540l5756922,5080r2540,l5759462,r-4457,l5755005,10160r,257022l4775,267182r,-257022l5755005,10160r,-10160l2857,r,5080l2857,7607,330,5080r2527,l2857,,12,r,4762l12,5080r,266852l,276707r5759767,l5759767,271957r,-266877l5759780,xe" fillcolor="#ccc" stroked="f">
                  <v:path arrowok="t"/>
                </v:shape>
                <v:shape id="Textbox 173" o:spid="_x0000_s1113"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72C5F64B" w14:textId="77777777" w:rsidR="003E4C45" w:rsidRDefault="00000000">
                        <w:pPr>
                          <w:spacing w:before="81"/>
                          <w:ind w:left="3203"/>
                          <w:rPr>
                            <w:b/>
                            <w:sz w:val="20"/>
                          </w:rPr>
                        </w:pPr>
                        <w:r>
                          <w:rPr>
                            <w:b/>
                            <w:sz w:val="20"/>
                          </w:rPr>
                          <w:t xml:space="preserve">B) PARTE NO </w:t>
                        </w:r>
                        <w:r>
                          <w:rPr>
                            <w:b/>
                            <w:spacing w:val="-2"/>
                            <w:sz w:val="20"/>
                          </w:rPr>
                          <w:t>RESOLUTIVA</w:t>
                        </w:r>
                      </w:p>
                    </w:txbxContent>
                  </v:textbox>
                </v:shape>
                <w10:wrap type="topAndBottom" anchorx="page"/>
              </v:group>
            </w:pict>
          </mc:Fallback>
        </mc:AlternateContent>
      </w:r>
      <w:r>
        <w:rPr>
          <w:noProof/>
        </w:rPr>
        <mc:AlternateContent>
          <mc:Choice Requires="wpg">
            <w:drawing>
              <wp:anchor distT="0" distB="0" distL="0" distR="0" simplePos="0" relativeHeight="487651840" behindDoc="1" locked="0" layoutInCell="1" allowOverlap="1" wp14:anchorId="2619C250" wp14:editId="45405001">
                <wp:simplePos x="0" y="0"/>
                <wp:positionH relativeFrom="page">
                  <wp:posOffset>900112</wp:posOffset>
                </wp:positionH>
                <wp:positionV relativeFrom="paragraph">
                  <wp:posOffset>660673</wp:posOffset>
                </wp:positionV>
                <wp:extent cx="5760085" cy="268605"/>
                <wp:effectExtent l="0" t="0" r="0" b="0"/>
                <wp:wrapTopAndBottom/>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175" name="Graphic 175"/>
                        <wps:cNvSpPr/>
                        <wps:spPr>
                          <a:xfrm>
                            <a:off x="4762" y="9525"/>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3F3F3"/>
                          </a:solidFill>
                        </wps:spPr>
                        <wps:bodyPr wrap="square" lIns="0" tIns="0" rIns="0" bIns="0" rtlCol="0">
                          <a:prstTxWarp prst="textNoShape">
                            <a:avLst/>
                          </a:prstTxWarp>
                          <a:noAutofit/>
                        </wps:bodyPr>
                      </wps:wsp>
                      <wps:wsp>
                        <wps:cNvPr id="176" name="Graphic 176"/>
                        <wps:cNvSpPr/>
                        <wps:spPr>
                          <a:xfrm>
                            <a:off x="-12" y="6"/>
                            <a:ext cx="5760085" cy="268605"/>
                          </a:xfrm>
                          <a:custGeom>
                            <a:avLst/>
                            <a:gdLst/>
                            <a:ahLst/>
                            <a:cxnLst/>
                            <a:rect l="l" t="t" r="r" b="b"/>
                            <a:pathLst>
                              <a:path w="5760085" h="268605">
                                <a:moveTo>
                                  <a:pt x="5759780" y="0"/>
                                </a:moveTo>
                                <a:lnTo>
                                  <a:pt x="5759450" y="0"/>
                                </a:lnTo>
                                <a:lnTo>
                                  <a:pt x="5759450" y="5080"/>
                                </a:lnTo>
                                <a:lnTo>
                                  <a:pt x="5757545" y="6985"/>
                                </a:lnTo>
                                <a:lnTo>
                                  <a:pt x="5757545" y="5080"/>
                                </a:lnTo>
                                <a:lnTo>
                                  <a:pt x="5759450" y="5080"/>
                                </a:lnTo>
                                <a:lnTo>
                                  <a:pt x="5759450" y="0"/>
                                </a:lnTo>
                                <a:lnTo>
                                  <a:pt x="5755640" y="0"/>
                                </a:lnTo>
                                <a:lnTo>
                                  <a:pt x="5755640" y="8890"/>
                                </a:lnTo>
                                <a:lnTo>
                                  <a:pt x="5755005" y="9525"/>
                                </a:lnTo>
                                <a:lnTo>
                                  <a:pt x="5755005" y="259080"/>
                                </a:lnTo>
                                <a:lnTo>
                                  <a:pt x="4775" y="259080"/>
                                </a:lnTo>
                                <a:lnTo>
                                  <a:pt x="4775" y="9525"/>
                                </a:lnTo>
                                <a:lnTo>
                                  <a:pt x="4140" y="8890"/>
                                </a:lnTo>
                                <a:lnTo>
                                  <a:pt x="5755640" y="8890"/>
                                </a:lnTo>
                                <a:lnTo>
                                  <a:pt x="5755640" y="0"/>
                                </a:lnTo>
                                <a:lnTo>
                                  <a:pt x="2235" y="0"/>
                                </a:lnTo>
                                <a:lnTo>
                                  <a:pt x="2235" y="5080"/>
                                </a:lnTo>
                                <a:lnTo>
                                  <a:pt x="2235" y="6985"/>
                                </a:lnTo>
                                <a:lnTo>
                                  <a:pt x="330" y="5080"/>
                                </a:lnTo>
                                <a:lnTo>
                                  <a:pt x="2235" y="5080"/>
                                </a:lnTo>
                                <a:lnTo>
                                  <a:pt x="2235" y="0"/>
                                </a:lnTo>
                                <a:lnTo>
                                  <a:pt x="12" y="0"/>
                                </a:lnTo>
                                <a:lnTo>
                                  <a:pt x="12" y="4762"/>
                                </a:lnTo>
                                <a:lnTo>
                                  <a:pt x="12" y="5080"/>
                                </a:lnTo>
                                <a:lnTo>
                                  <a:pt x="12" y="263829"/>
                                </a:lnTo>
                                <a:lnTo>
                                  <a:pt x="0" y="268605"/>
                                </a:lnTo>
                                <a:lnTo>
                                  <a:pt x="5759767" y="268605"/>
                                </a:lnTo>
                                <a:lnTo>
                                  <a:pt x="5759767" y="26384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77" name="Textbox 177"/>
                        <wps:cNvSpPr txBox="1"/>
                        <wps:spPr>
                          <a:xfrm>
                            <a:off x="4762" y="8889"/>
                            <a:ext cx="5750560" cy="250190"/>
                          </a:xfrm>
                          <a:prstGeom prst="rect">
                            <a:avLst/>
                          </a:prstGeom>
                        </wps:spPr>
                        <wps:txbx>
                          <w:txbxContent>
                            <w:p w14:paraId="55889041" w14:textId="5B4DCB2F" w:rsidR="003E4C45" w:rsidRDefault="00000000">
                              <w:pPr>
                                <w:spacing w:before="81"/>
                                <w:jc w:val="center"/>
                                <w:rPr>
                                  <w:sz w:val="20"/>
                                </w:rPr>
                              </w:pPr>
                              <w:r>
                                <w:rPr>
                                  <w:sz w:val="20"/>
                                </w:rPr>
                                <w:t>No</w:t>
                              </w:r>
                              <w:r>
                                <w:rPr>
                                  <w:spacing w:val="-1"/>
                                  <w:sz w:val="20"/>
                                </w:rPr>
                                <w:t xml:space="preserve"> </w:t>
                              </w:r>
                              <w:r>
                                <w:rPr>
                                  <w:sz w:val="20"/>
                                </w:rPr>
                                <w:t xml:space="preserve">hay </w:t>
                              </w:r>
                              <w:r>
                                <w:rPr>
                                  <w:spacing w:val="-2"/>
                                  <w:sz w:val="20"/>
                                </w:rPr>
                                <w:t>asuntos</w:t>
                              </w:r>
                              <w:r w:rsidR="00333264">
                                <w:rPr>
                                  <w:spacing w:val="-2"/>
                                  <w:sz w:val="20"/>
                                </w:rPr>
                                <w:t>.</w:t>
                              </w:r>
                            </w:p>
                          </w:txbxContent>
                        </wps:txbx>
                        <wps:bodyPr wrap="square" lIns="0" tIns="0" rIns="0" bIns="0" rtlCol="0">
                          <a:noAutofit/>
                        </wps:bodyPr>
                      </wps:wsp>
                    </wpg:wgp>
                  </a:graphicData>
                </a:graphic>
              </wp:anchor>
            </w:drawing>
          </mc:Choice>
          <mc:Fallback>
            <w:pict>
              <v:group w14:anchorId="2619C250" id="Group 174" o:spid="_x0000_s1114" style="position:absolute;margin-left:70.85pt;margin-top:52pt;width:453.55pt;height:21.15pt;z-index:-15664640;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">
                <v:shape id="Graphic 175" o:spid="_x0000_s1115"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" path="m5750242,l,,,249554r5750242,l5750242,xe" fillcolor="#f3f3f3" stroked="f">
                  <v:path arrowok="t"/>
                </v:shape>
                <v:shape id="Graphic 176" o:spid="_x0000_s1116"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" path="m5759780,r-330,l5759450,5080r-1905,1905l5757545,5080r1905,l5759450,r-3810,l5755640,8890r-635,635l5755005,259080r-5750230,l4775,9525,4140,8890r5751500,l5755640,,2235,r,5080l2235,6985,330,5080r1905,l2235,,12,r,4762l12,5080r,258749l,268605r5759767,l5759767,263842r,-258762l5759780,xe" fillcolor="#ccc" stroked="f">
                  <v:path arrowok="t"/>
                </v:shape>
                <v:shape id="Textbox 177" o:spid="_x0000_s1117" type="#_x0000_t202" style="position:absolute;left:47;top:88;width:57506;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55889041" w14:textId="5B4DCB2F" w:rsidR="003E4C45" w:rsidRDefault="00000000">
                        <w:pPr>
                          <w:spacing w:before="81"/>
                          <w:jc w:val="center"/>
                          <w:rPr>
                            <w:sz w:val="20"/>
                          </w:rPr>
                        </w:pPr>
                        <w:r>
                          <w:rPr>
                            <w:sz w:val="20"/>
                          </w:rPr>
                          <w:t>No</w:t>
                        </w:r>
                        <w:r>
                          <w:rPr>
                            <w:spacing w:val="-1"/>
                            <w:sz w:val="20"/>
                          </w:rPr>
                          <w:t xml:space="preserve"> </w:t>
                        </w:r>
                        <w:r>
                          <w:rPr>
                            <w:sz w:val="20"/>
                          </w:rPr>
                          <w:t xml:space="preserve">hay </w:t>
                        </w:r>
                        <w:r>
                          <w:rPr>
                            <w:spacing w:val="-2"/>
                            <w:sz w:val="20"/>
                          </w:rPr>
                          <w:t>asuntos</w:t>
                        </w:r>
                        <w:r w:rsidR="00333264">
                          <w:rPr>
                            <w:spacing w:val="-2"/>
                            <w:sz w:val="20"/>
                          </w:rPr>
                          <w:t>.</w:t>
                        </w:r>
                      </w:p>
                    </w:txbxContent>
                  </v:textbox>
                </v:shape>
                <w10:wrap type="topAndBottom" anchorx="page"/>
              </v:group>
            </w:pict>
          </mc:Fallback>
        </mc:AlternateContent>
      </w:r>
      <w:r>
        <w:rPr>
          <w:noProof/>
        </w:rPr>
        <mc:AlternateContent>
          <mc:Choice Requires="wpg">
            <w:drawing>
              <wp:anchor distT="0" distB="0" distL="0" distR="0" simplePos="0" relativeHeight="487652352" behindDoc="1" locked="0" layoutInCell="1" allowOverlap="1" wp14:anchorId="4F4A0124" wp14:editId="651AA68E">
                <wp:simplePos x="0" y="0"/>
                <wp:positionH relativeFrom="page">
                  <wp:posOffset>900112</wp:posOffset>
                </wp:positionH>
                <wp:positionV relativeFrom="paragraph">
                  <wp:posOffset>1148353</wp:posOffset>
                </wp:positionV>
                <wp:extent cx="5760085" cy="276860"/>
                <wp:effectExtent l="0" t="0" r="0" b="0"/>
                <wp:wrapTopAndBottom/>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79" name="Graphic 179"/>
                        <wps:cNvSpPr/>
                        <wps:spPr>
                          <a:xfrm>
                            <a:off x="4762" y="9525"/>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3F3F3"/>
                          </a:solidFill>
                        </wps:spPr>
                        <wps:bodyPr wrap="square" lIns="0" tIns="0" rIns="0" bIns="0" rtlCol="0">
                          <a:prstTxWarp prst="textNoShape">
                            <a:avLst/>
                          </a:prstTxWarp>
                          <a:noAutofit/>
                        </wps:bodyPr>
                      </wps:wsp>
                      <wps:wsp>
                        <wps:cNvPr id="180" name="Graphic 180"/>
                        <wps:cNvSpPr/>
                        <wps:spPr>
                          <a:xfrm>
                            <a:off x="-12" y="6"/>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5755640" y="0"/>
                                </a:lnTo>
                                <a:lnTo>
                                  <a:pt x="5755640" y="8890"/>
                                </a:lnTo>
                                <a:lnTo>
                                  <a:pt x="5755005" y="9525"/>
                                </a:lnTo>
                                <a:lnTo>
                                  <a:pt x="5755005" y="267169"/>
                                </a:lnTo>
                                <a:lnTo>
                                  <a:pt x="4775" y="267169"/>
                                </a:lnTo>
                                <a:lnTo>
                                  <a:pt x="4775" y="9512"/>
                                </a:lnTo>
                                <a:lnTo>
                                  <a:pt x="4152" y="8890"/>
                                </a:lnTo>
                                <a:lnTo>
                                  <a:pt x="5755640" y="8890"/>
                                </a:lnTo>
                                <a:lnTo>
                                  <a:pt x="5755640" y="0"/>
                                </a:lnTo>
                                <a:lnTo>
                                  <a:pt x="2235" y="0"/>
                                </a:lnTo>
                                <a:lnTo>
                                  <a:pt x="2235" y="5080"/>
                                </a:lnTo>
                                <a:lnTo>
                                  <a:pt x="2235" y="6972"/>
                                </a:lnTo>
                                <a:lnTo>
                                  <a:pt x="342" y="5080"/>
                                </a:lnTo>
                                <a:lnTo>
                                  <a:pt x="2235" y="5080"/>
                                </a:lnTo>
                                <a:lnTo>
                                  <a:pt x="2235" y="0"/>
                                </a:lnTo>
                                <a:lnTo>
                                  <a:pt x="12" y="0"/>
                                </a:lnTo>
                                <a:lnTo>
                                  <a:pt x="12" y="4749"/>
                                </a:lnTo>
                                <a:lnTo>
                                  <a:pt x="12" y="5080"/>
                                </a:lnTo>
                                <a:lnTo>
                                  <a:pt x="12" y="271919"/>
                                </a:lnTo>
                                <a:lnTo>
                                  <a:pt x="0" y="276694"/>
                                </a:lnTo>
                                <a:lnTo>
                                  <a:pt x="5759767" y="276694"/>
                                </a:lnTo>
                                <a:lnTo>
                                  <a:pt x="5759767" y="271945"/>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81" name="Textbox 181"/>
                        <wps:cNvSpPr txBox="1"/>
                        <wps:spPr>
                          <a:xfrm>
                            <a:off x="4762" y="8889"/>
                            <a:ext cx="5750560" cy="258445"/>
                          </a:xfrm>
                          <a:prstGeom prst="rect">
                            <a:avLst/>
                          </a:prstGeom>
                        </wps:spPr>
                        <wps:txbx>
                          <w:txbxContent>
                            <w:p w14:paraId="381235A2" w14:textId="77777777" w:rsidR="003E4C45" w:rsidRDefault="00000000">
                              <w:pPr>
                                <w:spacing w:before="83"/>
                                <w:ind w:left="3175"/>
                                <w:rPr>
                                  <w:b/>
                                  <w:sz w:val="20"/>
                                </w:rPr>
                              </w:pPr>
                              <w:r>
                                <w:rPr>
                                  <w:b/>
                                  <w:sz w:val="20"/>
                                </w:rPr>
                                <w:t xml:space="preserve">C) ASUNTOS DE </w:t>
                              </w:r>
                              <w:r>
                                <w:rPr>
                                  <w:b/>
                                  <w:spacing w:val="-2"/>
                                  <w:sz w:val="20"/>
                                </w:rPr>
                                <w:t>URGENCIA</w:t>
                              </w:r>
                            </w:p>
                          </w:txbxContent>
                        </wps:txbx>
                        <wps:bodyPr wrap="square" lIns="0" tIns="0" rIns="0" bIns="0" rtlCol="0">
                          <a:noAutofit/>
                        </wps:bodyPr>
                      </wps:wsp>
                    </wpg:wgp>
                  </a:graphicData>
                </a:graphic>
              </wp:anchor>
            </w:drawing>
          </mc:Choice>
          <mc:Fallback>
            <w:pict>
              <v:group w14:anchorId="4F4A0124" id="Group 178" o:spid="_x0000_s1118" style="position:absolute;margin-left:70.85pt;margin-top:90.4pt;width:453.55pt;height:21.8pt;z-index:-1566412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">
                <v:shape id="Graphic 179" o:spid="_x0000_s1119"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" path="m5750242,l,,,257657r5750242,l5750242,xe" fillcolor="#f3f3f3" stroked="f">
                  <v:path arrowok="t"/>
                </v:shape>
                <v:shape id="Graphic 180" o:spid="_x0000_s1120"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" path="m5759780,r-330,l5759450,5080r-1905,1905l5757545,5080r1905,l5759450,r-3810,l5755640,8890r-635,635l5755005,267169r-5750230,l4775,9512,4152,8890r5751488,l5755640,,2235,r,5080l2235,6972,342,5080r1893,l2235,,12,r,4749l12,5080r,266839l,276694r5759767,l5759767,271945r,-266865l5759780,xe" fillcolor="#ccc" stroked="f">
                  <v:path arrowok="t"/>
                </v:shape>
                <v:shape id="Textbox 181" o:spid="_x0000_s1121"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381235A2" w14:textId="77777777" w:rsidR="003E4C45" w:rsidRDefault="00000000">
                        <w:pPr>
                          <w:spacing w:before="83"/>
                          <w:ind w:left="3175"/>
                          <w:rPr>
                            <w:b/>
                            <w:sz w:val="20"/>
                          </w:rPr>
                        </w:pPr>
                        <w:r>
                          <w:rPr>
                            <w:b/>
                            <w:sz w:val="20"/>
                          </w:rPr>
                          <w:t xml:space="preserve">C) ASUNTOS DE </w:t>
                        </w:r>
                        <w:r>
                          <w:rPr>
                            <w:b/>
                            <w:spacing w:val="-2"/>
                            <w:sz w:val="20"/>
                          </w:rPr>
                          <w:t>URGENCIA</w:t>
                        </w:r>
                      </w:p>
                    </w:txbxContent>
                  </v:textbox>
                </v:shape>
                <w10:wrap type="topAndBottom" anchorx="page"/>
              </v:group>
            </w:pict>
          </mc:Fallback>
        </mc:AlternateContent>
      </w:r>
    </w:p>
    <w:p w14:paraId="06561CD9" w14:textId="77777777" w:rsidR="003E4C45" w:rsidRDefault="003E4C45">
      <w:pPr>
        <w:pStyle w:val="Textoindependiente"/>
        <w:spacing w:before="91"/>
      </w:pPr>
    </w:p>
    <w:p w14:paraId="309D5D6A" w14:textId="77777777" w:rsidR="003E4C45" w:rsidRDefault="003E4C45">
      <w:pPr>
        <w:pStyle w:val="Textoindependiente"/>
        <w:spacing w:before="91"/>
      </w:pPr>
    </w:p>
    <w:p w14:paraId="20158845" w14:textId="77777777" w:rsidR="003E4C45" w:rsidRDefault="003E4C45">
      <w:pPr>
        <w:pStyle w:val="Textoindependiente"/>
        <w:spacing w:before="114"/>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3E4C45" w14:paraId="714E167C"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751993F5" w14:textId="55E224CF" w:rsidR="003E4C45" w:rsidRDefault="00000000">
            <w:pPr>
              <w:pStyle w:val="TableParagraph"/>
              <w:spacing w:before="83" w:line="297" w:lineRule="auto"/>
              <w:ind w:right="53"/>
              <w:jc w:val="both"/>
              <w:rPr>
                <w:b/>
                <w:sz w:val="20"/>
              </w:rPr>
            </w:pPr>
            <w:r>
              <w:rPr>
                <w:b/>
                <w:sz w:val="20"/>
              </w:rPr>
              <w:t xml:space="preserve">Aprobación de expediente de servicio para la organización, gestión y ejecución de espectáculos musicales y actividades auxiliares durante las fiestas de San José 2025. </w:t>
            </w:r>
            <w:proofErr w:type="spellStart"/>
            <w:r>
              <w:rPr>
                <w:b/>
                <w:sz w:val="20"/>
              </w:rPr>
              <w:t>Exp</w:t>
            </w:r>
            <w:r w:rsidR="00333264">
              <w:rPr>
                <w:b/>
                <w:sz w:val="20"/>
              </w:rPr>
              <w:t>te</w:t>
            </w:r>
            <w:proofErr w:type="spellEnd"/>
            <w:r w:rsidR="00333264">
              <w:rPr>
                <w:b/>
                <w:sz w:val="20"/>
              </w:rPr>
              <w:t>.</w:t>
            </w:r>
            <w:r>
              <w:rPr>
                <w:b/>
                <w:sz w:val="20"/>
              </w:rPr>
              <w:t xml:space="preserve"> 11574/2025.</w:t>
            </w:r>
          </w:p>
        </w:tc>
      </w:tr>
      <w:tr w:rsidR="003E4C45" w14:paraId="224AD5A0" w14:textId="77777777">
        <w:trPr>
          <w:trHeight w:val="399"/>
        </w:trPr>
        <w:tc>
          <w:tcPr>
            <w:tcW w:w="1877" w:type="dxa"/>
            <w:tcBorders>
              <w:top w:val="single" w:sz="8" w:space="0" w:color="CCCCCC"/>
              <w:left w:val="single" w:sz="4" w:space="0" w:color="CCCCCC"/>
              <w:bottom w:val="single" w:sz="8" w:space="0" w:color="CCCCCC"/>
            </w:tcBorders>
          </w:tcPr>
          <w:p w14:paraId="5BC1963F" w14:textId="77777777" w:rsidR="003E4C45" w:rsidRDefault="00000000">
            <w:pPr>
              <w:pStyle w:val="TableParagraph"/>
              <w:spacing w:before="79"/>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2CADCAD3" w14:textId="77777777" w:rsidR="003E4C45" w:rsidRDefault="00000000">
            <w:pPr>
              <w:pStyle w:val="TableParagraph"/>
              <w:spacing w:before="7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BF20DDA" w14:textId="77777777" w:rsidR="003E4C45" w:rsidRDefault="003E4C45">
      <w:pPr>
        <w:pStyle w:val="Textoindependiente"/>
        <w:spacing w:before="145"/>
      </w:pPr>
    </w:p>
    <w:p w14:paraId="000A3CEA" w14:textId="77777777" w:rsidR="003E4C45" w:rsidRDefault="00000000">
      <w:pPr>
        <w:pStyle w:val="Ttulo3"/>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3CF92E2" w14:textId="77777777" w:rsidR="003E4C45" w:rsidRDefault="003E4C45">
      <w:pPr>
        <w:pStyle w:val="Textoindependiente"/>
        <w:spacing w:before="61"/>
        <w:rPr>
          <w:b/>
        </w:rPr>
      </w:pPr>
    </w:p>
    <w:p w14:paraId="6D42B294" w14:textId="5BDF5ABA" w:rsidR="003E4C45" w:rsidRDefault="00000000">
      <w:pPr>
        <w:pStyle w:val="Prrafodelista"/>
        <w:numPr>
          <w:ilvl w:val="0"/>
          <w:numId w:val="2"/>
        </w:numPr>
        <w:tabs>
          <w:tab w:val="left" w:pos="403"/>
        </w:tabs>
        <w:spacing w:before="1" w:line="292" w:lineRule="auto"/>
        <w:ind w:firstLine="0"/>
        <w:rPr>
          <w:sz w:val="20"/>
        </w:rPr>
      </w:pPr>
      <w:r>
        <w:rPr>
          <w:sz w:val="20"/>
        </w:rPr>
        <w:t>Propuesta</w:t>
      </w:r>
      <w:r>
        <w:rPr>
          <w:spacing w:val="40"/>
          <w:sz w:val="20"/>
        </w:rPr>
        <w:t xml:space="preserve"> </w:t>
      </w:r>
      <w:r>
        <w:rPr>
          <w:sz w:val="20"/>
        </w:rPr>
        <w:t>de</w:t>
      </w:r>
      <w:r>
        <w:rPr>
          <w:spacing w:val="40"/>
          <w:sz w:val="20"/>
        </w:rPr>
        <w:t xml:space="preserve"> </w:t>
      </w:r>
      <w:r>
        <w:rPr>
          <w:sz w:val="20"/>
        </w:rPr>
        <w:t>inicio</w:t>
      </w:r>
      <w:r>
        <w:rPr>
          <w:spacing w:val="40"/>
          <w:sz w:val="20"/>
        </w:rPr>
        <w:t xml:space="preserve"> </w:t>
      </w:r>
      <w:r>
        <w:rPr>
          <w:sz w:val="20"/>
        </w:rPr>
        <w:t>del</w:t>
      </w:r>
      <w:r>
        <w:rPr>
          <w:spacing w:val="40"/>
          <w:sz w:val="20"/>
        </w:rPr>
        <w:t xml:space="preserve"> </w:t>
      </w:r>
      <w:r>
        <w:rPr>
          <w:sz w:val="20"/>
        </w:rPr>
        <w:t>expediente</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este</w:t>
      </w:r>
      <w:r>
        <w:rPr>
          <w:spacing w:val="40"/>
          <w:sz w:val="20"/>
        </w:rPr>
        <w:t xml:space="preserve"> </w:t>
      </w:r>
      <w:proofErr w:type="gramStart"/>
      <w:r>
        <w:rPr>
          <w:sz w:val="20"/>
        </w:rPr>
        <w:t>Concejal</w:t>
      </w:r>
      <w:proofErr w:type="gramEnd"/>
      <w:r w:rsidR="00333264">
        <w:rPr>
          <w:spacing w:val="40"/>
          <w:sz w:val="20"/>
        </w:rPr>
        <w:t>-</w:t>
      </w:r>
      <w:r>
        <w:rPr>
          <w:sz w:val="20"/>
        </w:rPr>
        <w:t>Delegado</w:t>
      </w:r>
      <w:r>
        <w:rPr>
          <w:spacing w:val="40"/>
          <w:sz w:val="20"/>
        </w:rPr>
        <w:t xml:space="preserve"> </w:t>
      </w:r>
      <w:r>
        <w:rPr>
          <w:sz w:val="20"/>
        </w:rPr>
        <w:t>de</w:t>
      </w:r>
      <w:r>
        <w:rPr>
          <w:spacing w:val="80"/>
          <w:sz w:val="20"/>
        </w:rPr>
        <w:t xml:space="preserve"> </w:t>
      </w:r>
      <w:r>
        <w:rPr>
          <w:sz w:val="20"/>
        </w:rPr>
        <w:t xml:space="preserve">Fiestas, </w:t>
      </w:r>
      <w:r w:rsidR="00333264">
        <w:rPr>
          <w:sz w:val="20"/>
        </w:rPr>
        <w:t>D.</w:t>
      </w:r>
      <w:r>
        <w:rPr>
          <w:sz w:val="20"/>
        </w:rPr>
        <w:t xml:space="preserve"> Enrique González Gutiérrez, de fecha 20 de marzo de 2025.</w:t>
      </w:r>
    </w:p>
    <w:p w14:paraId="32C9D45F" w14:textId="77777777" w:rsidR="003E4C45" w:rsidRDefault="003E4C45">
      <w:pPr>
        <w:pStyle w:val="Textoindependiente"/>
        <w:spacing w:before="9"/>
      </w:pPr>
    </w:p>
    <w:p w14:paraId="03E51D0D" w14:textId="073308F9" w:rsidR="003E4C45" w:rsidRDefault="00000000">
      <w:pPr>
        <w:pStyle w:val="Prrafodelista"/>
        <w:numPr>
          <w:ilvl w:val="0"/>
          <w:numId w:val="2"/>
        </w:numPr>
        <w:tabs>
          <w:tab w:val="left" w:pos="365"/>
        </w:tabs>
        <w:spacing w:before="1" w:line="292" w:lineRule="auto"/>
        <w:ind w:firstLine="0"/>
        <w:rPr>
          <w:sz w:val="20"/>
        </w:rPr>
      </w:pPr>
      <w:r>
        <w:rPr>
          <w:sz w:val="20"/>
        </w:rPr>
        <w:t xml:space="preserve">Informe del Técnico Municipal, </w:t>
      </w:r>
      <w:r w:rsidR="00333264">
        <w:rPr>
          <w:sz w:val="20"/>
        </w:rPr>
        <w:t>D.</w:t>
      </w:r>
      <w:r>
        <w:rPr>
          <w:sz w:val="20"/>
        </w:rPr>
        <w:t xml:space="preserve"> Adolfo Alonso Gómez, de fecha 20 de marzo de 2025, sobre</w:t>
      </w:r>
      <w:r>
        <w:rPr>
          <w:spacing w:val="40"/>
          <w:sz w:val="20"/>
        </w:rPr>
        <w:t xml:space="preserve"> </w:t>
      </w:r>
      <w:r>
        <w:rPr>
          <w:sz w:val="20"/>
        </w:rPr>
        <w:t>extremos contenidos en el artículo 116.4 de la LCSP.</w:t>
      </w:r>
    </w:p>
    <w:p w14:paraId="07983BB7" w14:textId="77777777" w:rsidR="003E4C45" w:rsidRDefault="003E4C45">
      <w:pPr>
        <w:pStyle w:val="Textoindependiente"/>
        <w:spacing w:before="9"/>
      </w:pPr>
    </w:p>
    <w:p w14:paraId="76379399" w14:textId="27ECF1B1" w:rsidR="003E4C45" w:rsidRDefault="00000000">
      <w:pPr>
        <w:pStyle w:val="Prrafodelista"/>
        <w:numPr>
          <w:ilvl w:val="0"/>
          <w:numId w:val="2"/>
        </w:numPr>
        <w:tabs>
          <w:tab w:val="left" w:pos="389"/>
        </w:tabs>
        <w:spacing w:line="292" w:lineRule="auto"/>
        <w:ind w:firstLine="0"/>
        <w:rPr>
          <w:sz w:val="20"/>
        </w:rPr>
      </w:pPr>
      <w:r>
        <w:rPr>
          <w:sz w:val="20"/>
        </w:rPr>
        <w:t>Informe</w:t>
      </w:r>
      <w:r>
        <w:rPr>
          <w:spacing w:val="40"/>
          <w:sz w:val="20"/>
        </w:rPr>
        <w:t xml:space="preserve"> </w:t>
      </w:r>
      <w:r>
        <w:rPr>
          <w:sz w:val="20"/>
        </w:rPr>
        <w:t>del</w:t>
      </w:r>
      <w:r>
        <w:rPr>
          <w:spacing w:val="40"/>
          <w:sz w:val="20"/>
        </w:rPr>
        <w:t xml:space="preserve"> </w:t>
      </w:r>
      <w:r>
        <w:rPr>
          <w:sz w:val="20"/>
        </w:rPr>
        <w:t>Técnico</w:t>
      </w:r>
      <w:r>
        <w:rPr>
          <w:spacing w:val="40"/>
          <w:sz w:val="20"/>
        </w:rPr>
        <w:t xml:space="preserve"> </w:t>
      </w:r>
      <w:r>
        <w:rPr>
          <w:sz w:val="20"/>
        </w:rPr>
        <w:t>Municipal,</w:t>
      </w:r>
      <w:r>
        <w:rPr>
          <w:spacing w:val="40"/>
          <w:sz w:val="20"/>
        </w:rPr>
        <w:t xml:space="preserve"> </w:t>
      </w:r>
      <w:r w:rsidR="00333264">
        <w:rPr>
          <w:sz w:val="20"/>
        </w:rPr>
        <w:t>D.</w:t>
      </w:r>
      <w:r>
        <w:rPr>
          <w:spacing w:val="40"/>
          <w:sz w:val="20"/>
        </w:rPr>
        <w:t xml:space="preserve"> </w:t>
      </w:r>
      <w:r>
        <w:rPr>
          <w:sz w:val="20"/>
        </w:rPr>
        <w:t>Adolfo</w:t>
      </w:r>
      <w:r>
        <w:rPr>
          <w:spacing w:val="40"/>
          <w:sz w:val="20"/>
        </w:rPr>
        <w:t xml:space="preserve"> </w:t>
      </w:r>
      <w:r>
        <w:rPr>
          <w:sz w:val="20"/>
        </w:rPr>
        <w:t>Alonso</w:t>
      </w:r>
      <w:r>
        <w:rPr>
          <w:spacing w:val="40"/>
          <w:sz w:val="20"/>
        </w:rPr>
        <w:t xml:space="preserve"> </w:t>
      </w:r>
      <w:r>
        <w:rPr>
          <w:sz w:val="20"/>
        </w:rPr>
        <w:t>Gómez,</w:t>
      </w:r>
      <w:r>
        <w:rPr>
          <w:spacing w:val="40"/>
          <w:sz w:val="20"/>
        </w:rPr>
        <w:t xml:space="preserve"> </w:t>
      </w:r>
      <w:r>
        <w:rPr>
          <w:sz w:val="20"/>
        </w:rPr>
        <w:t>de</w:t>
      </w:r>
      <w:r>
        <w:rPr>
          <w:spacing w:val="40"/>
          <w:sz w:val="20"/>
        </w:rPr>
        <w:t xml:space="preserve"> </w:t>
      </w:r>
      <w:r>
        <w:rPr>
          <w:sz w:val="20"/>
        </w:rPr>
        <w:t>fecha</w:t>
      </w:r>
      <w:r>
        <w:rPr>
          <w:spacing w:val="40"/>
          <w:sz w:val="20"/>
        </w:rPr>
        <w:t xml:space="preserve"> </w:t>
      </w:r>
      <w:r>
        <w:rPr>
          <w:sz w:val="20"/>
        </w:rPr>
        <w:t>20</w:t>
      </w:r>
      <w:r>
        <w:rPr>
          <w:spacing w:val="40"/>
          <w:sz w:val="20"/>
        </w:rPr>
        <w:t xml:space="preserve"> </w:t>
      </w:r>
      <w:r>
        <w:rPr>
          <w:sz w:val="20"/>
        </w:rPr>
        <w:t>de</w:t>
      </w:r>
      <w:r>
        <w:rPr>
          <w:spacing w:val="40"/>
          <w:sz w:val="20"/>
        </w:rPr>
        <w:t xml:space="preserve"> </w:t>
      </w:r>
      <w:r>
        <w:rPr>
          <w:sz w:val="20"/>
        </w:rPr>
        <w:t>marzo</w:t>
      </w:r>
      <w:r>
        <w:rPr>
          <w:spacing w:val="40"/>
          <w:sz w:val="20"/>
        </w:rPr>
        <w:t xml:space="preserve"> </w:t>
      </w:r>
      <w:r>
        <w:rPr>
          <w:sz w:val="20"/>
        </w:rPr>
        <w:t>de</w:t>
      </w:r>
      <w:r>
        <w:rPr>
          <w:spacing w:val="40"/>
          <w:sz w:val="20"/>
        </w:rPr>
        <w:t xml:space="preserve"> </w:t>
      </w:r>
      <w:r>
        <w:rPr>
          <w:sz w:val="20"/>
        </w:rPr>
        <w:t>2025,</w:t>
      </w:r>
      <w:r>
        <w:rPr>
          <w:spacing w:val="40"/>
          <w:sz w:val="20"/>
        </w:rPr>
        <w:t xml:space="preserve"> </w:t>
      </w:r>
      <w:r>
        <w:rPr>
          <w:sz w:val="20"/>
        </w:rPr>
        <w:t>justificativo del precio del contrato.</w:t>
      </w:r>
    </w:p>
    <w:p w14:paraId="4D2656A8" w14:textId="77777777" w:rsidR="003E4C45" w:rsidRDefault="003E4C45">
      <w:pPr>
        <w:pStyle w:val="Textoindependiente"/>
        <w:spacing w:before="10"/>
      </w:pPr>
    </w:p>
    <w:p w14:paraId="52D75175" w14:textId="5735DA5F" w:rsidR="003E4C45" w:rsidRDefault="00000000">
      <w:pPr>
        <w:pStyle w:val="Prrafodelista"/>
        <w:numPr>
          <w:ilvl w:val="0"/>
          <w:numId w:val="2"/>
        </w:numPr>
        <w:tabs>
          <w:tab w:val="left" w:pos="370"/>
        </w:tabs>
        <w:spacing w:line="292" w:lineRule="auto"/>
        <w:ind w:firstLine="0"/>
        <w:rPr>
          <w:sz w:val="20"/>
        </w:rPr>
      </w:pPr>
      <w:r>
        <w:rPr>
          <w:sz w:val="20"/>
        </w:rPr>
        <w:t>Pliego de Prescripciones Técnicas</w:t>
      </w:r>
      <w:r w:rsidR="00333264">
        <w:rPr>
          <w:sz w:val="20"/>
        </w:rPr>
        <w:t>,</w:t>
      </w:r>
      <w:r>
        <w:rPr>
          <w:sz w:val="20"/>
        </w:rPr>
        <w:t xml:space="preserve"> suscrito por el Técnico Municipal, </w:t>
      </w:r>
      <w:r w:rsidR="00333264">
        <w:rPr>
          <w:sz w:val="20"/>
        </w:rPr>
        <w:t>D.</w:t>
      </w:r>
      <w:r>
        <w:rPr>
          <w:sz w:val="20"/>
        </w:rPr>
        <w:t xml:space="preserve"> Adolfo Alonso Gómez,</w:t>
      </w:r>
      <w:r>
        <w:rPr>
          <w:spacing w:val="80"/>
          <w:w w:val="150"/>
          <w:sz w:val="20"/>
        </w:rPr>
        <w:t xml:space="preserve"> </w:t>
      </w:r>
      <w:r>
        <w:rPr>
          <w:sz w:val="20"/>
        </w:rPr>
        <w:t>de fecha 20 de marzo de 2025.</w:t>
      </w:r>
    </w:p>
    <w:p w14:paraId="295CDAF5" w14:textId="77777777" w:rsidR="003E4C45" w:rsidRDefault="003E4C45">
      <w:pPr>
        <w:pStyle w:val="Textoindependiente"/>
        <w:spacing w:before="10"/>
      </w:pPr>
    </w:p>
    <w:p w14:paraId="6A48C098" w14:textId="5B751610" w:rsidR="003E4C45" w:rsidRDefault="00000000">
      <w:pPr>
        <w:pStyle w:val="Prrafodelista"/>
        <w:numPr>
          <w:ilvl w:val="0"/>
          <w:numId w:val="2"/>
        </w:numPr>
        <w:tabs>
          <w:tab w:val="left" w:pos="386"/>
        </w:tabs>
        <w:spacing w:line="292" w:lineRule="auto"/>
        <w:ind w:firstLine="0"/>
        <w:rPr>
          <w:sz w:val="20"/>
        </w:rPr>
      </w:pPr>
      <w:r>
        <w:rPr>
          <w:sz w:val="20"/>
        </w:rPr>
        <w:t>Memoria</w:t>
      </w:r>
      <w:r>
        <w:rPr>
          <w:spacing w:val="40"/>
          <w:sz w:val="20"/>
        </w:rPr>
        <w:t xml:space="preserve"> </w:t>
      </w:r>
      <w:r>
        <w:rPr>
          <w:sz w:val="20"/>
        </w:rPr>
        <w:t>justificativa</w:t>
      </w:r>
      <w:r>
        <w:rPr>
          <w:spacing w:val="40"/>
          <w:sz w:val="20"/>
        </w:rPr>
        <w:t xml:space="preserve"> </w:t>
      </w:r>
      <w:r>
        <w:rPr>
          <w:sz w:val="20"/>
        </w:rPr>
        <w:t>del</w:t>
      </w:r>
      <w:r>
        <w:rPr>
          <w:spacing w:val="40"/>
          <w:sz w:val="20"/>
        </w:rPr>
        <w:t xml:space="preserve"> </w:t>
      </w:r>
      <w:r>
        <w:rPr>
          <w:sz w:val="20"/>
        </w:rPr>
        <w:t>contrato,</w:t>
      </w:r>
      <w:r>
        <w:rPr>
          <w:spacing w:val="40"/>
          <w:sz w:val="20"/>
        </w:rPr>
        <w:t xml:space="preserve"> </w:t>
      </w:r>
      <w:r>
        <w:rPr>
          <w:sz w:val="20"/>
        </w:rPr>
        <w:t>suscrita</w:t>
      </w:r>
      <w:r>
        <w:rPr>
          <w:spacing w:val="40"/>
          <w:sz w:val="20"/>
        </w:rPr>
        <w:t xml:space="preserve"> </w:t>
      </w:r>
      <w:r>
        <w:rPr>
          <w:sz w:val="20"/>
        </w:rPr>
        <w:t>con</w:t>
      </w:r>
      <w:r>
        <w:rPr>
          <w:spacing w:val="40"/>
          <w:sz w:val="20"/>
        </w:rPr>
        <w:t xml:space="preserve"> </w:t>
      </w:r>
      <w:r>
        <w:rPr>
          <w:sz w:val="20"/>
        </w:rPr>
        <w:t>fecha</w:t>
      </w:r>
      <w:r>
        <w:rPr>
          <w:spacing w:val="40"/>
          <w:sz w:val="20"/>
        </w:rPr>
        <w:t xml:space="preserve"> </w:t>
      </w:r>
      <w:r>
        <w:rPr>
          <w:sz w:val="20"/>
        </w:rPr>
        <w:t>20</w:t>
      </w:r>
      <w:r>
        <w:rPr>
          <w:spacing w:val="40"/>
          <w:sz w:val="20"/>
        </w:rPr>
        <w:t xml:space="preserve"> </w:t>
      </w:r>
      <w:r>
        <w:rPr>
          <w:sz w:val="20"/>
        </w:rPr>
        <w:t>de</w:t>
      </w:r>
      <w:r>
        <w:rPr>
          <w:spacing w:val="40"/>
          <w:sz w:val="20"/>
        </w:rPr>
        <w:t xml:space="preserve"> </w:t>
      </w:r>
      <w:r>
        <w:rPr>
          <w:sz w:val="20"/>
        </w:rPr>
        <w:t>marzo</w:t>
      </w:r>
      <w:r>
        <w:rPr>
          <w:spacing w:val="40"/>
          <w:sz w:val="20"/>
        </w:rPr>
        <w:t xml:space="preserve"> </w:t>
      </w:r>
      <w:r>
        <w:rPr>
          <w:sz w:val="20"/>
        </w:rPr>
        <w:t>de</w:t>
      </w:r>
      <w:r>
        <w:rPr>
          <w:spacing w:val="40"/>
          <w:sz w:val="20"/>
        </w:rPr>
        <w:t xml:space="preserve"> </w:t>
      </w:r>
      <w:r>
        <w:rPr>
          <w:sz w:val="20"/>
        </w:rPr>
        <w:t>2025,</w:t>
      </w:r>
      <w:r>
        <w:rPr>
          <w:spacing w:val="40"/>
          <w:sz w:val="20"/>
        </w:rPr>
        <w:t xml:space="preserve"> </w:t>
      </w:r>
      <w:r>
        <w:rPr>
          <w:sz w:val="20"/>
        </w:rPr>
        <w:t>por</w:t>
      </w:r>
      <w:r>
        <w:rPr>
          <w:spacing w:val="40"/>
          <w:sz w:val="20"/>
        </w:rPr>
        <w:t xml:space="preserve"> </w:t>
      </w:r>
      <w:r>
        <w:rPr>
          <w:sz w:val="20"/>
        </w:rPr>
        <w:t>la</w:t>
      </w:r>
      <w:r>
        <w:rPr>
          <w:spacing w:val="40"/>
          <w:sz w:val="20"/>
        </w:rPr>
        <w:t xml:space="preserve"> </w:t>
      </w:r>
      <w:r>
        <w:rPr>
          <w:sz w:val="20"/>
        </w:rPr>
        <w:t>Jefa</w:t>
      </w:r>
      <w:r>
        <w:rPr>
          <w:spacing w:val="40"/>
          <w:sz w:val="20"/>
        </w:rPr>
        <w:t xml:space="preserve"> </w:t>
      </w:r>
      <w:r>
        <w:rPr>
          <w:sz w:val="20"/>
        </w:rPr>
        <w:t>de</w:t>
      </w:r>
      <w:r>
        <w:rPr>
          <w:spacing w:val="40"/>
          <w:sz w:val="20"/>
        </w:rPr>
        <w:t xml:space="preserve"> </w:t>
      </w:r>
      <w:r>
        <w:rPr>
          <w:sz w:val="20"/>
        </w:rPr>
        <w:t xml:space="preserve">la Unidad de Contratación, </w:t>
      </w:r>
      <w:proofErr w:type="gramStart"/>
      <w:r>
        <w:rPr>
          <w:sz w:val="20"/>
        </w:rPr>
        <w:t>D</w:t>
      </w:r>
      <w:r w:rsidR="00333264">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04116E06" w14:textId="77777777" w:rsidR="003E4C45" w:rsidRDefault="003E4C45">
      <w:pPr>
        <w:spacing w:line="292" w:lineRule="auto"/>
        <w:rPr>
          <w:sz w:val="20"/>
        </w:rPr>
        <w:sectPr w:rsidR="003E4C45">
          <w:pgSz w:w="11910" w:h="16840"/>
          <w:pgMar w:top="1340" w:right="1300" w:bottom="1260" w:left="1300" w:header="225" w:footer="1060" w:gutter="0"/>
          <w:cols w:space="720"/>
        </w:sectPr>
      </w:pPr>
    </w:p>
    <w:p w14:paraId="2BB697C0" w14:textId="56D6326C" w:rsidR="003E4C45" w:rsidRDefault="00000000">
      <w:pPr>
        <w:pStyle w:val="Prrafodelista"/>
        <w:numPr>
          <w:ilvl w:val="0"/>
          <w:numId w:val="2"/>
        </w:numPr>
        <w:tabs>
          <w:tab w:val="left" w:pos="320"/>
        </w:tabs>
        <w:spacing w:before="88" w:line="292" w:lineRule="auto"/>
        <w:ind w:firstLine="0"/>
        <w:rPr>
          <w:sz w:val="20"/>
        </w:rPr>
      </w:pPr>
      <w:r>
        <w:rPr>
          <w:noProof/>
        </w:rPr>
        <w:lastRenderedPageBreak/>
        <mc:AlternateContent>
          <mc:Choice Requires="wps">
            <w:drawing>
              <wp:anchor distT="0" distB="0" distL="0" distR="0" simplePos="0" relativeHeight="15794688" behindDoc="0" locked="0" layoutInCell="1" allowOverlap="1" wp14:anchorId="4A7485AE" wp14:editId="733933DB">
                <wp:simplePos x="0" y="0"/>
                <wp:positionH relativeFrom="page">
                  <wp:posOffset>6807090</wp:posOffset>
                </wp:positionH>
                <wp:positionV relativeFrom="page">
                  <wp:posOffset>2818730</wp:posOffset>
                </wp:positionV>
                <wp:extent cx="419734" cy="318706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9277F21"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45157D"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4A7485AE" id="Textbox 182" o:spid="_x0000_s1122" type="#_x0000_t202" style="position:absolute;left:0;text-align:left;margin-left:536pt;margin-top:221.95pt;width:33.05pt;height:250.95pt;z-index:1579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kL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M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FUTiQ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79277F21"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45157D"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r>
        <w:rPr>
          <w:sz w:val="20"/>
        </w:rPr>
        <w:t>Pliego</w:t>
      </w:r>
      <w:r>
        <w:rPr>
          <w:spacing w:val="29"/>
          <w:sz w:val="20"/>
        </w:rPr>
        <w:t xml:space="preserve"> </w:t>
      </w:r>
      <w:r>
        <w:rPr>
          <w:sz w:val="20"/>
        </w:rPr>
        <w:t>de</w:t>
      </w:r>
      <w:r>
        <w:rPr>
          <w:spacing w:val="29"/>
          <w:sz w:val="20"/>
        </w:rPr>
        <w:t xml:space="preserve"> </w:t>
      </w:r>
      <w:r>
        <w:rPr>
          <w:sz w:val="20"/>
        </w:rPr>
        <w:t>cláusulas</w:t>
      </w:r>
      <w:r>
        <w:rPr>
          <w:spacing w:val="29"/>
          <w:sz w:val="20"/>
        </w:rPr>
        <w:t xml:space="preserve"> </w:t>
      </w:r>
      <w:r>
        <w:rPr>
          <w:sz w:val="20"/>
        </w:rPr>
        <w:t>administrativas</w:t>
      </w:r>
      <w:r>
        <w:rPr>
          <w:spacing w:val="29"/>
          <w:sz w:val="20"/>
        </w:rPr>
        <w:t xml:space="preserve"> </w:t>
      </w:r>
      <w:r>
        <w:rPr>
          <w:sz w:val="20"/>
        </w:rPr>
        <w:t>particulares</w:t>
      </w:r>
      <w:r w:rsidR="00333264">
        <w:rPr>
          <w:sz w:val="20"/>
        </w:rPr>
        <w:t>,</w:t>
      </w:r>
      <w:r>
        <w:rPr>
          <w:spacing w:val="29"/>
          <w:sz w:val="20"/>
        </w:rPr>
        <w:t xml:space="preserve"> </w:t>
      </w:r>
      <w:r>
        <w:rPr>
          <w:sz w:val="20"/>
        </w:rPr>
        <w:t>suscrito</w:t>
      </w:r>
      <w:r>
        <w:rPr>
          <w:spacing w:val="29"/>
          <w:sz w:val="20"/>
        </w:rPr>
        <w:t xml:space="preserve"> </w:t>
      </w:r>
      <w:r>
        <w:rPr>
          <w:sz w:val="20"/>
        </w:rPr>
        <w:t>con</w:t>
      </w:r>
      <w:r>
        <w:rPr>
          <w:spacing w:val="29"/>
          <w:sz w:val="20"/>
        </w:rPr>
        <w:t xml:space="preserve"> </w:t>
      </w:r>
      <w:r>
        <w:rPr>
          <w:sz w:val="20"/>
        </w:rPr>
        <w:t>fecha</w:t>
      </w:r>
      <w:r>
        <w:rPr>
          <w:spacing w:val="29"/>
          <w:sz w:val="20"/>
        </w:rPr>
        <w:t xml:space="preserve"> </w:t>
      </w:r>
      <w:r>
        <w:rPr>
          <w:sz w:val="20"/>
        </w:rPr>
        <w:t>20</w:t>
      </w:r>
      <w:r>
        <w:rPr>
          <w:spacing w:val="29"/>
          <w:sz w:val="20"/>
        </w:rPr>
        <w:t xml:space="preserve"> </w:t>
      </w:r>
      <w:r>
        <w:rPr>
          <w:sz w:val="20"/>
        </w:rPr>
        <w:t>de</w:t>
      </w:r>
      <w:r>
        <w:rPr>
          <w:spacing w:val="29"/>
          <w:sz w:val="20"/>
        </w:rPr>
        <w:t xml:space="preserve"> </w:t>
      </w:r>
      <w:r>
        <w:rPr>
          <w:sz w:val="20"/>
        </w:rPr>
        <w:t>marzo</w:t>
      </w:r>
      <w:r>
        <w:rPr>
          <w:spacing w:val="29"/>
          <w:sz w:val="20"/>
        </w:rPr>
        <w:t xml:space="preserve"> </w:t>
      </w:r>
      <w:r>
        <w:rPr>
          <w:sz w:val="20"/>
        </w:rPr>
        <w:t>de</w:t>
      </w:r>
      <w:r>
        <w:rPr>
          <w:spacing w:val="29"/>
          <w:sz w:val="20"/>
        </w:rPr>
        <w:t xml:space="preserve"> </w:t>
      </w:r>
      <w:r>
        <w:rPr>
          <w:sz w:val="20"/>
        </w:rPr>
        <w:t>2025,</w:t>
      </w:r>
      <w:r>
        <w:rPr>
          <w:spacing w:val="29"/>
          <w:sz w:val="20"/>
        </w:rPr>
        <w:t xml:space="preserve"> </w:t>
      </w:r>
      <w:r>
        <w:rPr>
          <w:sz w:val="20"/>
        </w:rPr>
        <w:t>por</w:t>
      </w:r>
      <w:r>
        <w:rPr>
          <w:spacing w:val="29"/>
          <w:sz w:val="20"/>
        </w:rPr>
        <w:t xml:space="preserve"> </w:t>
      </w:r>
      <w:r>
        <w:rPr>
          <w:sz w:val="20"/>
        </w:rPr>
        <w:t xml:space="preserve">la Jefa de la Unidad de Contratación, </w:t>
      </w:r>
      <w:proofErr w:type="gramStart"/>
      <w:r>
        <w:rPr>
          <w:sz w:val="20"/>
        </w:rPr>
        <w:t>D</w:t>
      </w:r>
      <w:r w:rsidR="00333264">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16E863BD" w14:textId="77777777" w:rsidR="003E4C45" w:rsidRDefault="003E4C45">
      <w:pPr>
        <w:pStyle w:val="Textoindependiente"/>
        <w:spacing w:before="10"/>
      </w:pPr>
    </w:p>
    <w:p w14:paraId="6C470BF8" w14:textId="586B13C6" w:rsidR="003E4C45" w:rsidRDefault="00000000">
      <w:pPr>
        <w:pStyle w:val="Prrafodelista"/>
        <w:numPr>
          <w:ilvl w:val="0"/>
          <w:numId w:val="2"/>
        </w:numPr>
        <w:tabs>
          <w:tab w:val="left" w:pos="403"/>
        </w:tabs>
        <w:spacing w:line="292" w:lineRule="auto"/>
        <w:ind w:firstLine="0"/>
        <w:rPr>
          <w:sz w:val="20"/>
        </w:rPr>
      </w:pPr>
      <w:r>
        <w:rPr>
          <w:sz w:val="20"/>
        </w:rPr>
        <w:t>Retención</w:t>
      </w:r>
      <w:r>
        <w:rPr>
          <w:spacing w:val="40"/>
          <w:sz w:val="20"/>
        </w:rPr>
        <w:t xml:space="preserve"> </w:t>
      </w:r>
      <w:r>
        <w:rPr>
          <w:sz w:val="20"/>
        </w:rPr>
        <w:t>de</w:t>
      </w:r>
      <w:r>
        <w:rPr>
          <w:spacing w:val="40"/>
          <w:sz w:val="20"/>
        </w:rPr>
        <w:t xml:space="preserve"> </w:t>
      </w:r>
      <w:r>
        <w:rPr>
          <w:sz w:val="20"/>
        </w:rPr>
        <w:t>crédito</w:t>
      </w:r>
      <w:r>
        <w:rPr>
          <w:spacing w:val="40"/>
          <w:sz w:val="20"/>
        </w:rPr>
        <w:t xml:space="preserve"> </w:t>
      </w:r>
      <w:r>
        <w:rPr>
          <w:sz w:val="20"/>
        </w:rPr>
        <w:t>por</w:t>
      </w:r>
      <w:r>
        <w:rPr>
          <w:spacing w:val="40"/>
          <w:sz w:val="20"/>
        </w:rPr>
        <w:t xml:space="preserve"> </w:t>
      </w:r>
      <w:r>
        <w:rPr>
          <w:sz w:val="20"/>
        </w:rPr>
        <w:t>importe</w:t>
      </w:r>
      <w:r>
        <w:rPr>
          <w:spacing w:val="40"/>
          <w:sz w:val="20"/>
        </w:rPr>
        <w:t xml:space="preserve"> </w:t>
      </w:r>
      <w:r>
        <w:rPr>
          <w:sz w:val="20"/>
        </w:rPr>
        <w:t>de</w:t>
      </w:r>
      <w:r>
        <w:rPr>
          <w:spacing w:val="40"/>
          <w:sz w:val="20"/>
        </w:rPr>
        <w:t xml:space="preserve"> </w:t>
      </w:r>
      <w:r>
        <w:rPr>
          <w:sz w:val="20"/>
        </w:rPr>
        <w:t>120.472,83</w:t>
      </w:r>
      <w:r w:rsidR="00333264">
        <w:rPr>
          <w:sz w:val="20"/>
        </w:rPr>
        <w:t xml:space="preserve"> </w:t>
      </w:r>
      <w:r>
        <w:rPr>
          <w:sz w:val="20"/>
        </w:rPr>
        <w:t>€,</w:t>
      </w:r>
      <w:r>
        <w:rPr>
          <w:spacing w:val="40"/>
          <w:sz w:val="20"/>
        </w:rPr>
        <w:t xml:space="preserve"> </w:t>
      </w:r>
      <w:r>
        <w:rPr>
          <w:sz w:val="20"/>
        </w:rPr>
        <w:t>con</w:t>
      </w:r>
      <w:r>
        <w:rPr>
          <w:spacing w:val="40"/>
          <w:sz w:val="20"/>
        </w:rPr>
        <w:t xml:space="preserve"> </w:t>
      </w:r>
      <w:r>
        <w:rPr>
          <w:sz w:val="20"/>
        </w:rPr>
        <w:t>cargo</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aplicación</w:t>
      </w:r>
      <w:r>
        <w:rPr>
          <w:spacing w:val="40"/>
          <w:sz w:val="20"/>
        </w:rPr>
        <w:t xml:space="preserve"> </w:t>
      </w:r>
      <w:r>
        <w:rPr>
          <w:sz w:val="20"/>
        </w:rPr>
        <w:t>presupuestaria</w:t>
      </w:r>
      <w:r>
        <w:rPr>
          <w:spacing w:val="40"/>
          <w:sz w:val="20"/>
        </w:rPr>
        <w:t xml:space="preserve"> </w:t>
      </w:r>
      <w:r>
        <w:rPr>
          <w:sz w:val="20"/>
        </w:rPr>
        <w:t>111.3380.22723 del Presupuesto de la Corporación para el ejercicio 2025.</w:t>
      </w:r>
    </w:p>
    <w:p w14:paraId="7CA31FC7" w14:textId="77777777" w:rsidR="003E4C45" w:rsidRDefault="003E4C45">
      <w:pPr>
        <w:pStyle w:val="Textoindependiente"/>
        <w:spacing w:before="10"/>
      </w:pPr>
    </w:p>
    <w:p w14:paraId="19070AB5" w14:textId="77777777" w:rsidR="003E4C45" w:rsidRDefault="00000000">
      <w:pPr>
        <w:pStyle w:val="Prrafodelista"/>
        <w:numPr>
          <w:ilvl w:val="0"/>
          <w:numId w:val="2"/>
        </w:numPr>
        <w:tabs>
          <w:tab w:val="left" w:pos="388"/>
        </w:tabs>
        <w:spacing w:line="292" w:lineRule="auto"/>
        <w:ind w:firstLine="0"/>
        <w:rPr>
          <w:sz w:val="20"/>
        </w:rPr>
      </w:pPr>
      <w:r>
        <w:rPr>
          <w:sz w:val="20"/>
        </w:rPr>
        <w:t>Informe</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proofErr w:type="gramStart"/>
      <w:r>
        <w:rPr>
          <w:sz w:val="20"/>
        </w:rPr>
        <w:t>Director</w:t>
      </w:r>
      <w:r>
        <w:rPr>
          <w:spacing w:val="40"/>
          <w:sz w:val="20"/>
        </w:rPr>
        <w:t xml:space="preserve"> </w:t>
      </w:r>
      <w:r>
        <w:rPr>
          <w:sz w:val="20"/>
        </w:rPr>
        <w:t>General</w:t>
      </w:r>
      <w:proofErr w:type="gramEnd"/>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Pr>
          <w:sz w:val="20"/>
        </w:rPr>
        <w:t>Jurídica</w:t>
      </w:r>
      <w:r>
        <w:rPr>
          <w:spacing w:val="40"/>
          <w:sz w:val="20"/>
        </w:rPr>
        <w:t xml:space="preserve"> </w:t>
      </w:r>
      <w:r>
        <w:rPr>
          <w:sz w:val="20"/>
        </w:rPr>
        <w:t>Municipal,</w:t>
      </w:r>
      <w:r>
        <w:rPr>
          <w:spacing w:val="40"/>
          <w:sz w:val="20"/>
        </w:rPr>
        <w:t xml:space="preserve"> </w:t>
      </w:r>
      <w:r>
        <w:rPr>
          <w:sz w:val="20"/>
        </w:rPr>
        <w:t>D.</w:t>
      </w:r>
      <w:r>
        <w:rPr>
          <w:spacing w:val="40"/>
          <w:sz w:val="20"/>
        </w:rPr>
        <w:t xml:space="preserve"> </w:t>
      </w:r>
      <w:r>
        <w:rPr>
          <w:sz w:val="20"/>
        </w:rPr>
        <w:t>Felipe</w:t>
      </w:r>
      <w:r>
        <w:rPr>
          <w:spacing w:val="40"/>
          <w:sz w:val="20"/>
        </w:rPr>
        <w:t xml:space="preserve"> </w:t>
      </w:r>
      <w:r>
        <w:rPr>
          <w:sz w:val="20"/>
        </w:rPr>
        <w:t>Jiménez Andrés, de fecha 20 de marzo de 2025.</w:t>
      </w:r>
    </w:p>
    <w:p w14:paraId="3E328D82" w14:textId="77777777" w:rsidR="003E4C45" w:rsidRDefault="003E4C45">
      <w:pPr>
        <w:pStyle w:val="Textoindependiente"/>
        <w:spacing w:before="10"/>
      </w:pPr>
    </w:p>
    <w:p w14:paraId="346B8034" w14:textId="739283C6" w:rsidR="003E4C45" w:rsidRDefault="00000000">
      <w:pPr>
        <w:pStyle w:val="Textoindependiente"/>
        <w:spacing w:line="292" w:lineRule="auto"/>
        <w:ind w:left="117" w:right="116"/>
        <w:jc w:val="both"/>
      </w:pPr>
      <w:r>
        <w:t>Vista la propuesta de resolución PR/2025/1697 de 20 de marzo de 2025 fiscalizada favorablemente con fecha de 21 de marzo de 2025</w:t>
      </w:r>
      <w:r w:rsidR="00333264">
        <w:t>,</w:t>
      </w:r>
    </w:p>
    <w:p w14:paraId="1B222BC7" w14:textId="77777777" w:rsidR="003E4C45" w:rsidRDefault="003E4C45">
      <w:pPr>
        <w:pStyle w:val="Textoindependiente"/>
        <w:spacing w:before="9"/>
      </w:pPr>
    </w:p>
    <w:p w14:paraId="08F61F74" w14:textId="77777777" w:rsidR="003E4C45" w:rsidRDefault="00000000">
      <w:pPr>
        <w:pStyle w:val="Ttulo3"/>
      </w:pPr>
      <w:r>
        <w:rPr>
          <w:spacing w:val="-2"/>
        </w:rPr>
        <w:t>Resolución:</w:t>
      </w:r>
    </w:p>
    <w:p w14:paraId="6521546B" w14:textId="77777777" w:rsidR="003E4C45" w:rsidRDefault="003E4C45">
      <w:pPr>
        <w:pStyle w:val="Textoindependiente"/>
        <w:spacing w:before="61"/>
        <w:rPr>
          <w:b/>
        </w:rPr>
      </w:pPr>
    </w:p>
    <w:p w14:paraId="4AB07E50" w14:textId="77777777" w:rsidR="003E4C45" w:rsidRDefault="00000000">
      <w:pPr>
        <w:pStyle w:val="Textoindependiente"/>
        <w:spacing w:line="292" w:lineRule="auto"/>
        <w:ind w:left="117" w:right="116"/>
        <w:jc w:val="both"/>
      </w:pPr>
      <w:r>
        <w:t xml:space="preserve">Previa declaración de urgencia alegada por el Sr. </w:t>
      </w:r>
      <w:proofErr w:type="gramStart"/>
      <w:r>
        <w:t>Presidente</w:t>
      </w:r>
      <w:proofErr w:type="gramEnd"/>
      <w:r>
        <w:t>, motivado por el cumplimiento de los plazos del evento, de conformidad con lo establecido en el art. 51 del RD Legislativo 781/86 de 18 de abril y en los arts. 83 y 113 del ROFRJEL.</w:t>
      </w:r>
    </w:p>
    <w:p w14:paraId="6FEA9D0C" w14:textId="77777777" w:rsidR="003E4C45" w:rsidRDefault="003E4C45">
      <w:pPr>
        <w:pStyle w:val="Textoindependiente"/>
        <w:spacing w:before="10"/>
      </w:pPr>
    </w:p>
    <w:p w14:paraId="1697DB56" w14:textId="77777777" w:rsidR="003E4C45" w:rsidRDefault="00000000">
      <w:pPr>
        <w:pStyle w:val="Textoindependiente"/>
        <w:spacing w:line="292" w:lineRule="auto"/>
        <w:ind w:left="117" w:right="116"/>
        <w:jc w:val="both"/>
      </w:pPr>
      <w:r>
        <w:t>1º.- Aprobar expediente de contratación, mediante procedimiento abierto simplificado y varios</w:t>
      </w:r>
      <w:r>
        <w:rPr>
          <w:spacing w:val="80"/>
        </w:rPr>
        <w:t xml:space="preserve"> </w:t>
      </w:r>
      <w:r>
        <w:t xml:space="preserve">criterios de adjudicación, del servicio para la organización, gestión y ejecución de espectáculos musicales y actividades auxiliares durante las fiestas de San José 2025, no sujeto a regulación </w:t>
      </w:r>
      <w:r>
        <w:rPr>
          <w:spacing w:val="-2"/>
        </w:rPr>
        <w:t>armonizada.</w:t>
      </w:r>
    </w:p>
    <w:p w14:paraId="5AC61D06" w14:textId="77777777" w:rsidR="003E4C45" w:rsidRDefault="003E4C45">
      <w:pPr>
        <w:pStyle w:val="Textoindependiente"/>
        <w:spacing w:before="9"/>
      </w:pPr>
    </w:p>
    <w:p w14:paraId="7D546484" w14:textId="77777777" w:rsidR="003E4C45" w:rsidRDefault="00000000">
      <w:pPr>
        <w:pStyle w:val="Textoindependiente"/>
        <w:spacing w:before="1" w:line="542" w:lineRule="auto"/>
        <w:ind w:left="117" w:right="831"/>
        <w:jc w:val="both"/>
      </w:pPr>
      <w:r>
        <w:t>2º.-</w:t>
      </w:r>
      <w:r>
        <w:rPr>
          <w:spacing w:val="-2"/>
        </w:rPr>
        <w:t xml:space="preserve"> </w:t>
      </w:r>
      <w:r>
        <w:t>Aprobar</w:t>
      </w:r>
      <w:r>
        <w:rPr>
          <w:spacing w:val="-2"/>
        </w:rPr>
        <w:t xml:space="preserve"> </w:t>
      </w:r>
      <w:r>
        <w:t>los</w:t>
      </w:r>
      <w:r>
        <w:rPr>
          <w:spacing w:val="-2"/>
        </w:rPr>
        <w:t xml:space="preserve"> </w:t>
      </w:r>
      <w:r>
        <w:t>pliegos</w:t>
      </w:r>
      <w:r>
        <w:rPr>
          <w:spacing w:val="-2"/>
        </w:rPr>
        <w:t xml:space="preserve"> </w:t>
      </w:r>
      <w:r>
        <w:t>de</w:t>
      </w:r>
      <w:r>
        <w:rPr>
          <w:spacing w:val="-2"/>
        </w:rPr>
        <w:t xml:space="preserve"> </w:t>
      </w:r>
      <w:r>
        <w:t>cláusulas</w:t>
      </w:r>
      <w:r>
        <w:rPr>
          <w:spacing w:val="-2"/>
        </w:rPr>
        <w:t xml:space="preserve"> </w:t>
      </w:r>
      <w:r>
        <w:t>administrativas</w:t>
      </w:r>
      <w:r>
        <w:rPr>
          <w:spacing w:val="-2"/>
        </w:rPr>
        <w:t xml:space="preserve"> </w:t>
      </w:r>
      <w:r>
        <w:t>particulares</w:t>
      </w:r>
      <w:r>
        <w:rPr>
          <w:spacing w:val="-2"/>
        </w:rPr>
        <w:t xml:space="preserve"> </w:t>
      </w:r>
      <w:r>
        <w:t>y</w:t>
      </w:r>
      <w:r>
        <w:rPr>
          <w:spacing w:val="-2"/>
        </w:rPr>
        <w:t xml:space="preserve"> </w:t>
      </w:r>
      <w:r>
        <w:t>de</w:t>
      </w:r>
      <w:r>
        <w:rPr>
          <w:spacing w:val="-2"/>
        </w:rPr>
        <w:t xml:space="preserve"> </w:t>
      </w:r>
      <w:r>
        <w:t>prescripciones</w:t>
      </w:r>
      <w:r>
        <w:rPr>
          <w:spacing w:val="-2"/>
        </w:rPr>
        <w:t xml:space="preserve"> </w:t>
      </w:r>
      <w:r>
        <w:t>técnicas. 3º.- Publicar la convocatoria de licitación en la Plataforma de Contratación del Sector Público.</w:t>
      </w:r>
    </w:p>
    <w:p w14:paraId="29A10707" w14:textId="77777777" w:rsidR="003E4C45" w:rsidRDefault="00000000">
      <w:pPr>
        <w:pStyle w:val="Ttulo2"/>
        <w:spacing w:before="105"/>
        <w:ind w:left="1" w:right="1"/>
        <w:jc w:val="center"/>
      </w:pPr>
      <w:r>
        <w:t xml:space="preserve">DOCUMENTO FIRMADO </w:t>
      </w:r>
      <w:r>
        <w:rPr>
          <w:spacing w:val="-2"/>
        </w:rPr>
        <w:t>ELECTRÓNICAMENTE</w:t>
      </w:r>
    </w:p>
    <w:p w14:paraId="219760C0" w14:textId="77777777" w:rsidR="003E4C45" w:rsidRDefault="003E4C45">
      <w:pPr>
        <w:jc w:val="center"/>
        <w:sectPr w:rsidR="003E4C45">
          <w:pgSz w:w="11910" w:h="16840"/>
          <w:pgMar w:top="1340" w:right="1300" w:bottom="1260" w:left="1300" w:header="225" w:footer="1060" w:gutter="0"/>
          <w:cols w:space="720"/>
        </w:sectPr>
      </w:pPr>
    </w:p>
    <w:p w14:paraId="47676AFC" w14:textId="7526FFBF" w:rsidR="003E4C45" w:rsidRDefault="00000000">
      <w:pPr>
        <w:pStyle w:val="Textoindependiente"/>
        <w:spacing w:before="7"/>
        <w:rPr>
          <w:b/>
          <w:sz w:val="5"/>
        </w:rPr>
      </w:pPr>
      <w:r>
        <w:rPr>
          <w:noProof/>
        </w:rPr>
        <w:lastRenderedPageBreak/>
        <mc:AlternateContent>
          <mc:Choice Requires="wps">
            <w:drawing>
              <wp:anchor distT="0" distB="0" distL="0" distR="0" simplePos="0" relativeHeight="15796224" behindDoc="0" locked="0" layoutInCell="1" allowOverlap="1" wp14:anchorId="4EF7BE18" wp14:editId="11447BC8">
                <wp:simplePos x="0" y="0"/>
                <wp:positionH relativeFrom="page">
                  <wp:posOffset>6807090</wp:posOffset>
                </wp:positionH>
                <wp:positionV relativeFrom="page">
                  <wp:posOffset>2818730</wp:posOffset>
                </wp:positionV>
                <wp:extent cx="419734" cy="318706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9BE4DF"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A809F1"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wps:txbx>
                      <wps:bodyPr vert="vert270" wrap="square" lIns="0" tIns="0" rIns="0" bIns="0" rtlCol="0">
                        <a:noAutofit/>
                      </wps:bodyPr>
                    </wps:wsp>
                  </a:graphicData>
                </a:graphic>
              </wp:anchor>
            </w:drawing>
          </mc:Choice>
          <mc:Fallback>
            <w:pict>
              <v:shape w14:anchorId="4EF7BE18" id="Textbox 184" o:spid="_x0000_s1123" type="#_x0000_t202" style="position:absolute;margin-left:536pt;margin-top:221.95pt;width:33.05pt;height:250.95pt;z-index:157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P7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KqPloC+2RxNA8EliOixURG6i9Dcdfexk1Z/1n&#10;T/7lWTgn8Zxsz0lM/QcoE5Mleni3T2BsIXT9ZiJEjSmSpiHKnf9zX6quo775D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PlHE/u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209BE4DF" w14:textId="77777777" w:rsidR="003E4C45"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A809F1" w14:textId="77777777" w:rsidR="003E4C45"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txbxContent>
                </v:textbox>
                <w10:wrap anchorx="page" anchory="page"/>
              </v:shape>
            </w:pict>
          </mc:Fallback>
        </mc:AlternateContent>
      </w:r>
    </w:p>
    <w:p w14:paraId="65801917" w14:textId="77777777" w:rsidR="003E4C45" w:rsidRDefault="00000000">
      <w:pPr>
        <w:pStyle w:val="Textoindependiente"/>
        <w:ind w:left="117"/>
      </w:pPr>
      <w:r>
        <w:rPr>
          <w:noProof/>
        </w:rPr>
        <mc:AlternateContent>
          <mc:Choice Requires="wpg">
            <w:drawing>
              <wp:inline distT="0" distB="0" distL="0" distR="0" wp14:anchorId="4A61C71D" wp14:editId="24207150">
                <wp:extent cx="5760085" cy="276860"/>
                <wp:effectExtent l="9525" t="0" r="0" b="8889"/>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87" name="Graphic 187"/>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88" name="Graphic 188"/>
                        <wps:cNvSpPr/>
                        <wps:spPr>
                          <a:xfrm>
                            <a:off x="-12" y="0"/>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2870" y="0"/>
                                </a:lnTo>
                                <a:lnTo>
                                  <a:pt x="2870" y="5080"/>
                                </a:lnTo>
                                <a:lnTo>
                                  <a:pt x="2870" y="7632"/>
                                </a:lnTo>
                                <a:lnTo>
                                  <a:pt x="317" y="5080"/>
                                </a:lnTo>
                                <a:lnTo>
                                  <a:pt x="2870" y="5080"/>
                                </a:lnTo>
                                <a:lnTo>
                                  <a:pt x="2870"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10160"/>
                                </a:lnTo>
                                <a:lnTo>
                                  <a:pt x="5755005" y="10160"/>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89" name="Textbox 189"/>
                        <wps:cNvSpPr txBox="1"/>
                        <wps:spPr>
                          <a:xfrm>
                            <a:off x="4762" y="10160"/>
                            <a:ext cx="5750560" cy="257175"/>
                          </a:xfrm>
                          <a:prstGeom prst="rect">
                            <a:avLst/>
                          </a:prstGeom>
                        </wps:spPr>
                        <wps:txbx>
                          <w:txbxContent>
                            <w:p w14:paraId="038F36CD" w14:textId="77777777" w:rsidR="003E4C45"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JGL/2025/12</w:t>
                              </w:r>
                            </w:p>
                          </w:txbxContent>
                        </wps:txbx>
                        <wps:bodyPr wrap="square" lIns="0" tIns="0" rIns="0" bIns="0" rtlCol="0">
                          <a:noAutofit/>
                        </wps:bodyPr>
                      </wps:wsp>
                    </wpg:wgp>
                  </a:graphicData>
                </a:graphic>
              </wp:inline>
            </w:drawing>
          </mc:Choice>
          <mc:Fallback>
            <w:pict>
              <v:group w14:anchorId="4A61C71D" id="Group 186" o:spid="_x0000_s1124"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">
                <v:shape id="Graphic 187" o:spid="_x0000_s1125"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" path="m5750242,l,,,257644r5750242,l5750242,xe" fillcolor="#f3f3f3" stroked="f">
                  <v:path arrowok="t"/>
                </v:shape>
                <v:shape id="Graphic 188" o:spid="_x0000_s1126"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" path="m5759780,r-330,l5759450,5080r-2540,2540l5756910,5080r2540,l5759450,,2870,r,5080l2870,7632,317,5080r2553,l2870,,12,r,4775l12,5080r,266852l,276707r5759767,l5759767,271945r-4762,-4763l4775,267182r,-257022l5755005,10160r,257009l5759767,271932r,-266852l5759780,xe" fillcolor="#ccc" stroked="f">
                  <v:path arrowok="t"/>
                </v:shape>
                <v:shape id="Textbox 189" o:spid="_x0000_s1127"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038F36CD" w14:textId="77777777" w:rsidR="003E4C45"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JGL/2025/12</w:t>
                        </w:r>
                      </w:p>
                    </w:txbxContent>
                  </v:textbox>
                </v:shape>
                <w10:anchorlock/>
              </v:group>
            </w:pict>
          </mc:Fallback>
        </mc:AlternateContent>
      </w:r>
    </w:p>
    <w:p w14:paraId="7E4F757F" w14:textId="77777777" w:rsidR="003E4C45" w:rsidRDefault="003E4C45">
      <w:pPr>
        <w:pStyle w:val="Textoindependiente"/>
        <w:spacing w:before="106"/>
        <w:rPr>
          <w:b/>
        </w:rPr>
      </w:pPr>
    </w:p>
    <w:p w14:paraId="495B89CA" w14:textId="77777777" w:rsidR="003E4C45" w:rsidRDefault="00000000">
      <w:pPr>
        <w:pStyle w:val="Prrafodelista"/>
        <w:numPr>
          <w:ilvl w:val="1"/>
          <w:numId w:val="2"/>
        </w:numPr>
        <w:tabs>
          <w:tab w:val="left" w:pos="383"/>
        </w:tabs>
        <w:ind w:left="383" w:right="0" w:hanging="266"/>
        <w:rPr>
          <w:b/>
          <w:sz w:val="20"/>
        </w:rPr>
      </w:pPr>
      <w:r>
        <w:rPr>
          <w:b/>
          <w:sz w:val="20"/>
        </w:rPr>
        <w:t xml:space="preserve">PARTE </w:t>
      </w:r>
      <w:r>
        <w:rPr>
          <w:b/>
          <w:spacing w:val="-2"/>
          <w:sz w:val="20"/>
        </w:rPr>
        <w:t>RESOLUTIVA</w:t>
      </w:r>
    </w:p>
    <w:p w14:paraId="57C1DF93" w14:textId="77777777" w:rsidR="003E4C45" w:rsidRDefault="003E4C45">
      <w:pPr>
        <w:pStyle w:val="Textoindependiente"/>
        <w:spacing w:before="61"/>
        <w:rPr>
          <w:b/>
        </w:rPr>
      </w:pPr>
    </w:p>
    <w:p w14:paraId="43AAF866" w14:textId="48D260E7" w:rsidR="003E4C45" w:rsidRDefault="00000000">
      <w:pPr>
        <w:pStyle w:val="Prrafodelista"/>
        <w:numPr>
          <w:ilvl w:val="2"/>
          <w:numId w:val="2"/>
        </w:numPr>
        <w:tabs>
          <w:tab w:val="left" w:pos="518"/>
        </w:tabs>
        <w:spacing w:line="292" w:lineRule="auto"/>
        <w:rPr>
          <w:sz w:val="20"/>
        </w:rPr>
      </w:pPr>
      <w:r>
        <w:rPr>
          <w:sz w:val="20"/>
        </w:rPr>
        <w:t xml:space="preserve">Concesión de alineación oficial de la parcela sita en la calle </w:t>
      </w:r>
      <w:r w:rsidR="00333264">
        <w:rPr>
          <w:sz w:val="20"/>
        </w:rPr>
        <w:t>*****************************************.</w:t>
      </w:r>
      <w:r>
        <w:rPr>
          <w:sz w:val="20"/>
        </w:rPr>
        <w:t xml:space="preserve"> </w:t>
      </w:r>
      <w:proofErr w:type="spellStart"/>
      <w:r w:rsidR="00333264">
        <w:rPr>
          <w:sz w:val="20"/>
        </w:rPr>
        <w:t>E</w:t>
      </w:r>
      <w:r>
        <w:rPr>
          <w:sz w:val="20"/>
        </w:rPr>
        <w:t>xpte</w:t>
      </w:r>
      <w:proofErr w:type="spellEnd"/>
      <w:r>
        <w:rPr>
          <w:sz w:val="20"/>
        </w:rPr>
        <w:t>. 1594/2025.</w:t>
      </w:r>
    </w:p>
    <w:p w14:paraId="11082D69" w14:textId="77777777" w:rsidR="003E4C45" w:rsidRDefault="003E4C45">
      <w:pPr>
        <w:pStyle w:val="Textoindependiente"/>
        <w:spacing w:before="51"/>
      </w:pPr>
    </w:p>
    <w:p w14:paraId="01C2CC25" w14:textId="49DC5A9B" w:rsidR="003E4C45" w:rsidRDefault="00000000">
      <w:pPr>
        <w:pStyle w:val="Textoindependiente"/>
        <w:ind w:left="968"/>
      </w:pPr>
      <w:r>
        <w:t>-</w:t>
      </w:r>
      <w:r>
        <w:rPr>
          <w:spacing w:val="-13"/>
        </w:rPr>
        <w:t xml:space="preserve"> </w:t>
      </w:r>
      <w:r>
        <w:t>Anexo</w:t>
      </w:r>
      <w:r>
        <w:rPr>
          <w:spacing w:val="-11"/>
        </w:rPr>
        <w:t xml:space="preserve"> </w:t>
      </w:r>
      <w:r>
        <w:t>1.</w:t>
      </w:r>
      <w:r>
        <w:rPr>
          <w:spacing w:val="-11"/>
        </w:rPr>
        <w:t xml:space="preserve"> </w:t>
      </w:r>
      <w:r>
        <w:t>20250307_PLA_ALINEACION_1594-</w:t>
      </w:r>
      <w:r>
        <w:rPr>
          <w:spacing w:val="-4"/>
        </w:rPr>
        <w:t>2025</w:t>
      </w:r>
      <w:r w:rsidR="00333264">
        <w:rPr>
          <w:spacing w:val="-4"/>
        </w:rPr>
        <w:t>.</w:t>
      </w:r>
    </w:p>
    <w:p w14:paraId="291E675B" w14:textId="77777777" w:rsidR="003E4C45" w:rsidRDefault="003E4C45">
      <w:pPr>
        <w:pStyle w:val="Textoindependiente"/>
        <w:spacing w:before="60"/>
      </w:pPr>
    </w:p>
    <w:p w14:paraId="0E6FE595" w14:textId="79741B54" w:rsidR="003E4C45" w:rsidRDefault="00000000">
      <w:pPr>
        <w:pStyle w:val="Prrafodelista"/>
        <w:numPr>
          <w:ilvl w:val="2"/>
          <w:numId w:val="2"/>
        </w:numPr>
        <w:tabs>
          <w:tab w:val="left" w:pos="518"/>
        </w:tabs>
        <w:spacing w:line="292" w:lineRule="auto"/>
        <w:rPr>
          <w:sz w:val="20"/>
        </w:rPr>
      </w:pPr>
      <w:r>
        <w:rPr>
          <w:sz w:val="20"/>
        </w:rPr>
        <w:t xml:space="preserve">Concesión de alineación oficial de la parcela sita en la calle </w:t>
      </w:r>
      <w:r w:rsidR="00333264">
        <w:rPr>
          <w:sz w:val="20"/>
        </w:rPr>
        <w:t>******************************************.</w:t>
      </w:r>
      <w:r>
        <w:rPr>
          <w:sz w:val="20"/>
        </w:rPr>
        <w:t xml:space="preserve"> </w:t>
      </w:r>
      <w:proofErr w:type="spellStart"/>
      <w:r w:rsidR="00333264">
        <w:rPr>
          <w:sz w:val="20"/>
        </w:rPr>
        <w:t>E</w:t>
      </w:r>
      <w:r>
        <w:rPr>
          <w:sz w:val="20"/>
        </w:rPr>
        <w:t>xpte</w:t>
      </w:r>
      <w:proofErr w:type="spellEnd"/>
      <w:r>
        <w:rPr>
          <w:sz w:val="20"/>
        </w:rPr>
        <w:t>. 2753/2025.</w:t>
      </w:r>
    </w:p>
    <w:p w14:paraId="75C72F3C" w14:textId="77777777" w:rsidR="003E4C45" w:rsidRDefault="003E4C45">
      <w:pPr>
        <w:pStyle w:val="Textoindependiente"/>
        <w:spacing w:before="51"/>
      </w:pPr>
    </w:p>
    <w:p w14:paraId="756C1425" w14:textId="76494D4A" w:rsidR="003E4C45" w:rsidRDefault="00000000">
      <w:pPr>
        <w:pStyle w:val="Textoindependiente"/>
        <w:ind w:left="968"/>
      </w:pPr>
      <w:r>
        <w:t>-</w:t>
      </w:r>
      <w:r>
        <w:rPr>
          <w:spacing w:val="-10"/>
        </w:rPr>
        <w:t xml:space="preserve"> </w:t>
      </w:r>
      <w:r>
        <w:t>Anexo</w:t>
      </w:r>
      <w:r>
        <w:rPr>
          <w:spacing w:val="-10"/>
        </w:rPr>
        <w:t xml:space="preserve"> </w:t>
      </w:r>
      <w:r>
        <w:t>2.</w:t>
      </w:r>
      <w:r>
        <w:rPr>
          <w:spacing w:val="-9"/>
        </w:rPr>
        <w:t xml:space="preserve"> </w:t>
      </w:r>
      <w:r>
        <w:t>20250217_ALINEACION_2753-</w:t>
      </w:r>
      <w:r>
        <w:rPr>
          <w:spacing w:val="-4"/>
        </w:rPr>
        <w:t>2024</w:t>
      </w:r>
      <w:r w:rsidR="00333264">
        <w:rPr>
          <w:spacing w:val="-4"/>
        </w:rPr>
        <w:t>.</w:t>
      </w:r>
    </w:p>
    <w:p w14:paraId="4E4DB951" w14:textId="77777777" w:rsidR="003E4C45" w:rsidRDefault="003E4C45">
      <w:pPr>
        <w:pStyle w:val="Textoindependiente"/>
        <w:spacing w:before="59"/>
      </w:pPr>
    </w:p>
    <w:p w14:paraId="16CB253B" w14:textId="77777777" w:rsidR="003E4C45" w:rsidRDefault="00000000">
      <w:pPr>
        <w:pStyle w:val="Ttulo2"/>
        <w:numPr>
          <w:ilvl w:val="1"/>
          <w:numId w:val="2"/>
        </w:numPr>
        <w:tabs>
          <w:tab w:val="left" w:pos="383"/>
        </w:tabs>
        <w:spacing w:before="1"/>
        <w:ind w:left="383" w:hanging="266"/>
      </w:pPr>
      <w:r>
        <w:t xml:space="preserve">PARTE NO </w:t>
      </w:r>
      <w:r>
        <w:rPr>
          <w:spacing w:val="-2"/>
        </w:rPr>
        <w:t>RESOLUTIVA</w:t>
      </w:r>
    </w:p>
    <w:p w14:paraId="0A6002E2" w14:textId="77777777" w:rsidR="003E4C45" w:rsidRDefault="003E4C45">
      <w:pPr>
        <w:pStyle w:val="Textoindependiente"/>
        <w:spacing w:before="60"/>
        <w:rPr>
          <w:b/>
        </w:rPr>
      </w:pPr>
    </w:p>
    <w:p w14:paraId="205B3F4B" w14:textId="77777777" w:rsidR="003E4C45" w:rsidRDefault="00000000">
      <w:pPr>
        <w:pStyle w:val="Prrafodelista"/>
        <w:numPr>
          <w:ilvl w:val="1"/>
          <w:numId w:val="2"/>
        </w:numPr>
        <w:tabs>
          <w:tab w:val="left" w:pos="383"/>
        </w:tabs>
        <w:ind w:left="383" w:right="0" w:hanging="266"/>
        <w:rPr>
          <w:b/>
          <w:sz w:val="20"/>
        </w:rPr>
      </w:pPr>
      <w:r>
        <w:rPr>
          <w:b/>
          <w:sz w:val="20"/>
        </w:rPr>
        <w:t xml:space="preserve">ASUNTOS DE </w:t>
      </w:r>
      <w:r>
        <w:rPr>
          <w:b/>
          <w:spacing w:val="-2"/>
          <w:sz w:val="20"/>
        </w:rPr>
        <w:t>URGENCIA</w:t>
      </w:r>
    </w:p>
    <w:p w14:paraId="6797D3A5" w14:textId="77777777" w:rsidR="003E4C45" w:rsidRDefault="003E4C45">
      <w:pPr>
        <w:rPr>
          <w:sz w:val="20"/>
        </w:rPr>
        <w:sectPr w:rsidR="003E4C45">
          <w:pgSz w:w="11910" w:h="16840"/>
          <w:pgMar w:top="1340" w:right="1300" w:bottom="1260" w:left="1300" w:header="225" w:footer="1060" w:gutter="0"/>
          <w:cols w:space="720"/>
        </w:sectPr>
      </w:pPr>
    </w:p>
    <w:p w14:paraId="469F5202" w14:textId="77777777" w:rsidR="003E4C45" w:rsidRDefault="003E4C45">
      <w:pPr>
        <w:pStyle w:val="Textoindependiente"/>
        <w:rPr>
          <w:b/>
        </w:rPr>
      </w:pPr>
    </w:p>
    <w:p w14:paraId="6919F43C" w14:textId="77777777" w:rsidR="003E4C45" w:rsidRDefault="003E4C45">
      <w:pPr>
        <w:pStyle w:val="Textoindependiente"/>
        <w:rPr>
          <w:b/>
        </w:rPr>
      </w:pPr>
    </w:p>
    <w:p w14:paraId="23BB9603" w14:textId="77777777" w:rsidR="003E4C45" w:rsidRDefault="003E4C45">
      <w:pPr>
        <w:pStyle w:val="Textoindependiente"/>
        <w:rPr>
          <w:b/>
        </w:rPr>
      </w:pPr>
    </w:p>
    <w:p w14:paraId="6E76C05D" w14:textId="77777777" w:rsidR="003E4C45" w:rsidRDefault="003E4C45">
      <w:pPr>
        <w:pStyle w:val="Textoindependiente"/>
        <w:rPr>
          <w:b/>
        </w:rPr>
      </w:pPr>
    </w:p>
    <w:p w14:paraId="5CBE905E" w14:textId="77777777" w:rsidR="003E4C45" w:rsidRDefault="003E4C45">
      <w:pPr>
        <w:pStyle w:val="Textoindependiente"/>
        <w:rPr>
          <w:b/>
        </w:rPr>
      </w:pPr>
    </w:p>
    <w:p w14:paraId="15B5453C" w14:textId="23938802" w:rsidR="003E4C45" w:rsidRDefault="00333264">
      <w:pPr>
        <w:pStyle w:val="Textoindependiente"/>
        <w:rPr>
          <w:b/>
        </w:rPr>
      </w:pPr>
      <w:r>
        <w:rPr>
          <w:b/>
          <w:noProof/>
        </w:rPr>
        <mc:AlternateContent>
          <mc:Choice Requires="wps">
            <w:drawing>
              <wp:anchor distT="0" distB="0" distL="114300" distR="114300" simplePos="0" relativeHeight="487657472" behindDoc="0" locked="0" layoutInCell="1" allowOverlap="1" wp14:anchorId="6DD58892" wp14:editId="295CD24C">
                <wp:simplePos x="0" y="0"/>
                <wp:positionH relativeFrom="column">
                  <wp:posOffset>170938</wp:posOffset>
                </wp:positionH>
                <wp:positionV relativeFrom="paragraph">
                  <wp:posOffset>100306</wp:posOffset>
                </wp:positionV>
                <wp:extent cx="151678" cy="823393"/>
                <wp:effectExtent l="0" t="0" r="20320" b="15240"/>
                <wp:wrapNone/>
                <wp:docPr id="1128086723" name="Cuadro de texto 5"/>
                <wp:cNvGraphicFramePr/>
                <a:graphic xmlns:a="http://schemas.openxmlformats.org/drawingml/2006/main">
                  <a:graphicData uri="http://schemas.microsoft.com/office/word/2010/wordprocessingShape">
                    <wps:wsp>
                      <wps:cNvSpPr txBox="1"/>
                      <wps:spPr>
                        <a:xfrm>
                          <a:off x="0" y="0"/>
                          <a:ext cx="151678" cy="823393"/>
                        </a:xfrm>
                        <a:prstGeom prst="rect">
                          <a:avLst/>
                        </a:prstGeom>
                        <a:solidFill>
                          <a:schemeClr val="lt1"/>
                        </a:solidFill>
                        <a:ln w="6350">
                          <a:solidFill>
                            <a:prstClr val="black"/>
                          </a:solidFill>
                        </a:ln>
                      </wps:spPr>
                      <wps:txbx>
                        <w:txbxContent>
                          <w:p w14:paraId="79F0729D" w14:textId="77777777" w:rsidR="00333264" w:rsidRDefault="00333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D58892" id="Cuadro de texto 5" o:spid="_x0000_s1128" type="#_x0000_t202" style="position:absolute;margin-left:13.45pt;margin-top:7.9pt;width:11.95pt;height:64.85pt;z-index:48765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" fillcolor="white [3201]" strokeweight=".5pt">
                <v:textbox>
                  <w:txbxContent>
                    <w:p w14:paraId="79F0729D" w14:textId="77777777" w:rsidR="00333264" w:rsidRDefault="00333264"/>
                  </w:txbxContent>
                </v:textbox>
              </v:shape>
            </w:pict>
          </mc:Fallback>
        </mc:AlternateContent>
      </w:r>
    </w:p>
    <w:p w14:paraId="662DD587" w14:textId="77777777" w:rsidR="003E4C45" w:rsidRDefault="003E4C45">
      <w:pPr>
        <w:pStyle w:val="Textoindependiente"/>
        <w:rPr>
          <w:b/>
        </w:rPr>
      </w:pPr>
    </w:p>
    <w:p w14:paraId="076587DE" w14:textId="77777777" w:rsidR="003E4C45" w:rsidRDefault="003E4C45">
      <w:pPr>
        <w:pStyle w:val="Textoindependiente"/>
        <w:rPr>
          <w:b/>
        </w:rPr>
      </w:pPr>
    </w:p>
    <w:p w14:paraId="5D1A11BC" w14:textId="77777777" w:rsidR="003E4C45" w:rsidRDefault="003E4C45">
      <w:pPr>
        <w:pStyle w:val="Textoindependiente"/>
        <w:rPr>
          <w:b/>
        </w:rPr>
      </w:pPr>
    </w:p>
    <w:p w14:paraId="4C273B14" w14:textId="77777777" w:rsidR="003E4C45" w:rsidRDefault="003E4C45">
      <w:pPr>
        <w:pStyle w:val="Textoindependiente"/>
        <w:rPr>
          <w:b/>
        </w:rPr>
      </w:pPr>
    </w:p>
    <w:p w14:paraId="181249AE" w14:textId="038F9137" w:rsidR="003E4C45" w:rsidRDefault="00333264">
      <w:pPr>
        <w:pStyle w:val="Textoindependiente"/>
        <w:rPr>
          <w:b/>
        </w:rPr>
      </w:pPr>
      <w:r>
        <w:rPr>
          <w:b/>
          <w:noProof/>
        </w:rPr>
        <mc:AlternateContent>
          <mc:Choice Requires="wps">
            <w:drawing>
              <wp:anchor distT="0" distB="0" distL="114300" distR="114300" simplePos="0" relativeHeight="487653376" behindDoc="0" locked="0" layoutInCell="1" allowOverlap="1" wp14:anchorId="35C293D1" wp14:editId="4EB3769B">
                <wp:simplePos x="0" y="0"/>
                <wp:positionH relativeFrom="column">
                  <wp:posOffset>-344766</wp:posOffset>
                </wp:positionH>
                <wp:positionV relativeFrom="paragraph">
                  <wp:posOffset>111110</wp:posOffset>
                </wp:positionV>
                <wp:extent cx="134343" cy="801725"/>
                <wp:effectExtent l="0" t="0" r="18415" b="17780"/>
                <wp:wrapNone/>
                <wp:docPr id="1740524673" name="Cuadro de texto 1"/>
                <wp:cNvGraphicFramePr/>
                <a:graphic xmlns:a="http://schemas.openxmlformats.org/drawingml/2006/main">
                  <a:graphicData uri="http://schemas.microsoft.com/office/word/2010/wordprocessingShape">
                    <wps:wsp>
                      <wps:cNvSpPr txBox="1"/>
                      <wps:spPr>
                        <a:xfrm>
                          <a:off x="0" y="0"/>
                          <a:ext cx="134343" cy="801725"/>
                        </a:xfrm>
                        <a:prstGeom prst="rect">
                          <a:avLst/>
                        </a:prstGeom>
                        <a:solidFill>
                          <a:schemeClr val="lt1"/>
                        </a:solidFill>
                        <a:ln w="6350">
                          <a:solidFill>
                            <a:prstClr val="black"/>
                          </a:solidFill>
                        </a:ln>
                      </wps:spPr>
                      <wps:txbx>
                        <w:txbxContent>
                          <w:p w14:paraId="11DB9B44" w14:textId="77777777" w:rsidR="00333264" w:rsidRDefault="00333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C293D1" id="Cuadro de texto 1" o:spid="_x0000_s1129" type="#_x0000_t202" style="position:absolute;margin-left:-27.15pt;margin-top:8.75pt;width:10.6pt;height:63.15pt;z-index:48765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" fillcolor="white [3201]" strokeweight=".5pt">
                <v:textbox>
                  <w:txbxContent>
                    <w:p w14:paraId="11DB9B44" w14:textId="77777777" w:rsidR="00333264" w:rsidRDefault="00333264"/>
                  </w:txbxContent>
                </v:textbox>
              </v:shape>
            </w:pict>
          </mc:Fallback>
        </mc:AlternateContent>
      </w:r>
    </w:p>
    <w:p w14:paraId="10A162C5" w14:textId="77777777" w:rsidR="003E4C45" w:rsidRDefault="003E4C45">
      <w:pPr>
        <w:pStyle w:val="Textoindependiente"/>
        <w:rPr>
          <w:b/>
        </w:rPr>
      </w:pPr>
    </w:p>
    <w:p w14:paraId="1A56C8C8" w14:textId="77777777" w:rsidR="003E4C45" w:rsidRDefault="003E4C45">
      <w:pPr>
        <w:pStyle w:val="Textoindependiente"/>
        <w:rPr>
          <w:b/>
        </w:rPr>
      </w:pPr>
    </w:p>
    <w:p w14:paraId="0E615064" w14:textId="77777777" w:rsidR="003E4C45" w:rsidRDefault="003E4C45">
      <w:pPr>
        <w:pStyle w:val="Textoindependiente"/>
        <w:rPr>
          <w:b/>
        </w:rPr>
      </w:pPr>
    </w:p>
    <w:p w14:paraId="4655B47D" w14:textId="77777777" w:rsidR="003E4C45" w:rsidRDefault="003E4C45">
      <w:pPr>
        <w:pStyle w:val="Textoindependiente"/>
        <w:rPr>
          <w:b/>
        </w:rPr>
      </w:pPr>
    </w:p>
    <w:p w14:paraId="60FA0709" w14:textId="77777777" w:rsidR="003E4C45" w:rsidRDefault="003E4C45">
      <w:pPr>
        <w:pStyle w:val="Textoindependiente"/>
        <w:rPr>
          <w:b/>
        </w:rPr>
      </w:pPr>
    </w:p>
    <w:p w14:paraId="72ECC620" w14:textId="77777777" w:rsidR="003E4C45" w:rsidRDefault="003E4C45">
      <w:pPr>
        <w:pStyle w:val="Textoindependiente"/>
        <w:rPr>
          <w:b/>
        </w:rPr>
      </w:pPr>
    </w:p>
    <w:p w14:paraId="00799C03" w14:textId="77777777" w:rsidR="003E4C45" w:rsidRDefault="003E4C45">
      <w:pPr>
        <w:pStyle w:val="Textoindependiente"/>
        <w:rPr>
          <w:b/>
        </w:rPr>
      </w:pPr>
    </w:p>
    <w:p w14:paraId="5462BF3C" w14:textId="77777777" w:rsidR="003E4C45" w:rsidRDefault="003E4C45">
      <w:pPr>
        <w:pStyle w:val="Textoindependiente"/>
        <w:rPr>
          <w:b/>
        </w:rPr>
      </w:pPr>
    </w:p>
    <w:p w14:paraId="6B4F37B6" w14:textId="77777777" w:rsidR="003E4C45" w:rsidRDefault="003E4C45">
      <w:pPr>
        <w:pStyle w:val="Textoindependiente"/>
        <w:rPr>
          <w:b/>
        </w:rPr>
      </w:pPr>
    </w:p>
    <w:p w14:paraId="59194165" w14:textId="77777777" w:rsidR="003E4C45" w:rsidRDefault="003E4C45">
      <w:pPr>
        <w:pStyle w:val="Textoindependiente"/>
        <w:rPr>
          <w:b/>
        </w:rPr>
      </w:pPr>
    </w:p>
    <w:p w14:paraId="38EE9855" w14:textId="77777777" w:rsidR="003E4C45" w:rsidRDefault="003E4C45">
      <w:pPr>
        <w:pStyle w:val="Textoindependiente"/>
        <w:rPr>
          <w:b/>
        </w:rPr>
      </w:pPr>
    </w:p>
    <w:p w14:paraId="3456CA26" w14:textId="77777777" w:rsidR="003E4C45" w:rsidRDefault="003E4C45">
      <w:pPr>
        <w:pStyle w:val="Textoindependiente"/>
        <w:rPr>
          <w:b/>
        </w:rPr>
      </w:pPr>
    </w:p>
    <w:p w14:paraId="0095E269" w14:textId="77777777" w:rsidR="003E4C45" w:rsidRDefault="003E4C45">
      <w:pPr>
        <w:pStyle w:val="Textoindependiente"/>
        <w:rPr>
          <w:b/>
        </w:rPr>
      </w:pPr>
    </w:p>
    <w:p w14:paraId="111B7804" w14:textId="77777777" w:rsidR="003E4C45" w:rsidRDefault="003E4C45">
      <w:pPr>
        <w:pStyle w:val="Textoindependiente"/>
        <w:rPr>
          <w:b/>
        </w:rPr>
      </w:pPr>
    </w:p>
    <w:p w14:paraId="65D7E8D3" w14:textId="77777777" w:rsidR="003E4C45" w:rsidRDefault="003E4C45">
      <w:pPr>
        <w:pStyle w:val="Textoindependiente"/>
        <w:rPr>
          <w:b/>
        </w:rPr>
      </w:pPr>
    </w:p>
    <w:p w14:paraId="270BD4E9" w14:textId="77777777" w:rsidR="003E4C45" w:rsidRDefault="003E4C45">
      <w:pPr>
        <w:pStyle w:val="Textoindependiente"/>
        <w:rPr>
          <w:b/>
        </w:rPr>
      </w:pPr>
    </w:p>
    <w:p w14:paraId="0BF3C02C" w14:textId="77777777" w:rsidR="003E4C45" w:rsidRDefault="003E4C45">
      <w:pPr>
        <w:pStyle w:val="Textoindependiente"/>
        <w:rPr>
          <w:b/>
        </w:rPr>
      </w:pPr>
    </w:p>
    <w:p w14:paraId="211FFD13" w14:textId="77777777" w:rsidR="003E4C45" w:rsidRDefault="003E4C45">
      <w:pPr>
        <w:pStyle w:val="Textoindependiente"/>
        <w:rPr>
          <w:b/>
        </w:rPr>
      </w:pPr>
    </w:p>
    <w:p w14:paraId="633C985E" w14:textId="77777777" w:rsidR="003E4C45" w:rsidRDefault="003E4C45">
      <w:pPr>
        <w:pStyle w:val="Textoindependiente"/>
        <w:rPr>
          <w:b/>
        </w:rPr>
      </w:pPr>
    </w:p>
    <w:p w14:paraId="26AE3F84" w14:textId="77777777" w:rsidR="003E4C45" w:rsidRDefault="003E4C45">
      <w:pPr>
        <w:pStyle w:val="Textoindependiente"/>
        <w:rPr>
          <w:b/>
        </w:rPr>
      </w:pPr>
    </w:p>
    <w:p w14:paraId="05C77DFA" w14:textId="77777777" w:rsidR="003E4C45" w:rsidRDefault="003E4C45">
      <w:pPr>
        <w:pStyle w:val="Textoindependiente"/>
        <w:rPr>
          <w:b/>
        </w:rPr>
      </w:pPr>
    </w:p>
    <w:p w14:paraId="51389D30" w14:textId="77777777" w:rsidR="003E4C45" w:rsidRDefault="003E4C45">
      <w:pPr>
        <w:pStyle w:val="Textoindependiente"/>
        <w:rPr>
          <w:b/>
        </w:rPr>
      </w:pPr>
    </w:p>
    <w:p w14:paraId="03F30B37" w14:textId="77777777" w:rsidR="003E4C45" w:rsidRDefault="003E4C45">
      <w:pPr>
        <w:pStyle w:val="Textoindependiente"/>
        <w:rPr>
          <w:b/>
        </w:rPr>
      </w:pPr>
    </w:p>
    <w:p w14:paraId="1E01E91E" w14:textId="77777777" w:rsidR="003E4C45" w:rsidRDefault="003E4C45">
      <w:pPr>
        <w:pStyle w:val="Textoindependiente"/>
        <w:rPr>
          <w:b/>
        </w:rPr>
      </w:pPr>
    </w:p>
    <w:p w14:paraId="4A58D6D9" w14:textId="77777777" w:rsidR="003E4C45" w:rsidRDefault="003E4C45">
      <w:pPr>
        <w:pStyle w:val="Textoindependiente"/>
        <w:rPr>
          <w:b/>
        </w:rPr>
      </w:pPr>
    </w:p>
    <w:p w14:paraId="4D373074" w14:textId="77777777" w:rsidR="003E4C45" w:rsidRDefault="003E4C45">
      <w:pPr>
        <w:pStyle w:val="Textoindependiente"/>
        <w:rPr>
          <w:b/>
        </w:rPr>
      </w:pPr>
    </w:p>
    <w:p w14:paraId="594AA203" w14:textId="77777777" w:rsidR="003E4C45" w:rsidRDefault="003E4C45">
      <w:pPr>
        <w:pStyle w:val="Textoindependiente"/>
        <w:rPr>
          <w:b/>
        </w:rPr>
      </w:pPr>
    </w:p>
    <w:p w14:paraId="1F363F0F" w14:textId="77777777" w:rsidR="003E4C45" w:rsidRDefault="003E4C45">
      <w:pPr>
        <w:pStyle w:val="Textoindependiente"/>
        <w:rPr>
          <w:b/>
        </w:rPr>
      </w:pPr>
    </w:p>
    <w:p w14:paraId="7F1DE07C" w14:textId="4C16C04C" w:rsidR="003E4C45" w:rsidRDefault="00333264">
      <w:pPr>
        <w:pStyle w:val="Textoindependiente"/>
        <w:spacing w:before="96"/>
        <w:rPr>
          <w:b/>
        </w:rPr>
      </w:pPr>
      <w:r>
        <w:rPr>
          <w:b/>
          <w:noProof/>
        </w:rPr>
        <mc:AlternateContent>
          <mc:Choice Requires="wps">
            <w:drawing>
              <wp:anchor distT="0" distB="0" distL="114300" distR="114300" simplePos="0" relativeHeight="487654400" behindDoc="0" locked="0" layoutInCell="1" allowOverlap="1" wp14:anchorId="1FDBF8F4" wp14:editId="7646BEEF">
                <wp:simplePos x="0" y="0"/>
                <wp:positionH relativeFrom="column">
                  <wp:posOffset>-474775</wp:posOffset>
                </wp:positionH>
                <wp:positionV relativeFrom="paragraph">
                  <wp:posOffset>183942</wp:posOffset>
                </wp:positionV>
                <wp:extent cx="502703" cy="520038"/>
                <wp:effectExtent l="0" t="0" r="12065" b="13970"/>
                <wp:wrapNone/>
                <wp:docPr id="887315875" name="Cuadro de texto 2"/>
                <wp:cNvGraphicFramePr/>
                <a:graphic xmlns:a="http://schemas.openxmlformats.org/drawingml/2006/main">
                  <a:graphicData uri="http://schemas.microsoft.com/office/word/2010/wordprocessingShape">
                    <wps:wsp>
                      <wps:cNvSpPr txBox="1"/>
                      <wps:spPr>
                        <a:xfrm>
                          <a:off x="0" y="0"/>
                          <a:ext cx="502703" cy="520038"/>
                        </a:xfrm>
                        <a:prstGeom prst="rect">
                          <a:avLst/>
                        </a:prstGeom>
                        <a:solidFill>
                          <a:schemeClr val="lt1"/>
                        </a:solidFill>
                        <a:ln w="6350">
                          <a:solidFill>
                            <a:prstClr val="black"/>
                          </a:solidFill>
                        </a:ln>
                      </wps:spPr>
                      <wps:txbx>
                        <w:txbxContent>
                          <w:p w14:paraId="42F8A1BA" w14:textId="77777777" w:rsidR="00333264" w:rsidRDefault="00333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DBF8F4" id="Cuadro de texto 2" o:spid="_x0000_s1130" type="#_x0000_t202" style="position:absolute;margin-left:-37.4pt;margin-top:14.5pt;width:39.6pt;height:40.95pt;z-index:48765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" fillcolor="white [3201]" strokeweight=".5pt">
                <v:textbox>
                  <w:txbxContent>
                    <w:p w14:paraId="42F8A1BA" w14:textId="77777777" w:rsidR="00333264" w:rsidRDefault="00333264"/>
                  </w:txbxContent>
                </v:textbox>
              </v:shape>
            </w:pict>
          </mc:Fallback>
        </mc:AlternateContent>
      </w:r>
    </w:p>
    <w:p w14:paraId="383A0489" w14:textId="77777777" w:rsidR="003E4C45" w:rsidRDefault="003E4C45">
      <w:pPr>
        <w:sectPr w:rsidR="003E4C45">
          <w:headerReference w:type="default" r:id="rId20"/>
          <w:footerReference w:type="default" r:id="rId21"/>
          <w:pgSz w:w="16840" w:h="11910" w:orient="landscape"/>
          <w:pgMar w:top="1340" w:right="2420" w:bottom="280" w:left="1280" w:header="0" w:footer="0" w:gutter="0"/>
          <w:cols w:space="720"/>
        </w:sectPr>
      </w:pPr>
    </w:p>
    <w:p w14:paraId="24CCCF9E" w14:textId="77777777" w:rsidR="003E4C45" w:rsidRDefault="00000000">
      <w:pPr>
        <w:pStyle w:val="Textoindependiente"/>
        <w:rPr>
          <w:b/>
          <w:sz w:val="12"/>
        </w:rPr>
      </w:pPr>
      <w:r>
        <w:rPr>
          <w:noProof/>
        </w:rPr>
        <w:drawing>
          <wp:anchor distT="0" distB="0" distL="0" distR="0" simplePos="0" relativeHeight="486004224" behindDoc="1" locked="0" layoutInCell="1" allowOverlap="1" wp14:anchorId="0BA7D25F" wp14:editId="403E44DA">
            <wp:simplePos x="0" y="0"/>
            <wp:positionH relativeFrom="page">
              <wp:posOffset>0</wp:posOffset>
            </wp:positionH>
            <wp:positionV relativeFrom="page">
              <wp:posOffset>678180</wp:posOffset>
            </wp:positionV>
            <wp:extent cx="10693400" cy="6881114"/>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22" cstate="print"/>
                    <a:stretch>
                      <a:fillRect/>
                    </a:stretch>
                  </pic:blipFill>
                  <pic:spPr>
                    <a:xfrm>
                      <a:off x="0" y="0"/>
                      <a:ext cx="10693400" cy="6881114"/>
                    </a:xfrm>
                    <a:prstGeom prst="rect">
                      <a:avLst/>
                    </a:prstGeom>
                  </pic:spPr>
                </pic:pic>
              </a:graphicData>
            </a:graphic>
          </wp:anchor>
        </w:drawing>
      </w:r>
      <w:r>
        <w:rPr>
          <w:noProof/>
        </w:rPr>
        <mc:AlternateContent>
          <mc:Choice Requires="wps">
            <w:drawing>
              <wp:anchor distT="0" distB="0" distL="0" distR="0" simplePos="0" relativeHeight="15798272" behindDoc="0" locked="0" layoutInCell="1" allowOverlap="1" wp14:anchorId="2FE43DD5" wp14:editId="6224D7AA">
                <wp:simplePos x="0" y="0"/>
                <wp:positionH relativeFrom="page">
                  <wp:posOffset>10336286</wp:posOffset>
                </wp:positionH>
                <wp:positionV relativeFrom="page">
                  <wp:posOffset>6890384</wp:posOffset>
                </wp:positionV>
                <wp:extent cx="167640" cy="49149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3D4DB3C2" w14:textId="77777777" w:rsidR="003E4C45" w:rsidRDefault="00000000">
                            <w:pPr>
                              <w:pStyle w:val="Textoindependiente"/>
                              <w:spacing w:before="13"/>
                              <w:ind w:left="20"/>
                            </w:pPr>
                            <w:r>
                              <w:t>Anexo</w:t>
                            </w:r>
                            <w:r>
                              <w:rPr>
                                <w:spacing w:val="-5"/>
                              </w:rPr>
                              <w:t xml:space="preserve"> </w:t>
                            </w:r>
                            <w:r>
                              <w:rPr>
                                <w:spacing w:val="-10"/>
                              </w:rPr>
                              <w:t>1</w:t>
                            </w:r>
                          </w:p>
                        </w:txbxContent>
                      </wps:txbx>
                      <wps:bodyPr vert="vert" wrap="square" lIns="0" tIns="0" rIns="0" bIns="0" rtlCol="0">
                        <a:noAutofit/>
                      </wps:bodyPr>
                    </wps:wsp>
                  </a:graphicData>
                </a:graphic>
              </wp:anchor>
            </w:drawing>
          </mc:Choice>
          <mc:Fallback>
            <w:pict>
              <v:shape w14:anchorId="2FE43DD5" id="Textbox 191" o:spid="_x0000_s1131" type="#_x0000_t202" style="position:absolute;margin-left:813.9pt;margin-top:542.55pt;width:13.2pt;height:38.7pt;z-index:1579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" filled="f" stroked="f">
                <v:textbox style="layout-flow:vertical" inset="0,0,0,0">
                  <w:txbxContent>
                    <w:p w14:paraId="3D4DB3C2" w14:textId="77777777" w:rsidR="003E4C45" w:rsidRDefault="00000000">
                      <w:pPr>
                        <w:pStyle w:val="Textoindependiente"/>
                        <w:spacing w:before="13"/>
                        <w:ind w:left="20"/>
                      </w:pPr>
                      <w:r>
                        <w:t>Anexo</w:t>
                      </w:r>
                      <w:r>
                        <w:rPr>
                          <w:spacing w:val="-5"/>
                        </w:rPr>
                        <w:t xml:space="preserve"> </w:t>
                      </w:r>
                      <w:r>
                        <w:rPr>
                          <w:spacing w:val="-10"/>
                        </w:rPr>
                        <w:t>1</w:t>
                      </w:r>
                    </w:p>
                  </w:txbxContent>
                </v:textbox>
                <w10:wrap anchorx="page" anchory="page"/>
              </v:shape>
            </w:pict>
          </mc:Fallback>
        </mc:AlternateContent>
      </w:r>
    </w:p>
    <w:p w14:paraId="60459DB0" w14:textId="77777777" w:rsidR="003E4C45" w:rsidRDefault="003E4C45">
      <w:pPr>
        <w:pStyle w:val="Textoindependiente"/>
        <w:spacing w:before="70"/>
        <w:rPr>
          <w:b/>
          <w:sz w:val="12"/>
        </w:rPr>
      </w:pPr>
    </w:p>
    <w:p w14:paraId="07EF5DFD" w14:textId="77777777" w:rsidR="003E4C45" w:rsidRDefault="00000000">
      <w:pPr>
        <w:pStyle w:val="Ttulo1"/>
        <w:spacing w:before="102"/>
        <w:ind w:left="100"/>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04F577FF" w14:textId="77777777" w:rsidR="003E4C45" w:rsidRDefault="00000000">
      <w:pPr>
        <w:spacing w:line="201" w:lineRule="exact"/>
        <w:ind w:left="12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p w14:paraId="5809373E" w14:textId="77777777" w:rsidR="003E4C45" w:rsidRDefault="003E4C45">
      <w:pPr>
        <w:spacing w:line="201" w:lineRule="exact"/>
        <w:rPr>
          <w:rFonts w:ascii="Tahoma" w:hAnsi="Tahoma"/>
          <w:sz w:val="18"/>
        </w:rPr>
        <w:sectPr w:rsidR="003E4C45">
          <w:type w:val="continuous"/>
          <w:pgSz w:w="16840" w:h="11910" w:orient="landscape"/>
          <w:pgMar w:top="1340" w:right="2420" w:bottom="1260" w:left="1280" w:header="0" w:footer="0" w:gutter="0"/>
          <w:cols w:num="2" w:space="720" w:equalWidth="0">
            <w:col w:w="5259" w:space="761"/>
            <w:col w:w="7120"/>
          </w:cols>
        </w:sectPr>
      </w:pPr>
    </w:p>
    <w:p w14:paraId="74993BE8" w14:textId="77777777" w:rsidR="003E4C45" w:rsidRDefault="003E4C45">
      <w:pPr>
        <w:pStyle w:val="Textoindependiente"/>
        <w:rPr>
          <w:rFonts w:ascii="Tahoma"/>
        </w:rPr>
      </w:pPr>
    </w:p>
    <w:p w14:paraId="359C332F" w14:textId="77777777" w:rsidR="003E4C45" w:rsidRDefault="003E4C45">
      <w:pPr>
        <w:pStyle w:val="Textoindependiente"/>
        <w:rPr>
          <w:rFonts w:ascii="Tahoma"/>
        </w:rPr>
      </w:pPr>
    </w:p>
    <w:p w14:paraId="44646E50" w14:textId="6772BABE" w:rsidR="003E4C45" w:rsidRDefault="00333264">
      <w:pPr>
        <w:pStyle w:val="Textoindependiente"/>
        <w:rPr>
          <w:rFonts w:ascii="Tahoma"/>
        </w:rPr>
      </w:pPr>
      <w:r>
        <w:rPr>
          <w:rFonts w:ascii="Tahoma"/>
          <w:noProof/>
        </w:rPr>
        <mc:AlternateContent>
          <mc:Choice Requires="wps">
            <w:drawing>
              <wp:anchor distT="0" distB="0" distL="114300" distR="114300" simplePos="0" relativeHeight="487658496" behindDoc="0" locked="0" layoutInCell="1" allowOverlap="1" wp14:anchorId="377304C8" wp14:editId="4357B3A0">
                <wp:simplePos x="0" y="0"/>
                <wp:positionH relativeFrom="column">
                  <wp:posOffset>170938</wp:posOffset>
                </wp:positionH>
                <wp:positionV relativeFrom="paragraph">
                  <wp:posOffset>133822</wp:posOffset>
                </wp:positionV>
                <wp:extent cx="182014" cy="1265426"/>
                <wp:effectExtent l="0" t="0" r="27940" b="11430"/>
                <wp:wrapNone/>
                <wp:docPr id="283084300" name="Cuadro de texto 6"/>
                <wp:cNvGraphicFramePr/>
                <a:graphic xmlns:a="http://schemas.openxmlformats.org/drawingml/2006/main">
                  <a:graphicData uri="http://schemas.microsoft.com/office/word/2010/wordprocessingShape">
                    <wps:wsp>
                      <wps:cNvSpPr txBox="1"/>
                      <wps:spPr>
                        <a:xfrm>
                          <a:off x="0" y="0"/>
                          <a:ext cx="182014" cy="1265426"/>
                        </a:xfrm>
                        <a:prstGeom prst="rect">
                          <a:avLst/>
                        </a:prstGeom>
                        <a:solidFill>
                          <a:schemeClr val="lt1"/>
                        </a:solidFill>
                        <a:ln w="6350">
                          <a:solidFill>
                            <a:prstClr val="black"/>
                          </a:solidFill>
                        </a:ln>
                      </wps:spPr>
                      <wps:txbx>
                        <w:txbxContent>
                          <w:p w14:paraId="45109CD1" w14:textId="77777777" w:rsidR="00333264" w:rsidRDefault="00333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7304C8" id="Cuadro de texto 6" o:spid="_x0000_s1132" type="#_x0000_t202" style="position:absolute;margin-left:13.45pt;margin-top:10.55pt;width:14.35pt;height:99.65pt;z-index:48765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" fillcolor="white [3201]" strokeweight=".5pt">
                <v:textbox>
                  <w:txbxContent>
                    <w:p w14:paraId="45109CD1" w14:textId="77777777" w:rsidR="00333264" w:rsidRDefault="00333264"/>
                  </w:txbxContent>
                </v:textbox>
              </v:shape>
            </w:pict>
          </mc:Fallback>
        </mc:AlternateContent>
      </w:r>
    </w:p>
    <w:p w14:paraId="5BE8BD8A" w14:textId="77777777" w:rsidR="003E4C45" w:rsidRDefault="003E4C45">
      <w:pPr>
        <w:pStyle w:val="Textoindependiente"/>
        <w:rPr>
          <w:rFonts w:ascii="Tahoma"/>
        </w:rPr>
      </w:pPr>
    </w:p>
    <w:p w14:paraId="0ABC461B" w14:textId="77777777" w:rsidR="003E4C45" w:rsidRDefault="003E4C45">
      <w:pPr>
        <w:pStyle w:val="Textoindependiente"/>
        <w:rPr>
          <w:rFonts w:ascii="Tahoma"/>
        </w:rPr>
      </w:pPr>
    </w:p>
    <w:p w14:paraId="73DA2DA8" w14:textId="77777777" w:rsidR="003E4C45" w:rsidRDefault="003E4C45">
      <w:pPr>
        <w:pStyle w:val="Textoindependiente"/>
        <w:rPr>
          <w:rFonts w:ascii="Tahoma"/>
        </w:rPr>
      </w:pPr>
    </w:p>
    <w:p w14:paraId="14167A8C" w14:textId="2731140F" w:rsidR="003E4C45" w:rsidRDefault="00333264">
      <w:pPr>
        <w:pStyle w:val="Textoindependiente"/>
        <w:rPr>
          <w:rFonts w:ascii="Tahoma"/>
        </w:rPr>
      </w:pPr>
      <w:r>
        <w:rPr>
          <w:rFonts w:ascii="Tahoma"/>
          <w:noProof/>
        </w:rPr>
        <mc:AlternateContent>
          <mc:Choice Requires="wps">
            <w:drawing>
              <wp:anchor distT="0" distB="0" distL="114300" distR="114300" simplePos="0" relativeHeight="487656448" behindDoc="0" locked="0" layoutInCell="1" allowOverlap="1" wp14:anchorId="20DB4850" wp14:editId="63667CB5">
                <wp:simplePos x="0" y="0"/>
                <wp:positionH relativeFrom="column">
                  <wp:posOffset>608637</wp:posOffset>
                </wp:positionH>
                <wp:positionV relativeFrom="paragraph">
                  <wp:posOffset>80088</wp:posOffset>
                </wp:positionV>
                <wp:extent cx="212349" cy="1360601"/>
                <wp:effectExtent l="0" t="0" r="16510" b="11430"/>
                <wp:wrapNone/>
                <wp:docPr id="1699368956" name="Cuadro de texto 4"/>
                <wp:cNvGraphicFramePr/>
                <a:graphic xmlns:a="http://schemas.openxmlformats.org/drawingml/2006/main">
                  <a:graphicData uri="http://schemas.microsoft.com/office/word/2010/wordprocessingShape">
                    <wps:wsp>
                      <wps:cNvSpPr txBox="1"/>
                      <wps:spPr>
                        <a:xfrm>
                          <a:off x="0" y="0"/>
                          <a:ext cx="212349" cy="1360601"/>
                        </a:xfrm>
                        <a:prstGeom prst="rect">
                          <a:avLst/>
                        </a:prstGeom>
                        <a:solidFill>
                          <a:schemeClr val="lt1"/>
                        </a:solidFill>
                        <a:ln w="6350">
                          <a:solidFill>
                            <a:prstClr val="black"/>
                          </a:solidFill>
                        </a:ln>
                      </wps:spPr>
                      <wps:txbx>
                        <w:txbxContent>
                          <w:p w14:paraId="05229C98" w14:textId="77777777" w:rsidR="00333264" w:rsidRDefault="00333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DB4850" id="Cuadro de texto 4" o:spid="_x0000_s1133" type="#_x0000_t202" style="position:absolute;margin-left:47.9pt;margin-top:6.3pt;width:16.7pt;height:107.15pt;z-index:48765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" fillcolor="white [3201]" strokeweight=".5pt">
                <v:textbox>
                  <w:txbxContent>
                    <w:p w14:paraId="05229C98" w14:textId="77777777" w:rsidR="00333264" w:rsidRDefault="00333264"/>
                  </w:txbxContent>
                </v:textbox>
              </v:shape>
            </w:pict>
          </mc:Fallback>
        </mc:AlternateContent>
      </w:r>
    </w:p>
    <w:p w14:paraId="3D6811B8" w14:textId="77777777" w:rsidR="003E4C45" w:rsidRDefault="003E4C45">
      <w:pPr>
        <w:pStyle w:val="Textoindependiente"/>
        <w:rPr>
          <w:rFonts w:ascii="Tahoma"/>
        </w:rPr>
      </w:pPr>
    </w:p>
    <w:p w14:paraId="5C7C96E9" w14:textId="77777777" w:rsidR="003E4C45" w:rsidRDefault="003E4C45">
      <w:pPr>
        <w:pStyle w:val="Textoindependiente"/>
        <w:rPr>
          <w:rFonts w:ascii="Tahoma"/>
        </w:rPr>
      </w:pPr>
    </w:p>
    <w:p w14:paraId="32B64508" w14:textId="6705ED73" w:rsidR="003E4C45" w:rsidRDefault="00333264">
      <w:pPr>
        <w:pStyle w:val="Textoindependiente"/>
        <w:rPr>
          <w:rFonts w:ascii="Tahoma"/>
        </w:rPr>
      </w:pPr>
      <w:r>
        <w:rPr>
          <w:rFonts w:ascii="Tahoma"/>
          <w:noProof/>
        </w:rPr>
        <mc:AlternateContent>
          <mc:Choice Requires="wps">
            <w:drawing>
              <wp:anchor distT="0" distB="0" distL="114300" distR="114300" simplePos="0" relativeHeight="487655424" behindDoc="0" locked="0" layoutInCell="1" allowOverlap="1" wp14:anchorId="697355E0" wp14:editId="1C85267C">
                <wp:simplePos x="0" y="0"/>
                <wp:positionH relativeFrom="column">
                  <wp:posOffset>-349100</wp:posOffset>
                </wp:positionH>
                <wp:positionV relativeFrom="paragraph">
                  <wp:posOffset>196089</wp:posOffset>
                </wp:positionV>
                <wp:extent cx="156012" cy="784390"/>
                <wp:effectExtent l="0" t="0" r="15875" b="15875"/>
                <wp:wrapNone/>
                <wp:docPr id="988932223" name="Cuadro de texto 3"/>
                <wp:cNvGraphicFramePr/>
                <a:graphic xmlns:a="http://schemas.openxmlformats.org/drawingml/2006/main">
                  <a:graphicData uri="http://schemas.microsoft.com/office/word/2010/wordprocessingShape">
                    <wps:wsp>
                      <wps:cNvSpPr txBox="1"/>
                      <wps:spPr>
                        <a:xfrm>
                          <a:off x="0" y="0"/>
                          <a:ext cx="156012" cy="784390"/>
                        </a:xfrm>
                        <a:prstGeom prst="rect">
                          <a:avLst/>
                        </a:prstGeom>
                        <a:solidFill>
                          <a:schemeClr val="lt1"/>
                        </a:solidFill>
                        <a:ln w="6350">
                          <a:solidFill>
                            <a:prstClr val="black"/>
                          </a:solidFill>
                        </a:ln>
                      </wps:spPr>
                      <wps:txbx>
                        <w:txbxContent>
                          <w:p w14:paraId="40B18BA3" w14:textId="77777777" w:rsidR="00333264" w:rsidRDefault="00333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7355E0" id="Cuadro de texto 3" o:spid="_x0000_s1134" type="#_x0000_t202" style="position:absolute;margin-left:-27.5pt;margin-top:15.45pt;width:12.3pt;height:61.75pt;z-index:48765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" fillcolor="white [3201]" strokeweight=".5pt">
                <v:textbox>
                  <w:txbxContent>
                    <w:p w14:paraId="40B18BA3" w14:textId="77777777" w:rsidR="00333264" w:rsidRDefault="00333264"/>
                  </w:txbxContent>
                </v:textbox>
              </v:shape>
            </w:pict>
          </mc:Fallback>
        </mc:AlternateContent>
      </w:r>
    </w:p>
    <w:p w14:paraId="15831C53" w14:textId="77777777" w:rsidR="003E4C45" w:rsidRDefault="003E4C45">
      <w:pPr>
        <w:pStyle w:val="Textoindependiente"/>
        <w:rPr>
          <w:rFonts w:ascii="Tahoma"/>
        </w:rPr>
      </w:pPr>
    </w:p>
    <w:p w14:paraId="61E25C84" w14:textId="77777777" w:rsidR="003E4C45" w:rsidRDefault="003E4C45">
      <w:pPr>
        <w:pStyle w:val="Textoindependiente"/>
        <w:rPr>
          <w:rFonts w:ascii="Tahoma"/>
        </w:rPr>
      </w:pPr>
    </w:p>
    <w:p w14:paraId="44040EEB" w14:textId="77777777" w:rsidR="003E4C45" w:rsidRDefault="003E4C45">
      <w:pPr>
        <w:pStyle w:val="Textoindependiente"/>
        <w:rPr>
          <w:rFonts w:ascii="Tahoma"/>
        </w:rPr>
      </w:pPr>
    </w:p>
    <w:p w14:paraId="6ABD147A" w14:textId="77777777" w:rsidR="003E4C45" w:rsidRDefault="003E4C45">
      <w:pPr>
        <w:pStyle w:val="Textoindependiente"/>
        <w:rPr>
          <w:rFonts w:ascii="Tahoma"/>
        </w:rPr>
      </w:pPr>
    </w:p>
    <w:p w14:paraId="72C7749E" w14:textId="77777777" w:rsidR="003E4C45" w:rsidRDefault="003E4C45">
      <w:pPr>
        <w:pStyle w:val="Textoindependiente"/>
        <w:rPr>
          <w:rFonts w:ascii="Tahoma"/>
        </w:rPr>
      </w:pPr>
    </w:p>
    <w:p w14:paraId="68D1CB9B" w14:textId="77777777" w:rsidR="003E4C45" w:rsidRDefault="003E4C45">
      <w:pPr>
        <w:pStyle w:val="Textoindependiente"/>
        <w:rPr>
          <w:rFonts w:ascii="Tahoma"/>
        </w:rPr>
      </w:pPr>
    </w:p>
    <w:p w14:paraId="537CDD0A" w14:textId="77777777" w:rsidR="003E4C45" w:rsidRDefault="003E4C45">
      <w:pPr>
        <w:pStyle w:val="Textoindependiente"/>
        <w:rPr>
          <w:rFonts w:ascii="Tahoma"/>
        </w:rPr>
      </w:pPr>
    </w:p>
    <w:p w14:paraId="78389967" w14:textId="77777777" w:rsidR="003E4C45" w:rsidRDefault="003E4C45">
      <w:pPr>
        <w:pStyle w:val="Textoindependiente"/>
        <w:rPr>
          <w:rFonts w:ascii="Tahoma"/>
        </w:rPr>
      </w:pPr>
    </w:p>
    <w:p w14:paraId="2E61FD47" w14:textId="77777777" w:rsidR="003E4C45" w:rsidRDefault="003E4C45">
      <w:pPr>
        <w:pStyle w:val="Textoindependiente"/>
        <w:rPr>
          <w:rFonts w:ascii="Tahoma"/>
        </w:rPr>
      </w:pPr>
    </w:p>
    <w:p w14:paraId="003E6630" w14:textId="77777777" w:rsidR="003E4C45" w:rsidRDefault="003E4C45">
      <w:pPr>
        <w:pStyle w:val="Textoindependiente"/>
        <w:rPr>
          <w:rFonts w:ascii="Tahoma"/>
        </w:rPr>
      </w:pPr>
    </w:p>
    <w:p w14:paraId="74E2E74C" w14:textId="77777777" w:rsidR="003E4C45" w:rsidRDefault="003E4C45">
      <w:pPr>
        <w:pStyle w:val="Textoindependiente"/>
        <w:rPr>
          <w:rFonts w:ascii="Tahoma"/>
        </w:rPr>
      </w:pPr>
    </w:p>
    <w:p w14:paraId="3FD040BA" w14:textId="77777777" w:rsidR="003E4C45" w:rsidRDefault="003E4C45">
      <w:pPr>
        <w:pStyle w:val="Textoindependiente"/>
        <w:rPr>
          <w:rFonts w:ascii="Tahoma"/>
        </w:rPr>
      </w:pPr>
    </w:p>
    <w:p w14:paraId="334FFA03" w14:textId="77777777" w:rsidR="003E4C45" w:rsidRDefault="003E4C45">
      <w:pPr>
        <w:pStyle w:val="Textoindependiente"/>
        <w:rPr>
          <w:rFonts w:ascii="Tahoma"/>
        </w:rPr>
      </w:pPr>
    </w:p>
    <w:p w14:paraId="1E3701C9" w14:textId="77777777" w:rsidR="003E4C45" w:rsidRDefault="003E4C45">
      <w:pPr>
        <w:pStyle w:val="Textoindependiente"/>
        <w:rPr>
          <w:rFonts w:ascii="Tahoma"/>
        </w:rPr>
      </w:pPr>
    </w:p>
    <w:p w14:paraId="3F4C3471" w14:textId="77777777" w:rsidR="003E4C45" w:rsidRDefault="003E4C45">
      <w:pPr>
        <w:pStyle w:val="Textoindependiente"/>
        <w:rPr>
          <w:rFonts w:ascii="Tahoma"/>
        </w:rPr>
      </w:pPr>
    </w:p>
    <w:p w14:paraId="6984A445" w14:textId="77777777" w:rsidR="003E4C45" w:rsidRDefault="003E4C45">
      <w:pPr>
        <w:pStyle w:val="Textoindependiente"/>
        <w:rPr>
          <w:rFonts w:ascii="Tahoma"/>
        </w:rPr>
      </w:pPr>
    </w:p>
    <w:p w14:paraId="209EE760" w14:textId="77777777" w:rsidR="003E4C45" w:rsidRDefault="003E4C45">
      <w:pPr>
        <w:pStyle w:val="Textoindependiente"/>
        <w:rPr>
          <w:rFonts w:ascii="Tahoma"/>
        </w:rPr>
      </w:pPr>
    </w:p>
    <w:p w14:paraId="0B1F0E77" w14:textId="77777777" w:rsidR="003E4C45" w:rsidRDefault="003E4C45">
      <w:pPr>
        <w:pStyle w:val="Textoindependiente"/>
        <w:rPr>
          <w:rFonts w:ascii="Tahoma"/>
        </w:rPr>
      </w:pPr>
    </w:p>
    <w:p w14:paraId="417AB4BC" w14:textId="77777777" w:rsidR="003E4C45" w:rsidRDefault="003E4C45">
      <w:pPr>
        <w:pStyle w:val="Textoindependiente"/>
        <w:rPr>
          <w:rFonts w:ascii="Tahoma"/>
        </w:rPr>
      </w:pPr>
    </w:p>
    <w:p w14:paraId="1B747168" w14:textId="77777777" w:rsidR="003E4C45" w:rsidRDefault="003E4C45">
      <w:pPr>
        <w:pStyle w:val="Textoindependiente"/>
        <w:rPr>
          <w:rFonts w:ascii="Tahoma"/>
        </w:rPr>
      </w:pPr>
    </w:p>
    <w:p w14:paraId="5D2F65D7" w14:textId="77777777" w:rsidR="003E4C45" w:rsidRDefault="003E4C45">
      <w:pPr>
        <w:pStyle w:val="Textoindependiente"/>
        <w:rPr>
          <w:rFonts w:ascii="Tahoma"/>
        </w:rPr>
      </w:pPr>
    </w:p>
    <w:p w14:paraId="7E62D8BF" w14:textId="77777777" w:rsidR="003E4C45" w:rsidRDefault="003E4C45">
      <w:pPr>
        <w:pStyle w:val="Textoindependiente"/>
        <w:rPr>
          <w:rFonts w:ascii="Tahoma"/>
        </w:rPr>
      </w:pPr>
    </w:p>
    <w:p w14:paraId="312209F4" w14:textId="77777777" w:rsidR="003E4C45" w:rsidRDefault="003E4C45">
      <w:pPr>
        <w:pStyle w:val="Textoindependiente"/>
        <w:rPr>
          <w:rFonts w:ascii="Tahoma"/>
        </w:rPr>
      </w:pPr>
    </w:p>
    <w:p w14:paraId="01E4A525" w14:textId="77777777" w:rsidR="003E4C45" w:rsidRDefault="003E4C45">
      <w:pPr>
        <w:pStyle w:val="Textoindependiente"/>
        <w:rPr>
          <w:rFonts w:ascii="Tahoma"/>
        </w:rPr>
      </w:pPr>
    </w:p>
    <w:p w14:paraId="3BA02534" w14:textId="77777777" w:rsidR="003E4C45" w:rsidRDefault="003E4C45">
      <w:pPr>
        <w:pStyle w:val="Textoindependiente"/>
        <w:rPr>
          <w:rFonts w:ascii="Tahoma"/>
        </w:rPr>
      </w:pPr>
    </w:p>
    <w:p w14:paraId="09C00E8B" w14:textId="77777777" w:rsidR="003E4C45" w:rsidRDefault="003E4C45">
      <w:pPr>
        <w:pStyle w:val="Textoindependiente"/>
        <w:rPr>
          <w:rFonts w:ascii="Tahoma"/>
        </w:rPr>
      </w:pPr>
    </w:p>
    <w:p w14:paraId="27FA9C07" w14:textId="77777777" w:rsidR="003E4C45" w:rsidRDefault="003E4C45">
      <w:pPr>
        <w:pStyle w:val="Textoindependiente"/>
        <w:rPr>
          <w:rFonts w:ascii="Tahoma"/>
        </w:rPr>
      </w:pPr>
    </w:p>
    <w:p w14:paraId="54406E7E" w14:textId="7DB9416B" w:rsidR="003E4C45" w:rsidRDefault="00333264">
      <w:pPr>
        <w:pStyle w:val="Textoindependiente"/>
        <w:spacing w:before="122"/>
        <w:rPr>
          <w:rFonts w:ascii="Tahoma"/>
        </w:rPr>
      </w:pPr>
      <w:r>
        <w:rPr>
          <w:rFonts w:ascii="Tahoma"/>
          <w:noProof/>
        </w:rPr>
        <mc:AlternateContent>
          <mc:Choice Requires="wps">
            <w:drawing>
              <wp:anchor distT="0" distB="0" distL="114300" distR="114300" simplePos="0" relativeHeight="487659520" behindDoc="0" locked="0" layoutInCell="1" allowOverlap="1" wp14:anchorId="470F9BCF" wp14:editId="6020CAA4">
                <wp:simplePos x="0" y="0"/>
                <wp:positionH relativeFrom="column">
                  <wp:posOffset>-470442</wp:posOffset>
                </wp:positionH>
                <wp:positionV relativeFrom="paragraph">
                  <wp:posOffset>203104</wp:posOffset>
                </wp:positionV>
                <wp:extent cx="489703" cy="576375"/>
                <wp:effectExtent l="0" t="0" r="24765" b="14605"/>
                <wp:wrapNone/>
                <wp:docPr id="224148637" name="Cuadro de texto 7"/>
                <wp:cNvGraphicFramePr/>
                <a:graphic xmlns:a="http://schemas.openxmlformats.org/drawingml/2006/main">
                  <a:graphicData uri="http://schemas.microsoft.com/office/word/2010/wordprocessingShape">
                    <wps:wsp>
                      <wps:cNvSpPr txBox="1"/>
                      <wps:spPr>
                        <a:xfrm>
                          <a:off x="0" y="0"/>
                          <a:ext cx="489703" cy="576375"/>
                        </a:xfrm>
                        <a:prstGeom prst="rect">
                          <a:avLst/>
                        </a:prstGeom>
                        <a:solidFill>
                          <a:schemeClr val="lt1"/>
                        </a:solidFill>
                        <a:ln w="6350">
                          <a:solidFill>
                            <a:prstClr val="black"/>
                          </a:solidFill>
                        </a:ln>
                      </wps:spPr>
                      <wps:txbx>
                        <w:txbxContent>
                          <w:p w14:paraId="723E0D82" w14:textId="77777777" w:rsidR="00333264" w:rsidRDefault="00333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0F9BCF" id="Cuadro de texto 7" o:spid="_x0000_s1135" type="#_x0000_t202" style="position:absolute;margin-left:-37.05pt;margin-top:16pt;width:38.55pt;height:45.4pt;z-index:48765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" fillcolor="white [3201]" strokeweight=".5pt">
                <v:textbox>
                  <w:txbxContent>
                    <w:p w14:paraId="723E0D82" w14:textId="77777777" w:rsidR="00333264" w:rsidRDefault="00333264"/>
                  </w:txbxContent>
                </v:textbox>
              </v:shape>
            </w:pict>
          </mc:Fallback>
        </mc:AlternateContent>
      </w:r>
    </w:p>
    <w:p w14:paraId="46DBA938" w14:textId="77777777" w:rsidR="003E4C45" w:rsidRDefault="003E4C45">
      <w:pPr>
        <w:rPr>
          <w:rFonts w:ascii="Tahoma"/>
        </w:rPr>
        <w:sectPr w:rsidR="003E4C45">
          <w:headerReference w:type="default" r:id="rId23"/>
          <w:footerReference w:type="default" r:id="rId24"/>
          <w:pgSz w:w="16840" w:h="11910" w:orient="landscape"/>
          <w:pgMar w:top="1340" w:right="2420" w:bottom="280" w:left="1280" w:header="0" w:footer="0" w:gutter="0"/>
          <w:cols w:space="720"/>
        </w:sectPr>
      </w:pPr>
    </w:p>
    <w:p w14:paraId="73F7B430" w14:textId="77777777" w:rsidR="003E4C45" w:rsidRDefault="00000000">
      <w:pPr>
        <w:pStyle w:val="Textoindependiente"/>
        <w:rPr>
          <w:rFonts w:ascii="Tahoma"/>
          <w:sz w:val="12"/>
        </w:rPr>
      </w:pPr>
      <w:r>
        <w:rPr>
          <w:noProof/>
        </w:rPr>
        <w:drawing>
          <wp:anchor distT="0" distB="0" distL="0" distR="0" simplePos="0" relativeHeight="486005760" behindDoc="1" locked="0" layoutInCell="1" allowOverlap="1" wp14:anchorId="326F55AA" wp14:editId="27436906">
            <wp:simplePos x="0" y="0"/>
            <wp:positionH relativeFrom="page">
              <wp:posOffset>0</wp:posOffset>
            </wp:positionH>
            <wp:positionV relativeFrom="page">
              <wp:posOffset>0</wp:posOffset>
            </wp:positionV>
            <wp:extent cx="10693400" cy="7559294"/>
            <wp:effectExtent l="0" t="0" r="0" b="381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25" cstate="print"/>
                    <a:stretch>
                      <a:fillRect/>
                    </a:stretch>
                  </pic:blipFill>
                  <pic:spPr>
                    <a:xfrm>
                      <a:off x="0" y="0"/>
                      <a:ext cx="10693400" cy="7559294"/>
                    </a:xfrm>
                    <a:prstGeom prst="rect">
                      <a:avLst/>
                    </a:prstGeom>
                  </pic:spPr>
                </pic:pic>
              </a:graphicData>
            </a:graphic>
          </wp:anchor>
        </w:drawing>
      </w:r>
      <w:r>
        <w:rPr>
          <w:noProof/>
        </w:rPr>
        <mc:AlternateContent>
          <mc:Choice Requires="wps">
            <w:drawing>
              <wp:anchor distT="0" distB="0" distL="0" distR="0" simplePos="0" relativeHeight="15799808" behindDoc="0" locked="0" layoutInCell="1" allowOverlap="1" wp14:anchorId="5A50F402" wp14:editId="6EADDD4C">
                <wp:simplePos x="0" y="0"/>
                <wp:positionH relativeFrom="page">
                  <wp:posOffset>10336286</wp:posOffset>
                </wp:positionH>
                <wp:positionV relativeFrom="page">
                  <wp:posOffset>6890384</wp:posOffset>
                </wp:positionV>
                <wp:extent cx="167640" cy="49149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202FE180" w14:textId="77777777" w:rsidR="003E4C45" w:rsidRDefault="00000000">
                            <w:pPr>
                              <w:pStyle w:val="Textoindependiente"/>
                              <w:spacing w:before="13"/>
                              <w:ind w:left="20"/>
                            </w:pPr>
                            <w:r>
                              <w:t>Anexo</w:t>
                            </w:r>
                            <w:r>
                              <w:rPr>
                                <w:spacing w:val="-5"/>
                              </w:rPr>
                              <w:t xml:space="preserve"> </w:t>
                            </w:r>
                            <w:r>
                              <w:rPr>
                                <w:spacing w:val="-10"/>
                              </w:rPr>
                              <w:t>2</w:t>
                            </w:r>
                          </w:p>
                        </w:txbxContent>
                      </wps:txbx>
                      <wps:bodyPr vert="vert" wrap="square" lIns="0" tIns="0" rIns="0" bIns="0" rtlCol="0">
                        <a:noAutofit/>
                      </wps:bodyPr>
                    </wps:wsp>
                  </a:graphicData>
                </a:graphic>
              </wp:anchor>
            </w:drawing>
          </mc:Choice>
          <mc:Fallback>
            <w:pict>
              <v:shape w14:anchorId="5A50F402" id="Textbox 194" o:spid="_x0000_s1136" type="#_x0000_t202" style="position:absolute;margin-left:813.9pt;margin-top:542.55pt;width:13.2pt;height:38.7pt;z-index:157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" filled="f" stroked="f">
                <v:textbox style="layout-flow:vertical" inset="0,0,0,0">
                  <w:txbxContent>
                    <w:p w14:paraId="202FE180" w14:textId="77777777" w:rsidR="003E4C45" w:rsidRDefault="00000000">
                      <w:pPr>
                        <w:pStyle w:val="Textoindependiente"/>
                        <w:spacing w:before="13"/>
                        <w:ind w:left="20"/>
                      </w:pPr>
                      <w:r>
                        <w:t>Anexo</w:t>
                      </w:r>
                      <w:r>
                        <w:rPr>
                          <w:spacing w:val="-5"/>
                        </w:rPr>
                        <w:t xml:space="preserve"> </w:t>
                      </w:r>
                      <w:r>
                        <w:rPr>
                          <w:spacing w:val="-10"/>
                        </w:rPr>
                        <w:t>2</w:t>
                      </w:r>
                    </w:p>
                  </w:txbxContent>
                </v:textbox>
                <w10:wrap anchorx="page" anchory="page"/>
              </v:shape>
            </w:pict>
          </mc:Fallback>
        </mc:AlternateContent>
      </w:r>
    </w:p>
    <w:p w14:paraId="00C89665" w14:textId="77777777" w:rsidR="003E4C45" w:rsidRDefault="003E4C45">
      <w:pPr>
        <w:pStyle w:val="Textoindependiente"/>
        <w:spacing w:before="56"/>
        <w:rPr>
          <w:rFonts w:ascii="Tahoma"/>
          <w:sz w:val="12"/>
        </w:rPr>
      </w:pPr>
    </w:p>
    <w:p w14:paraId="26196BA2" w14:textId="77777777" w:rsidR="003E4C45" w:rsidRDefault="00000000">
      <w:pPr>
        <w:pStyle w:val="Ttulo1"/>
        <w:spacing w:before="101"/>
        <w:ind w:left="100"/>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3842E07C" w14:textId="77777777" w:rsidR="003E4C45" w:rsidRDefault="00000000">
      <w:pPr>
        <w:spacing w:line="201" w:lineRule="exact"/>
        <w:ind w:left="12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2025-0012</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31/03/2025</w:t>
      </w:r>
    </w:p>
    <w:sectPr w:rsidR="003E4C45">
      <w:type w:val="continuous"/>
      <w:pgSz w:w="16840" w:h="11910" w:orient="landscape"/>
      <w:pgMar w:top="1340" w:right="2420" w:bottom="1260" w:left="1280" w:header="0" w:footer="0" w:gutter="0"/>
      <w:cols w:num="2" w:space="720" w:equalWidth="0">
        <w:col w:w="5259" w:space="761"/>
        <w:col w:w="71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ACF59" w14:textId="77777777" w:rsidR="00C553F7" w:rsidRDefault="00C553F7">
      <w:r>
        <w:separator/>
      </w:r>
    </w:p>
  </w:endnote>
  <w:endnote w:type="continuationSeparator" w:id="0">
    <w:p w14:paraId="56130A8F" w14:textId="77777777" w:rsidR="00C553F7" w:rsidRDefault="00C55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0F56F" w14:textId="260D1892" w:rsidR="003E4C45" w:rsidRDefault="00000000">
    <w:pPr>
      <w:pStyle w:val="Textoindependiente"/>
      <w:spacing w:line="14" w:lineRule="auto"/>
    </w:pPr>
    <w:r>
      <w:rPr>
        <w:noProof/>
      </w:rPr>
      <mc:AlternateContent>
        <mc:Choice Requires="wps">
          <w:drawing>
            <wp:anchor distT="0" distB="0" distL="0" distR="0" simplePos="0" relativeHeight="485936128" behindDoc="1" locked="0" layoutInCell="1" allowOverlap="1" wp14:anchorId="0A26A65C" wp14:editId="5F74696F">
              <wp:simplePos x="0" y="0"/>
              <wp:positionH relativeFrom="page">
                <wp:posOffset>900112</wp:posOffset>
              </wp:positionH>
              <wp:positionV relativeFrom="page">
                <wp:posOffset>9928447</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BD3748" id="Graphic 3" o:spid="_x0000_s1026" style="position:absolute;margin-left:70.85pt;margin-top:781.75pt;width:453.55pt;height:.75pt;z-index:-17380352;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5936640" behindDoc="1" locked="0" layoutInCell="1" allowOverlap="1" wp14:anchorId="3DCEE335" wp14:editId="44EF4EAE">
              <wp:simplePos x="0" y="0"/>
              <wp:positionH relativeFrom="page">
                <wp:posOffset>2118042</wp:posOffset>
              </wp:positionH>
              <wp:positionV relativeFrom="page">
                <wp:posOffset>10055638</wp:posOffset>
              </wp:positionV>
              <wp:extent cx="3324860"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1B542BE2" w14:textId="77777777" w:rsidR="003E4C45"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724354D" w14:textId="77777777" w:rsidR="003E4C45"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3DCEE335" id="_x0000_t202" coordsize="21600,21600" o:spt="202" path="m,l,21600r21600,l21600,xe">
              <v:stroke joinstyle="miter"/>
              <v:path gradientshapeok="t" o:connecttype="rect"/>
            </v:shapetype>
            <v:shape id="Textbox 4" o:spid="_x0000_s1137" type="#_x0000_t202" style="position:absolute;margin-left:166.75pt;margin-top:791.8pt;width:261.8pt;height:28.95pt;z-index:-173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1B542BE2" w14:textId="77777777" w:rsidR="003E4C45"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724354D" w14:textId="77777777" w:rsidR="003E4C45"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55A8" w14:textId="77777777" w:rsidR="003E4C45" w:rsidRDefault="003E4C45">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7A5FF" w14:textId="77777777" w:rsidR="003E4C45" w:rsidRDefault="003E4C45">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EBF3A" w14:textId="77777777" w:rsidR="00C553F7" w:rsidRDefault="00C553F7">
      <w:r>
        <w:separator/>
      </w:r>
    </w:p>
  </w:footnote>
  <w:footnote w:type="continuationSeparator" w:id="0">
    <w:p w14:paraId="2E2E9423" w14:textId="77777777" w:rsidR="00C553F7" w:rsidRDefault="00C553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45043" w14:textId="77777777" w:rsidR="00530A4E" w:rsidRDefault="00530A4E" w:rsidP="00530A4E">
    <w:pPr>
      <w:rPr>
        <w:sz w:val="20"/>
        <w:szCs w:val="20"/>
      </w:rPr>
    </w:pPr>
    <w:r>
      <w:rPr>
        <w:sz w:val="20"/>
        <w:szCs w:val="20"/>
      </w:rPr>
      <w:t xml:space="preserve">                              </w:t>
    </w:r>
  </w:p>
  <w:p w14:paraId="28E756AE" w14:textId="796C77A3" w:rsidR="00530A4E" w:rsidRDefault="00530A4E" w:rsidP="00530A4E">
    <w:r>
      <w:rPr>
        <w:sz w:val="20"/>
        <w:szCs w:val="20"/>
      </w:rPr>
      <w:t xml:space="preserve">                                </w:t>
    </w:r>
  </w:p>
  <w:p w14:paraId="1CACF02B" w14:textId="77777777" w:rsidR="003E4C45" w:rsidRDefault="00000000">
    <w:pPr>
      <w:pStyle w:val="Textoindependiente"/>
      <w:spacing w:line="14" w:lineRule="auto"/>
    </w:pPr>
    <w:r>
      <w:rPr>
        <w:noProof/>
      </w:rPr>
      <w:drawing>
        <wp:anchor distT="0" distB="0" distL="0" distR="0" simplePos="0" relativeHeight="485935104" behindDoc="1" locked="0" layoutInCell="1" allowOverlap="1" wp14:anchorId="0210E261" wp14:editId="5CC94E2C">
          <wp:simplePos x="0" y="0"/>
          <wp:positionH relativeFrom="page">
            <wp:posOffset>1009014</wp:posOffset>
          </wp:positionH>
          <wp:positionV relativeFrom="page">
            <wp:posOffset>142938</wp:posOffset>
          </wp:positionV>
          <wp:extent cx="460057"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E613C" w14:textId="77777777" w:rsidR="00530A4E" w:rsidRDefault="00530A4E" w:rsidP="00530A4E">
    <w:pPr>
      <w:rPr>
        <w:sz w:val="20"/>
        <w:szCs w:val="20"/>
      </w:rPr>
    </w:pPr>
    <w:r w:rsidRPr="003438EE">
      <w:rPr>
        <w:rFonts w:ascii="Calibri" w:eastAsia="Calibri" w:hAnsi="Calibri" w:cs="Times New Roman"/>
        <w:noProof/>
        <w:kern w:val="2"/>
        <w14:ligatures w14:val="standardContextual"/>
      </w:rPr>
      <w:drawing>
        <wp:anchor distT="0" distB="0" distL="114300" distR="114300" simplePos="0" relativeHeight="251688448" behindDoc="0" locked="0" layoutInCell="1" allowOverlap="0" wp14:anchorId="6CCABFF3" wp14:editId="1063F03E">
          <wp:simplePos x="0" y="0"/>
          <wp:positionH relativeFrom="page">
            <wp:posOffset>877504</wp:posOffset>
          </wp:positionH>
          <wp:positionV relativeFrom="page">
            <wp:posOffset>145144</wp:posOffset>
          </wp:positionV>
          <wp:extent cx="666750" cy="666750"/>
          <wp:effectExtent l="0" t="0" r="0" b="0"/>
          <wp:wrapSquare wrapText="bothSides"/>
          <wp:docPr id="122611731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666750" cy="666750"/>
                  </a:xfrm>
                  <a:prstGeom prst="rect">
                    <a:avLst/>
                  </a:prstGeom>
                </pic:spPr>
              </pic:pic>
            </a:graphicData>
          </a:graphic>
        </wp:anchor>
      </w:drawing>
    </w:r>
    <w:r>
      <w:rPr>
        <w:sz w:val="20"/>
        <w:szCs w:val="20"/>
      </w:rPr>
      <w:t xml:space="preserve">                           </w:t>
    </w:r>
  </w:p>
  <w:p w14:paraId="2A9AF560" w14:textId="45A973B4" w:rsidR="00530A4E" w:rsidRDefault="00530A4E" w:rsidP="00530A4E">
    <w:pPr>
      <w:rPr>
        <w:sz w:val="20"/>
        <w:szCs w:val="20"/>
      </w:rPr>
    </w:pPr>
    <w:r>
      <w:rPr>
        <w:sz w:val="20"/>
        <w:szCs w:val="20"/>
      </w:rPr>
      <w:t xml:space="preserve">                            </w:t>
    </w:r>
    <w:r w:rsidRPr="003438EE">
      <w:rPr>
        <w:sz w:val="20"/>
        <w:szCs w:val="20"/>
      </w:rPr>
      <w:t xml:space="preserve">DOCUMENTO PREPARADO PARA PUBLICAR EN EL PORTAL DE </w:t>
    </w:r>
  </w:p>
  <w:p w14:paraId="15C43C4B" w14:textId="7BF10E2B" w:rsidR="00530A4E" w:rsidRDefault="00530A4E" w:rsidP="00530A4E">
    <w:pPr>
      <w:pStyle w:val="Encabezado"/>
    </w:pPr>
    <w:r>
      <w:rPr>
        <w:sz w:val="20"/>
        <w:szCs w:val="20"/>
      </w:rPr>
      <w:t xml:space="preserve">                             </w:t>
    </w:r>
    <w:r>
      <w:rPr>
        <w:sz w:val="20"/>
        <w:szCs w:val="20"/>
      </w:rPr>
      <w:t xml:space="preserve">             </w:t>
    </w:r>
    <w:r>
      <w:rPr>
        <w:sz w:val="20"/>
        <w:szCs w:val="20"/>
      </w:rPr>
      <w:t>TRANSPAR</w:t>
    </w:r>
    <w:r w:rsidRPr="003438EE">
      <w:rPr>
        <w:sz w:val="20"/>
        <w:szCs w:val="20"/>
      </w:rPr>
      <w:t>ENCIA EN FORMATO REUTILIZABLE</w:t>
    </w:r>
  </w:p>
  <w:p w14:paraId="02377CC3" w14:textId="77777777" w:rsidR="00530A4E" w:rsidRDefault="00530A4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C097E" w14:textId="77777777" w:rsidR="003E4C45" w:rsidRDefault="003E4C45">
    <w:pPr>
      <w:pStyle w:val="Textoindependien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0CD9E" w14:textId="77777777" w:rsidR="003E4C45" w:rsidRDefault="003E4C45">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A14E3"/>
    <w:multiLevelType w:val="hybridMultilevel"/>
    <w:tmpl w:val="E6BA25B2"/>
    <w:lvl w:ilvl="0" w:tplc="7646F8D8">
      <w:numFmt w:val="bullet"/>
      <w:lvlText w:val="-"/>
      <w:lvlJc w:val="left"/>
      <w:pPr>
        <w:ind w:left="117" w:hanging="151"/>
      </w:pPr>
      <w:rPr>
        <w:rFonts w:ascii="Arial" w:eastAsia="Arial" w:hAnsi="Arial" w:cs="Arial" w:hint="default"/>
        <w:b/>
        <w:bCs/>
        <w:i/>
        <w:iCs/>
        <w:spacing w:val="0"/>
        <w:w w:val="100"/>
        <w:sz w:val="20"/>
        <w:szCs w:val="20"/>
        <w:lang w:val="es-ES" w:eastAsia="en-US" w:bidi="ar-SA"/>
      </w:rPr>
    </w:lvl>
    <w:lvl w:ilvl="1" w:tplc="11A4025A">
      <w:numFmt w:val="bullet"/>
      <w:lvlText w:val="•"/>
      <w:lvlJc w:val="left"/>
      <w:pPr>
        <w:ind w:left="1038" w:hanging="151"/>
      </w:pPr>
      <w:rPr>
        <w:rFonts w:hint="default"/>
        <w:lang w:val="es-ES" w:eastAsia="en-US" w:bidi="ar-SA"/>
      </w:rPr>
    </w:lvl>
    <w:lvl w:ilvl="2" w:tplc="9E98A4F4">
      <w:numFmt w:val="bullet"/>
      <w:lvlText w:val="•"/>
      <w:lvlJc w:val="left"/>
      <w:pPr>
        <w:ind w:left="1957" w:hanging="151"/>
      </w:pPr>
      <w:rPr>
        <w:rFonts w:hint="default"/>
        <w:lang w:val="es-ES" w:eastAsia="en-US" w:bidi="ar-SA"/>
      </w:rPr>
    </w:lvl>
    <w:lvl w:ilvl="3" w:tplc="BBF40CC0">
      <w:numFmt w:val="bullet"/>
      <w:lvlText w:val="•"/>
      <w:lvlJc w:val="left"/>
      <w:pPr>
        <w:ind w:left="2875" w:hanging="151"/>
      </w:pPr>
      <w:rPr>
        <w:rFonts w:hint="default"/>
        <w:lang w:val="es-ES" w:eastAsia="en-US" w:bidi="ar-SA"/>
      </w:rPr>
    </w:lvl>
    <w:lvl w:ilvl="4" w:tplc="7262749C">
      <w:numFmt w:val="bullet"/>
      <w:lvlText w:val="•"/>
      <w:lvlJc w:val="left"/>
      <w:pPr>
        <w:ind w:left="3794" w:hanging="151"/>
      </w:pPr>
      <w:rPr>
        <w:rFonts w:hint="default"/>
        <w:lang w:val="es-ES" w:eastAsia="en-US" w:bidi="ar-SA"/>
      </w:rPr>
    </w:lvl>
    <w:lvl w:ilvl="5" w:tplc="1EB2E68A">
      <w:numFmt w:val="bullet"/>
      <w:lvlText w:val="•"/>
      <w:lvlJc w:val="left"/>
      <w:pPr>
        <w:ind w:left="4712" w:hanging="151"/>
      </w:pPr>
      <w:rPr>
        <w:rFonts w:hint="default"/>
        <w:lang w:val="es-ES" w:eastAsia="en-US" w:bidi="ar-SA"/>
      </w:rPr>
    </w:lvl>
    <w:lvl w:ilvl="6" w:tplc="CF4889AE">
      <w:numFmt w:val="bullet"/>
      <w:lvlText w:val="•"/>
      <w:lvlJc w:val="left"/>
      <w:pPr>
        <w:ind w:left="5631" w:hanging="151"/>
      </w:pPr>
      <w:rPr>
        <w:rFonts w:hint="default"/>
        <w:lang w:val="es-ES" w:eastAsia="en-US" w:bidi="ar-SA"/>
      </w:rPr>
    </w:lvl>
    <w:lvl w:ilvl="7" w:tplc="39A4B2AE">
      <w:numFmt w:val="bullet"/>
      <w:lvlText w:val="•"/>
      <w:lvlJc w:val="left"/>
      <w:pPr>
        <w:ind w:left="6549" w:hanging="151"/>
      </w:pPr>
      <w:rPr>
        <w:rFonts w:hint="default"/>
        <w:lang w:val="es-ES" w:eastAsia="en-US" w:bidi="ar-SA"/>
      </w:rPr>
    </w:lvl>
    <w:lvl w:ilvl="8" w:tplc="7592F4CA">
      <w:numFmt w:val="bullet"/>
      <w:lvlText w:val="•"/>
      <w:lvlJc w:val="left"/>
      <w:pPr>
        <w:ind w:left="7468" w:hanging="151"/>
      </w:pPr>
      <w:rPr>
        <w:rFonts w:hint="default"/>
        <w:lang w:val="es-ES" w:eastAsia="en-US" w:bidi="ar-SA"/>
      </w:rPr>
    </w:lvl>
  </w:abstractNum>
  <w:abstractNum w:abstractNumId="1" w15:restartNumberingAfterBreak="0">
    <w:nsid w:val="22250D59"/>
    <w:multiLevelType w:val="hybridMultilevel"/>
    <w:tmpl w:val="753AC898"/>
    <w:lvl w:ilvl="0" w:tplc="26725AA4">
      <w:start w:val="1"/>
      <w:numFmt w:val="lowerLetter"/>
      <w:lvlText w:val="%1)"/>
      <w:lvlJc w:val="left"/>
      <w:pPr>
        <w:ind w:left="117" w:hanging="294"/>
        <w:jc w:val="left"/>
      </w:pPr>
      <w:rPr>
        <w:rFonts w:ascii="Arial" w:eastAsia="Arial" w:hAnsi="Arial" w:cs="Arial" w:hint="default"/>
        <w:b w:val="0"/>
        <w:bCs w:val="0"/>
        <w:i w:val="0"/>
        <w:iCs w:val="0"/>
        <w:spacing w:val="0"/>
        <w:w w:val="100"/>
        <w:sz w:val="20"/>
        <w:szCs w:val="20"/>
        <w:lang w:val="es-ES" w:eastAsia="en-US" w:bidi="ar-SA"/>
      </w:rPr>
    </w:lvl>
    <w:lvl w:ilvl="1" w:tplc="9A26328C">
      <w:numFmt w:val="bullet"/>
      <w:lvlText w:val="•"/>
      <w:lvlJc w:val="left"/>
      <w:pPr>
        <w:ind w:left="1038" w:hanging="294"/>
      </w:pPr>
      <w:rPr>
        <w:rFonts w:hint="default"/>
        <w:lang w:val="es-ES" w:eastAsia="en-US" w:bidi="ar-SA"/>
      </w:rPr>
    </w:lvl>
    <w:lvl w:ilvl="2" w:tplc="8054734E">
      <w:numFmt w:val="bullet"/>
      <w:lvlText w:val="•"/>
      <w:lvlJc w:val="left"/>
      <w:pPr>
        <w:ind w:left="1957" w:hanging="294"/>
      </w:pPr>
      <w:rPr>
        <w:rFonts w:hint="default"/>
        <w:lang w:val="es-ES" w:eastAsia="en-US" w:bidi="ar-SA"/>
      </w:rPr>
    </w:lvl>
    <w:lvl w:ilvl="3" w:tplc="11B25140">
      <w:numFmt w:val="bullet"/>
      <w:lvlText w:val="•"/>
      <w:lvlJc w:val="left"/>
      <w:pPr>
        <w:ind w:left="2875" w:hanging="294"/>
      </w:pPr>
      <w:rPr>
        <w:rFonts w:hint="default"/>
        <w:lang w:val="es-ES" w:eastAsia="en-US" w:bidi="ar-SA"/>
      </w:rPr>
    </w:lvl>
    <w:lvl w:ilvl="4" w:tplc="95C880BA">
      <w:numFmt w:val="bullet"/>
      <w:lvlText w:val="•"/>
      <w:lvlJc w:val="left"/>
      <w:pPr>
        <w:ind w:left="3794" w:hanging="294"/>
      </w:pPr>
      <w:rPr>
        <w:rFonts w:hint="default"/>
        <w:lang w:val="es-ES" w:eastAsia="en-US" w:bidi="ar-SA"/>
      </w:rPr>
    </w:lvl>
    <w:lvl w:ilvl="5" w:tplc="CA7447DE">
      <w:numFmt w:val="bullet"/>
      <w:lvlText w:val="•"/>
      <w:lvlJc w:val="left"/>
      <w:pPr>
        <w:ind w:left="4712" w:hanging="294"/>
      </w:pPr>
      <w:rPr>
        <w:rFonts w:hint="default"/>
        <w:lang w:val="es-ES" w:eastAsia="en-US" w:bidi="ar-SA"/>
      </w:rPr>
    </w:lvl>
    <w:lvl w:ilvl="6" w:tplc="5C2C5FFA">
      <w:numFmt w:val="bullet"/>
      <w:lvlText w:val="•"/>
      <w:lvlJc w:val="left"/>
      <w:pPr>
        <w:ind w:left="5631" w:hanging="294"/>
      </w:pPr>
      <w:rPr>
        <w:rFonts w:hint="default"/>
        <w:lang w:val="es-ES" w:eastAsia="en-US" w:bidi="ar-SA"/>
      </w:rPr>
    </w:lvl>
    <w:lvl w:ilvl="7" w:tplc="8870C07E">
      <w:numFmt w:val="bullet"/>
      <w:lvlText w:val="•"/>
      <w:lvlJc w:val="left"/>
      <w:pPr>
        <w:ind w:left="6549" w:hanging="294"/>
      </w:pPr>
      <w:rPr>
        <w:rFonts w:hint="default"/>
        <w:lang w:val="es-ES" w:eastAsia="en-US" w:bidi="ar-SA"/>
      </w:rPr>
    </w:lvl>
    <w:lvl w:ilvl="8" w:tplc="16A063C6">
      <w:numFmt w:val="bullet"/>
      <w:lvlText w:val="•"/>
      <w:lvlJc w:val="left"/>
      <w:pPr>
        <w:ind w:left="7468" w:hanging="294"/>
      </w:pPr>
      <w:rPr>
        <w:rFonts w:hint="default"/>
        <w:lang w:val="es-ES" w:eastAsia="en-US" w:bidi="ar-SA"/>
      </w:rPr>
    </w:lvl>
  </w:abstractNum>
  <w:abstractNum w:abstractNumId="2" w15:restartNumberingAfterBreak="0">
    <w:nsid w:val="267E7448"/>
    <w:multiLevelType w:val="hybridMultilevel"/>
    <w:tmpl w:val="905E127A"/>
    <w:lvl w:ilvl="0" w:tplc="483A6A7E">
      <w:start w:val="1"/>
      <w:numFmt w:val="decimal"/>
      <w:lvlText w:val="%1."/>
      <w:lvlJc w:val="left"/>
      <w:pPr>
        <w:ind w:left="117" w:hanging="227"/>
        <w:jc w:val="left"/>
      </w:pPr>
      <w:rPr>
        <w:rFonts w:ascii="Arial" w:eastAsia="Arial" w:hAnsi="Arial" w:cs="Arial" w:hint="default"/>
        <w:b w:val="0"/>
        <w:bCs w:val="0"/>
        <w:i w:val="0"/>
        <w:iCs w:val="0"/>
        <w:spacing w:val="0"/>
        <w:w w:val="100"/>
        <w:sz w:val="20"/>
        <w:szCs w:val="20"/>
        <w:lang w:val="es-ES" w:eastAsia="en-US" w:bidi="ar-SA"/>
      </w:rPr>
    </w:lvl>
    <w:lvl w:ilvl="1" w:tplc="BEAE927C">
      <w:numFmt w:val="bullet"/>
      <w:lvlText w:val="•"/>
      <w:lvlJc w:val="left"/>
      <w:pPr>
        <w:ind w:left="1038" w:hanging="227"/>
      </w:pPr>
      <w:rPr>
        <w:rFonts w:hint="default"/>
        <w:lang w:val="es-ES" w:eastAsia="en-US" w:bidi="ar-SA"/>
      </w:rPr>
    </w:lvl>
    <w:lvl w:ilvl="2" w:tplc="1382A02C">
      <w:numFmt w:val="bullet"/>
      <w:lvlText w:val="•"/>
      <w:lvlJc w:val="left"/>
      <w:pPr>
        <w:ind w:left="1957" w:hanging="227"/>
      </w:pPr>
      <w:rPr>
        <w:rFonts w:hint="default"/>
        <w:lang w:val="es-ES" w:eastAsia="en-US" w:bidi="ar-SA"/>
      </w:rPr>
    </w:lvl>
    <w:lvl w:ilvl="3" w:tplc="4798EAD6">
      <w:numFmt w:val="bullet"/>
      <w:lvlText w:val="•"/>
      <w:lvlJc w:val="left"/>
      <w:pPr>
        <w:ind w:left="2875" w:hanging="227"/>
      </w:pPr>
      <w:rPr>
        <w:rFonts w:hint="default"/>
        <w:lang w:val="es-ES" w:eastAsia="en-US" w:bidi="ar-SA"/>
      </w:rPr>
    </w:lvl>
    <w:lvl w:ilvl="4" w:tplc="BB9CDAA4">
      <w:numFmt w:val="bullet"/>
      <w:lvlText w:val="•"/>
      <w:lvlJc w:val="left"/>
      <w:pPr>
        <w:ind w:left="3794" w:hanging="227"/>
      </w:pPr>
      <w:rPr>
        <w:rFonts w:hint="default"/>
        <w:lang w:val="es-ES" w:eastAsia="en-US" w:bidi="ar-SA"/>
      </w:rPr>
    </w:lvl>
    <w:lvl w:ilvl="5" w:tplc="3F9CA79E">
      <w:numFmt w:val="bullet"/>
      <w:lvlText w:val="•"/>
      <w:lvlJc w:val="left"/>
      <w:pPr>
        <w:ind w:left="4712" w:hanging="227"/>
      </w:pPr>
      <w:rPr>
        <w:rFonts w:hint="default"/>
        <w:lang w:val="es-ES" w:eastAsia="en-US" w:bidi="ar-SA"/>
      </w:rPr>
    </w:lvl>
    <w:lvl w:ilvl="6" w:tplc="C2801C2C">
      <w:numFmt w:val="bullet"/>
      <w:lvlText w:val="•"/>
      <w:lvlJc w:val="left"/>
      <w:pPr>
        <w:ind w:left="5631" w:hanging="227"/>
      </w:pPr>
      <w:rPr>
        <w:rFonts w:hint="default"/>
        <w:lang w:val="es-ES" w:eastAsia="en-US" w:bidi="ar-SA"/>
      </w:rPr>
    </w:lvl>
    <w:lvl w:ilvl="7" w:tplc="03E816F8">
      <w:numFmt w:val="bullet"/>
      <w:lvlText w:val="•"/>
      <w:lvlJc w:val="left"/>
      <w:pPr>
        <w:ind w:left="6549" w:hanging="227"/>
      </w:pPr>
      <w:rPr>
        <w:rFonts w:hint="default"/>
        <w:lang w:val="es-ES" w:eastAsia="en-US" w:bidi="ar-SA"/>
      </w:rPr>
    </w:lvl>
    <w:lvl w:ilvl="8" w:tplc="9A7E639C">
      <w:numFmt w:val="bullet"/>
      <w:lvlText w:val="•"/>
      <w:lvlJc w:val="left"/>
      <w:pPr>
        <w:ind w:left="7468" w:hanging="227"/>
      </w:pPr>
      <w:rPr>
        <w:rFonts w:hint="default"/>
        <w:lang w:val="es-ES" w:eastAsia="en-US" w:bidi="ar-SA"/>
      </w:rPr>
    </w:lvl>
  </w:abstractNum>
  <w:abstractNum w:abstractNumId="3" w15:restartNumberingAfterBreak="0">
    <w:nsid w:val="2C7000CC"/>
    <w:multiLevelType w:val="hybridMultilevel"/>
    <w:tmpl w:val="919455A2"/>
    <w:lvl w:ilvl="0" w:tplc="9F3C5EB6">
      <w:start w:val="1"/>
      <w:numFmt w:val="lowerLetter"/>
      <w:lvlText w:val="%1)"/>
      <w:lvlJc w:val="left"/>
      <w:pPr>
        <w:ind w:left="117" w:hanging="247"/>
        <w:jc w:val="left"/>
      </w:pPr>
      <w:rPr>
        <w:rFonts w:ascii="Arial" w:eastAsia="Arial" w:hAnsi="Arial" w:cs="Arial" w:hint="default"/>
        <w:b w:val="0"/>
        <w:bCs w:val="0"/>
        <w:i w:val="0"/>
        <w:iCs w:val="0"/>
        <w:spacing w:val="0"/>
        <w:w w:val="92"/>
        <w:sz w:val="20"/>
        <w:szCs w:val="20"/>
        <w:lang w:val="es-ES" w:eastAsia="en-US" w:bidi="ar-SA"/>
      </w:rPr>
    </w:lvl>
    <w:lvl w:ilvl="1" w:tplc="01022912">
      <w:numFmt w:val="bullet"/>
      <w:lvlText w:val="•"/>
      <w:lvlJc w:val="left"/>
      <w:pPr>
        <w:ind w:left="1038" w:hanging="247"/>
      </w:pPr>
      <w:rPr>
        <w:rFonts w:hint="default"/>
        <w:lang w:val="es-ES" w:eastAsia="en-US" w:bidi="ar-SA"/>
      </w:rPr>
    </w:lvl>
    <w:lvl w:ilvl="2" w:tplc="FAD2FE3A">
      <w:numFmt w:val="bullet"/>
      <w:lvlText w:val="•"/>
      <w:lvlJc w:val="left"/>
      <w:pPr>
        <w:ind w:left="1957" w:hanging="247"/>
      </w:pPr>
      <w:rPr>
        <w:rFonts w:hint="default"/>
        <w:lang w:val="es-ES" w:eastAsia="en-US" w:bidi="ar-SA"/>
      </w:rPr>
    </w:lvl>
    <w:lvl w:ilvl="3" w:tplc="8EAE35AC">
      <w:numFmt w:val="bullet"/>
      <w:lvlText w:val="•"/>
      <w:lvlJc w:val="left"/>
      <w:pPr>
        <w:ind w:left="2875" w:hanging="247"/>
      </w:pPr>
      <w:rPr>
        <w:rFonts w:hint="default"/>
        <w:lang w:val="es-ES" w:eastAsia="en-US" w:bidi="ar-SA"/>
      </w:rPr>
    </w:lvl>
    <w:lvl w:ilvl="4" w:tplc="65B2E4F2">
      <w:numFmt w:val="bullet"/>
      <w:lvlText w:val="•"/>
      <w:lvlJc w:val="left"/>
      <w:pPr>
        <w:ind w:left="3794" w:hanging="247"/>
      </w:pPr>
      <w:rPr>
        <w:rFonts w:hint="default"/>
        <w:lang w:val="es-ES" w:eastAsia="en-US" w:bidi="ar-SA"/>
      </w:rPr>
    </w:lvl>
    <w:lvl w:ilvl="5" w:tplc="CCB840A2">
      <w:numFmt w:val="bullet"/>
      <w:lvlText w:val="•"/>
      <w:lvlJc w:val="left"/>
      <w:pPr>
        <w:ind w:left="4712" w:hanging="247"/>
      </w:pPr>
      <w:rPr>
        <w:rFonts w:hint="default"/>
        <w:lang w:val="es-ES" w:eastAsia="en-US" w:bidi="ar-SA"/>
      </w:rPr>
    </w:lvl>
    <w:lvl w:ilvl="6" w:tplc="1B90A906">
      <w:numFmt w:val="bullet"/>
      <w:lvlText w:val="•"/>
      <w:lvlJc w:val="left"/>
      <w:pPr>
        <w:ind w:left="5631" w:hanging="247"/>
      </w:pPr>
      <w:rPr>
        <w:rFonts w:hint="default"/>
        <w:lang w:val="es-ES" w:eastAsia="en-US" w:bidi="ar-SA"/>
      </w:rPr>
    </w:lvl>
    <w:lvl w:ilvl="7" w:tplc="D4647FA8">
      <w:numFmt w:val="bullet"/>
      <w:lvlText w:val="•"/>
      <w:lvlJc w:val="left"/>
      <w:pPr>
        <w:ind w:left="6549" w:hanging="247"/>
      </w:pPr>
      <w:rPr>
        <w:rFonts w:hint="default"/>
        <w:lang w:val="es-ES" w:eastAsia="en-US" w:bidi="ar-SA"/>
      </w:rPr>
    </w:lvl>
    <w:lvl w:ilvl="8" w:tplc="E25EC8BC">
      <w:numFmt w:val="bullet"/>
      <w:lvlText w:val="•"/>
      <w:lvlJc w:val="left"/>
      <w:pPr>
        <w:ind w:left="7468" w:hanging="247"/>
      </w:pPr>
      <w:rPr>
        <w:rFonts w:hint="default"/>
        <w:lang w:val="es-ES" w:eastAsia="en-US" w:bidi="ar-SA"/>
      </w:rPr>
    </w:lvl>
  </w:abstractNum>
  <w:abstractNum w:abstractNumId="4" w15:restartNumberingAfterBreak="0">
    <w:nsid w:val="301E2DF7"/>
    <w:multiLevelType w:val="hybridMultilevel"/>
    <w:tmpl w:val="36FAA752"/>
    <w:lvl w:ilvl="0" w:tplc="87CC10AE">
      <w:start w:val="1"/>
      <w:numFmt w:val="decimal"/>
      <w:lvlText w:val="%1."/>
      <w:lvlJc w:val="left"/>
      <w:pPr>
        <w:ind w:left="518" w:hanging="279"/>
        <w:jc w:val="left"/>
      </w:pPr>
      <w:rPr>
        <w:rFonts w:ascii="Arial" w:eastAsia="Arial" w:hAnsi="Arial" w:cs="Arial" w:hint="default"/>
        <w:b w:val="0"/>
        <w:bCs w:val="0"/>
        <w:i w:val="0"/>
        <w:iCs w:val="0"/>
        <w:spacing w:val="0"/>
        <w:w w:val="100"/>
        <w:sz w:val="20"/>
        <w:szCs w:val="20"/>
        <w:lang w:val="es-ES" w:eastAsia="en-US" w:bidi="ar-SA"/>
      </w:rPr>
    </w:lvl>
    <w:lvl w:ilvl="1" w:tplc="3B5A757C">
      <w:numFmt w:val="bullet"/>
      <w:lvlText w:val="•"/>
      <w:lvlJc w:val="left"/>
      <w:pPr>
        <w:ind w:left="1398" w:hanging="279"/>
      </w:pPr>
      <w:rPr>
        <w:rFonts w:hint="default"/>
        <w:lang w:val="es-ES" w:eastAsia="en-US" w:bidi="ar-SA"/>
      </w:rPr>
    </w:lvl>
    <w:lvl w:ilvl="2" w:tplc="9E20B6E2">
      <w:numFmt w:val="bullet"/>
      <w:lvlText w:val="•"/>
      <w:lvlJc w:val="left"/>
      <w:pPr>
        <w:ind w:left="2277" w:hanging="279"/>
      </w:pPr>
      <w:rPr>
        <w:rFonts w:hint="default"/>
        <w:lang w:val="es-ES" w:eastAsia="en-US" w:bidi="ar-SA"/>
      </w:rPr>
    </w:lvl>
    <w:lvl w:ilvl="3" w:tplc="8F482202">
      <w:numFmt w:val="bullet"/>
      <w:lvlText w:val="•"/>
      <w:lvlJc w:val="left"/>
      <w:pPr>
        <w:ind w:left="3155" w:hanging="279"/>
      </w:pPr>
      <w:rPr>
        <w:rFonts w:hint="default"/>
        <w:lang w:val="es-ES" w:eastAsia="en-US" w:bidi="ar-SA"/>
      </w:rPr>
    </w:lvl>
    <w:lvl w:ilvl="4" w:tplc="2D9AF4BA">
      <w:numFmt w:val="bullet"/>
      <w:lvlText w:val="•"/>
      <w:lvlJc w:val="left"/>
      <w:pPr>
        <w:ind w:left="4034" w:hanging="279"/>
      </w:pPr>
      <w:rPr>
        <w:rFonts w:hint="default"/>
        <w:lang w:val="es-ES" w:eastAsia="en-US" w:bidi="ar-SA"/>
      </w:rPr>
    </w:lvl>
    <w:lvl w:ilvl="5" w:tplc="29AAA33E">
      <w:numFmt w:val="bullet"/>
      <w:lvlText w:val="•"/>
      <w:lvlJc w:val="left"/>
      <w:pPr>
        <w:ind w:left="4912" w:hanging="279"/>
      </w:pPr>
      <w:rPr>
        <w:rFonts w:hint="default"/>
        <w:lang w:val="es-ES" w:eastAsia="en-US" w:bidi="ar-SA"/>
      </w:rPr>
    </w:lvl>
    <w:lvl w:ilvl="6" w:tplc="E93C20F8">
      <w:numFmt w:val="bullet"/>
      <w:lvlText w:val="•"/>
      <w:lvlJc w:val="left"/>
      <w:pPr>
        <w:ind w:left="5791" w:hanging="279"/>
      </w:pPr>
      <w:rPr>
        <w:rFonts w:hint="default"/>
        <w:lang w:val="es-ES" w:eastAsia="en-US" w:bidi="ar-SA"/>
      </w:rPr>
    </w:lvl>
    <w:lvl w:ilvl="7" w:tplc="2A1AB2FA">
      <w:numFmt w:val="bullet"/>
      <w:lvlText w:val="•"/>
      <w:lvlJc w:val="left"/>
      <w:pPr>
        <w:ind w:left="6669" w:hanging="279"/>
      </w:pPr>
      <w:rPr>
        <w:rFonts w:hint="default"/>
        <w:lang w:val="es-ES" w:eastAsia="en-US" w:bidi="ar-SA"/>
      </w:rPr>
    </w:lvl>
    <w:lvl w:ilvl="8" w:tplc="8CC87F2A">
      <w:numFmt w:val="bullet"/>
      <w:lvlText w:val="•"/>
      <w:lvlJc w:val="left"/>
      <w:pPr>
        <w:ind w:left="7548" w:hanging="279"/>
      </w:pPr>
      <w:rPr>
        <w:rFonts w:hint="default"/>
        <w:lang w:val="es-ES" w:eastAsia="en-US" w:bidi="ar-SA"/>
      </w:rPr>
    </w:lvl>
  </w:abstractNum>
  <w:abstractNum w:abstractNumId="5" w15:restartNumberingAfterBreak="0">
    <w:nsid w:val="37C82658"/>
    <w:multiLevelType w:val="hybridMultilevel"/>
    <w:tmpl w:val="881C0DF4"/>
    <w:lvl w:ilvl="0" w:tplc="8DEC3AFC">
      <w:start w:val="1"/>
      <w:numFmt w:val="decimal"/>
      <w:lvlText w:val="%1."/>
      <w:lvlJc w:val="left"/>
      <w:pPr>
        <w:ind w:left="340" w:hanging="223"/>
        <w:jc w:val="left"/>
      </w:pPr>
      <w:rPr>
        <w:rFonts w:ascii="Arial" w:eastAsia="Arial" w:hAnsi="Arial" w:cs="Arial" w:hint="default"/>
        <w:b w:val="0"/>
        <w:bCs w:val="0"/>
        <w:i w:val="0"/>
        <w:iCs w:val="0"/>
        <w:spacing w:val="0"/>
        <w:w w:val="100"/>
        <w:sz w:val="20"/>
        <w:szCs w:val="20"/>
        <w:lang w:val="es-ES" w:eastAsia="en-US" w:bidi="ar-SA"/>
      </w:rPr>
    </w:lvl>
    <w:lvl w:ilvl="1" w:tplc="2E70E670">
      <w:numFmt w:val="bullet"/>
      <w:lvlText w:val="•"/>
      <w:lvlJc w:val="left"/>
      <w:pPr>
        <w:ind w:left="1236" w:hanging="223"/>
      </w:pPr>
      <w:rPr>
        <w:rFonts w:hint="default"/>
        <w:lang w:val="es-ES" w:eastAsia="en-US" w:bidi="ar-SA"/>
      </w:rPr>
    </w:lvl>
    <w:lvl w:ilvl="2" w:tplc="F752CBF6">
      <w:numFmt w:val="bullet"/>
      <w:lvlText w:val="•"/>
      <w:lvlJc w:val="left"/>
      <w:pPr>
        <w:ind w:left="2133" w:hanging="223"/>
      </w:pPr>
      <w:rPr>
        <w:rFonts w:hint="default"/>
        <w:lang w:val="es-ES" w:eastAsia="en-US" w:bidi="ar-SA"/>
      </w:rPr>
    </w:lvl>
    <w:lvl w:ilvl="3" w:tplc="2CCE3CF8">
      <w:numFmt w:val="bullet"/>
      <w:lvlText w:val="•"/>
      <w:lvlJc w:val="left"/>
      <w:pPr>
        <w:ind w:left="3029" w:hanging="223"/>
      </w:pPr>
      <w:rPr>
        <w:rFonts w:hint="default"/>
        <w:lang w:val="es-ES" w:eastAsia="en-US" w:bidi="ar-SA"/>
      </w:rPr>
    </w:lvl>
    <w:lvl w:ilvl="4" w:tplc="4DD455AA">
      <w:numFmt w:val="bullet"/>
      <w:lvlText w:val="•"/>
      <w:lvlJc w:val="left"/>
      <w:pPr>
        <w:ind w:left="3926" w:hanging="223"/>
      </w:pPr>
      <w:rPr>
        <w:rFonts w:hint="default"/>
        <w:lang w:val="es-ES" w:eastAsia="en-US" w:bidi="ar-SA"/>
      </w:rPr>
    </w:lvl>
    <w:lvl w:ilvl="5" w:tplc="F168CEE6">
      <w:numFmt w:val="bullet"/>
      <w:lvlText w:val="•"/>
      <w:lvlJc w:val="left"/>
      <w:pPr>
        <w:ind w:left="4822" w:hanging="223"/>
      </w:pPr>
      <w:rPr>
        <w:rFonts w:hint="default"/>
        <w:lang w:val="es-ES" w:eastAsia="en-US" w:bidi="ar-SA"/>
      </w:rPr>
    </w:lvl>
    <w:lvl w:ilvl="6" w:tplc="D8A4B040">
      <w:numFmt w:val="bullet"/>
      <w:lvlText w:val="•"/>
      <w:lvlJc w:val="left"/>
      <w:pPr>
        <w:ind w:left="5719" w:hanging="223"/>
      </w:pPr>
      <w:rPr>
        <w:rFonts w:hint="default"/>
        <w:lang w:val="es-ES" w:eastAsia="en-US" w:bidi="ar-SA"/>
      </w:rPr>
    </w:lvl>
    <w:lvl w:ilvl="7" w:tplc="1D20B69E">
      <w:numFmt w:val="bullet"/>
      <w:lvlText w:val="•"/>
      <w:lvlJc w:val="left"/>
      <w:pPr>
        <w:ind w:left="6615" w:hanging="223"/>
      </w:pPr>
      <w:rPr>
        <w:rFonts w:hint="default"/>
        <w:lang w:val="es-ES" w:eastAsia="en-US" w:bidi="ar-SA"/>
      </w:rPr>
    </w:lvl>
    <w:lvl w:ilvl="8" w:tplc="7FFEA2F4">
      <w:numFmt w:val="bullet"/>
      <w:lvlText w:val="•"/>
      <w:lvlJc w:val="left"/>
      <w:pPr>
        <w:ind w:left="7512" w:hanging="223"/>
      </w:pPr>
      <w:rPr>
        <w:rFonts w:hint="default"/>
        <w:lang w:val="es-ES" w:eastAsia="en-US" w:bidi="ar-SA"/>
      </w:rPr>
    </w:lvl>
  </w:abstractNum>
  <w:abstractNum w:abstractNumId="6" w15:restartNumberingAfterBreak="0">
    <w:nsid w:val="439F0049"/>
    <w:multiLevelType w:val="hybridMultilevel"/>
    <w:tmpl w:val="5000658A"/>
    <w:lvl w:ilvl="0" w:tplc="F41A2966">
      <w:start w:val="1"/>
      <w:numFmt w:val="lowerLetter"/>
      <w:lvlText w:val="%1)"/>
      <w:lvlJc w:val="left"/>
      <w:pPr>
        <w:ind w:left="117" w:hanging="180"/>
        <w:jc w:val="left"/>
      </w:pPr>
      <w:rPr>
        <w:rFonts w:ascii="Arial" w:eastAsia="Arial" w:hAnsi="Arial" w:cs="Arial" w:hint="default"/>
        <w:b w:val="0"/>
        <w:bCs w:val="0"/>
        <w:i w:val="0"/>
        <w:iCs w:val="0"/>
        <w:spacing w:val="0"/>
        <w:w w:val="96"/>
        <w:sz w:val="18"/>
        <w:szCs w:val="18"/>
        <w:lang w:val="es-ES" w:eastAsia="en-US" w:bidi="ar-SA"/>
      </w:rPr>
    </w:lvl>
    <w:lvl w:ilvl="1" w:tplc="7EAA9CB2">
      <w:numFmt w:val="bullet"/>
      <w:lvlText w:val="•"/>
      <w:lvlJc w:val="left"/>
      <w:pPr>
        <w:ind w:left="1038" w:hanging="180"/>
      </w:pPr>
      <w:rPr>
        <w:rFonts w:hint="default"/>
        <w:lang w:val="es-ES" w:eastAsia="en-US" w:bidi="ar-SA"/>
      </w:rPr>
    </w:lvl>
    <w:lvl w:ilvl="2" w:tplc="D6A63050">
      <w:numFmt w:val="bullet"/>
      <w:lvlText w:val="•"/>
      <w:lvlJc w:val="left"/>
      <w:pPr>
        <w:ind w:left="1957" w:hanging="180"/>
      </w:pPr>
      <w:rPr>
        <w:rFonts w:hint="default"/>
        <w:lang w:val="es-ES" w:eastAsia="en-US" w:bidi="ar-SA"/>
      </w:rPr>
    </w:lvl>
    <w:lvl w:ilvl="3" w:tplc="E9283DB2">
      <w:numFmt w:val="bullet"/>
      <w:lvlText w:val="•"/>
      <w:lvlJc w:val="left"/>
      <w:pPr>
        <w:ind w:left="2875" w:hanging="180"/>
      </w:pPr>
      <w:rPr>
        <w:rFonts w:hint="default"/>
        <w:lang w:val="es-ES" w:eastAsia="en-US" w:bidi="ar-SA"/>
      </w:rPr>
    </w:lvl>
    <w:lvl w:ilvl="4" w:tplc="658295D8">
      <w:numFmt w:val="bullet"/>
      <w:lvlText w:val="•"/>
      <w:lvlJc w:val="left"/>
      <w:pPr>
        <w:ind w:left="3794" w:hanging="180"/>
      </w:pPr>
      <w:rPr>
        <w:rFonts w:hint="default"/>
        <w:lang w:val="es-ES" w:eastAsia="en-US" w:bidi="ar-SA"/>
      </w:rPr>
    </w:lvl>
    <w:lvl w:ilvl="5" w:tplc="247AE16A">
      <w:numFmt w:val="bullet"/>
      <w:lvlText w:val="•"/>
      <w:lvlJc w:val="left"/>
      <w:pPr>
        <w:ind w:left="4712" w:hanging="180"/>
      </w:pPr>
      <w:rPr>
        <w:rFonts w:hint="default"/>
        <w:lang w:val="es-ES" w:eastAsia="en-US" w:bidi="ar-SA"/>
      </w:rPr>
    </w:lvl>
    <w:lvl w:ilvl="6" w:tplc="64045CC2">
      <w:numFmt w:val="bullet"/>
      <w:lvlText w:val="•"/>
      <w:lvlJc w:val="left"/>
      <w:pPr>
        <w:ind w:left="5631" w:hanging="180"/>
      </w:pPr>
      <w:rPr>
        <w:rFonts w:hint="default"/>
        <w:lang w:val="es-ES" w:eastAsia="en-US" w:bidi="ar-SA"/>
      </w:rPr>
    </w:lvl>
    <w:lvl w:ilvl="7" w:tplc="F85CA578">
      <w:numFmt w:val="bullet"/>
      <w:lvlText w:val="•"/>
      <w:lvlJc w:val="left"/>
      <w:pPr>
        <w:ind w:left="6549" w:hanging="180"/>
      </w:pPr>
      <w:rPr>
        <w:rFonts w:hint="default"/>
        <w:lang w:val="es-ES" w:eastAsia="en-US" w:bidi="ar-SA"/>
      </w:rPr>
    </w:lvl>
    <w:lvl w:ilvl="8" w:tplc="60C8508C">
      <w:numFmt w:val="bullet"/>
      <w:lvlText w:val="•"/>
      <w:lvlJc w:val="left"/>
      <w:pPr>
        <w:ind w:left="7468" w:hanging="180"/>
      </w:pPr>
      <w:rPr>
        <w:rFonts w:hint="default"/>
        <w:lang w:val="es-ES" w:eastAsia="en-US" w:bidi="ar-SA"/>
      </w:rPr>
    </w:lvl>
  </w:abstractNum>
  <w:abstractNum w:abstractNumId="7" w15:restartNumberingAfterBreak="0">
    <w:nsid w:val="44077014"/>
    <w:multiLevelType w:val="hybridMultilevel"/>
    <w:tmpl w:val="0526DC5E"/>
    <w:lvl w:ilvl="0" w:tplc="90F0E2EE">
      <w:start w:val="1"/>
      <w:numFmt w:val="lowerLetter"/>
      <w:lvlText w:val="%1)"/>
      <w:lvlJc w:val="left"/>
      <w:pPr>
        <w:ind w:left="117" w:hanging="303"/>
        <w:jc w:val="left"/>
      </w:pPr>
      <w:rPr>
        <w:rFonts w:ascii="Arial" w:eastAsia="Arial" w:hAnsi="Arial" w:cs="Arial" w:hint="default"/>
        <w:b w:val="0"/>
        <w:bCs w:val="0"/>
        <w:i w:val="0"/>
        <w:iCs w:val="0"/>
        <w:spacing w:val="0"/>
        <w:w w:val="100"/>
        <w:sz w:val="20"/>
        <w:szCs w:val="20"/>
        <w:lang w:val="es-ES" w:eastAsia="en-US" w:bidi="ar-SA"/>
      </w:rPr>
    </w:lvl>
    <w:lvl w:ilvl="1" w:tplc="70E8F736">
      <w:numFmt w:val="bullet"/>
      <w:lvlText w:val="•"/>
      <w:lvlJc w:val="left"/>
      <w:pPr>
        <w:ind w:left="1038" w:hanging="303"/>
      </w:pPr>
      <w:rPr>
        <w:rFonts w:hint="default"/>
        <w:lang w:val="es-ES" w:eastAsia="en-US" w:bidi="ar-SA"/>
      </w:rPr>
    </w:lvl>
    <w:lvl w:ilvl="2" w:tplc="72C68890">
      <w:numFmt w:val="bullet"/>
      <w:lvlText w:val="•"/>
      <w:lvlJc w:val="left"/>
      <w:pPr>
        <w:ind w:left="1957" w:hanging="303"/>
      </w:pPr>
      <w:rPr>
        <w:rFonts w:hint="default"/>
        <w:lang w:val="es-ES" w:eastAsia="en-US" w:bidi="ar-SA"/>
      </w:rPr>
    </w:lvl>
    <w:lvl w:ilvl="3" w:tplc="A4BC6BBA">
      <w:numFmt w:val="bullet"/>
      <w:lvlText w:val="•"/>
      <w:lvlJc w:val="left"/>
      <w:pPr>
        <w:ind w:left="2875" w:hanging="303"/>
      </w:pPr>
      <w:rPr>
        <w:rFonts w:hint="default"/>
        <w:lang w:val="es-ES" w:eastAsia="en-US" w:bidi="ar-SA"/>
      </w:rPr>
    </w:lvl>
    <w:lvl w:ilvl="4" w:tplc="236427E4">
      <w:numFmt w:val="bullet"/>
      <w:lvlText w:val="•"/>
      <w:lvlJc w:val="left"/>
      <w:pPr>
        <w:ind w:left="3794" w:hanging="303"/>
      </w:pPr>
      <w:rPr>
        <w:rFonts w:hint="default"/>
        <w:lang w:val="es-ES" w:eastAsia="en-US" w:bidi="ar-SA"/>
      </w:rPr>
    </w:lvl>
    <w:lvl w:ilvl="5" w:tplc="BC50DA98">
      <w:numFmt w:val="bullet"/>
      <w:lvlText w:val="•"/>
      <w:lvlJc w:val="left"/>
      <w:pPr>
        <w:ind w:left="4712" w:hanging="303"/>
      </w:pPr>
      <w:rPr>
        <w:rFonts w:hint="default"/>
        <w:lang w:val="es-ES" w:eastAsia="en-US" w:bidi="ar-SA"/>
      </w:rPr>
    </w:lvl>
    <w:lvl w:ilvl="6" w:tplc="8318BE6E">
      <w:numFmt w:val="bullet"/>
      <w:lvlText w:val="•"/>
      <w:lvlJc w:val="left"/>
      <w:pPr>
        <w:ind w:left="5631" w:hanging="303"/>
      </w:pPr>
      <w:rPr>
        <w:rFonts w:hint="default"/>
        <w:lang w:val="es-ES" w:eastAsia="en-US" w:bidi="ar-SA"/>
      </w:rPr>
    </w:lvl>
    <w:lvl w:ilvl="7" w:tplc="10087DAA">
      <w:numFmt w:val="bullet"/>
      <w:lvlText w:val="•"/>
      <w:lvlJc w:val="left"/>
      <w:pPr>
        <w:ind w:left="6549" w:hanging="303"/>
      </w:pPr>
      <w:rPr>
        <w:rFonts w:hint="default"/>
        <w:lang w:val="es-ES" w:eastAsia="en-US" w:bidi="ar-SA"/>
      </w:rPr>
    </w:lvl>
    <w:lvl w:ilvl="8" w:tplc="8ADCB006">
      <w:numFmt w:val="bullet"/>
      <w:lvlText w:val="•"/>
      <w:lvlJc w:val="left"/>
      <w:pPr>
        <w:ind w:left="7468" w:hanging="303"/>
      </w:pPr>
      <w:rPr>
        <w:rFonts w:hint="default"/>
        <w:lang w:val="es-ES" w:eastAsia="en-US" w:bidi="ar-SA"/>
      </w:rPr>
    </w:lvl>
  </w:abstractNum>
  <w:abstractNum w:abstractNumId="8" w15:restartNumberingAfterBreak="0">
    <w:nsid w:val="4AE500D1"/>
    <w:multiLevelType w:val="hybridMultilevel"/>
    <w:tmpl w:val="F70C1D20"/>
    <w:lvl w:ilvl="0" w:tplc="9C50280A">
      <w:start w:val="1"/>
      <w:numFmt w:val="lowerLetter"/>
      <w:lvlText w:val="%1)"/>
      <w:lvlJc w:val="left"/>
      <w:pPr>
        <w:ind w:left="117" w:hanging="180"/>
        <w:jc w:val="left"/>
      </w:pPr>
      <w:rPr>
        <w:rFonts w:ascii="Arial" w:eastAsia="Arial" w:hAnsi="Arial" w:cs="Arial" w:hint="default"/>
        <w:b w:val="0"/>
        <w:bCs w:val="0"/>
        <w:i w:val="0"/>
        <w:iCs w:val="0"/>
        <w:spacing w:val="0"/>
        <w:w w:val="91"/>
        <w:sz w:val="18"/>
        <w:szCs w:val="18"/>
        <w:lang w:val="es-ES" w:eastAsia="en-US" w:bidi="ar-SA"/>
      </w:rPr>
    </w:lvl>
    <w:lvl w:ilvl="1" w:tplc="64B4D244">
      <w:numFmt w:val="bullet"/>
      <w:lvlText w:val="-"/>
      <w:lvlJc w:val="left"/>
      <w:pPr>
        <w:ind w:left="239" w:hanging="123"/>
      </w:pPr>
      <w:rPr>
        <w:rFonts w:ascii="Arial" w:eastAsia="Arial" w:hAnsi="Arial" w:cs="Arial" w:hint="default"/>
        <w:b w:val="0"/>
        <w:bCs w:val="0"/>
        <w:i w:val="0"/>
        <w:iCs w:val="0"/>
        <w:spacing w:val="0"/>
        <w:w w:val="100"/>
        <w:sz w:val="20"/>
        <w:szCs w:val="20"/>
        <w:lang w:val="es-ES" w:eastAsia="en-US" w:bidi="ar-SA"/>
      </w:rPr>
    </w:lvl>
    <w:lvl w:ilvl="2" w:tplc="035C49EA">
      <w:numFmt w:val="bullet"/>
      <w:lvlText w:val="•"/>
      <w:lvlJc w:val="left"/>
      <w:pPr>
        <w:ind w:left="1247" w:hanging="123"/>
      </w:pPr>
      <w:rPr>
        <w:rFonts w:hint="default"/>
        <w:lang w:val="es-ES" w:eastAsia="en-US" w:bidi="ar-SA"/>
      </w:rPr>
    </w:lvl>
    <w:lvl w:ilvl="3" w:tplc="2196F7D4">
      <w:numFmt w:val="bullet"/>
      <w:lvlText w:val="•"/>
      <w:lvlJc w:val="left"/>
      <w:pPr>
        <w:ind w:left="2254" w:hanging="123"/>
      </w:pPr>
      <w:rPr>
        <w:rFonts w:hint="default"/>
        <w:lang w:val="es-ES" w:eastAsia="en-US" w:bidi="ar-SA"/>
      </w:rPr>
    </w:lvl>
    <w:lvl w:ilvl="4" w:tplc="4940AA3A">
      <w:numFmt w:val="bullet"/>
      <w:lvlText w:val="•"/>
      <w:lvlJc w:val="left"/>
      <w:pPr>
        <w:ind w:left="3261" w:hanging="123"/>
      </w:pPr>
      <w:rPr>
        <w:rFonts w:hint="default"/>
        <w:lang w:val="es-ES" w:eastAsia="en-US" w:bidi="ar-SA"/>
      </w:rPr>
    </w:lvl>
    <w:lvl w:ilvl="5" w:tplc="E9B42DEE">
      <w:numFmt w:val="bullet"/>
      <w:lvlText w:val="•"/>
      <w:lvlJc w:val="left"/>
      <w:pPr>
        <w:ind w:left="4269" w:hanging="123"/>
      </w:pPr>
      <w:rPr>
        <w:rFonts w:hint="default"/>
        <w:lang w:val="es-ES" w:eastAsia="en-US" w:bidi="ar-SA"/>
      </w:rPr>
    </w:lvl>
    <w:lvl w:ilvl="6" w:tplc="6044AA62">
      <w:numFmt w:val="bullet"/>
      <w:lvlText w:val="•"/>
      <w:lvlJc w:val="left"/>
      <w:pPr>
        <w:ind w:left="5276" w:hanging="123"/>
      </w:pPr>
      <w:rPr>
        <w:rFonts w:hint="default"/>
        <w:lang w:val="es-ES" w:eastAsia="en-US" w:bidi="ar-SA"/>
      </w:rPr>
    </w:lvl>
    <w:lvl w:ilvl="7" w:tplc="F7A29070">
      <w:numFmt w:val="bullet"/>
      <w:lvlText w:val="•"/>
      <w:lvlJc w:val="left"/>
      <w:pPr>
        <w:ind w:left="6283" w:hanging="123"/>
      </w:pPr>
      <w:rPr>
        <w:rFonts w:hint="default"/>
        <w:lang w:val="es-ES" w:eastAsia="en-US" w:bidi="ar-SA"/>
      </w:rPr>
    </w:lvl>
    <w:lvl w:ilvl="8" w:tplc="98C2C990">
      <w:numFmt w:val="bullet"/>
      <w:lvlText w:val="•"/>
      <w:lvlJc w:val="left"/>
      <w:pPr>
        <w:ind w:left="7291" w:hanging="123"/>
      </w:pPr>
      <w:rPr>
        <w:rFonts w:hint="default"/>
        <w:lang w:val="es-ES" w:eastAsia="en-US" w:bidi="ar-SA"/>
      </w:rPr>
    </w:lvl>
  </w:abstractNum>
  <w:abstractNum w:abstractNumId="9" w15:restartNumberingAfterBreak="0">
    <w:nsid w:val="53552198"/>
    <w:multiLevelType w:val="hybridMultilevel"/>
    <w:tmpl w:val="D4B84082"/>
    <w:lvl w:ilvl="0" w:tplc="3754006C">
      <w:start w:val="1"/>
      <w:numFmt w:val="decimal"/>
      <w:lvlText w:val="%1."/>
      <w:lvlJc w:val="left"/>
      <w:pPr>
        <w:ind w:left="285" w:hanging="169"/>
        <w:jc w:val="left"/>
      </w:pPr>
      <w:rPr>
        <w:rFonts w:ascii="Arial" w:eastAsia="Arial" w:hAnsi="Arial" w:cs="Arial" w:hint="default"/>
        <w:b w:val="0"/>
        <w:bCs w:val="0"/>
        <w:i w:val="0"/>
        <w:iCs w:val="0"/>
        <w:spacing w:val="0"/>
        <w:w w:val="97"/>
        <w:sz w:val="18"/>
        <w:szCs w:val="18"/>
        <w:lang w:val="es-ES" w:eastAsia="en-US" w:bidi="ar-SA"/>
      </w:rPr>
    </w:lvl>
    <w:lvl w:ilvl="1" w:tplc="722450F6">
      <w:numFmt w:val="bullet"/>
      <w:lvlText w:val="•"/>
      <w:lvlJc w:val="left"/>
      <w:pPr>
        <w:ind w:left="1182" w:hanging="169"/>
      </w:pPr>
      <w:rPr>
        <w:rFonts w:hint="default"/>
        <w:lang w:val="es-ES" w:eastAsia="en-US" w:bidi="ar-SA"/>
      </w:rPr>
    </w:lvl>
    <w:lvl w:ilvl="2" w:tplc="49F6D3CE">
      <w:numFmt w:val="bullet"/>
      <w:lvlText w:val="•"/>
      <w:lvlJc w:val="left"/>
      <w:pPr>
        <w:ind w:left="2085" w:hanging="169"/>
      </w:pPr>
      <w:rPr>
        <w:rFonts w:hint="default"/>
        <w:lang w:val="es-ES" w:eastAsia="en-US" w:bidi="ar-SA"/>
      </w:rPr>
    </w:lvl>
    <w:lvl w:ilvl="3" w:tplc="32C64F8C">
      <w:numFmt w:val="bullet"/>
      <w:lvlText w:val="•"/>
      <w:lvlJc w:val="left"/>
      <w:pPr>
        <w:ind w:left="2987" w:hanging="169"/>
      </w:pPr>
      <w:rPr>
        <w:rFonts w:hint="default"/>
        <w:lang w:val="es-ES" w:eastAsia="en-US" w:bidi="ar-SA"/>
      </w:rPr>
    </w:lvl>
    <w:lvl w:ilvl="4" w:tplc="2F16BB2A">
      <w:numFmt w:val="bullet"/>
      <w:lvlText w:val="•"/>
      <w:lvlJc w:val="left"/>
      <w:pPr>
        <w:ind w:left="3890" w:hanging="169"/>
      </w:pPr>
      <w:rPr>
        <w:rFonts w:hint="default"/>
        <w:lang w:val="es-ES" w:eastAsia="en-US" w:bidi="ar-SA"/>
      </w:rPr>
    </w:lvl>
    <w:lvl w:ilvl="5" w:tplc="D6CE189A">
      <w:numFmt w:val="bullet"/>
      <w:lvlText w:val="•"/>
      <w:lvlJc w:val="left"/>
      <w:pPr>
        <w:ind w:left="4792" w:hanging="169"/>
      </w:pPr>
      <w:rPr>
        <w:rFonts w:hint="default"/>
        <w:lang w:val="es-ES" w:eastAsia="en-US" w:bidi="ar-SA"/>
      </w:rPr>
    </w:lvl>
    <w:lvl w:ilvl="6" w:tplc="2DB4D982">
      <w:numFmt w:val="bullet"/>
      <w:lvlText w:val="•"/>
      <w:lvlJc w:val="left"/>
      <w:pPr>
        <w:ind w:left="5695" w:hanging="169"/>
      </w:pPr>
      <w:rPr>
        <w:rFonts w:hint="default"/>
        <w:lang w:val="es-ES" w:eastAsia="en-US" w:bidi="ar-SA"/>
      </w:rPr>
    </w:lvl>
    <w:lvl w:ilvl="7" w:tplc="CD8E4852">
      <w:numFmt w:val="bullet"/>
      <w:lvlText w:val="•"/>
      <w:lvlJc w:val="left"/>
      <w:pPr>
        <w:ind w:left="6597" w:hanging="169"/>
      </w:pPr>
      <w:rPr>
        <w:rFonts w:hint="default"/>
        <w:lang w:val="es-ES" w:eastAsia="en-US" w:bidi="ar-SA"/>
      </w:rPr>
    </w:lvl>
    <w:lvl w:ilvl="8" w:tplc="D806D5DE">
      <w:numFmt w:val="bullet"/>
      <w:lvlText w:val="•"/>
      <w:lvlJc w:val="left"/>
      <w:pPr>
        <w:ind w:left="7500" w:hanging="169"/>
      </w:pPr>
      <w:rPr>
        <w:rFonts w:hint="default"/>
        <w:lang w:val="es-ES" w:eastAsia="en-US" w:bidi="ar-SA"/>
      </w:rPr>
    </w:lvl>
  </w:abstractNum>
  <w:abstractNum w:abstractNumId="10" w15:restartNumberingAfterBreak="0">
    <w:nsid w:val="55CB14B6"/>
    <w:multiLevelType w:val="hybridMultilevel"/>
    <w:tmpl w:val="8E865514"/>
    <w:lvl w:ilvl="0" w:tplc="3D741CB6">
      <w:start w:val="1"/>
      <w:numFmt w:val="decimal"/>
      <w:lvlText w:val="%1."/>
      <w:lvlJc w:val="left"/>
      <w:pPr>
        <w:ind w:left="444" w:hanging="327"/>
        <w:jc w:val="left"/>
      </w:pPr>
      <w:rPr>
        <w:rFonts w:ascii="Arial" w:eastAsia="Arial" w:hAnsi="Arial" w:cs="Arial" w:hint="default"/>
        <w:b w:val="0"/>
        <w:bCs w:val="0"/>
        <w:i/>
        <w:iCs/>
        <w:spacing w:val="0"/>
        <w:w w:val="100"/>
        <w:sz w:val="20"/>
        <w:szCs w:val="20"/>
        <w:lang w:val="es-ES" w:eastAsia="en-US" w:bidi="ar-SA"/>
      </w:rPr>
    </w:lvl>
    <w:lvl w:ilvl="1" w:tplc="B3C62476">
      <w:numFmt w:val="bullet"/>
      <w:lvlText w:val="•"/>
      <w:lvlJc w:val="left"/>
      <w:pPr>
        <w:ind w:left="1326" w:hanging="327"/>
      </w:pPr>
      <w:rPr>
        <w:rFonts w:hint="default"/>
        <w:lang w:val="es-ES" w:eastAsia="en-US" w:bidi="ar-SA"/>
      </w:rPr>
    </w:lvl>
    <w:lvl w:ilvl="2" w:tplc="47E690E4">
      <w:numFmt w:val="bullet"/>
      <w:lvlText w:val="•"/>
      <w:lvlJc w:val="left"/>
      <w:pPr>
        <w:ind w:left="2213" w:hanging="327"/>
      </w:pPr>
      <w:rPr>
        <w:rFonts w:hint="default"/>
        <w:lang w:val="es-ES" w:eastAsia="en-US" w:bidi="ar-SA"/>
      </w:rPr>
    </w:lvl>
    <w:lvl w:ilvl="3" w:tplc="DDF47E04">
      <w:numFmt w:val="bullet"/>
      <w:lvlText w:val="•"/>
      <w:lvlJc w:val="left"/>
      <w:pPr>
        <w:ind w:left="3099" w:hanging="327"/>
      </w:pPr>
      <w:rPr>
        <w:rFonts w:hint="default"/>
        <w:lang w:val="es-ES" w:eastAsia="en-US" w:bidi="ar-SA"/>
      </w:rPr>
    </w:lvl>
    <w:lvl w:ilvl="4" w:tplc="F33AB124">
      <w:numFmt w:val="bullet"/>
      <w:lvlText w:val="•"/>
      <w:lvlJc w:val="left"/>
      <w:pPr>
        <w:ind w:left="3986" w:hanging="327"/>
      </w:pPr>
      <w:rPr>
        <w:rFonts w:hint="default"/>
        <w:lang w:val="es-ES" w:eastAsia="en-US" w:bidi="ar-SA"/>
      </w:rPr>
    </w:lvl>
    <w:lvl w:ilvl="5" w:tplc="59EE6322">
      <w:numFmt w:val="bullet"/>
      <w:lvlText w:val="•"/>
      <w:lvlJc w:val="left"/>
      <w:pPr>
        <w:ind w:left="4872" w:hanging="327"/>
      </w:pPr>
      <w:rPr>
        <w:rFonts w:hint="default"/>
        <w:lang w:val="es-ES" w:eastAsia="en-US" w:bidi="ar-SA"/>
      </w:rPr>
    </w:lvl>
    <w:lvl w:ilvl="6" w:tplc="99860F08">
      <w:numFmt w:val="bullet"/>
      <w:lvlText w:val="•"/>
      <w:lvlJc w:val="left"/>
      <w:pPr>
        <w:ind w:left="5759" w:hanging="327"/>
      </w:pPr>
      <w:rPr>
        <w:rFonts w:hint="default"/>
        <w:lang w:val="es-ES" w:eastAsia="en-US" w:bidi="ar-SA"/>
      </w:rPr>
    </w:lvl>
    <w:lvl w:ilvl="7" w:tplc="1E504D12">
      <w:numFmt w:val="bullet"/>
      <w:lvlText w:val="•"/>
      <w:lvlJc w:val="left"/>
      <w:pPr>
        <w:ind w:left="6645" w:hanging="327"/>
      </w:pPr>
      <w:rPr>
        <w:rFonts w:hint="default"/>
        <w:lang w:val="es-ES" w:eastAsia="en-US" w:bidi="ar-SA"/>
      </w:rPr>
    </w:lvl>
    <w:lvl w:ilvl="8" w:tplc="02166212">
      <w:numFmt w:val="bullet"/>
      <w:lvlText w:val="•"/>
      <w:lvlJc w:val="left"/>
      <w:pPr>
        <w:ind w:left="7532" w:hanging="327"/>
      </w:pPr>
      <w:rPr>
        <w:rFonts w:hint="default"/>
        <w:lang w:val="es-ES" w:eastAsia="en-US" w:bidi="ar-SA"/>
      </w:rPr>
    </w:lvl>
  </w:abstractNum>
  <w:abstractNum w:abstractNumId="11" w15:restartNumberingAfterBreak="0">
    <w:nsid w:val="5B7B3573"/>
    <w:multiLevelType w:val="hybridMultilevel"/>
    <w:tmpl w:val="51489896"/>
    <w:lvl w:ilvl="0" w:tplc="3B64D1C6">
      <w:start w:val="1"/>
      <w:numFmt w:val="lowerLetter"/>
      <w:lvlText w:val="%1)"/>
      <w:lvlJc w:val="left"/>
      <w:pPr>
        <w:ind w:left="117" w:hanging="288"/>
        <w:jc w:val="left"/>
      </w:pPr>
      <w:rPr>
        <w:rFonts w:ascii="Arial" w:eastAsia="Arial" w:hAnsi="Arial" w:cs="Arial" w:hint="default"/>
        <w:b w:val="0"/>
        <w:bCs w:val="0"/>
        <w:i w:val="0"/>
        <w:iCs w:val="0"/>
        <w:spacing w:val="0"/>
        <w:w w:val="100"/>
        <w:sz w:val="20"/>
        <w:szCs w:val="20"/>
        <w:lang w:val="es-ES" w:eastAsia="en-US" w:bidi="ar-SA"/>
      </w:rPr>
    </w:lvl>
    <w:lvl w:ilvl="1" w:tplc="32E869F8">
      <w:numFmt w:val="bullet"/>
      <w:lvlText w:val="•"/>
      <w:lvlJc w:val="left"/>
      <w:pPr>
        <w:ind w:left="1038" w:hanging="288"/>
      </w:pPr>
      <w:rPr>
        <w:rFonts w:hint="default"/>
        <w:lang w:val="es-ES" w:eastAsia="en-US" w:bidi="ar-SA"/>
      </w:rPr>
    </w:lvl>
    <w:lvl w:ilvl="2" w:tplc="AF42F7F8">
      <w:numFmt w:val="bullet"/>
      <w:lvlText w:val="•"/>
      <w:lvlJc w:val="left"/>
      <w:pPr>
        <w:ind w:left="1957" w:hanging="288"/>
      </w:pPr>
      <w:rPr>
        <w:rFonts w:hint="default"/>
        <w:lang w:val="es-ES" w:eastAsia="en-US" w:bidi="ar-SA"/>
      </w:rPr>
    </w:lvl>
    <w:lvl w:ilvl="3" w:tplc="91AAADEC">
      <w:numFmt w:val="bullet"/>
      <w:lvlText w:val="•"/>
      <w:lvlJc w:val="left"/>
      <w:pPr>
        <w:ind w:left="2875" w:hanging="288"/>
      </w:pPr>
      <w:rPr>
        <w:rFonts w:hint="default"/>
        <w:lang w:val="es-ES" w:eastAsia="en-US" w:bidi="ar-SA"/>
      </w:rPr>
    </w:lvl>
    <w:lvl w:ilvl="4" w:tplc="B38ED8A6">
      <w:numFmt w:val="bullet"/>
      <w:lvlText w:val="•"/>
      <w:lvlJc w:val="left"/>
      <w:pPr>
        <w:ind w:left="3794" w:hanging="288"/>
      </w:pPr>
      <w:rPr>
        <w:rFonts w:hint="default"/>
        <w:lang w:val="es-ES" w:eastAsia="en-US" w:bidi="ar-SA"/>
      </w:rPr>
    </w:lvl>
    <w:lvl w:ilvl="5" w:tplc="0C2E8AE6">
      <w:numFmt w:val="bullet"/>
      <w:lvlText w:val="•"/>
      <w:lvlJc w:val="left"/>
      <w:pPr>
        <w:ind w:left="4712" w:hanging="288"/>
      </w:pPr>
      <w:rPr>
        <w:rFonts w:hint="default"/>
        <w:lang w:val="es-ES" w:eastAsia="en-US" w:bidi="ar-SA"/>
      </w:rPr>
    </w:lvl>
    <w:lvl w:ilvl="6" w:tplc="083AE6AA">
      <w:numFmt w:val="bullet"/>
      <w:lvlText w:val="•"/>
      <w:lvlJc w:val="left"/>
      <w:pPr>
        <w:ind w:left="5631" w:hanging="288"/>
      </w:pPr>
      <w:rPr>
        <w:rFonts w:hint="default"/>
        <w:lang w:val="es-ES" w:eastAsia="en-US" w:bidi="ar-SA"/>
      </w:rPr>
    </w:lvl>
    <w:lvl w:ilvl="7" w:tplc="9FD684E2">
      <w:numFmt w:val="bullet"/>
      <w:lvlText w:val="•"/>
      <w:lvlJc w:val="left"/>
      <w:pPr>
        <w:ind w:left="6549" w:hanging="288"/>
      </w:pPr>
      <w:rPr>
        <w:rFonts w:hint="default"/>
        <w:lang w:val="es-ES" w:eastAsia="en-US" w:bidi="ar-SA"/>
      </w:rPr>
    </w:lvl>
    <w:lvl w:ilvl="8" w:tplc="579ECF50">
      <w:numFmt w:val="bullet"/>
      <w:lvlText w:val="•"/>
      <w:lvlJc w:val="left"/>
      <w:pPr>
        <w:ind w:left="7468" w:hanging="288"/>
      </w:pPr>
      <w:rPr>
        <w:rFonts w:hint="default"/>
        <w:lang w:val="es-ES" w:eastAsia="en-US" w:bidi="ar-SA"/>
      </w:rPr>
    </w:lvl>
  </w:abstractNum>
  <w:abstractNum w:abstractNumId="12" w15:restartNumberingAfterBreak="0">
    <w:nsid w:val="61106C81"/>
    <w:multiLevelType w:val="hybridMultilevel"/>
    <w:tmpl w:val="E1E4AD9C"/>
    <w:lvl w:ilvl="0" w:tplc="B9E8AF28">
      <w:numFmt w:val="bullet"/>
      <w:lvlText w:val="-"/>
      <w:lvlJc w:val="left"/>
      <w:pPr>
        <w:ind w:left="117" w:hanging="762"/>
      </w:pPr>
      <w:rPr>
        <w:rFonts w:ascii="Arial" w:eastAsia="Arial" w:hAnsi="Arial" w:cs="Arial" w:hint="default"/>
        <w:b w:val="0"/>
        <w:bCs w:val="0"/>
        <w:i w:val="0"/>
        <w:iCs w:val="0"/>
        <w:spacing w:val="0"/>
        <w:w w:val="100"/>
        <w:sz w:val="20"/>
        <w:szCs w:val="20"/>
        <w:lang w:val="es-ES" w:eastAsia="en-US" w:bidi="ar-SA"/>
      </w:rPr>
    </w:lvl>
    <w:lvl w:ilvl="1" w:tplc="02A0FDF6">
      <w:numFmt w:val="bullet"/>
      <w:lvlText w:val="•"/>
      <w:lvlJc w:val="left"/>
      <w:pPr>
        <w:ind w:left="1038" w:hanging="762"/>
      </w:pPr>
      <w:rPr>
        <w:rFonts w:hint="default"/>
        <w:lang w:val="es-ES" w:eastAsia="en-US" w:bidi="ar-SA"/>
      </w:rPr>
    </w:lvl>
    <w:lvl w:ilvl="2" w:tplc="9064BF80">
      <w:numFmt w:val="bullet"/>
      <w:lvlText w:val="•"/>
      <w:lvlJc w:val="left"/>
      <w:pPr>
        <w:ind w:left="1957" w:hanging="762"/>
      </w:pPr>
      <w:rPr>
        <w:rFonts w:hint="default"/>
        <w:lang w:val="es-ES" w:eastAsia="en-US" w:bidi="ar-SA"/>
      </w:rPr>
    </w:lvl>
    <w:lvl w:ilvl="3" w:tplc="0422072C">
      <w:numFmt w:val="bullet"/>
      <w:lvlText w:val="•"/>
      <w:lvlJc w:val="left"/>
      <w:pPr>
        <w:ind w:left="2875" w:hanging="762"/>
      </w:pPr>
      <w:rPr>
        <w:rFonts w:hint="default"/>
        <w:lang w:val="es-ES" w:eastAsia="en-US" w:bidi="ar-SA"/>
      </w:rPr>
    </w:lvl>
    <w:lvl w:ilvl="4" w:tplc="7A18485E">
      <w:numFmt w:val="bullet"/>
      <w:lvlText w:val="•"/>
      <w:lvlJc w:val="left"/>
      <w:pPr>
        <w:ind w:left="3794" w:hanging="762"/>
      </w:pPr>
      <w:rPr>
        <w:rFonts w:hint="default"/>
        <w:lang w:val="es-ES" w:eastAsia="en-US" w:bidi="ar-SA"/>
      </w:rPr>
    </w:lvl>
    <w:lvl w:ilvl="5" w:tplc="A2E0F52E">
      <w:numFmt w:val="bullet"/>
      <w:lvlText w:val="•"/>
      <w:lvlJc w:val="left"/>
      <w:pPr>
        <w:ind w:left="4712" w:hanging="762"/>
      </w:pPr>
      <w:rPr>
        <w:rFonts w:hint="default"/>
        <w:lang w:val="es-ES" w:eastAsia="en-US" w:bidi="ar-SA"/>
      </w:rPr>
    </w:lvl>
    <w:lvl w:ilvl="6" w:tplc="8E1AF2FA">
      <w:numFmt w:val="bullet"/>
      <w:lvlText w:val="•"/>
      <w:lvlJc w:val="left"/>
      <w:pPr>
        <w:ind w:left="5631" w:hanging="762"/>
      </w:pPr>
      <w:rPr>
        <w:rFonts w:hint="default"/>
        <w:lang w:val="es-ES" w:eastAsia="en-US" w:bidi="ar-SA"/>
      </w:rPr>
    </w:lvl>
    <w:lvl w:ilvl="7" w:tplc="217297FA">
      <w:numFmt w:val="bullet"/>
      <w:lvlText w:val="•"/>
      <w:lvlJc w:val="left"/>
      <w:pPr>
        <w:ind w:left="6549" w:hanging="762"/>
      </w:pPr>
      <w:rPr>
        <w:rFonts w:hint="default"/>
        <w:lang w:val="es-ES" w:eastAsia="en-US" w:bidi="ar-SA"/>
      </w:rPr>
    </w:lvl>
    <w:lvl w:ilvl="8" w:tplc="00EEF6FC">
      <w:numFmt w:val="bullet"/>
      <w:lvlText w:val="•"/>
      <w:lvlJc w:val="left"/>
      <w:pPr>
        <w:ind w:left="7468" w:hanging="762"/>
      </w:pPr>
      <w:rPr>
        <w:rFonts w:hint="default"/>
        <w:lang w:val="es-ES" w:eastAsia="en-US" w:bidi="ar-SA"/>
      </w:rPr>
    </w:lvl>
  </w:abstractNum>
  <w:abstractNum w:abstractNumId="13" w15:restartNumberingAfterBreak="0">
    <w:nsid w:val="77374B48"/>
    <w:multiLevelType w:val="hybridMultilevel"/>
    <w:tmpl w:val="8D2E8A90"/>
    <w:lvl w:ilvl="0" w:tplc="463490F6">
      <w:start w:val="1"/>
      <w:numFmt w:val="lowerLetter"/>
      <w:lvlText w:val="%1)"/>
      <w:lvlJc w:val="left"/>
      <w:pPr>
        <w:ind w:left="117" w:hanging="288"/>
        <w:jc w:val="left"/>
      </w:pPr>
      <w:rPr>
        <w:rFonts w:ascii="Arial" w:eastAsia="Arial" w:hAnsi="Arial" w:cs="Arial" w:hint="default"/>
        <w:b w:val="0"/>
        <w:bCs w:val="0"/>
        <w:i w:val="0"/>
        <w:iCs w:val="0"/>
        <w:spacing w:val="0"/>
        <w:w w:val="100"/>
        <w:sz w:val="20"/>
        <w:szCs w:val="20"/>
        <w:lang w:val="es-ES" w:eastAsia="en-US" w:bidi="ar-SA"/>
      </w:rPr>
    </w:lvl>
    <w:lvl w:ilvl="1" w:tplc="9BD0047E">
      <w:start w:val="1"/>
      <w:numFmt w:val="upperLetter"/>
      <w:lvlText w:val="%2)"/>
      <w:lvlJc w:val="left"/>
      <w:pPr>
        <w:ind w:left="384" w:hanging="267"/>
        <w:jc w:val="left"/>
      </w:pPr>
      <w:rPr>
        <w:rFonts w:ascii="Arial" w:eastAsia="Arial" w:hAnsi="Arial" w:cs="Arial" w:hint="default"/>
        <w:b/>
        <w:bCs/>
        <w:i w:val="0"/>
        <w:iCs w:val="0"/>
        <w:spacing w:val="0"/>
        <w:w w:val="100"/>
        <w:sz w:val="20"/>
        <w:szCs w:val="20"/>
        <w:lang w:val="es-ES" w:eastAsia="en-US" w:bidi="ar-SA"/>
      </w:rPr>
    </w:lvl>
    <w:lvl w:ilvl="2" w:tplc="A6A2277C">
      <w:start w:val="1"/>
      <w:numFmt w:val="decimal"/>
      <w:lvlText w:val="%3."/>
      <w:lvlJc w:val="left"/>
      <w:pPr>
        <w:ind w:left="518" w:hanging="279"/>
        <w:jc w:val="left"/>
      </w:pPr>
      <w:rPr>
        <w:rFonts w:ascii="Arial" w:eastAsia="Arial" w:hAnsi="Arial" w:cs="Arial" w:hint="default"/>
        <w:b w:val="0"/>
        <w:bCs w:val="0"/>
        <w:i w:val="0"/>
        <w:iCs w:val="0"/>
        <w:spacing w:val="0"/>
        <w:w w:val="100"/>
        <w:sz w:val="20"/>
        <w:szCs w:val="20"/>
        <w:lang w:val="es-ES" w:eastAsia="en-US" w:bidi="ar-SA"/>
      </w:rPr>
    </w:lvl>
    <w:lvl w:ilvl="3" w:tplc="09206A30">
      <w:numFmt w:val="bullet"/>
      <w:lvlText w:val="•"/>
      <w:lvlJc w:val="left"/>
      <w:pPr>
        <w:ind w:left="1618" w:hanging="279"/>
      </w:pPr>
      <w:rPr>
        <w:rFonts w:hint="default"/>
        <w:lang w:val="es-ES" w:eastAsia="en-US" w:bidi="ar-SA"/>
      </w:rPr>
    </w:lvl>
    <w:lvl w:ilvl="4" w:tplc="361054A8">
      <w:numFmt w:val="bullet"/>
      <w:lvlText w:val="•"/>
      <w:lvlJc w:val="left"/>
      <w:pPr>
        <w:ind w:left="2716" w:hanging="279"/>
      </w:pPr>
      <w:rPr>
        <w:rFonts w:hint="default"/>
        <w:lang w:val="es-ES" w:eastAsia="en-US" w:bidi="ar-SA"/>
      </w:rPr>
    </w:lvl>
    <w:lvl w:ilvl="5" w:tplc="47F4D32A">
      <w:numFmt w:val="bullet"/>
      <w:lvlText w:val="•"/>
      <w:lvlJc w:val="left"/>
      <w:pPr>
        <w:ind w:left="3814" w:hanging="279"/>
      </w:pPr>
      <w:rPr>
        <w:rFonts w:hint="default"/>
        <w:lang w:val="es-ES" w:eastAsia="en-US" w:bidi="ar-SA"/>
      </w:rPr>
    </w:lvl>
    <w:lvl w:ilvl="6" w:tplc="758CE32E">
      <w:numFmt w:val="bullet"/>
      <w:lvlText w:val="•"/>
      <w:lvlJc w:val="left"/>
      <w:pPr>
        <w:ind w:left="4912" w:hanging="279"/>
      </w:pPr>
      <w:rPr>
        <w:rFonts w:hint="default"/>
        <w:lang w:val="es-ES" w:eastAsia="en-US" w:bidi="ar-SA"/>
      </w:rPr>
    </w:lvl>
    <w:lvl w:ilvl="7" w:tplc="087CC066">
      <w:numFmt w:val="bullet"/>
      <w:lvlText w:val="•"/>
      <w:lvlJc w:val="left"/>
      <w:pPr>
        <w:ind w:left="6011" w:hanging="279"/>
      </w:pPr>
      <w:rPr>
        <w:rFonts w:hint="default"/>
        <w:lang w:val="es-ES" w:eastAsia="en-US" w:bidi="ar-SA"/>
      </w:rPr>
    </w:lvl>
    <w:lvl w:ilvl="8" w:tplc="915AAAA6">
      <w:numFmt w:val="bullet"/>
      <w:lvlText w:val="•"/>
      <w:lvlJc w:val="left"/>
      <w:pPr>
        <w:ind w:left="7109" w:hanging="279"/>
      </w:pPr>
      <w:rPr>
        <w:rFonts w:hint="default"/>
        <w:lang w:val="es-ES" w:eastAsia="en-US" w:bidi="ar-SA"/>
      </w:rPr>
    </w:lvl>
  </w:abstractNum>
  <w:num w:numId="1" w16cid:durableId="1863785877">
    <w:abstractNumId w:val="4"/>
  </w:num>
  <w:num w:numId="2" w16cid:durableId="1427649547">
    <w:abstractNumId w:val="13"/>
  </w:num>
  <w:num w:numId="3" w16cid:durableId="1335691601">
    <w:abstractNumId w:val="2"/>
  </w:num>
  <w:num w:numId="4" w16cid:durableId="572280407">
    <w:abstractNumId w:val="5"/>
  </w:num>
  <w:num w:numId="5" w16cid:durableId="1239900486">
    <w:abstractNumId w:val="10"/>
  </w:num>
  <w:num w:numId="6" w16cid:durableId="1442601916">
    <w:abstractNumId w:val="0"/>
  </w:num>
  <w:num w:numId="7" w16cid:durableId="548490453">
    <w:abstractNumId w:val="12"/>
  </w:num>
  <w:num w:numId="8" w16cid:durableId="353308418">
    <w:abstractNumId w:val="6"/>
  </w:num>
  <w:num w:numId="9" w16cid:durableId="669254065">
    <w:abstractNumId w:val="9"/>
  </w:num>
  <w:num w:numId="10" w16cid:durableId="1145312906">
    <w:abstractNumId w:val="8"/>
  </w:num>
  <w:num w:numId="11" w16cid:durableId="277295912">
    <w:abstractNumId w:val="7"/>
  </w:num>
  <w:num w:numId="12" w16cid:durableId="1658337453">
    <w:abstractNumId w:val="11"/>
  </w:num>
  <w:num w:numId="13" w16cid:durableId="623657105">
    <w:abstractNumId w:val="1"/>
  </w:num>
  <w:num w:numId="14" w16cid:durableId="2136650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E4C45"/>
    <w:rsid w:val="00333264"/>
    <w:rsid w:val="003E4C45"/>
    <w:rsid w:val="00530A4E"/>
    <w:rsid w:val="005F5F5C"/>
    <w:rsid w:val="006A7DDA"/>
    <w:rsid w:val="006F2450"/>
    <w:rsid w:val="00751175"/>
    <w:rsid w:val="00986D61"/>
    <w:rsid w:val="00B258D5"/>
    <w:rsid w:val="00BA0FBF"/>
    <w:rsid w:val="00C4203C"/>
    <w:rsid w:val="00C553F7"/>
    <w:rsid w:val="00CF7F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083D9"/>
  <w15:docId w15:val="{149AD5E8-4062-41A9-9352-F43056B53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21" w:line="418" w:lineRule="exact"/>
      <w:ind w:left="20"/>
      <w:outlineLvl w:val="0"/>
    </w:pPr>
    <w:rPr>
      <w:rFonts w:ascii="Tahoma" w:eastAsia="Tahoma" w:hAnsi="Tahoma" w:cs="Tahoma"/>
      <w:sz w:val="36"/>
      <w:szCs w:val="36"/>
    </w:rPr>
  </w:style>
  <w:style w:type="paragraph" w:styleId="Ttulo2">
    <w:name w:val="heading 2"/>
    <w:basedOn w:val="Normal"/>
    <w:uiPriority w:val="9"/>
    <w:unhideWhenUsed/>
    <w:qFormat/>
    <w:pPr>
      <w:ind w:left="117"/>
      <w:outlineLvl w:val="1"/>
    </w:pPr>
    <w:rPr>
      <w:b/>
      <w:bCs/>
      <w:sz w:val="20"/>
      <w:szCs w:val="20"/>
    </w:rPr>
  </w:style>
  <w:style w:type="paragraph" w:styleId="Ttulo3">
    <w:name w:val="heading 3"/>
    <w:basedOn w:val="Normal"/>
    <w:uiPriority w:val="9"/>
    <w:unhideWhenUsed/>
    <w:qFormat/>
    <w:pPr>
      <w:ind w:left="117"/>
      <w:outlineLvl w:val="2"/>
    </w:pPr>
    <w:rPr>
      <w:b/>
      <w:bCs/>
      <w:sz w:val="20"/>
      <w:szCs w:val="20"/>
    </w:rPr>
  </w:style>
  <w:style w:type="paragraph" w:styleId="Ttulo4">
    <w:name w:val="heading 4"/>
    <w:basedOn w:val="Normal"/>
    <w:uiPriority w:val="9"/>
    <w:unhideWhenUsed/>
    <w:qFormat/>
    <w:pPr>
      <w:ind w:left="117"/>
      <w:outlineLvl w:val="3"/>
    </w:pPr>
    <w:rPr>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17" w:right="116"/>
      <w:jc w:val="both"/>
    </w:pPr>
  </w:style>
  <w:style w:type="paragraph" w:customStyle="1" w:styleId="TableParagraph">
    <w:name w:val="Table Paragraph"/>
    <w:basedOn w:val="Normal"/>
    <w:uiPriority w:val="1"/>
    <w:qFormat/>
    <w:pPr>
      <w:spacing w:before="77"/>
      <w:ind w:left="62"/>
    </w:pPr>
  </w:style>
  <w:style w:type="paragraph" w:styleId="Encabezado">
    <w:name w:val="header"/>
    <w:basedOn w:val="Normal"/>
    <w:link w:val="EncabezadoCar"/>
    <w:uiPriority w:val="99"/>
    <w:unhideWhenUsed/>
    <w:rsid w:val="00530A4E"/>
    <w:pPr>
      <w:tabs>
        <w:tab w:val="center" w:pos="4252"/>
        <w:tab w:val="right" w:pos="8504"/>
      </w:tabs>
    </w:pPr>
  </w:style>
  <w:style w:type="character" w:customStyle="1" w:styleId="EncabezadoCar">
    <w:name w:val="Encabezado Car"/>
    <w:basedOn w:val="Fuentedeprrafopredeter"/>
    <w:link w:val="Encabezado"/>
    <w:uiPriority w:val="99"/>
    <w:rsid w:val="00530A4E"/>
    <w:rPr>
      <w:rFonts w:ascii="Arial" w:eastAsia="Arial" w:hAnsi="Arial" w:cs="Arial"/>
      <w:lang w:val="es-ES"/>
    </w:rPr>
  </w:style>
  <w:style w:type="paragraph" w:styleId="Piedepgina">
    <w:name w:val="footer"/>
    <w:basedOn w:val="Normal"/>
    <w:link w:val="PiedepginaCar"/>
    <w:uiPriority w:val="99"/>
    <w:unhideWhenUsed/>
    <w:rsid w:val="00530A4E"/>
    <w:pPr>
      <w:tabs>
        <w:tab w:val="center" w:pos="4252"/>
        <w:tab w:val="right" w:pos="8504"/>
      </w:tabs>
    </w:pPr>
  </w:style>
  <w:style w:type="character" w:customStyle="1" w:styleId="PiedepginaCar">
    <w:name w:val="Pie de página Car"/>
    <w:basedOn w:val="Fuentedeprrafopredeter"/>
    <w:link w:val="Piedepgina"/>
    <w:uiPriority w:val="99"/>
    <w:rsid w:val="00530A4E"/>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hyperlink" Target="http://www.lasrozas.es/gestiones-y-tramites/empleo-publico))"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www.lasrozas.es/gestiones-y-tramites/empleo-publico)"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lasrozas.es/gestiones-y-tramites/empleo-publico)" TargetMode="External"/><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59</Pages>
  <Words>22659</Words>
  <Characters>124628</Characters>
  <Application>Microsoft Office Word</Application>
  <DocSecurity>0</DocSecurity>
  <Lines>1038</Lines>
  <Paragraphs>293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4</cp:revision>
  <dcterms:created xsi:type="dcterms:W3CDTF">2025-04-11T06:39:00Z</dcterms:created>
  <dcterms:modified xsi:type="dcterms:W3CDTF">2025-04-11T08:12:00Z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2025-04-11T00:00:00Z</vt:filetime>
  </property>
  <property fmtid="{D5CDD505-2E9C-101B-9397-08002B2CF9AE}" pid="3" name="LastSaved">
    <vt:filetime>2025-04-11T00:00:00Z</vt:filetime>
  </property>
  <property fmtid="{D5CDD505-2E9C-101B-9397-08002B2CF9AE}" pid="4" name="Producer">
    <vt:lpwstr>iLovePDF</vt:lpwstr>
  </property>
</Properties>
</file>