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30E1" w14:textId="6B172655" w:rsidR="007B755B" w:rsidRDefault="00000000">
      <w:pPr>
        <w:pStyle w:val="Textoindependiente"/>
        <w:spacing w:before="93"/>
        <w:ind w:left="0"/>
        <w:jc w:val="left"/>
        <w:rPr>
          <w:rFonts w:ascii="Times New Roman"/>
        </w:rPr>
      </w:pPr>
      <w:r>
        <w:rPr>
          <w:rFonts w:ascii="Times New Roman"/>
          <w:noProof/>
        </w:rPr>
        <mc:AlternateContent>
          <mc:Choice Requires="wps">
            <w:drawing>
              <wp:anchor distT="0" distB="0" distL="0" distR="0" simplePos="0" relativeHeight="15730176" behindDoc="0" locked="0" layoutInCell="1" allowOverlap="1" wp14:anchorId="1C255941" wp14:editId="7D887538">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4A60B4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0A7FFA"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type w14:anchorId="1C255941"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74A60B4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10A7FFA"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
    <w:p w14:paraId="61A71DAC" w14:textId="77777777" w:rsidR="007B755B" w:rsidRDefault="00000000">
      <w:pPr>
        <w:pStyle w:val="Textoindependiente"/>
        <w:spacing w:before="0"/>
        <w:ind w:left="5529"/>
        <w:jc w:val="left"/>
        <w:rPr>
          <w:rFonts w:ascii="Times New Roman"/>
        </w:rPr>
      </w:pPr>
      <w:r>
        <w:rPr>
          <w:rFonts w:ascii="Times New Roman"/>
          <w:noProof/>
        </w:rPr>
        <mc:AlternateContent>
          <mc:Choice Requires="wps">
            <w:drawing>
              <wp:inline distT="0" distB="0" distL="0" distR="0" wp14:anchorId="6CB0CAD2" wp14:editId="5561D7CB">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26730E25" w14:textId="77777777" w:rsidR="007B755B" w:rsidRDefault="007B755B">
                            <w:pPr>
                              <w:pStyle w:val="Textoindependiente"/>
                              <w:spacing w:before="37"/>
                              <w:ind w:left="0"/>
                              <w:jc w:val="left"/>
                              <w:rPr>
                                <w:rFonts w:ascii="Times New Roman"/>
                                <w:color w:val="000000"/>
                                <w:sz w:val="28"/>
                              </w:rPr>
                            </w:pPr>
                          </w:p>
                          <w:p w14:paraId="26F26C26" w14:textId="77777777" w:rsidR="007B755B"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6CB0CAD2"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26730E25" w14:textId="77777777" w:rsidR="007B755B" w:rsidRDefault="007B755B">
                      <w:pPr>
                        <w:pStyle w:val="Textoindependiente"/>
                        <w:spacing w:before="37"/>
                        <w:ind w:left="0"/>
                        <w:jc w:val="left"/>
                        <w:rPr>
                          <w:rFonts w:ascii="Times New Roman"/>
                          <w:color w:val="000000"/>
                          <w:sz w:val="28"/>
                        </w:rPr>
                      </w:pPr>
                    </w:p>
                    <w:p w14:paraId="26F26C26" w14:textId="77777777" w:rsidR="007B755B" w:rsidRDefault="00000000">
                      <w:pPr>
                        <w:ind w:left="1"/>
                        <w:jc w:val="center"/>
                        <w:rPr>
                          <w:b/>
                          <w:color w:val="000000"/>
                          <w:sz w:val="28"/>
                        </w:rPr>
                      </w:pPr>
                      <w:r>
                        <w:rPr>
                          <w:b/>
                          <w:color w:val="000000"/>
                          <w:spacing w:val="-4"/>
                          <w:sz w:val="28"/>
                        </w:rPr>
                        <w:t>ACTA</w:t>
                      </w:r>
                    </w:p>
                  </w:txbxContent>
                </v:textbox>
                <w10:anchorlock/>
              </v:shape>
            </w:pict>
          </mc:Fallback>
        </mc:AlternateContent>
      </w:r>
    </w:p>
    <w:p w14:paraId="632A4BF0" w14:textId="77777777" w:rsidR="007B755B" w:rsidRDefault="007B755B">
      <w:pPr>
        <w:pStyle w:val="Textoindependiente"/>
        <w:spacing w:before="155"/>
        <w:ind w:left="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820"/>
      </w:tblGrid>
      <w:tr w:rsidR="007B755B" w14:paraId="1D6A9FE7" w14:textId="77777777">
        <w:trPr>
          <w:trHeight w:val="377"/>
        </w:trPr>
        <w:tc>
          <w:tcPr>
            <w:tcW w:w="4252" w:type="dxa"/>
          </w:tcPr>
          <w:p w14:paraId="68B02B13" w14:textId="77777777" w:rsidR="007B755B" w:rsidRDefault="00000000">
            <w:pPr>
              <w:pStyle w:val="TableParagraph"/>
              <w:ind w:left="12"/>
              <w:jc w:val="center"/>
              <w:rPr>
                <w:b/>
                <w:sz w:val="20"/>
              </w:rPr>
            </w:pPr>
            <w:r>
              <w:rPr>
                <w:b/>
                <w:sz w:val="20"/>
              </w:rPr>
              <w:t>Expediente</w:t>
            </w:r>
            <w:r>
              <w:rPr>
                <w:b/>
                <w:spacing w:val="-7"/>
                <w:sz w:val="20"/>
              </w:rPr>
              <w:t xml:space="preserve"> </w:t>
            </w:r>
            <w:proofErr w:type="spellStart"/>
            <w:r>
              <w:rPr>
                <w:b/>
                <w:spacing w:val="-5"/>
                <w:sz w:val="20"/>
              </w:rPr>
              <w:t>nº</w:t>
            </w:r>
            <w:proofErr w:type="spellEnd"/>
          </w:p>
        </w:tc>
        <w:tc>
          <w:tcPr>
            <w:tcW w:w="4820" w:type="dxa"/>
          </w:tcPr>
          <w:p w14:paraId="49715F87" w14:textId="77777777" w:rsidR="007B755B" w:rsidRDefault="00000000">
            <w:pPr>
              <w:pStyle w:val="TableParagraph"/>
              <w:ind w:left="1546"/>
              <w:rPr>
                <w:b/>
                <w:sz w:val="20"/>
              </w:rPr>
            </w:pPr>
            <w:r>
              <w:rPr>
                <w:b/>
                <w:sz w:val="20"/>
              </w:rPr>
              <w:t>Órgano</w:t>
            </w:r>
            <w:r>
              <w:rPr>
                <w:b/>
                <w:spacing w:val="-5"/>
                <w:sz w:val="20"/>
              </w:rPr>
              <w:t xml:space="preserve"> </w:t>
            </w:r>
            <w:r>
              <w:rPr>
                <w:b/>
                <w:spacing w:val="-2"/>
                <w:sz w:val="20"/>
              </w:rPr>
              <w:t>Colegiado</w:t>
            </w:r>
          </w:p>
        </w:tc>
      </w:tr>
      <w:tr w:rsidR="007B755B" w14:paraId="581648B6" w14:textId="77777777">
        <w:trPr>
          <w:trHeight w:val="378"/>
        </w:trPr>
        <w:tc>
          <w:tcPr>
            <w:tcW w:w="4252" w:type="dxa"/>
            <w:tcBorders>
              <w:bottom w:val="single" w:sz="8" w:space="0" w:color="000000"/>
            </w:tcBorders>
          </w:tcPr>
          <w:p w14:paraId="1E851CF0" w14:textId="77777777" w:rsidR="007B755B" w:rsidRDefault="00000000" w:rsidP="007E74C5">
            <w:pPr>
              <w:pStyle w:val="TableParagraph"/>
              <w:jc w:val="center"/>
              <w:rPr>
                <w:sz w:val="20"/>
              </w:rPr>
            </w:pPr>
            <w:r>
              <w:rPr>
                <w:spacing w:val="-2"/>
                <w:sz w:val="20"/>
              </w:rPr>
              <w:t>PLN/2025/5</w:t>
            </w:r>
          </w:p>
        </w:tc>
        <w:tc>
          <w:tcPr>
            <w:tcW w:w="4820" w:type="dxa"/>
            <w:tcBorders>
              <w:bottom w:val="single" w:sz="8" w:space="0" w:color="000000"/>
            </w:tcBorders>
          </w:tcPr>
          <w:p w14:paraId="73B3E99E" w14:textId="77777777" w:rsidR="007B755B" w:rsidRDefault="00000000" w:rsidP="007E74C5">
            <w:pPr>
              <w:pStyle w:val="TableParagraph"/>
              <w:jc w:val="center"/>
              <w:rPr>
                <w:sz w:val="20"/>
              </w:rPr>
            </w:pPr>
            <w:r>
              <w:rPr>
                <w:sz w:val="20"/>
              </w:rPr>
              <w:t>El</w:t>
            </w:r>
            <w:r>
              <w:rPr>
                <w:spacing w:val="-4"/>
                <w:sz w:val="20"/>
              </w:rPr>
              <w:t xml:space="preserve"> </w:t>
            </w:r>
            <w:r>
              <w:rPr>
                <w:spacing w:val="-2"/>
                <w:sz w:val="20"/>
              </w:rPr>
              <w:t>Pleno</w:t>
            </w:r>
          </w:p>
        </w:tc>
      </w:tr>
      <w:tr w:rsidR="007B755B" w14:paraId="40F16017" w14:textId="77777777">
        <w:trPr>
          <w:trHeight w:val="377"/>
        </w:trPr>
        <w:tc>
          <w:tcPr>
            <w:tcW w:w="9072" w:type="dxa"/>
            <w:gridSpan w:val="2"/>
            <w:tcBorders>
              <w:top w:val="single" w:sz="8" w:space="0" w:color="000000"/>
            </w:tcBorders>
          </w:tcPr>
          <w:p w14:paraId="69F040C3" w14:textId="77777777" w:rsidR="007B755B" w:rsidRDefault="00000000">
            <w:pPr>
              <w:pStyle w:val="TableParagraph"/>
              <w:ind w:left="26" w:right="17"/>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070037BD" w14:textId="77777777" w:rsidR="007B755B" w:rsidRDefault="00000000">
      <w:pPr>
        <w:pStyle w:val="Ttulo1"/>
        <w:spacing w:before="2"/>
        <w:ind w:left="144"/>
      </w:pPr>
      <w:r>
        <w:t>Tipo</w:t>
      </w:r>
      <w:r>
        <w:rPr>
          <w:spacing w:val="-2"/>
        </w:rPr>
        <w:t xml:space="preserve"> Convocatoria:</w:t>
      </w:r>
    </w:p>
    <w:p w14:paraId="2E66F7EC" w14:textId="7705D642" w:rsidR="007B755B" w:rsidRDefault="00000000">
      <w:pPr>
        <w:pStyle w:val="Textoindependiente"/>
        <w:spacing w:before="92"/>
        <w:ind w:left="144"/>
        <w:jc w:val="left"/>
      </w:pPr>
      <w:r>
        <w:rPr>
          <w:spacing w:val="-2"/>
        </w:rPr>
        <w:t>Ordinaria</w:t>
      </w:r>
      <w:r w:rsidR="007E74C5">
        <w:rPr>
          <w:spacing w:val="-2"/>
        </w:rPr>
        <w:t>.</w:t>
      </w:r>
    </w:p>
    <w:p w14:paraId="3F41DD4B" w14:textId="77777777" w:rsidR="007B755B" w:rsidRDefault="00000000">
      <w:pPr>
        <w:pStyle w:val="Ttulo1"/>
        <w:ind w:left="144"/>
      </w:pPr>
      <w:r>
        <w:rPr>
          <w:spacing w:val="-2"/>
        </w:rPr>
        <w:t>Fecha:</w:t>
      </w:r>
    </w:p>
    <w:p w14:paraId="5CD367CD" w14:textId="35F997FD" w:rsidR="007B755B" w:rsidRDefault="00000000">
      <w:pPr>
        <w:pStyle w:val="Textoindependiente"/>
        <w:spacing w:before="92"/>
        <w:ind w:left="144"/>
        <w:jc w:val="left"/>
      </w:pPr>
      <w:r>
        <w:t>16</w:t>
      </w:r>
      <w:r>
        <w:rPr>
          <w:spacing w:val="-3"/>
        </w:rPr>
        <w:t xml:space="preserve"> </w:t>
      </w:r>
      <w:r>
        <w:t>de</w:t>
      </w:r>
      <w:r>
        <w:rPr>
          <w:spacing w:val="-2"/>
        </w:rPr>
        <w:t xml:space="preserve"> </w:t>
      </w:r>
      <w:r>
        <w:t>abril</w:t>
      </w:r>
      <w:r>
        <w:rPr>
          <w:spacing w:val="-3"/>
        </w:rPr>
        <w:t xml:space="preserve"> </w:t>
      </w:r>
      <w:r>
        <w:t>de</w:t>
      </w:r>
      <w:r>
        <w:rPr>
          <w:spacing w:val="-2"/>
        </w:rPr>
        <w:t xml:space="preserve"> </w:t>
      </w:r>
      <w:r>
        <w:rPr>
          <w:spacing w:val="-4"/>
        </w:rPr>
        <w:t>2025</w:t>
      </w:r>
      <w:r w:rsidR="007E74C5">
        <w:rPr>
          <w:spacing w:val="-4"/>
        </w:rPr>
        <w:t>.</w:t>
      </w:r>
    </w:p>
    <w:p w14:paraId="35421058" w14:textId="77777777" w:rsidR="007B755B" w:rsidRDefault="00000000">
      <w:pPr>
        <w:pStyle w:val="Ttulo1"/>
        <w:ind w:left="144"/>
      </w:pPr>
      <w:r>
        <w:rPr>
          <w:spacing w:val="-2"/>
        </w:rPr>
        <w:t>Duración:</w:t>
      </w:r>
    </w:p>
    <w:p w14:paraId="4279D6E3" w14:textId="60378FCA" w:rsidR="007B755B" w:rsidRDefault="00000000">
      <w:pPr>
        <w:pStyle w:val="Textoindependiente"/>
        <w:spacing w:before="92"/>
        <w:ind w:left="144"/>
        <w:jc w:val="left"/>
      </w:pPr>
      <w:r>
        <w:t>Desde</w:t>
      </w:r>
      <w:r>
        <w:rPr>
          <w:spacing w:val="-3"/>
        </w:rPr>
        <w:t xml:space="preserve"> </w:t>
      </w:r>
      <w:r>
        <w:t>las</w:t>
      </w:r>
      <w:r>
        <w:rPr>
          <w:spacing w:val="-3"/>
        </w:rPr>
        <w:t xml:space="preserve"> </w:t>
      </w:r>
      <w:r>
        <w:t>9:33</w:t>
      </w:r>
      <w:r w:rsidR="007E74C5">
        <w:t xml:space="preserve"> h.,</w:t>
      </w:r>
      <w:r>
        <w:rPr>
          <w:spacing w:val="-3"/>
        </w:rPr>
        <w:t xml:space="preserve"> </w:t>
      </w:r>
      <w:r>
        <w:t>hasta</w:t>
      </w:r>
      <w:r>
        <w:rPr>
          <w:spacing w:val="-3"/>
        </w:rPr>
        <w:t xml:space="preserve"> </w:t>
      </w:r>
      <w:r>
        <w:t>las</w:t>
      </w:r>
      <w:r>
        <w:rPr>
          <w:spacing w:val="-2"/>
        </w:rPr>
        <w:t xml:space="preserve"> 11:49</w:t>
      </w:r>
      <w:r w:rsidR="007E74C5">
        <w:rPr>
          <w:spacing w:val="-2"/>
        </w:rPr>
        <w:t xml:space="preserve"> h.</w:t>
      </w:r>
    </w:p>
    <w:p w14:paraId="573590EA" w14:textId="77777777" w:rsidR="007B755B" w:rsidRDefault="00000000">
      <w:pPr>
        <w:pStyle w:val="Ttulo1"/>
        <w:ind w:left="144"/>
      </w:pPr>
      <w:r>
        <w:rPr>
          <w:spacing w:val="-2"/>
        </w:rPr>
        <w:t>Lugar:</w:t>
      </w:r>
    </w:p>
    <w:p w14:paraId="3D0541AA" w14:textId="4E942BC6" w:rsidR="007B755B" w:rsidRDefault="00000000">
      <w:pPr>
        <w:pStyle w:val="Textoindependiente"/>
        <w:spacing w:before="92"/>
        <w:ind w:left="144"/>
        <w:jc w:val="left"/>
      </w:pPr>
      <w:r>
        <w:t>Salón</w:t>
      </w:r>
      <w:r>
        <w:rPr>
          <w:spacing w:val="-5"/>
        </w:rPr>
        <w:t xml:space="preserve"> </w:t>
      </w:r>
      <w:r>
        <w:t>de</w:t>
      </w:r>
      <w:r>
        <w:rPr>
          <w:spacing w:val="-3"/>
        </w:rPr>
        <w:t xml:space="preserve"> </w:t>
      </w:r>
      <w:r>
        <w:rPr>
          <w:spacing w:val="-2"/>
        </w:rPr>
        <w:t>Plenos</w:t>
      </w:r>
      <w:r w:rsidR="007E74C5">
        <w:rPr>
          <w:spacing w:val="-2"/>
        </w:rPr>
        <w:t>.</w:t>
      </w:r>
    </w:p>
    <w:p w14:paraId="0DB4FCBD" w14:textId="77777777" w:rsidR="007B755B" w:rsidRDefault="00000000">
      <w:pPr>
        <w:pStyle w:val="Ttulo1"/>
        <w:ind w:left="144"/>
      </w:pPr>
      <w:r>
        <w:t>Presidida</w:t>
      </w:r>
      <w:r>
        <w:rPr>
          <w:spacing w:val="-7"/>
        </w:rPr>
        <w:t xml:space="preserve"> </w:t>
      </w:r>
      <w:r>
        <w:rPr>
          <w:spacing w:val="-4"/>
        </w:rPr>
        <w:t>por:</w:t>
      </w:r>
    </w:p>
    <w:p w14:paraId="73509A4D" w14:textId="25601A48" w:rsidR="007B755B" w:rsidRDefault="00000000">
      <w:pPr>
        <w:pStyle w:val="Textoindependiente"/>
        <w:spacing w:before="92"/>
        <w:ind w:left="144"/>
        <w:jc w:val="left"/>
      </w:pPr>
      <w:r>
        <w:t>Gustavo</w:t>
      </w:r>
      <w:r>
        <w:rPr>
          <w:spacing w:val="-5"/>
        </w:rPr>
        <w:t xml:space="preserve"> </w:t>
      </w:r>
      <w:r>
        <w:t>Adolfo</w:t>
      </w:r>
      <w:r>
        <w:rPr>
          <w:spacing w:val="-5"/>
        </w:rPr>
        <w:t xml:space="preserve"> </w:t>
      </w:r>
      <w:r>
        <w:t>Rico</w:t>
      </w:r>
      <w:r>
        <w:rPr>
          <w:spacing w:val="-4"/>
        </w:rPr>
        <w:t xml:space="preserve"> Pérez</w:t>
      </w:r>
      <w:r w:rsidR="007E74C5">
        <w:rPr>
          <w:spacing w:val="-4"/>
        </w:rPr>
        <w:t>.</w:t>
      </w:r>
    </w:p>
    <w:p w14:paraId="763C6C4A" w14:textId="77777777" w:rsidR="007B755B" w:rsidRDefault="00000000">
      <w:pPr>
        <w:pStyle w:val="Ttulo1"/>
        <w:ind w:left="144"/>
      </w:pPr>
      <w:r>
        <w:rPr>
          <w:spacing w:val="-2"/>
        </w:rPr>
        <w:t>Secretario:</w:t>
      </w:r>
    </w:p>
    <w:p w14:paraId="07133784" w14:textId="72DCFD57" w:rsidR="007B755B" w:rsidRDefault="00000000">
      <w:pPr>
        <w:pStyle w:val="Textoindependiente"/>
        <w:spacing w:before="92"/>
        <w:ind w:left="144"/>
        <w:jc w:val="left"/>
      </w:pPr>
      <w:r>
        <w:t>ANTONIO</w:t>
      </w:r>
      <w:r>
        <w:rPr>
          <w:spacing w:val="-3"/>
        </w:rPr>
        <w:t xml:space="preserve"> </w:t>
      </w:r>
      <w:r>
        <w:t>DIAZ</w:t>
      </w:r>
      <w:r>
        <w:rPr>
          <w:spacing w:val="-3"/>
        </w:rPr>
        <w:t xml:space="preserve"> </w:t>
      </w:r>
      <w:r>
        <w:rPr>
          <w:spacing w:val="-4"/>
        </w:rPr>
        <w:t>CALVO</w:t>
      </w:r>
      <w:r w:rsidR="007E74C5">
        <w:rPr>
          <w:spacing w:val="-4"/>
        </w:rPr>
        <w:t>.</w:t>
      </w:r>
    </w:p>
    <w:p w14:paraId="07457456" w14:textId="77777777" w:rsidR="007B755B" w:rsidRDefault="007B755B">
      <w:pPr>
        <w:pStyle w:val="Textoindependiente"/>
        <w:spacing w:before="5"/>
        <w:ind w:left="0"/>
        <w:jc w:val="left"/>
        <w:rPr>
          <w:sz w:val="1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4180"/>
        <w:gridCol w:w="1588"/>
      </w:tblGrid>
      <w:tr w:rsidR="007B755B" w14:paraId="462C2A4D" w14:textId="77777777">
        <w:trPr>
          <w:trHeight w:val="377"/>
        </w:trPr>
        <w:tc>
          <w:tcPr>
            <w:tcW w:w="9072" w:type="dxa"/>
            <w:gridSpan w:val="3"/>
          </w:tcPr>
          <w:p w14:paraId="0E8CAF42" w14:textId="77777777" w:rsidR="007B755B" w:rsidRDefault="00000000">
            <w:pPr>
              <w:pStyle w:val="TableParagraph"/>
              <w:ind w:left="29" w:right="17"/>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7B755B" w14:paraId="0AB5F4AB" w14:textId="77777777">
        <w:trPr>
          <w:trHeight w:val="378"/>
        </w:trPr>
        <w:tc>
          <w:tcPr>
            <w:tcW w:w="3304" w:type="dxa"/>
          </w:tcPr>
          <w:p w14:paraId="275FB613" w14:textId="77777777" w:rsidR="007B755B" w:rsidRDefault="00000000">
            <w:pPr>
              <w:pStyle w:val="TableParagraph"/>
              <w:ind w:left="29"/>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4180" w:type="dxa"/>
          </w:tcPr>
          <w:p w14:paraId="1DD8B22C" w14:textId="77777777" w:rsidR="007B755B" w:rsidRDefault="00000000">
            <w:pPr>
              <w:pStyle w:val="TableParagraph"/>
              <w:ind w:left="29"/>
              <w:rPr>
                <w:b/>
                <w:sz w:val="20"/>
              </w:rPr>
            </w:pPr>
            <w:r>
              <w:rPr>
                <w:b/>
                <w:sz w:val="20"/>
              </w:rPr>
              <w:t>Nombre</w:t>
            </w:r>
            <w:r>
              <w:rPr>
                <w:b/>
                <w:spacing w:val="-3"/>
                <w:sz w:val="20"/>
              </w:rPr>
              <w:t xml:space="preserve"> </w:t>
            </w:r>
            <w:r>
              <w:rPr>
                <w:b/>
                <w:sz w:val="20"/>
              </w:rPr>
              <w:t>y</w:t>
            </w:r>
            <w:r>
              <w:rPr>
                <w:b/>
                <w:spacing w:val="-3"/>
                <w:sz w:val="20"/>
              </w:rPr>
              <w:t xml:space="preserve"> </w:t>
            </w:r>
            <w:r>
              <w:rPr>
                <w:b/>
                <w:spacing w:val="-2"/>
                <w:sz w:val="20"/>
              </w:rPr>
              <w:t>Apellidos</w:t>
            </w:r>
          </w:p>
        </w:tc>
        <w:tc>
          <w:tcPr>
            <w:tcW w:w="1588" w:type="dxa"/>
          </w:tcPr>
          <w:p w14:paraId="1D380F76" w14:textId="77777777" w:rsidR="007B755B" w:rsidRDefault="00000000">
            <w:pPr>
              <w:pStyle w:val="TableParagraph"/>
              <w:ind w:left="29"/>
              <w:rPr>
                <w:b/>
                <w:sz w:val="20"/>
              </w:rPr>
            </w:pPr>
            <w:r>
              <w:rPr>
                <w:b/>
                <w:spacing w:val="-2"/>
                <w:sz w:val="20"/>
              </w:rPr>
              <w:t>Asiste</w:t>
            </w:r>
          </w:p>
        </w:tc>
      </w:tr>
      <w:tr w:rsidR="007B755B" w14:paraId="713D9751" w14:textId="77777777">
        <w:trPr>
          <w:trHeight w:val="377"/>
        </w:trPr>
        <w:tc>
          <w:tcPr>
            <w:tcW w:w="3304" w:type="dxa"/>
          </w:tcPr>
          <w:p w14:paraId="0177EC96" w14:textId="4EC862B9" w:rsidR="007B755B" w:rsidRDefault="007E74C5">
            <w:pPr>
              <w:pStyle w:val="TableParagraph"/>
              <w:ind w:left="29"/>
              <w:rPr>
                <w:sz w:val="20"/>
              </w:rPr>
            </w:pPr>
            <w:r>
              <w:rPr>
                <w:spacing w:val="-2"/>
                <w:sz w:val="20"/>
              </w:rPr>
              <w:t>***</w:t>
            </w:r>
            <w:r w:rsidR="00000000">
              <w:rPr>
                <w:spacing w:val="-2"/>
                <w:sz w:val="20"/>
              </w:rPr>
              <w:t>2542</w:t>
            </w:r>
            <w:r>
              <w:rPr>
                <w:spacing w:val="-2"/>
                <w:sz w:val="20"/>
              </w:rPr>
              <w:t>**</w:t>
            </w:r>
          </w:p>
        </w:tc>
        <w:tc>
          <w:tcPr>
            <w:tcW w:w="4180" w:type="dxa"/>
          </w:tcPr>
          <w:p w14:paraId="70BBED43" w14:textId="77777777" w:rsidR="007B755B" w:rsidRDefault="00000000">
            <w:pPr>
              <w:pStyle w:val="TableParagraph"/>
              <w:ind w:left="29"/>
              <w:rPr>
                <w:sz w:val="20"/>
              </w:rPr>
            </w:pPr>
            <w:r>
              <w:rPr>
                <w:sz w:val="20"/>
              </w:rPr>
              <w:t>ALBA</w:t>
            </w:r>
            <w:r>
              <w:rPr>
                <w:spacing w:val="-4"/>
                <w:sz w:val="20"/>
              </w:rPr>
              <w:t xml:space="preserve"> </w:t>
            </w:r>
            <w:r>
              <w:rPr>
                <w:sz w:val="20"/>
              </w:rPr>
              <w:t>MONTEIRO</w:t>
            </w:r>
            <w:r>
              <w:rPr>
                <w:spacing w:val="-3"/>
                <w:sz w:val="20"/>
              </w:rPr>
              <w:t xml:space="preserve"> </w:t>
            </w:r>
            <w:r>
              <w:rPr>
                <w:sz w:val="20"/>
              </w:rPr>
              <w:t>DE</w:t>
            </w:r>
            <w:r>
              <w:rPr>
                <w:spacing w:val="-4"/>
                <w:sz w:val="20"/>
              </w:rPr>
              <w:t xml:space="preserve"> </w:t>
            </w:r>
            <w:r>
              <w:rPr>
                <w:sz w:val="20"/>
              </w:rPr>
              <w:t>OLIVEIRA</w:t>
            </w:r>
            <w:r>
              <w:rPr>
                <w:spacing w:val="-3"/>
                <w:sz w:val="20"/>
              </w:rPr>
              <w:t xml:space="preserve"> </w:t>
            </w:r>
            <w:r>
              <w:rPr>
                <w:spacing w:val="-5"/>
                <w:sz w:val="20"/>
              </w:rPr>
              <w:t>GIL</w:t>
            </w:r>
          </w:p>
        </w:tc>
        <w:tc>
          <w:tcPr>
            <w:tcW w:w="1588" w:type="dxa"/>
          </w:tcPr>
          <w:p w14:paraId="748A1B13" w14:textId="77777777" w:rsidR="007B755B" w:rsidRDefault="00000000">
            <w:pPr>
              <w:pStyle w:val="TableParagraph"/>
              <w:ind w:left="29"/>
              <w:rPr>
                <w:sz w:val="20"/>
              </w:rPr>
            </w:pPr>
            <w:r>
              <w:rPr>
                <w:spacing w:val="-5"/>
                <w:sz w:val="20"/>
              </w:rPr>
              <w:t>SÍ</w:t>
            </w:r>
          </w:p>
        </w:tc>
      </w:tr>
      <w:tr w:rsidR="007B755B" w14:paraId="2003B12E" w14:textId="77777777">
        <w:trPr>
          <w:trHeight w:val="378"/>
        </w:trPr>
        <w:tc>
          <w:tcPr>
            <w:tcW w:w="3304" w:type="dxa"/>
          </w:tcPr>
          <w:p w14:paraId="62E30286" w14:textId="4DC97311" w:rsidR="007B755B" w:rsidRDefault="007E74C5">
            <w:pPr>
              <w:pStyle w:val="TableParagraph"/>
              <w:ind w:left="29"/>
              <w:rPr>
                <w:sz w:val="20"/>
              </w:rPr>
            </w:pPr>
            <w:r>
              <w:rPr>
                <w:spacing w:val="-2"/>
                <w:sz w:val="20"/>
              </w:rPr>
              <w:t>***</w:t>
            </w:r>
            <w:r w:rsidR="00000000">
              <w:rPr>
                <w:spacing w:val="-2"/>
                <w:sz w:val="20"/>
              </w:rPr>
              <w:t>9476</w:t>
            </w:r>
            <w:r>
              <w:rPr>
                <w:spacing w:val="-2"/>
                <w:sz w:val="20"/>
              </w:rPr>
              <w:t>**</w:t>
            </w:r>
          </w:p>
        </w:tc>
        <w:tc>
          <w:tcPr>
            <w:tcW w:w="4180" w:type="dxa"/>
          </w:tcPr>
          <w:p w14:paraId="39E4B183" w14:textId="77777777" w:rsidR="007B755B" w:rsidRDefault="00000000">
            <w:pPr>
              <w:pStyle w:val="TableParagraph"/>
              <w:ind w:left="29"/>
              <w:rPr>
                <w:sz w:val="20"/>
              </w:rPr>
            </w:pPr>
            <w:r>
              <w:rPr>
                <w:sz w:val="20"/>
              </w:rPr>
              <w:t>ANTONIO</w:t>
            </w:r>
            <w:r>
              <w:rPr>
                <w:spacing w:val="-3"/>
                <w:sz w:val="20"/>
              </w:rPr>
              <w:t xml:space="preserve"> </w:t>
            </w:r>
            <w:r>
              <w:rPr>
                <w:sz w:val="20"/>
              </w:rPr>
              <w:t>DIAZ</w:t>
            </w:r>
            <w:r>
              <w:rPr>
                <w:spacing w:val="-3"/>
                <w:sz w:val="20"/>
              </w:rPr>
              <w:t xml:space="preserve"> </w:t>
            </w:r>
            <w:r>
              <w:rPr>
                <w:spacing w:val="-4"/>
                <w:sz w:val="20"/>
              </w:rPr>
              <w:t>CALVO</w:t>
            </w:r>
          </w:p>
        </w:tc>
        <w:tc>
          <w:tcPr>
            <w:tcW w:w="1588" w:type="dxa"/>
          </w:tcPr>
          <w:p w14:paraId="157AB879" w14:textId="77777777" w:rsidR="007B755B" w:rsidRDefault="00000000">
            <w:pPr>
              <w:pStyle w:val="TableParagraph"/>
              <w:ind w:left="29"/>
              <w:rPr>
                <w:sz w:val="20"/>
              </w:rPr>
            </w:pPr>
            <w:r>
              <w:rPr>
                <w:spacing w:val="-5"/>
                <w:sz w:val="20"/>
              </w:rPr>
              <w:t>SÍ</w:t>
            </w:r>
          </w:p>
        </w:tc>
      </w:tr>
      <w:tr w:rsidR="007B755B" w14:paraId="56E69FC5" w14:textId="77777777">
        <w:trPr>
          <w:trHeight w:val="377"/>
        </w:trPr>
        <w:tc>
          <w:tcPr>
            <w:tcW w:w="3304" w:type="dxa"/>
          </w:tcPr>
          <w:p w14:paraId="48B10688" w14:textId="41A5B6CD" w:rsidR="007B755B" w:rsidRDefault="007E74C5">
            <w:pPr>
              <w:pStyle w:val="TableParagraph"/>
              <w:ind w:left="29"/>
              <w:rPr>
                <w:sz w:val="20"/>
              </w:rPr>
            </w:pPr>
            <w:r>
              <w:rPr>
                <w:spacing w:val="-2"/>
                <w:sz w:val="20"/>
              </w:rPr>
              <w:t>***</w:t>
            </w:r>
            <w:r w:rsidR="00000000">
              <w:rPr>
                <w:spacing w:val="-2"/>
                <w:sz w:val="20"/>
              </w:rPr>
              <w:t>8851</w:t>
            </w:r>
            <w:r>
              <w:rPr>
                <w:spacing w:val="-2"/>
                <w:sz w:val="20"/>
              </w:rPr>
              <w:t>**</w:t>
            </w:r>
          </w:p>
        </w:tc>
        <w:tc>
          <w:tcPr>
            <w:tcW w:w="4180" w:type="dxa"/>
          </w:tcPr>
          <w:p w14:paraId="4A545A8F" w14:textId="77777777" w:rsidR="007B755B" w:rsidRDefault="00000000">
            <w:pPr>
              <w:pStyle w:val="TableParagraph"/>
              <w:ind w:left="29"/>
              <w:rPr>
                <w:sz w:val="20"/>
              </w:rPr>
            </w:pPr>
            <w:r>
              <w:rPr>
                <w:sz w:val="20"/>
              </w:rPr>
              <w:t>Alberto</w:t>
            </w:r>
            <w:r>
              <w:rPr>
                <w:spacing w:val="-4"/>
                <w:sz w:val="20"/>
              </w:rPr>
              <w:t xml:space="preserve"> </w:t>
            </w:r>
            <w:r>
              <w:rPr>
                <w:sz w:val="20"/>
              </w:rPr>
              <w:t>Sanchez</w:t>
            </w:r>
            <w:r>
              <w:rPr>
                <w:spacing w:val="-4"/>
                <w:sz w:val="20"/>
              </w:rPr>
              <w:t xml:space="preserve"> </w:t>
            </w:r>
            <w:r>
              <w:rPr>
                <w:spacing w:val="-2"/>
                <w:sz w:val="20"/>
              </w:rPr>
              <w:t>Fraguas</w:t>
            </w:r>
          </w:p>
        </w:tc>
        <w:tc>
          <w:tcPr>
            <w:tcW w:w="1588" w:type="dxa"/>
          </w:tcPr>
          <w:p w14:paraId="212300E9" w14:textId="77777777" w:rsidR="007B755B" w:rsidRDefault="00000000">
            <w:pPr>
              <w:pStyle w:val="TableParagraph"/>
              <w:ind w:left="29"/>
              <w:rPr>
                <w:sz w:val="20"/>
              </w:rPr>
            </w:pPr>
            <w:r>
              <w:rPr>
                <w:spacing w:val="-5"/>
                <w:sz w:val="20"/>
              </w:rPr>
              <w:t>SÍ</w:t>
            </w:r>
          </w:p>
        </w:tc>
      </w:tr>
      <w:tr w:rsidR="007B755B" w14:paraId="296C6120" w14:textId="77777777">
        <w:trPr>
          <w:trHeight w:val="377"/>
        </w:trPr>
        <w:tc>
          <w:tcPr>
            <w:tcW w:w="3304" w:type="dxa"/>
          </w:tcPr>
          <w:p w14:paraId="688C1A16" w14:textId="7FABCF57" w:rsidR="007B755B" w:rsidRDefault="007E74C5">
            <w:pPr>
              <w:pStyle w:val="TableParagraph"/>
              <w:ind w:left="29"/>
              <w:rPr>
                <w:sz w:val="20"/>
              </w:rPr>
            </w:pPr>
            <w:r>
              <w:rPr>
                <w:spacing w:val="-2"/>
                <w:sz w:val="20"/>
              </w:rPr>
              <w:t>***</w:t>
            </w:r>
            <w:r w:rsidR="00000000">
              <w:rPr>
                <w:spacing w:val="-2"/>
                <w:sz w:val="20"/>
              </w:rPr>
              <w:t>7663</w:t>
            </w:r>
            <w:r>
              <w:rPr>
                <w:spacing w:val="-2"/>
                <w:sz w:val="20"/>
              </w:rPr>
              <w:t>**</w:t>
            </w:r>
          </w:p>
        </w:tc>
        <w:tc>
          <w:tcPr>
            <w:tcW w:w="4180" w:type="dxa"/>
          </w:tcPr>
          <w:p w14:paraId="61D1AFCE" w14:textId="77777777" w:rsidR="007B755B" w:rsidRDefault="00000000">
            <w:pPr>
              <w:pStyle w:val="TableParagraph"/>
              <w:ind w:left="29"/>
              <w:rPr>
                <w:sz w:val="20"/>
              </w:rPr>
            </w:pPr>
            <w:r>
              <w:rPr>
                <w:sz w:val="20"/>
              </w:rPr>
              <w:t>Begoña</w:t>
            </w:r>
            <w:r>
              <w:rPr>
                <w:spacing w:val="-7"/>
                <w:sz w:val="20"/>
              </w:rPr>
              <w:t xml:space="preserve"> </w:t>
            </w:r>
            <w:r>
              <w:rPr>
                <w:sz w:val="20"/>
              </w:rPr>
              <w:t>Rodríguez</w:t>
            </w:r>
            <w:r>
              <w:rPr>
                <w:spacing w:val="-5"/>
                <w:sz w:val="20"/>
              </w:rPr>
              <w:t xml:space="preserve"> </w:t>
            </w:r>
            <w:r>
              <w:rPr>
                <w:spacing w:val="-4"/>
                <w:sz w:val="20"/>
              </w:rPr>
              <w:t>López</w:t>
            </w:r>
          </w:p>
        </w:tc>
        <w:tc>
          <w:tcPr>
            <w:tcW w:w="1588" w:type="dxa"/>
          </w:tcPr>
          <w:p w14:paraId="44526EAB" w14:textId="77777777" w:rsidR="007B755B" w:rsidRDefault="00000000">
            <w:pPr>
              <w:pStyle w:val="TableParagraph"/>
              <w:ind w:left="29"/>
              <w:rPr>
                <w:sz w:val="20"/>
              </w:rPr>
            </w:pPr>
            <w:r>
              <w:rPr>
                <w:spacing w:val="-5"/>
                <w:sz w:val="20"/>
              </w:rPr>
              <w:t>SÍ</w:t>
            </w:r>
          </w:p>
        </w:tc>
      </w:tr>
      <w:tr w:rsidR="007B755B" w14:paraId="7C411D9E" w14:textId="77777777">
        <w:trPr>
          <w:trHeight w:val="378"/>
        </w:trPr>
        <w:tc>
          <w:tcPr>
            <w:tcW w:w="3304" w:type="dxa"/>
          </w:tcPr>
          <w:p w14:paraId="3DD6DBA5" w14:textId="225D2460" w:rsidR="007B755B" w:rsidRDefault="007E74C5">
            <w:pPr>
              <w:pStyle w:val="TableParagraph"/>
              <w:ind w:left="29"/>
              <w:rPr>
                <w:sz w:val="20"/>
              </w:rPr>
            </w:pPr>
            <w:r>
              <w:rPr>
                <w:spacing w:val="-2"/>
                <w:sz w:val="20"/>
              </w:rPr>
              <w:t>***</w:t>
            </w:r>
            <w:r w:rsidR="00000000">
              <w:rPr>
                <w:spacing w:val="-2"/>
                <w:sz w:val="20"/>
              </w:rPr>
              <w:t>2417</w:t>
            </w:r>
            <w:r>
              <w:rPr>
                <w:spacing w:val="-2"/>
                <w:sz w:val="20"/>
              </w:rPr>
              <w:t>**</w:t>
            </w:r>
          </w:p>
        </w:tc>
        <w:tc>
          <w:tcPr>
            <w:tcW w:w="4180" w:type="dxa"/>
          </w:tcPr>
          <w:p w14:paraId="76B52CAB" w14:textId="77777777" w:rsidR="007B755B" w:rsidRDefault="00000000">
            <w:pPr>
              <w:pStyle w:val="TableParagraph"/>
              <w:ind w:left="29"/>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p>
        </w:tc>
        <w:tc>
          <w:tcPr>
            <w:tcW w:w="1588" w:type="dxa"/>
          </w:tcPr>
          <w:p w14:paraId="1F7F9342" w14:textId="77777777" w:rsidR="007B755B" w:rsidRDefault="00000000">
            <w:pPr>
              <w:pStyle w:val="TableParagraph"/>
              <w:ind w:left="29"/>
              <w:rPr>
                <w:sz w:val="20"/>
              </w:rPr>
            </w:pPr>
            <w:r>
              <w:rPr>
                <w:spacing w:val="-5"/>
                <w:sz w:val="20"/>
              </w:rPr>
              <w:t>SÍ</w:t>
            </w:r>
          </w:p>
        </w:tc>
      </w:tr>
      <w:tr w:rsidR="007B755B" w14:paraId="422F84AF" w14:textId="77777777">
        <w:trPr>
          <w:trHeight w:val="377"/>
        </w:trPr>
        <w:tc>
          <w:tcPr>
            <w:tcW w:w="3304" w:type="dxa"/>
          </w:tcPr>
          <w:p w14:paraId="691A4403" w14:textId="7F39FC8D" w:rsidR="007B755B" w:rsidRDefault="007E74C5">
            <w:pPr>
              <w:pStyle w:val="TableParagraph"/>
              <w:ind w:left="29"/>
              <w:rPr>
                <w:sz w:val="20"/>
              </w:rPr>
            </w:pPr>
            <w:r>
              <w:rPr>
                <w:spacing w:val="-2"/>
                <w:sz w:val="20"/>
              </w:rPr>
              <w:t>***</w:t>
            </w:r>
            <w:r w:rsidR="00000000">
              <w:rPr>
                <w:spacing w:val="-2"/>
                <w:sz w:val="20"/>
              </w:rPr>
              <w:t>9138</w:t>
            </w:r>
            <w:r>
              <w:rPr>
                <w:spacing w:val="-2"/>
                <w:sz w:val="20"/>
              </w:rPr>
              <w:t>**</w:t>
            </w:r>
          </w:p>
        </w:tc>
        <w:tc>
          <w:tcPr>
            <w:tcW w:w="4180" w:type="dxa"/>
          </w:tcPr>
          <w:p w14:paraId="2FB00C9E" w14:textId="77777777" w:rsidR="007B755B" w:rsidRDefault="00000000">
            <w:pPr>
              <w:pStyle w:val="TableParagraph"/>
              <w:ind w:left="29"/>
              <w:rPr>
                <w:sz w:val="20"/>
              </w:rPr>
            </w:pPr>
            <w:r>
              <w:rPr>
                <w:sz w:val="20"/>
              </w:rPr>
              <w:t>César</w:t>
            </w:r>
            <w:r>
              <w:rPr>
                <w:spacing w:val="-4"/>
                <w:sz w:val="20"/>
              </w:rPr>
              <w:t xml:space="preserve"> </w:t>
            </w:r>
            <w:r>
              <w:rPr>
                <w:sz w:val="20"/>
              </w:rPr>
              <w:t>Javier</w:t>
            </w:r>
            <w:r>
              <w:rPr>
                <w:spacing w:val="-4"/>
                <w:sz w:val="20"/>
              </w:rPr>
              <w:t xml:space="preserve"> </w:t>
            </w:r>
            <w:r>
              <w:rPr>
                <w:sz w:val="20"/>
              </w:rPr>
              <w:t>Pavón</w:t>
            </w:r>
            <w:r>
              <w:rPr>
                <w:spacing w:val="-3"/>
                <w:sz w:val="20"/>
              </w:rPr>
              <w:t xml:space="preserve"> </w:t>
            </w:r>
            <w:r>
              <w:rPr>
                <w:spacing w:val="-2"/>
                <w:sz w:val="20"/>
              </w:rPr>
              <w:t>Iglesias</w:t>
            </w:r>
          </w:p>
        </w:tc>
        <w:tc>
          <w:tcPr>
            <w:tcW w:w="1588" w:type="dxa"/>
          </w:tcPr>
          <w:p w14:paraId="0FE0E7F6" w14:textId="77777777" w:rsidR="007B755B" w:rsidRDefault="00000000">
            <w:pPr>
              <w:pStyle w:val="TableParagraph"/>
              <w:ind w:left="29"/>
              <w:rPr>
                <w:sz w:val="20"/>
              </w:rPr>
            </w:pPr>
            <w:r>
              <w:rPr>
                <w:spacing w:val="-5"/>
                <w:sz w:val="20"/>
              </w:rPr>
              <w:t>SÍ</w:t>
            </w:r>
          </w:p>
        </w:tc>
      </w:tr>
      <w:tr w:rsidR="007B755B" w14:paraId="790F9794" w14:textId="77777777">
        <w:trPr>
          <w:trHeight w:val="378"/>
        </w:trPr>
        <w:tc>
          <w:tcPr>
            <w:tcW w:w="3304" w:type="dxa"/>
          </w:tcPr>
          <w:p w14:paraId="34020FE2" w14:textId="290341B7" w:rsidR="007B755B" w:rsidRDefault="007E74C5">
            <w:pPr>
              <w:pStyle w:val="TableParagraph"/>
              <w:ind w:left="29"/>
              <w:rPr>
                <w:sz w:val="20"/>
              </w:rPr>
            </w:pPr>
            <w:r>
              <w:rPr>
                <w:spacing w:val="-2"/>
                <w:sz w:val="20"/>
              </w:rPr>
              <w:t>***</w:t>
            </w:r>
            <w:r w:rsidR="00000000">
              <w:rPr>
                <w:spacing w:val="-2"/>
                <w:sz w:val="20"/>
              </w:rPr>
              <w:t>1380</w:t>
            </w:r>
            <w:r>
              <w:rPr>
                <w:spacing w:val="-2"/>
                <w:sz w:val="20"/>
              </w:rPr>
              <w:t>**</w:t>
            </w:r>
          </w:p>
        </w:tc>
        <w:tc>
          <w:tcPr>
            <w:tcW w:w="4180" w:type="dxa"/>
          </w:tcPr>
          <w:p w14:paraId="4E281091" w14:textId="77777777" w:rsidR="007B755B" w:rsidRDefault="00000000">
            <w:pPr>
              <w:pStyle w:val="TableParagraph"/>
              <w:ind w:left="29"/>
              <w:rPr>
                <w:sz w:val="20"/>
              </w:rPr>
            </w:pPr>
            <w:r>
              <w:rPr>
                <w:sz w:val="20"/>
              </w:rPr>
              <w:t>David</w:t>
            </w:r>
            <w:r>
              <w:rPr>
                <w:spacing w:val="-4"/>
                <w:sz w:val="20"/>
              </w:rPr>
              <w:t xml:space="preserve"> </w:t>
            </w:r>
            <w:r>
              <w:rPr>
                <w:sz w:val="20"/>
              </w:rPr>
              <w:t>Santos</w:t>
            </w:r>
            <w:r>
              <w:rPr>
                <w:spacing w:val="-3"/>
                <w:sz w:val="20"/>
              </w:rPr>
              <w:t xml:space="preserve"> </w:t>
            </w:r>
            <w:r>
              <w:rPr>
                <w:spacing w:val="-2"/>
                <w:sz w:val="20"/>
              </w:rPr>
              <w:t>Baeza</w:t>
            </w:r>
          </w:p>
        </w:tc>
        <w:tc>
          <w:tcPr>
            <w:tcW w:w="1588" w:type="dxa"/>
          </w:tcPr>
          <w:p w14:paraId="72105EBE" w14:textId="77777777" w:rsidR="007B755B" w:rsidRDefault="00000000">
            <w:pPr>
              <w:pStyle w:val="TableParagraph"/>
              <w:ind w:left="29"/>
              <w:rPr>
                <w:sz w:val="20"/>
              </w:rPr>
            </w:pPr>
            <w:r>
              <w:rPr>
                <w:spacing w:val="-5"/>
                <w:sz w:val="20"/>
              </w:rPr>
              <w:t>NO</w:t>
            </w:r>
          </w:p>
        </w:tc>
      </w:tr>
      <w:tr w:rsidR="007B755B" w14:paraId="00E28D82" w14:textId="77777777">
        <w:trPr>
          <w:trHeight w:val="378"/>
        </w:trPr>
        <w:tc>
          <w:tcPr>
            <w:tcW w:w="3304" w:type="dxa"/>
          </w:tcPr>
          <w:p w14:paraId="66371302" w14:textId="12B273BB" w:rsidR="007B755B" w:rsidRDefault="007E74C5">
            <w:pPr>
              <w:pStyle w:val="TableParagraph"/>
              <w:ind w:left="29"/>
              <w:rPr>
                <w:sz w:val="20"/>
              </w:rPr>
            </w:pPr>
            <w:r>
              <w:rPr>
                <w:spacing w:val="-2"/>
                <w:sz w:val="20"/>
              </w:rPr>
              <w:t>***</w:t>
            </w:r>
            <w:r w:rsidR="00000000">
              <w:rPr>
                <w:spacing w:val="-2"/>
                <w:sz w:val="20"/>
              </w:rPr>
              <w:t>9553</w:t>
            </w:r>
            <w:r>
              <w:rPr>
                <w:spacing w:val="-2"/>
                <w:sz w:val="20"/>
              </w:rPr>
              <w:t>**</w:t>
            </w:r>
          </w:p>
        </w:tc>
        <w:tc>
          <w:tcPr>
            <w:tcW w:w="4180" w:type="dxa"/>
          </w:tcPr>
          <w:p w14:paraId="69E11282" w14:textId="77777777" w:rsidR="007B755B" w:rsidRDefault="00000000">
            <w:pPr>
              <w:pStyle w:val="TableParagraph"/>
              <w:ind w:left="29"/>
              <w:rPr>
                <w:sz w:val="20"/>
              </w:rPr>
            </w:pPr>
            <w:r>
              <w:rPr>
                <w:sz w:val="20"/>
              </w:rPr>
              <w:t>Elena</w:t>
            </w:r>
            <w:r>
              <w:rPr>
                <w:spacing w:val="-6"/>
                <w:sz w:val="20"/>
              </w:rPr>
              <w:t xml:space="preserve"> </w:t>
            </w:r>
            <w:r>
              <w:rPr>
                <w:sz w:val="20"/>
              </w:rPr>
              <w:t>Garachana</w:t>
            </w:r>
            <w:r>
              <w:rPr>
                <w:spacing w:val="-5"/>
                <w:sz w:val="20"/>
              </w:rPr>
              <w:t xml:space="preserve"> </w:t>
            </w:r>
            <w:r>
              <w:rPr>
                <w:spacing w:val="-4"/>
                <w:sz w:val="20"/>
              </w:rPr>
              <w:t>Nuño</w:t>
            </w:r>
          </w:p>
        </w:tc>
        <w:tc>
          <w:tcPr>
            <w:tcW w:w="1588" w:type="dxa"/>
          </w:tcPr>
          <w:p w14:paraId="7A8FFCCF" w14:textId="77777777" w:rsidR="007B755B" w:rsidRDefault="00000000">
            <w:pPr>
              <w:pStyle w:val="TableParagraph"/>
              <w:ind w:left="29"/>
              <w:rPr>
                <w:sz w:val="20"/>
              </w:rPr>
            </w:pPr>
            <w:r>
              <w:rPr>
                <w:spacing w:val="-5"/>
                <w:sz w:val="20"/>
              </w:rPr>
              <w:t>SÍ</w:t>
            </w:r>
          </w:p>
        </w:tc>
      </w:tr>
      <w:tr w:rsidR="007B755B" w14:paraId="368741FD" w14:textId="77777777">
        <w:trPr>
          <w:trHeight w:val="378"/>
        </w:trPr>
        <w:tc>
          <w:tcPr>
            <w:tcW w:w="3304" w:type="dxa"/>
          </w:tcPr>
          <w:p w14:paraId="0E5B74E5" w14:textId="0164E96B" w:rsidR="007B755B" w:rsidRDefault="007E74C5">
            <w:pPr>
              <w:pStyle w:val="TableParagraph"/>
              <w:ind w:left="29"/>
              <w:rPr>
                <w:sz w:val="20"/>
              </w:rPr>
            </w:pPr>
            <w:r>
              <w:rPr>
                <w:spacing w:val="-2"/>
                <w:sz w:val="20"/>
              </w:rPr>
              <w:t>***</w:t>
            </w:r>
            <w:r w:rsidR="00000000">
              <w:rPr>
                <w:spacing w:val="-2"/>
                <w:sz w:val="20"/>
              </w:rPr>
              <w:t>8966</w:t>
            </w:r>
            <w:r>
              <w:rPr>
                <w:spacing w:val="-2"/>
                <w:sz w:val="20"/>
              </w:rPr>
              <w:t>**</w:t>
            </w:r>
          </w:p>
        </w:tc>
        <w:tc>
          <w:tcPr>
            <w:tcW w:w="4180" w:type="dxa"/>
          </w:tcPr>
          <w:p w14:paraId="65A01F4D" w14:textId="77777777" w:rsidR="007B755B" w:rsidRDefault="00000000">
            <w:pPr>
              <w:pStyle w:val="TableParagraph"/>
              <w:ind w:left="29"/>
              <w:rPr>
                <w:sz w:val="20"/>
              </w:rPr>
            </w:pPr>
            <w:r>
              <w:rPr>
                <w:sz w:val="20"/>
              </w:rPr>
              <w:t>Enrique</w:t>
            </w:r>
            <w:r>
              <w:rPr>
                <w:spacing w:val="-5"/>
                <w:sz w:val="20"/>
              </w:rPr>
              <w:t xml:space="preserve"> </w:t>
            </w:r>
            <w:r>
              <w:rPr>
                <w:sz w:val="20"/>
              </w:rPr>
              <w:t>González</w:t>
            </w:r>
            <w:r>
              <w:rPr>
                <w:spacing w:val="-4"/>
                <w:sz w:val="20"/>
              </w:rPr>
              <w:t xml:space="preserve"> </w:t>
            </w:r>
            <w:r>
              <w:rPr>
                <w:spacing w:val="-2"/>
                <w:sz w:val="20"/>
              </w:rPr>
              <w:t>Gutiérrez</w:t>
            </w:r>
          </w:p>
        </w:tc>
        <w:tc>
          <w:tcPr>
            <w:tcW w:w="1588" w:type="dxa"/>
          </w:tcPr>
          <w:p w14:paraId="4ADDB576" w14:textId="77777777" w:rsidR="007B755B" w:rsidRDefault="00000000">
            <w:pPr>
              <w:pStyle w:val="TableParagraph"/>
              <w:ind w:left="29"/>
              <w:rPr>
                <w:sz w:val="20"/>
              </w:rPr>
            </w:pPr>
            <w:r>
              <w:rPr>
                <w:spacing w:val="-5"/>
                <w:sz w:val="20"/>
              </w:rPr>
              <w:t>SÍ</w:t>
            </w:r>
          </w:p>
        </w:tc>
      </w:tr>
      <w:tr w:rsidR="007B755B" w14:paraId="71DE6733" w14:textId="77777777">
        <w:trPr>
          <w:trHeight w:val="378"/>
        </w:trPr>
        <w:tc>
          <w:tcPr>
            <w:tcW w:w="3304" w:type="dxa"/>
          </w:tcPr>
          <w:p w14:paraId="7DFB63BE" w14:textId="0EC8BC3A" w:rsidR="007B755B" w:rsidRDefault="007E74C5">
            <w:pPr>
              <w:pStyle w:val="TableParagraph"/>
              <w:ind w:left="29"/>
              <w:rPr>
                <w:sz w:val="20"/>
              </w:rPr>
            </w:pPr>
            <w:r>
              <w:rPr>
                <w:spacing w:val="-2"/>
                <w:sz w:val="20"/>
              </w:rPr>
              <w:t>***</w:t>
            </w:r>
            <w:r w:rsidR="00000000">
              <w:rPr>
                <w:spacing w:val="-2"/>
                <w:sz w:val="20"/>
              </w:rPr>
              <w:t>6010</w:t>
            </w:r>
            <w:r>
              <w:rPr>
                <w:spacing w:val="-2"/>
                <w:sz w:val="20"/>
              </w:rPr>
              <w:t>**</w:t>
            </w:r>
          </w:p>
        </w:tc>
        <w:tc>
          <w:tcPr>
            <w:tcW w:w="4180" w:type="dxa"/>
          </w:tcPr>
          <w:p w14:paraId="302E7240" w14:textId="77777777" w:rsidR="007B755B" w:rsidRDefault="00000000">
            <w:pPr>
              <w:pStyle w:val="TableParagraph"/>
              <w:ind w:left="29"/>
              <w:rPr>
                <w:sz w:val="20"/>
              </w:rPr>
            </w:pPr>
            <w:r>
              <w:rPr>
                <w:sz w:val="20"/>
              </w:rPr>
              <w:t>Fernando</w:t>
            </w:r>
            <w:r>
              <w:rPr>
                <w:spacing w:val="-5"/>
                <w:sz w:val="20"/>
              </w:rPr>
              <w:t xml:space="preserve"> </w:t>
            </w:r>
            <w:r>
              <w:rPr>
                <w:sz w:val="20"/>
              </w:rPr>
              <w:t>Álvarez</w:t>
            </w:r>
            <w:r>
              <w:rPr>
                <w:spacing w:val="-5"/>
                <w:sz w:val="20"/>
              </w:rPr>
              <w:t xml:space="preserve"> </w:t>
            </w:r>
            <w:r>
              <w:rPr>
                <w:spacing w:val="-2"/>
                <w:sz w:val="20"/>
              </w:rPr>
              <w:t>Rodríguez</w:t>
            </w:r>
          </w:p>
        </w:tc>
        <w:tc>
          <w:tcPr>
            <w:tcW w:w="1588" w:type="dxa"/>
          </w:tcPr>
          <w:p w14:paraId="00E1CF68" w14:textId="77777777" w:rsidR="007B755B" w:rsidRDefault="00000000">
            <w:pPr>
              <w:pStyle w:val="TableParagraph"/>
              <w:ind w:left="29"/>
              <w:rPr>
                <w:sz w:val="20"/>
              </w:rPr>
            </w:pPr>
            <w:r>
              <w:rPr>
                <w:spacing w:val="-5"/>
                <w:sz w:val="20"/>
              </w:rPr>
              <w:t>SÍ</w:t>
            </w:r>
          </w:p>
        </w:tc>
      </w:tr>
      <w:tr w:rsidR="007B755B" w14:paraId="724EE4E3" w14:textId="77777777">
        <w:trPr>
          <w:trHeight w:val="377"/>
        </w:trPr>
        <w:tc>
          <w:tcPr>
            <w:tcW w:w="3304" w:type="dxa"/>
          </w:tcPr>
          <w:p w14:paraId="7C2A05FD" w14:textId="2A7FEE01" w:rsidR="007B755B" w:rsidRDefault="007E74C5">
            <w:pPr>
              <w:pStyle w:val="TableParagraph"/>
              <w:ind w:left="29"/>
              <w:rPr>
                <w:sz w:val="20"/>
              </w:rPr>
            </w:pPr>
            <w:r>
              <w:rPr>
                <w:spacing w:val="-2"/>
                <w:sz w:val="20"/>
              </w:rPr>
              <w:t>***</w:t>
            </w:r>
            <w:r w:rsidR="00000000">
              <w:rPr>
                <w:spacing w:val="-2"/>
                <w:sz w:val="20"/>
              </w:rPr>
              <w:t>0979</w:t>
            </w:r>
            <w:r>
              <w:rPr>
                <w:spacing w:val="-2"/>
                <w:sz w:val="20"/>
              </w:rPr>
              <w:t>**</w:t>
            </w:r>
          </w:p>
        </w:tc>
        <w:tc>
          <w:tcPr>
            <w:tcW w:w="4180" w:type="dxa"/>
          </w:tcPr>
          <w:p w14:paraId="7334A707" w14:textId="77777777" w:rsidR="007B755B" w:rsidRDefault="00000000">
            <w:pPr>
              <w:pStyle w:val="TableParagraph"/>
              <w:ind w:left="29"/>
              <w:rPr>
                <w:sz w:val="20"/>
              </w:rPr>
            </w:pPr>
            <w:r>
              <w:rPr>
                <w:sz w:val="20"/>
              </w:rPr>
              <w:t>Gloria</w:t>
            </w:r>
            <w:r>
              <w:rPr>
                <w:spacing w:val="-5"/>
                <w:sz w:val="20"/>
              </w:rPr>
              <w:t xml:space="preserve"> </w:t>
            </w:r>
            <w:r>
              <w:rPr>
                <w:sz w:val="20"/>
              </w:rPr>
              <w:t>Fernández</w:t>
            </w:r>
            <w:r>
              <w:rPr>
                <w:spacing w:val="-6"/>
                <w:sz w:val="20"/>
              </w:rPr>
              <w:t xml:space="preserve"> </w:t>
            </w:r>
            <w:r>
              <w:rPr>
                <w:spacing w:val="-2"/>
                <w:sz w:val="20"/>
              </w:rPr>
              <w:t>Álvarez</w:t>
            </w:r>
          </w:p>
        </w:tc>
        <w:tc>
          <w:tcPr>
            <w:tcW w:w="1588" w:type="dxa"/>
          </w:tcPr>
          <w:p w14:paraId="45F8BBF1" w14:textId="77777777" w:rsidR="007B755B" w:rsidRDefault="00000000">
            <w:pPr>
              <w:pStyle w:val="TableParagraph"/>
              <w:ind w:left="29"/>
              <w:rPr>
                <w:sz w:val="20"/>
              </w:rPr>
            </w:pPr>
            <w:r>
              <w:rPr>
                <w:spacing w:val="-5"/>
                <w:sz w:val="20"/>
              </w:rPr>
              <w:t>SÍ</w:t>
            </w:r>
          </w:p>
        </w:tc>
      </w:tr>
      <w:tr w:rsidR="007B755B" w14:paraId="67ECA2BD" w14:textId="77777777">
        <w:trPr>
          <w:trHeight w:val="377"/>
        </w:trPr>
        <w:tc>
          <w:tcPr>
            <w:tcW w:w="3304" w:type="dxa"/>
          </w:tcPr>
          <w:p w14:paraId="57AFDE96" w14:textId="3EA88067" w:rsidR="007B755B" w:rsidRDefault="007E74C5">
            <w:pPr>
              <w:pStyle w:val="TableParagraph"/>
              <w:ind w:left="29"/>
              <w:rPr>
                <w:sz w:val="20"/>
              </w:rPr>
            </w:pPr>
            <w:r>
              <w:rPr>
                <w:spacing w:val="-2"/>
                <w:sz w:val="20"/>
              </w:rPr>
              <w:t>***</w:t>
            </w:r>
            <w:r w:rsidR="00000000">
              <w:rPr>
                <w:spacing w:val="-2"/>
                <w:sz w:val="20"/>
              </w:rPr>
              <w:t>4980</w:t>
            </w:r>
            <w:r>
              <w:rPr>
                <w:spacing w:val="-2"/>
                <w:sz w:val="20"/>
              </w:rPr>
              <w:t>**</w:t>
            </w:r>
          </w:p>
        </w:tc>
        <w:tc>
          <w:tcPr>
            <w:tcW w:w="4180" w:type="dxa"/>
          </w:tcPr>
          <w:p w14:paraId="10FAFFBB" w14:textId="77777777" w:rsidR="007B755B" w:rsidRDefault="00000000">
            <w:pPr>
              <w:pStyle w:val="TableParagraph"/>
              <w:ind w:left="29"/>
              <w:rPr>
                <w:sz w:val="20"/>
              </w:rPr>
            </w:pPr>
            <w:r>
              <w:rPr>
                <w:sz w:val="20"/>
              </w:rPr>
              <w:t>Gustavo</w:t>
            </w:r>
            <w:r>
              <w:rPr>
                <w:spacing w:val="-4"/>
                <w:sz w:val="20"/>
              </w:rPr>
              <w:t xml:space="preserve"> </w:t>
            </w:r>
            <w:r>
              <w:rPr>
                <w:sz w:val="20"/>
              </w:rPr>
              <w:t>Adolfo</w:t>
            </w:r>
            <w:r>
              <w:rPr>
                <w:spacing w:val="-4"/>
                <w:sz w:val="20"/>
              </w:rPr>
              <w:t xml:space="preserve"> </w:t>
            </w:r>
            <w:r>
              <w:rPr>
                <w:sz w:val="20"/>
              </w:rPr>
              <w:t>Rico</w:t>
            </w:r>
            <w:r>
              <w:rPr>
                <w:spacing w:val="-2"/>
                <w:sz w:val="20"/>
              </w:rPr>
              <w:t xml:space="preserve"> Pérez</w:t>
            </w:r>
          </w:p>
        </w:tc>
        <w:tc>
          <w:tcPr>
            <w:tcW w:w="1588" w:type="dxa"/>
          </w:tcPr>
          <w:p w14:paraId="0831573E" w14:textId="77777777" w:rsidR="007B755B" w:rsidRDefault="00000000">
            <w:pPr>
              <w:pStyle w:val="TableParagraph"/>
              <w:ind w:left="29"/>
              <w:rPr>
                <w:sz w:val="20"/>
              </w:rPr>
            </w:pPr>
            <w:r>
              <w:rPr>
                <w:spacing w:val="-5"/>
                <w:sz w:val="20"/>
              </w:rPr>
              <w:t>SÍ</w:t>
            </w:r>
          </w:p>
        </w:tc>
      </w:tr>
      <w:tr w:rsidR="007B755B" w14:paraId="27BC758A" w14:textId="77777777">
        <w:trPr>
          <w:trHeight w:val="378"/>
        </w:trPr>
        <w:tc>
          <w:tcPr>
            <w:tcW w:w="3304" w:type="dxa"/>
          </w:tcPr>
          <w:p w14:paraId="7C2C15DB" w14:textId="117D6B40" w:rsidR="007B755B" w:rsidRDefault="007E74C5">
            <w:pPr>
              <w:pStyle w:val="TableParagraph"/>
              <w:ind w:left="29"/>
              <w:rPr>
                <w:sz w:val="20"/>
              </w:rPr>
            </w:pPr>
            <w:r>
              <w:rPr>
                <w:spacing w:val="-2"/>
                <w:sz w:val="20"/>
              </w:rPr>
              <w:t>***</w:t>
            </w:r>
            <w:r w:rsidR="00000000">
              <w:rPr>
                <w:spacing w:val="-2"/>
                <w:sz w:val="20"/>
              </w:rPr>
              <w:t>6477</w:t>
            </w:r>
            <w:r>
              <w:rPr>
                <w:spacing w:val="-2"/>
                <w:sz w:val="20"/>
              </w:rPr>
              <w:t>**</w:t>
            </w:r>
          </w:p>
        </w:tc>
        <w:tc>
          <w:tcPr>
            <w:tcW w:w="4180" w:type="dxa"/>
          </w:tcPr>
          <w:p w14:paraId="424F73A9" w14:textId="77777777" w:rsidR="007B755B" w:rsidRDefault="00000000">
            <w:pPr>
              <w:pStyle w:val="TableParagraph"/>
              <w:ind w:left="29"/>
              <w:rPr>
                <w:sz w:val="20"/>
              </w:rPr>
            </w:pPr>
            <w:r>
              <w:rPr>
                <w:sz w:val="20"/>
              </w:rPr>
              <w:t>Ignacio</w:t>
            </w:r>
            <w:r>
              <w:rPr>
                <w:spacing w:val="-5"/>
                <w:sz w:val="20"/>
              </w:rPr>
              <w:t xml:space="preserve"> </w:t>
            </w:r>
            <w:r>
              <w:rPr>
                <w:sz w:val="20"/>
              </w:rPr>
              <w:t>Dancausa</w:t>
            </w:r>
            <w:r>
              <w:rPr>
                <w:spacing w:val="-5"/>
                <w:sz w:val="20"/>
              </w:rPr>
              <w:t xml:space="preserve"> </w:t>
            </w:r>
            <w:r>
              <w:rPr>
                <w:spacing w:val="-2"/>
                <w:sz w:val="20"/>
              </w:rPr>
              <w:t>García</w:t>
            </w:r>
          </w:p>
        </w:tc>
        <w:tc>
          <w:tcPr>
            <w:tcW w:w="1588" w:type="dxa"/>
          </w:tcPr>
          <w:p w14:paraId="7D14F308" w14:textId="77777777" w:rsidR="007B755B" w:rsidRDefault="00000000">
            <w:pPr>
              <w:pStyle w:val="TableParagraph"/>
              <w:ind w:left="29"/>
              <w:rPr>
                <w:sz w:val="20"/>
              </w:rPr>
            </w:pPr>
            <w:r>
              <w:rPr>
                <w:spacing w:val="-5"/>
                <w:sz w:val="20"/>
              </w:rPr>
              <w:t>SÍ</w:t>
            </w:r>
          </w:p>
        </w:tc>
      </w:tr>
    </w:tbl>
    <w:p w14:paraId="03F5FDE3" w14:textId="77777777" w:rsidR="007B755B" w:rsidRDefault="007B755B">
      <w:pPr>
        <w:pStyle w:val="TableParagraph"/>
        <w:rPr>
          <w:sz w:val="20"/>
        </w:rPr>
        <w:sectPr w:rsidR="007B755B" w:rsidSect="007E74C5">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0F199D46" w14:textId="15631022" w:rsidR="007B755B" w:rsidRDefault="00000000">
      <w:pPr>
        <w:pStyle w:val="Textoindependiente"/>
        <w:spacing w:before="2"/>
        <w:ind w:left="0"/>
        <w:jc w:val="left"/>
        <w:rPr>
          <w:sz w:val="7"/>
        </w:rPr>
      </w:pPr>
      <w:r>
        <w:rPr>
          <w:noProof/>
          <w:sz w:val="7"/>
        </w:rPr>
        <w:lastRenderedPageBreak/>
        <mc:AlternateContent>
          <mc:Choice Requires="wps">
            <w:drawing>
              <wp:anchor distT="0" distB="0" distL="0" distR="0" simplePos="0" relativeHeight="15731200" behindDoc="0" locked="0" layoutInCell="1" allowOverlap="1" wp14:anchorId="25A06A2E" wp14:editId="16161B9D">
                <wp:simplePos x="0" y="0"/>
                <wp:positionH relativeFrom="page">
                  <wp:posOffset>6807087</wp:posOffset>
                </wp:positionH>
                <wp:positionV relativeFrom="page">
                  <wp:posOffset>3887168</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E63F27E"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B5A9B0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25A06A2E" id="Textbox 10" o:spid="_x0000_s1028"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HJ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AbNJxtoD6SFxpGwclzcEa+Buttw/LmTUXPWf/Zk&#10;Xx6FUxJPyeaUxNR/gDIwWaGH97sExhY+l28mPtSXomiaodz43/el6jLp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NCsBy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E63F27E"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B5A9B0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4180"/>
        <w:gridCol w:w="1588"/>
      </w:tblGrid>
      <w:tr w:rsidR="007B755B" w14:paraId="2DD8715F" w14:textId="77777777">
        <w:trPr>
          <w:trHeight w:val="377"/>
        </w:trPr>
        <w:tc>
          <w:tcPr>
            <w:tcW w:w="3304" w:type="dxa"/>
          </w:tcPr>
          <w:p w14:paraId="64B3358F" w14:textId="737E882E" w:rsidR="007B755B" w:rsidRDefault="007E74C5">
            <w:pPr>
              <w:pStyle w:val="TableParagraph"/>
              <w:rPr>
                <w:sz w:val="20"/>
              </w:rPr>
            </w:pPr>
            <w:r>
              <w:rPr>
                <w:spacing w:val="-2"/>
                <w:sz w:val="20"/>
              </w:rPr>
              <w:t>***</w:t>
            </w:r>
            <w:r w:rsidR="00000000">
              <w:rPr>
                <w:spacing w:val="-2"/>
                <w:sz w:val="20"/>
              </w:rPr>
              <w:t>0981</w:t>
            </w:r>
            <w:r>
              <w:rPr>
                <w:spacing w:val="-2"/>
                <w:sz w:val="20"/>
              </w:rPr>
              <w:t>**</w:t>
            </w:r>
          </w:p>
        </w:tc>
        <w:tc>
          <w:tcPr>
            <w:tcW w:w="4180" w:type="dxa"/>
          </w:tcPr>
          <w:p w14:paraId="4A1A9274" w14:textId="77777777" w:rsidR="007B755B" w:rsidRDefault="00000000">
            <w:pPr>
              <w:pStyle w:val="TableParagraph"/>
              <w:rPr>
                <w:sz w:val="20"/>
              </w:rPr>
            </w:pPr>
            <w:r>
              <w:rPr>
                <w:sz w:val="20"/>
              </w:rPr>
              <w:t>Ignacio</w:t>
            </w:r>
            <w:r>
              <w:rPr>
                <w:spacing w:val="-5"/>
                <w:sz w:val="20"/>
              </w:rPr>
              <w:t xml:space="preserve"> </w:t>
            </w:r>
            <w:r>
              <w:rPr>
                <w:sz w:val="20"/>
              </w:rPr>
              <w:t>Serrano</w:t>
            </w:r>
            <w:r>
              <w:rPr>
                <w:spacing w:val="-4"/>
                <w:sz w:val="20"/>
              </w:rPr>
              <w:t xml:space="preserve"> </w:t>
            </w:r>
            <w:r>
              <w:rPr>
                <w:spacing w:val="-2"/>
                <w:sz w:val="20"/>
              </w:rPr>
              <w:t>Garrido</w:t>
            </w:r>
          </w:p>
        </w:tc>
        <w:tc>
          <w:tcPr>
            <w:tcW w:w="1588" w:type="dxa"/>
          </w:tcPr>
          <w:p w14:paraId="78714E5E" w14:textId="77777777" w:rsidR="007B755B" w:rsidRDefault="00000000">
            <w:pPr>
              <w:pStyle w:val="TableParagraph"/>
              <w:rPr>
                <w:sz w:val="20"/>
              </w:rPr>
            </w:pPr>
            <w:r>
              <w:rPr>
                <w:spacing w:val="-5"/>
                <w:sz w:val="20"/>
              </w:rPr>
              <w:t>SÍ</w:t>
            </w:r>
          </w:p>
        </w:tc>
      </w:tr>
      <w:tr w:rsidR="007B755B" w14:paraId="0C8DF84E" w14:textId="77777777">
        <w:trPr>
          <w:trHeight w:val="377"/>
        </w:trPr>
        <w:tc>
          <w:tcPr>
            <w:tcW w:w="3304" w:type="dxa"/>
          </w:tcPr>
          <w:p w14:paraId="638221DA" w14:textId="7EA761A8" w:rsidR="007B755B" w:rsidRDefault="007E74C5">
            <w:pPr>
              <w:pStyle w:val="TableParagraph"/>
              <w:rPr>
                <w:sz w:val="20"/>
              </w:rPr>
            </w:pPr>
            <w:r>
              <w:rPr>
                <w:spacing w:val="-2"/>
                <w:sz w:val="20"/>
              </w:rPr>
              <w:t>***</w:t>
            </w:r>
            <w:r w:rsidR="00000000">
              <w:rPr>
                <w:spacing w:val="-2"/>
                <w:sz w:val="20"/>
              </w:rPr>
              <w:t>0889</w:t>
            </w:r>
            <w:r>
              <w:rPr>
                <w:spacing w:val="-2"/>
                <w:sz w:val="20"/>
              </w:rPr>
              <w:t>**</w:t>
            </w:r>
          </w:p>
        </w:tc>
        <w:tc>
          <w:tcPr>
            <w:tcW w:w="4180" w:type="dxa"/>
          </w:tcPr>
          <w:p w14:paraId="125987F5" w14:textId="77777777" w:rsidR="007B755B" w:rsidRDefault="00000000">
            <w:pPr>
              <w:pStyle w:val="TableParagraph"/>
              <w:rPr>
                <w:sz w:val="20"/>
              </w:rPr>
            </w:pPr>
            <w:r>
              <w:rPr>
                <w:sz w:val="20"/>
              </w:rPr>
              <w:t>JAIME</w:t>
            </w:r>
            <w:r>
              <w:rPr>
                <w:spacing w:val="-6"/>
                <w:sz w:val="20"/>
              </w:rPr>
              <w:t xml:space="preserve"> </w:t>
            </w:r>
            <w:r>
              <w:rPr>
                <w:sz w:val="20"/>
              </w:rPr>
              <w:t>SANTAMARTA</w:t>
            </w:r>
            <w:r>
              <w:rPr>
                <w:spacing w:val="-3"/>
                <w:sz w:val="20"/>
              </w:rPr>
              <w:t xml:space="preserve"> </w:t>
            </w:r>
            <w:r>
              <w:rPr>
                <w:spacing w:val="-2"/>
                <w:sz w:val="20"/>
              </w:rPr>
              <w:t>MARTINEZ</w:t>
            </w:r>
          </w:p>
        </w:tc>
        <w:tc>
          <w:tcPr>
            <w:tcW w:w="1588" w:type="dxa"/>
          </w:tcPr>
          <w:p w14:paraId="0FC17ABA" w14:textId="77777777" w:rsidR="007B755B" w:rsidRDefault="00000000">
            <w:pPr>
              <w:pStyle w:val="TableParagraph"/>
              <w:rPr>
                <w:sz w:val="20"/>
              </w:rPr>
            </w:pPr>
            <w:r>
              <w:rPr>
                <w:spacing w:val="-5"/>
                <w:sz w:val="20"/>
              </w:rPr>
              <w:t>SÍ</w:t>
            </w:r>
          </w:p>
        </w:tc>
      </w:tr>
      <w:tr w:rsidR="007B755B" w14:paraId="664C5753" w14:textId="77777777">
        <w:trPr>
          <w:trHeight w:val="378"/>
        </w:trPr>
        <w:tc>
          <w:tcPr>
            <w:tcW w:w="3304" w:type="dxa"/>
          </w:tcPr>
          <w:p w14:paraId="3D7B8DCC" w14:textId="6B7D9980" w:rsidR="007B755B" w:rsidRDefault="007E74C5">
            <w:pPr>
              <w:pStyle w:val="TableParagraph"/>
              <w:rPr>
                <w:sz w:val="20"/>
              </w:rPr>
            </w:pPr>
            <w:r>
              <w:rPr>
                <w:spacing w:val="-2"/>
                <w:sz w:val="20"/>
              </w:rPr>
              <w:t>***</w:t>
            </w:r>
            <w:r w:rsidR="00000000">
              <w:rPr>
                <w:spacing w:val="-2"/>
                <w:sz w:val="20"/>
              </w:rPr>
              <w:t>5237</w:t>
            </w:r>
            <w:r>
              <w:rPr>
                <w:spacing w:val="-2"/>
                <w:sz w:val="20"/>
              </w:rPr>
              <w:t>**</w:t>
            </w:r>
          </w:p>
        </w:tc>
        <w:tc>
          <w:tcPr>
            <w:tcW w:w="4180" w:type="dxa"/>
          </w:tcPr>
          <w:p w14:paraId="47FB8D32" w14:textId="77777777" w:rsidR="007B755B" w:rsidRDefault="00000000">
            <w:pPr>
              <w:pStyle w:val="TableParagraph"/>
              <w:rPr>
                <w:sz w:val="20"/>
              </w:rPr>
            </w:pPr>
            <w:r>
              <w:rPr>
                <w:sz w:val="20"/>
              </w:rPr>
              <w:t>JOSE</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UZ</w:t>
            </w:r>
            <w:r>
              <w:rPr>
                <w:spacing w:val="-1"/>
                <w:sz w:val="20"/>
              </w:rPr>
              <w:t xml:space="preserve"> </w:t>
            </w:r>
            <w:r>
              <w:rPr>
                <w:spacing w:val="-2"/>
                <w:sz w:val="20"/>
              </w:rPr>
              <w:t>PARDOS</w:t>
            </w:r>
          </w:p>
        </w:tc>
        <w:tc>
          <w:tcPr>
            <w:tcW w:w="1588" w:type="dxa"/>
          </w:tcPr>
          <w:p w14:paraId="186498F3" w14:textId="77777777" w:rsidR="007B755B" w:rsidRDefault="00000000">
            <w:pPr>
              <w:pStyle w:val="TableParagraph"/>
              <w:rPr>
                <w:sz w:val="20"/>
              </w:rPr>
            </w:pPr>
            <w:r>
              <w:rPr>
                <w:spacing w:val="-5"/>
                <w:sz w:val="20"/>
              </w:rPr>
              <w:t>SÍ</w:t>
            </w:r>
          </w:p>
        </w:tc>
      </w:tr>
      <w:tr w:rsidR="007B755B" w14:paraId="16F8A304" w14:textId="77777777">
        <w:trPr>
          <w:trHeight w:val="377"/>
        </w:trPr>
        <w:tc>
          <w:tcPr>
            <w:tcW w:w="3304" w:type="dxa"/>
          </w:tcPr>
          <w:p w14:paraId="19BEFC12" w14:textId="2083CF55" w:rsidR="007B755B" w:rsidRDefault="007E74C5">
            <w:pPr>
              <w:pStyle w:val="TableParagraph"/>
              <w:rPr>
                <w:sz w:val="20"/>
              </w:rPr>
            </w:pPr>
            <w:r>
              <w:rPr>
                <w:spacing w:val="-2"/>
                <w:sz w:val="20"/>
              </w:rPr>
              <w:t>***</w:t>
            </w:r>
            <w:r w:rsidR="00000000">
              <w:rPr>
                <w:spacing w:val="-2"/>
                <w:sz w:val="20"/>
              </w:rPr>
              <w:t>8979</w:t>
            </w:r>
            <w:r>
              <w:rPr>
                <w:spacing w:val="-2"/>
                <w:sz w:val="20"/>
              </w:rPr>
              <w:t>**</w:t>
            </w:r>
          </w:p>
        </w:tc>
        <w:tc>
          <w:tcPr>
            <w:tcW w:w="4180" w:type="dxa"/>
          </w:tcPr>
          <w:p w14:paraId="4ED90E1D" w14:textId="77777777" w:rsidR="007B755B"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588" w:type="dxa"/>
          </w:tcPr>
          <w:p w14:paraId="77FF44A0" w14:textId="77777777" w:rsidR="007B755B" w:rsidRDefault="00000000">
            <w:pPr>
              <w:pStyle w:val="TableParagraph"/>
              <w:rPr>
                <w:sz w:val="20"/>
              </w:rPr>
            </w:pPr>
            <w:r>
              <w:rPr>
                <w:spacing w:val="-5"/>
                <w:sz w:val="20"/>
              </w:rPr>
              <w:t>SÍ</w:t>
            </w:r>
          </w:p>
        </w:tc>
      </w:tr>
      <w:tr w:rsidR="007B755B" w14:paraId="5B1F648E" w14:textId="77777777">
        <w:trPr>
          <w:trHeight w:val="377"/>
        </w:trPr>
        <w:tc>
          <w:tcPr>
            <w:tcW w:w="3304" w:type="dxa"/>
          </w:tcPr>
          <w:p w14:paraId="5B9291B7" w14:textId="1EC58802" w:rsidR="007B755B" w:rsidRDefault="007E74C5">
            <w:pPr>
              <w:pStyle w:val="TableParagraph"/>
              <w:rPr>
                <w:sz w:val="20"/>
              </w:rPr>
            </w:pPr>
            <w:r>
              <w:rPr>
                <w:spacing w:val="-2"/>
                <w:sz w:val="20"/>
              </w:rPr>
              <w:t>***</w:t>
            </w:r>
            <w:r w:rsidR="00000000">
              <w:rPr>
                <w:spacing w:val="-2"/>
                <w:sz w:val="20"/>
              </w:rPr>
              <w:t>6126</w:t>
            </w:r>
            <w:r>
              <w:rPr>
                <w:spacing w:val="-2"/>
                <w:sz w:val="20"/>
              </w:rPr>
              <w:t>**</w:t>
            </w:r>
          </w:p>
        </w:tc>
        <w:tc>
          <w:tcPr>
            <w:tcW w:w="4180" w:type="dxa"/>
          </w:tcPr>
          <w:p w14:paraId="20ECFB57" w14:textId="77777777" w:rsidR="007B755B" w:rsidRDefault="00000000">
            <w:pPr>
              <w:pStyle w:val="TableParagraph"/>
              <w:rPr>
                <w:sz w:val="20"/>
              </w:rPr>
            </w:pPr>
            <w:r>
              <w:rPr>
                <w:sz w:val="20"/>
              </w:rPr>
              <w:t>José</w:t>
            </w:r>
            <w:r>
              <w:rPr>
                <w:spacing w:val="-3"/>
                <w:sz w:val="20"/>
              </w:rPr>
              <w:t xml:space="preserve"> </w:t>
            </w:r>
            <w:r>
              <w:rPr>
                <w:sz w:val="20"/>
              </w:rPr>
              <w:t>Luis</w:t>
            </w:r>
            <w:r>
              <w:rPr>
                <w:spacing w:val="-4"/>
                <w:sz w:val="20"/>
              </w:rPr>
              <w:t xml:space="preserve"> </w:t>
            </w:r>
            <w:r>
              <w:rPr>
                <w:sz w:val="20"/>
              </w:rPr>
              <w:t>San</w:t>
            </w:r>
            <w:r>
              <w:rPr>
                <w:spacing w:val="-3"/>
                <w:sz w:val="20"/>
              </w:rPr>
              <w:t xml:space="preserve"> </w:t>
            </w:r>
            <w:r>
              <w:rPr>
                <w:sz w:val="20"/>
              </w:rPr>
              <w:t>Higinio</w:t>
            </w:r>
            <w:r>
              <w:rPr>
                <w:spacing w:val="-3"/>
                <w:sz w:val="20"/>
              </w:rPr>
              <w:t xml:space="preserve"> </w:t>
            </w:r>
            <w:r>
              <w:rPr>
                <w:spacing w:val="-4"/>
                <w:sz w:val="20"/>
              </w:rPr>
              <w:t>Gómez</w:t>
            </w:r>
          </w:p>
        </w:tc>
        <w:tc>
          <w:tcPr>
            <w:tcW w:w="1588" w:type="dxa"/>
          </w:tcPr>
          <w:p w14:paraId="3E72F4A0" w14:textId="77777777" w:rsidR="007B755B" w:rsidRDefault="00000000">
            <w:pPr>
              <w:pStyle w:val="TableParagraph"/>
              <w:rPr>
                <w:sz w:val="20"/>
              </w:rPr>
            </w:pPr>
            <w:r>
              <w:rPr>
                <w:spacing w:val="-5"/>
                <w:sz w:val="20"/>
              </w:rPr>
              <w:t>SÍ</w:t>
            </w:r>
          </w:p>
        </w:tc>
      </w:tr>
      <w:tr w:rsidR="007B755B" w14:paraId="1BEFBBC8" w14:textId="77777777">
        <w:trPr>
          <w:trHeight w:val="377"/>
        </w:trPr>
        <w:tc>
          <w:tcPr>
            <w:tcW w:w="3304" w:type="dxa"/>
          </w:tcPr>
          <w:p w14:paraId="5E6191E5" w14:textId="447B8C98" w:rsidR="007B755B" w:rsidRDefault="007E74C5">
            <w:pPr>
              <w:pStyle w:val="TableParagraph"/>
              <w:rPr>
                <w:sz w:val="20"/>
              </w:rPr>
            </w:pPr>
            <w:r>
              <w:rPr>
                <w:spacing w:val="-2"/>
                <w:sz w:val="20"/>
              </w:rPr>
              <w:t>***</w:t>
            </w:r>
            <w:r w:rsidR="00000000">
              <w:rPr>
                <w:spacing w:val="-2"/>
                <w:sz w:val="20"/>
              </w:rPr>
              <w:t>1467</w:t>
            </w:r>
            <w:r>
              <w:rPr>
                <w:spacing w:val="-2"/>
                <w:sz w:val="20"/>
              </w:rPr>
              <w:t>**</w:t>
            </w:r>
          </w:p>
        </w:tc>
        <w:tc>
          <w:tcPr>
            <w:tcW w:w="4180" w:type="dxa"/>
          </w:tcPr>
          <w:p w14:paraId="6026F720" w14:textId="77777777" w:rsidR="007B755B" w:rsidRDefault="00000000">
            <w:pPr>
              <w:pStyle w:val="TableParagraph"/>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4"/>
                <w:sz w:val="20"/>
              </w:rPr>
              <w:t xml:space="preserve"> </w:t>
            </w:r>
            <w:r>
              <w:rPr>
                <w:spacing w:val="-2"/>
                <w:sz w:val="20"/>
              </w:rPr>
              <w:t>Portillo</w:t>
            </w:r>
          </w:p>
        </w:tc>
        <w:tc>
          <w:tcPr>
            <w:tcW w:w="1588" w:type="dxa"/>
          </w:tcPr>
          <w:p w14:paraId="51E366E8" w14:textId="77777777" w:rsidR="007B755B" w:rsidRDefault="00000000">
            <w:pPr>
              <w:pStyle w:val="TableParagraph"/>
              <w:rPr>
                <w:sz w:val="20"/>
              </w:rPr>
            </w:pPr>
            <w:r>
              <w:rPr>
                <w:spacing w:val="-5"/>
                <w:sz w:val="20"/>
              </w:rPr>
              <w:t>SÍ</w:t>
            </w:r>
          </w:p>
        </w:tc>
      </w:tr>
      <w:tr w:rsidR="007B755B" w14:paraId="41F02120" w14:textId="77777777">
        <w:trPr>
          <w:trHeight w:val="377"/>
        </w:trPr>
        <w:tc>
          <w:tcPr>
            <w:tcW w:w="3304" w:type="dxa"/>
          </w:tcPr>
          <w:p w14:paraId="5703B7E7" w14:textId="63AC3719" w:rsidR="007B755B" w:rsidRDefault="007E74C5">
            <w:pPr>
              <w:pStyle w:val="TableParagraph"/>
              <w:rPr>
                <w:sz w:val="20"/>
              </w:rPr>
            </w:pPr>
            <w:r>
              <w:rPr>
                <w:spacing w:val="-2"/>
                <w:sz w:val="20"/>
              </w:rPr>
              <w:t>***</w:t>
            </w:r>
            <w:r w:rsidR="00000000">
              <w:rPr>
                <w:spacing w:val="-2"/>
                <w:sz w:val="20"/>
              </w:rPr>
              <w:t>1458</w:t>
            </w:r>
            <w:r>
              <w:rPr>
                <w:spacing w:val="-2"/>
                <w:sz w:val="20"/>
              </w:rPr>
              <w:t>**</w:t>
            </w:r>
          </w:p>
        </w:tc>
        <w:tc>
          <w:tcPr>
            <w:tcW w:w="4180" w:type="dxa"/>
          </w:tcPr>
          <w:p w14:paraId="44B3075D" w14:textId="77777777" w:rsidR="007B755B" w:rsidRDefault="00000000">
            <w:pPr>
              <w:pStyle w:val="TableParagraph"/>
              <w:rPr>
                <w:sz w:val="20"/>
              </w:rPr>
            </w:pPr>
            <w:r>
              <w:rPr>
                <w:sz w:val="20"/>
              </w:rPr>
              <w:t>MARIA</w:t>
            </w:r>
            <w:r>
              <w:rPr>
                <w:spacing w:val="-3"/>
                <w:sz w:val="20"/>
              </w:rPr>
              <w:t xml:space="preserve"> </w:t>
            </w:r>
            <w:r>
              <w:rPr>
                <w:sz w:val="20"/>
              </w:rPr>
              <w:t>ISABEL</w:t>
            </w:r>
            <w:r>
              <w:rPr>
                <w:spacing w:val="-4"/>
                <w:sz w:val="20"/>
              </w:rPr>
              <w:t xml:space="preserve"> </w:t>
            </w:r>
            <w:r>
              <w:rPr>
                <w:sz w:val="20"/>
              </w:rPr>
              <w:t>DURAN</w:t>
            </w:r>
            <w:r>
              <w:rPr>
                <w:spacing w:val="-2"/>
                <w:sz w:val="20"/>
              </w:rPr>
              <w:t xml:space="preserve"> CHECA</w:t>
            </w:r>
          </w:p>
        </w:tc>
        <w:tc>
          <w:tcPr>
            <w:tcW w:w="1588" w:type="dxa"/>
          </w:tcPr>
          <w:p w14:paraId="232E4A96" w14:textId="77777777" w:rsidR="007B755B" w:rsidRDefault="00000000">
            <w:pPr>
              <w:pStyle w:val="TableParagraph"/>
              <w:rPr>
                <w:sz w:val="20"/>
              </w:rPr>
            </w:pPr>
            <w:r>
              <w:rPr>
                <w:spacing w:val="-5"/>
                <w:sz w:val="20"/>
              </w:rPr>
              <w:t>SÍ</w:t>
            </w:r>
          </w:p>
        </w:tc>
      </w:tr>
      <w:tr w:rsidR="007B755B" w14:paraId="349EC7AB" w14:textId="77777777">
        <w:trPr>
          <w:trHeight w:val="378"/>
        </w:trPr>
        <w:tc>
          <w:tcPr>
            <w:tcW w:w="3304" w:type="dxa"/>
          </w:tcPr>
          <w:p w14:paraId="3433B127" w14:textId="752AA175" w:rsidR="007B755B" w:rsidRDefault="007E74C5">
            <w:pPr>
              <w:pStyle w:val="TableParagraph"/>
              <w:rPr>
                <w:sz w:val="20"/>
              </w:rPr>
            </w:pPr>
            <w:r>
              <w:rPr>
                <w:spacing w:val="-2"/>
                <w:sz w:val="20"/>
              </w:rPr>
              <w:t>***</w:t>
            </w:r>
            <w:r w:rsidR="00000000">
              <w:rPr>
                <w:spacing w:val="-2"/>
                <w:sz w:val="20"/>
              </w:rPr>
              <w:t>9617</w:t>
            </w:r>
            <w:r>
              <w:rPr>
                <w:spacing w:val="-2"/>
                <w:sz w:val="20"/>
              </w:rPr>
              <w:t>**</w:t>
            </w:r>
          </w:p>
        </w:tc>
        <w:tc>
          <w:tcPr>
            <w:tcW w:w="4180" w:type="dxa"/>
          </w:tcPr>
          <w:p w14:paraId="3E1FE78E" w14:textId="77777777" w:rsidR="007B755B" w:rsidRDefault="00000000">
            <w:pPr>
              <w:pStyle w:val="TableParagraph"/>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588" w:type="dxa"/>
          </w:tcPr>
          <w:p w14:paraId="690309E0" w14:textId="77777777" w:rsidR="007B755B" w:rsidRDefault="00000000">
            <w:pPr>
              <w:pStyle w:val="TableParagraph"/>
              <w:rPr>
                <w:sz w:val="20"/>
              </w:rPr>
            </w:pPr>
            <w:r>
              <w:rPr>
                <w:spacing w:val="-5"/>
                <w:sz w:val="20"/>
              </w:rPr>
              <w:t>SÍ</w:t>
            </w:r>
          </w:p>
        </w:tc>
      </w:tr>
      <w:tr w:rsidR="007B755B" w14:paraId="53CF9F18" w14:textId="77777777">
        <w:trPr>
          <w:trHeight w:val="377"/>
        </w:trPr>
        <w:tc>
          <w:tcPr>
            <w:tcW w:w="3304" w:type="dxa"/>
          </w:tcPr>
          <w:p w14:paraId="4A5EB72C" w14:textId="0E99EF5A" w:rsidR="007B755B" w:rsidRDefault="007E74C5">
            <w:pPr>
              <w:pStyle w:val="TableParagraph"/>
              <w:rPr>
                <w:sz w:val="20"/>
              </w:rPr>
            </w:pPr>
            <w:r>
              <w:rPr>
                <w:spacing w:val="-2"/>
                <w:sz w:val="20"/>
              </w:rPr>
              <w:t>***</w:t>
            </w:r>
            <w:r w:rsidR="00000000">
              <w:rPr>
                <w:spacing w:val="-2"/>
                <w:sz w:val="20"/>
              </w:rPr>
              <w:t>7515</w:t>
            </w:r>
            <w:r>
              <w:rPr>
                <w:spacing w:val="-2"/>
                <w:sz w:val="20"/>
              </w:rPr>
              <w:t>**</w:t>
            </w:r>
          </w:p>
        </w:tc>
        <w:tc>
          <w:tcPr>
            <w:tcW w:w="4180" w:type="dxa"/>
          </w:tcPr>
          <w:p w14:paraId="2EA5FAD6" w14:textId="77777777" w:rsidR="007B755B" w:rsidRDefault="00000000">
            <w:pPr>
              <w:pStyle w:val="TableParagraph"/>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tc>
        <w:tc>
          <w:tcPr>
            <w:tcW w:w="1588" w:type="dxa"/>
          </w:tcPr>
          <w:p w14:paraId="3094B424" w14:textId="77777777" w:rsidR="007B755B" w:rsidRDefault="00000000">
            <w:pPr>
              <w:pStyle w:val="TableParagraph"/>
              <w:rPr>
                <w:sz w:val="20"/>
              </w:rPr>
            </w:pPr>
            <w:r>
              <w:rPr>
                <w:spacing w:val="-5"/>
                <w:sz w:val="20"/>
              </w:rPr>
              <w:t>SÍ</w:t>
            </w:r>
          </w:p>
        </w:tc>
      </w:tr>
      <w:tr w:rsidR="007B755B" w14:paraId="2039F5BD" w14:textId="77777777">
        <w:trPr>
          <w:trHeight w:val="377"/>
        </w:trPr>
        <w:tc>
          <w:tcPr>
            <w:tcW w:w="3304" w:type="dxa"/>
          </w:tcPr>
          <w:p w14:paraId="5F1749A3" w14:textId="4519A38A" w:rsidR="007B755B" w:rsidRDefault="007E74C5">
            <w:pPr>
              <w:pStyle w:val="TableParagraph"/>
              <w:rPr>
                <w:sz w:val="20"/>
              </w:rPr>
            </w:pPr>
            <w:r>
              <w:rPr>
                <w:spacing w:val="-2"/>
                <w:sz w:val="20"/>
              </w:rPr>
              <w:t>***</w:t>
            </w:r>
            <w:r w:rsidR="00000000">
              <w:rPr>
                <w:spacing w:val="-2"/>
                <w:sz w:val="20"/>
              </w:rPr>
              <w:t>2535</w:t>
            </w:r>
            <w:r>
              <w:rPr>
                <w:spacing w:val="-2"/>
                <w:sz w:val="20"/>
              </w:rPr>
              <w:t>**</w:t>
            </w:r>
          </w:p>
        </w:tc>
        <w:tc>
          <w:tcPr>
            <w:tcW w:w="4180" w:type="dxa"/>
          </w:tcPr>
          <w:p w14:paraId="1B70DDF7" w14:textId="77777777" w:rsidR="007B755B" w:rsidRDefault="00000000">
            <w:pPr>
              <w:pStyle w:val="TableParagraph"/>
              <w:rPr>
                <w:sz w:val="20"/>
              </w:rPr>
            </w:pPr>
            <w:r>
              <w:rPr>
                <w:sz w:val="20"/>
              </w:rPr>
              <w:t>María</w:t>
            </w:r>
            <w:r>
              <w:rPr>
                <w:spacing w:val="-4"/>
                <w:sz w:val="20"/>
              </w:rPr>
              <w:t xml:space="preserve"> </w:t>
            </w:r>
            <w:r>
              <w:rPr>
                <w:sz w:val="20"/>
              </w:rPr>
              <w:t>Julia</w:t>
            </w:r>
            <w:r>
              <w:rPr>
                <w:spacing w:val="-3"/>
                <w:sz w:val="20"/>
              </w:rPr>
              <w:t xml:space="preserve"> </w:t>
            </w:r>
            <w:r>
              <w:rPr>
                <w:sz w:val="20"/>
              </w:rPr>
              <w:t>Calvo</w:t>
            </w:r>
            <w:r>
              <w:rPr>
                <w:spacing w:val="-3"/>
                <w:sz w:val="20"/>
              </w:rPr>
              <w:t xml:space="preserve"> </w:t>
            </w:r>
            <w:r>
              <w:rPr>
                <w:spacing w:val="-2"/>
                <w:sz w:val="20"/>
              </w:rPr>
              <w:t>Pérez</w:t>
            </w:r>
          </w:p>
        </w:tc>
        <w:tc>
          <w:tcPr>
            <w:tcW w:w="1588" w:type="dxa"/>
          </w:tcPr>
          <w:p w14:paraId="540007D9" w14:textId="77777777" w:rsidR="007B755B" w:rsidRDefault="00000000">
            <w:pPr>
              <w:pStyle w:val="TableParagraph"/>
              <w:rPr>
                <w:sz w:val="20"/>
              </w:rPr>
            </w:pPr>
            <w:r>
              <w:rPr>
                <w:spacing w:val="-5"/>
                <w:sz w:val="20"/>
              </w:rPr>
              <w:t>SÍ</w:t>
            </w:r>
          </w:p>
        </w:tc>
      </w:tr>
      <w:tr w:rsidR="007B755B" w14:paraId="1347BA9B" w14:textId="77777777">
        <w:trPr>
          <w:trHeight w:val="377"/>
        </w:trPr>
        <w:tc>
          <w:tcPr>
            <w:tcW w:w="3304" w:type="dxa"/>
          </w:tcPr>
          <w:p w14:paraId="6A950855" w14:textId="07417258" w:rsidR="007B755B" w:rsidRDefault="007E74C5">
            <w:pPr>
              <w:pStyle w:val="TableParagraph"/>
              <w:rPr>
                <w:sz w:val="20"/>
              </w:rPr>
            </w:pPr>
            <w:r>
              <w:rPr>
                <w:spacing w:val="-2"/>
                <w:sz w:val="20"/>
              </w:rPr>
              <w:t>***</w:t>
            </w:r>
            <w:r w:rsidR="00000000">
              <w:rPr>
                <w:spacing w:val="-2"/>
                <w:sz w:val="20"/>
              </w:rPr>
              <w:t>6709</w:t>
            </w:r>
            <w:r>
              <w:rPr>
                <w:spacing w:val="-2"/>
                <w:sz w:val="20"/>
              </w:rPr>
              <w:t>**</w:t>
            </w:r>
          </w:p>
        </w:tc>
        <w:tc>
          <w:tcPr>
            <w:tcW w:w="4180" w:type="dxa"/>
          </w:tcPr>
          <w:p w14:paraId="726D9951" w14:textId="77777777" w:rsidR="007B755B" w:rsidRDefault="00000000">
            <w:pPr>
              <w:pStyle w:val="TableParagraph"/>
              <w:rPr>
                <w:sz w:val="20"/>
              </w:rPr>
            </w:pPr>
            <w:r>
              <w:rPr>
                <w:sz w:val="20"/>
              </w:rPr>
              <w:t>Miguel</w:t>
            </w:r>
            <w:r>
              <w:rPr>
                <w:spacing w:val="-4"/>
                <w:sz w:val="20"/>
              </w:rPr>
              <w:t xml:space="preserve"> </w:t>
            </w:r>
            <w:r>
              <w:rPr>
                <w:sz w:val="20"/>
              </w:rPr>
              <w:t>Ángel</w:t>
            </w:r>
            <w:r>
              <w:rPr>
                <w:spacing w:val="-3"/>
                <w:sz w:val="20"/>
              </w:rPr>
              <w:t xml:space="preserve"> </w:t>
            </w:r>
            <w:r>
              <w:rPr>
                <w:sz w:val="20"/>
              </w:rPr>
              <w:t>Díez</w:t>
            </w:r>
            <w:r>
              <w:rPr>
                <w:spacing w:val="-4"/>
                <w:sz w:val="20"/>
              </w:rPr>
              <w:t xml:space="preserve"> </w:t>
            </w:r>
            <w:r>
              <w:rPr>
                <w:spacing w:val="-2"/>
                <w:sz w:val="20"/>
              </w:rPr>
              <w:t>García</w:t>
            </w:r>
          </w:p>
        </w:tc>
        <w:tc>
          <w:tcPr>
            <w:tcW w:w="1588" w:type="dxa"/>
          </w:tcPr>
          <w:p w14:paraId="719F9C9A" w14:textId="77777777" w:rsidR="007B755B" w:rsidRDefault="00000000">
            <w:pPr>
              <w:pStyle w:val="TableParagraph"/>
              <w:rPr>
                <w:sz w:val="20"/>
              </w:rPr>
            </w:pPr>
            <w:r>
              <w:rPr>
                <w:spacing w:val="-5"/>
                <w:sz w:val="20"/>
              </w:rPr>
              <w:t>SÍ</w:t>
            </w:r>
          </w:p>
        </w:tc>
      </w:tr>
      <w:tr w:rsidR="007B755B" w14:paraId="7CC5869D" w14:textId="77777777">
        <w:trPr>
          <w:trHeight w:val="377"/>
        </w:trPr>
        <w:tc>
          <w:tcPr>
            <w:tcW w:w="3304" w:type="dxa"/>
          </w:tcPr>
          <w:p w14:paraId="41CE8D1F" w14:textId="543D5802" w:rsidR="007B755B" w:rsidRDefault="007E74C5">
            <w:pPr>
              <w:pStyle w:val="TableParagraph"/>
              <w:rPr>
                <w:sz w:val="20"/>
              </w:rPr>
            </w:pPr>
            <w:r>
              <w:rPr>
                <w:spacing w:val="-2"/>
                <w:sz w:val="20"/>
              </w:rPr>
              <w:t>***</w:t>
            </w:r>
            <w:r w:rsidR="00000000">
              <w:rPr>
                <w:spacing w:val="-2"/>
                <w:sz w:val="20"/>
              </w:rPr>
              <w:t>4054</w:t>
            </w:r>
            <w:r>
              <w:rPr>
                <w:spacing w:val="-2"/>
                <w:sz w:val="20"/>
              </w:rPr>
              <w:t>**</w:t>
            </w:r>
          </w:p>
        </w:tc>
        <w:tc>
          <w:tcPr>
            <w:tcW w:w="4180" w:type="dxa"/>
          </w:tcPr>
          <w:p w14:paraId="2C08BCAC" w14:textId="77777777" w:rsidR="007B755B" w:rsidRDefault="00000000">
            <w:pPr>
              <w:pStyle w:val="TableParagraph"/>
              <w:rPr>
                <w:sz w:val="20"/>
              </w:rPr>
            </w:pPr>
            <w:r>
              <w:rPr>
                <w:sz w:val="20"/>
              </w:rPr>
              <w:t>Ruth</w:t>
            </w:r>
            <w:r>
              <w:rPr>
                <w:spacing w:val="-3"/>
                <w:sz w:val="20"/>
              </w:rPr>
              <w:t xml:space="preserve"> </w:t>
            </w:r>
            <w:r>
              <w:rPr>
                <w:sz w:val="20"/>
              </w:rPr>
              <w:t>Agra</w:t>
            </w:r>
            <w:r>
              <w:rPr>
                <w:spacing w:val="-3"/>
                <w:sz w:val="20"/>
              </w:rPr>
              <w:t xml:space="preserve"> </w:t>
            </w:r>
            <w:r>
              <w:rPr>
                <w:spacing w:val="-2"/>
                <w:sz w:val="20"/>
              </w:rPr>
              <w:t>Sierra</w:t>
            </w:r>
          </w:p>
        </w:tc>
        <w:tc>
          <w:tcPr>
            <w:tcW w:w="1588" w:type="dxa"/>
          </w:tcPr>
          <w:p w14:paraId="663AE73A" w14:textId="77777777" w:rsidR="007B755B" w:rsidRDefault="00000000">
            <w:pPr>
              <w:pStyle w:val="TableParagraph"/>
              <w:rPr>
                <w:sz w:val="20"/>
              </w:rPr>
            </w:pPr>
            <w:r>
              <w:rPr>
                <w:spacing w:val="-5"/>
                <w:sz w:val="20"/>
              </w:rPr>
              <w:t>SÍ</w:t>
            </w:r>
          </w:p>
        </w:tc>
      </w:tr>
      <w:tr w:rsidR="007B755B" w14:paraId="2DFC5619" w14:textId="77777777">
        <w:trPr>
          <w:trHeight w:val="378"/>
        </w:trPr>
        <w:tc>
          <w:tcPr>
            <w:tcW w:w="3304" w:type="dxa"/>
          </w:tcPr>
          <w:p w14:paraId="40CA407A" w14:textId="34D94CBF" w:rsidR="007B755B" w:rsidRDefault="007E74C5">
            <w:pPr>
              <w:pStyle w:val="TableParagraph"/>
              <w:rPr>
                <w:sz w:val="20"/>
              </w:rPr>
            </w:pPr>
            <w:r>
              <w:rPr>
                <w:spacing w:val="-2"/>
                <w:sz w:val="20"/>
              </w:rPr>
              <w:t>***</w:t>
            </w:r>
            <w:r w:rsidR="00000000">
              <w:rPr>
                <w:spacing w:val="-2"/>
                <w:sz w:val="20"/>
              </w:rPr>
              <w:t>2492</w:t>
            </w:r>
            <w:r>
              <w:rPr>
                <w:spacing w:val="-2"/>
                <w:sz w:val="20"/>
              </w:rPr>
              <w:t>**</w:t>
            </w:r>
          </w:p>
        </w:tc>
        <w:tc>
          <w:tcPr>
            <w:tcW w:w="4180" w:type="dxa"/>
          </w:tcPr>
          <w:p w14:paraId="2A186382" w14:textId="77777777" w:rsidR="007B755B" w:rsidRDefault="00000000">
            <w:pPr>
              <w:pStyle w:val="TableParagraph"/>
              <w:rPr>
                <w:sz w:val="20"/>
              </w:rPr>
            </w:pPr>
            <w:r>
              <w:rPr>
                <w:sz w:val="20"/>
              </w:rPr>
              <w:t>Ángel</w:t>
            </w:r>
            <w:r>
              <w:rPr>
                <w:spacing w:val="-6"/>
                <w:sz w:val="20"/>
              </w:rPr>
              <w:t xml:space="preserve"> </w:t>
            </w:r>
            <w:r>
              <w:rPr>
                <w:sz w:val="20"/>
              </w:rPr>
              <w:t>Luis</w:t>
            </w:r>
            <w:r>
              <w:rPr>
                <w:spacing w:val="-5"/>
                <w:sz w:val="20"/>
              </w:rPr>
              <w:t xml:space="preserve"> </w:t>
            </w:r>
            <w:r>
              <w:rPr>
                <w:sz w:val="20"/>
              </w:rPr>
              <w:t>Fernández-Polo</w:t>
            </w:r>
            <w:r>
              <w:rPr>
                <w:spacing w:val="-5"/>
                <w:sz w:val="20"/>
              </w:rPr>
              <w:t xml:space="preserve"> </w:t>
            </w:r>
            <w:r>
              <w:rPr>
                <w:spacing w:val="-2"/>
                <w:sz w:val="20"/>
              </w:rPr>
              <w:t>Alonso</w:t>
            </w:r>
          </w:p>
        </w:tc>
        <w:tc>
          <w:tcPr>
            <w:tcW w:w="1588" w:type="dxa"/>
          </w:tcPr>
          <w:p w14:paraId="04AE4E3E" w14:textId="77777777" w:rsidR="007B755B" w:rsidRDefault="00000000">
            <w:pPr>
              <w:pStyle w:val="TableParagraph"/>
              <w:rPr>
                <w:sz w:val="20"/>
              </w:rPr>
            </w:pPr>
            <w:r>
              <w:rPr>
                <w:spacing w:val="-5"/>
                <w:sz w:val="20"/>
              </w:rPr>
              <w:t>SÍ</w:t>
            </w:r>
          </w:p>
        </w:tc>
      </w:tr>
      <w:tr w:rsidR="007B755B" w14:paraId="6AB87107" w14:textId="77777777">
        <w:trPr>
          <w:trHeight w:val="378"/>
        </w:trPr>
        <w:tc>
          <w:tcPr>
            <w:tcW w:w="3304" w:type="dxa"/>
          </w:tcPr>
          <w:p w14:paraId="447FD20D" w14:textId="646C9128" w:rsidR="007B755B" w:rsidRDefault="007E74C5">
            <w:pPr>
              <w:pStyle w:val="TableParagraph"/>
              <w:rPr>
                <w:sz w:val="20"/>
              </w:rPr>
            </w:pPr>
            <w:r>
              <w:rPr>
                <w:spacing w:val="-2"/>
                <w:sz w:val="20"/>
              </w:rPr>
              <w:t>***</w:t>
            </w:r>
            <w:r w:rsidR="00000000">
              <w:rPr>
                <w:spacing w:val="-2"/>
                <w:sz w:val="20"/>
              </w:rPr>
              <w:t>1702</w:t>
            </w:r>
            <w:r>
              <w:rPr>
                <w:spacing w:val="-2"/>
                <w:sz w:val="20"/>
              </w:rPr>
              <w:t>**</w:t>
            </w:r>
          </w:p>
        </w:tc>
        <w:tc>
          <w:tcPr>
            <w:tcW w:w="4180" w:type="dxa"/>
          </w:tcPr>
          <w:p w14:paraId="76AA15CF" w14:textId="77777777" w:rsidR="007B755B" w:rsidRDefault="00000000">
            <w:pPr>
              <w:pStyle w:val="TableParagraph"/>
              <w:rPr>
                <w:sz w:val="20"/>
              </w:rPr>
            </w:pPr>
            <w:r>
              <w:rPr>
                <w:sz w:val="20"/>
              </w:rPr>
              <w:t>Ángel</w:t>
            </w:r>
            <w:r>
              <w:rPr>
                <w:spacing w:val="-4"/>
                <w:sz w:val="20"/>
              </w:rPr>
              <w:t xml:space="preserve"> </w:t>
            </w:r>
            <w:r>
              <w:rPr>
                <w:sz w:val="20"/>
              </w:rPr>
              <w:t>Álvarez</w:t>
            </w:r>
            <w:r>
              <w:rPr>
                <w:spacing w:val="-3"/>
                <w:sz w:val="20"/>
              </w:rPr>
              <w:t xml:space="preserve"> </w:t>
            </w:r>
            <w:r>
              <w:rPr>
                <w:spacing w:val="-4"/>
                <w:sz w:val="20"/>
              </w:rPr>
              <w:t>Recio</w:t>
            </w:r>
          </w:p>
        </w:tc>
        <w:tc>
          <w:tcPr>
            <w:tcW w:w="1588" w:type="dxa"/>
          </w:tcPr>
          <w:p w14:paraId="7613A546" w14:textId="77777777" w:rsidR="007B755B" w:rsidRDefault="00000000">
            <w:pPr>
              <w:pStyle w:val="TableParagraph"/>
              <w:rPr>
                <w:sz w:val="20"/>
              </w:rPr>
            </w:pPr>
            <w:r>
              <w:rPr>
                <w:spacing w:val="-5"/>
                <w:sz w:val="20"/>
              </w:rPr>
              <w:t>SÍ</w:t>
            </w:r>
          </w:p>
        </w:tc>
      </w:tr>
    </w:tbl>
    <w:p w14:paraId="40D50A76" w14:textId="77777777" w:rsidR="007B755B" w:rsidRDefault="00000000">
      <w:pPr>
        <w:pStyle w:val="Ttulo1"/>
        <w:spacing w:before="10"/>
      </w:pPr>
      <w:r>
        <w:t>Excusas</w:t>
      </w:r>
      <w:r>
        <w:rPr>
          <w:spacing w:val="-6"/>
        </w:rPr>
        <w:t xml:space="preserve"> </w:t>
      </w:r>
      <w:r>
        <w:t>de</w:t>
      </w:r>
      <w:r>
        <w:rPr>
          <w:spacing w:val="-5"/>
        </w:rPr>
        <w:t xml:space="preserve"> </w:t>
      </w:r>
      <w:r>
        <w:t>asistencia</w:t>
      </w:r>
      <w:r>
        <w:rPr>
          <w:spacing w:val="-5"/>
        </w:rPr>
        <w:t xml:space="preserve"> </w:t>
      </w:r>
      <w:r>
        <w:rPr>
          <w:spacing w:val="-2"/>
        </w:rPr>
        <w:t>presentadas:</w:t>
      </w:r>
    </w:p>
    <w:p w14:paraId="47FF2071" w14:textId="77777777" w:rsidR="007B755B" w:rsidRDefault="00000000">
      <w:pPr>
        <w:pStyle w:val="Textoindependiente"/>
        <w:tabs>
          <w:tab w:val="left" w:pos="4666"/>
          <w:tab w:val="left" w:pos="8593"/>
        </w:tabs>
        <w:spacing w:before="212"/>
        <w:ind w:left="569"/>
        <w:jc w:val="left"/>
      </w:pPr>
      <w:r>
        <w:t>1.</w:t>
      </w:r>
      <w:r>
        <w:rPr>
          <w:spacing w:val="58"/>
        </w:rPr>
        <w:t xml:space="preserve"> </w:t>
      </w:r>
      <w:r>
        <w:rPr>
          <w:spacing w:val="-4"/>
        </w:rPr>
        <w:t>David</w:t>
      </w:r>
      <w:r>
        <w:tab/>
      </w:r>
      <w:r>
        <w:rPr>
          <w:spacing w:val="-2"/>
        </w:rPr>
        <w:t>Santos</w:t>
      </w:r>
      <w:r>
        <w:tab/>
      </w:r>
      <w:r>
        <w:rPr>
          <w:spacing w:val="-2"/>
        </w:rPr>
        <w:t>Baeza:</w:t>
      </w:r>
    </w:p>
    <w:p w14:paraId="218C6525" w14:textId="7D4D1B42" w:rsidR="007B755B" w:rsidRPr="007E74C5" w:rsidRDefault="007E74C5">
      <w:pPr>
        <w:pStyle w:val="Textoindependiente"/>
        <w:spacing w:before="92"/>
        <w:ind w:left="850"/>
        <w:jc w:val="left"/>
        <w:rPr>
          <w:i/>
          <w:iCs/>
        </w:rPr>
      </w:pPr>
      <w:r w:rsidRPr="007E74C5">
        <w:rPr>
          <w:i/>
          <w:iCs/>
        </w:rPr>
        <w:t>“</w:t>
      </w:r>
      <w:r w:rsidR="00000000" w:rsidRPr="007E74C5">
        <w:rPr>
          <w:i/>
          <w:iCs/>
        </w:rPr>
        <w:t>Por</w:t>
      </w:r>
      <w:r w:rsidR="00000000" w:rsidRPr="007E74C5">
        <w:rPr>
          <w:i/>
          <w:iCs/>
          <w:spacing w:val="-3"/>
        </w:rPr>
        <w:t xml:space="preserve"> </w:t>
      </w:r>
      <w:r w:rsidR="00000000" w:rsidRPr="007E74C5">
        <w:rPr>
          <w:i/>
          <w:iCs/>
        </w:rPr>
        <w:t>motivos</w:t>
      </w:r>
      <w:r w:rsidR="00000000" w:rsidRPr="007E74C5">
        <w:rPr>
          <w:i/>
          <w:iCs/>
          <w:spacing w:val="-4"/>
        </w:rPr>
        <w:t xml:space="preserve"> </w:t>
      </w:r>
      <w:r w:rsidR="00000000" w:rsidRPr="007E74C5">
        <w:rPr>
          <w:i/>
          <w:iCs/>
        </w:rPr>
        <w:t>de</w:t>
      </w:r>
      <w:r w:rsidR="00000000" w:rsidRPr="007E74C5">
        <w:rPr>
          <w:i/>
          <w:iCs/>
          <w:spacing w:val="-2"/>
        </w:rPr>
        <w:t xml:space="preserve"> agenda</w:t>
      </w:r>
      <w:r w:rsidRPr="007E74C5">
        <w:rPr>
          <w:i/>
          <w:iCs/>
          <w:spacing w:val="-2"/>
        </w:rPr>
        <w:t>”.</w:t>
      </w:r>
    </w:p>
    <w:p w14:paraId="22110AF8" w14:textId="77777777" w:rsidR="007B755B" w:rsidRDefault="00000000">
      <w:pPr>
        <w:pStyle w:val="Textoindependiente"/>
        <w:spacing w:before="212" w:line="336" w:lineRule="auto"/>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proofErr w:type="gramStart"/>
      <w:r>
        <w:t>Secretario</w:t>
      </w:r>
      <w:proofErr w:type="gramEnd"/>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02DE8D5C" w14:textId="77777777" w:rsidR="007B755B" w:rsidRDefault="007B755B">
      <w:pPr>
        <w:pStyle w:val="Textoindependiente"/>
        <w:spacing w:before="5"/>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B755B" w14:paraId="253F9C65" w14:textId="77777777">
        <w:trPr>
          <w:trHeight w:val="377"/>
        </w:trPr>
        <w:tc>
          <w:tcPr>
            <w:tcW w:w="9072" w:type="dxa"/>
            <w:gridSpan w:val="2"/>
            <w:tcBorders>
              <w:bottom w:val="single" w:sz="8" w:space="0" w:color="000000"/>
            </w:tcBorders>
          </w:tcPr>
          <w:p w14:paraId="2EE1BDEB" w14:textId="77777777" w:rsidR="007B755B" w:rsidRDefault="00000000">
            <w:pPr>
              <w:pStyle w:val="TableParagraph"/>
              <w:ind w:left="3394"/>
              <w:rPr>
                <w:b/>
                <w:sz w:val="20"/>
              </w:rPr>
            </w:pPr>
            <w:r>
              <w:rPr>
                <w:b/>
                <w:sz w:val="20"/>
              </w:rPr>
              <w:t>A)</w:t>
            </w:r>
            <w:r>
              <w:rPr>
                <w:b/>
                <w:spacing w:val="-3"/>
                <w:sz w:val="20"/>
              </w:rPr>
              <w:t xml:space="preserve"> </w:t>
            </w:r>
            <w:r>
              <w:rPr>
                <w:b/>
                <w:sz w:val="20"/>
              </w:rPr>
              <w:t>PARTE</w:t>
            </w:r>
            <w:r>
              <w:rPr>
                <w:b/>
                <w:spacing w:val="-2"/>
                <w:sz w:val="20"/>
              </w:rPr>
              <w:t xml:space="preserve"> RESOLUTIVA</w:t>
            </w:r>
          </w:p>
        </w:tc>
      </w:tr>
      <w:tr w:rsidR="007B755B" w14:paraId="2F9B7716" w14:textId="77777777">
        <w:trPr>
          <w:trHeight w:val="378"/>
        </w:trPr>
        <w:tc>
          <w:tcPr>
            <w:tcW w:w="9072" w:type="dxa"/>
            <w:gridSpan w:val="2"/>
            <w:tcBorders>
              <w:top w:val="single" w:sz="8" w:space="0" w:color="000000"/>
            </w:tcBorders>
          </w:tcPr>
          <w:p w14:paraId="145F85C4" w14:textId="77777777" w:rsidR="007B755B" w:rsidRDefault="00000000">
            <w:pPr>
              <w:pStyle w:val="TableParagraph"/>
              <w:ind w:left="737"/>
              <w:rPr>
                <w:b/>
                <w:sz w:val="20"/>
              </w:rPr>
            </w:pPr>
            <w:r>
              <w:rPr>
                <w:b/>
                <w:sz w:val="20"/>
              </w:rPr>
              <w:t>Aprobación</w:t>
            </w:r>
            <w:r>
              <w:rPr>
                <w:b/>
                <w:spacing w:val="-6"/>
                <w:sz w:val="20"/>
              </w:rPr>
              <w:t xml:space="preserve"> </w:t>
            </w:r>
            <w:r>
              <w:rPr>
                <w:b/>
                <w:sz w:val="20"/>
              </w:rPr>
              <w:t>del</w:t>
            </w:r>
            <w:r>
              <w:rPr>
                <w:b/>
                <w:spacing w:val="-3"/>
                <w:sz w:val="20"/>
              </w:rPr>
              <w:t xml:space="preserve"> </w:t>
            </w:r>
            <w:r>
              <w:rPr>
                <w:b/>
                <w:sz w:val="20"/>
              </w:rPr>
              <w:t>borrador</w:t>
            </w:r>
            <w:r>
              <w:rPr>
                <w:b/>
                <w:spacing w:val="-3"/>
                <w:sz w:val="20"/>
              </w:rPr>
              <w:t xml:space="preserve"> </w:t>
            </w:r>
            <w:r>
              <w:rPr>
                <w:b/>
                <w:sz w:val="20"/>
              </w:rPr>
              <w:t>del</w:t>
            </w:r>
            <w:r>
              <w:rPr>
                <w:b/>
                <w:spacing w:val="-3"/>
                <w:sz w:val="20"/>
              </w:rPr>
              <w:t xml:space="preserve"> </w:t>
            </w:r>
            <w:r>
              <w:rPr>
                <w:b/>
                <w:sz w:val="20"/>
              </w:rPr>
              <w:t>acta</w:t>
            </w:r>
            <w:r>
              <w:rPr>
                <w:b/>
                <w:spacing w:val="-4"/>
                <w:sz w:val="20"/>
              </w:rPr>
              <w:t xml:space="preserve"> </w:t>
            </w:r>
            <w:r>
              <w:rPr>
                <w:b/>
                <w:sz w:val="20"/>
              </w:rPr>
              <w:t>de</w:t>
            </w:r>
            <w:r>
              <w:rPr>
                <w:b/>
                <w:spacing w:val="-3"/>
                <w:sz w:val="20"/>
              </w:rPr>
              <w:t xml:space="preserve"> </w:t>
            </w:r>
            <w:r>
              <w:rPr>
                <w:b/>
                <w:sz w:val="20"/>
              </w:rPr>
              <w:t>la</w:t>
            </w:r>
            <w:r>
              <w:rPr>
                <w:b/>
                <w:spacing w:val="-4"/>
                <w:sz w:val="20"/>
              </w:rPr>
              <w:t xml:space="preserve"> </w:t>
            </w:r>
            <w:r>
              <w:rPr>
                <w:b/>
                <w:sz w:val="20"/>
              </w:rPr>
              <w:t>sesión</w:t>
            </w:r>
            <w:r>
              <w:rPr>
                <w:b/>
                <w:spacing w:val="-3"/>
                <w:sz w:val="20"/>
              </w:rPr>
              <w:t xml:space="preserve"> </w:t>
            </w:r>
            <w:r>
              <w:rPr>
                <w:b/>
                <w:sz w:val="20"/>
              </w:rPr>
              <w:t>ordinaria</w:t>
            </w:r>
            <w:r>
              <w:rPr>
                <w:b/>
                <w:spacing w:val="-4"/>
                <w:sz w:val="20"/>
              </w:rPr>
              <w:t xml:space="preserve"> </w:t>
            </w:r>
            <w:r>
              <w:rPr>
                <w:b/>
                <w:sz w:val="20"/>
              </w:rPr>
              <w:t>de</w:t>
            </w:r>
            <w:r>
              <w:rPr>
                <w:b/>
                <w:spacing w:val="-4"/>
                <w:sz w:val="20"/>
              </w:rPr>
              <w:t xml:space="preserve"> </w:t>
            </w:r>
            <w:r>
              <w:rPr>
                <w:b/>
                <w:sz w:val="20"/>
              </w:rPr>
              <w:t>20</w:t>
            </w:r>
            <w:r>
              <w:rPr>
                <w:b/>
                <w:spacing w:val="-4"/>
                <w:sz w:val="20"/>
              </w:rPr>
              <w:t xml:space="preserve"> </w:t>
            </w:r>
            <w:r>
              <w:rPr>
                <w:b/>
                <w:sz w:val="20"/>
              </w:rPr>
              <w:t>de</w:t>
            </w:r>
            <w:r>
              <w:rPr>
                <w:b/>
                <w:spacing w:val="-3"/>
                <w:sz w:val="20"/>
              </w:rPr>
              <w:t xml:space="preserve"> </w:t>
            </w:r>
            <w:r>
              <w:rPr>
                <w:b/>
                <w:sz w:val="20"/>
              </w:rPr>
              <w:t>marzo</w:t>
            </w:r>
            <w:r>
              <w:rPr>
                <w:b/>
                <w:spacing w:val="-3"/>
                <w:sz w:val="20"/>
              </w:rPr>
              <w:t xml:space="preserve"> </w:t>
            </w:r>
            <w:r>
              <w:rPr>
                <w:b/>
                <w:sz w:val="20"/>
              </w:rPr>
              <w:t>de</w:t>
            </w:r>
            <w:r>
              <w:rPr>
                <w:b/>
                <w:spacing w:val="-4"/>
                <w:sz w:val="20"/>
              </w:rPr>
              <w:t xml:space="preserve"> </w:t>
            </w:r>
            <w:r>
              <w:rPr>
                <w:b/>
                <w:spacing w:val="-2"/>
                <w:sz w:val="20"/>
              </w:rPr>
              <w:t>2025.</w:t>
            </w:r>
          </w:p>
        </w:tc>
      </w:tr>
      <w:tr w:rsidR="007B755B" w14:paraId="50B54284" w14:textId="77777777">
        <w:trPr>
          <w:trHeight w:val="377"/>
        </w:trPr>
        <w:tc>
          <w:tcPr>
            <w:tcW w:w="1984" w:type="dxa"/>
          </w:tcPr>
          <w:p w14:paraId="7A345A62" w14:textId="77777777" w:rsidR="007B755B" w:rsidRDefault="00000000">
            <w:pPr>
              <w:pStyle w:val="TableParagraph"/>
              <w:rPr>
                <w:b/>
                <w:sz w:val="20"/>
              </w:rPr>
            </w:pPr>
            <w:r>
              <w:rPr>
                <w:b/>
                <w:spacing w:val="-2"/>
                <w:sz w:val="20"/>
              </w:rPr>
              <w:t>Favorable</w:t>
            </w:r>
          </w:p>
        </w:tc>
        <w:tc>
          <w:tcPr>
            <w:tcW w:w="7088" w:type="dxa"/>
          </w:tcPr>
          <w:p w14:paraId="457C682C" w14:textId="77777777" w:rsidR="007B755B"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4C59652" w14:textId="77777777" w:rsidR="007B755B" w:rsidRDefault="00000000">
      <w:pPr>
        <w:pStyle w:val="Ttulo1"/>
        <w:spacing w:before="2"/>
      </w:pPr>
      <w:r>
        <w:rPr>
          <w:spacing w:val="-2"/>
        </w:rPr>
        <w:t>Resolución:</w:t>
      </w:r>
    </w:p>
    <w:p w14:paraId="3B24B5DC" w14:textId="77777777" w:rsidR="007B755B" w:rsidRDefault="00000000">
      <w:pPr>
        <w:pStyle w:val="Textoindependiente"/>
        <w:spacing w:before="212" w:line="460" w:lineRule="auto"/>
        <w:ind w:right="1741"/>
        <w:jc w:val="left"/>
      </w:pPr>
      <w:r>
        <w:t>Se</w:t>
      </w:r>
      <w:r>
        <w:rPr>
          <w:spacing w:val="-3"/>
        </w:rPr>
        <w:t xml:space="preserve"> </w:t>
      </w:r>
      <w:r>
        <w:t>da</w:t>
      </w:r>
      <w:r>
        <w:rPr>
          <w:spacing w:val="-3"/>
        </w:rPr>
        <w:t xml:space="preserve"> </w:t>
      </w:r>
      <w:r>
        <w:t>cuenta</w:t>
      </w:r>
      <w:r>
        <w:rPr>
          <w:spacing w:val="-3"/>
        </w:rPr>
        <w:t xml:space="preserve"> </w:t>
      </w:r>
      <w:r>
        <w:t>del</w:t>
      </w:r>
      <w:r>
        <w:rPr>
          <w:spacing w:val="-4"/>
        </w:rPr>
        <w:t xml:space="preserve"> </w:t>
      </w:r>
      <w:r>
        <w:t>acta</w:t>
      </w:r>
      <w:r>
        <w:rPr>
          <w:spacing w:val="-4"/>
        </w:rPr>
        <w:t xml:space="preserve"> </w:t>
      </w:r>
      <w:r>
        <w:t>de</w:t>
      </w:r>
      <w:r>
        <w:rPr>
          <w:spacing w:val="-4"/>
        </w:rPr>
        <w:t xml:space="preserve"> </w:t>
      </w:r>
      <w:r>
        <w:t>la</w:t>
      </w:r>
      <w:r>
        <w:rPr>
          <w:spacing w:val="-3"/>
        </w:rPr>
        <w:t xml:space="preserve"> </w:t>
      </w:r>
      <w:r>
        <w:t>sesión</w:t>
      </w:r>
      <w:r>
        <w:rPr>
          <w:spacing w:val="-3"/>
        </w:rPr>
        <w:t xml:space="preserve"> </w:t>
      </w:r>
      <w:r>
        <w:t>ordinaria</w:t>
      </w:r>
      <w:r>
        <w:rPr>
          <w:spacing w:val="-4"/>
        </w:rPr>
        <w:t xml:space="preserve"> </w:t>
      </w:r>
      <w:r>
        <w:t>celebrada</w:t>
      </w:r>
      <w:r>
        <w:rPr>
          <w:spacing w:val="-4"/>
        </w:rPr>
        <w:t xml:space="preserve"> </w:t>
      </w:r>
      <w:r>
        <w:t>el</w:t>
      </w:r>
      <w:r>
        <w:rPr>
          <w:spacing w:val="-4"/>
        </w:rPr>
        <w:t xml:space="preserve"> </w:t>
      </w:r>
      <w:r>
        <w:t>día</w:t>
      </w:r>
      <w:r>
        <w:rPr>
          <w:spacing w:val="-3"/>
        </w:rPr>
        <w:t xml:space="preserve"> </w:t>
      </w:r>
      <w:r>
        <w:t>20</w:t>
      </w:r>
      <w:r>
        <w:rPr>
          <w:spacing w:val="-4"/>
        </w:rPr>
        <w:t xml:space="preserve"> </w:t>
      </w:r>
      <w:r>
        <w:t>de</w:t>
      </w:r>
      <w:r>
        <w:rPr>
          <w:spacing w:val="-4"/>
        </w:rPr>
        <w:t xml:space="preserve"> </w:t>
      </w:r>
      <w:r>
        <w:t>marzo</w:t>
      </w:r>
      <w:r>
        <w:rPr>
          <w:spacing w:val="-3"/>
        </w:rPr>
        <w:t xml:space="preserve"> </w:t>
      </w:r>
      <w:r>
        <w:t>de</w:t>
      </w:r>
      <w:r>
        <w:rPr>
          <w:spacing w:val="-3"/>
        </w:rPr>
        <w:t xml:space="preserve"> </w:t>
      </w:r>
      <w:r>
        <w:t>2025. El Ayuntamiento Pleno lo aprueba por unanimidad de los miembros presentes.</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7B755B" w14:paraId="5B4DFFC3" w14:textId="77777777">
        <w:trPr>
          <w:trHeight w:val="1021"/>
        </w:trPr>
        <w:tc>
          <w:tcPr>
            <w:tcW w:w="9072" w:type="dxa"/>
            <w:gridSpan w:val="3"/>
          </w:tcPr>
          <w:p w14:paraId="0A618C3F" w14:textId="12EC7C23" w:rsidR="007B755B" w:rsidRDefault="00000000">
            <w:pPr>
              <w:pStyle w:val="TableParagraph"/>
              <w:spacing w:line="336" w:lineRule="auto"/>
              <w:ind w:left="39" w:right="35" w:firstLine="2"/>
              <w:jc w:val="center"/>
              <w:rPr>
                <w:b/>
                <w:sz w:val="20"/>
              </w:rPr>
            </w:pPr>
            <w:r>
              <w:rPr>
                <w:b/>
                <w:sz w:val="20"/>
              </w:rPr>
              <w:t xml:space="preserve">Solicitud de cancelación de condición resolutoria que grava la finca </w:t>
            </w:r>
            <w:proofErr w:type="spellStart"/>
            <w:r>
              <w:rPr>
                <w:b/>
                <w:sz w:val="20"/>
              </w:rPr>
              <w:t>nº</w:t>
            </w:r>
            <w:proofErr w:type="spellEnd"/>
            <w:r>
              <w:rPr>
                <w:b/>
                <w:sz w:val="20"/>
              </w:rPr>
              <w:t xml:space="preserve"> </w:t>
            </w:r>
            <w:r w:rsidR="007E74C5">
              <w:rPr>
                <w:b/>
                <w:sz w:val="20"/>
              </w:rPr>
              <w:t>****</w:t>
            </w:r>
            <w:r>
              <w:rPr>
                <w:b/>
                <w:sz w:val="20"/>
              </w:rPr>
              <w:t xml:space="preserve">, de la calle </w:t>
            </w:r>
            <w:r w:rsidR="007E74C5">
              <w:rPr>
                <w:b/>
                <w:sz w:val="20"/>
              </w:rPr>
              <w:t>***************************</w:t>
            </w:r>
            <w:r>
              <w:rPr>
                <w:b/>
                <w:sz w:val="20"/>
              </w:rPr>
              <w:t>,</w:t>
            </w:r>
            <w:r>
              <w:rPr>
                <w:b/>
                <w:spacing w:val="-3"/>
                <w:sz w:val="20"/>
              </w:rPr>
              <w:t xml:space="preserve"> </w:t>
            </w:r>
            <w:r>
              <w:rPr>
                <w:b/>
                <w:sz w:val="20"/>
              </w:rPr>
              <w:t>inscrita</w:t>
            </w:r>
            <w:r>
              <w:rPr>
                <w:b/>
                <w:spacing w:val="-4"/>
                <w:sz w:val="20"/>
              </w:rPr>
              <w:t xml:space="preserve"> </w:t>
            </w:r>
            <w:r>
              <w:rPr>
                <w:b/>
                <w:sz w:val="20"/>
              </w:rPr>
              <w:t>en</w:t>
            </w:r>
            <w:r>
              <w:rPr>
                <w:b/>
                <w:spacing w:val="-3"/>
                <w:sz w:val="20"/>
              </w:rPr>
              <w:t xml:space="preserve"> </w:t>
            </w:r>
            <w:r>
              <w:rPr>
                <w:b/>
                <w:sz w:val="20"/>
              </w:rPr>
              <w:t>el</w:t>
            </w:r>
            <w:r>
              <w:rPr>
                <w:b/>
                <w:spacing w:val="-3"/>
                <w:sz w:val="20"/>
              </w:rPr>
              <w:t xml:space="preserve"> </w:t>
            </w:r>
            <w:r>
              <w:rPr>
                <w:b/>
                <w:sz w:val="20"/>
              </w:rPr>
              <w:t>Registro</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Propiedad</w:t>
            </w:r>
            <w:r>
              <w:rPr>
                <w:b/>
                <w:spacing w:val="-3"/>
                <w:sz w:val="20"/>
              </w:rPr>
              <w:t xml:space="preserve"> </w:t>
            </w:r>
            <w:proofErr w:type="spellStart"/>
            <w:r>
              <w:rPr>
                <w:b/>
                <w:sz w:val="20"/>
              </w:rPr>
              <w:t>nº</w:t>
            </w:r>
            <w:proofErr w:type="spellEnd"/>
            <w:r>
              <w:rPr>
                <w:b/>
                <w:spacing w:val="-3"/>
                <w:sz w:val="20"/>
              </w:rPr>
              <w:t xml:space="preserve"> </w:t>
            </w:r>
            <w:r>
              <w:rPr>
                <w:b/>
                <w:sz w:val="20"/>
              </w:rPr>
              <w:t>1</w:t>
            </w:r>
            <w:r>
              <w:rPr>
                <w:b/>
                <w:spacing w:val="-4"/>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Rozas</w:t>
            </w:r>
            <w:r>
              <w:rPr>
                <w:b/>
                <w:spacing w:val="-3"/>
                <w:sz w:val="20"/>
              </w:rPr>
              <w:t xml:space="preserve"> </w:t>
            </w:r>
            <w:r>
              <w:rPr>
                <w:b/>
                <w:sz w:val="20"/>
              </w:rPr>
              <w:t>de Madrid. Expediente 9152/2025.</w:t>
            </w:r>
          </w:p>
        </w:tc>
      </w:tr>
      <w:tr w:rsidR="007B755B" w14:paraId="1D4063CC" w14:textId="77777777">
        <w:trPr>
          <w:trHeight w:val="378"/>
        </w:trPr>
        <w:tc>
          <w:tcPr>
            <w:tcW w:w="2276" w:type="dxa"/>
            <w:vMerge w:val="restart"/>
          </w:tcPr>
          <w:p w14:paraId="5A59C27E" w14:textId="77777777" w:rsidR="007B755B" w:rsidRDefault="00000000">
            <w:pPr>
              <w:pStyle w:val="TableParagraph"/>
              <w:spacing w:before="222"/>
              <w:rPr>
                <w:b/>
                <w:sz w:val="20"/>
              </w:rPr>
            </w:pPr>
            <w:r>
              <w:rPr>
                <w:b/>
                <w:spacing w:val="-2"/>
                <w:sz w:val="20"/>
              </w:rPr>
              <w:t>Favorable</w:t>
            </w:r>
          </w:p>
        </w:tc>
        <w:tc>
          <w:tcPr>
            <w:tcW w:w="6796" w:type="dxa"/>
            <w:gridSpan w:val="2"/>
          </w:tcPr>
          <w:p w14:paraId="40872FC5" w14:textId="77777777" w:rsidR="007B755B"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7B755B" w14:paraId="6A67A017" w14:textId="77777777">
        <w:trPr>
          <w:trHeight w:val="377"/>
        </w:trPr>
        <w:tc>
          <w:tcPr>
            <w:tcW w:w="2276" w:type="dxa"/>
            <w:vMerge/>
            <w:tcBorders>
              <w:top w:val="nil"/>
            </w:tcBorders>
          </w:tcPr>
          <w:p w14:paraId="4A414AAC" w14:textId="77777777" w:rsidR="007B755B" w:rsidRDefault="007B755B">
            <w:pPr>
              <w:rPr>
                <w:sz w:val="2"/>
                <w:szCs w:val="2"/>
              </w:rPr>
            </w:pPr>
          </w:p>
        </w:tc>
        <w:tc>
          <w:tcPr>
            <w:tcW w:w="6796" w:type="dxa"/>
            <w:gridSpan w:val="2"/>
          </w:tcPr>
          <w:p w14:paraId="45DA7FDA" w14:textId="77777777" w:rsidR="007B755B"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17,</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0</w:t>
            </w:r>
          </w:p>
        </w:tc>
      </w:tr>
      <w:tr w:rsidR="007B755B" w14:paraId="037F6D55" w14:textId="77777777">
        <w:trPr>
          <w:trHeight w:val="1574"/>
        </w:trPr>
        <w:tc>
          <w:tcPr>
            <w:tcW w:w="2276" w:type="dxa"/>
          </w:tcPr>
          <w:p w14:paraId="247580A7" w14:textId="77777777" w:rsidR="007B755B" w:rsidRDefault="007B755B">
            <w:pPr>
              <w:pStyle w:val="TableParagraph"/>
              <w:spacing w:before="0"/>
              <w:ind w:left="0"/>
              <w:rPr>
                <w:rFonts w:ascii="Times New Roman"/>
                <w:sz w:val="18"/>
              </w:rPr>
            </w:pPr>
          </w:p>
        </w:tc>
        <w:tc>
          <w:tcPr>
            <w:tcW w:w="2836" w:type="dxa"/>
          </w:tcPr>
          <w:p w14:paraId="4AD54888" w14:textId="77777777" w:rsidR="007B755B" w:rsidRDefault="00000000">
            <w:pPr>
              <w:pStyle w:val="TableParagraph"/>
              <w:rPr>
                <w:sz w:val="20"/>
              </w:rPr>
            </w:pPr>
            <w:r>
              <w:rPr>
                <w:sz w:val="20"/>
              </w:rPr>
              <w:t>A</w:t>
            </w:r>
            <w:r>
              <w:rPr>
                <w:spacing w:val="-2"/>
                <w:sz w:val="20"/>
              </w:rPr>
              <w:t xml:space="preserve"> </w:t>
            </w:r>
            <w:r>
              <w:rPr>
                <w:spacing w:val="-4"/>
                <w:sz w:val="20"/>
              </w:rPr>
              <w:t>favor</w:t>
            </w:r>
          </w:p>
        </w:tc>
        <w:tc>
          <w:tcPr>
            <w:tcW w:w="3960" w:type="dxa"/>
          </w:tcPr>
          <w:p w14:paraId="734C5648" w14:textId="77777777" w:rsidR="007B755B"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5296EFEE" w14:textId="77777777" w:rsidR="007B755B" w:rsidRDefault="00000000">
            <w:pPr>
              <w:pStyle w:val="TableParagraph"/>
              <w:spacing w:before="2" w:line="320" w:lineRule="atLeast"/>
              <w:ind w:right="18"/>
              <w:jc w:val="both"/>
              <w:rPr>
                <w:sz w:val="20"/>
              </w:rPr>
            </w:pPr>
            <w:r>
              <w:rPr>
                <w:sz w:val="20"/>
              </w:rPr>
              <w:t xml:space="preserve">Alberto Sanchez Fraguas, Begoña Rodríguez López, Enrique González Gutiérrez, Gloria Fernández Álvarez, </w:t>
            </w:r>
            <w:proofErr w:type="gramStart"/>
            <w:r>
              <w:rPr>
                <w:sz w:val="20"/>
              </w:rPr>
              <w:t>Gustavo</w:t>
            </w:r>
            <w:r>
              <w:rPr>
                <w:spacing w:val="63"/>
                <w:sz w:val="20"/>
              </w:rPr>
              <w:t xml:space="preserve">  </w:t>
            </w:r>
            <w:r>
              <w:rPr>
                <w:sz w:val="20"/>
              </w:rPr>
              <w:t>Adolfo</w:t>
            </w:r>
            <w:proofErr w:type="gramEnd"/>
            <w:r>
              <w:rPr>
                <w:spacing w:val="63"/>
                <w:sz w:val="20"/>
              </w:rPr>
              <w:t xml:space="preserve">  </w:t>
            </w:r>
            <w:r>
              <w:rPr>
                <w:sz w:val="20"/>
              </w:rPr>
              <w:t>Rico</w:t>
            </w:r>
            <w:r>
              <w:rPr>
                <w:spacing w:val="65"/>
                <w:sz w:val="20"/>
              </w:rPr>
              <w:t xml:space="preserve">  </w:t>
            </w:r>
            <w:r>
              <w:rPr>
                <w:sz w:val="20"/>
              </w:rPr>
              <w:t>Pérez,</w:t>
            </w:r>
            <w:r>
              <w:rPr>
                <w:spacing w:val="62"/>
                <w:sz w:val="20"/>
              </w:rPr>
              <w:t xml:space="preserve">  </w:t>
            </w:r>
            <w:r>
              <w:rPr>
                <w:spacing w:val="-2"/>
                <w:sz w:val="20"/>
              </w:rPr>
              <w:t>Ignacio</w:t>
            </w:r>
          </w:p>
        </w:tc>
      </w:tr>
    </w:tbl>
    <w:p w14:paraId="4A92109F" w14:textId="77777777" w:rsidR="007B755B" w:rsidRDefault="007B755B">
      <w:pPr>
        <w:pStyle w:val="TableParagraph"/>
        <w:spacing w:line="320" w:lineRule="atLeast"/>
        <w:jc w:val="both"/>
        <w:rPr>
          <w:sz w:val="20"/>
        </w:rPr>
        <w:sectPr w:rsidR="007B755B">
          <w:pgSz w:w="11910" w:h="16840"/>
          <w:pgMar w:top="1720" w:right="1275" w:bottom="1280" w:left="1275" w:header="567" w:footer="1080" w:gutter="0"/>
          <w:cols w:space="720"/>
        </w:sectPr>
      </w:pPr>
    </w:p>
    <w:p w14:paraId="60948D2F" w14:textId="25A0863C" w:rsidR="007B755B" w:rsidRDefault="00000000">
      <w:pPr>
        <w:pStyle w:val="Textoindependiente"/>
        <w:spacing w:before="2"/>
        <w:ind w:left="0"/>
        <w:jc w:val="left"/>
        <w:rPr>
          <w:sz w:val="7"/>
        </w:rPr>
      </w:pPr>
      <w:r>
        <w:rPr>
          <w:noProof/>
          <w:sz w:val="7"/>
        </w:rPr>
        <w:lastRenderedPageBreak/>
        <mc:AlternateContent>
          <mc:Choice Requires="wps">
            <w:drawing>
              <wp:anchor distT="0" distB="0" distL="0" distR="0" simplePos="0" relativeHeight="15732224" behindDoc="0" locked="0" layoutInCell="1" allowOverlap="1" wp14:anchorId="1D4B3265" wp14:editId="68D8FBE5">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100C62B"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5BF3B0A"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1D4B3265" id="Textbox 12" o:spid="_x0000_s1029" type="#_x0000_t202" style="position:absolute;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h/mzm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3100C62B"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5BF3B0A"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7B755B" w14:paraId="3A3E8C6A" w14:textId="77777777">
        <w:trPr>
          <w:trHeight w:val="2632"/>
        </w:trPr>
        <w:tc>
          <w:tcPr>
            <w:tcW w:w="2276" w:type="dxa"/>
            <w:vMerge w:val="restart"/>
          </w:tcPr>
          <w:p w14:paraId="3DF933B8" w14:textId="77777777" w:rsidR="007B755B" w:rsidRDefault="007B755B">
            <w:pPr>
              <w:pStyle w:val="TableParagraph"/>
              <w:spacing w:before="0"/>
              <w:ind w:left="0"/>
              <w:rPr>
                <w:rFonts w:ascii="Times New Roman"/>
                <w:sz w:val="18"/>
              </w:rPr>
            </w:pPr>
          </w:p>
        </w:tc>
        <w:tc>
          <w:tcPr>
            <w:tcW w:w="2836" w:type="dxa"/>
          </w:tcPr>
          <w:p w14:paraId="1C41E60C" w14:textId="77777777" w:rsidR="007B755B" w:rsidRDefault="007B755B">
            <w:pPr>
              <w:pStyle w:val="TableParagraph"/>
              <w:spacing w:before="0"/>
              <w:ind w:left="0"/>
              <w:rPr>
                <w:rFonts w:ascii="Times New Roman"/>
                <w:sz w:val="18"/>
              </w:rPr>
            </w:pPr>
          </w:p>
        </w:tc>
        <w:tc>
          <w:tcPr>
            <w:tcW w:w="3960" w:type="dxa"/>
          </w:tcPr>
          <w:p w14:paraId="272329C9" w14:textId="77777777" w:rsidR="007B755B" w:rsidRDefault="00000000">
            <w:pPr>
              <w:pStyle w:val="TableParagraph"/>
              <w:spacing w:line="336" w:lineRule="auto"/>
              <w:ind w:right="18"/>
              <w:jc w:val="both"/>
              <w:rPr>
                <w:sz w:val="20"/>
              </w:rPr>
            </w:pPr>
            <w:r>
              <w:rPr>
                <w:sz w:val="20"/>
              </w:rPr>
              <w:t>Dancausa García, JAIME SANTAMARTA MARTINEZ,</w:t>
            </w:r>
            <w:r>
              <w:rPr>
                <w:spacing w:val="62"/>
                <w:sz w:val="20"/>
              </w:rPr>
              <w:t xml:space="preserve"> </w:t>
            </w:r>
            <w:r>
              <w:rPr>
                <w:sz w:val="20"/>
              </w:rPr>
              <w:t>JOSE</w:t>
            </w:r>
            <w:r>
              <w:rPr>
                <w:spacing w:val="66"/>
                <w:sz w:val="20"/>
              </w:rPr>
              <w:t xml:space="preserve"> </w:t>
            </w:r>
            <w:r>
              <w:rPr>
                <w:sz w:val="20"/>
              </w:rPr>
              <w:t>DE</w:t>
            </w:r>
            <w:r>
              <w:rPr>
                <w:spacing w:val="63"/>
                <w:sz w:val="20"/>
              </w:rPr>
              <w:t xml:space="preserve"> </w:t>
            </w:r>
            <w:r>
              <w:rPr>
                <w:sz w:val="20"/>
              </w:rPr>
              <w:t>LA</w:t>
            </w:r>
            <w:r>
              <w:rPr>
                <w:spacing w:val="64"/>
                <w:sz w:val="20"/>
              </w:rPr>
              <w:t xml:space="preserve"> </w:t>
            </w:r>
            <w:r>
              <w:rPr>
                <w:sz w:val="20"/>
              </w:rPr>
              <w:t>UZ</w:t>
            </w:r>
            <w:r>
              <w:rPr>
                <w:spacing w:val="65"/>
                <w:sz w:val="20"/>
              </w:rPr>
              <w:t xml:space="preserve"> </w:t>
            </w:r>
            <w:r>
              <w:rPr>
                <w:spacing w:val="-2"/>
                <w:sz w:val="20"/>
              </w:rPr>
              <w:t>PARDOS,</w:t>
            </w:r>
          </w:p>
          <w:p w14:paraId="0B06CC2E" w14:textId="77777777" w:rsidR="007B755B" w:rsidRDefault="00000000">
            <w:pPr>
              <w:pStyle w:val="TableParagraph"/>
              <w:spacing w:before="0" w:line="336" w:lineRule="auto"/>
              <w:ind w:right="18"/>
              <w:jc w:val="both"/>
              <w:rPr>
                <w:sz w:val="20"/>
              </w:rPr>
            </w:pPr>
            <w:r>
              <w:rPr>
                <w:sz w:val="20"/>
              </w:rPr>
              <w:t xml:space="preserve">José Cabrera Fernández, José Luis San Higinio Gómez, Juan Ignacio Cabrera Portillo, MARIA ISABEL DURAN CHECA, </w:t>
            </w:r>
            <w:proofErr w:type="gramStart"/>
            <w:r>
              <w:rPr>
                <w:sz w:val="20"/>
              </w:rPr>
              <w:t>MONICA</w:t>
            </w:r>
            <w:r>
              <w:rPr>
                <w:spacing w:val="42"/>
                <w:sz w:val="20"/>
              </w:rPr>
              <w:t xml:space="preserve">  </w:t>
            </w:r>
            <w:r>
              <w:rPr>
                <w:sz w:val="20"/>
              </w:rPr>
              <w:t>PARAISO</w:t>
            </w:r>
            <w:proofErr w:type="gramEnd"/>
            <w:r>
              <w:rPr>
                <w:spacing w:val="42"/>
                <w:sz w:val="20"/>
              </w:rPr>
              <w:t xml:space="preserve">  </w:t>
            </w:r>
            <w:r>
              <w:rPr>
                <w:sz w:val="20"/>
              </w:rPr>
              <w:t>VUYOVICH,</w:t>
            </w:r>
            <w:r>
              <w:rPr>
                <w:spacing w:val="41"/>
                <w:sz w:val="20"/>
              </w:rPr>
              <w:t xml:space="preserve">  </w:t>
            </w:r>
            <w:r>
              <w:rPr>
                <w:spacing w:val="-4"/>
                <w:sz w:val="20"/>
              </w:rPr>
              <w:t>María</w:t>
            </w:r>
          </w:p>
          <w:p w14:paraId="1ED3B11E" w14:textId="77777777" w:rsidR="007B755B" w:rsidRDefault="00000000">
            <w:pPr>
              <w:pStyle w:val="TableParagraph"/>
              <w:spacing w:before="0" w:line="336" w:lineRule="auto"/>
              <w:ind w:right="23"/>
              <w:jc w:val="both"/>
              <w:rPr>
                <w:sz w:val="20"/>
              </w:rPr>
            </w:pPr>
            <w:r>
              <w:rPr>
                <w:sz w:val="20"/>
              </w:rPr>
              <w:t>Belén González Nieto, Ruth Agra Sierra, Ángel Luis Fernández-Polo Alonso</w:t>
            </w:r>
          </w:p>
        </w:tc>
      </w:tr>
      <w:tr w:rsidR="007B755B" w14:paraId="6FEC4E47" w14:textId="77777777">
        <w:trPr>
          <w:trHeight w:val="377"/>
        </w:trPr>
        <w:tc>
          <w:tcPr>
            <w:tcW w:w="2276" w:type="dxa"/>
            <w:vMerge/>
            <w:tcBorders>
              <w:top w:val="nil"/>
            </w:tcBorders>
          </w:tcPr>
          <w:p w14:paraId="0C9D810C" w14:textId="77777777" w:rsidR="007B755B" w:rsidRDefault="007B755B">
            <w:pPr>
              <w:rPr>
                <w:sz w:val="2"/>
                <w:szCs w:val="2"/>
              </w:rPr>
            </w:pPr>
          </w:p>
        </w:tc>
        <w:tc>
          <w:tcPr>
            <w:tcW w:w="2836" w:type="dxa"/>
          </w:tcPr>
          <w:p w14:paraId="116C683A" w14:textId="77777777" w:rsidR="007B755B" w:rsidRDefault="00000000">
            <w:pPr>
              <w:pStyle w:val="TableParagraph"/>
              <w:rPr>
                <w:sz w:val="20"/>
              </w:rPr>
            </w:pPr>
            <w:r>
              <w:rPr>
                <w:sz w:val="20"/>
              </w:rPr>
              <w:t>En</w:t>
            </w:r>
            <w:r>
              <w:rPr>
                <w:spacing w:val="-2"/>
                <w:sz w:val="20"/>
              </w:rPr>
              <w:t xml:space="preserve"> contra</w:t>
            </w:r>
          </w:p>
        </w:tc>
        <w:tc>
          <w:tcPr>
            <w:tcW w:w="3960" w:type="dxa"/>
          </w:tcPr>
          <w:p w14:paraId="06E73BC3" w14:textId="77777777" w:rsidR="007B755B" w:rsidRDefault="00000000">
            <w:pPr>
              <w:pStyle w:val="TableParagraph"/>
              <w:rPr>
                <w:sz w:val="20"/>
              </w:rPr>
            </w:pPr>
            <w:r>
              <w:rPr>
                <w:sz w:val="20"/>
              </w:rPr>
              <w:t>--</w:t>
            </w:r>
            <w:r>
              <w:rPr>
                <w:spacing w:val="-10"/>
                <w:sz w:val="20"/>
              </w:rPr>
              <w:t>-</w:t>
            </w:r>
          </w:p>
        </w:tc>
      </w:tr>
      <w:tr w:rsidR="007B755B" w14:paraId="55A3DBEE" w14:textId="77777777">
        <w:trPr>
          <w:trHeight w:val="1665"/>
        </w:trPr>
        <w:tc>
          <w:tcPr>
            <w:tcW w:w="2276" w:type="dxa"/>
            <w:vMerge/>
            <w:tcBorders>
              <w:top w:val="nil"/>
            </w:tcBorders>
          </w:tcPr>
          <w:p w14:paraId="5783DA99" w14:textId="77777777" w:rsidR="007B755B" w:rsidRDefault="007B755B">
            <w:pPr>
              <w:rPr>
                <w:sz w:val="2"/>
                <w:szCs w:val="2"/>
              </w:rPr>
            </w:pPr>
          </w:p>
        </w:tc>
        <w:tc>
          <w:tcPr>
            <w:tcW w:w="2836" w:type="dxa"/>
          </w:tcPr>
          <w:p w14:paraId="7866137E" w14:textId="77777777" w:rsidR="007B755B" w:rsidRDefault="007B755B">
            <w:pPr>
              <w:pStyle w:val="TableParagraph"/>
              <w:spacing w:before="0"/>
              <w:ind w:left="0"/>
              <w:rPr>
                <w:sz w:val="20"/>
              </w:rPr>
            </w:pPr>
          </w:p>
          <w:p w14:paraId="7F06C8E6" w14:textId="77777777" w:rsidR="007B755B" w:rsidRDefault="007B755B">
            <w:pPr>
              <w:pStyle w:val="TableParagraph"/>
              <w:spacing w:before="212"/>
              <w:ind w:left="0"/>
              <w:rPr>
                <w:sz w:val="20"/>
              </w:rPr>
            </w:pPr>
          </w:p>
          <w:p w14:paraId="425610C6" w14:textId="77777777" w:rsidR="007B755B" w:rsidRDefault="00000000">
            <w:pPr>
              <w:pStyle w:val="TableParagraph"/>
              <w:spacing w:before="0"/>
              <w:rPr>
                <w:sz w:val="20"/>
              </w:rPr>
            </w:pPr>
            <w:r>
              <w:rPr>
                <w:spacing w:val="-2"/>
                <w:sz w:val="20"/>
              </w:rPr>
              <w:t>Abstenciones</w:t>
            </w:r>
          </w:p>
        </w:tc>
        <w:tc>
          <w:tcPr>
            <w:tcW w:w="3960" w:type="dxa"/>
          </w:tcPr>
          <w:p w14:paraId="7ACE4116" w14:textId="77777777" w:rsidR="007B755B" w:rsidRDefault="00000000">
            <w:pPr>
              <w:pStyle w:val="TableParagraph"/>
              <w:spacing w:line="336" w:lineRule="auto"/>
              <w:ind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7B755B" w14:paraId="5E9C869C" w14:textId="77777777">
        <w:trPr>
          <w:trHeight w:val="378"/>
        </w:trPr>
        <w:tc>
          <w:tcPr>
            <w:tcW w:w="2276" w:type="dxa"/>
            <w:vMerge/>
            <w:tcBorders>
              <w:top w:val="nil"/>
            </w:tcBorders>
          </w:tcPr>
          <w:p w14:paraId="0A392BE1" w14:textId="77777777" w:rsidR="007B755B" w:rsidRDefault="007B755B">
            <w:pPr>
              <w:rPr>
                <w:sz w:val="2"/>
                <w:szCs w:val="2"/>
              </w:rPr>
            </w:pPr>
          </w:p>
        </w:tc>
        <w:tc>
          <w:tcPr>
            <w:tcW w:w="2836" w:type="dxa"/>
          </w:tcPr>
          <w:p w14:paraId="4E55183A" w14:textId="77777777" w:rsidR="007B755B" w:rsidRDefault="00000000">
            <w:pPr>
              <w:pStyle w:val="TableParagraph"/>
              <w:rPr>
                <w:sz w:val="20"/>
              </w:rPr>
            </w:pPr>
            <w:r>
              <w:rPr>
                <w:spacing w:val="-2"/>
                <w:sz w:val="20"/>
              </w:rPr>
              <w:t>Ausentes</w:t>
            </w:r>
          </w:p>
        </w:tc>
        <w:tc>
          <w:tcPr>
            <w:tcW w:w="3960" w:type="dxa"/>
          </w:tcPr>
          <w:p w14:paraId="318F3978" w14:textId="77777777" w:rsidR="007B755B" w:rsidRDefault="00000000">
            <w:pPr>
              <w:pStyle w:val="TableParagraph"/>
              <w:rPr>
                <w:sz w:val="20"/>
              </w:rPr>
            </w:pPr>
            <w:r>
              <w:rPr>
                <w:sz w:val="20"/>
              </w:rPr>
              <w:t>--</w:t>
            </w:r>
            <w:r>
              <w:rPr>
                <w:spacing w:val="-10"/>
                <w:sz w:val="20"/>
              </w:rPr>
              <w:t>-</w:t>
            </w:r>
          </w:p>
        </w:tc>
      </w:tr>
    </w:tbl>
    <w:p w14:paraId="35E4FC98" w14:textId="77777777" w:rsidR="007B755B" w:rsidRDefault="00000000">
      <w:pPr>
        <w:pStyle w:val="Ttulo1"/>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2CBB189B" w14:textId="52E3640F" w:rsidR="007B755B" w:rsidRDefault="00000000">
      <w:pPr>
        <w:pStyle w:val="Textoindependiente"/>
        <w:spacing w:before="212" w:line="336" w:lineRule="auto"/>
        <w:ind w:right="154"/>
      </w:pPr>
      <w:proofErr w:type="gramStart"/>
      <w:r>
        <w:t>Primero.-</w:t>
      </w:r>
      <w:proofErr w:type="gramEnd"/>
      <w:r>
        <w:t xml:space="preserve"> Con fecha 26</w:t>
      </w:r>
      <w:r>
        <w:rPr>
          <w:spacing w:val="-1"/>
        </w:rPr>
        <w:t xml:space="preserve"> </w:t>
      </w:r>
      <w:r>
        <w:t>de</w:t>
      </w:r>
      <w:r>
        <w:rPr>
          <w:spacing w:val="-1"/>
        </w:rPr>
        <w:t xml:space="preserve"> </w:t>
      </w:r>
      <w:r>
        <w:t>febrero</w:t>
      </w:r>
      <w:r>
        <w:rPr>
          <w:spacing w:val="-1"/>
        </w:rPr>
        <w:t xml:space="preserve"> </w:t>
      </w:r>
      <w:r>
        <w:t>de</w:t>
      </w:r>
      <w:r>
        <w:rPr>
          <w:spacing w:val="-1"/>
        </w:rPr>
        <w:t xml:space="preserve"> </w:t>
      </w:r>
      <w:r>
        <w:t>2025, registrada con</w:t>
      </w:r>
      <w:r>
        <w:rPr>
          <w:spacing w:val="-1"/>
        </w:rPr>
        <w:t xml:space="preserve"> </w:t>
      </w:r>
      <w:r>
        <w:t xml:space="preserve">el </w:t>
      </w:r>
      <w:proofErr w:type="spellStart"/>
      <w:r>
        <w:t>nº</w:t>
      </w:r>
      <w:proofErr w:type="spellEnd"/>
      <w:r>
        <w:rPr>
          <w:spacing w:val="-1"/>
        </w:rPr>
        <w:t xml:space="preserve"> </w:t>
      </w:r>
      <w:r>
        <w:t>2025-E-RE-5172, ha sido presentada solicitud por D</w:t>
      </w:r>
      <w:r w:rsidR="007E74C5">
        <w:t>.</w:t>
      </w:r>
      <w:r>
        <w:t xml:space="preserve">ª </w:t>
      </w:r>
      <w:r w:rsidR="007E74C5">
        <w:t>T.P.C.L.</w:t>
      </w:r>
      <w:r>
        <w:t>, para</w:t>
      </w:r>
      <w:r>
        <w:rPr>
          <w:spacing w:val="-1"/>
        </w:rPr>
        <w:t xml:space="preserve"> </w:t>
      </w:r>
      <w:r>
        <w:t>la cancelación de la</w:t>
      </w:r>
      <w:r>
        <w:rPr>
          <w:spacing w:val="-1"/>
        </w:rPr>
        <w:t xml:space="preserve"> </w:t>
      </w:r>
      <w:r>
        <w:t>condición</w:t>
      </w:r>
      <w:r>
        <w:rPr>
          <w:spacing w:val="-1"/>
        </w:rPr>
        <w:t xml:space="preserve"> </w:t>
      </w:r>
      <w:r>
        <w:t>resolutoria que grava la finca de su propiedad, acompañando la escritura de compraventa.</w:t>
      </w:r>
    </w:p>
    <w:p w14:paraId="20ABAD6E" w14:textId="77777777" w:rsidR="007B755B" w:rsidRDefault="00000000">
      <w:pPr>
        <w:pStyle w:val="Textoindependiente"/>
        <w:spacing w:line="336" w:lineRule="auto"/>
        <w:ind w:right="146"/>
      </w:pPr>
      <w:r>
        <w:t>Fue requerida para que aportara la resolución de descalificación de la vivienda, extremo que cumplimenta con fecha 18 de marzo de 2025.</w:t>
      </w:r>
    </w:p>
    <w:p w14:paraId="7529147F" w14:textId="70A8714A" w:rsidR="007B755B" w:rsidRDefault="00000000">
      <w:pPr>
        <w:pStyle w:val="Textoindependiente"/>
        <w:spacing w:line="336" w:lineRule="auto"/>
        <w:ind w:right="150"/>
      </w:pPr>
      <w:r>
        <w:t>En la escritura de compraventa se refleja que la finca fue construida sobre la parcela 3-A en el</w:t>
      </w:r>
      <w:r>
        <w:rPr>
          <w:spacing w:val="40"/>
        </w:rPr>
        <w:t xml:space="preserve"> </w:t>
      </w:r>
      <w:r>
        <w:t xml:space="preserve">término municipal de Las Rozas de Madrid, en el S.U.N.P. V-3 </w:t>
      </w:r>
      <w:r w:rsidRPr="007E74C5">
        <w:rPr>
          <w:i/>
          <w:iCs/>
        </w:rPr>
        <w:t>“El Montecillo”,</w:t>
      </w:r>
      <w:r>
        <w:t xml:space="preserve"> del Plan General de Ordenación Urbana. Tiene una superficie útil de 105,16 m2., teniendo como anejos inseparables las plazas de garaje </w:t>
      </w:r>
      <w:proofErr w:type="spellStart"/>
      <w:r>
        <w:t>nº</w:t>
      </w:r>
      <w:proofErr w:type="spellEnd"/>
      <w:r>
        <w:t xml:space="preserve"> 133 y 150, el trastero </w:t>
      </w:r>
      <w:proofErr w:type="spellStart"/>
      <w:r>
        <w:t>nº</w:t>
      </w:r>
      <w:proofErr w:type="spellEnd"/>
      <w:r>
        <w:t xml:space="preserve"> 45. Se encuentra inscrita en el Registro de la Propiedad </w:t>
      </w:r>
      <w:proofErr w:type="spellStart"/>
      <w:r>
        <w:t>nº</w:t>
      </w:r>
      <w:proofErr w:type="spellEnd"/>
      <w:r>
        <w:t xml:space="preserve"> 1 de Las Rozas de Madrid, en el tomo 3.096, libro 1.103, folio 205, finca </w:t>
      </w:r>
      <w:r w:rsidR="007E74C5">
        <w:t>******</w:t>
      </w:r>
      <w:r>
        <w:t>.</w:t>
      </w:r>
    </w:p>
    <w:p w14:paraId="44044D8A" w14:textId="77777777" w:rsidR="007B755B" w:rsidRDefault="00000000">
      <w:pPr>
        <w:pStyle w:val="Textoindependiente"/>
        <w:spacing w:line="336" w:lineRule="auto"/>
        <w:ind w:right="149"/>
      </w:pPr>
      <w:proofErr w:type="gramStart"/>
      <w:r>
        <w:t>Segundo.-</w:t>
      </w:r>
      <w:proofErr w:type="gramEnd"/>
      <w:r>
        <w:t xml:space="preserve"> Con fecha 20 de julio de 2009, se otorgó calificación definitiva con los beneficios propios a las viviendas de protección oficial con número de expediente 10-CV-00247.5/2006, según consta en</w:t>
      </w:r>
      <w:r>
        <w:rPr>
          <w:spacing w:val="40"/>
        </w:rPr>
        <w:t xml:space="preserve"> </w:t>
      </w:r>
      <w:r>
        <w:t>la escritura de compraventa.</w:t>
      </w:r>
    </w:p>
    <w:p w14:paraId="741F7548" w14:textId="77777777" w:rsidR="007B755B" w:rsidRDefault="00000000">
      <w:pPr>
        <w:pStyle w:val="Textoindependiente"/>
        <w:spacing w:line="336" w:lineRule="auto"/>
        <w:ind w:right="154"/>
      </w:pPr>
      <w:r>
        <w:t>Posteriormente, con fecha</w:t>
      </w:r>
      <w:r>
        <w:rPr>
          <w:spacing w:val="-1"/>
        </w:rPr>
        <w:t xml:space="preserve"> </w:t>
      </w:r>
      <w:r>
        <w:t>13</w:t>
      </w:r>
      <w:r>
        <w:rPr>
          <w:spacing w:val="-1"/>
        </w:rPr>
        <w:t xml:space="preserve"> </w:t>
      </w:r>
      <w:r>
        <w:t>de</w:t>
      </w:r>
      <w:r>
        <w:rPr>
          <w:spacing w:val="-1"/>
        </w:rPr>
        <w:t xml:space="preserve"> </w:t>
      </w:r>
      <w:r>
        <w:t>marzo de 2025 ha sido dictada resolución</w:t>
      </w:r>
      <w:r>
        <w:rPr>
          <w:spacing w:val="-1"/>
        </w:rPr>
        <w:t xml:space="preserve"> </w:t>
      </w:r>
      <w:r>
        <w:t>por el</w:t>
      </w:r>
      <w:r>
        <w:rPr>
          <w:spacing w:val="-2"/>
        </w:rPr>
        <w:t xml:space="preserve"> </w:t>
      </w:r>
      <w:proofErr w:type="gramStart"/>
      <w:r>
        <w:t>Director General</w:t>
      </w:r>
      <w:proofErr w:type="gramEnd"/>
      <w:r>
        <w:t xml:space="preserve"> de Vivienda y Rehabilitación Urbana de la Comunidad de Madrid, en virtud de la cual se descalifica la citada vivienda.</w:t>
      </w:r>
    </w:p>
    <w:p w14:paraId="75E3364D" w14:textId="090F2537" w:rsidR="007B755B" w:rsidRDefault="00000000">
      <w:pPr>
        <w:pStyle w:val="Textoindependiente"/>
        <w:spacing w:before="121" w:line="336" w:lineRule="auto"/>
        <w:ind w:right="151"/>
      </w:pPr>
      <w:proofErr w:type="gramStart"/>
      <w:r>
        <w:t>Tercero.-</w:t>
      </w:r>
      <w:proofErr w:type="gramEnd"/>
      <w:r>
        <w:t xml:space="preserve"> Consta emitido informe jurídico </w:t>
      </w:r>
      <w:r>
        <w:rPr>
          <w:b/>
        </w:rPr>
        <w:t xml:space="preserve">favorable </w:t>
      </w:r>
      <w:r>
        <w:t>suscrito por el Director General de la Asesoría Jurídica a la cancelación de la citada condición resolutoria</w:t>
      </w:r>
      <w:r w:rsidR="007E74C5">
        <w:t>.</w:t>
      </w:r>
    </w:p>
    <w:p w14:paraId="28A71E96" w14:textId="72A10097" w:rsidR="007B755B"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PR/2025/1978</w:t>
      </w:r>
      <w:r>
        <w:rPr>
          <w:spacing w:val="-3"/>
        </w:rPr>
        <w:t xml:space="preserve"> </w:t>
      </w:r>
      <w:r>
        <w:t>de</w:t>
      </w:r>
      <w:r>
        <w:rPr>
          <w:spacing w:val="-3"/>
        </w:rPr>
        <w:t xml:space="preserve"> </w:t>
      </w:r>
      <w:r>
        <w:t>3</w:t>
      </w:r>
      <w:r>
        <w:rPr>
          <w:spacing w:val="-4"/>
        </w:rPr>
        <w:t xml:space="preserve"> </w:t>
      </w:r>
      <w:r>
        <w:t>de</w:t>
      </w:r>
      <w:r>
        <w:rPr>
          <w:spacing w:val="-4"/>
        </w:rPr>
        <w:t xml:space="preserve"> </w:t>
      </w:r>
      <w:r>
        <w:t>abril</w:t>
      </w:r>
      <w:r>
        <w:rPr>
          <w:spacing w:val="-4"/>
        </w:rPr>
        <w:t xml:space="preserve"> </w:t>
      </w:r>
      <w:r>
        <w:t>de</w:t>
      </w:r>
      <w:r>
        <w:rPr>
          <w:spacing w:val="-3"/>
        </w:rPr>
        <w:t xml:space="preserve"> </w:t>
      </w:r>
      <w:r>
        <w:rPr>
          <w:spacing w:val="-2"/>
        </w:rPr>
        <w:t>2025</w:t>
      </w:r>
      <w:r w:rsidR="007E74C5">
        <w:rPr>
          <w:spacing w:val="-2"/>
        </w:rPr>
        <w:t>,</w:t>
      </w:r>
    </w:p>
    <w:p w14:paraId="2E4D28A6" w14:textId="77777777" w:rsidR="007B755B" w:rsidRDefault="00000000">
      <w:pPr>
        <w:pStyle w:val="Ttulo1"/>
      </w:pPr>
      <w:r>
        <w:rPr>
          <w:spacing w:val="-2"/>
        </w:rPr>
        <w:t>Resolución:</w:t>
      </w:r>
    </w:p>
    <w:p w14:paraId="611D3F12" w14:textId="77777777" w:rsidR="007B755B" w:rsidRDefault="00000000">
      <w:pPr>
        <w:spacing w:before="212"/>
        <w:ind w:left="145"/>
        <w:rPr>
          <w:sz w:val="20"/>
        </w:rPr>
      </w:pPr>
      <w:r>
        <w:rPr>
          <w:sz w:val="20"/>
        </w:rPr>
        <w:t>El</w:t>
      </w:r>
      <w:r>
        <w:rPr>
          <w:spacing w:val="-8"/>
          <w:sz w:val="20"/>
        </w:rPr>
        <w:t xml:space="preserve"> </w:t>
      </w:r>
      <w:r>
        <w:rPr>
          <w:sz w:val="20"/>
        </w:rPr>
        <w:t>Ayuntamiento</w:t>
      </w:r>
      <w:r>
        <w:rPr>
          <w:spacing w:val="-5"/>
          <w:sz w:val="20"/>
        </w:rPr>
        <w:t xml:space="preserve"> </w:t>
      </w:r>
      <w:r>
        <w:rPr>
          <w:sz w:val="20"/>
        </w:rPr>
        <w:t>Pleno,</w:t>
      </w:r>
      <w:r>
        <w:rPr>
          <w:spacing w:val="-4"/>
          <w:sz w:val="20"/>
        </w:rPr>
        <w:t xml:space="preserve"> </w:t>
      </w:r>
      <w:r>
        <w:rPr>
          <w:sz w:val="20"/>
        </w:rPr>
        <w:t>por</w:t>
      </w:r>
      <w:r>
        <w:rPr>
          <w:spacing w:val="-1"/>
          <w:sz w:val="20"/>
        </w:rPr>
        <w:t xml:space="preserve"> </w:t>
      </w:r>
      <w:r>
        <w:rPr>
          <w:b/>
          <w:sz w:val="20"/>
        </w:rPr>
        <w:t>mayoría</w:t>
      </w:r>
      <w:r>
        <w:rPr>
          <w:b/>
          <w:spacing w:val="-4"/>
          <w:sz w:val="20"/>
        </w:rPr>
        <w:t xml:space="preserve"> </w:t>
      </w:r>
      <w:r>
        <w:rPr>
          <w:b/>
          <w:sz w:val="20"/>
        </w:rPr>
        <w:t>absoluta,</w:t>
      </w:r>
      <w:r>
        <w:rPr>
          <w:b/>
          <w:spacing w:val="-4"/>
          <w:sz w:val="20"/>
        </w:rPr>
        <w:t xml:space="preserve"> </w:t>
      </w:r>
      <w:r>
        <w:rPr>
          <w:b/>
          <w:sz w:val="20"/>
        </w:rPr>
        <w:t>c</w:t>
      </w:r>
      <w:r>
        <w:rPr>
          <w:sz w:val="20"/>
        </w:rPr>
        <w:t>on</w:t>
      </w:r>
      <w:r>
        <w:rPr>
          <w:spacing w:val="-5"/>
          <w:sz w:val="20"/>
        </w:rPr>
        <w:t xml:space="preserve"> </w:t>
      </w:r>
      <w:r>
        <w:rPr>
          <w:sz w:val="20"/>
        </w:rPr>
        <w:t>los</w:t>
      </w:r>
      <w:r>
        <w:rPr>
          <w:spacing w:val="-3"/>
          <w:sz w:val="20"/>
        </w:rPr>
        <w:t xml:space="preserve"> </w:t>
      </w:r>
      <w:r>
        <w:rPr>
          <w:sz w:val="20"/>
        </w:rPr>
        <w:t>votos</w:t>
      </w:r>
      <w:r>
        <w:rPr>
          <w:spacing w:val="-6"/>
          <w:sz w:val="20"/>
        </w:rPr>
        <w:t xml:space="preserve"> </w:t>
      </w:r>
      <w:r>
        <w:rPr>
          <w:sz w:val="20"/>
        </w:rPr>
        <w:t>indicados</w:t>
      </w:r>
      <w:r>
        <w:rPr>
          <w:spacing w:val="-4"/>
          <w:sz w:val="20"/>
        </w:rPr>
        <w:t xml:space="preserve"> </w:t>
      </w:r>
      <w:r>
        <w:rPr>
          <w:sz w:val="20"/>
        </w:rPr>
        <w:t>anteriormente,</w:t>
      </w:r>
      <w:r>
        <w:rPr>
          <w:spacing w:val="-3"/>
          <w:sz w:val="20"/>
        </w:rPr>
        <w:t xml:space="preserve"> </w:t>
      </w:r>
      <w:r>
        <w:rPr>
          <w:spacing w:val="-2"/>
          <w:sz w:val="20"/>
        </w:rPr>
        <w:t>acuerda:</w:t>
      </w:r>
    </w:p>
    <w:p w14:paraId="3A097C6B" w14:textId="77777777" w:rsidR="007B755B" w:rsidRDefault="007B755B">
      <w:pPr>
        <w:rPr>
          <w:sz w:val="20"/>
        </w:rPr>
        <w:sectPr w:rsidR="007B755B">
          <w:pgSz w:w="11910" w:h="16840"/>
          <w:pgMar w:top="1720" w:right="1275" w:bottom="1280" w:left="1275" w:header="567" w:footer="1080" w:gutter="0"/>
          <w:cols w:space="720"/>
        </w:sectPr>
      </w:pPr>
    </w:p>
    <w:p w14:paraId="18F6D769" w14:textId="33680AC3" w:rsidR="007B755B" w:rsidRDefault="00000000">
      <w:pPr>
        <w:pStyle w:val="Textoindependiente"/>
        <w:spacing w:before="83" w:line="336" w:lineRule="auto"/>
        <w:ind w:right="152"/>
      </w:pPr>
      <w:r>
        <w:rPr>
          <w:noProof/>
        </w:rPr>
        <w:lastRenderedPageBreak/>
        <mc:AlternateContent>
          <mc:Choice Requires="wps">
            <w:drawing>
              <wp:anchor distT="0" distB="0" distL="0" distR="0" simplePos="0" relativeHeight="15733248" behindDoc="0" locked="0" layoutInCell="1" allowOverlap="1" wp14:anchorId="55FEF8E2" wp14:editId="319ECAC6">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531537B"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05C49B0"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55FEF8E2" id="Textbox 14" o:spid="_x0000_s1030"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531537B"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05C49B0"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roofErr w:type="gramStart"/>
      <w:r>
        <w:t>Primero.-</w:t>
      </w:r>
      <w:proofErr w:type="gramEnd"/>
      <w:r>
        <w:t xml:space="preserve"> Cancelar la condición resolutoria que grava la finca </w:t>
      </w:r>
      <w:r w:rsidR="007E74C5">
        <w:t>*****,</w:t>
      </w:r>
      <w:r>
        <w:t xml:space="preserve"> del tomo 3.096, libro 1.103, folio 205 del Registro de la Propiedad </w:t>
      </w:r>
      <w:proofErr w:type="spellStart"/>
      <w:r>
        <w:t>nº</w:t>
      </w:r>
      <w:proofErr w:type="spellEnd"/>
      <w:r>
        <w:t xml:space="preserve"> 1 de Las Rozas de Madrid.</w:t>
      </w:r>
    </w:p>
    <w:p w14:paraId="50B29602" w14:textId="77777777" w:rsidR="007B755B" w:rsidRDefault="00000000">
      <w:pPr>
        <w:pStyle w:val="Textoindependiente"/>
        <w:spacing w:line="336" w:lineRule="auto"/>
        <w:ind w:right="161"/>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6E31B3C6" w14:textId="77777777" w:rsidR="007B755B" w:rsidRDefault="00000000">
      <w:pPr>
        <w:pStyle w:val="Textoindependiente"/>
        <w:spacing w:line="336" w:lineRule="auto"/>
        <w:ind w:right="149"/>
      </w:pP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03CAA619" w14:textId="77777777" w:rsidR="007B755B" w:rsidRDefault="007B755B">
      <w:pPr>
        <w:pStyle w:val="Textoindependiente"/>
        <w:spacing w:before="5"/>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7B755B" w14:paraId="52C03377" w14:textId="77777777">
        <w:trPr>
          <w:trHeight w:val="1021"/>
        </w:trPr>
        <w:tc>
          <w:tcPr>
            <w:tcW w:w="9072" w:type="dxa"/>
            <w:gridSpan w:val="3"/>
          </w:tcPr>
          <w:p w14:paraId="1052C79B" w14:textId="602CD804" w:rsidR="007B755B" w:rsidRDefault="00000000">
            <w:pPr>
              <w:pStyle w:val="TableParagraph"/>
              <w:spacing w:line="336" w:lineRule="auto"/>
              <w:ind w:left="119" w:right="117" w:firstLine="4"/>
              <w:jc w:val="center"/>
              <w:rPr>
                <w:b/>
                <w:sz w:val="20"/>
              </w:rPr>
            </w:pPr>
            <w:r>
              <w:rPr>
                <w:b/>
                <w:sz w:val="20"/>
              </w:rPr>
              <w:t xml:space="preserve">Solicitud de cancelación de condición resolutoria que grava la finca de su propiedad </w:t>
            </w:r>
            <w:proofErr w:type="spellStart"/>
            <w:r>
              <w:rPr>
                <w:b/>
                <w:sz w:val="20"/>
              </w:rPr>
              <w:t>nº</w:t>
            </w:r>
            <w:proofErr w:type="spellEnd"/>
            <w:r>
              <w:rPr>
                <w:b/>
                <w:sz w:val="20"/>
              </w:rPr>
              <w:t xml:space="preserve"> </w:t>
            </w:r>
            <w:r w:rsidR="007E74C5">
              <w:rPr>
                <w:b/>
                <w:sz w:val="20"/>
              </w:rPr>
              <w:t>*****</w:t>
            </w:r>
            <w:r>
              <w:rPr>
                <w:b/>
                <w:sz w:val="20"/>
              </w:rPr>
              <w:t>,</w:t>
            </w:r>
            <w:r>
              <w:rPr>
                <w:b/>
                <w:spacing w:val="-5"/>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calle</w:t>
            </w:r>
            <w:r>
              <w:rPr>
                <w:b/>
                <w:spacing w:val="-3"/>
                <w:sz w:val="20"/>
              </w:rPr>
              <w:t xml:space="preserve"> </w:t>
            </w:r>
            <w:r w:rsidR="007E74C5">
              <w:rPr>
                <w:b/>
                <w:sz w:val="20"/>
              </w:rPr>
              <w:t>**********************</w:t>
            </w:r>
            <w:r>
              <w:rPr>
                <w:b/>
                <w:sz w:val="20"/>
              </w:rPr>
              <w:t>,</w:t>
            </w:r>
            <w:r>
              <w:rPr>
                <w:b/>
                <w:spacing w:val="-3"/>
                <w:sz w:val="20"/>
              </w:rPr>
              <w:t xml:space="preserve"> </w:t>
            </w:r>
            <w:r>
              <w:rPr>
                <w:b/>
                <w:sz w:val="20"/>
              </w:rPr>
              <w:t>inscrita</w:t>
            </w:r>
            <w:r>
              <w:rPr>
                <w:b/>
                <w:spacing w:val="-3"/>
                <w:sz w:val="20"/>
              </w:rPr>
              <w:t xml:space="preserve"> </w:t>
            </w:r>
            <w:r>
              <w:rPr>
                <w:b/>
                <w:sz w:val="20"/>
              </w:rPr>
              <w:t>en</w:t>
            </w:r>
            <w:r>
              <w:rPr>
                <w:b/>
                <w:spacing w:val="-5"/>
                <w:sz w:val="20"/>
              </w:rPr>
              <w:t xml:space="preserve"> </w:t>
            </w:r>
            <w:r>
              <w:rPr>
                <w:b/>
                <w:sz w:val="20"/>
              </w:rPr>
              <w:t>el</w:t>
            </w:r>
            <w:r>
              <w:rPr>
                <w:b/>
                <w:spacing w:val="-3"/>
                <w:sz w:val="20"/>
              </w:rPr>
              <w:t xml:space="preserve"> </w:t>
            </w:r>
            <w:r>
              <w:rPr>
                <w:b/>
                <w:sz w:val="20"/>
              </w:rPr>
              <w:t>Registro</w:t>
            </w:r>
            <w:r>
              <w:rPr>
                <w:b/>
                <w:spacing w:val="-3"/>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Propiedad</w:t>
            </w:r>
            <w:r>
              <w:rPr>
                <w:b/>
                <w:spacing w:val="-3"/>
                <w:sz w:val="20"/>
              </w:rPr>
              <w:t xml:space="preserve"> </w:t>
            </w:r>
            <w:proofErr w:type="spellStart"/>
            <w:r>
              <w:rPr>
                <w:b/>
                <w:sz w:val="20"/>
              </w:rPr>
              <w:t>nº</w:t>
            </w:r>
            <w:proofErr w:type="spellEnd"/>
            <w:r>
              <w:rPr>
                <w:b/>
                <w:spacing w:val="-4"/>
                <w:sz w:val="20"/>
              </w:rPr>
              <w:t xml:space="preserve"> </w:t>
            </w:r>
            <w:r>
              <w:rPr>
                <w:b/>
                <w:sz w:val="20"/>
              </w:rPr>
              <w:t>1</w:t>
            </w:r>
            <w:r>
              <w:rPr>
                <w:b/>
                <w:spacing w:val="-3"/>
                <w:sz w:val="20"/>
              </w:rPr>
              <w:t xml:space="preserve"> </w:t>
            </w:r>
            <w:r>
              <w:rPr>
                <w:b/>
                <w:sz w:val="20"/>
              </w:rPr>
              <w:t>de</w:t>
            </w:r>
            <w:r>
              <w:rPr>
                <w:b/>
                <w:spacing w:val="-3"/>
                <w:sz w:val="20"/>
              </w:rPr>
              <w:t xml:space="preserve"> </w:t>
            </w:r>
            <w:r>
              <w:rPr>
                <w:b/>
                <w:sz w:val="20"/>
              </w:rPr>
              <w:t>Las Rozas de Madrid. Expediente 10405/2025.</w:t>
            </w:r>
          </w:p>
        </w:tc>
      </w:tr>
      <w:tr w:rsidR="007B755B" w14:paraId="6FCC2120" w14:textId="77777777">
        <w:trPr>
          <w:trHeight w:val="378"/>
        </w:trPr>
        <w:tc>
          <w:tcPr>
            <w:tcW w:w="2276" w:type="dxa"/>
            <w:vMerge w:val="restart"/>
          </w:tcPr>
          <w:p w14:paraId="328331E0" w14:textId="77777777" w:rsidR="007B755B" w:rsidRDefault="00000000">
            <w:pPr>
              <w:pStyle w:val="TableParagraph"/>
              <w:spacing w:before="222"/>
              <w:ind w:left="29"/>
              <w:rPr>
                <w:b/>
                <w:sz w:val="20"/>
              </w:rPr>
            </w:pPr>
            <w:r>
              <w:rPr>
                <w:b/>
                <w:spacing w:val="-2"/>
                <w:sz w:val="20"/>
              </w:rPr>
              <w:t>Favorable</w:t>
            </w:r>
          </w:p>
        </w:tc>
        <w:tc>
          <w:tcPr>
            <w:tcW w:w="6796" w:type="dxa"/>
            <w:gridSpan w:val="2"/>
          </w:tcPr>
          <w:p w14:paraId="6E1D2973" w14:textId="77777777" w:rsidR="007B755B"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7B755B" w14:paraId="66B0E2AB" w14:textId="77777777">
        <w:trPr>
          <w:trHeight w:val="377"/>
        </w:trPr>
        <w:tc>
          <w:tcPr>
            <w:tcW w:w="2276" w:type="dxa"/>
            <w:vMerge/>
            <w:tcBorders>
              <w:top w:val="nil"/>
            </w:tcBorders>
          </w:tcPr>
          <w:p w14:paraId="051FCEAD" w14:textId="77777777" w:rsidR="007B755B" w:rsidRDefault="007B755B">
            <w:pPr>
              <w:rPr>
                <w:sz w:val="2"/>
                <w:szCs w:val="2"/>
              </w:rPr>
            </w:pPr>
          </w:p>
        </w:tc>
        <w:tc>
          <w:tcPr>
            <w:tcW w:w="6796" w:type="dxa"/>
            <w:gridSpan w:val="2"/>
          </w:tcPr>
          <w:p w14:paraId="304874AD" w14:textId="77777777" w:rsidR="007B755B" w:rsidRDefault="00000000">
            <w:pPr>
              <w:pStyle w:val="TableParagraph"/>
              <w:ind w:left="29"/>
              <w:rPr>
                <w:sz w:val="20"/>
              </w:rPr>
            </w:pPr>
            <w:r>
              <w:rPr>
                <w:sz w:val="20"/>
              </w:rPr>
              <w:t>A</w:t>
            </w:r>
            <w:r>
              <w:rPr>
                <w:spacing w:val="-6"/>
                <w:sz w:val="20"/>
              </w:rPr>
              <w:t xml:space="preserve"> </w:t>
            </w:r>
            <w:r>
              <w:rPr>
                <w:sz w:val="20"/>
              </w:rPr>
              <w:t>favor:</w:t>
            </w:r>
            <w:r>
              <w:rPr>
                <w:spacing w:val="-4"/>
                <w:sz w:val="20"/>
              </w:rPr>
              <w:t xml:space="preserve"> </w:t>
            </w:r>
            <w:r>
              <w:rPr>
                <w:sz w:val="20"/>
              </w:rPr>
              <w:t>17,</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0</w:t>
            </w:r>
          </w:p>
        </w:tc>
      </w:tr>
      <w:tr w:rsidR="007B755B" w14:paraId="3FD72D08" w14:textId="77777777">
        <w:trPr>
          <w:trHeight w:val="4241"/>
        </w:trPr>
        <w:tc>
          <w:tcPr>
            <w:tcW w:w="2276" w:type="dxa"/>
            <w:vMerge w:val="restart"/>
          </w:tcPr>
          <w:p w14:paraId="2AF4A173" w14:textId="77777777" w:rsidR="007B755B" w:rsidRDefault="007B755B">
            <w:pPr>
              <w:pStyle w:val="TableParagraph"/>
              <w:spacing w:before="0"/>
              <w:ind w:left="0"/>
              <w:rPr>
                <w:rFonts w:ascii="Times New Roman"/>
                <w:sz w:val="18"/>
              </w:rPr>
            </w:pPr>
          </w:p>
        </w:tc>
        <w:tc>
          <w:tcPr>
            <w:tcW w:w="2836" w:type="dxa"/>
          </w:tcPr>
          <w:p w14:paraId="05E27EC4" w14:textId="77777777" w:rsidR="007B755B" w:rsidRDefault="007B755B">
            <w:pPr>
              <w:pStyle w:val="TableParagraph"/>
              <w:spacing w:before="0"/>
              <w:ind w:left="0"/>
              <w:rPr>
                <w:sz w:val="20"/>
              </w:rPr>
            </w:pPr>
          </w:p>
          <w:p w14:paraId="5D25CB57" w14:textId="77777777" w:rsidR="007B755B" w:rsidRDefault="007B755B">
            <w:pPr>
              <w:pStyle w:val="TableParagraph"/>
              <w:spacing w:before="0"/>
              <w:ind w:left="0"/>
              <w:rPr>
                <w:sz w:val="20"/>
              </w:rPr>
            </w:pPr>
          </w:p>
          <w:p w14:paraId="0DF6B3E8" w14:textId="77777777" w:rsidR="007B755B" w:rsidRDefault="007B755B">
            <w:pPr>
              <w:pStyle w:val="TableParagraph"/>
              <w:spacing w:before="0"/>
              <w:ind w:left="0"/>
              <w:rPr>
                <w:sz w:val="20"/>
              </w:rPr>
            </w:pPr>
          </w:p>
          <w:p w14:paraId="4C6082F4" w14:textId="77777777" w:rsidR="007B755B" w:rsidRDefault="007B755B">
            <w:pPr>
              <w:pStyle w:val="TableParagraph"/>
              <w:spacing w:before="0"/>
              <w:ind w:left="0"/>
              <w:rPr>
                <w:sz w:val="20"/>
              </w:rPr>
            </w:pPr>
          </w:p>
          <w:p w14:paraId="2D8CA2E8" w14:textId="77777777" w:rsidR="007B755B" w:rsidRDefault="007B755B">
            <w:pPr>
              <w:pStyle w:val="TableParagraph"/>
              <w:spacing w:before="0"/>
              <w:ind w:left="0"/>
              <w:rPr>
                <w:sz w:val="20"/>
              </w:rPr>
            </w:pPr>
          </w:p>
          <w:p w14:paraId="07527713" w14:textId="77777777" w:rsidR="007B755B" w:rsidRDefault="007B755B">
            <w:pPr>
              <w:pStyle w:val="TableParagraph"/>
              <w:spacing w:before="0"/>
              <w:ind w:left="0"/>
              <w:rPr>
                <w:sz w:val="20"/>
              </w:rPr>
            </w:pPr>
          </w:p>
          <w:p w14:paraId="01AED0C0" w14:textId="77777777" w:rsidR="007B755B" w:rsidRDefault="007B755B">
            <w:pPr>
              <w:pStyle w:val="TableParagraph"/>
              <w:spacing w:before="0"/>
              <w:ind w:left="0"/>
              <w:rPr>
                <w:sz w:val="20"/>
              </w:rPr>
            </w:pPr>
          </w:p>
          <w:p w14:paraId="2A8AF5BF" w14:textId="77777777" w:rsidR="007B755B" w:rsidRDefault="007B755B">
            <w:pPr>
              <w:pStyle w:val="TableParagraph"/>
              <w:spacing w:before="120"/>
              <w:ind w:left="0"/>
              <w:rPr>
                <w:sz w:val="20"/>
              </w:rPr>
            </w:pPr>
          </w:p>
          <w:p w14:paraId="3002695F" w14:textId="77777777" w:rsidR="007B755B" w:rsidRDefault="00000000">
            <w:pPr>
              <w:pStyle w:val="TableParagraph"/>
              <w:spacing w:before="0"/>
              <w:ind w:left="29"/>
              <w:rPr>
                <w:sz w:val="20"/>
              </w:rPr>
            </w:pPr>
            <w:r>
              <w:rPr>
                <w:sz w:val="20"/>
              </w:rPr>
              <w:t>A</w:t>
            </w:r>
            <w:r>
              <w:rPr>
                <w:spacing w:val="-2"/>
                <w:sz w:val="20"/>
              </w:rPr>
              <w:t xml:space="preserve"> </w:t>
            </w:r>
            <w:r>
              <w:rPr>
                <w:spacing w:val="-4"/>
                <w:sz w:val="20"/>
              </w:rPr>
              <w:t>favor</w:t>
            </w:r>
          </w:p>
        </w:tc>
        <w:tc>
          <w:tcPr>
            <w:tcW w:w="3960" w:type="dxa"/>
          </w:tcPr>
          <w:p w14:paraId="679128D7" w14:textId="77777777" w:rsidR="007B755B" w:rsidRDefault="00000000">
            <w:pPr>
              <w:pStyle w:val="TableParagraph"/>
              <w:ind w:left="29"/>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46D8BD50" w14:textId="77777777" w:rsidR="007B755B" w:rsidRDefault="00000000">
            <w:pPr>
              <w:pStyle w:val="TableParagraph"/>
              <w:spacing w:before="92" w:line="336" w:lineRule="auto"/>
              <w:ind w:left="29" w:right="18"/>
              <w:jc w:val="both"/>
              <w:rPr>
                <w:sz w:val="20"/>
              </w:rPr>
            </w:pPr>
            <w:r>
              <w:rPr>
                <w:sz w:val="20"/>
              </w:rPr>
              <w:t>Alberto Sanchez Fraguas, Begoña Rodríguez López, Enrique González Gutiérrez, Gloria Fernández Álvarez, Gustavo Adolfo Rico Pérez, Ignacio Dancausa García, JAIME SANTAMARTA MARTINEZ,</w:t>
            </w:r>
            <w:r>
              <w:rPr>
                <w:spacing w:val="62"/>
                <w:sz w:val="20"/>
              </w:rPr>
              <w:t xml:space="preserve"> </w:t>
            </w:r>
            <w:r>
              <w:rPr>
                <w:sz w:val="20"/>
              </w:rPr>
              <w:t>JOSE</w:t>
            </w:r>
            <w:r>
              <w:rPr>
                <w:spacing w:val="66"/>
                <w:sz w:val="20"/>
              </w:rPr>
              <w:t xml:space="preserve"> </w:t>
            </w:r>
            <w:r>
              <w:rPr>
                <w:sz w:val="20"/>
              </w:rPr>
              <w:t>DE</w:t>
            </w:r>
            <w:r>
              <w:rPr>
                <w:spacing w:val="63"/>
                <w:sz w:val="20"/>
              </w:rPr>
              <w:t xml:space="preserve"> </w:t>
            </w:r>
            <w:r>
              <w:rPr>
                <w:sz w:val="20"/>
              </w:rPr>
              <w:t>LA</w:t>
            </w:r>
            <w:r>
              <w:rPr>
                <w:spacing w:val="64"/>
                <w:sz w:val="20"/>
              </w:rPr>
              <w:t xml:space="preserve"> </w:t>
            </w:r>
            <w:r>
              <w:rPr>
                <w:sz w:val="20"/>
              </w:rPr>
              <w:t>UZ</w:t>
            </w:r>
            <w:r>
              <w:rPr>
                <w:spacing w:val="65"/>
                <w:sz w:val="20"/>
              </w:rPr>
              <w:t xml:space="preserve"> </w:t>
            </w:r>
            <w:r>
              <w:rPr>
                <w:spacing w:val="-2"/>
                <w:sz w:val="20"/>
              </w:rPr>
              <w:t>PARDOS,</w:t>
            </w:r>
          </w:p>
          <w:p w14:paraId="03E36D8C" w14:textId="77777777" w:rsidR="007B755B" w:rsidRDefault="00000000">
            <w:pPr>
              <w:pStyle w:val="TableParagraph"/>
              <w:spacing w:before="0" w:line="336" w:lineRule="auto"/>
              <w:ind w:left="29" w:right="18"/>
              <w:jc w:val="both"/>
              <w:rPr>
                <w:sz w:val="20"/>
              </w:rPr>
            </w:pPr>
            <w:r>
              <w:rPr>
                <w:sz w:val="20"/>
              </w:rPr>
              <w:t xml:space="preserve">José Cabrera Fernández, José Luis San Higinio Gómez, Juan Ignacio Cabrera Portillo, MARIA ISABEL DURAN CHECA, </w:t>
            </w:r>
            <w:proofErr w:type="gramStart"/>
            <w:r>
              <w:rPr>
                <w:sz w:val="20"/>
              </w:rPr>
              <w:t>MONICA</w:t>
            </w:r>
            <w:r>
              <w:rPr>
                <w:spacing w:val="42"/>
                <w:sz w:val="20"/>
              </w:rPr>
              <w:t xml:space="preserve">  </w:t>
            </w:r>
            <w:r>
              <w:rPr>
                <w:sz w:val="20"/>
              </w:rPr>
              <w:t>PARAISO</w:t>
            </w:r>
            <w:proofErr w:type="gramEnd"/>
            <w:r>
              <w:rPr>
                <w:spacing w:val="42"/>
                <w:sz w:val="20"/>
              </w:rPr>
              <w:t xml:space="preserve">  </w:t>
            </w:r>
            <w:r>
              <w:rPr>
                <w:sz w:val="20"/>
              </w:rPr>
              <w:t>VUYOVICH,</w:t>
            </w:r>
            <w:r>
              <w:rPr>
                <w:spacing w:val="41"/>
                <w:sz w:val="20"/>
              </w:rPr>
              <w:t xml:space="preserve">  </w:t>
            </w:r>
            <w:r>
              <w:rPr>
                <w:spacing w:val="-4"/>
                <w:sz w:val="20"/>
              </w:rPr>
              <w:t>María</w:t>
            </w:r>
          </w:p>
          <w:p w14:paraId="46EE5246" w14:textId="77777777" w:rsidR="007B755B" w:rsidRDefault="00000000">
            <w:pPr>
              <w:pStyle w:val="TableParagraph"/>
              <w:spacing w:before="0" w:line="336" w:lineRule="auto"/>
              <w:ind w:left="29" w:right="23"/>
              <w:jc w:val="both"/>
              <w:rPr>
                <w:sz w:val="20"/>
              </w:rPr>
            </w:pPr>
            <w:r>
              <w:rPr>
                <w:sz w:val="20"/>
              </w:rPr>
              <w:t>Belén González Nieto, Ruth Agra Sierra, Ángel Luis Fernández-Polo Alonso</w:t>
            </w:r>
          </w:p>
        </w:tc>
      </w:tr>
      <w:tr w:rsidR="007B755B" w14:paraId="211D4FF7" w14:textId="77777777">
        <w:trPr>
          <w:trHeight w:val="378"/>
        </w:trPr>
        <w:tc>
          <w:tcPr>
            <w:tcW w:w="2276" w:type="dxa"/>
            <w:vMerge/>
            <w:tcBorders>
              <w:top w:val="nil"/>
            </w:tcBorders>
          </w:tcPr>
          <w:p w14:paraId="3CE7716F" w14:textId="77777777" w:rsidR="007B755B" w:rsidRDefault="007B755B">
            <w:pPr>
              <w:rPr>
                <w:sz w:val="2"/>
                <w:szCs w:val="2"/>
              </w:rPr>
            </w:pPr>
          </w:p>
        </w:tc>
        <w:tc>
          <w:tcPr>
            <w:tcW w:w="2836" w:type="dxa"/>
          </w:tcPr>
          <w:p w14:paraId="15F78DE3" w14:textId="77777777" w:rsidR="007B755B" w:rsidRDefault="00000000">
            <w:pPr>
              <w:pStyle w:val="TableParagraph"/>
              <w:ind w:left="29"/>
              <w:rPr>
                <w:sz w:val="20"/>
              </w:rPr>
            </w:pPr>
            <w:r>
              <w:rPr>
                <w:sz w:val="20"/>
              </w:rPr>
              <w:t>En</w:t>
            </w:r>
            <w:r>
              <w:rPr>
                <w:spacing w:val="-2"/>
                <w:sz w:val="20"/>
              </w:rPr>
              <w:t xml:space="preserve"> contra</w:t>
            </w:r>
          </w:p>
        </w:tc>
        <w:tc>
          <w:tcPr>
            <w:tcW w:w="3960" w:type="dxa"/>
          </w:tcPr>
          <w:p w14:paraId="550AF9C8" w14:textId="77777777" w:rsidR="007B755B" w:rsidRDefault="00000000">
            <w:pPr>
              <w:pStyle w:val="TableParagraph"/>
              <w:ind w:left="29"/>
              <w:rPr>
                <w:sz w:val="20"/>
              </w:rPr>
            </w:pPr>
            <w:r>
              <w:rPr>
                <w:sz w:val="20"/>
              </w:rPr>
              <w:t>--</w:t>
            </w:r>
            <w:r>
              <w:rPr>
                <w:spacing w:val="-10"/>
                <w:sz w:val="20"/>
              </w:rPr>
              <w:t>-</w:t>
            </w:r>
          </w:p>
        </w:tc>
      </w:tr>
      <w:tr w:rsidR="007B755B" w14:paraId="53C90F8C" w14:textId="77777777">
        <w:trPr>
          <w:trHeight w:val="1665"/>
        </w:trPr>
        <w:tc>
          <w:tcPr>
            <w:tcW w:w="2276" w:type="dxa"/>
            <w:vMerge/>
            <w:tcBorders>
              <w:top w:val="nil"/>
            </w:tcBorders>
          </w:tcPr>
          <w:p w14:paraId="7C917631" w14:textId="77777777" w:rsidR="007B755B" w:rsidRDefault="007B755B">
            <w:pPr>
              <w:rPr>
                <w:sz w:val="2"/>
                <w:szCs w:val="2"/>
              </w:rPr>
            </w:pPr>
          </w:p>
        </w:tc>
        <w:tc>
          <w:tcPr>
            <w:tcW w:w="2836" w:type="dxa"/>
          </w:tcPr>
          <w:p w14:paraId="7370303B" w14:textId="77777777" w:rsidR="007B755B" w:rsidRDefault="007B755B">
            <w:pPr>
              <w:pStyle w:val="TableParagraph"/>
              <w:spacing w:before="0"/>
              <w:ind w:left="0"/>
              <w:rPr>
                <w:sz w:val="20"/>
              </w:rPr>
            </w:pPr>
          </w:p>
          <w:p w14:paraId="31F74025" w14:textId="77777777" w:rsidR="007B755B" w:rsidRDefault="007B755B">
            <w:pPr>
              <w:pStyle w:val="TableParagraph"/>
              <w:spacing w:before="212"/>
              <w:ind w:left="0"/>
              <w:rPr>
                <w:sz w:val="20"/>
              </w:rPr>
            </w:pPr>
          </w:p>
          <w:p w14:paraId="756496E4" w14:textId="77777777" w:rsidR="007B755B" w:rsidRDefault="00000000">
            <w:pPr>
              <w:pStyle w:val="TableParagraph"/>
              <w:spacing w:before="0"/>
              <w:ind w:left="29"/>
              <w:rPr>
                <w:sz w:val="20"/>
              </w:rPr>
            </w:pPr>
            <w:r>
              <w:rPr>
                <w:spacing w:val="-2"/>
                <w:sz w:val="20"/>
              </w:rPr>
              <w:t>Abstenciones</w:t>
            </w:r>
          </w:p>
        </w:tc>
        <w:tc>
          <w:tcPr>
            <w:tcW w:w="3960" w:type="dxa"/>
          </w:tcPr>
          <w:p w14:paraId="2EFDA5A9" w14:textId="77777777" w:rsidR="007B755B" w:rsidRDefault="00000000">
            <w:pPr>
              <w:pStyle w:val="TableParagraph"/>
              <w:spacing w:line="336" w:lineRule="auto"/>
              <w:ind w:left="29"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7B755B" w14:paraId="650B3D5B" w14:textId="77777777">
        <w:trPr>
          <w:trHeight w:val="378"/>
        </w:trPr>
        <w:tc>
          <w:tcPr>
            <w:tcW w:w="2276" w:type="dxa"/>
            <w:vMerge/>
            <w:tcBorders>
              <w:top w:val="nil"/>
            </w:tcBorders>
          </w:tcPr>
          <w:p w14:paraId="63664ED1" w14:textId="77777777" w:rsidR="007B755B" w:rsidRDefault="007B755B">
            <w:pPr>
              <w:rPr>
                <w:sz w:val="2"/>
                <w:szCs w:val="2"/>
              </w:rPr>
            </w:pPr>
          </w:p>
        </w:tc>
        <w:tc>
          <w:tcPr>
            <w:tcW w:w="2836" w:type="dxa"/>
          </w:tcPr>
          <w:p w14:paraId="66EA8369" w14:textId="77777777" w:rsidR="007B755B" w:rsidRDefault="00000000">
            <w:pPr>
              <w:pStyle w:val="TableParagraph"/>
              <w:ind w:left="29"/>
              <w:rPr>
                <w:sz w:val="20"/>
              </w:rPr>
            </w:pPr>
            <w:r>
              <w:rPr>
                <w:spacing w:val="-2"/>
                <w:sz w:val="20"/>
              </w:rPr>
              <w:t>Ausentes</w:t>
            </w:r>
          </w:p>
        </w:tc>
        <w:tc>
          <w:tcPr>
            <w:tcW w:w="3960" w:type="dxa"/>
          </w:tcPr>
          <w:p w14:paraId="4DC04B07" w14:textId="77777777" w:rsidR="007B755B" w:rsidRDefault="00000000">
            <w:pPr>
              <w:pStyle w:val="TableParagraph"/>
              <w:ind w:left="29"/>
              <w:rPr>
                <w:sz w:val="20"/>
              </w:rPr>
            </w:pPr>
            <w:r>
              <w:rPr>
                <w:sz w:val="20"/>
              </w:rPr>
              <w:t>--</w:t>
            </w:r>
            <w:r>
              <w:rPr>
                <w:spacing w:val="-10"/>
                <w:sz w:val="20"/>
              </w:rPr>
              <w:t>-</w:t>
            </w:r>
          </w:p>
        </w:tc>
      </w:tr>
    </w:tbl>
    <w:p w14:paraId="7B3DC8E3" w14:textId="77777777" w:rsidR="007B755B" w:rsidRDefault="00000000">
      <w:pPr>
        <w:pStyle w:val="Ttulo1"/>
        <w:spacing w:before="4"/>
        <w:ind w:left="144"/>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C509DD6" w14:textId="40116E13" w:rsidR="007B755B" w:rsidRDefault="00000000">
      <w:pPr>
        <w:pStyle w:val="Textoindependiente"/>
        <w:spacing w:before="212" w:line="336" w:lineRule="auto"/>
        <w:ind w:left="144" w:right="151"/>
      </w:pPr>
      <w:proofErr w:type="gramStart"/>
      <w:r>
        <w:t>Primero.-</w:t>
      </w:r>
      <w:proofErr w:type="gramEnd"/>
      <w:r>
        <w:t xml:space="preserve"> Con fecha 6 de marzo de 2025, registrada con el </w:t>
      </w:r>
      <w:proofErr w:type="spellStart"/>
      <w:r>
        <w:t>nº</w:t>
      </w:r>
      <w:proofErr w:type="spellEnd"/>
      <w:r>
        <w:t xml:space="preserve"> 2025-E-RC-3256, ha sido presentada solicitud por el representante de D</w:t>
      </w:r>
      <w:r w:rsidR="007E74C5">
        <w:t>.</w:t>
      </w:r>
      <w:r>
        <w:t xml:space="preserve">ª </w:t>
      </w:r>
      <w:r w:rsidR="007E74C5">
        <w:t>M.E.M.C.</w:t>
      </w:r>
      <w:r>
        <w:t>, para la cancelación de la condición resolutoria que grava la finca de su propiedad, acompañando nota literal de la inscripción de la hipoteca. Posteriormente, ha sido presentada escritura de compraventa de la vivienda.</w:t>
      </w:r>
    </w:p>
    <w:p w14:paraId="0BC3C77A" w14:textId="77777777" w:rsidR="007B755B" w:rsidRDefault="00000000">
      <w:pPr>
        <w:pStyle w:val="Textoindependiente"/>
        <w:spacing w:line="336" w:lineRule="auto"/>
        <w:ind w:left="144" w:right="152"/>
      </w:pPr>
      <w:r>
        <w:t>En la reseñada nota simple se refleja que la finca fue construida sobre la parcela 1-D en el término municipal</w:t>
      </w:r>
      <w:r>
        <w:rPr>
          <w:spacing w:val="57"/>
        </w:rPr>
        <w:t xml:space="preserve"> </w:t>
      </w:r>
      <w:r>
        <w:t>de</w:t>
      </w:r>
      <w:r>
        <w:rPr>
          <w:spacing w:val="58"/>
        </w:rPr>
        <w:t xml:space="preserve"> </w:t>
      </w:r>
      <w:r>
        <w:t>Las</w:t>
      </w:r>
      <w:r>
        <w:rPr>
          <w:spacing w:val="57"/>
        </w:rPr>
        <w:t xml:space="preserve"> </w:t>
      </w:r>
      <w:r>
        <w:t>Rozas</w:t>
      </w:r>
      <w:r>
        <w:rPr>
          <w:spacing w:val="57"/>
        </w:rPr>
        <w:t xml:space="preserve"> </w:t>
      </w:r>
      <w:r>
        <w:t>de</w:t>
      </w:r>
      <w:r>
        <w:rPr>
          <w:spacing w:val="58"/>
        </w:rPr>
        <w:t xml:space="preserve"> </w:t>
      </w:r>
      <w:r>
        <w:t>Madrid,</w:t>
      </w:r>
      <w:r>
        <w:rPr>
          <w:spacing w:val="57"/>
        </w:rPr>
        <w:t xml:space="preserve"> </w:t>
      </w:r>
      <w:r>
        <w:t>en</w:t>
      </w:r>
      <w:r>
        <w:rPr>
          <w:spacing w:val="56"/>
        </w:rPr>
        <w:t xml:space="preserve"> </w:t>
      </w:r>
      <w:r>
        <w:t>el</w:t>
      </w:r>
      <w:r>
        <w:rPr>
          <w:spacing w:val="59"/>
        </w:rPr>
        <w:t xml:space="preserve"> </w:t>
      </w:r>
      <w:r>
        <w:t>S.U.N.P.</w:t>
      </w:r>
      <w:r>
        <w:rPr>
          <w:spacing w:val="59"/>
        </w:rPr>
        <w:t xml:space="preserve"> </w:t>
      </w:r>
      <w:r>
        <w:t>IV-3</w:t>
      </w:r>
      <w:r>
        <w:rPr>
          <w:spacing w:val="58"/>
        </w:rPr>
        <w:t xml:space="preserve"> </w:t>
      </w:r>
      <w:r w:rsidRPr="007E74C5">
        <w:rPr>
          <w:i/>
          <w:iCs/>
        </w:rPr>
        <w:t>“La</w:t>
      </w:r>
      <w:r w:rsidRPr="007E74C5">
        <w:rPr>
          <w:i/>
          <w:iCs/>
          <w:spacing w:val="58"/>
        </w:rPr>
        <w:t xml:space="preserve"> </w:t>
      </w:r>
      <w:proofErr w:type="spellStart"/>
      <w:r w:rsidRPr="007E74C5">
        <w:rPr>
          <w:i/>
          <w:iCs/>
        </w:rPr>
        <w:t>Marazuela</w:t>
      </w:r>
      <w:proofErr w:type="spellEnd"/>
      <w:r w:rsidRPr="007E74C5">
        <w:rPr>
          <w:i/>
          <w:iCs/>
        </w:rPr>
        <w:t>”,</w:t>
      </w:r>
      <w:r>
        <w:rPr>
          <w:spacing w:val="57"/>
        </w:rPr>
        <w:t xml:space="preserve"> </w:t>
      </w:r>
      <w:r>
        <w:t>del</w:t>
      </w:r>
      <w:r>
        <w:rPr>
          <w:spacing w:val="57"/>
        </w:rPr>
        <w:t xml:space="preserve"> </w:t>
      </w:r>
      <w:r>
        <w:t>Plan</w:t>
      </w:r>
      <w:r>
        <w:rPr>
          <w:spacing w:val="58"/>
        </w:rPr>
        <w:t xml:space="preserve"> </w:t>
      </w:r>
      <w:r>
        <w:t>General</w:t>
      </w:r>
      <w:r>
        <w:rPr>
          <w:spacing w:val="57"/>
        </w:rPr>
        <w:t xml:space="preserve"> </w:t>
      </w:r>
      <w:r>
        <w:t>de</w:t>
      </w:r>
    </w:p>
    <w:p w14:paraId="70C857A7" w14:textId="77777777" w:rsidR="007B755B" w:rsidRDefault="007B755B">
      <w:pPr>
        <w:pStyle w:val="Textoindependiente"/>
        <w:spacing w:line="336" w:lineRule="auto"/>
        <w:sectPr w:rsidR="007B755B">
          <w:pgSz w:w="11910" w:h="16840"/>
          <w:pgMar w:top="1720" w:right="1275" w:bottom="1280" w:left="1275" w:header="567" w:footer="1080" w:gutter="0"/>
          <w:cols w:space="720"/>
        </w:sectPr>
      </w:pPr>
    </w:p>
    <w:p w14:paraId="50D794AF" w14:textId="1CC8FB25" w:rsidR="007B755B" w:rsidRDefault="00000000">
      <w:pPr>
        <w:pStyle w:val="Textoindependiente"/>
        <w:spacing w:before="83" w:line="336" w:lineRule="auto"/>
        <w:ind w:right="152"/>
      </w:pPr>
      <w:r>
        <w:rPr>
          <w:noProof/>
        </w:rPr>
        <w:lastRenderedPageBreak/>
        <mc:AlternateContent>
          <mc:Choice Requires="wps">
            <w:drawing>
              <wp:anchor distT="0" distB="0" distL="0" distR="0" simplePos="0" relativeHeight="15734272" behindDoc="0" locked="0" layoutInCell="1" allowOverlap="1" wp14:anchorId="2CCCF551" wp14:editId="4DEBFCFE">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C25BE67"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F066F1A"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2CCCF551" id="Textbox 16" o:spid="_x0000_s1031"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C25BE67"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F066F1A"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t>Ordenación Urbana. Tiene una superficie útil de 55,54 m2., y un</w:t>
      </w:r>
      <w:r>
        <w:rPr>
          <w:spacing w:val="-1"/>
        </w:rPr>
        <w:t xml:space="preserve"> </w:t>
      </w:r>
      <w:r>
        <w:t xml:space="preserve">tendedero de 2,41 m2., de superficie útil, teniendo como anejos inseparables el uso y disfrute de las plazas de garaje </w:t>
      </w:r>
      <w:proofErr w:type="spellStart"/>
      <w:r>
        <w:t>nº</w:t>
      </w:r>
      <w:proofErr w:type="spellEnd"/>
      <w:r>
        <w:t xml:space="preserve"> 173 y 174, el trastero </w:t>
      </w:r>
      <w:proofErr w:type="spellStart"/>
      <w:r>
        <w:t>nº</w:t>
      </w:r>
      <w:proofErr w:type="spellEnd"/>
      <w:r>
        <w:t xml:space="preserve"> 73. Se encuentra inscrita en el Registro de la Propiedad </w:t>
      </w:r>
      <w:proofErr w:type="spellStart"/>
      <w:r>
        <w:t>nº</w:t>
      </w:r>
      <w:proofErr w:type="spellEnd"/>
      <w:r>
        <w:t xml:space="preserve"> 1 de Las Rozas de Madrid, en el tomo 3.176, libro 1.183, folio 95, finca </w:t>
      </w:r>
      <w:r w:rsidR="007E74C5">
        <w:t>******</w:t>
      </w:r>
      <w:r>
        <w:t>.</w:t>
      </w:r>
    </w:p>
    <w:p w14:paraId="796FD084" w14:textId="77777777" w:rsidR="007B755B" w:rsidRDefault="00000000">
      <w:pPr>
        <w:pStyle w:val="Textoindependiente"/>
        <w:spacing w:line="336" w:lineRule="auto"/>
        <w:ind w:right="150"/>
      </w:pPr>
      <w:r>
        <w:t>Segundo.- De los antecedentes obrantes en este Ayuntamiento relativos a cancelaciones de condiciones resolutorias constituidas sobre la misma finca de procedencia (parcela 1-D), se desprende que las viviendas construidas sobre dicha parcela y sus anejos inseparables les fue otorgada por la Comunidad de Madrid la calificación definitiva de viviendas con protección pública, al amparo de</w:t>
      </w:r>
      <w:r>
        <w:rPr>
          <w:spacing w:val="-2"/>
        </w:rPr>
        <w:t xml:space="preserve"> </w:t>
      </w:r>
      <w:r>
        <w:t>la Ley 6/1997, de 8 de enero, y del</w:t>
      </w:r>
      <w:r>
        <w:rPr>
          <w:spacing w:val="-1"/>
        </w:rPr>
        <w:t xml:space="preserve"> </w:t>
      </w:r>
      <w:r>
        <w:t>Reglamento de Viviendas con Protección Pública de la Comunidad de Madrid, aprobado por Decreto 11/2005, de 27 de enero, en fecha 5 de diciembre de 2012, bajo el número de expediente 10-CV-00250.0/2006.</w:t>
      </w:r>
    </w:p>
    <w:p w14:paraId="519F5B14" w14:textId="77777777" w:rsidR="007B755B" w:rsidRDefault="00000000">
      <w:pPr>
        <w:pStyle w:val="Textoindependiente"/>
        <w:spacing w:line="336" w:lineRule="auto"/>
        <w:ind w:right="150"/>
      </w:pPr>
      <w:r>
        <w:t>La finca adquirida por</w:t>
      </w:r>
      <w:r>
        <w:rPr>
          <w:spacing w:val="-1"/>
        </w:rPr>
        <w:t xml:space="preserve"> </w:t>
      </w:r>
      <w:r>
        <w:t>la compradora, y ahora solicitante de la cancelación de la condición resolutoria, está gravada, por procedencia de la finca matriz, con condición resolutoria de reversión en el caso de que no finalicen las obras de construcción de vivienda de protección pública en el plazo de 10 años a contar desde la fecha de adopción del acuerdo (21 de septiembre de 2006) o se produzca la pérdida de la protección pública de la misma, durante el plazo de duración del régimen legal de protección pública,</w:t>
      </w:r>
      <w:r>
        <w:rPr>
          <w:spacing w:val="-3"/>
        </w:rPr>
        <w:t xml:space="preserve"> </w:t>
      </w:r>
      <w:r>
        <w:t>según</w:t>
      </w:r>
      <w:r>
        <w:rPr>
          <w:spacing w:val="-3"/>
        </w:rPr>
        <w:t xml:space="preserve"> </w:t>
      </w:r>
      <w:r>
        <w:t>la</w:t>
      </w:r>
      <w:r>
        <w:rPr>
          <w:spacing w:val="-3"/>
        </w:rPr>
        <w:t xml:space="preserve"> </w:t>
      </w:r>
      <w:r>
        <w:t>legislación</w:t>
      </w:r>
      <w:r>
        <w:rPr>
          <w:spacing w:val="-4"/>
        </w:rPr>
        <w:t xml:space="preserve"> </w:t>
      </w:r>
      <w:r>
        <w:t>en</w:t>
      </w:r>
      <w:r>
        <w:rPr>
          <w:spacing w:val="-4"/>
        </w:rPr>
        <w:t xml:space="preserve"> </w:t>
      </w:r>
      <w:r>
        <w:t>materia</w:t>
      </w:r>
      <w:r>
        <w:rPr>
          <w:spacing w:val="-3"/>
        </w:rPr>
        <w:t xml:space="preserve"> </w:t>
      </w:r>
      <w:r>
        <w:t>de</w:t>
      </w:r>
      <w:r>
        <w:rPr>
          <w:spacing w:val="-4"/>
        </w:rPr>
        <w:t xml:space="preserve"> </w:t>
      </w:r>
      <w:r>
        <w:t>vivienda</w:t>
      </w:r>
      <w:r>
        <w:rPr>
          <w:spacing w:val="-3"/>
        </w:rPr>
        <w:t xml:space="preserve"> </w:t>
      </w:r>
      <w:r>
        <w:t>de</w:t>
      </w:r>
      <w:r>
        <w:rPr>
          <w:spacing w:val="-4"/>
        </w:rPr>
        <w:t xml:space="preserve"> </w:t>
      </w:r>
      <w:r>
        <w:t>protección</w:t>
      </w:r>
      <w:r>
        <w:rPr>
          <w:spacing w:val="-3"/>
        </w:rPr>
        <w:t xml:space="preserve"> </w:t>
      </w:r>
      <w:r>
        <w:t>pública</w:t>
      </w:r>
      <w:r>
        <w:rPr>
          <w:spacing w:val="-3"/>
        </w:rPr>
        <w:t xml:space="preserve"> </w:t>
      </w:r>
      <w:r>
        <w:t>de</w:t>
      </w:r>
      <w:r>
        <w:rPr>
          <w:spacing w:val="-4"/>
        </w:rPr>
        <w:t xml:space="preserve"> </w:t>
      </w:r>
      <w:r>
        <w:t>la</w:t>
      </w:r>
      <w:r>
        <w:rPr>
          <w:spacing w:val="-3"/>
        </w:rPr>
        <w:t xml:space="preserve"> </w:t>
      </w:r>
      <w:r>
        <w:t>Comunidad</w:t>
      </w:r>
      <w:r>
        <w:rPr>
          <w:spacing w:val="-3"/>
        </w:rPr>
        <w:t xml:space="preserve"> </w:t>
      </w:r>
      <w:r>
        <w:t>de</w:t>
      </w:r>
      <w:r>
        <w:rPr>
          <w:spacing w:val="-4"/>
        </w:rPr>
        <w:t xml:space="preserve"> </w:t>
      </w:r>
      <w:r>
        <w:t>Madrid.</w:t>
      </w:r>
    </w:p>
    <w:p w14:paraId="6975E34F" w14:textId="77777777" w:rsidR="007B755B" w:rsidRDefault="00000000">
      <w:pPr>
        <w:pStyle w:val="Textoindependiente"/>
        <w:spacing w:before="121" w:line="336" w:lineRule="auto"/>
        <w:ind w:right="150"/>
      </w:pPr>
      <w:proofErr w:type="gramStart"/>
      <w:r>
        <w:t>Tercero.-</w:t>
      </w:r>
      <w:proofErr w:type="gramEnd"/>
      <w:r>
        <w:t xml:space="preserve"> En expedientes de cancelación de condiciones resolutorias que gravaban inmuebles construidos</w:t>
      </w:r>
      <w:r>
        <w:rPr>
          <w:spacing w:val="-3"/>
        </w:rPr>
        <w:t xml:space="preserve"> </w:t>
      </w:r>
      <w:r>
        <w:t>en</w:t>
      </w:r>
      <w:r>
        <w:rPr>
          <w:spacing w:val="-2"/>
        </w:rPr>
        <w:t xml:space="preserve"> </w:t>
      </w:r>
      <w:r>
        <w:t>la</w:t>
      </w:r>
      <w:r>
        <w:rPr>
          <w:spacing w:val="-3"/>
        </w:rPr>
        <w:t xml:space="preserve"> </w:t>
      </w:r>
      <w:r>
        <w:t>finca</w:t>
      </w:r>
      <w:r>
        <w:rPr>
          <w:spacing w:val="-3"/>
        </w:rPr>
        <w:t xml:space="preserve"> </w:t>
      </w:r>
      <w:r>
        <w:t>registral</w:t>
      </w:r>
      <w:r>
        <w:rPr>
          <w:spacing w:val="-4"/>
        </w:rPr>
        <w:t xml:space="preserve"> </w:t>
      </w:r>
      <w:r>
        <w:t>de</w:t>
      </w:r>
      <w:r>
        <w:rPr>
          <w:spacing w:val="-2"/>
        </w:rPr>
        <w:t xml:space="preserve"> </w:t>
      </w:r>
      <w:r>
        <w:t>procedencia,</w:t>
      </w:r>
      <w:r>
        <w:rPr>
          <w:spacing w:val="-3"/>
        </w:rPr>
        <w:t xml:space="preserve"> </w:t>
      </w:r>
      <w:r>
        <w:t>consta</w:t>
      </w:r>
      <w:r>
        <w:rPr>
          <w:spacing w:val="-3"/>
        </w:rPr>
        <w:t xml:space="preserve"> </w:t>
      </w:r>
      <w:r>
        <w:t>que</w:t>
      </w:r>
      <w:r>
        <w:rPr>
          <w:spacing w:val="-3"/>
        </w:rPr>
        <w:t xml:space="preserve"> </w:t>
      </w:r>
      <w:r>
        <w:t>mediante</w:t>
      </w:r>
      <w:r>
        <w:rPr>
          <w:spacing w:val="-3"/>
        </w:rPr>
        <w:t xml:space="preserve"> </w:t>
      </w:r>
      <w:r>
        <w:t>acta</w:t>
      </w:r>
      <w:r>
        <w:rPr>
          <w:spacing w:val="-1"/>
        </w:rPr>
        <w:t xml:space="preserve"> </w:t>
      </w:r>
      <w:r>
        <w:t>otorgada</w:t>
      </w:r>
      <w:r>
        <w:rPr>
          <w:spacing w:val="-3"/>
        </w:rPr>
        <w:t xml:space="preserve"> </w:t>
      </w:r>
      <w:r>
        <w:t>ante</w:t>
      </w:r>
      <w:r>
        <w:rPr>
          <w:spacing w:val="-3"/>
        </w:rPr>
        <w:t xml:space="preserve"> </w:t>
      </w:r>
      <w:r>
        <w:t>el</w:t>
      </w:r>
      <w:r>
        <w:rPr>
          <w:spacing w:val="-4"/>
        </w:rPr>
        <w:t xml:space="preserve"> </w:t>
      </w:r>
      <w:r>
        <w:t>Notario</w:t>
      </w:r>
      <w:r>
        <w:rPr>
          <w:spacing w:val="-1"/>
        </w:rPr>
        <w:t xml:space="preserve"> </w:t>
      </w:r>
      <w:r>
        <w:t>de Villanueva de la Cañada, D. José Luis Núñez Lagos-</w:t>
      </w:r>
      <w:proofErr w:type="spellStart"/>
      <w:r>
        <w:t>Roglá</w:t>
      </w:r>
      <w:proofErr w:type="spellEnd"/>
      <w:r>
        <w:t>, el día 19 de abril de 2013, se declaró la terminación de obra del edificio y la constitución de las garantías exigidas por el artículo 19 de la Ley 38/1999, de Ordenación de la Edificación.</w:t>
      </w:r>
    </w:p>
    <w:p w14:paraId="6A9E2DC1" w14:textId="77777777" w:rsidR="007B755B" w:rsidRDefault="00000000">
      <w:pPr>
        <w:pStyle w:val="Textoindependiente"/>
        <w:spacing w:line="336" w:lineRule="auto"/>
        <w:ind w:right="151"/>
      </w:pPr>
      <w:r>
        <w:t>En el documento relativo a la calificación definitiva de viviendas con protección pública, al amparo de la</w:t>
      </w:r>
      <w:r>
        <w:rPr>
          <w:spacing w:val="-4"/>
        </w:rPr>
        <w:t xml:space="preserve"> </w:t>
      </w:r>
      <w:r>
        <w:t>Ley</w:t>
      </w:r>
      <w:r>
        <w:rPr>
          <w:spacing w:val="-5"/>
        </w:rPr>
        <w:t xml:space="preserve"> </w:t>
      </w:r>
      <w:r>
        <w:t>6/1997,</w:t>
      </w:r>
      <w:r>
        <w:rPr>
          <w:spacing w:val="-5"/>
        </w:rPr>
        <w:t xml:space="preserve"> </w:t>
      </w:r>
      <w:r>
        <w:t>de</w:t>
      </w:r>
      <w:r>
        <w:rPr>
          <w:spacing w:val="-4"/>
        </w:rPr>
        <w:t xml:space="preserve"> </w:t>
      </w:r>
      <w:r>
        <w:t>8</w:t>
      </w:r>
      <w:r>
        <w:rPr>
          <w:spacing w:val="-3"/>
        </w:rPr>
        <w:t xml:space="preserve"> </w:t>
      </w:r>
      <w:r>
        <w:t>de</w:t>
      </w:r>
      <w:r>
        <w:rPr>
          <w:spacing w:val="-3"/>
        </w:rPr>
        <w:t xml:space="preserve"> </w:t>
      </w:r>
      <w:r>
        <w:t>enero,</w:t>
      </w:r>
      <w:r>
        <w:rPr>
          <w:spacing w:val="-3"/>
        </w:rPr>
        <w:t xml:space="preserve"> </w:t>
      </w:r>
      <w:r>
        <w:t>y</w:t>
      </w:r>
      <w:r>
        <w:rPr>
          <w:spacing w:val="-3"/>
        </w:rPr>
        <w:t xml:space="preserve"> </w:t>
      </w:r>
      <w:r>
        <w:t>del</w:t>
      </w:r>
      <w:r>
        <w:rPr>
          <w:spacing w:val="-4"/>
        </w:rPr>
        <w:t xml:space="preserve"> </w:t>
      </w:r>
      <w:r>
        <w:t>Reglamento</w:t>
      </w:r>
      <w:r>
        <w:rPr>
          <w:spacing w:val="-3"/>
        </w:rPr>
        <w:t xml:space="preserve"> </w:t>
      </w:r>
      <w:r>
        <w:t>de</w:t>
      </w:r>
      <w:r>
        <w:rPr>
          <w:spacing w:val="-4"/>
        </w:rPr>
        <w:t xml:space="preserve"> </w:t>
      </w:r>
      <w:r>
        <w:t>Viviendas</w:t>
      </w:r>
      <w:r>
        <w:rPr>
          <w:spacing w:val="-3"/>
        </w:rPr>
        <w:t xml:space="preserve"> </w:t>
      </w:r>
      <w:r>
        <w:t>con</w:t>
      </w:r>
      <w:r>
        <w:rPr>
          <w:spacing w:val="-3"/>
        </w:rPr>
        <w:t xml:space="preserve"> </w:t>
      </w:r>
      <w:r>
        <w:t>Protección</w:t>
      </w:r>
      <w:r>
        <w:rPr>
          <w:spacing w:val="-3"/>
        </w:rPr>
        <w:t xml:space="preserve"> </w:t>
      </w:r>
      <w:r>
        <w:t>Pública</w:t>
      </w:r>
      <w:r>
        <w:rPr>
          <w:spacing w:val="-4"/>
        </w:rPr>
        <w:t xml:space="preserve"> </w:t>
      </w:r>
      <w:r>
        <w:t>de</w:t>
      </w:r>
      <w:r>
        <w:rPr>
          <w:spacing w:val="-4"/>
        </w:rPr>
        <w:t xml:space="preserve"> </w:t>
      </w:r>
      <w:r>
        <w:t>la</w:t>
      </w:r>
      <w:r>
        <w:rPr>
          <w:spacing w:val="-3"/>
        </w:rPr>
        <w:t xml:space="preserve"> </w:t>
      </w:r>
      <w:r>
        <w:t>Comunidad de Madrid, aprobado por Decreto 11/2005, de 27 de enero, en fecha 5 de diciembre de 2012, bajo el número de expediente 10-CV-00250.0/2006 se señala que el plazo de vinculación al régimen de protección de las viviendas y demás edificaciones protegidas es para las VPPAOCJ de 7 años de acuerdo</w:t>
      </w:r>
      <w:r>
        <w:rPr>
          <w:spacing w:val="-1"/>
        </w:rPr>
        <w:t xml:space="preserve"> </w:t>
      </w:r>
      <w:r>
        <w:t>con el</w:t>
      </w:r>
      <w:r>
        <w:rPr>
          <w:spacing w:val="-2"/>
        </w:rPr>
        <w:t xml:space="preserve"> </w:t>
      </w:r>
      <w:r>
        <w:t>Reglamento</w:t>
      </w:r>
      <w:r>
        <w:rPr>
          <w:spacing w:val="-1"/>
        </w:rPr>
        <w:t xml:space="preserve"> </w:t>
      </w:r>
      <w:r>
        <w:t>de</w:t>
      </w:r>
      <w:r>
        <w:rPr>
          <w:spacing w:val="-1"/>
        </w:rPr>
        <w:t xml:space="preserve"> </w:t>
      </w:r>
      <w:r>
        <w:t>Vivienda</w:t>
      </w:r>
      <w:r>
        <w:rPr>
          <w:spacing w:val="-1"/>
        </w:rPr>
        <w:t xml:space="preserve"> </w:t>
      </w:r>
      <w:r>
        <w:t>con Protección</w:t>
      </w:r>
      <w:r>
        <w:rPr>
          <w:spacing w:val="-1"/>
        </w:rPr>
        <w:t xml:space="preserve"> </w:t>
      </w:r>
      <w:r>
        <w:t>Pública</w:t>
      </w:r>
      <w:r>
        <w:rPr>
          <w:spacing w:val="-1"/>
        </w:rPr>
        <w:t xml:space="preserve"> </w:t>
      </w:r>
      <w:r>
        <w:t>aprobado</w:t>
      </w:r>
      <w:r>
        <w:rPr>
          <w:spacing w:val="-1"/>
        </w:rPr>
        <w:t xml:space="preserve"> </w:t>
      </w:r>
      <w:r>
        <w:t>por</w:t>
      </w:r>
      <w:r>
        <w:rPr>
          <w:spacing w:val="-2"/>
        </w:rPr>
        <w:t xml:space="preserve"> </w:t>
      </w:r>
      <w:r>
        <w:t>Decreto</w:t>
      </w:r>
      <w:r>
        <w:rPr>
          <w:spacing w:val="-1"/>
        </w:rPr>
        <w:t xml:space="preserve"> </w:t>
      </w:r>
      <w:r>
        <w:t>11/2005,</w:t>
      </w:r>
      <w:r>
        <w:rPr>
          <w:spacing w:val="-1"/>
        </w:rPr>
        <w:t xml:space="preserve"> </w:t>
      </w:r>
      <w:r>
        <w:t>de</w:t>
      </w:r>
      <w:r>
        <w:rPr>
          <w:spacing w:val="-1"/>
        </w:rPr>
        <w:t xml:space="preserve"> </w:t>
      </w:r>
      <w:r>
        <w:t>27 de enero.</w:t>
      </w:r>
    </w:p>
    <w:p w14:paraId="514E4012" w14:textId="6B05256C" w:rsidR="007B755B" w:rsidRDefault="00000000">
      <w:pPr>
        <w:pStyle w:val="Textoindependiente"/>
        <w:spacing w:line="336" w:lineRule="auto"/>
        <w:ind w:right="153"/>
      </w:pPr>
      <w:proofErr w:type="gramStart"/>
      <w:r>
        <w:t>Cuarto.-</w:t>
      </w:r>
      <w:proofErr w:type="gramEnd"/>
      <w:r>
        <w:t xml:space="preserve"> Consta informe jurídico </w:t>
      </w:r>
      <w:r>
        <w:rPr>
          <w:b/>
        </w:rPr>
        <w:t xml:space="preserve">favorable </w:t>
      </w:r>
      <w:r>
        <w:t>suscrito con fecha 17 de marzo de 2025 por el Director General de la Asesoría Jurídica a la propuesta que a continuación se transcribe</w:t>
      </w:r>
      <w:r w:rsidR="007E74C5">
        <w:t>.</w:t>
      </w:r>
    </w:p>
    <w:p w14:paraId="41FCCF27" w14:textId="355519BB" w:rsidR="007B755B" w:rsidRDefault="00000000">
      <w:pPr>
        <w:pStyle w:val="Textoindependiente"/>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3"/>
        </w:rPr>
        <w:t xml:space="preserve"> </w:t>
      </w:r>
      <w:r>
        <w:t>PR/2025/1617</w:t>
      </w:r>
      <w:r>
        <w:rPr>
          <w:spacing w:val="-4"/>
        </w:rPr>
        <w:t xml:space="preserve"> </w:t>
      </w:r>
      <w:r>
        <w:t>de</w:t>
      </w:r>
      <w:r>
        <w:rPr>
          <w:spacing w:val="-3"/>
        </w:rPr>
        <w:t xml:space="preserve"> </w:t>
      </w:r>
      <w:r>
        <w:t>17</w:t>
      </w:r>
      <w:r>
        <w:rPr>
          <w:spacing w:val="-3"/>
        </w:rPr>
        <w:t xml:space="preserve"> </w:t>
      </w:r>
      <w:r>
        <w:t>de</w:t>
      </w:r>
      <w:r>
        <w:rPr>
          <w:spacing w:val="-4"/>
        </w:rPr>
        <w:t xml:space="preserve"> </w:t>
      </w:r>
      <w:r>
        <w:t>marzo</w:t>
      </w:r>
      <w:r>
        <w:rPr>
          <w:spacing w:val="-4"/>
        </w:rPr>
        <w:t xml:space="preserve"> </w:t>
      </w:r>
      <w:r>
        <w:t>de</w:t>
      </w:r>
      <w:r>
        <w:rPr>
          <w:spacing w:val="-4"/>
        </w:rPr>
        <w:t xml:space="preserve"> </w:t>
      </w:r>
      <w:r>
        <w:rPr>
          <w:spacing w:val="-2"/>
        </w:rPr>
        <w:t>2025</w:t>
      </w:r>
      <w:r w:rsidR="007E74C5">
        <w:rPr>
          <w:spacing w:val="-2"/>
        </w:rPr>
        <w:t>,</w:t>
      </w:r>
    </w:p>
    <w:p w14:paraId="1AA3D221" w14:textId="77777777" w:rsidR="007B755B" w:rsidRDefault="00000000">
      <w:pPr>
        <w:pStyle w:val="Ttulo1"/>
      </w:pPr>
      <w:r>
        <w:rPr>
          <w:spacing w:val="-2"/>
        </w:rPr>
        <w:t>Resolución:</w:t>
      </w:r>
    </w:p>
    <w:p w14:paraId="19C0EFFE" w14:textId="77777777" w:rsidR="007B755B" w:rsidRDefault="00000000">
      <w:pPr>
        <w:pStyle w:val="Textoindependiente"/>
        <w:spacing w:before="212"/>
        <w:jc w:val="left"/>
      </w:pPr>
      <w:r>
        <w:t>El</w:t>
      </w:r>
      <w:r>
        <w:rPr>
          <w:spacing w:val="-9"/>
        </w:rPr>
        <w:t xml:space="preserve"> </w:t>
      </w:r>
      <w:r>
        <w:t>Ayuntamiento</w:t>
      </w:r>
      <w:r>
        <w:rPr>
          <w:spacing w:val="-5"/>
        </w:rPr>
        <w:t xml:space="preserve"> </w:t>
      </w:r>
      <w:r>
        <w:t>Pleno,</w:t>
      </w:r>
      <w:r>
        <w:rPr>
          <w:spacing w:val="-4"/>
        </w:rPr>
        <w:t xml:space="preserve"> </w:t>
      </w:r>
      <w:r>
        <w:t>por</w:t>
      </w:r>
      <w:r>
        <w:rPr>
          <w:spacing w:val="-2"/>
        </w:rPr>
        <w:t xml:space="preserve"> </w:t>
      </w:r>
      <w:r>
        <w:rPr>
          <w:b/>
        </w:rPr>
        <w:t>mayoría</w:t>
      </w:r>
      <w:r>
        <w:rPr>
          <w:b/>
          <w:spacing w:val="-4"/>
        </w:rPr>
        <w:t xml:space="preserve"> </w:t>
      </w:r>
      <w:r>
        <w:rPr>
          <w:b/>
        </w:rPr>
        <w:t>absoluta,</w:t>
      </w:r>
      <w:r>
        <w:rPr>
          <w:b/>
          <w:spacing w:val="-3"/>
        </w:rPr>
        <w:t xml:space="preserve"> </w:t>
      </w:r>
      <w:r>
        <w:t>con</w:t>
      </w:r>
      <w:r>
        <w:rPr>
          <w:spacing w:val="-5"/>
        </w:rPr>
        <w:t xml:space="preserve"> </w:t>
      </w:r>
      <w:r>
        <w:t>los</w:t>
      </w:r>
      <w:r>
        <w:rPr>
          <w:spacing w:val="-4"/>
        </w:rPr>
        <w:t xml:space="preserve"> </w:t>
      </w:r>
      <w:r>
        <w:t>votos</w:t>
      </w:r>
      <w:r>
        <w:rPr>
          <w:spacing w:val="-4"/>
        </w:rPr>
        <w:t xml:space="preserve"> </w:t>
      </w:r>
      <w:r>
        <w:t>indicados</w:t>
      </w:r>
      <w:r>
        <w:rPr>
          <w:spacing w:val="-4"/>
        </w:rPr>
        <w:t xml:space="preserve"> </w:t>
      </w:r>
      <w:r>
        <w:t>anteriormente,</w:t>
      </w:r>
      <w:r>
        <w:rPr>
          <w:spacing w:val="-4"/>
        </w:rPr>
        <w:t xml:space="preserve"> </w:t>
      </w:r>
      <w:r>
        <w:rPr>
          <w:spacing w:val="-2"/>
        </w:rPr>
        <w:t>acuerda:</w:t>
      </w:r>
    </w:p>
    <w:p w14:paraId="19C39900" w14:textId="4F042F92" w:rsidR="007B755B" w:rsidRDefault="00000000">
      <w:pPr>
        <w:pStyle w:val="Textoindependiente"/>
        <w:spacing w:before="212" w:line="336" w:lineRule="auto"/>
        <w:ind w:right="158"/>
      </w:pPr>
      <w:proofErr w:type="gramStart"/>
      <w:r>
        <w:t>Primero.-</w:t>
      </w:r>
      <w:proofErr w:type="gramEnd"/>
      <w:r>
        <w:t xml:space="preserve"> Cancelar la condición resolutoria que grava la finca </w:t>
      </w:r>
      <w:r w:rsidR="007E74C5">
        <w:t>*********</w:t>
      </w:r>
      <w:r>
        <w:t xml:space="preserve">, en el tomo 3.176, libro 1.183, folio 95, del Registro de la Propiedad </w:t>
      </w:r>
      <w:proofErr w:type="spellStart"/>
      <w:r>
        <w:t>nº</w:t>
      </w:r>
      <w:proofErr w:type="spellEnd"/>
      <w:r>
        <w:t xml:space="preserve"> 1 de Las Rozas de Madrid.</w:t>
      </w:r>
    </w:p>
    <w:p w14:paraId="7FD1518A" w14:textId="77777777" w:rsidR="007B755B" w:rsidRDefault="00000000">
      <w:pPr>
        <w:pStyle w:val="Textoindependiente"/>
        <w:spacing w:line="336" w:lineRule="auto"/>
        <w:ind w:right="161"/>
      </w:pPr>
      <w:proofErr w:type="gramStart"/>
      <w:r>
        <w:t>Segundo.-</w:t>
      </w:r>
      <w:proofErr w:type="gramEnd"/>
      <w:r>
        <w:t xml:space="preserve"> Expedir certificación del acuerdo que se adopte para que acceda al Registro de la Propiedad </w:t>
      </w:r>
      <w:proofErr w:type="spellStart"/>
      <w:r>
        <w:t>nº</w:t>
      </w:r>
      <w:proofErr w:type="spellEnd"/>
      <w:r>
        <w:t xml:space="preserve"> 1.</w:t>
      </w:r>
    </w:p>
    <w:p w14:paraId="1C321259" w14:textId="77777777" w:rsidR="007B755B" w:rsidRDefault="007B755B">
      <w:pPr>
        <w:pStyle w:val="Textoindependiente"/>
        <w:spacing w:line="336" w:lineRule="auto"/>
        <w:sectPr w:rsidR="007B755B">
          <w:pgSz w:w="11910" w:h="16840"/>
          <w:pgMar w:top="1720" w:right="1275" w:bottom="1280" w:left="1275" w:header="567" w:footer="1080" w:gutter="0"/>
          <w:cols w:space="720"/>
        </w:sectPr>
      </w:pPr>
    </w:p>
    <w:p w14:paraId="47F69382" w14:textId="053C2CE3" w:rsidR="007B755B" w:rsidRDefault="00000000">
      <w:pPr>
        <w:pStyle w:val="Textoindependiente"/>
        <w:spacing w:before="83" w:line="336" w:lineRule="auto"/>
        <w:ind w:right="149"/>
      </w:pPr>
      <w:r>
        <w:rPr>
          <w:noProof/>
        </w:rPr>
        <w:lastRenderedPageBreak/>
        <mc:AlternateContent>
          <mc:Choice Requires="wps">
            <w:drawing>
              <wp:anchor distT="0" distB="0" distL="0" distR="0" simplePos="0" relativeHeight="15735296" behindDoc="0" locked="0" layoutInCell="1" allowOverlap="1" wp14:anchorId="4468FF7B" wp14:editId="0B1DF305">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E936755"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7F02023"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4468FF7B" id="Textbox 18" o:spid="_x0000_s1032"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7E936755"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7F02023"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roofErr w:type="gramStart"/>
      <w:r>
        <w:t>Tercero.-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5985BE63" w14:textId="77777777" w:rsidR="007B755B" w:rsidRDefault="007B755B">
      <w:pPr>
        <w:pStyle w:val="Textoindependiente"/>
        <w:spacing w:before="5"/>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7B755B" w14:paraId="5BE395D5" w14:textId="77777777">
        <w:trPr>
          <w:trHeight w:val="1344"/>
        </w:trPr>
        <w:tc>
          <w:tcPr>
            <w:tcW w:w="9072" w:type="dxa"/>
            <w:gridSpan w:val="3"/>
          </w:tcPr>
          <w:p w14:paraId="7AE5C5D6" w14:textId="10256263" w:rsidR="007B755B" w:rsidRDefault="00000000">
            <w:pPr>
              <w:pStyle w:val="TableParagraph"/>
              <w:spacing w:line="336" w:lineRule="auto"/>
              <w:ind w:left="25" w:right="17"/>
              <w:jc w:val="center"/>
              <w:rPr>
                <w:b/>
                <w:sz w:val="20"/>
              </w:rPr>
            </w:pPr>
            <w:r>
              <w:rPr>
                <w:b/>
                <w:sz w:val="20"/>
              </w:rPr>
              <w:t>Recurso</w:t>
            </w:r>
            <w:r>
              <w:rPr>
                <w:b/>
                <w:spacing w:val="-4"/>
                <w:sz w:val="20"/>
              </w:rPr>
              <w:t xml:space="preserve"> </w:t>
            </w:r>
            <w:r>
              <w:rPr>
                <w:b/>
                <w:sz w:val="20"/>
              </w:rPr>
              <w:t>de</w:t>
            </w:r>
            <w:r>
              <w:rPr>
                <w:b/>
                <w:spacing w:val="-4"/>
                <w:sz w:val="20"/>
              </w:rPr>
              <w:t xml:space="preserve"> </w:t>
            </w:r>
            <w:r>
              <w:rPr>
                <w:b/>
                <w:sz w:val="20"/>
              </w:rPr>
              <w:t>reposición</w:t>
            </w:r>
            <w:r>
              <w:rPr>
                <w:b/>
                <w:spacing w:val="-4"/>
                <w:sz w:val="20"/>
              </w:rPr>
              <w:t xml:space="preserve"> </w:t>
            </w:r>
            <w:r>
              <w:rPr>
                <w:b/>
                <w:sz w:val="20"/>
              </w:rPr>
              <w:t>interpuesto</w:t>
            </w:r>
            <w:r>
              <w:rPr>
                <w:b/>
                <w:spacing w:val="-4"/>
                <w:sz w:val="20"/>
              </w:rPr>
              <w:t xml:space="preserve"> </w:t>
            </w:r>
            <w:r>
              <w:rPr>
                <w:b/>
                <w:sz w:val="20"/>
              </w:rPr>
              <w:t>por</w:t>
            </w:r>
            <w:r>
              <w:rPr>
                <w:b/>
                <w:spacing w:val="-4"/>
                <w:sz w:val="20"/>
              </w:rPr>
              <w:t xml:space="preserve"> </w:t>
            </w:r>
            <w:r>
              <w:rPr>
                <w:b/>
                <w:sz w:val="20"/>
              </w:rPr>
              <w:t>D.</w:t>
            </w:r>
            <w:r>
              <w:rPr>
                <w:b/>
                <w:spacing w:val="-4"/>
                <w:sz w:val="20"/>
              </w:rPr>
              <w:t xml:space="preserve"> </w:t>
            </w:r>
            <w:r>
              <w:rPr>
                <w:b/>
                <w:sz w:val="20"/>
              </w:rPr>
              <w:t>S.N.C.</w:t>
            </w:r>
            <w:r w:rsidR="007E74C5">
              <w:rPr>
                <w:b/>
                <w:sz w:val="20"/>
              </w:rPr>
              <w:t>,</w:t>
            </w:r>
            <w:r>
              <w:rPr>
                <w:b/>
                <w:spacing w:val="-4"/>
                <w:sz w:val="20"/>
              </w:rPr>
              <w:t xml:space="preserve"> </w:t>
            </w:r>
            <w:r>
              <w:rPr>
                <w:b/>
                <w:sz w:val="20"/>
              </w:rPr>
              <w:t>contra</w:t>
            </w:r>
            <w:r>
              <w:rPr>
                <w:b/>
                <w:spacing w:val="-4"/>
                <w:sz w:val="20"/>
              </w:rPr>
              <w:t xml:space="preserve"> </w:t>
            </w:r>
            <w:r>
              <w:rPr>
                <w:b/>
                <w:sz w:val="20"/>
              </w:rPr>
              <w:t>el</w:t>
            </w:r>
            <w:r>
              <w:rPr>
                <w:b/>
                <w:spacing w:val="-5"/>
                <w:sz w:val="20"/>
              </w:rPr>
              <w:t xml:space="preserve"> </w:t>
            </w:r>
            <w:r>
              <w:rPr>
                <w:b/>
                <w:sz w:val="20"/>
              </w:rPr>
              <w:t>acuerdo</w:t>
            </w:r>
            <w:r>
              <w:rPr>
                <w:b/>
                <w:spacing w:val="-4"/>
                <w:sz w:val="20"/>
              </w:rPr>
              <w:t xml:space="preserve"> </w:t>
            </w:r>
            <w:r>
              <w:rPr>
                <w:b/>
                <w:sz w:val="20"/>
              </w:rPr>
              <w:t>del</w:t>
            </w:r>
            <w:r>
              <w:rPr>
                <w:b/>
                <w:spacing w:val="-4"/>
                <w:sz w:val="20"/>
              </w:rPr>
              <w:t xml:space="preserve"> </w:t>
            </w:r>
            <w:r>
              <w:rPr>
                <w:b/>
                <w:sz w:val="20"/>
              </w:rPr>
              <w:t>Pleno</w:t>
            </w:r>
            <w:r>
              <w:rPr>
                <w:b/>
                <w:spacing w:val="-4"/>
                <w:sz w:val="20"/>
              </w:rPr>
              <w:t xml:space="preserve"> </w:t>
            </w:r>
            <w:r>
              <w:rPr>
                <w:b/>
                <w:sz w:val="20"/>
              </w:rPr>
              <w:t>de</w:t>
            </w:r>
            <w:r>
              <w:rPr>
                <w:b/>
                <w:spacing w:val="-4"/>
                <w:sz w:val="20"/>
              </w:rPr>
              <w:t xml:space="preserve"> </w:t>
            </w:r>
            <w:r>
              <w:rPr>
                <w:b/>
                <w:sz w:val="20"/>
              </w:rPr>
              <w:t>la</w:t>
            </w:r>
            <w:r>
              <w:rPr>
                <w:b/>
                <w:spacing w:val="-4"/>
                <w:sz w:val="20"/>
              </w:rPr>
              <w:t xml:space="preserve"> </w:t>
            </w:r>
            <w:r>
              <w:rPr>
                <w:b/>
                <w:sz w:val="20"/>
              </w:rPr>
              <w:t>Corporación de fecha 20 de febrero de 2025</w:t>
            </w:r>
            <w:r w:rsidR="007E74C5">
              <w:rPr>
                <w:b/>
                <w:sz w:val="20"/>
              </w:rPr>
              <w:t>,</w:t>
            </w:r>
            <w:r>
              <w:rPr>
                <w:b/>
                <w:sz w:val="20"/>
              </w:rPr>
              <w:t xml:space="preserve"> que denegó la cancelación de condición resolutoria que grava la finca </w:t>
            </w:r>
            <w:proofErr w:type="spellStart"/>
            <w:r>
              <w:rPr>
                <w:b/>
                <w:sz w:val="20"/>
              </w:rPr>
              <w:t>nº</w:t>
            </w:r>
            <w:proofErr w:type="spellEnd"/>
            <w:r>
              <w:rPr>
                <w:b/>
                <w:sz w:val="20"/>
              </w:rPr>
              <w:t xml:space="preserve"> </w:t>
            </w:r>
            <w:r w:rsidR="007E74C5">
              <w:rPr>
                <w:b/>
                <w:sz w:val="20"/>
              </w:rPr>
              <w:t>******</w:t>
            </w:r>
            <w:r>
              <w:rPr>
                <w:b/>
                <w:sz w:val="20"/>
              </w:rPr>
              <w:t xml:space="preserve">, de la calle </w:t>
            </w:r>
            <w:r w:rsidR="007E74C5">
              <w:rPr>
                <w:b/>
                <w:sz w:val="20"/>
              </w:rPr>
              <w:t>**********</w:t>
            </w:r>
            <w:r>
              <w:rPr>
                <w:b/>
                <w:sz w:val="20"/>
              </w:rPr>
              <w:t xml:space="preserve">, inscrita en el Registro de la Propiedad </w:t>
            </w:r>
            <w:proofErr w:type="spellStart"/>
            <w:r>
              <w:rPr>
                <w:b/>
                <w:sz w:val="20"/>
              </w:rPr>
              <w:t>nº</w:t>
            </w:r>
            <w:proofErr w:type="spellEnd"/>
            <w:r>
              <w:rPr>
                <w:b/>
                <w:sz w:val="20"/>
              </w:rPr>
              <w:t xml:space="preserve"> 1 de Las Rozas de Madrid. Expediente 39367/2024.</w:t>
            </w:r>
          </w:p>
        </w:tc>
      </w:tr>
      <w:tr w:rsidR="007B755B" w14:paraId="5D37A6D7" w14:textId="77777777">
        <w:trPr>
          <w:trHeight w:val="377"/>
        </w:trPr>
        <w:tc>
          <w:tcPr>
            <w:tcW w:w="2276" w:type="dxa"/>
            <w:vMerge w:val="restart"/>
          </w:tcPr>
          <w:p w14:paraId="44F7E638" w14:textId="77777777" w:rsidR="007B755B" w:rsidRDefault="00000000">
            <w:pPr>
              <w:pStyle w:val="TableParagraph"/>
              <w:spacing w:before="222"/>
              <w:ind w:left="29"/>
              <w:rPr>
                <w:b/>
                <w:sz w:val="20"/>
              </w:rPr>
            </w:pPr>
            <w:r>
              <w:rPr>
                <w:b/>
                <w:spacing w:val="-2"/>
                <w:sz w:val="20"/>
              </w:rPr>
              <w:t>Favorable</w:t>
            </w:r>
          </w:p>
        </w:tc>
        <w:tc>
          <w:tcPr>
            <w:tcW w:w="6796" w:type="dxa"/>
            <w:gridSpan w:val="2"/>
          </w:tcPr>
          <w:p w14:paraId="7547C403" w14:textId="77777777" w:rsidR="007B755B"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7B755B" w14:paraId="6443A0BD" w14:textId="77777777">
        <w:trPr>
          <w:trHeight w:val="377"/>
        </w:trPr>
        <w:tc>
          <w:tcPr>
            <w:tcW w:w="2276" w:type="dxa"/>
            <w:vMerge/>
            <w:tcBorders>
              <w:top w:val="nil"/>
            </w:tcBorders>
          </w:tcPr>
          <w:p w14:paraId="3B087AC5" w14:textId="77777777" w:rsidR="007B755B" w:rsidRDefault="007B755B">
            <w:pPr>
              <w:rPr>
                <w:sz w:val="2"/>
                <w:szCs w:val="2"/>
              </w:rPr>
            </w:pPr>
          </w:p>
        </w:tc>
        <w:tc>
          <w:tcPr>
            <w:tcW w:w="6796" w:type="dxa"/>
            <w:gridSpan w:val="2"/>
          </w:tcPr>
          <w:p w14:paraId="4F5AAA49" w14:textId="77777777" w:rsidR="007B755B"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17,</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0</w:t>
            </w:r>
          </w:p>
        </w:tc>
      </w:tr>
      <w:tr w:rsidR="007B755B" w14:paraId="392B9FE4" w14:textId="77777777">
        <w:trPr>
          <w:trHeight w:val="4242"/>
        </w:trPr>
        <w:tc>
          <w:tcPr>
            <w:tcW w:w="2276" w:type="dxa"/>
            <w:vMerge w:val="restart"/>
          </w:tcPr>
          <w:p w14:paraId="117A53EC" w14:textId="77777777" w:rsidR="007B755B" w:rsidRDefault="007B755B">
            <w:pPr>
              <w:pStyle w:val="TableParagraph"/>
              <w:spacing w:before="0"/>
              <w:ind w:left="0"/>
              <w:rPr>
                <w:rFonts w:ascii="Times New Roman"/>
                <w:sz w:val="18"/>
              </w:rPr>
            </w:pPr>
          </w:p>
        </w:tc>
        <w:tc>
          <w:tcPr>
            <w:tcW w:w="2836" w:type="dxa"/>
          </w:tcPr>
          <w:p w14:paraId="1CF22F5F" w14:textId="77777777" w:rsidR="007B755B" w:rsidRDefault="007B755B">
            <w:pPr>
              <w:pStyle w:val="TableParagraph"/>
              <w:spacing w:before="0"/>
              <w:ind w:left="0"/>
              <w:rPr>
                <w:sz w:val="20"/>
              </w:rPr>
            </w:pPr>
          </w:p>
          <w:p w14:paraId="1210108D" w14:textId="77777777" w:rsidR="007B755B" w:rsidRDefault="007B755B">
            <w:pPr>
              <w:pStyle w:val="TableParagraph"/>
              <w:spacing w:before="0"/>
              <w:ind w:left="0"/>
              <w:rPr>
                <w:sz w:val="20"/>
              </w:rPr>
            </w:pPr>
          </w:p>
          <w:p w14:paraId="0D57BE2D" w14:textId="77777777" w:rsidR="007B755B" w:rsidRDefault="007B755B">
            <w:pPr>
              <w:pStyle w:val="TableParagraph"/>
              <w:spacing w:before="0"/>
              <w:ind w:left="0"/>
              <w:rPr>
                <w:sz w:val="20"/>
              </w:rPr>
            </w:pPr>
          </w:p>
          <w:p w14:paraId="7A278CBA" w14:textId="77777777" w:rsidR="007B755B" w:rsidRDefault="007B755B">
            <w:pPr>
              <w:pStyle w:val="TableParagraph"/>
              <w:spacing w:before="0"/>
              <w:ind w:left="0"/>
              <w:rPr>
                <w:sz w:val="20"/>
              </w:rPr>
            </w:pPr>
          </w:p>
          <w:p w14:paraId="5A4EA73E" w14:textId="77777777" w:rsidR="007B755B" w:rsidRDefault="007B755B">
            <w:pPr>
              <w:pStyle w:val="TableParagraph"/>
              <w:spacing w:before="0"/>
              <w:ind w:left="0"/>
              <w:rPr>
                <w:sz w:val="20"/>
              </w:rPr>
            </w:pPr>
          </w:p>
          <w:p w14:paraId="1672D01D" w14:textId="77777777" w:rsidR="007B755B" w:rsidRDefault="007B755B">
            <w:pPr>
              <w:pStyle w:val="TableParagraph"/>
              <w:spacing w:before="0"/>
              <w:ind w:left="0"/>
              <w:rPr>
                <w:sz w:val="20"/>
              </w:rPr>
            </w:pPr>
          </w:p>
          <w:p w14:paraId="4DA6B32A" w14:textId="77777777" w:rsidR="007B755B" w:rsidRDefault="007B755B">
            <w:pPr>
              <w:pStyle w:val="TableParagraph"/>
              <w:spacing w:before="0"/>
              <w:ind w:left="0"/>
              <w:rPr>
                <w:sz w:val="20"/>
              </w:rPr>
            </w:pPr>
          </w:p>
          <w:p w14:paraId="0F3428CE" w14:textId="77777777" w:rsidR="007B755B" w:rsidRDefault="007B755B">
            <w:pPr>
              <w:pStyle w:val="TableParagraph"/>
              <w:spacing w:before="120"/>
              <w:ind w:left="0"/>
              <w:rPr>
                <w:sz w:val="20"/>
              </w:rPr>
            </w:pPr>
          </w:p>
          <w:p w14:paraId="5F0E1271" w14:textId="77777777" w:rsidR="007B755B" w:rsidRDefault="00000000">
            <w:pPr>
              <w:pStyle w:val="TableParagraph"/>
              <w:spacing w:before="0"/>
              <w:rPr>
                <w:sz w:val="20"/>
              </w:rPr>
            </w:pPr>
            <w:r>
              <w:rPr>
                <w:sz w:val="20"/>
              </w:rPr>
              <w:t>A</w:t>
            </w:r>
            <w:r>
              <w:rPr>
                <w:spacing w:val="-2"/>
                <w:sz w:val="20"/>
              </w:rPr>
              <w:t xml:space="preserve"> </w:t>
            </w:r>
            <w:r>
              <w:rPr>
                <w:spacing w:val="-4"/>
                <w:sz w:val="20"/>
              </w:rPr>
              <w:t>favor</w:t>
            </w:r>
          </w:p>
        </w:tc>
        <w:tc>
          <w:tcPr>
            <w:tcW w:w="3960" w:type="dxa"/>
          </w:tcPr>
          <w:p w14:paraId="39E66E50" w14:textId="77777777" w:rsidR="007B755B"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5822D72A" w14:textId="77777777" w:rsidR="007B755B" w:rsidRDefault="00000000">
            <w:pPr>
              <w:pStyle w:val="TableParagraph"/>
              <w:spacing w:before="92" w:line="336" w:lineRule="auto"/>
              <w:ind w:right="18"/>
              <w:jc w:val="both"/>
              <w:rPr>
                <w:sz w:val="20"/>
              </w:rPr>
            </w:pPr>
            <w:r>
              <w:rPr>
                <w:sz w:val="20"/>
              </w:rPr>
              <w:t>Alberto Sanchez Fraguas, Begoña Rodríguez López, Enrique González Gutiérrez, Gloria Fernández Álvarez, Gustavo Adolfo Rico Pérez, Ignacio Dancausa García, JAIME SANTAMARTA MARTINEZ,</w:t>
            </w:r>
            <w:r>
              <w:rPr>
                <w:spacing w:val="62"/>
                <w:sz w:val="20"/>
              </w:rPr>
              <w:t xml:space="preserve"> </w:t>
            </w:r>
            <w:r>
              <w:rPr>
                <w:sz w:val="20"/>
              </w:rPr>
              <w:t>JOSE</w:t>
            </w:r>
            <w:r>
              <w:rPr>
                <w:spacing w:val="66"/>
                <w:sz w:val="20"/>
              </w:rPr>
              <w:t xml:space="preserve"> </w:t>
            </w:r>
            <w:r>
              <w:rPr>
                <w:sz w:val="20"/>
              </w:rPr>
              <w:t>DE</w:t>
            </w:r>
            <w:r>
              <w:rPr>
                <w:spacing w:val="63"/>
                <w:sz w:val="20"/>
              </w:rPr>
              <w:t xml:space="preserve"> </w:t>
            </w:r>
            <w:r>
              <w:rPr>
                <w:sz w:val="20"/>
              </w:rPr>
              <w:t>LA</w:t>
            </w:r>
            <w:r>
              <w:rPr>
                <w:spacing w:val="64"/>
                <w:sz w:val="20"/>
              </w:rPr>
              <w:t xml:space="preserve"> </w:t>
            </w:r>
            <w:r>
              <w:rPr>
                <w:sz w:val="20"/>
              </w:rPr>
              <w:t>UZ</w:t>
            </w:r>
            <w:r>
              <w:rPr>
                <w:spacing w:val="65"/>
                <w:sz w:val="20"/>
              </w:rPr>
              <w:t xml:space="preserve"> </w:t>
            </w:r>
            <w:r>
              <w:rPr>
                <w:spacing w:val="-2"/>
                <w:sz w:val="20"/>
              </w:rPr>
              <w:t>PARDOS,</w:t>
            </w:r>
          </w:p>
          <w:p w14:paraId="4BA559DF" w14:textId="77777777" w:rsidR="007B755B" w:rsidRDefault="00000000">
            <w:pPr>
              <w:pStyle w:val="TableParagraph"/>
              <w:spacing w:before="0" w:line="336" w:lineRule="auto"/>
              <w:ind w:right="18"/>
              <w:jc w:val="both"/>
              <w:rPr>
                <w:sz w:val="20"/>
              </w:rPr>
            </w:pPr>
            <w:r>
              <w:rPr>
                <w:sz w:val="20"/>
              </w:rPr>
              <w:t xml:space="preserve">José Cabrera Fernández, José Luis San Higinio Gómez, Juan Ignacio Cabrera Portillo, MARIA ISABEL DURAN CHECA, </w:t>
            </w:r>
            <w:proofErr w:type="gramStart"/>
            <w:r>
              <w:rPr>
                <w:sz w:val="20"/>
              </w:rPr>
              <w:t>MONICA</w:t>
            </w:r>
            <w:r>
              <w:rPr>
                <w:spacing w:val="42"/>
                <w:sz w:val="20"/>
              </w:rPr>
              <w:t xml:space="preserve">  </w:t>
            </w:r>
            <w:r>
              <w:rPr>
                <w:sz w:val="20"/>
              </w:rPr>
              <w:t>PARAISO</w:t>
            </w:r>
            <w:proofErr w:type="gramEnd"/>
            <w:r>
              <w:rPr>
                <w:spacing w:val="42"/>
                <w:sz w:val="20"/>
              </w:rPr>
              <w:t xml:space="preserve">  </w:t>
            </w:r>
            <w:r>
              <w:rPr>
                <w:sz w:val="20"/>
              </w:rPr>
              <w:t>VUYOVICH,</w:t>
            </w:r>
            <w:r>
              <w:rPr>
                <w:spacing w:val="41"/>
                <w:sz w:val="20"/>
              </w:rPr>
              <w:t xml:space="preserve">  </w:t>
            </w:r>
            <w:r>
              <w:rPr>
                <w:spacing w:val="-4"/>
                <w:sz w:val="20"/>
              </w:rPr>
              <w:t>María</w:t>
            </w:r>
          </w:p>
          <w:p w14:paraId="2175A445" w14:textId="77777777" w:rsidR="007B755B" w:rsidRDefault="00000000">
            <w:pPr>
              <w:pStyle w:val="TableParagraph"/>
              <w:spacing w:before="0" w:line="336" w:lineRule="auto"/>
              <w:ind w:right="23"/>
              <w:jc w:val="both"/>
              <w:rPr>
                <w:sz w:val="20"/>
              </w:rPr>
            </w:pPr>
            <w:r>
              <w:rPr>
                <w:sz w:val="20"/>
              </w:rPr>
              <w:t>Belén González Nieto, Ruth Agra Sierra, Ángel Luis Fernández-Polo Alonso</w:t>
            </w:r>
          </w:p>
        </w:tc>
      </w:tr>
      <w:tr w:rsidR="007B755B" w14:paraId="6FE9CFD1" w14:textId="77777777">
        <w:trPr>
          <w:trHeight w:val="377"/>
        </w:trPr>
        <w:tc>
          <w:tcPr>
            <w:tcW w:w="2276" w:type="dxa"/>
            <w:vMerge/>
            <w:tcBorders>
              <w:top w:val="nil"/>
            </w:tcBorders>
          </w:tcPr>
          <w:p w14:paraId="59A1C9D7" w14:textId="77777777" w:rsidR="007B755B" w:rsidRDefault="007B755B">
            <w:pPr>
              <w:rPr>
                <w:sz w:val="2"/>
                <w:szCs w:val="2"/>
              </w:rPr>
            </w:pPr>
          </w:p>
        </w:tc>
        <w:tc>
          <w:tcPr>
            <w:tcW w:w="2836" w:type="dxa"/>
          </w:tcPr>
          <w:p w14:paraId="2EC9190B" w14:textId="77777777" w:rsidR="007B755B" w:rsidRDefault="00000000">
            <w:pPr>
              <w:pStyle w:val="TableParagraph"/>
              <w:rPr>
                <w:sz w:val="20"/>
              </w:rPr>
            </w:pPr>
            <w:r>
              <w:rPr>
                <w:sz w:val="20"/>
              </w:rPr>
              <w:t>En</w:t>
            </w:r>
            <w:r>
              <w:rPr>
                <w:spacing w:val="-2"/>
                <w:sz w:val="20"/>
              </w:rPr>
              <w:t xml:space="preserve"> contra</w:t>
            </w:r>
          </w:p>
        </w:tc>
        <w:tc>
          <w:tcPr>
            <w:tcW w:w="3960" w:type="dxa"/>
          </w:tcPr>
          <w:p w14:paraId="73D28FF6" w14:textId="77777777" w:rsidR="007B755B" w:rsidRDefault="00000000">
            <w:pPr>
              <w:pStyle w:val="TableParagraph"/>
              <w:rPr>
                <w:sz w:val="20"/>
              </w:rPr>
            </w:pPr>
            <w:r>
              <w:rPr>
                <w:sz w:val="20"/>
              </w:rPr>
              <w:t>--</w:t>
            </w:r>
            <w:r>
              <w:rPr>
                <w:spacing w:val="-10"/>
                <w:sz w:val="20"/>
              </w:rPr>
              <w:t>-</w:t>
            </w:r>
          </w:p>
        </w:tc>
      </w:tr>
      <w:tr w:rsidR="007B755B" w14:paraId="38C35954" w14:textId="77777777">
        <w:trPr>
          <w:trHeight w:val="1666"/>
        </w:trPr>
        <w:tc>
          <w:tcPr>
            <w:tcW w:w="2276" w:type="dxa"/>
            <w:vMerge/>
            <w:tcBorders>
              <w:top w:val="nil"/>
            </w:tcBorders>
          </w:tcPr>
          <w:p w14:paraId="77D68413" w14:textId="77777777" w:rsidR="007B755B" w:rsidRDefault="007B755B">
            <w:pPr>
              <w:rPr>
                <w:sz w:val="2"/>
                <w:szCs w:val="2"/>
              </w:rPr>
            </w:pPr>
          </w:p>
        </w:tc>
        <w:tc>
          <w:tcPr>
            <w:tcW w:w="2836" w:type="dxa"/>
          </w:tcPr>
          <w:p w14:paraId="7B95D68B" w14:textId="77777777" w:rsidR="007B755B" w:rsidRDefault="007B755B">
            <w:pPr>
              <w:pStyle w:val="TableParagraph"/>
              <w:spacing w:before="0"/>
              <w:ind w:left="0"/>
              <w:rPr>
                <w:sz w:val="20"/>
              </w:rPr>
            </w:pPr>
          </w:p>
          <w:p w14:paraId="3E548643" w14:textId="77777777" w:rsidR="007B755B" w:rsidRDefault="007B755B">
            <w:pPr>
              <w:pStyle w:val="TableParagraph"/>
              <w:spacing w:before="212"/>
              <w:ind w:left="0"/>
              <w:rPr>
                <w:sz w:val="20"/>
              </w:rPr>
            </w:pPr>
          </w:p>
          <w:p w14:paraId="4BAF843E" w14:textId="77777777" w:rsidR="007B755B" w:rsidRDefault="00000000">
            <w:pPr>
              <w:pStyle w:val="TableParagraph"/>
              <w:spacing w:before="0"/>
              <w:rPr>
                <w:sz w:val="20"/>
              </w:rPr>
            </w:pPr>
            <w:r>
              <w:rPr>
                <w:spacing w:val="-2"/>
                <w:sz w:val="20"/>
              </w:rPr>
              <w:t>Abstenciones</w:t>
            </w:r>
          </w:p>
        </w:tc>
        <w:tc>
          <w:tcPr>
            <w:tcW w:w="3960" w:type="dxa"/>
          </w:tcPr>
          <w:p w14:paraId="27711870" w14:textId="77777777" w:rsidR="007B755B" w:rsidRDefault="00000000">
            <w:pPr>
              <w:pStyle w:val="TableParagraph"/>
              <w:spacing w:line="336" w:lineRule="auto"/>
              <w:ind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7B755B" w14:paraId="63901202" w14:textId="77777777">
        <w:trPr>
          <w:trHeight w:val="377"/>
        </w:trPr>
        <w:tc>
          <w:tcPr>
            <w:tcW w:w="2276" w:type="dxa"/>
            <w:vMerge/>
            <w:tcBorders>
              <w:top w:val="nil"/>
            </w:tcBorders>
          </w:tcPr>
          <w:p w14:paraId="3946C0C9" w14:textId="77777777" w:rsidR="007B755B" w:rsidRDefault="007B755B">
            <w:pPr>
              <w:rPr>
                <w:sz w:val="2"/>
                <w:szCs w:val="2"/>
              </w:rPr>
            </w:pPr>
          </w:p>
        </w:tc>
        <w:tc>
          <w:tcPr>
            <w:tcW w:w="2836" w:type="dxa"/>
          </w:tcPr>
          <w:p w14:paraId="6A5EAD9E" w14:textId="77777777" w:rsidR="007B755B" w:rsidRDefault="00000000">
            <w:pPr>
              <w:pStyle w:val="TableParagraph"/>
              <w:rPr>
                <w:sz w:val="20"/>
              </w:rPr>
            </w:pPr>
            <w:r>
              <w:rPr>
                <w:spacing w:val="-2"/>
                <w:sz w:val="20"/>
              </w:rPr>
              <w:t>Ausentes</w:t>
            </w:r>
          </w:p>
        </w:tc>
        <w:tc>
          <w:tcPr>
            <w:tcW w:w="3960" w:type="dxa"/>
          </w:tcPr>
          <w:p w14:paraId="4D3774FE" w14:textId="77777777" w:rsidR="007B755B" w:rsidRDefault="00000000">
            <w:pPr>
              <w:pStyle w:val="TableParagraph"/>
              <w:rPr>
                <w:sz w:val="20"/>
              </w:rPr>
            </w:pPr>
            <w:r>
              <w:rPr>
                <w:sz w:val="20"/>
              </w:rPr>
              <w:t>--</w:t>
            </w:r>
            <w:r>
              <w:rPr>
                <w:spacing w:val="-10"/>
                <w:sz w:val="20"/>
              </w:rPr>
              <w:t>-</w:t>
            </w:r>
          </w:p>
        </w:tc>
      </w:tr>
    </w:tbl>
    <w:p w14:paraId="290FB97C" w14:textId="77777777" w:rsidR="007B755B" w:rsidRDefault="00000000">
      <w:pPr>
        <w:pStyle w:val="Ttulo1"/>
        <w:spacing w:before="4"/>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B4B8CF5" w14:textId="3E2CC3ED" w:rsidR="007B755B" w:rsidRDefault="00000000">
      <w:pPr>
        <w:pStyle w:val="Textoindependiente"/>
        <w:spacing w:before="212" w:line="336" w:lineRule="auto"/>
        <w:ind w:right="157"/>
      </w:pPr>
      <w:proofErr w:type="gramStart"/>
      <w:r>
        <w:t>Primero.-</w:t>
      </w:r>
      <w:proofErr w:type="gramEnd"/>
      <w:r>
        <w:t xml:space="preserve"> Con fecha 2 de septiembre de 2024, registrada con el </w:t>
      </w:r>
      <w:proofErr w:type="spellStart"/>
      <w:r>
        <w:t>nº</w:t>
      </w:r>
      <w:proofErr w:type="spellEnd"/>
      <w:r>
        <w:t xml:space="preserve"> 2024-E-RE-25490, ha sido presentada solicitud por D. </w:t>
      </w:r>
      <w:r w:rsidR="007E74C5">
        <w:t>S.N.C.</w:t>
      </w:r>
      <w:r>
        <w:t>, para la cancelación de la condición resolutoria que grava la finca de su propiedad, acompañando nota simple.</w:t>
      </w:r>
    </w:p>
    <w:p w14:paraId="7C6B74B5" w14:textId="77777777" w:rsidR="007B755B" w:rsidRDefault="00000000">
      <w:pPr>
        <w:pStyle w:val="Textoindependiente"/>
        <w:spacing w:line="336" w:lineRule="auto"/>
        <w:ind w:right="157"/>
      </w:pPr>
      <w:r>
        <w:t xml:space="preserve">Posteriormente, con fecha 28 de octubre de 2024, registrada con el </w:t>
      </w:r>
      <w:proofErr w:type="spellStart"/>
      <w:r>
        <w:t>nº</w:t>
      </w:r>
      <w:proofErr w:type="spellEnd"/>
      <w:r>
        <w:t xml:space="preserve"> 2024-E-RE-33073, ha acompañado escritura de compraventa de la citada vivienda.</w:t>
      </w:r>
    </w:p>
    <w:p w14:paraId="41693E90" w14:textId="77777777" w:rsidR="007B755B" w:rsidRDefault="00000000">
      <w:pPr>
        <w:pStyle w:val="Textoindependiente"/>
      </w:pPr>
      <w:r>
        <w:t>Tanto</w:t>
      </w:r>
      <w:r>
        <w:rPr>
          <w:spacing w:val="-5"/>
        </w:rPr>
        <w:t xml:space="preserve"> </w:t>
      </w:r>
      <w:r>
        <w:t>en</w:t>
      </w:r>
      <w:r>
        <w:rPr>
          <w:spacing w:val="-4"/>
        </w:rPr>
        <w:t xml:space="preserve"> </w:t>
      </w:r>
      <w:r>
        <w:t>la</w:t>
      </w:r>
      <w:r>
        <w:rPr>
          <w:spacing w:val="-3"/>
        </w:rPr>
        <w:t xml:space="preserve"> </w:t>
      </w:r>
      <w:r>
        <w:t>nota</w:t>
      </w:r>
      <w:r>
        <w:rPr>
          <w:spacing w:val="-3"/>
        </w:rPr>
        <w:t xml:space="preserve"> </w:t>
      </w:r>
      <w:r>
        <w:t>simple</w:t>
      </w:r>
      <w:r>
        <w:rPr>
          <w:spacing w:val="-2"/>
        </w:rPr>
        <w:t xml:space="preserve"> </w:t>
      </w:r>
      <w:r>
        <w:t>como</w:t>
      </w:r>
      <w:r>
        <w:rPr>
          <w:spacing w:val="-3"/>
        </w:rPr>
        <w:t xml:space="preserve"> </w:t>
      </w:r>
      <w:r>
        <w:t>en</w:t>
      </w:r>
      <w:r>
        <w:rPr>
          <w:spacing w:val="-3"/>
        </w:rPr>
        <w:t xml:space="preserve"> </w:t>
      </w:r>
      <w:r>
        <w:t>la</w:t>
      </w:r>
      <w:r>
        <w:rPr>
          <w:spacing w:val="-4"/>
        </w:rPr>
        <w:t xml:space="preserve"> </w:t>
      </w:r>
      <w:r>
        <w:t>escritura</w:t>
      </w:r>
      <w:r>
        <w:rPr>
          <w:spacing w:val="-2"/>
        </w:rPr>
        <w:t xml:space="preserve"> </w:t>
      </w:r>
      <w:r>
        <w:t>de</w:t>
      </w:r>
      <w:r>
        <w:rPr>
          <w:spacing w:val="-4"/>
        </w:rPr>
        <w:t xml:space="preserve"> </w:t>
      </w:r>
      <w:r>
        <w:t>compraventa</w:t>
      </w:r>
      <w:r>
        <w:rPr>
          <w:spacing w:val="-3"/>
        </w:rPr>
        <w:t xml:space="preserve"> </w:t>
      </w:r>
      <w:r>
        <w:t>se</w:t>
      </w:r>
      <w:r>
        <w:rPr>
          <w:spacing w:val="-3"/>
        </w:rPr>
        <w:t xml:space="preserve"> </w:t>
      </w:r>
      <w:r>
        <w:rPr>
          <w:spacing w:val="-2"/>
        </w:rPr>
        <w:t>incluyen:</w:t>
      </w:r>
    </w:p>
    <w:p w14:paraId="7D91E90F" w14:textId="77777777" w:rsidR="007B755B" w:rsidRDefault="00000000">
      <w:pPr>
        <w:pStyle w:val="Textoindependiente"/>
        <w:spacing w:before="212" w:line="460" w:lineRule="auto"/>
        <w:ind w:right="1073"/>
      </w:pPr>
      <w:proofErr w:type="gramStart"/>
      <w:r>
        <w:t>a)Derecho</w:t>
      </w:r>
      <w:proofErr w:type="gramEnd"/>
      <w:r>
        <w:t xml:space="preserve"> de adquisición preferente por el Ayuntamiento, durante un plazo de 10 años. </w:t>
      </w:r>
      <w:proofErr w:type="gramStart"/>
      <w:r>
        <w:t>b)Condición</w:t>
      </w:r>
      <w:proofErr w:type="gramEnd"/>
      <w:r>
        <w:rPr>
          <w:spacing w:val="-4"/>
        </w:rPr>
        <w:t xml:space="preserve"> </w:t>
      </w:r>
      <w:r>
        <w:t>resolutoria</w:t>
      </w:r>
      <w:r>
        <w:rPr>
          <w:spacing w:val="-4"/>
        </w:rPr>
        <w:t xml:space="preserve"> </w:t>
      </w:r>
      <w:r>
        <w:t>a</w:t>
      </w:r>
      <w:r>
        <w:rPr>
          <w:spacing w:val="-4"/>
        </w:rPr>
        <w:t xml:space="preserve"> </w:t>
      </w:r>
      <w:r>
        <w:t>favor</w:t>
      </w:r>
      <w:r>
        <w:rPr>
          <w:spacing w:val="-4"/>
        </w:rPr>
        <w:t xml:space="preserve"> </w:t>
      </w:r>
      <w:r>
        <w:t>del</w:t>
      </w:r>
      <w:r>
        <w:rPr>
          <w:spacing w:val="-4"/>
        </w:rPr>
        <w:t xml:space="preserve"> </w:t>
      </w:r>
      <w:r>
        <w:t>Ayuntamiento</w:t>
      </w:r>
      <w:r>
        <w:rPr>
          <w:spacing w:val="-4"/>
        </w:rPr>
        <w:t xml:space="preserve"> </w:t>
      </w:r>
      <w:r>
        <w:t>de</w:t>
      </w:r>
      <w:r>
        <w:rPr>
          <w:spacing w:val="-4"/>
        </w:rPr>
        <w:t xml:space="preserve"> </w:t>
      </w:r>
      <w:r>
        <w:t>Las</w:t>
      </w:r>
      <w:r>
        <w:rPr>
          <w:spacing w:val="-4"/>
        </w:rPr>
        <w:t xml:space="preserve"> </w:t>
      </w:r>
      <w:r>
        <w:t>Rozas</w:t>
      </w:r>
      <w:r>
        <w:rPr>
          <w:spacing w:val="-4"/>
        </w:rPr>
        <w:t xml:space="preserve"> </w:t>
      </w:r>
      <w:r>
        <w:t>de</w:t>
      </w:r>
      <w:r>
        <w:rPr>
          <w:spacing w:val="-4"/>
        </w:rPr>
        <w:t xml:space="preserve"> </w:t>
      </w:r>
      <w:r>
        <w:t>Madrid,</w:t>
      </w:r>
      <w:r>
        <w:rPr>
          <w:spacing w:val="-5"/>
        </w:rPr>
        <w:t xml:space="preserve"> </w:t>
      </w:r>
      <w:r>
        <w:t>sin</w:t>
      </w:r>
      <w:r>
        <w:rPr>
          <w:spacing w:val="-4"/>
        </w:rPr>
        <w:t xml:space="preserve"> </w:t>
      </w:r>
      <w:r>
        <w:t>indicar</w:t>
      </w:r>
      <w:r>
        <w:rPr>
          <w:spacing w:val="-4"/>
        </w:rPr>
        <w:t xml:space="preserve"> </w:t>
      </w:r>
      <w:r>
        <w:t>plazo.</w:t>
      </w:r>
    </w:p>
    <w:p w14:paraId="61A6E0FA" w14:textId="77777777" w:rsidR="007B755B" w:rsidRDefault="007B755B">
      <w:pPr>
        <w:pStyle w:val="Textoindependiente"/>
        <w:spacing w:line="460" w:lineRule="auto"/>
        <w:sectPr w:rsidR="007B755B">
          <w:pgSz w:w="11910" w:h="16840"/>
          <w:pgMar w:top="1720" w:right="1275" w:bottom="1280" w:left="1275" w:header="567" w:footer="1080" w:gutter="0"/>
          <w:cols w:space="720"/>
        </w:sectPr>
      </w:pPr>
    </w:p>
    <w:p w14:paraId="5A11D2D3" w14:textId="63CF98F3" w:rsidR="007B755B" w:rsidRDefault="00000000">
      <w:pPr>
        <w:pStyle w:val="Textoindependiente"/>
        <w:spacing w:before="83" w:line="336" w:lineRule="auto"/>
        <w:ind w:right="151"/>
      </w:pPr>
      <w:r>
        <w:rPr>
          <w:noProof/>
        </w:rPr>
        <w:lastRenderedPageBreak/>
        <mc:AlternateContent>
          <mc:Choice Requires="wps">
            <w:drawing>
              <wp:anchor distT="0" distB="0" distL="0" distR="0" simplePos="0" relativeHeight="15736320" behindDoc="0" locked="0" layoutInCell="1" allowOverlap="1" wp14:anchorId="1F04D97F" wp14:editId="1818A200">
                <wp:simplePos x="0" y="0"/>
                <wp:positionH relativeFrom="page">
                  <wp:posOffset>6807087</wp:posOffset>
                </wp:positionH>
                <wp:positionV relativeFrom="page">
                  <wp:posOffset>3887168</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A308C32"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37F5B57"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1F04D97F" id="Textbox 20" o:spid="_x0000_s1033" type="#_x0000_t202" style="position:absolute;left:0;text-align:left;margin-left:536pt;margin-top:306.1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A308C32"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37F5B57"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roofErr w:type="gramStart"/>
      <w:r>
        <w:t>Segundo.-</w:t>
      </w:r>
      <w:proofErr w:type="gramEnd"/>
      <w:r>
        <w:rPr>
          <w:spacing w:val="-3"/>
        </w:rPr>
        <w:t xml:space="preserve"> </w:t>
      </w:r>
      <w:r>
        <w:t>Fue</w:t>
      </w:r>
      <w:r>
        <w:rPr>
          <w:spacing w:val="-2"/>
        </w:rPr>
        <w:t xml:space="preserve"> </w:t>
      </w:r>
      <w:r>
        <w:t>autorizada</w:t>
      </w:r>
      <w:r>
        <w:rPr>
          <w:spacing w:val="-4"/>
        </w:rPr>
        <w:t xml:space="preserve"> </w:t>
      </w:r>
      <w:r>
        <w:t>la</w:t>
      </w:r>
      <w:r>
        <w:rPr>
          <w:spacing w:val="-2"/>
        </w:rPr>
        <w:t xml:space="preserve"> </w:t>
      </w:r>
      <w:r>
        <w:t>cancelación</w:t>
      </w:r>
      <w:r>
        <w:rPr>
          <w:spacing w:val="-2"/>
        </w:rPr>
        <w:t xml:space="preserve"> </w:t>
      </w:r>
      <w:r>
        <w:t>del</w:t>
      </w:r>
      <w:r>
        <w:rPr>
          <w:spacing w:val="-3"/>
        </w:rPr>
        <w:t xml:space="preserve"> </w:t>
      </w:r>
      <w:r>
        <w:t>derecho</w:t>
      </w:r>
      <w:r>
        <w:rPr>
          <w:spacing w:val="-2"/>
        </w:rPr>
        <w:t xml:space="preserve"> </w:t>
      </w:r>
      <w:r>
        <w:t>de</w:t>
      </w:r>
      <w:r>
        <w:rPr>
          <w:spacing w:val="-2"/>
        </w:rPr>
        <w:t xml:space="preserve"> </w:t>
      </w:r>
      <w:r>
        <w:t>adquisición</w:t>
      </w:r>
      <w:r>
        <w:rPr>
          <w:spacing w:val="-2"/>
        </w:rPr>
        <w:t xml:space="preserve"> </w:t>
      </w:r>
      <w:r>
        <w:t>preferente</w:t>
      </w:r>
      <w:r>
        <w:rPr>
          <w:spacing w:val="-2"/>
        </w:rPr>
        <w:t xml:space="preserve"> </w:t>
      </w:r>
      <w:r>
        <w:t>por</w:t>
      </w:r>
      <w:r>
        <w:rPr>
          <w:spacing w:val="-5"/>
        </w:rPr>
        <w:t xml:space="preserve"> </w:t>
      </w:r>
      <w:r>
        <w:t>acuerdo</w:t>
      </w:r>
      <w:r>
        <w:rPr>
          <w:spacing w:val="-4"/>
        </w:rPr>
        <w:t xml:space="preserve"> </w:t>
      </w:r>
      <w:r>
        <w:t>adoptado por</w:t>
      </w:r>
      <w:r>
        <w:rPr>
          <w:spacing w:val="-1"/>
        </w:rPr>
        <w:t xml:space="preserve"> </w:t>
      </w:r>
      <w:r>
        <w:t>el</w:t>
      </w:r>
      <w:r>
        <w:rPr>
          <w:spacing w:val="-1"/>
        </w:rPr>
        <w:t xml:space="preserve"> </w:t>
      </w:r>
      <w:r>
        <w:t>Pleno de</w:t>
      </w:r>
      <w:r>
        <w:rPr>
          <w:spacing w:val="-2"/>
        </w:rPr>
        <w:t xml:space="preserve"> </w:t>
      </w:r>
      <w:r>
        <w:t>la</w:t>
      </w:r>
      <w:r>
        <w:rPr>
          <w:spacing w:val="-2"/>
        </w:rPr>
        <w:t xml:space="preserve"> </w:t>
      </w:r>
      <w:r>
        <w:t>Corporación, en</w:t>
      </w:r>
      <w:r>
        <w:rPr>
          <w:spacing w:val="-2"/>
        </w:rPr>
        <w:t xml:space="preserve"> </w:t>
      </w:r>
      <w:r>
        <w:t>sesión</w:t>
      </w:r>
      <w:r>
        <w:rPr>
          <w:spacing w:val="-2"/>
        </w:rPr>
        <w:t xml:space="preserve"> </w:t>
      </w:r>
      <w:r>
        <w:t>celebrada el</w:t>
      </w:r>
      <w:r>
        <w:rPr>
          <w:spacing w:val="-3"/>
        </w:rPr>
        <w:t xml:space="preserve"> </w:t>
      </w:r>
      <w:r>
        <w:t>día</w:t>
      </w:r>
      <w:r>
        <w:rPr>
          <w:spacing w:val="-2"/>
        </w:rPr>
        <w:t xml:space="preserve"> </w:t>
      </w:r>
      <w:r>
        <w:t>20</w:t>
      </w:r>
      <w:r>
        <w:rPr>
          <w:spacing w:val="-2"/>
        </w:rPr>
        <w:t xml:space="preserve"> </w:t>
      </w:r>
      <w:r>
        <w:t>de</w:t>
      </w:r>
      <w:r>
        <w:rPr>
          <w:spacing w:val="-2"/>
        </w:rPr>
        <w:t xml:space="preserve"> </w:t>
      </w:r>
      <w:r>
        <w:t>febrero</w:t>
      </w:r>
      <w:r>
        <w:rPr>
          <w:spacing w:val="-2"/>
        </w:rPr>
        <w:t xml:space="preserve"> </w:t>
      </w:r>
      <w:r>
        <w:t>2025,</w:t>
      </w:r>
      <w:r>
        <w:rPr>
          <w:spacing w:val="-2"/>
        </w:rPr>
        <w:t xml:space="preserve"> </w:t>
      </w:r>
      <w:r>
        <w:t>al</w:t>
      </w:r>
      <w:r>
        <w:rPr>
          <w:spacing w:val="-3"/>
        </w:rPr>
        <w:t xml:space="preserve"> </w:t>
      </w:r>
      <w:r>
        <w:t>haber</w:t>
      </w:r>
      <w:r>
        <w:rPr>
          <w:spacing w:val="-3"/>
        </w:rPr>
        <w:t xml:space="preserve"> </w:t>
      </w:r>
      <w:r>
        <w:t>transcurrido</w:t>
      </w:r>
      <w:r>
        <w:rPr>
          <w:spacing w:val="-2"/>
        </w:rPr>
        <w:t xml:space="preserve"> </w:t>
      </w:r>
      <w:r>
        <w:t>el plazo de 10 años desde el otorgamiento de la escritura pública de adquisición del inmueble sin que el Ayuntamiento hubiera ejercitado el mismo.</w:t>
      </w:r>
    </w:p>
    <w:p w14:paraId="78D1DA17" w14:textId="77777777" w:rsidR="007B755B" w:rsidRDefault="00000000">
      <w:pPr>
        <w:pStyle w:val="Textoindependiente"/>
        <w:spacing w:line="336" w:lineRule="auto"/>
        <w:ind w:right="150"/>
      </w:pPr>
      <w:r>
        <w:t>En</w:t>
      </w:r>
      <w:r>
        <w:rPr>
          <w:spacing w:val="-3"/>
        </w:rPr>
        <w:t xml:space="preserve"> </w:t>
      </w:r>
      <w:r>
        <w:t>cambio,</w:t>
      </w:r>
      <w:r>
        <w:rPr>
          <w:spacing w:val="-3"/>
        </w:rPr>
        <w:t xml:space="preserve"> </w:t>
      </w:r>
      <w:r>
        <w:t>la</w:t>
      </w:r>
      <w:r>
        <w:rPr>
          <w:spacing w:val="-3"/>
        </w:rPr>
        <w:t xml:space="preserve"> </w:t>
      </w:r>
      <w:r>
        <w:t>cancelación</w:t>
      </w:r>
      <w:r>
        <w:rPr>
          <w:spacing w:val="-3"/>
        </w:rPr>
        <w:t xml:space="preserve"> </w:t>
      </w:r>
      <w:r>
        <w:t>de</w:t>
      </w:r>
      <w:r>
        <w:rPr>
          <w:spacing w:val="-3"/>
        </w:rPr>
        <w:t xml:space="preserve"> </w:t>
      </w:r>
      <w:r>
        <w:t>la</w:t>
      </w:r>
      <w:r>
        <w:rPr>
          <w:spacing w:val="-4"/>
        </w:rPr>
        <w:t xml:space="preserve"> </w:t>
      </w:r>
      <w:r>
        <w:t>condición</w:t>
      </w:r>
      <w:r>
        <w:rPr>
          <w:spacing w:val="-3"/>
        </w:rPr>
        <w:t xml:space="preserve"> </w:t>
      </w:r>
      <w:r>
        <w:t>resolutoria</w:t>
      </w:r>
      <w:r>
        <w:rPr>
          <w:spacing w:val="-3"/>
        </w:rPr>
        <w:t xml:space="preserve"> </w:t>
      </w:r>
      <w:r>
        <w:t>fue</w:t>
      </w:r>
      <w:r>
        <w:rPr>
          <w:spacing w:val="-3"/>
        </w:rPr>
        <w:t xml:space="preserve"> </w:t>
      </w:r>
      <w:r>
        <w:t>denegada</w:t>
      </w:r>
      <w:r>
        <w:rPr>
          <w:spacing w:val="-4"/>
        </w:rPr>
        <w:t xml:space="preserve"> </w:t>
      </w:r>
      <w:r>
        <w:t>por</w:t>
      </w:r>
      <w:r>
        <w:rPr>
          <w:spacing w:val="-4"/>
        </w:rPr>
        <w:t xml:space="preserve"> </w:t>
      </w:r>
      <w:r>
        <w:t>el</w:t>
      </w:r>
      <w:r>
        <w:rPr>
          <w:spacing w:val="-4"/>
        </w:rPr>
        <w:t xml:space="preserve"> </w:t>
      </w:r>
      <w:r>
        <w:t>Pleno</w:t>
      </w:r>
      <w:r>
        <w:rPr>
          <w:spacing w:val="-3"/>
        </w:rPr>
        <w:t xml:space="preserve"> </w:t>
      </w:r>
      <w:r>
        <w:t>de</w:t>
      </w:r>
      <w:r>
        <w:rPr>
          <w:spacing w:val="-4"/>
        </w:rPr>
        <w:t xml:space="preserve"> </w:t>
      </w:r>
      <w:r>
        <w:t>la</w:t>
      </w:r>
      <w:r>
        <w:rPr>
          <w:spacing w:val="-3"/>
        </w:rPr>
        <w:t xml:space="preserve"> </w:t>
      </w:r>
      <w:r>
        <w:t>Corporación,</w:t>
      </w:r>
      <w:r>
        <w:rPr>
          <w:spacing w:val="-3"/>
        </w:rPr>
        <w:t xml:space="preserve"> </w:t>
      </w:r>
      <w:r>
        <w:t>en la</w:t>
      </w:r>
      <w:r>
        <w:rPr>
          <w:spacing w:val="-4"/>
        </w:rPr>
        <w:t xml:space="preserve"> </w:t>
      </w:r>
      <w:r>
        <w:t>misma</w:t>
      </w:r>
      <w:r>
        <w:rPr>
          <w:spacing w:val="-1"/>
        </w:rPr>
        <w:t xml:space="preserve"> </w:t>
      </w:r>
      <w:r>
        <w:t>sesión,</w:t>
      </w:r>
      <w:r>
        <w:rPr>
          <w:spacing w:val="-3"/>
        </w:rPr>
        <w:t xml:space="preserve"> </w:t>
      </w:r>
      <w:r>
        <w:t>por</w:t>
      </w:r>
      <w:r>
        <w:rPr>
          <w:spacing w:val="-6"/>
        </w:rPr>
        <w:t xml:space="preserve"> </w:t>
      </w:r>
      <w:r>
        <w:t>incumplimiento</w:t>
      </w:r>
      <w:r>
        <w:rPr>
          <w:spacing w:val="-3"/>
        </w:rPr>
        <w:t xml:space="preserve"> </w:t>
      </w:r>
      <w:r>
        <w:t>de</w:t>
      </w:r>
      <w:r>
        <w:rPr>
          <w:spacing w:val="-4"/>
        </w:rPr>
        <w:t xml:space="preserve"> </w:t>
      </w:r>
      <w:r>
        <w:t>la</w:t>
      </w:r>
      <w:r>
        <w:rPr>
          <w:spacing w:val="-3"/>
        </w:rPr>
        <w:t xml:space="preserve"> </w:t>
      </w:r>
      <w:r>
        <w:t>obligación</w:t>
      </w:r>
      <w:r>
        <w:rPr>
          <w:spacing w:val="-3"/>
        </w:rPr>
        <w:t xml:space="preserve"> </w:t>
      </w:r>
      <w:r>
        <w:t>que</w:t>
      </w:r>
      <w:r>
        <w:rPr>
          <w:spacing w:val="-4"/>
        </w:rPr>
        <w:t xml:space="preserve"> </w:t>
      </w:r>
      <w:r>
        <w:t>garantiza,</w:t>
      </w:r>
      <w:r>
        <w:rPr>
          <w:spacing w:val="-3"/>
        </w:rPr>
        <w:t xml:space="preserve"> </w:t>
      </w:r>
      <w:r>
        <w:t>consistente</w:t>
      </w:r>
      <w:r>
        <w:rPr>
          <w:spacing w:val="-3"/>
        </w:rPr>
        <w:t xml:space="preserve"> </w:t>
      </w:r>
      <w:r>
        <w:t>en</w:t>
      </w:r>
      <w:r>
        <w:rPr>
          <w:spacing w:val="-4"/>
        </w:rPr>
        <w:t xml:space="preserve"> </w:t>
      </w:r>
      <w:r>
        <w:t>dedicar</w:t>
      </w:r>
      <w:r>
        <w:rPr>
          <w:spacing w:val="-4"/>
        </w:rPr>
        <w:t xml:space="preserve"> </w:t>
      </w:r>
      <w:r>
        <w:t>la</w:t>
      </w:r>
      <w:r>
        <w:rPr>
          <w:spacing w:val="-4"/>
        </w:rPr>
        <w:t xml:space="preserve"> </w:t>
      </w:r>
      <w:r>
        <w:t>misma</w:t>
      </w:r>
      <w:r>
        <w:rPr>
          <w:spacing w:val="-1"/>
        </w:rPr>
        <w:t xml:space="preserve"> </w:t>
      </w:r>
      <w:r>
        <w:t>a residencia habitual y permanente del adquirente, salvo causa de fuerza mayor.</w:t>
      </w:r>
    </w:p>
    <w:p w14:paraId="25A8A4B6" w14:textId="1DC00D98" w:rsidR="007B755B" w:rsidRDefault="00000000">
      <w:pPr>
        <w:pStyle w:val="Textoindependiente"/>
        <w:spacing w:line="336" w:lineRule="auto"/>
        <w:ind w:right="149"/>
      </w:pPr>
      <w:proofErr w:type="gramStart"/>
      <w:r>
        <w:t>Tercero.-</w:t>
      </w:r>
      <w:proofErr w:type="gramEnd"/>
      <w:r>
        <w:t xml:space="preserve"> Dicha resolución fue notificada al solicitante con fecha 21 de febrero de 2025. Con fecha 27 de febrero de 2025, D. </w:t>
      </w:r>
      <w:r w:rsidR="007E74C5">
        <w:t xml:space="preserve">S.N., </w:t>
      </w:r>
      <w:r>
        <w:t>interpone, contra la misma, recurso de reposición aportando, además, nueva documentación no acompañada con la inicial solicitud.</w:t>
      </w:r>
    </w:p>
    <w:p w14:paraId="51C39370" w14:textId="77777777" w:rsidR="007B755B" w:rsidRDefault="00000000">
      <w:pPr>
        <w:pStyle w:val="Textoindependiente"/>
      </w:pPr>
      <w:r>
        <w:t>Dicha</w:t>
      </w:r>
      <w:r>
        <w:rPr>
          <w:spacing w:val="-4"/>
        </w:rPr>
        <w:t xml:space="preserve"> </w:t>
      </w:r>
      <w:r>
        <w:t>documentación,</w:t>
      </w:r>
      <w:r>
        <w:rPr>
          <w:spacing w:val="-4"/>
        </w:rPr>
        <w:t xml:space="preserve"> </w:t>
      </w:r>
      <w:r>
        <w:t>entre</w:t>
      </w:r>
      <w:r>
        <w:rPr>
          <w:spacing w:val="-5"/>
        </w:rPr>
        <w:t xml:space="preserve"> </w:t>
      </w:r>
      <w:r>
        <w:t>otra,</w:t>
      </w:r>
      <w:r>
        <w:rPr>
          <w:spacing w:val="-3"/>
        </w:rPr>
        <w:t xml:space="preserve"> </w:t>
      </w:r>
      <w:r>
        <w:t>es</w:t>
      </w:r>
      <w:r>
        <w:rPr>
          <w:spacing w:val="-6"/>
        </w:rPr>
        <w:t xml:space="preserve"> </w:t>
      </w:r>
      <w:r>
        <w:t>la</w:t>
      </w:r>
      <w:r>
        <w:rPr>
          <w:spacing w:val="-3"/>
        </w:rPr>
        <w:t xml:space="preserve"> </w:t>
      </w:r>
      <w:r>
        <w:rPr>
          <w:spacing w:val="-2"/>
        </w:rPr>
        <w:t>siguiente:</w:t>
      </w:r>
    </w:p>
    <w:p w14:paraId="56FC07CD" w14:textId="51E42C5E" w:rsidR="007B755B" w:rsidRDefault="00000000">
      <w:pPr>
        <w:pStyle w:val="Textoindependiente"/>
        <w:spacing w:before="212" w:line="336" w:lineRule="auto"/>
        <w:ind w:right="150"/>
      </w:pPr>
      <w:r>
        <w:t>-Contrato de suministro de agua con Canal de Isabel II, de 17 de mayo de 2005, figurando como</w:t>
      </w:r>
      <w:r>
        <w:rPr>
          <w:spacing w:val="40"/>
        </w:rPr>
        <w:t xml:space="preserve"> </w:t>
      </w:r>
      <w:r>
        <w:t xml:space="preserve">titular D. </w:t>
      </w:r>
      <w:r w:rsidR="007E74C5">
        <w:t xml:space="preserve">S.N. </w:t>
      </w:r>
    </w:p>
    <w:p w14:paraId="1DC434B1" w14:textId="77777777" w:rsidR="007B755B" w:rsidRDefault="00000000">
      <w:pPr>
        <w:pStyle w:val="Textoindependiente"/>
        <w:spacing w:before="121" w:line="336" w:lineRule="auto"/>
        <w:ind w:right="155"/>
      </w:pPr>
      <w:r>
        <w:t>-Recibos emitidos por Canal de Isabel II por suministro de agua a la vivienda correspondientes al periodo comprendido entre el mes de mayo de 2005 y el mes de febrero de 2006, en los que aparecen lecturas por consumo de agua.</w:t>
      </w:r>
    </w:p>
    <w:p w14:paraId="0B262F63" w14:textId="1B27E02B" w:rsidR="007B755B" w:rsidRDefault="00000000">
      <w:pPr>
        <w:pStyle w:val="Textoindependiente"/>
        <w:spacing w:line="336" w:lineRule="auto"/>
        <w:ind w:right="150"/>
      </w:pPr>
      <w:r>
        <w:t>-Declaración de vecina en</w:t>
      </w:r>
      <w:r>
        <w:rPr>
          <w:spacing w:val="-1"/>
        </w:rPr>
        <w:t xml:space="preserve"> </w:t>
      </w:r>
      <w:r>
        <w:t xml:space="preserve">la que manifiesta que D. </w:t>
      </w:r>
      <w:r w:rsidR="007E74C5">
        <w:t xml:space="preserve">S.N., </w:t>
      </w:r>
      <w:r>
        <w:t>tuvo su residencia habitual en ese domicilio entre los años</w:t>
      </w:r>
      <w:r>
        <w:rPr>
          <w:spacing w:val="-1"/>
        </w:rPr>
        <w:t xml:space="preserve"> </w:t>
      </w:r>
      <w:r>
        <w:t>2005</w:t>
      </w:r>
      <w:r>
        <w:rPr>
          <w:spacing w:val="-1"/>
        </w:rPr>
        <w:t xml:space="preserve"> </w:t>
      </w:r>
      <w:r>
        <w:t>y 2016. Dicha</w:t>
      </w:r>
      <w:r>
        <w:rPr>
          <w:spacing w:val="-1"/>
        </w:rPr>
        <w:t xml:space="preserve"> </w:t>
      </w:r>
      <w:r>
        <w:t>declaración</w:t>
      </w:r>
      <w:r>
        <w:rPr>
          <w:spacing w:val="-1"/>
        </w:rPr>
        <w:t xml:space="preserve"> </w:t>
      </w:r>
      <w:r>
        <w:t>está suscrita</w:t>
      </w:r>
      <w:r>
        <w:rPr>
          <w:spacing w:val="-1"/>
        </w:rPr>
        <w:t xml:space="preserve"> </w:t>
      </w:r>
      <w:r>
        <w:t>mediante</w:t>
      </w:r>
      <w:r>
        <w:rPr>
          <w:spacing w:val="-1"/>
        </w:rPr>
        <w:t xml:space="preserve"> </w:t>
      </w:r>
      <w:r>
        <w:t xml:space="preserve">firma electrónica de la </w:t>
      </w:r>
      <w:r>
        <w:rPr>
          <w:spacing w:val="-2"/>
        </w:rPr>
        <w:t>declarante.</w:t>
      </w:r>
    </w:p>
    <w:p w14:paraId="52F4AE93" w14:textId="77777777" w:rsidR="007B755B" w:rsidRDefault="00000000">
      <w:pPr>
        <w:pStyle w:val="Textoindependiente"/>
      </w:pPr>
      <w:r>
        <w:t>-Factura</w:t>
      </w:r>
      <w:r>
        <w:rPr>
          <w:spacing w:val="-6"/>
        </w:rPr>
        <w:t xml:space="preserve"> </w:t>
      </w:r>
      <w:r>
        <w:t>de</w:t>
      </w:r>
      <w:r>
        <w:rPr>
          <w:spacing w:val="-3"/>
        </w:rPr>
        <w:t xml:space="preserve"> </w:t>
      </w:r>
      <w:r>
        <w:t>Gas</w:t>
      </w:r>
      <w:r>
        <w:rPr>
          <w:spacing w:val="-3"/>
        </w:rPr>
        <w:t xml:space="preserve"> </w:t>
      </w:r>
      <w:r>
        <w:t>Natural</w:t>
      </w:r>
      <w:r>
        <w:rPr>
          <w:spacing w:val="-3"/>
        </w:rPr>
        <w:t xml:space="preserve"> </w:t>
      </w:r>
      <w:r>
        <w:t>por</w:t>
      </w:r>
      <w:r>
        <w:rPr>
          <w:spacing w:val="-4"/>
        </w:rPr>
        <w:t xml:space="preserve"> </w:t>
      </w:r>
      <w:r>
        <w:t>alta</w:t>
      </w:r>
      <w:r>
        <w:rPr>
          <w:spacing w:val="-3"/>
        </w:rPr>
        <w:t xml:space="preserve"> </w:t>
      </w:r>
      <w:r>
        <w:t>en</w:t>
      </w:r>
      <w:r>
        <w:rPr>
          <w:spacing w:val="-4"/>
        </w:rPr>
        <w:t xml:space="preserve"> </w:t>
      </w:r>
      <w:r>
        <w:t>el</w:t>
      </w:r>
      <w:r>
        <w:rPr>
          <w:spacing w:val="-4"/>
        </w:rPr>
        <w:t xml:space="preserve"> </w:t>
      </w:r>
      <w:r>
        <w:t>suministro</w:t>
      </w:r>
      <w:r>
        <w:rPr>
          <w:spacing w:val="-3"/>
        </w:rPr>
        <w:t xml:space="preserve"> </w:t>
      </w:r>
      <w:r>
        <w:t>de</w:t>
      </w:r>
      <w:r>
        <w:rPr>
          <w:spacing w:val="-3"/>
        </w:rPr>
        <w:t xml:space="preserve"> </w:t>
      </w:r>
      <w:r>
        <w:t>dicha</w:t>
      </w:r>
      <w:r>
        <w:rPr>
          <w:spacing w:val="-3"/>
        </w:rPr>
        <w:t xml:space="preserve"> </w:t>
      </w:r>
      <w:r>
        <w:t>vivienda,</w:t>
      </w:r>
      <w:r>
        <w:rPr>
          <w:spacing w:val="-3"/>
        </w:rPr>
        <w:t xml:space="preserve"> </w:t>
      </w:r>
      <w:r>
        <w:t>en</w:t>
      </w:r>
      <w:r>
        <w:rPr>
          <w:spacing w:val="-3"/>
        </w:rPr>
        <w:t xml:space="preserve"> </w:t>
      </w:r>
      <w:r>
        <w:t>14</w:t>
      </w:r>
      <w:r>
        <w:rPr>
          <w:spacing w:val="-3"/>
        </w:rPr>
        <w:t xml:space="preserve"> </w:t>
      </w:r>
      <w:r>
        <w:t>de</w:t>
      </w:r>
      <w:r>
        <w:rPr>
          <w:spacing w:val="-3"/>
        </w:rPr>
        <w:t xml:space="preserve"> </w:t>
      </w:r>
      <w:r>
        <w:t>junio</w:t>
      </w:r>
      <w:r>
        <w:rPr>
          <w:spacing w:val="-3"/>
        </w:rPr>
        <w:t xml:space="preserve"> </w:t>
      </w:r>
      <w:r>
        <w:t>de</w:t>
      </w:r>
      <w:r>
        <w:rPr>
          <w:spacing w:val="-3"/>
        </w:rPr>
        <w:t xml:space="preserve"> </w:t>
      </w:r>
      <w:r>
        <w:rPr>
          <w:spacing w:val="-2"/>
        </w:rPr>
        <w:t>2005.</w:t>
      </w:r>
    </w:p>
    <w:p w14:paraId="0FDA0D6E" w14:textId="77777777" w:rsidR="007B755B" w:rsidRDefault="00000000">
      <w:pPr>
        <w:pStyle w:val="Textoindependiente"/>
        <w:spacing w:before="212" w:line="336" w:lineRule="auto"/>
        <w:ind w:right="162"/>
      </w:pPr>
      <w:r>
        <w:t>-Facturas de Gas Natural por suministro de gas en el periodo 2005 y 2006, de los que se desprende la existencia de consumo en dicha vivienda durante el citado periodo.</w:t>
      </w:r>
    </w:p>
    <w:p w14:paraId="3B41E823" w14:textId="77777777" w:rsidR="007B755B" w:rsidRDefault="00000000">
      <w:pPr>
        <w:pStyle w:val="Textoindependiente"/>
        <w:spacing w:line="336" w:lineRule="auto"/>
        <w:ind w:right="154"/>
      </w:pPr>
      <w:r>
        <w:t xml:space="preserve">-Facturas de Iberdrola por suministro de energía eléctrica en el periodo 2005 y 2006, de los que se desprende la existencia de consumo de energía eléctrica en dicha vivienda durante el periodo </w:t>
      </w:r>
      <w:r>
        <w:rPr>
          <w:spacing w:val="-2"/>
        </w:rPr>
        <w:t>indicado.</w:t>
      </w:r>
    </w:p>
    <w:p w14:paraId="6A7362E0" w14:textId="77777777" w:rsidR="007B755B" w:rsidRDefault="00000000">
      <w:pPr>
        <w:pStyle w:val="Textoindependiente"/>
        <w:spacing w:line="336" w:lineRule="auto"/>
        <w:ind w:right="152"/>
      </w:pPr>
      <w:r>
        <w:t>-Correspondencia postal bancaria referida a los años 2005 y siguientes dirigida al solicitante y al domicilio indicado.</w:t>
      </w:r>
    </w:p>
    <w:p w14:paraId="67A5153F" w14:textId="77777777" w:rsidR="007B755B" w:rsidRDefault="00000000">
      <w:pPr>
        <w:pStyle w:val="Textoindependiente"/>
        <w:spacing w:line="336" w:lineRule="auto"/>
        <w:ind w:right="149"/>
      </w:pPr>
      <w:r>
        <w:t>-Correspondencia postal comercial referida a los años 2005 y siguientes dirigida al solicitante y al domicilio indicado.</w:t>
      </w:r>
    </w:p>
    <w:p w14:paraId="432D04FA" w14:textId="77777777" w:rsidR="007B755B" w:rsidRDefault="00000000">
      <w:pPr>
        <w:pStyle w:val="Textoindependiente"/>
        <w:spacing w:line="336" w:lineRule="auto"/>
        <w:ind w:right="149"/>
      </w:pPr>
      <w:r>
        <w:t>De la anterior documentación, examinada la misma y de su valoración conjunta, se desprende que el recurrente tuvo</w:t>
      </w:r>
      <w:r>
        <w:rPr>
          <w:spacing w:val="-1"/>
        </w:rPr>
        <w:t xml:space="preserve"> </w:t>
      </w:r>
      <w:r>
        <w:t>su domicilio habitual</w:t>
      </w:r>
      <w:r>
        <w:rPr>
          <w:spacing w:val="-2"/>
        </w:rPr>
        <w:t xml:space="preserve"> </w:t>
      </w:r>
      <w:r>
        <w:t>y permanente</w:t>
      </w:r>
      <w:r>
        <w:rPr>
          <w:spacing w:val="-1"/>
        </w:rPr>
        <w:t xml:space="preserve"> </w:t>
      </w:r>
      <w:r>
        <w:t>en</w:t>
      </w:r>
      <w:r>
        <w:rPr>
          <w:spacing w:val="-1"/>
        </w:rPr>
        <w:t xml:space="preserve"> </w:t>
      </w:r>
      <w:r>
        <w:t>la</w:t>
      </w:r>
      <w:r>
        <w:rPr>
          <w:spacing w:val="-1"/>
        </w:rPr>
        <w:t xml:space="preserve"> </w:t>
      </w:r>
      <w:r>
        <w:t>citada</w:t>
      </w:r>
      <w:r>
        <w:rPr>
          <w:spacing w:val="-1"/>
        </w:rPr>
        <w:t xml:space="preserve"> </w:t>
      </w:r>
      <w:r>
        <w:t>vivienda</w:t>
      </w:r>
      <w:r>
        <w:rPr>
          <w:spacing w:val="-1"/>
        </w:rPr>
        <w:t xml:space="preserve"> </w:t>
      </w:r>
      <w:r>
        <w:t>al</w:t>
      </w:r>
      <w:r>
        <w:rPr>
          <w:spacing w:val="-2"/>
        </w:rPr>
        <w:t xml:space="preserve"> </w:t>
      </w:r>
      <w:r>
        <w:t>menos</w:t>
      </w:r>
      <w:r>
        <w:rPr>
          <w:spacing w:val="-1"/>
        </w:rPr>
        <w:t xml:space="preserve"> </w:t>
      </w:r>
      <w:r>
        <w:t>entre los años 2005 y 2016, si bien figuraba empadronado en el municipio en otra vivienda.</w:t>
      </w:r>
    </w:p>
    <w:p w14:paraId="3124C4A9" w14:textId="32D062D3" w:rsidR="007B755B" w:rsidRDefault="00000000">
      <w:pPr>
        <w:pStyle w:val="Textoindependiente"/>
        <w:spacing w:line="336" w:lineRule="auto"/>
        <w:ind w:right="154"/>
      </w:pPr>
      <w:r>
        <w:t>En</w:t>
      </w:r>
      <w:r>
        <w:rPr>
          <w:spacing w:val="-2"/>
        </w:rPr>
        <w:t xml:space="preserve"> </w:t>
      </w:r>
      <w:r>
        <w:t>los</w:t>
      </w:r>
      <w:r>
        <w:rPr>
          <w:spacing w:val="-4"/>
        </w:rPr>
        <w:t xml:space="preserve"> </w:t>
      </w:r>
      <w:r>
        <w:t>fundamentos</w:t>
      </w:r>
      <w:r>
        <w:rPr>
          <w:spacing w:val="-2"/>
        </w:rPr>
        <w:t xml:space="preserve"> </w:t>
      </w:r>
      <w:r>
        <w:t>jurídicos</w:t>
      </w:r>
      <w:r>
        <w:rPr>
          <w:spacing w:val="-2"/>
        </w:rPr>
        <w:t xml:space="preserve"> </w:t>
      </w:r>
      <w:r>
        <w:t>del</w:t>
      </w:r>
      <w:r>
        <w:rPr>
          <w:spacing w:val="-4"/>
        </w:rPr>
        <w:t xml:space="preserve"> </w:t>
      </w:r>
      <w:r>
        <w:t>acuerdo</w:t>
      </w:r>
      <w:r>
        <w:rPr>
          <w:spacing w:val="-3"/>
        </w:rPr>
        <w:t xml:space="preserve"> </w:t>
      </w:r>
      <w:r>
        <w:t>adoptado</w:t>
      </w:r>
      <w:r>
        <w:rPr>
          <w:spacing w:val="-2"/>
        </w:rPr>
        <w:t xml:space="preserve"> </w:t>
      </w:r>
      <w:r>
        <w:t>por</w:t>
      </w:r>
      <w:r>
        <w:rPr>
          <w:spacing w:val="-3"/>
        </w:rPr>
        <w:t xml:space="preserve"> </w:t>
      </w:r>
      <w:r>
        <w:t>el</w:t>
      </w:r>
      <w:r>
        <w:rPr>
          <w:spacing w:val="-3"/>
        </w:rPr>
        <w:t xml:space="preserve"> </w:t>
      </w:r>
      <w:r>
        <w:t>Pleno</w:t>
      </w:r>
      <w:r>
        <w:rPr>
          <w:spacing w:val="-2"/>
        </w:rPr>
        <w:t xml:space="preserve"> </w:t>
      </w:r>
      <w:r>
        <w:t>de</w:t>
      </w:r>
      <w:r>
        <w:rPr>
          <w:spacing w:val="-3"/>
        </w:rPr>
        <w:t xml:space="preserve"> </w:t>
      </w:r>
      <w:r>
        <w:t>la</w:t>
      </w:r>
      <w:r>
        <w:rPr>
          <w:spacing w:val="-2"/>
        </w:rPr>
        <w:t xml:space="preserve"> </w:t>
      </w:r>
      <w:r>
        <w:t>Corporación</w:t>
      </w:r>
      <w:r>
        <w:rPr>
          <w:spacing w:val="-2"/>
        </w:rPr>
        <w:t xml:space="preserve"> </w:t>
      </w:r>
      <w:r>
        <w:t>en</w:t>
      </w:r>
      <w:r>
        <w:rPr>
          <w:spacing w:val="-3"/>
        </w:rPr>
        <w:t xml:space="preserve"> </w:t>
      </w:r>
      <w:r>
        <w:t>sesión</w:t>
      </w:r>
      <w:r>
        <w:rPr>
          <w:spacing w:val="-2"/>
        </w:rPr>
        <w:t xml:space="preserve"> </w:t>
      </w:r>
      <w:r>
        <w:t>de</w:t>
      </w:r>
      <w:r>
        <w:rPr>
          <w:spacing w:val="-2"/>
        </w:rPr>
        <w:t xml:space="preserve"> </w:t>
      </w:r>
      <w:r>
        <w:t>20</w:t>
      </w:r>
      <w:r>
        <w:rPr>
          <w:spacing w:val="-2"/>
        </w:rPr>
        <w:t xml:space="preserve"> </w:t>
      </w:r>
      <w:r>
        <w:t xml:space="preserve">de febrero de 2025 que denegó la cancelación de condición resolutoria, ya se indicaba que el solicitante podía acreditar que la vivienda fue su residencia habitual y permanente por diversos medios tales como recibos de suministros (agua, luz, gas), contratos de suministros (agua, luz, gas), correspondencia, </w:t>
      </w:r>
      <w:proofErr w:type="spellStart"/>
      <w:r>
        <w:t>etc</w:t>
      </w:r>
      <w:proofErr w:type="spellEnd"/>
      <w:r w:rsidR="007E74C5">
        <w:t>…</w:t>
      </w:r>
    </w:p>
    <w:p w14:paraId="6A995910" w14:textId="77777777" w:rsidR="007B755B" w:rsidRDefault="007B755B">
      <w:pPr>
        <w:pStyle w:val="Textoindependiente"/>
        <w:spacing w:line="336" w:lineRule="auto"/>
        <w:sectPr w:rsidR="007B755B">
          <w:pgSz w:w="11910" w:h="16840"/>
          <w:pgMar w:top="1720" w:right="1275" w:bottom="1280" w:left="1275" w:header="567" w:footer="1080" w:gutter="0"/>
          <w:cols w:space="720"/>
        </w:sectPr>
      </w:pPr>
    </w:p>
    <w:p w14:paraId="17FABA91" w14:textId="16A755F6" w:rsidR="007B755B" w:rsidRDefault="00000000">
      <w:pPr>
        <w:pStyle w:val="Textoindependiente"/>
        <w:spacing w:before="83" w:line="336" w:lineRule="auto"/>
        <w:ind w:right="151"/>
      </w:pPr>
      <w:r>
        <w:rPr>
          <w:noProof/>
        </w:rPr>
        <w:lastRenderedPageBreak/>
        <mc:AlternateContent>
          <mc:Choice Requires="wps">
            <w:drawing>
              <wp:anchor distT="0" distB="0" distL="0" distR="0" simplePos="0" relativeHeight="15737344" behindDoc="0" locked="0" layoutInCell="1" allowOverlap="1" wp14:anchorId="0A3265B6" wp14:editId="4A74B77B">
                <wp:simplePos x="0" y="0"/>
                <wp:positionH relativeFrom="page">
                  <wp:posOffset>6807087</wp:posOffset>
                </wp:positionH>
                <wp:positionV relativeFrom="page">
                  <wp:posOffset>3887168</wp:posOffset>
                </wp:positionV>
                <wp:extent cx="419734" cy="21189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792FD6E"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D116144"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0A3265B6" id="Textbox 22" o:spid="_x0000_s1034" type="#_x0000_t202" style="position:absolute;left:0;text-align:left;margin-left:536pt;margin-top:306.1pt;width:33.05pt;height:166.8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ThSGq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792FD6E"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D116144"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t>Así consta efectuado de manera suficiente a tenor de la documentación acompañada y a la que se hace referencia en este informe. Por tanto, procede informar favorablemente la cancelación de la condición resolutoria.</w:t>
      </w:r>
    </w:p>
    <w:p w14:paraId="08D41AE8" w14:textId="77777777" w:rsidR="007B755B" w:rsidRDefault="00000000">
      <w:pPr>
        <w:pStyle w:val="Textoindependiente"/>
        <w:spacing w:line="336" w:lineRule="auto"/>
        <w:ind w:left="144" w:right="146"/>
      </w:pPr>
      <w:proofErr w:type="gramStart"/>
      <w:r>
        <w:t>Cuarto.-</w:t>
      </w:r>
      <w:proofErr w:type="gramEnd"/>
      <w:r>
        <w:t xml:space="preserve"> Consta informe jurídico </w:t>
      </w:r>
      <w:r>
        <w:rPr>
          <w:b/>
        </w:rPr>
        <w:t xml:space="preserve">favorable </w:t>
      </w:r>
      <w:r>
        <w:t>suscrito por el Director General de la Asesoría Jurídica, con fecha 4 de abril de 2025, a estimar el recurso de reposición con fundamento en los anteriores hechos indicados en el apartado tercero.</w:t>
      </w:r>
    </w:p>
    <w:p w14:paraId="4C18DBAC" w14:textId="6C11CB5B" w:rsidR="007B755B" w:rsidRDefault="00000000">
      <w:pPr>
        <w:pStyle w:val="Textoindependiente"/>
        <w:ind w:left="144"/>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PR/2025/1979</w:t>
      </w:r>
      <w:r>
        <w:rPr>
          <w:spacing w:val="-3"/>
        </w:rPr>
        <w:t xml:space="preserve"> </w:t>
      </w:r>
      <w:r>
        <w:t>de</w:t>
      </w:r>
      <w:r>
        <w:rPr>
          <w:spacing w:val="-3"/>
        </w:rPr>
        <w:t xml:space="preserve"> </w:t>
      </w:r>
      <w:r>
        <w:t>4</w:t>
      </w:r>
      <w:r>
        <w:rPr>
          <w:spacing w:val="-4"/>
        </w:rPr>
        <w:t xml:space="preserve"> </w:t>
      </w:r>
      <w:r>
        <w:t>de</w:t>
      </w:r>
      <w:r>
        <w:rPr>
          <w:spacing w:val="-4"/>
        </w:rPr>
        <w:t xml:space="preserve"> </w:t>
      </w:r>
      <w:r>
        <w:t>abril</w:t>
      </w:r>
      <w:r>
        <w:rPr>
          <w:spacing w:val="-4"/>
        </w:rPr>
        <w:t xml:space="preserve"> </w:t>
      </w:r>
      <w:r>
        <w:t>de</w:t>
      </w:r>
      <w:r>
        <w:rPr>
          <w:spacing w:val="-3"/>
        </w:rPr>
        <w:t xml:space="preserve"> </w:t>
      </w:r>
      <w:r>
        <w:rPr>
          <w:spacing w:val="-2"/>
        </w:rPr>
        <w:t>2025</w:t>
      </w:r>
      <w:r w:rsidR="007E74C5">
        <w:rPr>
          <w:spacing w:val="-2"/>
        </w:rPr>
        <w:t>,</w:t>
      </w:r>
    </w:p>
    <w:p w14:paraId="70B02176" w14:textId="77777777" w:rsidR="007B755B" w:rsidRDefault="00000000">
      <w:pPr>
        <w:pStyle w:val="Ttulo1"/>
        <w:ind w:left="144"/>
      </w:pPr>
      <w:r>
        <w:rPr>
          <w:spacing w:val="-2"/>
        </w:rPr>
        <w:t>Resolución:</w:t>
      </w:r>
    </w:p>
    <w:p w14:paraId="30008CC0" w14:textId="77777777" w:rsidR="007B755B" w:rsidRDefault="00000000">
      <w:pPr>
        <w:pStyle w:val="Textoindependiente"/>
        <w:spacing w:before="212" w:line="460" w:lineRule="auto"/>
        <w:ind w:left="144" w:right="736"/>
        <w:jc w:val="left"/>
      </w:pPr>
      <w:r>
        <w:t>El</w:t>
      </w:r>
      <w:r>
        <w:rPr>
          <w:spacing w:val="-6"/>
        </w:rPr>
        <w:t xml:space="preserve"> </w:t>
      </w:r>
      <w:r>
        <w:t>Ayuntamiento</w:t>
      </w:r>
      <w:r>
        <w:rPr>
          <w:spacing w:val="-5"/>
        </w:rPr>
        <w:t xml:space="preserve"> </w:t>
      </w:r>
      <w:r>
        <w:t>Pleno,</w:t>
      </w:r>
      <w:r>
        <w:rPr>
          <w:spacing w:val="-4"/>
        </w:rPr>
        <w:t xml:space="preserve"> </w:t>
      </w:r>
      <w:r>
        <w:t>por</w:t>
      </w:r>
      <w:r>
        <w:rPr>
          <w:spacing w:val="-2"/>
        </w:rPr>
        <w:t xml:space="preserve"> </w:t>
      </w:r>
      <w:r>
        <w:rPr>
          <w:b/>
        </w:rPr>
        <w:t>mayoría</w:t>
      </w:r>
      <w:r>
        <w:rPr>
          <w:b/>
          <w:spacing w:val="-4"/>
        </w:rPr>
        <w:t xml:space="preserve"> </w:t>
      </w:r>
      <w:r>
        <w:rPr>
          <w:b/>
        </w:rPr>
        <w:t>absoluta,</w:t>
      </w:r>
      <w:r>
        <w:rPr>
          <w:b/>
          <w:spacing w:val="-2"/>
        </w:rPr>
        <w:t xml:space="preserve"> </w:t>
      </w:r>
      <w:r>
        <w:t>con</w:t>
      </w:r>
      <w:r>
        <w:rPr>
          <w:spacing w:val="-5"/>
        </w:rPr>
        <w:t xml:space="preserve"> </w:t>
      </w:r>
      <w:r>
        <w:t>los</w:t>
      </w:r>
      <w:r>
        <w:rPr>
          <w:spacing w:val="-4"/>
        </w:rPr>
        <w:t xml:space="preserve"> </w:t>
      </w:r>
      <w:r>
        <w:t>votos</w:t>
      </w:r>
      <w:r>
        <w:rPr>
          <w:spacing w:val="-4"/>
        </w:rPr>
        <w:t xml:space="preserve"> </w:t>
      </w:r>
      <w:r>
        <w:t>indicados</w:t>
      </w:r>
      <w:r>
        <w:rPr>
          <w:spacing w:val="-4"/>
        </w:rPr>
        <w:t xml:space="preserve"> </w:t>
      </w:r>
      <w:r>
        <w:t>anteriormente,</w:t>
      </w:r>
      <w:r>
        <w:rPr>
          <w:spacing w:val="-4"/>
        </w:rPr>
        <w:t xml:space="preserve"> </w:t>
      </w:r>
      <w:r>
        <w:t xml:space="preserve">acuerda: </w:t>
      </w:r>
      <w:proofErr w:type="gramStart"/>
      <w:r>
        <w:t>Primero.-</w:t>
      </w:r>
      <w:proofErr w:type="gramEnd"/>
      <w:r>
        <w:t xml:space="preserve"> Admitir a trámite el recurso de reposición presentado.</w:t>
      </w:r>
    </w:p>
    <w:p w14:paraId="20247659" w14:textId="59BA240B" w:rsidR="007B755B" w:rsidRDefault="00000000">
      <w:pPr>
        <w:pStyle w:val="Textoindependiente"/>
        <w:spacing w:before="1" w:line="336" w:lineRule="auto"/>
        <w:ind w:left="144" w:right="156"/>
      </w:pPr>
      <w:proofErr w:type="gramStart"/>
      <w:r>
        <w:t>Segundo.-</w:t>
      </w:r>
      <w:proofErr w:type="gramEnd"/>
      <w:r>
        <w:t xml:space="preserve"> Estimar el citado recurso de reposición por haber acreditado que la vivienda situada en la calle </w:t>
      </w:r>
      <w:r w:rsidR="007E74C5">
        <w:t>****************</w:t>
      </w:r>
      <w:r>
        <w:t>, fue destinada a vivienda habitual y permanente del recurrente.</w:t>
      </w:r>
    </w:p>
    <w:p w14:paraId="31DCEA95" w14:textId="71F424A1" w:rsidR="007B755B" w:rsidRDefault="00000000">
      <w:pPr>
        <w:pStyle w:val="Textoindependiente"/>
        <w:spacing w:line="336" w:lineRule="auto"/>
        <w:ind w:left="144" w:right="149"/>
      </w:pPr>
      <w:proofErr w:type="gramStart"/>
      <w:r>
        <w:t>Tercero.-</w:t>
      </w:r>
      <w:proofErr w:type="gramEnd"/>
      <w:r>
        <w:t xml:space="preserve"> Cancelar la condición resolutoria que grava la finca </w:t>
      </w:r>
      <w:proofErr w:type="spellStart"/>
      <w:r>
        <w:t>nº</w:t>
      </w:r>
      <w:proofErr w:type="spellEnd"/>
      <w:r>
        <w:t xml:space="preserve"> </w:t>
      </w:r>
      <w:r w:rsidR="007E74C5">
        <w:t>********</w:t>
      </w:r>
      <w:r>
        <w:t xml:space="preserve">, de la calle </w:t>
      </w:r>
      <w:r w:rsidR="007E74C5">
        <w:t>**************</w:t>
      </w:r>
      <w:r>
        <w:t xml:space="preserve">, inscrita en el Registro de la Propiedad </w:t>
      </w:r>
      <w:proofErr w:type="spellStart"/>
      <w:r>
        <w:t>nº</w:t>
      </w:r>
      <w:proofErr w:type="spellEnd"/>
      <w:r>
        <w:t xml:space="preserve"> 1 de Las Rozas de Madrid.</w:t>
      </w:r>
    </w:p>
    <w:p w14:paraId="03201D17" w14:textId="77777777" w:rsidR="007B755B" w:rsidRDefault="00000000">
      <w:pPr>
        <w:pStyle w:val="Textoindependiente"/>
        <w:spacing w:line="336" w:lineRule="auto"/>
        <w:ind w:left="144" w:right="149"/>
      </w:pPr>
      <w:proofErr w:type="gramStart"/>
      <w:r>
        <w:t>Cuarto.-</w:t>
      </w:r>
      <w:proofErr w:type="gramEnd"/>
      <w:r>
        <w:t xml:space="preserve"> Para el caso de que fuera necesario elevar a escritura pública el acuerdo que se adopte, facultar al Concejal-Delegado que tenga atribuida la competencia en materia de patrimonio, actualmente, el Concejal-Delegado de Hacienda y Fiestas, D. Enrique González Gutiérrez.</w:t>
      </w:r>
    </w:p>
    <w:p w14:paraId="0208AF5C" w14:textId="77777777" w:rsidR="007B755B" w:rsidRDefault="007B755B">
      <w:pPr>
        <w:pStyle w:val="Textoindependiente"/>
        <w:spacing w:before="5"/>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7B755B" w14:paraId="75910F58" w14:textId="77777777">
        <w:trPr>
          <w:trHeight w:val="1022"/>
        </w:trPr>
        <w:tc>
          <w:tcPr>
            <w:tcW w:w="9072" w:type="dxa"/>
            <w:gridSpan w:val="3"/>
          </w:tcPr>
          <w:p w14:paraId="223C1226" w14:textId="42C18F68" w:rsidR="007B755B" w:rsidRDefault="00000000">
            <w:pPr>
              <w:pStyle w:val="TableParagraph"/>
              <w:spacing w:line="336" w:lineRule="auto"/>
              <w:ind w:left="25" w:right="17"/>
              <w:jc w:val="center"/>
              <w:rPr>
                <w:b/>
                <w:sz w:val="20"/>
              </w:rPr>
            </w:pPr>
            <w:r>
              <w:rPr>
                <w:b/>
                <w:sz w:val="20"/>
              </w:rPr>
              <w:t>Recurso</w:t>
            </w:r>
            <w:r>
              <w:rPr>
                <w:b/>
                <w:spacing w:val="-4"/>
                <w:sz w:val="20"/>
              </w:rPr>
              <w:t xml:space="preserve"> </w:t>
            </w:r>
            <w:r>
              <w:rPr>
                <w:b/>
                <w:sz w:val="20"/>
              </w:rPr>
              <w:t>de</w:t>
            </w:r>
            <w:r>
              <w:rPr>
                <w:b/>
                <w:spacing w:val="-4"/>
                <w:sz w:val="20"/>
              </w:rPr>
              <w:t xml:space="preserve"> </w:t>
            </w:r>
            <w:r>
              <w:rPr>
                <w:b/>
                <w:sz w:val="20"/>
              </w:rPr>
              <w:t>reposición</w:t>
            </w:r>
            <w:r>
              <w:rPr>
                <w:b/>
                <w:spacing w:val="-4"/>
                <w:sz w:val="20"/>
              </w:rPr>
              <w:t xml:space="preserve"> </w:t>
            </w:r>
            <w:r>
              <w:rPr>
                <w:b/>
                <w:sz w:val="20"/>
              </w:rPr>
              <w:t>interpuesto</w:t>
            </w:r>
            <w:r>
              <w:rPr>
                <w:b/>
                <w:spacing w:val="-4"/>
                <w:sz w:val="20"/>
              </w:rPr>
              <w:t xml:space="preserve"> </w:t>
            </w:r>
            <w:r>
              <w:rPr>
                <w:b/>
                <w:sz w:val="20"/>
              </w:rPr>
              <w:t>por</w:t>
            </w:r>
            <w:r>
              <w:rPr>
                <w:b/>
                <w:spacing w:val="-4"/>
                <w:sz w:val="20"/>
              </w:rPr>
              <w:t xml:space="preserve"> </w:t>
            </w:r>
            <w:r>
              <w:rPr>
                <w:b/>
                <w:sz w:val="20"/>
              </w:rPr>
              <w:t>la</w:t>
            </w:r>
            <w:r>
              <w:rPr>
                <w:b/>
                <w:spacing w:val="-4"/>
                <w:sz w:val="20"/>
              </w:rPr>
              <w:t xml:space="preserve"> </w:t>
            </w:r>
            <w:r>
              <w:rPr>
                <w:b/>
                <w:sz w:val="20"/>
              </w:rPr>
              <w:t>Fundación</w:t>
            </w:r>
            <w:r>
              <w:rPr>
                <w:b/>
                <w:spacing w:val="-4"/>
                <w:sz w:val="20"/>
              </w:rPr>
              <w:t xml:space="preserve"> </w:t>
            </w:r>
            <w:r>
              <w:rPr>
                <w:b/>
                <w:sz w:val="20"/>
              </w:rPr>
              <w:t>La</w:t>
            </w:r>
            <w:r>
              <w:rPr>
                <w:b/>
                <w:spacing w:val="-5"/>
                <w:sz w:val="20"/>
              </w:rPr>
              <w:t xml:space="preserve"> </w:t>
            </w:r>
            <w:r>
              <w:rPr>
                <w:b/>
                <w:sz w:val="20"/>
              </w:rPr>
              <w:t>Casa</w:t>
            </w:r>
            <w:r>
              <w:rPr>
                <w:b/>
                <w:spacing w:val="-4"/>
                <w:sz w:val="20"/>
              </w:rPr>
              <w:t xml:space="preserve"> </w:t>
            </w:r>
            <w:r>
              <w:rPr>
                <w:b/>
                <w:sz w:val="20"/>
              </w:rPr>
              <w:t>del</w:t>
            </w:r>
            <w:r>
              <w:rPr>
                <w:b/>
                <w:spacing w:val="-5"/>
                <w:sz w:val="20"/>
              </w:rPr>
              <w:t xml:space="preserve"> </w:t>
            </w:r>
            <w:r>
              <w:rPr>
                <w:b/>
                <w:sz w:val="20"/>
              </w:rPr>
              <w:t>Actor</w:t>
            </w:r>
            <w:r w:rsidR="00EA1EB9">
              <w:rPr>
                <w:b/>
                <w:sz w:val="20"/>
              </w:rPr>
              <w:t>,</w:t>
            </w:r>
            <w:r>
              <w:rPr>
                <w:b/>
                <w:spacing w:val="-4"/>
                <w:sz w:val="20"/>
              </w:rPr>
              <w:t xml:space="preserve"> </w:t>
            </w:r>
            <w:r>
              <w:rPr>
                <w:b/>
                <w:sz w:val="20"/>
              </w:rPr>
              <w:t>contra</w:t>
            </w:r>
            <w:r>
              <w:rPr>
                <w:b/>
                <w:spacing w:val="-4"/>
                <w:sz w:val="20"/>
              </w:rPr>
              <w:t xml:space="preserve"> </w:t>
            </w:r>
            <w:r>
              <w:rPr>
                <w:b/>
                <w:sz w:val="20"/>
              </w:rPr>
              <w:t>el</w:t>
            </w:r>
            <w:r>
              <w:rPr>
                <w:b/>
                <w:spacing w:val="-4"/>
                <w:sz w:val="20"/>
              </w:rPr>
              <w:t xml:space="preserve"> </w:t>
            </w:r>
            <w:r>
              <w:rPr>
                <w:b/>
                <w:sz w:val="20"/>
              </w:rPr>
              <w:t>acuerdo</w:t>
            </w:r>
            <w:r>
              <w:rPr>
                <w:b/>
                <w:spacing w:val="-4"/>
                <w:sz w:val="20"/>
              </w:rPr>
              <w:t xml:space="preserve"> </w:t>
            </w:r>
            <w:r>
              <w:rPr>
                <w:b/>
                <w:sz w:val="20"/>
              </w:rPr>
              <w:t>de aprobación definitiva de expediente de reversión de parcela 10.000 m2.</w:t>
            </w:r>
            <w:r w:rsidR="00EA1EB9">
              <w:rPr>
                <w:b/>
                <w:sz w:val="20"/>
              </w:rPr>
              <w:t>,</w:t>
            </w:r>
            <w:r>
              <w:rPr>
                <w:b/>
                <w:sz w:val="20"/>
              </w:rPr>
              <w:t xml:space="preserve"> situada en la calle Chile, cedida gratuitamente a la citada Fundación. Expediente 9285/2024.</w:t>
            </w:r>
          </w:p>
        </w:tc>
      </w:tr>
      <w:tr w:rsidR="007B755B" w14:paraId="7BFE45EC" w14:textId="77777777">
        <w:trPr>
          <w:trHeight w:val="377"/>
        </w:trPr>
        <w:tc>
          <w:tcPr>
            <w:tcW w:w="2276" w:type="dxa"/>
            <w:vMerge w:val="restart"/>
          </w:tcPr>
          <w:p w14:paraId="59068978" w14:textId="77777777" w:rsidR="007B755B" w:rsidRDefault="00000000">
            <w:pPr>
              <w:pStyle w:val="TableParagraph"/>
              <w:spacing w:before="222"/>
              <w:rPr>
                <w:b/>
                <w:sz w:val="20"/>
              </w:rPr>
            </w:pPr>
            <w:r>
              <w:rPr>
                <w:b/>
                <w:spacing w:val="-2"/>
                <w:sz w:val="20"/>
              </w:rPr>
              <w:t>Favorable</w:t>
            </w:r>
          </w:p>
        </w:tc>
        <w:tc>
          <w:tcPr>
            <w:tcW w:w="6796" w:type="dxa"/>
            <w:gridSpan w:val="2"/>
          </w:tcPr>
          <w:p w14:paraId="6AD4AD03" w14:textId="77777777" w:rsidR="007B755B"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7B755B" w14:paraId="17C9637C" w14:textId="77777777">
        <w:trPr>
          <w:trHeight w:val="378"/>
        </w:trPr>
        <w:tc>
          <w:tcPr>
            <w:tcW w:w="2276" w:type="dxa"/>
            <w:vMerge/>
            <w:tcBorders>
              <w:top w:val="nil"/>
            </w:tcBorders>
          </w:tcPr>
          <w:p w14:paraId="64CD560F" w14:textId="77777777" w:rsidR="007B755B" w:rsidRDefault="007B755B">
            <w:pPr>
              <w:rPr>
                <w:sz w:val="2"/>
                <w:szCs w:val="2"/>
              </w:rPr>
            </w:pPr>
          </w:p>
        </w:tc>
        <w:tc>
          <w:tcPr>
            <w:tcW w:w="6796" w:type="dxa"/>
            <w:gridSpan w:val="2"/>
          </w:tcPr>
          <w:p w14:paraId="346B69DF" w14:textId="77777777" w:rsidR="007B755B"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17,</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0</w:t>
            </w:r>
          </w:p>
        </w:tc>
      </w:tr>
      <w:tr w:rsidR="007B755B" w14:paraId="13490D69" w14:textId="77777777">
        <w:trPr>
          <w:trHeight w:val="4242"/>
        </w:trPr>
        <w:tc>
          <w:tcPr>
            <w:tcW w:w="2276" w:type="dxa"/>
            <w:vMerge w:val="restart"/>
          </w:tcPr>
          <w:p w14:paraId="23FA4CDD" w14:textId="77777777" w:rsidR="007B755B" w:rsidRDefault="007B755B">
            <w:pPr>
              <w:pStyle w:val="TableParagraph"/>
              <w:spacing w:before="0"/>
              <w:ind w:left="0"/>
              <w:rPr>
                <w:rFonts w:ascii="Times New Roman"/>
                <w:sz w:val="18"/>
              </w:rPr>
            </w:pPr>
          </w:p>
        </w:tc>
        <w:tc>
          <w:tcPr>
            <w:tcW w:w="2836" w:type="dxa"/>
          </w:tcPr>
          <w:p w14:paraId="54637255" w14:textId="77777777" w:rsidR="007B755B" w:rsidRDefault="007B755B">
            <w:pPr>
              <w:pStyle w:val="TableParagraph"/>
              <w:spacing w:before="0"/>
              <w:ind w:left="0"/>
              <w:rPr>
                <w:sz w:val="20"/>
              </w:rPr>
            </w:pPr>
          </w:p>
          <w:p w14:paraId="0625FBA0" w14:textId="77777777" w:rsidR="007B755B" w:rsidRDefault="007B755B">
            <w:pPr>
              <w:pStyle w:val="TableParagraph"/>
              <w:spacing w:before="0"/>
              <w:ind w:left="0"/>
              <w:rPr>
                <w:sz w:val="20"/>
              </w:rPr>
            </w:pPr>
          </w:p>
          <w:p w14:paraId="7A32ED4E" w14:textId="77777777" w:rsidR="007B755B" w:rsidRDefault="007B755B">
            <w:pPr>
              <w:pStyle w:val="TableParagraph"/>
              <w:spacing w:before="0"/>
              <w:ind w:left="0"/>
              <w:rPr>
                <w:sz w:val="20"/>
              </w:rPr>
            </w:pPr>
          </w:p>
          <w:p w14:paraId="0EC6D4C8" w14:textId="77777777" w:rsidR="007B755B" w:rsidRDefault="007B755B">
            <w:pPr>
              <w:pStyle w:val="TableParagraph"/>
              <w:spacing w:before="0"/>
              <w:ind w:left="0"/>
              <w:rPr>
                <w:sz w:val="20"/>
              </w:rPr>
            </w:pPr>
          </w:p>
          <w:p w14:paraId="7CDDB17A" w14:textId="77777777" w:rsidR="007B755B" w:rsidRDefault="007B755B">
            <w:pPr>
              <w:pStyle w:val="TableParagraph"/>
              <w:spacing w:before="0"/>
              <w:ind w:left="0"/>
              <w:rPr>
                <w:sz w:val="20"/>
              </w:rPr>
            </w:pPr>
          </w:p>
          <w:p w14:paraId="5FEE97B2" w14:textId="77777777" w:rsidR="007B755B" w:rsidRDefault="007B755B">
            <w:pPr>
              <w:pStyle w:val="TableParagraph"/>
              <w:spacing w:before="0"/>
              <w:ind w:left="0"/>
              <w:rPr>
                <w:sz w:val="20"/>
              </w:rPr>
            </w:pPr>
          </w:p>
          <w:p w14:paraId="5F3E6399" w14:textId="77777777" w:rsidR="007B755B" w:rsidRDefault="007B755B">
            <w:pPr>
              <w:pStyle w:val="TableParagraph"/>
              <w:spacing w:before="0"/>
              <w:ind w:left="0"/>
              <w:rPr>
                <w:sz w:val="20"/>
              </w:rPr>
            </w:pPr>
          </w:p>
          <w:p w14:paraId="777FDFE9" w14:textId="77777777" w:rsidR="007B755B" w:rsidRDefault="007B755B">
            <w:pPr>
              <w:pStyle w:val="TableParagraph"/>
              <w:spacing w:before="120"/>
              <w:ind w:left="0"/>
              <w:rPr>
                <w:sz w:val="20"/>
              </w:rPr>
            </w:pPr>
          </w:p>
          <w:p w14:paraId="7FBDED18" w14:textId="77777777" w:rsidR="007B755B" w:rsidRDefault="00000000">
            <w:pPr>
              <w:pStyle w:val="TableParagraph"/>
              <w:spacing w:before="0"/>
              <w:rPr>
                <w:sz w:val="20"/>
              </w:rPr>
            </w:pPr>
            <w:r>
              <w:rPr>
                <w:sz w:val="20"/>
              </w:rPr>
              <w:t>A</w:t>
            </w:r>
            <w:r>
              <w:rPr>
                <w:spacing w:val="-2"/>
                <w:sz w:val="20"/>
              </w:rPr>
              <w:t xml:space="preserve"> </w:t>
            </w:r>
            <w:r>
              <w:rPr>
                <w:spacing w:val="-4"/>
                <w:sz w:val="20"/>
              </w:rPr>
              <w:t>favor</w:t>
            </w:r>
          </w:p>
        </w:tc>
        <w:tc>
          <w:tcPr>
            <w:tcW w:w="3960" w:type="dxa"/>
          </w:tcPr>
          <w:p w14:paraId="343DB0E0" w14:textId="77777777" w:rsidR="007B755B"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3DB73E4B" w14:textId="77777777" w:rsidR="007B755B" w:rsidRDefault="00000000">
            <w:pPr>
              <w:pStyle w:val="TableParagraph"/>
              <w:spacing w:before="92" w:line="336" w:lineRule="auto"/>
              <w:ind w:right="18"/>
              <w:jc w:val="both"/>
              <w:rPr>
                <w:sz w:val="20"/>
              </w:rPr>
            </w:pPr>
            <w:r>
              <w:rPr>
                <w:sz w:val="20"/>
              </w:rPr>
              <w:t>Alberto Sanchez Fraguas, Begoña Rodríguez López, Enrique González Gutiérrez, Gloria Fernández Álvarez, Gustavo Adolfo Rico Pérez, Ignacio Dancausa García, JAIME SANTAMARTA MARTINEZ,</w:t>
            </w:r>
            <w:r>
              <w:rPr>
                <w:spacing w:val="62"/>
                <w:sz w:val="20"/>
              </w:rPr>
              <w:t xml:space="preserve"> </w:t>
            </w:r>
            <w:r>
              <w:rPr>
                <w:sz w:val="20"/>
              </w:rPr>
              <w:t>JOSE</w:t>
            </w:r>
            <w:r>
              <w:rPr>
                <w:spacing w:val="66"/>
                <w:sz w:val="20"/>
              </w:rPr>
              <w:t xml:space="preserve"> </w:t>
            </w:r>
            <w:r>
              <w:rPr>
                <w:sz w:val="20"/>
              </w:rPr>
              <w:t>DE</w:t>
            </w:r>
            <w:r>
              <w:rPr>
                <w:spacing w:val="63"/>
                <w:sz w:val="20"/>
              </w:rPr>
              <w:t xml:space="preserve"> </w:t>
            </w:r>
            <w:r>
              <w:rPr>
                <w:sz w:val="20"/>
              </w:rPr>
              <w:t>LA</w:t>
            </w:r>
            <w:r>
              <w:rPr>
                <w:spacing w:val="64"/>
                <w:sz w:val="20"/>
              </w:rPr>
              <w:t xml:space="preserve"> </w:t>
            </w:r>
            <w:r>
              <w:rPr>
                <w:sz w:val="20"/>
              </w:rPr>
              <w:t>UZ</w:t>
            </w:r>
            <w:r>
              <w:rPr>
                <w:spacing w:val="65"/>
                <w:sz w:val="20"/>
              </w:rPr>
              <w:t xml:space="preserve"> </w:t>
            </w:r>
            <w:r>
              <w:rPr>
                <w:spacing w:val="-2"/>
                <w:sz w:val="20"/>
              </w:rPr>
              <w:t>PARDOS,</w:t>
            </w:r>
          </w:p>
          <w:p w14:paraId="39DD9093" w14:textId="77777777" w:rsidR="007B755B" w:rsidRDefault="00000000">
            <w:pPr>
              <w:pStyle w:val="TableParagraph"/>
              <w:spacing w:before="0" w:line="336" w:lineRule="auto"/>
              <w:ind w:right="18"/>
              <w:jc w:val="both"/>
              <w:rPr>
                <w:sz w:val="20"/>
              </w:rPr>
            </w:pPr>
            <w:r>
              <w:rPr>
                <w:sz w:val="20"/>
              </w:rPr>
              <w:t xml:space="preserve">José Cabrera Fernández, José Luis San Higinio Gómez, Juan Ignacio Cabrera Portillo, MARIA ISABEL DURAN CHECA, </w:t>
            </w:r>
            <w:proofErr w:type="gramStart"/>
            <w:r>
              <w:rPr>
                <w:sz w:val="20"/>
              </w:rPr>
              <w:t>MONICA</w:t>
            </w:r>
            <w:r>
              <w:rPr>
                <w:spacing w:val="42"/>
                <w:sz w:val="20"/>
              </w:rPr>
              <w:t xml:space="preserve">  </w:t>
            </w:r>
            <w:r>
              <w:rPr>
                <w:sz w:val="20"/>
              </w:rPr>
              <w:t>PARAISO</w:t>
            </w:r>
            <w:proofErr w:type="gramEnd"/>
            <w:r>
              <w:rPr>
                <w:spacing w:val="42"/>
                <w:sz w:val="20"/>
              </w:rPr>
              <w:t xml:space="preserve">  </w:t>
            </w:r>
            <w:r>
              <w:rPr>
                <w:sz w:val="20"/>
              </w:rPr>
              <w:t>VUYOVICH,</w:t>
            </w:r>
            <w:r>
              <w:rPr>
                <w:spacing w:val="41"/>
                <w:sz w:val="20"/>
              </w:rPr>
              <w:t xml:space="preserve">  </w:t>
            </w:r>
            <w:r>
              <w:rPr>
                <w:spacing w:val="-4"/>
                <w:sz w:val="20"/>
              </w:rPr>
              <w:t>María</w:t>
            </w:r>
          </w:p>
          <w:p w14:paraId="04001C44" w14:textId="77777777" w:rsidR="007B755B" w:rsidRDefault="00000000">
            <w:pPr>
              <w:pStyle w:val="TableParagraph"/>
              <w:spacing w:before="0" w:line="336" w:lineRule="auto"/>
              <w:ind w:right="23"/>
              <w:jc w:val="both"/>
              <w:rPr>
                <w:sz w:val="20"/>
              </w:rPr>
            </w:pPr>
            <w:r>
              <w:rPr>
                <w:sz w:val="20"/>
              </w:rPr>
              <w:t>Belén González Nieto, Ruth Agra Sierra, Ángel Luis Fernández-Polo Alonso</w:t>
            </w:r>
          </w:p>
        </w:tc>
      </w:tr>
      <w:tr w:rsidR="007B755B" w14:paraId="3BFDE5AD" w14:textId="77777777">
        <w:trPr>
          <w:trHeight w:val="377"/>
        </w:trPr>
        <w:tc>
          <w:tcPr>
            <w:tcW w:w="2276" w:type="dxa"/>
            <w:vMerge/>
            <w:tcBorders>
              <w:top w:val="nil"/>
            </w:tcBorders>
          </w:tcPr>
          <w:p w14:paraId="74942B2A" w14:textId="77777777" w:rsidR="007B755B" w:rsidRDefault="007B755B">
            <w:pPr>
              <w:rPr>
                <w:sz w:val="2"/>
                <w:szCs w:val="2"/>
              </w:rPr>
            </w:pPr>
          </w:p>
        </w:tc>
        <w:tc>
          <w:tcPr>
            <w:tcW w:w="2836" w:type="dxa"/>
          </w:tcPr>
          <w:p w14:paraId="7348E909" w14:textId="77777777" w:rsidR="007B755B" w:rsidRDefault="00000000">
            <w:pPr>
              <w:pStyle w:val="TableParagraph"/>
              <w:rPr>
                <w:sz w:val="20"/>
              </w:rPr>
            </w:pPr>
            <w:r>
              <w:rPr>
                <w:sz w:val="20"/>
              </w:rPr>
              <w:t>En</w:t>
            </w:r>
            <w:r>
              <w:rPr>
                <w:spacing w:val="-2"/>
                <w:sz w:val="20"/>
              </w:rPr>
              <w:t xml:space="preserve"> contra</w:t>
            </w:r>
          </w:p>
        </w:tc>
        <w:tc>
          <w:tcPr>
            <w:tcW w:w="3960" w:type="dxa"/>
          </w:tcPr>
          <w:p w14:paraId="4F20E4FF" w14:textId="77777777" w:rsidR="007B755B" w:rsidRDefault="00000000">
            <w:pPr>
              <w:pStyle w:val="TableParagraph"/>
              <w:rPr>
                <w:sz w:val="20"/>
              </w:rPr>
            </w:pPr>
            <w:r>
              <w:rPr>
                <w:sz w:val="20"/>
              </w:rPr>
              <w:t>--</w:t>
            </w:r>
            <w:r>
              <w:rPr>
                <w:spacing w:val="-10"/>
                <w:sz w:val="20"/>
              </w:rPr>
              <w:t>-</w:t>
            </w:r>
          </w:p>
        </w:tc>
      </w:tr>
      <w:tr w:rsidR="007B755B" w14:paraId="67D66234" w14:textId="77777777">
        <w:trPr>
          <w:trHeight w:val="378"/>
        </w:trPr>
        <w:tc>
          <w:tcPr>
            <w:tcW w:w="2276" w:type="dxa"/>
            <w:vMerge/>
            <w:tcBorders>
              <w:top w:val="nil"/>
            </w:tcBorders>
          </w:tcPr>
          <w:p w14:paraId="1660EBED" w14:textId="77777777" w:rsidR="007B755B" w:rsidRDefault="007B755B">
            <w:pPr>
              <w:rPr>
                <w:sz w:val="2"/>
                <w:szCs w:val="2"/>
              </w:rPr>
            </w:pPr>
          </w:p>
        </w:tc>
        <w:tc>
          <w:tcPr>
            <w:tcW w:w="2836" w:type="dxa"/>
          </w:tcPr>
          <w:p w14:paraId="1F47A0EA" w14:textId="77777777" w:rsidR="007B755B" w:rsidRDefault="00000000">
            <w:pPr>
              <w:pStyle w:val="TableParagraph"/>
              <w:rPr>
                <w:sz w:val="20"/>
              </w:rPr>
            </w:pPr>
            <w:r>
              <w:rPr>
                <w:spacing w:val="-2"/>
                <w:sz w:val="20"/>
              </w:rPr>
              <w:t>Abstenciones</w:t>
            </w:r>
          </w:p>
        </w:tc>
        <w:tc>
          <w:tcPr>
            <w:tcW w:w="3960" w:type="dxa"/>
          </w:tcPr>
          <w:p w14:paraId="19F5053B" w14:textId="77777777" w:rsidR="007B755B" w:rsidRDefault="00000000">
            <w:pPr>
              <w:pStyle w:val="TableParagraph"/>
              <w:rPr>
                <w:sz w:val="20"/>
              </w:rPr>
            </w:pPr>
            <w:r>
              <w:rPr>
                <w:sz w:val="20"/>
              </w:rPr>
              <w:t>Carlos</w:t>
            </w:r>
            <w:r>
              <w:rPr>
                <w:spacing w:val="29"/>
                <w:sz w:val="20"/>
              </w:rPr>
              <w:t xml:space="preserve"> </w:t>
            </w:r>
            <w:r>
              <w:rPr>
                <w:sz w:val="20"/>
              </w:rPr>
              <w:t>Arnal</w:t>
            </w:r>
            <w:r>
              <w:rPr>
                <w:spacing w:val="32"/>
                <w:sz w:val="20"/>
              </w:rPr>
              <w:t xml:space="preserve"> </w:t>
            </w:r>
            <w:r>
              <w:rPr>
                <w:sz w:val="20"/>
              </w:rPr>
              <w:t>Serrano,</w:t>
            </w:r>
            <w:r>
              <w:rPr>
                <w:spacing w:val="30"/>
                <w:sz w:val="20"/>
              </w:rPr>
              <w:t xml:space="preserve"> </w:t>
            </w:r>
            <w:r>
              <w:rPr>
                <w:sz w:val="20"/>
              </w:rPr>
              <w:t>César</w:t>
            </w:r>
            <w:r>
              <w:rPr>
                <w:spacing w:val="31"/>
                <w:sz w:val="20"/>
              </w:rPr>
              <w:t xml:space="preserve"> </w:t>
            </w:r>
            <w:r>
              <w:rPr>
                <w:sz w:val="20"/>
              </w:rPr>
              <w:t>Javier</w:t>
            </w:r>
            <w:r>
              <w:rPr>
                <w:spacing w:val="31"/>
                <w:sz w:val="20"/>
              </w:rPr>
              <w:t xml:space="preserve"> </w:t>
            </w:r>
            <w:r>
              <w:rPr>
                <w:spacing w:val="-4"/>
                <w:sz w:val="20"/>
              </w:rPr>
              <w:t>Pavón</w:t>
            </w:r>
          </w:p>
        </w:tc>
      </w:tr>
    </w:tbl>
    <w:p w14:paraId="26824074" w14:textId="77777777" w:rsidR="007B755B" w:rsidRDefault="007B755B">
      <w:pPr>
        <w:pStyle w:val="TableParagraph"/>
        <w:rPr>
          <w:sz w:val="20"/>
        </w:rPr>
        <w:sectPr w:rsidR="007B755B">
          <w:pgSz w:w="11910" w:h="16840"/>
          <w:pgMar w:top="1720" w:right="1275" w:bottom="1280" w:left="1275" w:header="567" w:footer="1080" w:gutter="0"/>
          <w:cols w:space="720"/>
        </w:sectPr>
      </w:pPr>
    </w:p>
    <w:p w14:paraId="6DEF7AA1" w14:textId="6069E903" w:rsidR="007B755B" w:rsidRDefault="00000000">
      <w:pPr>
        <w:pStyle w:val="Textoindependiente"/>
        <w:spacing w:before="2"/>
        <w:ind w:left="0"/>
        <w:jc w:val="left"/>
        <w:rPr>
          <w:sz w:val="7"/>
        </w:rPr>
      </w:pPr>
      <w:r>
        <w:rPr>
          <w:noProof/>
          <w:sz w:val="7"/>
        </w:rPr>
        <w:lastRenderedPageBreak/>
        <mc:AlternateContent>
          <mc:Choice Requires="wps">
            <w:drawing>
              <wp:anchor distT="0" distB="0" distL="0" distR="0" simplePos="0" relativeHeight="15738368" behindDoc="0" locked="0" layoutInCell="1" allowOverlap="1" wp14:anchorId="62493385" wp14:editId="2D4A5022">
                <wp:simplePos x="0" y="0"/>
                <wp:positionH relativeFrom="page">
                  <wp:posOffset>6807087</wp:posOffset>
                </wp:positionH>
                <wp:positionV relativeFrom="page">
                  <wp:posOffset>3887168</wp:posOffset>
                </wp:positionV>
                <wp:extent cx="419734" cy="21189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A51E4B4"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2BF9E9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62493385" id="Textbox 24" o:spid="_x0000_s1035" type="#_x0000_t202" style="position:absolute;margin-left:536pt;margin-top:306.1pt;width:33.05pt;height:166.85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VsyOq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3A51E4B4"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2BF9E9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7B755B" w14:paraId="494B5EF9" w14:textId="77777777">
        <w:trPr>
          <w:trHeight w:val="1344"/>
        </w:trPr>
        <w:tc>
          <w:tcPr>
            <w:tcW w:w="2276" w:type="dxa"/>
            <w:vMerge w:val="restart"/>
          </w:tcPr>
          <w:p w14:paraId="17406030" w14:textId="77777777" w:rsidR="007B755B" w:rsidRDefault="007B755B">
            <w:pPr>
              <w:pStyle w:val="TableParagraph"/>
              <w:spacing w:before="0"/>
              <w:ind w:left="0"/>
              <w:rPr>
                <w:rFonts w:ascii="Times New Roman"/>
                <w:sz w:val="18"/>
              </w:rPr>
            </w:pPr>
          </w:p>
        </w:tc>
        <w:tc>
          <w:tcPr>
            <w:tcW w:w="2836" w:type="dxa"/>
          </w:tcPr>
          <w:p w14:paraId="1BB6C1EB" w14:textId="77777777" w:rsidR="007B755B" w:rsidRDefault="007B755B">
            <w:pPr>
              <w:pStyle w:val="TableParagraph"/>
              <w:spacing w:before="0"/>
              <w:ind w:left="0"/>
              <w:rPr>
                <w:rFonts w:ascii="Times New Roman"/>
                <w:sz w:val="18"/>
              </w:rPr>
            </w:pPr>
          </w:p>
        </w:tc>
        <w:tc>
          <w:tcPr>
            <w:tcW w:w="3960" w:type="dxa"/>
          </w:tcPr>
          <w:p w14:paraId="4D3A1BDA" w14:textId="77777777" w:rsidR="007B755B" w:rsidRDefault="00000000">
            <w:pPr>
              <w:pStyle w:val="TableParagraph"/>
              <w:spacing w:line="336" w:lineRule="auto"/>
              <w:ind w:right="19"/>
              <w:jc w:val="both"/>
              <w:rPr>
                <w:sz w:val="20"/>
              </w:rPr>
            </w:pPr>
            <w:r>
              <w:rPr>
                <w:sz w:val="20"/>
              </w:rPr>
              <w:t xml:space="preserve">Iglesias, Elena Garachana Nuño, Ignacio Serrano Garrido, María Julia Calvo Pérez, Miguel Ángel Díez García, Ángel Álvarez </w:t>
            </w:r>
            <w:r>
              <w:rPr>
                <w:spacing w:val="-2"/>
                <w:sz w:val="20"/>
              </w:rPr>
              <w:t>Recio</w:t>
            </w:r>
          </w:p>
        </w:tc>
      </w:tr>
      <w:tr w:rsidR="007B755B" w14:paraId="6B013CCA" w14:textId="77777777">
        <w:trPr>
          <w:trHeight w:val="377"/>
        </w:trPr>
        <w:tc>
          <w:tcPr>
            <w:tcW w:w="2276" w:type="dxa"/>
            <w:vMerge/>
            <w:tcBorders>
              <w:top w:val="nil"/>
            </w:tcBorders>
          </w:tcPr>
          <w:p w14:paraId="6B875C0F" w14:textId="77777777" w:rsidR="007B755B" w:rsidRDefault="007B755B">
            <w:pPr>
              <w:rPr>
                <w:sz w:val="2"/>
                <w:szCs w:val="2"/>
              </w:rPr>
            </w:pPr>
          </w:p>
        </w:tc>
        <w:tc>
          <w:tcPr>
            <w:tcW w:w="2836" w:type="dxa"/>
          </w:tcPr>
          <w:p w14:paraId="42E390FA" w14:textId="77777777" w:rsidR="007B755B" w:rsidRDefault="00000000">
            <w:pPr>
              <w:pStyle w:val="TableParagraph"/>
              <w:rPr>
                <w:sz w:val="20"/>
              </w:rPr>
            </w:pPr>
            <w:r>
              <w:rPr>
                <w:spacing w:val="-2"/>
                <w:sz w:val="20"/>
              </w:rPr>
              <w:t>Ausentes</w:t>
            </w:r>
          </w:p>
        </w:tc>
        <w:tc>
          <w:tcPr>
            <w:tcW w:w="3960" w:type="dxa"/>
          </w:tcPr>
          <w:p w14:paraId="2F3DA575" w14:textId="77777777" w:rsidR="007B755B" w:rsidRDefault="00000000">
            <w:pPr>
              <w:pStyle w:val="TableParagraph"/>
              <w:rPr>
                <w:sz w:val="20"/>
              </w:rPr>
            </w:pPr>
            <w:r>
              <w:rPr>
                <w:sz w:val="20"/>
              </w:rPr>
              <w:t>--</w:t>
            </w:r>
            <w:r>
              <w:rPr>
                <w:spacing w:val="-10"/>
                <w:sz w:val="20"/>
              </w:rPr>
              <w:t>-</w:t>
            </w:r>
          </w:p>
        </w:tc>
      </w:tr>
    </w:tbl>
    <w:p w14:paraId="2985EF92" w14:textId="77777777" w:rsidR="007B755B" w:rsidRDefault="00000000">
      <w:pPr>
        <w:pStyle w:val="Ttulo1"/>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24473F5" w14:textId="77777777" w:rsidR="007B755B" w:rsidRPr="00EA1EB9" w:rsidRDefault="00000000">
      <w:pPr>
        <w:pStyle w:val="Textoindependiente"/>
        <w:spacing w:before="212" w:line="336" w:lineRule="auto"/>
        <w:ind w:right="163"/>
        <w:rPr>
          <w:i/>
          <w:iCs/>
        </w:rPr>
      </w:pPr>
      <w:r>
        <w:t xml:space="preserve">I.- Expediente de cesión gratuita de una finca de 7.000 m2. en el Sector IX, en las calles Honduras y Chile, a solicitud de </w:t>
      </w:r>
      <w:r w:rsidRPr="00EA1EB9">
        <w:rPr>
          <w:i/>
          <w:iCs/>
        </w:rPr>
        <w:t>“La Casa del Actor”.</w:t>
      </w:r>
    </w:p>
    <w:p w14:paraId="67212F28" w14:textId="1C2A6E71" w:rsidR="007B755B" w:rsidRDefault="00000000">
      <w:pPr>
        <w:pStyle w:val="Textoindependiente"/>
        <w:spacing w:line="336" w:lineRule="auto"/>
        <w:ind w:right="163"/>
      </w:pPr>
      <w:r>
        <w:t xml:space="preserve">II.- Expediente de cesión gratuita de una finca de 3.000 m2. en el Sector IX, en las calles Honduras y Chile, a solicitud </w:t>
      </w:r>
      <w:r w:rsidR="00EA1EB9">
        <w:t>d</w:t>
      </w:r>
      <w:r>
        <w:t xml:space="preserve">e </w:t>
      </w:r>
      <w:r w:rsidRPr="00EA1EB9">
        <w:rPr>
          <w:i/>
          <w:iCs/>
        </w:rPr>
        <w:t>“La Casa del Actor”,</w:t>
      </w:r>
      <w:r>
        <w:t xml:space="preserve"> para su agrupación a la anterior finca y dar como resultado una finca de 10.000 m2.</w:t>
      </w:r>
    </w:p>
    <w:p w14:paraId="7F1AF15C" w14:textId="22DB9E26" w:rsidR="007B755B" w:rsidRDefault="00000000">
      <w:pPr>
        <w:pStyle w:val="Textoindependiente"/>
        <w:spacing w:line="336" w:lineRule="auto"/>
        <w:ind w:right="157"/>
      </w:pPr>
      <w:r>
        <w:t xml:space="preserve">III.- Escrito presentado el 17 de mayo de 2018, por D. Rubén Montoya Caballero como </w:t>
      </w:r>
      <w:proofErr w:type="gramStart"/>
      <w:r>
        <w:t>Presidente</w:t>
      </w:r>
      <w:proofErr w:type="gramEnd"/>
      <w:r>
        <w:t xml:space="preserve"> de </w:t>
      </w:r>
      <w:r w:rsidRPr="00EA1EB9">
        <w:rPr>
          <w:i/>
          <w:iCs/>
        </w:rPr>
        <w:t>“La Casa del Actor”</w:t>
      </w:r>
      <w:r w:rsidR="00EA1EB9">
        <w:rPr>
          <w:i/>
          <w:iCs/>
        </w:rPr>
        <w:t>,</w:t>
      </w:r>
      <w:r>
        <w:t xml:space="preserve"> donde solicita la revisión de la cesión de las parcelas y se proceda a declarar su nulidad de pleno derecho.</w:t>
      </w:r>
    </w:p>
    <w:p w14:paraId="47AA62D6" w14:textId="77777777" w:rsidR="007B755B" w:rsidRDefault="00000000">
      <w:pPr>
        <w:pStyle w:val="Textoindependiente"/>
        <w:spacing w:line="336" w:lineRule="auto"/>
        <w:ind w:right="162"/>
      </w:pPr>
      <w:r>
        <w:t>IV.- Acuerdo adoptado por el Pleno de la Corporación en sesión celebrada el día 21 de febrero de 2019 de inadmisión a trámite de la solicitud de iniciación de expediente de revisión de oficio.</w:t>
      </w:r>
    </w:p>
    <w:p w14:paraId="6E9E94DD" w14:textId="5D793E96" w:rsidR="007B755B" w:rsidRDefault="00000000">
      <w:pPr>
        <w:pStyle w:val="Textoindependiente"/>
        <w:spacing w:line="336" w:lineRule="auto"/>
        <w:ind w:right="157"/>
      </w:pPr>
      <w:r>
        <w:t xml:space="preserve">V.- Recurso </w:t>
      </w:r>
      <w:r w:rsidR="00EA1EB9">
        <w:t>p</w:t>
      </w:r>
      <w:r>
        <w:t xml:space="preserve">otestativo de </w:t>
      </w:r>
      <w:r w:rsidR="00EA1EB9">
        <w:t>r</w:t>
      </w:r>
      <w:r>
        <w:t>eposición contra el acuerdo de Pleno de inadmisión a trámite de la solicitud de iniciación de expediente de revisión de oficio.</w:t>
      </w:r>
    </w:p>
    <w:p w14:paraId="54C1DC6B" w14:textId="77777777" w:rsidR="007B755B" w:rsidRDefault="00000000">
      <w:pPr>
        <w:pStyle w:val="Textoindependiente"/>
        <w:spacing w:line="336" w:lineRule="auto"/>
        <w:ind w:right="155"/>
      </w:pPr>
      <w:r>
        <w:t>VI.- Acuerdo adoptado por el Pleno de la Corporación de fecha 21 de noviembre de 2019, que desestima el recurso de reposición interpuesto.</w:t>
      </w:r>
    </w:p>
    <w:p w14:paraId="2C31D1B5" w14:textId="77777777" w:rsidR="007B755B" w:rsidRDefault="00000000">
      <w:pPr>
        <w:pStyle w:val="Textoindependiente"/>
        <w:spacing w:before="121" w:line="336" w:lineRule="auto"/>
        <w:ind w:right="147"/>
      </w:pPr>
      <w:r>
        <w:t xml:space="preserve">VII.- Providencia dictada por el </w:t>
      </w:r>
      <w:proofErr w:type="gramStart"/>
      <w:r>
        <w:t>Concejal</w:t>
      </w:r>
      <w:proofErr w:type="gramEnd"/>
      <w:r>
        <w:t>-Delegado de Hacienda y Fiestas, con fecha 25 de</w:t>
      </w:r>
      <w:r>
        <w:rPr>
          <w:spacing w:val="40"/>
        </w:rPr>
        <w:t xml:space="preserve"> </w:t>
      </w:r>
      <w:r>
        <w:t>septiembre de 2023, solicitando la instrucción de expediente de reversión de la parcela.</w:t>
      </w:r>
    </w:p>
    <w:p w14:paraId="0E46E89F" w14:textId="77777777" w:rsidR="007B755B" w:rsidRDefault="00000000">
      <w:pPr>
        <w:pStyle w:val="Textoindependiente"/>
        <w:spacing w:line="336" w:lineRule="auto"/>
        <w:ind w:right="160"/>
      </w:pPr>
      <w:r>
        <w:t>VIII.- Informe técnico emitido por D. Andrés Martin Ramos, Arquitecto Técnico, con fecha 3 de mayo de 2024, referido a la valoración de las obras ejecutadas en la parcela objeto de reversión y de valoración del coste de la demolición de las citadas obras.</w:t>
      </w:r>
    </w:p>
    <w:p w14:paraId="5156C366" w14:textId="0F62E7F9" w:rsidR="007B755B" w:rsidRDefault="00000000">
      <w:pPr>
        <w:pStyle w:val="Textoindependiente"/>
        <w:spacing w:line="336" w:lineRule="auto"/>
        <w:ind w:right="160"/>
      </w:pPr>
      <w:r>
        <w:t xml:space="preserve">IX.- Informe técnico suscrito, con fecha 7 de junio de 2024, por la Arquitecto Técnico Municipal, </w:t>
      </w:r>
      <w:proofErr w:type="gramStart"/>
      <w:r>
        <w:t>D</w:t>
      </w:r>
      <w:r w:rsidR="00EA1EB9">
        <w:t>.</w:t>
      </w:r>
      <w:r>
        <w:t>ª</w:t>
      </w:r>
      <w:proofErr w:type="gramEnd"/>
      <w:r>
        <w:t xml:space="preserve"> Silvia Romera Pérez, sobre el contenido del anterior informe.</w:t>
      </w:r>
    </w:p>
    <w:p w14:paraId="0892FD45" w14:textId="77777777" w:rsidR="007B755B" w:rsidRDefault="00000000">
      <w:pPr>
        <w:pStyle w:val="Textoindependiente"/>
        <w:spacing w:line="336" w:lineRule="auto"/>
        <w:ind w:right="163"/>
      </w:pPr>
      <w:r>
        <w:t>X.- Informe del Órgano de Gestión Tributaria del Ayuntamiento relativo a las deudas de la Fundación La Casa del Actor con el Ayuntamiento de Las Rozas de Madrid, a fecha 7 de junio de 2024.</w:t>
      </w:r>
    </w:p>
    <w:p w14:paraId="0A0AF20C" w14:textId="77777777" w:rsidR="007B755B" w:rsidRDefault="00000000">
      <w:pPr>
        <w:pStyle w:val="Textoindependiente"/>
        <w:spacing w:line="336" w:lineRule="auto"/>
        <w:ind w:right="149"/>
      </w:pPr>
      <w:r>
        <w:t>XI.- Acuerdo adoptado por el Pleno de la Corporación, con fecha 23 de julio de 2024, aprobando inicialmente el expediente de reversión de la citada parcela, sometiendo a información pública por término de 15 días hábiles la misma.</w:t>
      </w:r>
    </w:p>
    <w:p w14:paraId="60F46FC1" w14:textId="77777777" w:rsidR="007B755B" w:rsidRDefault="00000000">
      <w:pPr>
        <w:pStyle w:val="Textoindependiente"/>
        <w:spacing w:line="336" w:lineRule="auto"/>
        <w:ind w:right="156"/>
      </w:pPr>
      <w:r>
        <w:t>XII.- Anuncio publicado en el Boletín Oficial de la Comunidad de Madrid de fecha 13 de agosto de 2024, sometiendo el expediente a información pública.</w:t>
      </w:r>
    </w:p>
    <w:p w14:paraId="1C701E33" w14:textId="77777777" w:rsidR="007B755B" w:rsidRDefault="00000000">
      <w:pPr>
        <w:pStyle w:val="Textoindependiente"/>
        <w:spacing w:line="336" w:lineRule="auto"/>
        <w:ind w:right="150"/>
      </w:pPr>
      <w:r>
        <w:t>XIII.- Notificación practicada a Fundación Casa del Actor con fecha 9 de agosto de 2024 rechazada</w:t>
      </w:r>
      <w:r>
        <w:rPr>
          <w:spacing w:val="40"/>
        </w:rPr>
        <w:t xml:space="preserve"> </w:t>
      </w:r>
      <w:r>
        <w:t>en la sede electrónica con fecha 20 de agosto de 2024.</w:t>
      </w:r>
    </w:p>
    <w:p w14:paraId="14435143" w14:textId="77777777" w:rsidR="007B755B" w:rsidRDefault="007B755B">
      <w:pPr>
        <w:pStyle w:val="Textoindependiente"/>
        <w:spacing w:line="336" w:lineRule="auto"/>
        <w:sectPr w:rsidR="007B755B">
          <w:pgSz w:w="11910" w:h="16840"/>
          <w:pgMar w:top="1720" w:right="1275" w:bottom="1280" w:left="1275" w:header="567" w:footer="1080" w:gutter="0"/>
          <w:cols w:space="720"/>
        </w:sectPr>
      </w:pPr>
    </w:p>
    <w:p w14:paraId="75913CCC" w14:textId="25FDEC2A" w:rsidR="007B755B" w:rsidRDefault="00000000">
      <w:pPr>
        <w:pStyle w:val="Textoindependiente"/>
        <w:spacing w:before="83" w:line="336" w:lineRule="auto"/>
        <w:ind w:right="153"/>
      </w:pPr>
      <w:r>
        <w:rPr>
          <w:noProof/>
        </w:rPr>
        <w:lastRenderedPageBreak/>
        <mc:AlternateContent>
          <mc:Choice Requires="wps">
            <w:drawing>
              <wp:anchor distT="0" distB="0" distL="0" distR="0" simplePos="0" relativeHeight="15739392" behindDoc="0" locked="0" layoutInCell="1" allowOverlap="1" wp14:anchorId="0F501A05" wp14:editId="0F02F628">
                <wp:simplePos x="0" y="0"/>
                <wp:positionH relativeFrom="page">
                  <wp:posOffset>6807087</wp:posOffset>
                </wp:positionH>
                <wp:positionV relativeFrom="page">
                  <wp:posOffset>3887168</wp:posOffset>
                </wp:positionV>
                <wp:extent cx="419734" cy="211899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A62B28F"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768F8D4"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0F501A05" id="Textbox 26" o:spid="_x0000_s1036" type="#_x0000_t202" style="position:absolute;left:0;text-align:left;margin-left:536pt;margin-top:306.1pt;width:33.05pt;height:166.85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dLGfLSB9kBiaB4JLMfFHREbqL0Nx587GTVn/WdP&#10;/uVZOCXxlGxOSUz9BygTkyV6eL9LYGwhdPlmIkSNKZKmIcqd/31fqi6jvv4F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5uBv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3A62B28F"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768F8D4"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t>XIV.-</w:t>
      </w:r>
      <w:r>
        <w:rPr>
          <w:spacing w:val="-2"/>
        </w:rPr>
        <w:t xml:space="preserve"> </w:t>
      </w:r>
      <w:r>
        <w:t>Notificación</w:t>
      </w:r>
      <w:r>
        <w:rPr>
          <w:spacing w:val="-3"/>
        </w:rPr>
        <w:t xml:space="preserve"> </w:t>
      </w:r>
      <w:r>
        <w:t>practicada</w:t>
      </w:r>
      <w:r>
        <w:rPr>
          <w:spacing w:val="-3"/>
        </w:rPr>
        <w:t xml:space="preserve"> </w:t>
      </w:r>
      <w:r>
        <w:t>a</w:t>
      </w:r>
      <w:r>
        <w:rPr>
          <w:spacing w:val="-1"/>
        </w:rPr>
        <w:t xml:space="preserve"> </w:t>
      </w:r>
      <w:r>
        <w:t>Fundación</w:t>
      </w:r>
      <w:r>
        <w:rPr>
          <w:spacing w:val="-1"/>
        </w:rPr>
        <w:t xml:space="preserve"> </w:t>
      </w:r>
      <w:r>
        <w:t>Casa</w:t>
      </w:r>
      <w:r>
        <w:rPr>
          <w:spacing w:val="-3"/>
        </w:rPr>
        <w:t xml:space="preserve"> </w:t>
      </w:r>
      <w:r>
        <w:t>del</w:t>
      </w:r>
      <w:r>
        <w:rPr>
          <w:spacing w:val="-2"/>
        </w:rPr>
        <w:t xml:space="preserve"> </w:t>
      </w:r>
      <w:r>
        <w:t>Actor</w:t>
      </w:r>
      <w:r>
        <w:rPr>
          <w:spacing w:val="-2"/>
        </w:rPr>
        <w:t xml:space="preserve"> </w:t>
      </w:r>
      <w:r>
        <w:t>con</w:t>
      </w:r>
      <w:r>
        <w:rPr>
          <w:spacing w:val="-1"/>
        </w:rPr>
        <w:t xml:space="preserve"> </w:t>
      </w:r>
      <w:r>
        <w:t>fecha</w:t>
      </w:r>
      <w:r>
        <w:rPr>
          <w:spacing w:val="-1"/>
        </w:rPr>
        <w:t xml:space="preserve"> </w:t>
      </w:r>
      <w:r>
        <w:t>26</w:t>
      </w:r>
      <w:r>
        <w:rPr>
          <w:spacing w:val="-1"/>
        </w:rPr>
        <w:t xml:space="preserve"> </w:t>
      </w:r>
      <w:r>
        <w:t>de</w:t>
      </w:r>
      <w:r>
        <w:rPr>
          <w:spacing w:val="-1"/>
        </w:rPr>
        <w:t xml:space="preserve"> </w:t>
      </w:r>
      <w:r>
        <w:t>agosto</w:t>
      </w:r>
      <w:r>
        <w:rPr>
          <w:spacing w:val="-3"/>
        </w:rPr>
        <w:t xml:space="preserve"> </w:t>
      </w:r>
      <w:r>
        <w:t>de</w:t>
      </w:r>
      <w:r>
        <w:rPr>
          <w:spacing w:val="-3"/>
        </w:rPr>
        <w:t xml:space="preserve"> </w:t>
      </w:r>
      <w:r>
        <w:t>2024</w:t>
      </w:r>
      <w:r>
        <w:rPr>
          <w:spacing w:val="-3"/>
        </w:rPr>
        <w:t xml:space="preserve"> </w:t>
      </w:r>
      <w:r>
        <w:t>a</w:t>
      </w:r>
      <w:r>
        <w:rPr>
          <w:spacing w:val="-1"/>
        </w:rPr>
        <w:t xml:space="preserve"> </w:t>
      </w:r>
      <w:r>
        <w:t>través</w:t>
      </w:r>
      <w:r>
        <w:rPr>
          <w:spacing w:val="-1"/>
        </w:rPr>
        <w:t xml:space="preserve"> </w:t>
      </w:r>
      <w:r>
        <w:t xml:space="preserve">del Tablón </w:t>
      </w:r>
      <w:proofErr w:type="spellStart"/>
      <w:r>
        <w:t>Edictal</w:t>
      </w:r>
      <w:proofErr w:type="spellEnd"/>
      <w:r>
        <w:t xml:space="preserve"> Único.</w:t>
      </w:r>
    </w:p>
    <w:p w14:paraId="5FD6468F" w14:textId="77777777" w:rsidR="007B755B" w:rsidRDefault="00000000">
      <w:pPr>
        <w:pStyle w:val="Textoindependiente"/>
        <w:spacing w:line="336" w:lineRule="auto"/>
        <w:ind w:right="153"/>
      </w:pPr>
      <w:r>
        <w:t>XV.- Acuerdo adoptado por el Pleno de la Corporación en sesión celebrada el día 17 de octubre de 2024, por el que resuelve, de forma definitiva, la reversión.</w:t>
      </w:r>
    </w:p>
    <w:p w14:paraId="3A5DBDE2" w14:textId="77777777" w:rsidR="007B755B" w:rsidRDefault="00000000">
      <w:pPr>
        <w:pStyle w:val="Textoindependiente"/>
        <w:spacing w:line="336" w:lineRule="auto"/>
        <w:ind w:right="157"/>
      </w:pPr>
      <w:r>
        <w:t>XVI.- Notificación practicada a la Fundación Casa del Actor el día 18 de octubre de 2024, rechazada con fecha 29 de octubre de 2024.</w:t>
      </w:r>
    </w:p>
    <w:p w14:paraId="394A4A17" w14:textId="77777777" w:rsidR="007B755B" w:rsidRDefault="00000000">
      <w:pPr>
        <w:pStyle w:val="Textoindependiente"/>
        <w:spacing w:line="336" w:lineRule="auto"/>
        <w:ind w:right="153"/>
      </w:pPr>
      <w:r>
        <w:t>XVII.- Recurso de reposición interpuesto por la Fundación Casa del Actor el día 6 de noviembre de 2024, en el que solicita declarar nulo el acto recurrido, por ser contrario al ordenamiento jurídico o, subsidiariamente se acuerde retrotraer el expediente al momento de su inicio con objeto de que</w:t>
      </w:r>
      <w:r>
        <w:rPr>
          <w:spacing w:val="40"/>
        </w:rPr>
        <w:t xml:space="preserve"> </w:t>
      </w:r>
      <w:r>
        <w:t>pueda ejercer una defensa con todas las garantías y con entrega de copia del expediente completo.</w:t>
      </w:r>
    </w:p>
    <w:p w14:paraId="720916AA" w14:textId="5A1D02B6" w:rsidR="007B755B" w:rsidRDefault="00000000">
      <w:pPr>
        <w:pStyle w:val="Textoindependiente"/>
        <w:spacing w:line="336" w:lineRule="auto"/>
        <w:ind w:right="149"/>
      </w:pPr>
      <w:r>
        <w:t>XVIII.- Acuerdo adoptado por el Pleno de la Corporación, en sesión celebrada el día 19 de diciembre de 2024, por el</w:t>
      </w:r>
      <w:r>
        <w:rPr>
          <w:spacing w:val="-1"/>
        </w:rPr>
        <w:t xml:space="preserve"> </w:t>
      </w:r>
      <w:r>
        <w:t>que fue estimado, parcialmente, el recurso de reposición interpuesto por</w:t>
      </w:r>
      <w:r>
        <w:rPr>
          <w:spacing w:val="-1"/>
        </w:rPr>
        <w:t xml:space="preserve"> </w:t>
      </w:r>
      <w:r>
        <w:t>la Fundación La Casa del Actor con retroacción del expediente al momento de la aprobación inicial de la reversión de la parcela de 10.000 m2.</w:t>
      </w:r>
      <w:r w:rsidR="00EA1EB9">
        <w:t>,</w:t>
      </w:r>
      <w:r>
        <w:t xml:space="preserve"> situada en la calle Chile y cedida a la Fundación Casa del Actor, por incumplimiento de las obligaciones contenidas en el acuerdo de cesión gratuita de la misma, consistentes</w:t>
      </w:r>
      <w:r>
        <w:rPr>
          <w:spacing w:val="-2"/>
        </w:rPr>
        <w:t xml:space="preserve"> </w:t>
      </w:r>
      <w:r>
        <w:t>en</w:t>
      </w:r>
      <w:r>
        <w:rPr>
          <w:spacing w:val="-3"/>
        </w:rPr>
        <w:t xml:space="preserve"> </w:t>
      </w:r>
      <w:r>
        <w:t>finalizar</w:t>
      </w:r>
      <w:r>
        <w:rPr>
          <w:spacing w:val="-3"/>
        </w:rPr>
        <w:t xml:space="preserve"> </w:t>
      </w:r>
      <w:r>
        <w:t>la</w:t>
      </w:r>
      <w:r>
        <w:rPr>
          <w:spacing w:val="-2"/>
        </w:rPr>
        <w:t xml:space="preserve"> </w:t>
      </w:r>
      <w:r>
        <w:t>construcción</w:t>
      </w:r>
      <w:r>
        <w:rPr>
          <w:spacing w:val="-2"/>
        </w:rPr>
        <w:t xml:space="preserve"> </w:t>
      </w:r>
      <w:r>
        <w:t>de</w:t>
      </w:r>
      <w:r>
        <w:rPr>
          <w:spacing w:val="-3"/>
        </w:rPr>
        <w:t xml:space="preserve"> </w:t>
      </w:r>
      <w:r>
        <w:t>las</w:t>
      </w:r>
      <w:r>
        <w:rPr>
          <w:spacing w:val="-2"/>
        </w:rPr>
        <w:t xml:space="preserve"> </w:t>
      </w:r>
      <w:r>
        <w:t>obras</w:t>
      </w:r>
      <w:r>
        <w:rPr>
          <w:spacing w:val="-4"/>
        </w:rPr>
        <w:t xml:space="preserve"> </w:t>
      </w:r>
      <w:r>
        <w:t>en</w:t>
      </w:r>
      <w:r>
        <w:rPr>
          <w:spacing w:val="-3"/>
        </w:rPr>
        <w:t xml:space="preserve"> </w:t>
      </w:r>
      <w:r>
        <w:t>el</w:t>
      </w:r>
      <w:r>
        <w:rPr>
          <w:spacing w:val="-3"/>
        </w:rPr>
        <w:t xml:space="preserve"> </w:t>
      </w:r>
      <w:r>
        <w:t>plazo</w:t>
      </w:r>
      <w:r>
        <w:rPr>
          <w:spacing w:val="-2"/>
        </w:rPr>
        <w:t xml:space="preserve"> </w:t>
      </w:r>
      <w:r>
        <w:t>de</w:t>
      </w:r>
      <w:r>
        <w:rPr>
          <w:spacing w:val="-2"/>
        </w:rPr>
        <w:t xml:space="preserve"> </w:t>
      </w:r>
      <w:r>
        <w:t>5</w:t>
      </w:r>
      <w:r>
        <w:rPr>
          <w:spacing w:val="-3"/>
        </w:rPr>
        <w:t xml:space="preserve"> </w:t>
      </w:r>
      <w:r>
        <w:t>años</w:t>
      </w:r>
      <w:r>
        <w:rPr>
          <w:spacing w:val="-4"/>
        </w:rPr>
        <w:t xml:space="preserve"> </w:t>
      </w:r>
      <w:r>
        <w:t>y</w:t>
      </w:r>
      <w:r>
        <w:rPr>
          <w:spacing w:val="-2"/>
        </w:rPr>
        <w:t xml:space="preserve"> </w:t>
      </w:r>
      <w:r>
        <w:t>mantener</w:t>
      </w:r>
      <w:r>
        <w:rPr>
          <w:spacing w:val="-3"/>
        </w:rPr>
        <w:t xml:space="preserve"> </w:t>
      </w:r>
      <w:r>
        <w:t>su</w:t>
      </w:r>
      <w:r>
        <w:rPr>
          <w:spacing w:val="-2"/>
        </w:rPr>
        <w:t xml:space="preserve"> </w:t>
      </w:r>
      <w:r>
        <w:t>uso</w:t>
      </w:r>
      <w:r>
        <w:rPr>
          <w:spacing w:val="-3"/>
        </w:rPr>
        <w:t xml:space="preserve"> </w:t>
      </w:r>
      <w:r>
        <w:t xml:space="preserve">durante los 30 años siguientes, desestimando el recurso de reposición interpuesto en cuanto a la nulidad </w:t>
      </w:r>
      <w:r>
        <w:rPr>
          <w:spacing w:val="-2"/>
        </w:rPr>
        <w:t>solicitada.</w:t>
      </w:r>
    </w:p>
    <w:p w14:paraId="61B76E71" w14:textId="77777777" w:rsidR="007B755B" w:rsidRDefault="00000000">
      <w:pPr>
        <w:pStyle w:val="Textoindependiente"/>
        <w:spacing w:before="121" w:line="336" w:lineRule="auto"/>
        <w:ind w:right="157"/>
      </w:pPr>
      <w:r>
        <w:t>Además,</w:t>
      </w:r>
      <w:r>
        <w:rPr>
          <w:spacing w:val="-3"/>
        </w:rPr>
        <w:t xml:space="preserve"> </w:t>
      </w:r>
      <w:r>
        <w:t>fue</w:t>
      </w:r>
      <w:r>
        <w:rPr>
          <w:spacing w:val="-3"/>
        </w:rPr>
        <w:t xml:space="preserve"> </w:t>
      </w:r>
      <w:r>
        <w:t>otorgado</w:t>
      </w:r>
      <w:r>
        <w:rPr>
          <w:spacing w:val="-3"/>
        </w:rPr>
        <w:t xml:space="preserve"> </w:t>
      </w:r>
      <w:r>
        <w:t>un</w:t>
      </w:r>
      <w:r>
        <w:rPr>
          <w:spacing w:val="-4"/>
        </w:rPr>
        <w:t xml:space="preserve"> </w:t>
      </w:r>
      <w:r>
        <w:t>nuevo</w:t>
      </w:r>
      <w:r>
        <w:rPr>
          <w:spacing w:val="-3"/>
        </w:rPr>
        <w:t xml:space="preserve"> </w:t>
      </w:r>
      <w:r>
        <w:t>plazo</w:t>
      </w:r>
      <w:r>
        <w:rPr>
          <w:spacing w:val="-3"/>
        </w:rPr>
        <w:t xml:space="preserve"> </w:t>
      </w:r>
      <w:r>
        <w:t>de</w:t>
      </w:r>
      <w:r>
        <w:rPr>
          <w:spacing w:val="-3"/>
        </w:rPr>
        <w:t xml:space="preserve"> </w:t>
      </w:r>
      <w:r>
        <w:t>15</w:t>
      </w:r>
      <w:r>
        <w:rPr>
          <w:spacing w:val="-3"/>
        </w:rPr>
        <w:t xml:space="preserve"> </w:t>
      </w:r>
      <w:r>
        <w:t>días</w:t>
      </w:r>
      <w:r>
        <w:rPr>
          <w:spacing w:val="-5"/>
        </w:rPr>
        <w:t xml:space="preserve"> </w:t>
      </w:r>
      <w:r>
        <w:t>hábiles</w:t>
      </w:r>
      <w:r>
        <w:rPr>
          <w:spacing w:val="-3"/>
        </w:rPr>
        <w:t xml:space="preserve"> </w:t>
      </w:r>
      <w:r>
        <w:t>a</w:t>
      </w:r>
      <w:r>
        <w:rPr>
          <w:spacing w:val="-4"/>
        </w:rPr>
        <w:t xml:space="preserve"> </w:t>
      </w:r>
      <w:r>
        <w:t>contar</w:t>
      </w:r>
      <w:r>
        <w:rPr>
          <w:spacing w:val="-4"/>
        </w:rPr>
        <w:t xml:space="preserve"> </w:t>
      </w:r>
      <w:r>
        <w:t>desde</w:t>
      </w:r>
      <w:r>
        <w:rPr>
          <w:spacing w:val="-3"/>
        </w:rPr>
        <w:t xml:space="preserve"> </w:t>
      </w:r>
      <w:r>
        <w:t>la</w:t>
      </w:r>
      <w:r>
        <w:rPr>
          <w:spacing w:val="-4"/>
        </w:rPr>
        <w:t xml:space="preserve"> </w:t>
      </w:r>
      <w:r>
        <w:t>fecha</w:t>
      </w:r>
      <w:r>
        <w:rPr>
          <w:spacing w:val="-3"/>
        </w:rPr>
        <w:t xml:space="preserve"> </w:t>
      </w:r>
      <w:r>
        <w:t>de</w:t>
      </w:r>
      <w:r>
        <w:rPr>
          <w:spacing w:val="-3"/>
        </w:rPr>
        <w:t xml:space="preserve"> </w:t>
      </w:r>
      <w:r>
        <w:t>la</w:t>
      </w:r>
      <w:r>
        <w:rPr>
          <w:spacing w:val="-3"/>
        </w:rPr>
        <w:t xml:space="preserve"> </w:t>
      </w:r>
      <w:r>
        <w:t>notificación</w:t>
      </w:r>
      <w:r>
        <w:rPr>
          <w:spacing w:val="-3"/>
        </w:rPr>
        <w:t xml:space="preserve"> </w:t>
      </w:r>
      <w:r>
        <w:t>del presente acuerdo a la Fundación La Casa del Actor para que presentase las alegaciones que considerase al acuerdo de aprobación inicial.</w:t>
      </w:r>
    </w:p>
    <w:p w14:paraId="5514DA76" w14:textId="77777777" w:rsidR="007B755B" w:rsidRDefault="00000000">
      <w:pPr>
        <w:pStyle w:val="Textoindependiente"/>
        <w:spacing w:line="336" w:lineRule="auto"/>
        <w:ind w:right="167"/>
      </w:pPr>
      <w:r>
        <w:t>XIX.- El citado acuerdo consta notificado a la Fundación La Casa del Actor el día 20 de diciembre de 2024 presentando con fecha 21 de enero de 2025 alegaciones al mismo.</w:t>
      </w:r>
    </w:p>
    <w:p w14:paraId="1C0DD2E9" w14:textId="77777777" w:rsidR="007B755B" w:rsidRDefault="00000000">
      <w:pPr>
        <w:pStyle w:val="Textoindependiente"/>
        <w:spacing w:line="336" w:lineRule="auto"/>
        <w:ind w:right="151"/>
      </w:pPr>
      <w:r>
        <w:t>XX.-</w:t>
      </w:r>
      <w:r>
        <w:rPr>
          <w:spacing w:val="-4"/>
        </w:rPr>
        <w:t xml:space="preserve"> </w:t>
      </w:r>
      <w:r>
        <w:t>El</w:t>
      </w:r>
      <w:r>
        <w:rPr>
          <w:spacing w:val="-4"/>
        </w:rPr>
        <w:t xml:space="preserve"> </w:t>
      </w:r>
      <w:r>
        <w:t>Pleno</w:t>
      </w:r>
      <w:r>
        <w:rPr>
          <w:spacing w:val="-3"/>
        </w:rPr>
        <w:t xml:space="preserve"> </w:t>
      </w:r>
      <w:r>
        <w:t>de</w:t>
      </w:r>
      <w:r>
        <w:rPr>
          <w:spacing w:val="-4"/>
        </w:rPr>
        <w:t xml:space="preserve"> </w:t>
      </w:r>
      <w:r>
        <w:t>la</w:t>
      </w:r>
      <w:r>
        <w:rPr>
          <w:spacing w:val="-3"/>
        </w:rPr>
        <w:t xml:space="preserve"> </w:t>
      </w:r>
      <w:r>
        <w:t>Corporación,</w:t>
      </w:r>
      <w:r>
        <w:rPr>
          <w:spacing w:val="-3"/>
        </w:rPr>
        <w:t xml:space="preserve"> </w:t>
      </w:r>
      <w:r>
        <w:t>en</w:t>
      </w:r>
      <w:r>
        <w:rPr>
          <w:spacing w:val="-3"/>
        </w:rPr>
        <w:t xml:space="preserve"> </w:t>
      </w:r>
      <w:r>
        <w:t>sesión</w:t>
      </w:r>
      <w:r>
        <w:rPr>
          <w:spacing w:val="-4"/>
        </w:rPr>
        <w:t xml:space="preserve"> </w:t>
      </w:r>
      <w:r>
        <w:t>celebrada</w:t>
      </w:r>
      <w:r>
        <w:rPr>
          <w:spacing w:val="-3"/>
        </w:rPr>
        <w:t xml:space="preserve"> </w:t>
      </w:r>
      <w:r>
        <w:t>el</w:t>
      </w:r>
      <w:r>
        <w:rPr>
          <w:spacing w:val="-4"/>
        </w:rPr>
        <w:t xml:space="preserve"> </w:t>
      </w:r>
      <w:r>
        <w:t>día</w:t>
      </w:r>
      <w:r>
        <w:rPr>
          <w:spacing w:val="-4"/>
        </w:rPr>
        <w:t xml:space="preserve"> </w:t>
      </w:r>
      <w:r>
        <w:t>20</w:t>
      </w:r>
      <w:r>
        <w:rPr>
          <w:spacing w:val="-4"/>
        </w:rPr>
        <w:t xml:space="preserve"> </w:t>
      </w:r>
      <w:r>
        <w:t>de</w:t>
      </w:r>
      <w:r>
        <w:rPr>
          <w:spacing w:val="-4"/>
        </w:rPr>
        <w:t xml:space="preserve"> </w:t>
      </w:r>
      <w:r>
        <w:t>febrero</w:t>
      </w:r>
      <w:r>
        <w:rPr>
          <w:spacing w:val="-3"/>
        </w:rPr>
        <w:t xml:space="preserve"> </w:t>
      </w:r>
      <w:r>
        <w:t>de</w:t>
      </w:r>
      <w:r>
        <w:rPr>
          <w:spacing w:val="-3"/>
        </w:rPr>
        <w:t xml:space="preserve"> </w:t>
      </w:r>
      <w:r>
        <w:t>2025,</w:t>
      </w:r>
      <w:r>
        <w:rPr>
          <w:spacing w:val="-3"/>
        </w:rPr>
        <w:t xml:space="preserve"> </w:t>
      </w:r>
      <w:r>
        <w:t>adoptó</w:t>
      </w:r>
      <w:r>
        <w:rPr>
          <w:spacing w:val="-3"/>
        </w:rPr>
        <w:t xml:space="preserve"> </w:t>
      </w:r>
      <w:r>
        <w:t>acuerdo</w:t>
      </w:r>
      <w:r>
        <w:rPr>
          <w:spacing w:val="-3"/>
        </w:rPr>
        <w:t xml:space="preserve"> </w:t>
      </w:r>
      <w:r>
        <w:t xml:space="preserve">de desestimación de las citadas alegaciones, aprobando, de forma definitiva, la reversión de dicha </w:t>
      </w:r>
      <w:r>
        <w:rPr>
          <w:spacing w:val="-2"/>
        </w:rPr>
        <w:t>parcela.</w:t>
      </w:r>
    </w:p>
    <w:p w14:paraId="5960F9A7" w14:textId="77777777" w:rsidR="007B755B" w:rsidRDefault="00000000">
      <w:pPr>
        <w:pStyle w:val="Textoindependiente"/>
        <w:spacing w:line="336" w:lineRule="auto"/>
        <w:ind w:right="153"/>
      </w:pPr>
      <w:r>
        <w:t>El citado acuerdo fue notificado a la Fundación La Casa del Actor, siendo recibido por su representante el día 24 de febrero de 2025.</w:t>
      </w:r>
    </w:p>
    <w:p w14:paraId="785660AB" w14:textId="77777777" w:rsidR="007B755B" w:rsidRDefault="00000000">
      <w:pPr>
        <w:pStyle w:val="Textoindependiente"/>
        <w:spacing w:line="336" w:lineRule="auto"/>
        <w:ind w:right="161"/>
      </w:pPr>
      <w:r>
        <w:t>XXI.- Con fecha 24 de marzo de 2025, la Fundación La Casa del Actor interponer recurso de reposición contra el citado acuerdo.</w:t>
      </w:r>
    </w:p>
    <w:p w14:paraId="24C77AA1" w14:textId="77777777" w:rsidR="007B755B" w:rsidRDefault="00000000">
      <w:pPr>
        <w:pStyle w:val="Textoindependiente"/>
        <w:spacing w:line="336" w:lineRule="auto"/>
        <w:ind w:right="145"/>
      </w:pPr>
      <w:r>
        <w:t xml:space="preserve">XXII.- Consta emitido informe jurídico </w:t>
      </w:r>
      <w:r>
        <w:rPr>
          <w:b/>
        </w:rPr>
        <w:t xml:space="preserve">desfavorable </w:t>
      </w:r>
      <w:r>
        <w:t xml:space="preserve">suscrito por el </w:t>
      </w:r>
      <w:proofErr w:type="gramStart"/>
      <w:r>
        <w:t>Director General</w:t>
      </w:r>
      <w:proofErr w:type="gramEnd"/>
      <w:r>
        <w:t xml:space="preserve"> de la Asesoría Jurídica a la estimación del citado recurso por la siguiente fundamentación jurídica:</w:t>
      </w:r>
    </w:p>
    <w:p w14:paraId="13B84BBB" w14:textId="165197C2" w:rsidR="007B755B" w:rsidRPr="00EA1EB9" w:rsidRDefault="00EA1EB9">
      <w:pPr>
        <w:pStyle w:val="Textoindependiente"/>
        <w:spacing w:line="336" w:lineRule="auto"/>
        <w:ind w:right="149"/>
        <w:rPr>
          <w:i/>
          <w:iCs/>
        </w:rPr>
      </w:pPr>
      <w:r>
        <w:rPr>
          <w:i/>
          <w:iCs/>
        </w:rPr>
        <w:t>“</w:t>
      </w:r>
      <w:proofErr w:type="gramStart"/>
      <w:r w:rsidR="00000000" w:rsidRPr="00EA1EB9">
        <w:rPr>
          <w:i/>
          <w:iCs/>
        </w:rPr>
        <w:t>Primero.-</w:t>
      </w:r>
      <w:proofErr w:type="gramEnd"/>
      <w:r w:rsidR="00000000" w:rsidRPr="00EA1EB9">
        <w:rPr>
          <w:i/>
          <w:iCs/>
        </w:rPr>
        <w:t xml:space="preserve"> La Fundación Casa del Actor presenta alegaciones al acuerdo de aprobación definitiva del expediente de reversión de la parcela cedida. Dichas alegaciones se concretan, fundamentalmente, en las siguientes:</w:t>
      </w:r>
    </w:p>
    <w:p w14:paraId="203E0539" w14:textId="77777777" w:rsidR="007B755B" w:rsidRPr="00EA1EB9" w:rsidRDefault="00000000">
      <w:pPr>
        <w:pStyle w:val="Textoindependiente"/>
        <w:rPr>
          <w:i/>
          <w:iCs/>
        </w:rPr>
      </w:pPr>
      <w:r w:rsidRPr="00EA1EB9">
        <w:rPr>
          <w:i/>
          <w:iCs/>
        </w:rPr>
        <w:t>-Nulidad</w:t>
      </w:r>
      <w:r w:rsidRPr="00EA1EB9">
        <w:rPr>
          <w:i/>
          <w:iCs/>
          <w:spacing w:val="-4"/>
        </w:rPr>
        <w:t xml:space="preserve"> </w:t>
      </w:r>
      <w:r w:rsidRPr="00EA1EB9">
        <w:rPr>
          <w:i/>
          <w:iCs/>
        </w:rPr>
        <w:t>de</w:t>
      </w:r>
      <w:r w:rsidRPr="00EA1EB9">
        <w:rPr>
          <w:i/>
          <w:iCs/>
          <w:spacing w:val="-4"/>
        </w:rPr>
        <w:t xml:space="preserve"> </w:t>
      </w:r>
      <w:r w:rsidRPr="00EA1EB9">
        <w:rPr>
          <w:i/>
          <w:iCs/>
        </w:rPr>
        <w:t>pleno</w:t>
      </w:r>
      <w:r w:rsidRPr="00EA1EB9">
        <w:rPr>
          <w:i/>
          <w:iCs/>
          <w:spacing w:val="-4"/>
        </w:rPr>
        <w:t xml:space="preserve"> </w:t>
      </w:r>
      <w:r w:rsidRPr="00EA1EB9">
        <w:rPr>
          <w:i/>
          <w:iCs/>
        </w:rPr>
        <w:t>derecho</w:t>
      </w:r>
      <w:r w:rsidRPr="00EA1EB9">
        <w:rPr>
          <w:i/>
          <w:iCs/>
          <w:spacing w:val="-4"/>
        </w:rPr>
        <w:t xml:space="preserve"> </w:t>
      </w:r>
      <w:r w:rsidRPr="00EA1EB9">
        <w:rPr>
          <w:i/>
          <w:iCs/>
        </w:rPr>
        <w:t>del</w:t>
      </w:r>
      <w:r w:rsidRPr="00EA1EB9">
        <w:rPr>
          <w:i/>
          <w:iCs/>
          <w:spacing w:val="-5"/>
        </w:rPr>
        <w:t xml:space="preserve"> </w:t>
      </w:r>
      <w:r w:rsidRPr="00EA1EB9">
        <w:rPr>
          <w:i/>
          <w:iCs/>
          <w:spacing w:val="-2"/>
        </w:rPr>
        <w:t>expediente.</w:t>
      </w:r>
    </w:p>
    <w:p w14:paraId="065B2FB5" w14:textId="77777777" w:rsidR="007B755B" w:rsidRPr="00EA1EB9" w:rsidRDefault="00000000">
      <w:pPr>
        <w:pStyle w:val="Textoindependiente"/>
        <w:spacing w:before="212"/>
        <w:rPr>
          <w:i/>
          <w:iCs/>
        </w:rPr>
      </w:pPr>
      <w:r w:rsidRPr="00EA1EB9">
        <w:rPr>
          <w:i/>
          <w:iCs/>
        </w:rPr>
        <w:t>-Vulneración</w:t>
      </w:r>
      <w:r w:rsidRPr="00EA1EB9">
        <w:rPr>
          <w:i/>
          <w:iCs/>
          <w:spacing w:val="-4"/>
        </w:rPr>
        <w:t xml:space="preserve"> </w:t>
      </w:r>
      <w:r w:rsidRPr="00EA1EB9">
        <w:rPr>
          <w:i/>
          <w:iCs/>
        </w:rPr>
        <w:t>de</w:t>
      </w:r>
      <w:r w:rsidRPr="00EA1EB9">
        <w:rPr>
          <w:i/>
          <w:iCs/>
          <w:spacing w:val="-3"/>
        </w:rPr>
        <w:t xml:space="preserve"> </w:t>
      </w:r>
      <w:r w:rsidRPr="00EA1EB9">
        <w:rPr>
          <w:i/>
          <w:iCs/>
        </w:rPr>
        <w:t>la</w:t>
      </w:r>
      <w:r w:rsidRPr="00EA1EB9">
        <w:rPr>
          <w:i/>
          <w:iCs/>
          <w:spacing w:val="-4"/>
        </w:rPr>
        <w:t xml:space="preserve"> </w:t>
      </w:r>
      <w:r w:rsidRPr="00EA1EB9">
        <w:rPr>
          <w:i/>
          <w:iCs/>
        </w:rPr>
        <w:t>doctrina</w:t>
      </w:r>
      <w:r w:rsidRPr="00EA1EB9">
        <w:rPr>
          <w:i/>
          <w:iCs/>
          <w:spacing w:val="-3"/>
        </w:rPr>
        <w:t xml:space="preserve"> </w:t>
      </w:r>
      <w:r w:rsidRPr="00EA1EB9">
        <w:rPr>
          <w:i/>
          <w:iCs/>
        </w:rPr>
        <w:t>de</w:t>
      </w:r>
      <w:r w:rsidRPr="00EA1EB9">
        <w:rPr>
          <w:i/>
          <w:iCs/>
          <w:spacing w:val="-3"/>
        </w:rPr>
        <w:t xml:space="preserve"> </w:t>
      </w:r>
      <w:r w:rsidRPr="00EA1EB9">
        <w:rPr>
          <w:i/>
          <w:iCs/>
        </w:rPr>
        <w:t>los</w:t>
      </w:r>
      <w:r w:rsidRPr="00EA1EB9">
        <w:rPr>
          <w:i/>
          <w:iCs/>
          <w:spacing w:val="-5"/>
        </w:rPr>
        <w:t xml:space="preserve"> </w:t>
      </w:r>
      <w:r w:rsidRPr="00EA1EB9">
        <w:rPr>
          <w:i/>
          <w:iCs/>
        </w:rPr>
        <w:t>actos</w:t>
      </w:r>
      <w:r w:rsidRPr="00EA1EB9">
        <w:rPr>
          <w:i/>
          <w:iCs/>
          <w:spacing w:val="-3"/>
        </w:rPr>
        <w:t xml:space="preserve"> </w:t>
      </w:r>
      <w:r w:rsidRPr="00EA1EB9">
        <w:rPr>
          <w:i/>
          <w:iCs/>
          <w:spacing w:val="-2"/>
        </w:rPr>
        <w:t>propios.</w:t>
      </w:r>
    </w:p>
    <w:p w14:paraId="7341D79E" w14:textId="77777777" w:rsidR="007B755B" w:rsidRPr="00EA1EB9" w:rsidRDefault="007B755B">
      <w:pPr>
        <w:pStyle w:val="Textoindependiente"/>
        <w:rPr>
          <w:i/>
          <w:iCs/>
        </w:rPr>
        <w:sectPr w:rsidR="007B755B" w:rsidRPr="00EA1EB9">
          <w:pgSz w:w="11910" w:h="16840"/>
          <w:pgMar w:top="1720" w:right="1275" w:bottom="1280" w:left="1275" w:header="567" w:footer="1080" w:gutter="0"/>
          <w:cols w:space="720"/>
        </w:sectPr>
      </w:pPr>
    </w:p>
    <w:p w14:paraId="3FF9B053" w14:textId="1959DE41" w:rsidR="007B755B" w:rsidRPr="00EA1EB9" w:rsidRDefault="00000000">
      <w:pPr>
        <w:pStyle w:val="Textoindependiente"/>
        <w:spacing w:before="83" w:line="336" w:lineRule="auto"/>
        <w:ind w:right="150"/>
        <w:rPr>
          <w:i/>
          <w:iCs/>
        </w:rPr>
      </w:pPr>
      <w:r w:rsidRPr="00EA1EB9">
        <w:rPr>
          <w:i/>
          <w:iCs/>
          <w:noProof/>
        </w:rPr>
        <w:lastRenderedPageBreak/>
        <mc:AlternateContent>
          <mc:Choice Requires="wps">
            <w:drawing>
              <wp:anchor distT="0" distB="0" distL="0" distR="0" simplePos="0" relativeHeight="251640320" behindDoc="0" locked="0" layoutInCell="1" allowOverlap="1" wp14:anchorId="4B41CBD6" wp14:editId="3635B7B2">
                <wp:simplePos x="0" y="0"/>
                <wp:positionH relativeFrom="page">
                  <wp:posOffset>6807087</wp:posOffset>
                </wp:positionH>
                <wp:positionV relativeFrom="page">
                  <wp:posOffset>3887168</wp:posOffset>
                </wp:positionV>
                <wp:extent cx="419734" cy="211899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117537D"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6EAD7BF"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4B41CBD6" id="Textbox 28" o:spid="_x0000_s1037" type="#_x0000_t202" style="position:absolute;left:0;text-align:left;margin-left:536pt;margin-top:306.1pt;width:33.05pt;height:166.8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PPG0+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6117537D"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6EAD7BF"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-Vulneración del artículo 106.1 de la LPAC (Ley 39/2015 de Procedimiento Administrativo Común de las Administraciones Públicas) que obliga a las administraciones públicas a revisar de oficio aquellos actos viciados de nulidad radical o de pleno derecho por incurrir en alguna de las formas de nulidad de pleno derecho previstas en el artículo 47.1 de LPAC.</w:t>
      </w:r>
    </w:p>
    <w:p w14:paraId="68EE3797" w14:textId="77777777" w:rsidR="007B755B" w:rsidRPr="00EA1EB9" w:rsidRDefault="00000000">
      <w:pPr>
        <w:pStyle w:val="Textoindependiente"/>
        <w:spacing w:line="336" w:lineRule="auto"/>
        <w:ind w:right="156"/>
        <w:rPr>
          <w:i/>
          <w:iCs/>
        </w:rPr>
      </w:pPr>
      <w:r w:rsidRPr="00EA1EB9">
        <w:rPr>
          <w:i/>
          <w:iCs/>
        </w:rPr>
        <w:t>-Acuerdo contrario a lo ya resuelto por otros Tribunales en un caso idéntico: cesión a la Real Federación Española de Fútbol.</w:t>
      </w:r>
    </w:p>
    <w:p w14:paraId="15D79B16" w14:textId="77777777" w:rsidR="007B755B" w:rsidRPr="00EA1EB9" w:rsidRDefault="00000000">
      <w:pPr>
        <w:pStyle w:val="Textoindependiente"/>
        <w:rPr>
          <w:i/>
          <w:iCs/>
        </w:rPr>
      </w:pPr>
      <w:r w:rsidRPr="00EA1EB9">
        <w:rPr>
          <w:i/>
          <w:iCs/>
        </w:rPr>
        <w:t>-Cantidades</w:t>
      </w:r>
      <w:r w:rsidRPr="00EA1EB9">
        <w:rPr>
          <w:i/>
          <w:iCs/>
          <w:spacing w:val="-4"/>
        </w:rPr>
        <w:t xml:space="preserve"> </w:t>
      </w:r>
      <w:r w:rsidRPr="00EA1EB9">
        <w:rPr>
          <w:i/>
          <w:iCs/>
        </w:rPr>
        <w:t>a</w:t>
      </w:r>
      <w:r w:rsidRPr="00EA1EB9">
        <w:rPr>
          <w:i/>
          <w:iCs/>
          <w:spacing w:val="-4"/>
        </w:rPr>
        <w:t xml:space="preserve"> </w:t>
      </w:r>
      <w:r w:rsidRPr="00EA1EB9">
        <w:rPr>
          <w:i/>
          <w:iCs/>
          <w:spacing w:val="-2"/>
        </w:rPr>
        <w:t>percibir.</w:t>
      </w:r>
    </w:p>
    <w:p w14:paraId="0B655ECE" w14:textId="77777777" w:rsidR="007B755B" w:rsidRPr="00EA1EB9" w:rsidRDefault="00000000">
      <w:pPr>
        <w:pStyle w:val="Textoindependiente"/>
        <w:spacing w:before="212" w:line="336" w:lineRule="auto"/>
        <w:ind w:right="149"/>
        <w:rPr>
          <w:i/>
          <w:iCs/>
        </w:rPr>
      </w:pPr>
      <w:proofErr w:type="gramStart"/>
      <w:r w:rsidRPr="00EA1EB9">
        <w:rPr>
          <w:i/>
          <w:iCs/>
        </w:rPr>
        <w:t>Segundo.-</w:t>
      </w:r>
      <w:proofErr w:type="gramEnd"/>
      <w:r w:rsidRPr="00EA1EB9">
        <w:rPr>
          <w:i/>
          <w:iCs/>
          <w:spacing w:val="-4"/>
        </w:rPr>
        <w:t xml:space="preserve"> </w:t>
      </w:r>
      <w:r w:rsidRPr="00EA1EB9">
        <w:rPr>
          <w:i/>
          <w:iCs/>
        </w:rPr>
        <w:t>Las</w:t>
      </w:r>
      <w:r w:rsidRPr="00EA1EB9">
        <w:rPr>
          <w:i/>
          <w:iCs/>
          <w:spacing w:val="-3"/>
        </w:rPr>
        <w:t xml:space="preserve"> </w:t>
      </w:r>
      <w:r w:rsidRPr="00EA1EB9">
        <w:rPr>
          <w:i/>
          <w:iCs/>
        </w:rPr>
        <w:t>citadas</w:t>
      </w:r>
      <w:r w:rsidRPr="00EA1EB9">
        <w:rPr>
          <w:i/>
          <w:iCs/>
          <w:spacing w:val="-3"/>
        </w:rPr>
        <w:t xml:space="preserve"> </w:t>
      </w:r>
      <w:r w:rsidRPr="00EA1EB9">
        <w:rPr>
          <w:i/>
          <w:iCs/>
        </w:rPr>
        <w:t>alegaciones</w:t>
      </w:r>
      <w:r w:rsidRPr="00EA1EB9">
        <w:rPr>
          <w:i/>
          <w:iCs/>
          <w:spacing w:val="-3"/>
        </w:rPr>
        <w:t xml:space="preserve"> </w:t>
      </w:r>
      <w:r w:rsidRPr="00EA1EB9">
        <w:rPr>
          <w:i/>
          <w:iCs/>
        </w:rPr>
        <w:t>ya</w:t>
      </w:r>
      <w:r w:rsidRPr="00EA1EB9">
        <w:rPr>
          <w:i/>
          <w:iCs/>
          <w:spacing w:val="-3"/>
        </w:rPr>
        <w:t xml:space="preserve"> </w:t>
      </w:r>
      <w:r w:rsidRPr="00EA1EB9">
        <w:rPr>
          <w:i/>
          <w:iCs/>
        </w:rPr>
        <w:t>fueron</w:t>
      </w:r>
      <w:r w:rsidRPr="00EA1EB9">
        <w:rPr>
          <w:i/>
          <w:iCs/>
          <w:spacing w:val="-3"/>
        </w:rPr>
        <w:t xml:space="preserve"> </w:t>
      </w:r>
      <w:r w:rsidRPr="00EA1EB9">
        <w:rPr>
          <w:i/>
          <w:iCs/>
        </w:rPr>
        <w:t>efectuadas</w:t>
      </w:r>
      <w:r w:rsidRPr="00EA1EB9">
        <w:rPr>
          <w:i/>
          <w:iCs/>
          <w:spacing w:val="-3"/>
        </w:rPr>
        <w:t xml:space="preserve"> </w:t>
      </w:r>
      <w:r w:rsidRPr="00EA1EB9">
        <w:rPr>
          <w:i/>
          <w:iCs/>
        </w:rPr>
        <w:t>por</w:t>
      </w:r>
      <w:r w:rsidRPr="00EA1EB9">
        <w:rPr>
          <w:i/>
          <w:iCs/>
          <w:spacing w:val="-4"/>
        </w:rPr>
        <w:t xml:space="preserve"> </w:t>
      </w:r>
      <w:r w:rsidRPr="00EA1EB9">
        <w:rPr>
          <w:i/>
          <w:iCs/>
        </w:rPr>
        <w:t>la</w:t>
      </w:r>
      <w:r w:rsidRPr="00EA1EB9">
        <w:rPr>
          <w:i/>
          <w:iCs/>
          <w:spacing w:val="-3"/>
        </w:rPr>
        <w:t xml:space="preserve"> </w:t>
      </w:r>
      <w:r w:rsidRPr="00EA1EB9">
        <w:rPr>
          <w:i/>
          <w:iCs/>
        </w:rPr>
        <w:t>Fundación</w:t>
      </w:r>
      <w:r w:rsidRPr="00EA1EB9">
        <w:rPr>
          <w:i/>
          <w:iCs/>
          <w:spacing w:val="-3"/>
        </w:rPr>
        <w:t xml:space="preserve"> </w:t>
      </w:r>
      <w:r w:rsidRPr="00EA1EB9">
        <w:rPr>
          <w:i/>
          <w:iCs/>
        </w:rPr>
        <w:t>Casa</w:t>
      </w:r>
      <w:r w:rsidRPr="00EA1EB9">
        <w:rPr>
          <w:i/>
          <w:iCs/>
          <w:spacing w:val="-4"/>
        </w:rPr>
        <w:t xml:space="preserve"> </w:t>
      </w:r>
      <w:r w:rsidRPr="00EA1EB9">
        <w:rPr>
          <w:i/>
          <w:iCs/>
        </w:rPr>
        <w:t>del</w:t>
      </w:r>
      <w:r w:rsidRPr="00EA1EB9">
        <w:rPr>
          <w:i/>
          <w:iCs/>
          <w:spacing w:val="-4"/>
        </w:rPr>
        <w:t xml:space="preserve"> </w:t>
      </w:r>
      <w:r w:rsidRPr="00EA1EB9">
        <w:rPr>
          <w:i/>
          <w:iCs/>
        </w:rPr>
        <w:t>Actor</w:t>
      </w:r>
      <w:r w:rsidRPr="00EA1EB9">
        <w:rPr>
          <w:i/>
          <w:iCs/>
          <w:spacing w:val="-4"/>
        </w:rPr>
        <w:t xml:space="preserve"> </w:t>
      </w:r>
      <w:r w:rsidRPr="00EA1EB9">
        <w:rPr>
          <w:i/>
          <w:iCs/>
        </w:rPr>
        <w:t>con</w:t>
      </w:r>
      <w:r w:rsidRPr="00EA1EB9">
        <w:rPr>
          <w:i/>
          <w:iCs/>
          <w:spacing w:val="-3"/>
        </w:rPr>
        <w:t xml:space="preserve"> </w:t>
      </w:r>
      <w:r w:rsidRPr="00EA1EB9">
        <w:rPr>
          <w:i/>
          <w:iCs/>
        </w:rPr>
        <w:t>ocasión del recurso de reposición interpuesto, con fecha 24 de abril de 2019 por dicha Fundación contra la desestimación de la solicitud de revisión de oficio del acuerdo, adoptada por el Pleno Corporativo en sesión celebrada el día 21 de febrero de 2019, siendo desestimadas todas ellas por acuerdo plenario adoptado en sesión celebrada el día 21 de noviembre de 2019. Dicha solicitud de revisión de oficio</w:t>
      </w:r>
      <w:r w:rsidRPr="00EA1EB9">
        <w:rPr>
          <w:i/>
          <w:iCs/>
          <w:spacing w:val="40"/>
        </w:rPr>
        <w:t xml:space="preserve"> </w:t>
      </w:r>
      <w:r w:rsidRPr="00EA1EB9">
        <w:rPr>
          <w:i/>
          <w:iCs/>
        </w:rPr>
        <w:t>fue notificada a la Fundación Casa del Actor no habiendo sido interpuesto recurso alguno, por lo que dicho acuerdo ha quedado firme y consentido.</w:t>
      </w:r>
    </w:p>
    <w:p w14:paraId="4AF2C712" w14:textId="77777777" w:rsidR="007B755B" w:rsidRPr="00EA1EB9" w:rsidRDefault="00000000">
      <w:pPr>
        <w:pStyle w:val="Textoindependiente"/>
        <w:spacing w:before="121" w:line="336" w:lineRule="auto"/>
        <w:ind w:right="156"/>
        <w:rPr>
          <w:i/>
          <w:iCs/>
        </w:rPr>
      </w:pPr>
      <w:r w:rsidRPr="00EA1EB9">
        <w:rPr>
          <w:i/>
          <w:iCs/>
        </w:rPr>
        <w:t>Igualmente, algunas de ellas fueron reproducidas con ocasión del trámite de información pública del presente expediente. Concretamente las relativas a la nulidad de pleno derecho del expediente, la vulneración del artículo 106 de la LPAC y las cantidades a recibir la Fundación La Casa del Actor.</w:t>
      </w:r>
    </w:p>
    <w:p w14:paraId="5ECBED41" w14:textId="77777777" w:rsidR="007B755B" w:rsidRPr="00EA1EB9" w:rsidRDefault="00000000">
      <w:pPr>
        <w:pStyle w:val="Textoindependiente"/>
        <w:rPr>
          <w:i/>
          <w:iCs/>
        </w:rPr>
      </w:pPr>
      <w:proofErr w:type="gramStart"/>
      <w:r w:rsidRPr="00EA1EB9">
        <w:rPr>
          <w:i/>
          <w:iCs/>
        </w:rPr>
        <w:t>Tercero.-</w:t>
      </w:r>
      <w:proofErr w:type="gramEnd"/>
      <w:r w:rsidRPr="00EA1EB9">
        <w:rPr>
          <w:i/>
          <w:iCs/>
          <w:spacing w:val="-7"/>
        </w:rPr>
        <w:t xml:space="preserve"> </w:t>
      </w:r>
      <w:r w:rsidRPr="00EA1EB9">
        <w:rPr>
          <w:i/>
          <w:iCs/>
        </w:rPr>
        <w:t>Sobre</w:t>
      </w:r>
      <w:r w:rsidRPr="00EA1EB9">
        <w:rPr>
          <w:i/>
          <w:iCs/>
          <w:spacing w:val="-4"/>
        </w:rPr>
        <w:t xml:space="preserve"> </w:t>
      </w:r>
      <w:r w:rsidRPr="00EA1EB9">
        <w:rPr>
          <w:i/>
          <w:iCs/>
        </w:rPr>
        <w:t>el</w:t>
      </w:r>
      <w:r w:rsidRPr="00EA1EB9">
        <w:rPr>
          <w:i/>
          <w:iCs/>
          <w:spacing w:val="-4"/>
        </w:rPr>
        <w:t xml:space="preserve"> </w:t>
      </w:r>
      <w:r w:rsidRPr="00EA1EB9">
        <w:rPr>
          <w:i/>
          <w:iCs/>
        </w:rPr>
        <w:t>contenido</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3"/>
        </w:rPr>
        <w:t xml:space="preserve"> </w:t>
      </w:r>
      <w:r w:rsidRPr="00EA1EB9">
        <w:rPr>
          <w:i/>
          <w:iCs/>
        </w:rPr>
        <w:t>alegaciones</w:t>
      </w:r>
      <w:r w:rsidRPr="00EA1EB9">
        <w:rPr>
          <w:i/>
          <w:iCs/>
          <w:spacing w:val="-6"/>
        </w:rPr>
        <w:t xml:space="preserve"> </w:t>
      </w:r>
      <w:r w:rsidRPr="00EA1EB9">
        <w:rPr>
          <w:i/>
          <w:iCs/>
        </w:rPr>
        <w:t>han</w:t>
      </w:r>
      <w:r w:rsidRPr="00EA1EB9">
        <w:rPr>
          <w:i/>
          <w:iCs/>
          <w:spacing w:val="-4"/>
        </w:rPr>
        <w:t xml:space="preserve"> </w:t>
      </w:r>
      <w:r w:rsidRPr="00EA1EB9">
        <w:rPr>
          <w:i/>
          <w:iCs/>
        </w:rPr>
        <w:t>de</w:t>
      </w:r>
      <w:r w:rsidRPr="00EA1EB9">
        <w:rPr>
          <w:i/>
          <w:iCs/>
          <w:spacing w:val="-3"/>
        </w:rPr>
        <w:t xml:space="preserve"> </w:t>
      </w:r>
      <w:r w:rsidRPr="00EA1EB9">
        <w:rPr>
          <w:i/>
          <w:iCs/>
        </w:rPr>
        <w:t>efectuarse</w:t>
      </w:r>
      <w:r w:rsidRPr="00EA1EB9">
        <w:rPr>
          <w:i/>
          <w:iCs/>
          <w:spacing w:val="-4"/>
        </w:rPr>
        <w:t xml:space="preserve"> </w:t>
      </w:r>
      <w:r w:rsidRPr="00EA1EB9">
        <w:rPr>
          <w:i/>
          <w:iCs/>
        </w:rPr>
        <w:t>las</w:t>
      </w:r>
      <w:r w:rsidRPr="00EA1EB9">
        <w:rPr>
          <w:i/>
          <w:iCs/>
          <w:spacing w:val="-4"/>
        </w:rPr>
        <w:t xml:space="preserve"> </w:t>
      </w:r>
      <w:r w:rsidRPr="00EA1EB9">
        <w:rPr>
          <w:i/>
          <w:iCs/>
        </w:rPr>
        <w:t>siguientes</w:t>
      </w:r>
      <w:r w:rsidRPr="00EA1EB9">
        <w:rPr>
          <w:i/>
          <w:iCs/>
          <w:spacing w:val="-3"/>
        </w:rPr>
        <w:t xml:space="preserve"> </w:t>
      </w:r>
      <w:r w:rsidRPr="00EA1EB9">
        <w:rPr>
          <w:i/>
          <w:iCs/>
          <w:spacing w:val="-2"/>
        </w:rPr>
        <w:t>consideraciones:</w:t>
      </w:r>
    </w:p>
    <w:p w14:paraId="5059D025" w14:textId="77777777" w:rsidR="007B755B" w:rsidRPr="00EA1EB9" w:rsidRDefault="00000000">
      <w:pPr>
        <w:pStyle w:val="Textoindependiente"/>
        <w:spacing w:before="212" w:line="336" w:lineRule="auto"/>
        <w:ind w:right="151"/>
        <w:rPr>
          <w:i/>
          <w:iCs/>
        </w:rPr>
      </w:pPr>
      <w:r w:rsidRPr="00EA1EB9">
        <w:rPr>
          <w:i/>
          <w:iCs/>
        </w:rPr>
        <w:t>-Nulidad</w:t>
      </w:r>
      <w:r w:rsidRPr="00EA1EB9">
        <w:rPr>
          <w:i/>
          <w:iCs/>
          <w:spacing w:val="-4"/>
        </w:rPr>
        <w:t xml:space="preserve"> </w:t>
      </w:r>
      <w:r w:rsidRPr="00EA1EB9">
        <w:rPr>
          <w:i/>
          <w:iCs/>
        </w:rPr>
        <w:t>de</w:t>
      </w:r>
      <w:r w:rsidRPr="00EA1EB9">
        <w:rPr>
          <w:i/>
          <w:iCs/>
          <w:spacing w:val="-4"/>
        </w:rPr>
        <w:t xml:space="preserve"> </w:t>
      </w:r>
      <w:r w:rsidRPr="00EA1EB9">
        <w:rPr>
          <w:i/>
          <w:iCs/>
        </w:rPr>
        <w:t>pleno</w:t>
      </w:r>
      <w:r w:rsidRPr="00EA1EB9">
        <w:rPr>
          <w:i/>
          <w:iCs/>
          <w:spacing w:val="-4"/>
        </w:rPr>
        <w:t xml:space="preserve"> </w:t>
      </w:r>
      <w:r w:rsidRPr="00EA1EB9">
        <w:rPr>
          <w:i/>
          <w:iCs/>
        </w:rPr>
        <w:t>derecho</w:t>
      </w:r>
      <w:r w:rsidRPr="00EA1EB9">
        <w:rPr>
          <w:i/>
          <w:iCs/>
          <w:spacing w:val="-4"/>
        </w:rPr>
        <w:t xml:space="preserve"> </w:t>
      </w:r>
      <w:r w:rsidRPr="00EA1EB9">
        <w:rPr>
          <w:i/>
          <w:iCs/>
        </w:rPr>
        <w:t>del</w:t>
      </w:r>
      <w:r w:rsidRPr="00EA1EB9">
        <w:rPr>
          <w:i/>
          <w:iCs/>
          <w:spacing w:val="-5"/>
        </w:rPr>
        <w:t xml:space="preserve"> </w:t>
      </w:r>
      <w:r w:rsidRPr="00EA1EB9">
        <w:rPr>
          <w:i/>
          <w:iCs/>
        </w:rPr>
        <w:t>expediente:</w:t>
      </w:r>
      <w:r w:rsidRPr="00EA1EB9">
        <w:rPr>
          <w:i/>
          <w:iCs/>
          <w:spacing w:val="-4"/>
        </w:rPr>
        <w:t xml:space="preserve"> </w:t>
      </w:r>
      <w:r w:rsidRPr="00EA1EB9">
        <w:rPr>
          <w:i/>
          <w:iCs/>
        </w:rPr>
        <w:t>Manifiesta</w:t>
      </w:r>
      <w:r w:rsidRPr="00EA1EB9">
        <w:rPr>
          <w:i/>
          <w:iCs/>
          <w:spacing w:val="-5"/>
        </w:rPr>
        <w:t xml:space="preserve"> </w:t>
      </w:r>
      <w:r w:rsidRPr="00EA1EB9">
        <w:rPr>
          <w:i/>
          <w:iCs/>
        </w:rPr>
        <w:t>el</w:t>
      </w:r>
      <w:r w:rsidRPr="00EA1EB9">
        <w:rPr>
          <w:i/>
          <w:iCs/>
          <w:spacing w:val="-5"/>
        </w:rPr>
        <w:t xml:space="preserve"> </w:t>
      </w:r>
      <w:r w:rsidRPr="00EA1EB9">
        <w:rPr>
          <w:i/>
          <w:iCs/>
        </w:rPr>
        <w:t>representante</w:t>
      </w:r>
      <w:r w:rsidRPr="00EA1EB9">
        <w:rPr>
          <w:i/>
          <w:iCs/>
          <w:spacing w:val="-4"/>
        </w:rPr>
        <w:t xml:space="preserve"> </w:t>
      </w:r>
      <w:r w:rsidRPr="00EA1EB9">
        <w:rPr>
          <w:i/>
          <w:iCs/>
        </w:rPr>
        <w:t>de</w:t>
      </w:r>
      <w:r w:rsidRPr="00EA1EB9">
        <w:rPr>
          <w:i/>
          <w:iCs/>
          <w:spacing w:val="-5"/>
        </w:rPr>
        <w:t xml:space="preserve"> </w:t>
      </w:r>
      <w:r w:rsidRPr="00EA1EB9">
        <w:rPr>
          <w:i/>
          <w:iCs/>
        </w:rPr>
        <w:t>la</w:t>
      </w:r>
      <w:r w:rsidRPr="00EA1EB9">
        <w:rPr>
          <w:i/>
          <w:iCs/>
          <w:spacing w:val="-4"/>
        </w:rPr>
        <w:t xml:space="preserve"> </w:t>
      </w:r>
      <w:r w:rsidRPr="00EA1EB9">
        <w:rPr>
          <w:i/>
          <w:iCs/>
        </w:rPr>
        <w:t>Fundación</w:t>
      </w:r>
      <w:r w:rsidRPr="00EA1EB9">
        <w:rPr>
          <w:i/>
          <w:iCs/>
          <w:spacing w:val="-4"/>
        </w:rPr>
        <w:t xml:space="preserve"> </w:t>
      </w:r>
      <w:r w:rsidRPr="00EA1EB9">
        <w:rPr>
          <w:i/>
          <w:iCs/>
        </w:rPr>
        <w:t>Casa</w:t>
      </w:r>
      <w:r w:rsidRPr="00EA1EB9">
        <w:rPr>
          <w:i/>
          <w:iCs/>
          <w:spacing w:val="-4"/>
        </w:rPr>
        <w:t xml:space="preserve"> </w:t>
      </w:r>
      <w:r w:rsidRPr="00EA1EB9">
        <w:rPr>
          <w:i/>
          <w:iCs/>
        </w:rPr>
        <w:t>del</w:t>
      </w:r>
      <w:r w:rsidRPr="00EA1EB9">
        <w:rPr>
          <w:i/>
          <w:iCs/>
          <w:spacing w:val="-5"/>
        </w:rPr>
        <w:t xml:space="preserve"> </w:t>
      </w:r>
      <w:r w:rsidRPr="00EA1EB9">
        <w:rPr>
          <w:i/>
          <w:iCs/>
        </w:rPr>
        <w:t>Actor que las parcelas cedidas tenían el carácter de bienes demaniales y no de bienes patrimoniales.</w:t>
      </w:r>
    </w:p>
    <w:p w14:paraId="20930D1C" w14:textId="77777777" w:rsidR="007B755B" w:rsidRPr="00EA1EB9" w:rsidRDefault="00000000">
      <w:pPr>
        <w:pStyle w:val="Textoindependiente"/>
        <w:spacing w:line="336" w:lineRule="auto"/>
        <w:ind w:right="158"/>
        <w:rPr>
          <w:i/>
          <w:iCs/>
        </w:rPr>
      </w:pPr>
      <w:r w:rsidRPr="00EA1EB9">
        <w:rPr>
          <w:i/>
          <w:iCs/>
        </w:rPr>
        <w:t>Esta alegación ya fue desestimada con ocasión de la desestimación del recurso de reposición interpuesto contra la desestimación de la solicitud de revisión de oficio del expediente de cesión gratuita. Dicho recurso de reposición fue desestimado con fecha 21 de noviembre de 2019 por el Pleno de la Corporación, siendo acto firme y consentido por no haber sido recurrido.</w:t>
      </w:r>
    </w:p>
    <w:p w14:paraId="446AB3B4" w14:textId="77777777" w:rsidR="007B755B" w:rsidRPr="00EA1EB9" w:rsidRDefault="00000000">
      <w:pPr>
        <w:pStyle w:val="Textoindependiente"/>
        <w:spacing w:line="336" w:lineRule="auto"/>
        <w:ind w:right="156"/>
        <w:rPr>
          <w:i/>
          <w:iCs/>
        </w:rPr>
      </w:pPr>
      <w:r w:rsidRPr="00EA1EB9">
        <w:rPr>
          <w:i/>
          <w:iCs/>
        </w:rPr>
        <w:t>Haciendo un breve resumen de los principales hitos de la cesión gratuita de terrenos a favor de la Fundación La Casa del Actor, se señalan los siguientes:</w:t>
      </w:r>
    </w:p>
    <w:p w14:paraId="4C7CD3A3" w14:textId="77777777" w:rsidR="007B755B" w:rsidRPr="00EA1EB9" w:rsidRDefault="00000000">
      <w:pPr>
        <w:pStyle w:val="Textoindependiente"/>
        <w:spacing w:line="336" w:lineRule="auto"/>
        <w:ind w:right="149"/>
        <w:rPr>
          <w:i/>
          <w:iCs/>
        </w:rPr>
      </w:pPr>
      <w:r w:rsidRPr="00EA1EB9">
        <w:rPr>
          <w:i/>
          <w:iCs/>
        </w:rPr>
        <w:t>1º.- “La Casa del Actor”, solicitó al Ayuntamiento de Las Rozas de Madrid, por escrito fechado el día 12</w:t>
      </w:r>
      <w:r w:rsidRPr="00EA1EB9">
        <w:rPr>
          <w:i/>
          <w:iCs/>
          <w:spacing w:val="-1"/>
        </w:rPr>
        <w:t xml:space="preserve"> </w:t>
      </w:r>
      <w:r w:rsidRPr="00EA1EB9">
        <w:rPr>
          <w:i/>
          <w:iCs/>
        </w:rPr>
        <w:t>de</w:t>
      </w:r>
      <w:r w:rsidRPr="00EA1EB9">
        <w:rPr>
          <w:i/>
          <w:iCs/>
          <w:spacing w:val="-1"/>
        </w:rPr>
        <w:t xml:space="preserve"> </w:t>
      </w:r>
      <w:r w:rsidRPr="00EA1EB9">
        <w:rPr>
          <w:i/>
          <w:iCs/>
        </w:rPr>
        <w:t>septiembre</w:t>
      </w:r>
      <w:r w:rsidRPr="00EA1EB9">
        <w:rPr>
          <w:i/>
          <w:iCs/>
          <w:spacing w:val="-1"/>
        </w:rPr>
        <w:t xml:space="preserve"> </w:t>
      </w:r>
      <w:r w:rsidRPr="00EA1EB9">
        <w:rPr>
          <w:i/>
          <w:iCs/>
        </w:rPr>
        <w:t>de</w:t>
      </w:r>
      <w:r w:rsidRPr="00EA1EB9">
        <w:rPr>
          <w:i/>
          <w:iCs/>
          <w:spacing w:val="-1"/>
        </w:rPr>
        <w:t xml:space="preserve"> </w:t>
      </w:r>
      <w:r w:rsidRPr="00EA1EB9">
        <w:rPr>
          <w:i/>
          <w:iCs/>
        </w:rPr>
        <w:t>1996,</w:t>
      </w:r>
      <w:r w:rsidRPr="00EA1EB9">
        <w:rPr>
          <w:i/>
          <w:iCs/>
          <w:spacing w:val="-1"/>
        </w:rPr>
        <w:t xml:space="preserve"> </w:t>
      </w:r>
      <w:r w:rsidRPr="00EA1EB9">
        <w:rPr>
          <w:i/>
          <w:iCs/>
        </w:rPr>
        <w:t>“la</w:t>
      </w:r>
      <w:r w:rsidRPr="00EA1EB9">
        <w:rPr>
          <w:i/>
          <w:iCs/>
          <w:spacing w:val="-1"/>
        </w:rPr>
        <w:t xml:space="preserve"> </w:t>
      </w:r>
      <w:r w:rsidRPr="00EA1EB9">
        <w:rPr>
          <w:i/>
          <w:iCs/>
        </w:rPr>
        <w:t>donación</w:t>
      </w:r>
      <w:r w:rsidRPr="00EA1EB9">
        <w:rPr>
          <w:i/>
          <w:iCs/>
          <w:spacing w:val="-1"/>
        </w:rPr>
        <w:t xml:space="preserve"> </w:t>
      </w:r>
      <w:r w:rsidRPr="00EA1EB9">
        <w:rPr>
          <w:i/>
          <w:iCs/>
        </w:rPr>
        <w:t>de</w:t>
      </w:r>
      <w:r w:rsidRPr="00EA1EB9">
        <w:rPr>
          <w:i/>
          <w:iCs/>
          <w:spacing w:val="-3"/>
        </w:rPr>
        <w:t xml:space="preserve"> </w:t>
      </w:r>
      <w:r w:rsidRPr="00EA1EB9">
        <w:rPr>
          <w:i/>
          <w:iCs/>
        </w:rPr>
        <w:t>unos</w:t>
      </w:r>
      <w:r w:rsidRPr="00EA1EB9">
        <w:rPr>
          <w:i/>
          <w:iCs/>
          <w:spacing w:val="-1"/>
        </w:rPr>
        <w:t xml:space="preserve"> </w:t>
      </w:r>
      <w:r w:rsidRPr="00EA1EB9">
        <w:rPr>
          <w:i/>
          <w:iCs/>
        </w:rPr>
        <w:t>terrenos</w:t>
      </w:r>
      <w:r w:rsidRPr="00EA1EB9">
        <w:rPr>
          <w:i/>
          <w:iCs/>
          <w:spacing w:val="-1"/>
        </w:rPr>
        <w:t xml:space="preserve"> </w:t>
      </w:r>
      <w:r w:rsidRPr="00EA1EB9">
        <w:rPr>
          <w:i/>
          <w:iCs/>
        </w:rPr>
        <w:t>adecuados</w:t>
      </w:r>
      <w:r w:rsidRPr="00EA1EB9">
        <w:rPr>
          <w:i/>
          <w:iCs/>
          <w:spacing w:val="-1"/>
        </w:rPr>
        <w:t xml:space="preserve"> </w:t>
      </w:r>
      <w:r w:rsidRPr="00EA1EB9">
        <w:rPr>
          <w:i/>
          <w:iCs/>
        </w:rPr>
        <w:t>para</w:t>
      </w:r>
      <w:r w:rsidRPr="00EA1EB9">
        <w:rPr>
          <w:i/>
          <w:iCs/>
          <w:spacing w:val="-1"/>
        </w:rPr>
        <w:t xml:space="preserve"> </w:t>
      </w:r>
      <w:r w:rsidRPr="00EA1EB9">
        <w:rPr>
          <w:i/>
          <w:iCs/>
        </w:rPr>
        <w:t>la</w:t>
      </w:r>
      <w:r w:rsidRPr="00EA1EB9">
        <w:rPr>
          <w:i/>
          <w:iCs/>
          <w:spacing w:val="-3"/>
        </w:rPr>
        <w:t xml:space="preserve"> </w:t>
      </w:r>
      <w:r w:rsidRPr="00EA1EB9">
        <w:rPr>
          <w:i/>
          <w:iCs/>
        </w:rPr>
        <w:t>construcción</w:t>
      </w:r>
      <w:r w:rsidRPr="00EA1EB9">
        <w:rPr>
          <w:i/>
          <w:iCs/>
          <w:spacing w:val="-3"/>
        </w:rPr>
        <w:t xml:space="preserve"> </w:t>
      </w:r>
      <w:r w:rsidRPr="00EA1EB9">
        <w:rPr>
          <w:i/>
          <w:iCs/>
        </w:rPr>
        <w:t>de</w:t>
      </w:r>
      <w:r w:rsidRPr="00EA1EB9">
        <w:rPr>
          <w:i/>
          <w:iCs/>
          <w:spacing w:val="-3"/>
        </w:rPr>
        <w:t xml:space="preserve"> </w:t>
      </w:r>
      <w:r w:rsidRPr="00EA1EB9">
        <w:rPr>
          <w:i/>
          <w:iCs/>
        </w:rPr>
        <w:t>La</w:t>
      </w:r>
      <w:r w:rsidRPr="00EA1EB9">
        <w:rPr>
          <w:i/>
          <w:iCs/>
          <w:spacing w:val="-3"/>
        </w:rPr>
        <w:t xml:space="preserve"> </w:t>
      </w:r>
      <w:r w:rsidRPr="00EA1EB9">
        <w:rPr>
          <w:i/>
          <w:iCs/>
        </w:rPr>
        <w:t>Casa del Actor, con la seguridad de que seremos generosamente atendidos conforme a la sensibilidad de ese municipio”. A dicha solicitud se acompañaba fotocopia de la publicación en el Boletín Oficial del Estado de la Orden de 29 de mayo de 1996, por la que se “reconoce, clasifica e inscribe como fundación cultural la denominada Fundación Casa del Actor”, así como fotocopia de la escritura de modificación y refundición de Estatutos de la Fundación Casa del Actor, otorgada el</w:t>
      </w:r>
      <w:r w:rsidRPr="00EA1EB9">
        <w:rPr>
          <w:i/>
          <w:iCs/>
          <w:spacing w:val="-1"/>
        </w:rPr>
        <w:t xml:space="preserve"> </w:t>
      </w:r>
      <w:r w:rsidRPr="00EA1EB9">
        <w:rPr>
          <w:i/>
          <w:iCs/>
        </w:rPr>
        <w:t xml:space="preserve">día 28 de febrero de 1996 ante el Notario de Madrid, D. Francisco Javier López Contreras, </w:t>
      </w:r>
      <w:proofErr w:type="spellStart"/>
      <w:r w:rsidRPr="00EA1EB9">
        <w:rPr>
          <w:i/>
          <w:iCs/>
        </w:rPr>
        <w:t>nº</w:t>
      </w:r>
      <w:proofErr w:type="spellEnd"/>
      <w:r w:rsidRPr="00EA1EB9">
        <w:rPr>
          <w:i/>
          <w:iCs/>
        </w:rPr>
        <w:t xml:space="preserve"> 364 de su protocolo.</w:t>
      </w:r>
    </w:p>
    <w:p w14:paraId="6BCFE67C" w14:textId="77777777" w:rsidR="007B755B" w:rsidRPr="00EA1EB9" w:rsidRDefault="00000000">
      <w:pPr>
        <w:pStyle w:val="Textoindependiente"/>
        <w:rPr>
          <w:i/>
          <w:iCs/>
        </w:rPr>
      </w:pPr>
      <w:r w:rsidRPr="00EA1EB9">
        <w:rPr>
          <w:i/>
          <w:iCs/>
        </w:rPr>
        <w:t>Dicha</w:t>
      </w:r>
      <w:r w:rsidRPr="00EA1EB9">
        <w:rPr>
          <w:i/>
          <w:iCs/>
          <w:spacing w:val="-7"/>
        </w:rPr>
        <w:t xml:space="preserve"> </w:t>
      </w:r>
      <w:r w:rsidRPr="00EA1EB9">
        <w:rPr>
          <w:i/>
          <w:iCs/>
        </w:rPr>
        <w:t>solicitud</w:t>
      </w:r>
      <w:r w:rsidRPr="00EA1EB9">
        <w:rPr>
          <w:i/>
          <w:iCs/>
          <w:spacing w:val="-5"/>
        </w:rPr>
        <w:t xml:space="preserve"> </w:t>
      </w:r>
      <w:r w:rsidRPr="00EA1EB9">
        <w:rPr>
          <w:i/>
          <w:iCs/>
        </w:rPr>
        <w:t>fue</w:t>
      </w:r>
      <w:r w:rsidRPr="00EA1EB9">
        <w:rPr>
          <w:i/>
          <w:iCs/>
          <w:spacing w:val="-5"/>
        </w:rPr>
        <w:t xml:space="preserve"> </w:t>
      </w:r>
      <w:r w:rsidRPr="00EA1EB9">
        <w:rPr>
          <w:i/>
          <w:iCs/>
        </w:rPr>
        <w:t>tramitada,</w:t>
      </w:r>
      <w:r w:rsidRPr="00EA1EB9">
        <w:rPr>
          <w:i/>
          <w:iCs/>
          <w:spacing w:val="-5"/>
        </w:rPr>
        <w:t xml:space="preserve"> </w:t>
      </w:r>
      <w:r w:rsidRPr="00EA1EB9">
        <w:rPr>
          <w:i/>
          <w:iCs/>
        </w:rPr>
        <w:t>emitiéndose</w:t>
      </w:r>
      <w:r w:rsidRPr="00EA1EB9">
        <w:rPr>
          <w:i/>
          <w:iCs/>
          <w:spacing w:val="-4"/>
        </w:rPr>
        <w:t xml:space="preserve"> </w:t>
      </w:r>
      <w:r w:rsidRPr="00EA1EB9">
        <w:rPr>
          <w:i/>
          <w:iCs/>
        </w:rPr>
        <w:t>para</w:t>
      </w:r>
      <w:r w:rsidRPr="00EA1EB9">
        <w:rPr>
          <w:i/>
          <w:iCs/>
          <w:spacing w:val="-5"/>
        </w:rPr>
        <w:t xml:space="preserve"> </w:t>
      </w:r>
      <w:r w:rsidRPr="00EA1EB9">
        <w:rPr>
          <w:i/>
          <w:iCs/>
        </w:rPr>
        <w:t>ello</w:t>
      </w:r>
      <w:r w:rsidRPr="00EA1EB9">
        <w:rPr>
          <w:i/>
          <w:iCs/>
          <w:spacing w:val="-5"/>
        </w:rPr>
        <w:t xml:space="preserve"> </w:t>
      </w:r>
      <w:r w:rsidRPr="00EA1EB9">
        <w:rPr>
          <w:i/>
          <w:iCs/>
        </w:rPr>
        <w:t>los</w:t>
      </w:r>
      <w:r w:rsidRPr="00EA1EB9">
        <w:rPr>
          <w:i/>
          <w:iCs/>
          <w:spacing w:val="-5"/>
        </w:rPr>
        <w:t xml:space="preserve"> </w:t>
      </w:r>
      <w:r w:rsidRPr="00EA1EB9">
        <w:rPr>
          <w:i/>
          <w:iCs/>
        </w:rPr>
        <w:t>siguientes</w:t>
      </w:r>
      <w:r w:rsidRPr="00EA1EB9">
        <w:rPr>
          <w:i/>
          <w:iCs/>
          <w:spacing w:val="-4"/>
        </w:rPr>
        <w:t xml:space="preserve"> </w:t>
      </w:r>
      <w:r w:rsidRPr="00EA1EB9">
        <w:rPr>
          <w:i/>
          <w:iCs/>
          <w:spacing w:val="-2"/>
        </w:rPr>
        <w:t>informes:</w:t>
      </w:r>
    </w:p>
    <w:p w14:paraId="21CA0DD2" w14:textId="77777777" w:rsidR="007B755B" w:rsidRPr="00EA1EB9" w:rsidRDefault="00000000">
      <w:pPr>
        <w:pStyle w:val="Textoindependiente"/>
        <w:spacing w:before="212" w:line="336" w:lineRule="auto"/>
        <w:ind w:right="152"/>
        <w:rPr>
          <w:i/>
          <w:iCs/>
        </w:rPr>
      </w:pPr>
      <w:r w:rsidRPr="00EA1EB9">
        <w:rPr>
          <w:i/>
          <w:iCs/>
        </w:rPr>
        <w:t>-Del</w:t>
      </w:r>
      <w:r w:rsidRPr="00EA1EB9">
        <w:rPr>
          <w:i/>
          <w:iCs/>
          <w:spacing w:val="-4"/>
        </w:rPr>
        <w:t xml:space="preserve"> </w:t>
      </w:r>
      <w:r w:rsidRPr="00EA1EB9">
        <w:rPr>
          <w:i/>
          <w:iCs/>
        </w:rPr>
        <w:t>Gerente</w:t>
      </w:r>
      <w:r w:rsidRPr="00EA1EB9">
        <w:rPr>
          <w:i/>
          <w:iCs/>
          <w:spacing w:val="-3"/>
        </w:rPr>
        <w:t xml:space="preserve"> </w:t>
      </w:r>
      <w:r w:rsidRPr="00EA1EB9">
        <w:rPr>
          <w:i/>
          <w:iCs/>
        </w:rPr>
        <w:t>de</w:t>
      </w:r>
      <w:r w:rsidRPr="00EA1EB9">
        <w:rPr>
          <w:i/>
          <w:iCs/>
          <w:spacing w:val="-3"/>
        </w:rPr>
        <w:t xml:space="preserve"> </w:t>
      </w:r>
      <w:r w:rsidRPr="00EA1EB9">
        <w:rPr>
          <w:i/>
          <w:iCs/>
        </w:rPr>
        <w:t>Urbanismo</w:t>
      </w:r>
      <w:r w:rsidRPr="00EA1EB9">
        <w:rPr>
          <w:i/>
          <w:iCs/>
          <w:spacing w:val="-3"/>
        </w:rPr>
        <w:t xml:space="preserve"> </w:t>
      </w:r>
      <w:r w:rsidRPr="00EA1EB9">
        <w:rPr>
          <w:i/>
          <w:iCs/>
        </w:rPr>
        <w:t>del</w:t>
      </w:r>
      <w:r w:rsidRPr="00EA1EB9">
        <w:rPr>
          <w:i/>
          <w:iCs/>
          <w:spacing w:val="-4"/>
        </w:rPr>
        <w:t xml:space="preserve"> </w:t>
      </w:r>
      <w:r w:rsidRPr="00EA1EB9">
        <w:rPr>
          <w:i/>
          <w:iCs/>
        </w:rPr>
        <w:t>Ayuntamiento</w:t>
      </w:r>
      <w:r w:rsidRPr="00EA1EB9">
        <w:rPr>
          <w:i/>
          <w:iCs/>
          <w:spacing w:val="-3"/>
        </w:rPr>
        <w:t xml:space="preserve"> </w:t>
      </w:r>
      <w:r w:rsidRPr="00EA1EB9">
        <w:rPr>
          <w:i/>
          <w:iCs/>
        </w:rPr>
        <w:t>de</w:t>
      </w:r>
      <w:r w:rsidRPr="00EA1EB9">
        <w:rPr>
          <w:i/>
          <w:iCs/>
          <w:spacing w:val="-4"/>
        </w:rPr>
        <w:t xml:space="preserve"> </w:t>
      </w:r>
      <w:r w:rsidRPr="00EA1EB9">
        <w:rPr>
          <w:i/>
          <w:iCs/>
        </w:rPr>
        <w:t>Las</w:t>
      </w:r>
      <w:r w:rsidRPr="00EA1EB9">
        <w:rPr>
          <w:i/>
          <w:iCs/>
          <w:spacing w:val="-3"/>
        </w:rPr>
        <w:t xml:space="preserve"> </w:t>
      </w:r>
      <w:r w:rsidRPr="00EA1EB9">
        <w:rPr>
          <w:i/>
          <w:iCs/>
        </w:rPr>
        <w:t>Rozas</w:t>
      </w:r>
      <w:r w:rsidRPr="00EA1EB9">
        <w:rPr>
          <w:i/>
          <w:iCs/>
          <w:spacing w:val="-3"/>
        </w:rPr>
        <w:t xml:space="preserve"> </w:t>
      </w:r>
      <w:r w:rsidRPr="00EA1EB9">
        <w:rPr>
          <w:i/>
          <w:iCs/>
        </w:rPr>
        <w:t>de</w:t>
      </w:r>
      <w:r w:rsidRPr="00EA1EB9">
        <w:rPr>
          <w:i/>
          <w:iCs/>
          <w:spacing w:val="-4"/>
        </w:rPr>
        <w:t xml:space="preserve"> </w:t>
      </w:r>
      <w:r w:rsidRPr="00EA1EB9">
        <w:rPr>
          <w:i/>
          <w:iCs/>
        </w:rPr>
        <w:t>Madrid,</w:t>
      </w:r>
      <w:r w:rsidRPr="00EA1EB9">
        <w:rPr>
          <w:i/>
          <w:iCs/>
          <w:spacing w:val="-5"/>
        </w:rPr>
        <w:t xml:space="preserve"> </w:t>
      </w:r>
      <w:r w:rsidRPr="00EA1EB9">
        <w:rPr>
          <w:i/>
          <w:iCs/>
        </w:rPr>
        <w:t>con</w:t>
      </w:r>
      <w:r w:rsidRPr="00EA1EB9">
        <w:rPr>
          <w:i/>
          <w:iCs/>
          <w:spacing w:val="-3"/>
        </w:rPr>
        <w:t xml:space="preserve"> </w:t>
      </w:r>
      <w:r w:rsidRPr="00EA1EB9">
        <w:rPr>
          <w:i/>
          <w:iCs/>
        </w:rPr>
        <w:t>fecha</w:t>
      </w:r>
      <w:r w:rsidRPr="00EA1EB9">
        <w:rPr>
          <w:i/>
          <w:iCs/>
          <w:spacing w:val="-4"/>
        </w:rPr>
        <w:t xml:space="preserve"> </w:t>
      </w:r>
      <w:r w:rsidRPr="00EA1EB9">
        <w:rPr>
          <w:i/>
          <w:iCs/>
        </w:rPr>
        <w:t>14</w:t>
      </w:r>
      <w:r w:rsidRPr="00EA1EB9">
        <w:rPr>
          <w:i/>
          <w:iCs/>
          <w:spacing w:val="-4"/>
        </w:rPr>
        <w:t xml:space="preserve"> </w:t>
      </w:r>
      <w:r w:rsidRPr="00EA1EB9">
        <w:rPr>
          <w:i/>
          <w:iCs/>
        </w:rPr>
        <w:t>de</w:t>
      </w:r>
      <w:r w:rsidRPr="00EA1EB9">
        <w:rPr>
          <w:i/>
          <w:iCs/>
          <w:spacing w:val="-4"/>
        </w:rPr>
        <w:t xml:space="preserve"> </w:t>
      </w:r>
      <w:r w:rsidRPr="00EA1EB9">
        <w:rPr>
          <w:i/>
          <w:iCs/>
        </w:rPr>
        <w:t>noviembre</w:t>
      </w:r>
      <w:r w:rsidRPr="00EA1EB9">
        <w:rPr>
          <w:i/>
          <w:iCs/>
          <w:spacing w:val="-3"/>
        </w:rPr>
        <w:t xml:space="preserve"> </w:t>
      </w:r>
      <w:r w:rsidRPr="00EA1EB9">
        <w:rPr>
          <w:i/>
          <w:iCs/>
        </w:rPr>
        <w:t>de 1996,</w:t>
      </w:r>
      <w:r w:rsidRPr="00EA1EB9">
        <w:rPr>
          <w:i/>
          <w:iCs/>
          <w:spacing w:val="-3"/>
        </w:rPr>
        <w:t xml:space="preserve"> </w:t>
      </w:r>
      <w:r w:rsidRPr="00EA1EB9">
        <w:rPr>
          <w:i/>
          <w:iCs/>
        </w:rPr>
        <w:t>en</w:t>
      </w:r>
      <w:r w:rsidRPr="00EA1EB9">
        <w:rPr>
          <w:i/>
          <w:iCs/>
          <w:spacing w:val="-3"/>
        </w:rPr>
        <w:t xml:space="preserve"> </w:t>
      </w:r>
      <w:r w:rsidRPr="00EA1EB9">
        <w:rPr>
          <w:i/>
          <w:iCs/>
        </w:rPr>
        <w:t>la</w:t>
      </w:r>
      <w:r w:rsidRPr="00EA1EB9">
        <w:rPr>
          <w:i/>
          <w:iCs/>
          <w:spacing w:val="-3"/>
        </w:rPr>
        <w:t xml:space="preserve"> </w:t>
      </w:r>
      <w:r w:rsidRPr="00EA1EB9">
        <w:rPr>
          <w:i/>
          <w:iCs/>
        </w:rPr>
        <w:t>que</w:t>
      </w:r>
      <w:r w:rsidRPr="00EA1EB9">
        <w:rPr>
          <w:i/>
          <w:iCs/>
          <w:spacing w:val="-3"/>
        </w:rPr>
        <w:t xml:space="preserve"> </w:t>
      </w:r>
      <w:r w:rsidRPr="00EA1EB9">
        <w:rPr>
          <w:i/>
          <w:iCs/>
        </w:rPr>
        <w:t>se</w:t>
      </w:r>
      <w:r w:rsidRPr="00EA1EB9">
        <w:rPr>
          <w:i/>
          <w:iCs/>
          <w:spacing w:val="-3"/>
        </w:rPr>
        <w:t xml:space="preserve"> </w:t>
      </w:r>
      <w:r w:rsidRPr="00EA1EB9">
        <w:rPr>
          <w:i/>
          <w:iCs/>
        </w:rPr>
        <w:t>señala,</w:t>
      </w:r>
      <w:r w:rsidRPr="00EA1EB9">
        <w:rPr>
          <w:i/>
          <w:iCs/>
          <w:spacing w:val="-3"/>
        </w:rPr>
        <w:t xml:space="preserve"> </w:t>
      </w:r>
      <w:r w:rsidRPr="00EA1EB9">
        <w:rPr>
          <w:i/>
          <w:iCs/>
        </w:rPr>
        <w:t>como</w:t>
      </w:r>
      <w:r w:rsidRPr="00EA1EB9">
        <w:rPr>
          <w:i/>
          <w:iCs/>
          <w:spacing w:val="-4"/>
        </w:rPr>
        <w:t xml:space="preserve"> </w:t>
      </w:r>
      <w:r w:rsidRPr="00EA1EB9">
        <w:rPr>
          <w:i/>
          <w:iCs/>
        </w:rPr>
        <w:t>más</w:t>
      </w:r>
      <w:r w:rsidRPr="00EA1EB9">
        <w:rPr>
          <w:i/>
          <w:iCs/>
          <w:spacing w:val="-3"/>
        </w:rPr>
        <w:t xml:space="preserve"> </w:t>
      </w:r>
      <w:r w:rsidRPr="00EA1EB9">
        <w:rPr>
          <w:i/>
          <w:iCs/>
        </w:rPr>
        <w:t>adecuada,</w:t>
      </w:r>
      <w:r w:rsidRPr="00EA1EB9">
        <w:rPr>
          <w:i/>
          <w:iCs/>
          <w:spacing w:val="-3"/>
        </w:rPr>
        <w:t xml:space="preserve"> </w:t>
      </w:r>
      <w:r w:rsidRPr="00EA1EB9">
        <w:rPr>
          <w:i/>
          <w:iCs/>
        </w:rPr>
        <w:t>una</w:t>
      </w:r>
      <w:r w:rsidRPr="00EA1EB9">
        <w:rPr>
          <w:i/>
          <w:iCs/>
          <w:spacing w:val="-4"/>
        </w:rPr>
        <w:t xml:space="preserve"> </w:t>
      </w:r>
      <w:r w:rsidRPr="00EA1EB9">
        <w:rPr>
          <w:i/>
          <w:iCs/>
        </w:rPr>
        <w:t>parcela</w:t>
      </w:r>
      <w:r w:rsidRPr="00EA1EB9">
        <w:rPr>
          <w:i/>
          <w:iCs/>
          <w:spacing w:val="-3"/>
        </w:rPr>
        <w:t xml:space="preserve"> </w:t>
      </w:r>
      <w:r w:rsidRPr="00EA1EB9">
        <w:rPr>
          <w:i/>
          <w:iCs/>
        </w:rPr>
        <w:t>de</w:t>
      </w:r>
      <w:r w:rsidRPr="00EA1EB9">
        <w:rPr>
          <w:i/>
          <w:iCs/>
          <w:spacing w:val="-3"/>
        </w:rPr>
        <w:t xml:space="preserve"> </w:t>
      </w:r>
      <w:r w:rsidRPr="00EA1EB9">
        <w:rPr>
          <w:i/>
          <w:iCs/>
        </w:rPr>
        <w:t>17.270,50</w:t>
      </w:r>
      <w:r w:rsidRPr="00EA1EB9">
        <w:rPr>
          <w:i/>
          <w:iCs/>
          <w:spacing w:val="-3"/>
        </w:rPr>
        <w:t xml:space="preserve"> </w:t>
      </w:r>
      <w:r w:rsidRPr="00EA1EB9">
        <w:rPr>
          <w:i/>
          <w:iCs/>
        </w:rPr>
        <w:t>m2.,</w:t>
      </w:r>
      <w:r w:rsidRPr="00EA1EB9">
        <w:rPr>
          <w:i/>
          <w:iCs/>
          <w:spacing w:val="-3"/>
        </w:rPr>
        <w:t xml:space="preserve"> </w:t>
      </w:r>
      <w:r w:rsidRPr="00EA1EB9">
        <w:rPr>
          <w:i/>
          <w:iCs/>
        </w:rPr>
        <w:t>inscrita</w:t>
      </w:r>
      <w:r w:rsidRPr="00EA1EB9">
        <w:rPr>
          <w:i/>
          <w:iCs/>
          <w:spacing w:val="-3"/>
        </w:rPr>
        <w:t xml:space="preserve"> </w:t>
      </w:r>
      <w:r w:rsidRPr="00EA1EB9">
        <w:rPr>
          <w:i/>
          <w:iCs/>
        </w:rPr>
        <w:t>en</w:t>
      </w:r>
      <w:r w:rsidRPr="00EA1EB9">
        <w:rPr>
          <w:i/>
          <w:iCs/>
          <w:spacing w:val="-3"/>
        </w:rPr>
        <w:t xml:space="preserve"> </w:t>
      </w:r>
      <w:r w:rsidRPr="00EA1EB9">
        <w:rPr>
          <w:i/>
          <w:iCs/>
        </w:rPr>
        <w:t>el</w:t>
      </w:r>
      <w:r w:rsidRPr="00EA1EB9">
        <w:rPr>
          <w:i/>
          <w:iCs/>
          <w:spacing w:val="-4"/>
        </w:rPr>
        <w:t xml:space="preserve"> </w:t>
      </w:r>
      <w:r w:rsidRPr="00EA1EB9">
        <w:rPr>
          <w:i/>
          <w:iCs/>
        </w:rPr>
        <w:t>Registro de</w:t>
      </w:r>
      <w:r w:rsidRPr="00EA1EB9">
        <w:rPr>
          <w:i/>
          <w:iCs/>
          <w:spacing w:val="-3"/>
        </w:rPr>
        <w:t xml:space="preserve"> </w:t>
      </w:r>
      <w:r w:rsidRPr="00EA1EB9">
        <w:rPr>
          <w:i/>
          <w:iCs/>
        </w:rPr>
        <w:t>la</w:t>
      </w:r>
      <w:r w:rsidRPr="00EA1EB9">
        <w:rPr>
          <w:i/>
          <w:iCs/>
          <w:spacing w:val="-4"/>
        </w:rPr>
        <w:t xml:space="preserve"> </w:t>
      </w:r>
      <w:r w:rsidRPr="00EA1EB9">
        <w:rPr>
          <w:i/>
          <w:iCs/>
        </w:rPr>
        <w:t>Propiedad</w:t>
      </w:r>
      <w:r w:rsidRPr="00EA1EB9">
        <w:rPr>
          <w:i/>
          <w:iCs/>
          <w:spacing w:val="-3"/>
        </w:rPr>
        <w:t xml:space="preserve"> </w:t>
      </w:r>
      <w:r w:rsidRPr="00EA1EB9">
        <w:rPr>
          <w:i/>
          <w:iCs/>
        </w:rPr>
        <w:t>de</w:t>
      </w:r>
      <w:r w:rsidRPr="00EA1EB9">
        <w:rPr>
          <w:i/>
          <w:iCs/>
          <w:spacing w:val="-3"/>
        </w:rPr>
        <w:t xml:space="preserve"> </w:t>
      </w:r>
      <w:r w:rsidRPr="00EA1EB9">
        <w:rPr>
          <w:i/>
          <w:iCs/>
        </w:rPr>
        <w:t>Las</w:t>
      </w:r>
      <w:r w:rsidRPr="00EA1EB9">
        <w:rPr>
          <w:i/>
          <w:iCs/>
          <w:spacing w:val="-3"/>
        </w:rPr>
        <w:t xml:space="preserve"> </w:t>
      </w:r>
      <w:r w:rsidRPr="00EA1EB9">
        <w:rPr>
          <w:i/>
          <w:iCs/>
        </w:rPr>
        <w:t>Rozas,</w:t>
      </w:r>
      <w:r w:rsidRPr="00EA1EB9">
        <w:rPr>
          <w:i/>
          <w:iCs/>
          <w:spacing w:val="-3"/>
        </w:rPr>
        <w:t xml:space="preserve"> </w:t>
      </w:r>
      <w:r w:rsidRPr="00EA1EB9">
        <w:rPr>
          <w:i/>
          <w:iCs/>
        </w:rPr>
        <w:t>en</w:t>
      </w:r>
      <w:r w:rsidRPr="00EA1EB9">
        <w:rPr>
          <w:i/>
          <w:iCs/>
          <w:spacing w:val="-4"/>
        </w:rPr>
        <w:t xml:space="preserve"> </w:t>
      </w:r>
      <w:r w:rsidRPr="00EA1EB9">
        <w:rPr>
          <w:i/>
          <w:iCs/>
        </w:rPr>
        <w:t>una</w:t>
      </w:r>
      <w:r w:rsidRPr="00EA1EB9">
        <w:rPr>
          <w:i/>
          <w:iCs/>
          <w:spacing w:val="-3"/>
        </w:rPr>
        <w:t xml:space="preserve"> </w:t>
      </w:r>
      <w:r w:rsidRPr="00EA1EB9">
        <w:rPr>
          <w:i/>
          <w:iCs/>
        </w:rPr>
        <w:t>zona</w:t>
      </w:r>
      <w:r w:rsidRPr="00EA1EB9">
        <w:rPr>
          <w:i/>
          <w:iCs/>
          <w:spacing w:val="-4"/>
        </w:rPr>
        <w:t xml:space="preserve"> </w:t>
      </w:r>
      <w:r w:rsidRPr="00EA1EB9">
        <w:rPr>
          <w:i/>
          <w:iCs/>
        </w:rPr>
        <w:t>totalmente</w:t>
      </w:r>
      <w:r w:rsidRPr="00EA1EB9">
        <w:rPr>
          <w:i/>
          <w:iCs/>
          <w:spacing w:val="-3"/>
        </w:rPr>
        <w:t xml:space="preserve"> </w:t>
      </w:r>
      <w:r w:rsidRPr="00EA1EB9">
        <w:rPr>
          <w:i/>
          <w:iCs/>
        </w:rPr>
        <w:t>urbanizada,</w:t>
      </w:r>
      <w:r w:rsidRPr="00EA1EB9">
        <w:rPr>
          <w:i/>
          <w:iCs/>
          <w:spacing w:val="-3"/>
        </w:rPr>
        <w:t xml:space="preserve"> </w:t>
      </w:r>
      <w:r w:rsidRPr="00EA1EB9">
        <w:rPr>
          <w:i/>
          <w:iCs/>
        </w:rPr>
        <w:t>tratándose</w:t>
      </w:r>
      <w:r w:rsidRPr="00EA1EB9">
        <w:rPr>
          <w:i/>
          <w:iCs/>
          <w:spacing w:val="-3"/>
        </w:rPr>
        <w:t xml:space="preserve"> </w:t>
      </w:r>
      <w:r w:rsidRPr="00EA1EB9">
        <w:rPr>
          <w:i/>
          <w:iCs/>
        </w:rPr>
        <w:t>de</w:t>
      </w:r>
      <w:r w:rsidRPr="00EA1EB9">
        <w:rPr>
          <w:i/>
          <w:iCs/>
          <w:spacing w:val="-4"/>
        </w:rPr>
        <w:t xml:space="preserve"> </w:t>
      </w:r>
      <w:r w:rsidRPr="00EA1EB9">
        <w:rPr>
          <w:i/>
          <w:iCs/>
        </w:rPr>
        <w:t>un</w:t>
      </w:r>
      <w:r w:rsidRPr="00EA1EB9">
        <w:rPr>
          <w:i/>
          <w:iCs/>
          <w:spacing w:val="-4"/>
        </w:rPr>
        <w:t xml:space="preserve"> </w:t>
      </w:r>
      <w:r w:rsidRPr="00EA1EB9">
        <w:rPr>
          <w:i/>
          <w:iCs/>
        </w:rPr>
        <w:t>bien</w:t>
      </w:r>
      <w:r w:rsidRPr="00EA1EB9">
        <w:rPr>
          <w:i/>
          <w:iCs/>
          <w:spacing w:val="-3"/>
        </w:rPr>
        <w:t xml:space="preserve"> </w:t>
      </w:r>
      <w:r w:rsidRPr="00EA1EB9">
        <w:rPr>
          <w:i/>
          <w:iCs/>
        </w:rPr>
        <w:t>patrimonial.</w:t>
      </w:r>
    </w:p>
    <w:p w14:paraId="5F8104FB" w14:textId="77777777" w:rsidR="007B755B" w:rsidRPr="00EA1EB9" w:rsidRDefault="007B755B">
      <w:pPr>
        <w:pStyle w:val="Textoindependiente"/>
        <w:spacing w:line="336" w:lineRule="auto"/>
        <w:rPr>
          <w:i/>
          <w:iCs/>
        </w:rPr>
        <w:sectPr w:rsidR="007B755B" w:rsidRPr="00EA1EB9">
          <w:pgSz w:w="11910" w:h="16840"/>
          <w:pgMar w:top="1720" w:right="1275" w:bottom="1280" w:left="1275" w:header="567" w:footer="1080" w:gutter="0"/>
          <w:cols w:space="720"/>
        </w:sectPr>
      </w:pPr>
    </w:p>
    <w:p w14:paraId="73A90D43" w14:textId="27B012AC" w:rsidR="007B755B" w:rsidRPr="00EA1EB9" w:rsidRDefault="00000000">
      <w:pPr>
        <w:pStyle w:val="Textoindependiente"/>
        <w:spacing w:before="83" w:line="336" w:lineRule="auto"/>
        <w:ind w:right="149"/>
        <w:rPr>
          <w:i/>
          <w:iCs/>
        </w:rPr>
      </w:pPr>
      <w:r w:rsidRPr="00EA1EB9">
        <w:rPr>
          <w:i/>
          <w:iCs/>
          <w:noProof/>
        </w:rPr>
        <w:lastRenderedPageBreak/>
        <mc:AlternateContent>
          <mc:Choice Requires="wps">
            <w:drawing>
              <wp:anchor distT="0" distB="0" distL="0" distR="0" simplePos="0" relativeHeight="251642368" behindDoc="0" locked="0" layoutInCell="1" allowOverlap="1" wp14:anchorId="2877CBFF" wp14:editId="16D9BEEB">
                <wp:simplePos x="0" y="0"/>
                <wp:positionH relativeFrom="page">
                  <wp:posOffset>6807087</wp:posOffset>
                </wp:positionH>
                <wp:positionV relativeFrom="page">
                  <wp:posOffset>3887168</wp:posOffset>
                </wp:positionV>
                <wp:extent cx="419734" cy="21189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1B2E32F"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6C2456F"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2877CBFF" id="Textbox 30" o:spid="_x0000_s1038" type="#_x0000_t202" style="position:absolute;left:0;text-align:left;margin-left:536pt;margin-top:306.1pt;width:33.05pt;height:166.8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VjTEha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21B2E32F"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6C2456F"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-Del Arquitecto, D. Luciano Díez-Canedo, en el que propone segregar, para su cesión a “La Casa del Actor”, de dicha parcela, una superficie de 7.000 m2., en contacto con las calles Honduras y Chile. Hace constar en su informe “</w:t>
      </w:r>
      <w:proofErr w:type="gramStart"/>
      <w:r w:rsidRPr="00EA1EB9">
        <w:rPr>
          <w:i/>
          <w:iCs/>
        </w:rPr>
        <w:t>que</w:t>
      </w:r>
      <w:proofErr w:type="gramEnd"/>
      <w:r w:rsidRPr="00EA1EB9">
        <w:rPr>
          <w:i/>
          <w:iCs/>
        </w:rPr>
        <w:t xml:space="preserve"> en la ficha de bienes municipales, aparece como equipamiento deportivo, pero, posteriormente, en el P.G.O.U. vigente se le quitó el apelativo y aparece como equipamiento</w:t>
      </w:r>
      <w:r w:rsidRPr="00EA1EB9">
        <w:rPr>
          <w:i/>
          <w:iCs/>
          <w:spacing w:val="-2"/>
        </w:rPr>
        <w:t xml:space="preserve"> </w:t>
      </w:r>
      <w:r w:rsidRPr="00EA1EB9">
        <w:rPr>
          <w:i/>
          <w:iCs/>
        </w:rPr>
        <w:t>en</w:t>
      </w:r>
      <w:r w:rsidRPr="00EA1EB9">
        <w:rPr>
          <w:i/>
          <w:iCs/>
          <w:spacing w:val="-2"/>
        </w:rPr>
        <w:t xml:space="preserve"> </w:t>
      </w:r>
      <w:r w:rsidRPr="00EA1EB9">
        <w:rPr>
          <w:i/>
          <w:iCs/>
        </w:rPr>
        <w:t>general,</w:t>
      </w:r>
      <w:r w:rsidRPr="00EA1EB9">
        <w:rPr>
          <w:i/>
          <w:iCs/>
          <w:spacing w:val="-2"/>
        </w:rPr>
        <w:t xml:space="preserve"> </w:t>
      </w:r>
      <w:r w:rsidRPr="00EA1EB9">
        <w:rPr>
          <w:i/>
          <w:iCs/>
        </w:rPr>
        <w:t>que</w:t>
      </w:r>
      <w:r w:rsidRPr="00EA1EB9">
        <w:rPr>
          <w:i/>
          <w:iCs/>
          <w:spacing w:val="-3"/>
        </w:rPr>
        <w:t xml:space="preserve"> </w:t>
      </w:r>
      <w:r w:rsidRPr="00EA1EB9">
        <w:rPr>
          <w:i/>
          <w:iCs/>
        </w:rPr>
        <w:t>incluye</w:t>
      </w:r>
      <w:r w:rsidRPr="00EA1EB9">
        <w:rPr>
          <w:i/>
          <w:iCs/>
          <w:spacing w:val="-2"/>
        </w:rPr>
        <w:t xml:space="preserve"> </w:t>
      </w:r>
      <w:r w:rsidRPr="00EA1EB9">
        <w:rPr>
          <w:i/>
          <w:iCs/>
        </w:rPr>
        <w:t>todo</w:t>
      </w:r>
      <w:r w:rsidRPr="00EA1EB9">
        <w:rPr>
          <w:i/>
          <w:iCs/>
          <w:spacing w:val="-3"/>
        </w:rPr>
        <w:t xml:space="preserve"> </w:t>
      </w:r>
      <w:r w:rsidRPr="00EA1EB9">
        <w:rPr>
          <w:i/>
          <w:iCs/>
        </w:rPr>
        <w:t>tipo</w:t>
      </w:r>
      <w:r w:rsidRPr="00EA1EB9">
        <w:rPr>
          <w:i/>
          <w:iCs/>
          <w:spacing w:val="-3"/>
        </w:rPr>
        <w:t xml:space="preserve"> </w:t>
      </w:r>
      <w:r w:rsidRPr="00EA1EB9">
        <w:rPr>
          <w:i/>
          <w:iCs/>
        </w:rPr>
        <w:t>de</w:t>
      </w:r>
      <w:r w:rsidRPr="00EA1EB9">
        <w:rPr>
          <w:i/>
          <w:iCs/>
          <w:spacing w:val="-3"/>
        </w:rPr>
        <w:t xml:space="preserve"> </w:t>
      </w:r>
      <w:r w:rsidRPr="00EA1EB9">
        <w:rPr>
          <w:i/>
          <w:iCs/>
        </w:rPr>
        <w:t>equipamiento,</w:t>
      </w:r>
      <w:r w:rsidRPr="00EA1EB9">
        <w:rPr>
          <w:i/>
          <w:iCs/>
          <w:spacing w:val="-2"/>
        </w:rPr>
        <w:t xml:space="preserve"> </w:t>
      </w:r>
      <w:r w:rsidRPr="00EA1EB9">
        <w:rPr>
          <w:i/>
          <w:iCs/>
        </w:rPr>
        <w:t>entre</w:t>
      </w:r>
      <w:r w:rsidRPr="00EA1EB9">
        <w:rPr>
          <w:i/>
          <w:iCs/>
          <w:spacing w:val="-2"/>
        </w:rPr>
        <w:t xml:space="preserve"> </w:t>
      </w:r>
      <w:r w:rsidRPr="00EA1EB9">
        <w:rPr>
          <w:i/>
          <w:iCs/>
        </w:rPr>
        <w:t>ellos,</w:t>
      </w:r>
      <w:r w:rsidRPr="00EA1EB9">
        <w:rPr>
          <w:i/>
          <w:iCs/>
          <w:spacing w:val="-2"/>
        </w:rPr>
        <w:t xml:space="preserve"> </w:t>
      </w:r>
      <w:r w:rsidRPr="00EA1EB9">
        <w:rPr>
          <w:i/>
          <w:iCs/>
        </w:rPr>
        <w:t>el</w:t>
      </w:r>
      <w:r w:rsidRPr="00EA1EB9">
        <w:rPr>
          <w:i/>
          <w:iCs/>
          <w:spacing w:val="-4"/>
        </w:rPr>
        <w:t xml:space="preserve"> </w:t>
      </w:r>
      <w:r w:rsidRPr="00EA1EB9">
        <w:rPr>
          <w:i/>
          <w:iCs/>
        </w:rPr>
        <w:t>asistencial,</w:t>
      </w:r>
      <w:r w:rsidRPr="00EA1EB9">
        <w:rPr>
          <w:i/>
          <w:iCs/>
          <w:spacing w:val="-2"/>
        </w:rPr>
        <w:t xml:space="preserve"> </w:t>
      </w:r>
      <w:r w:rsidRPr="00EA1EB9">
        <w:rPr>
          <w:i/>
          <w:iCs/>
        </w:rPr>
        <w:t>compatible con el tipo de instalaciones que se pretenden”. En el citado informe hace constar la edificabilidad, altura máxima y retranqueos, acompañando copia de las ordenanzas urbanísticas de aplicación.</w:t>
      </w:r>
    </w:p>
    <w:p w14:paraId="376EBBC0" w14:textId="77777777" w:rsidR="007B755B" w:rsidRPr="00EA1EB9" w:rsidRDefault="00000000">
      <w:pPr>
        <w:pStyle w:val="Textoindependiente"/>
        <w:spacing w:line="336" w:lineRule="auto"/>
        <w:ind w:right="148"/>
        <w:rPr>
          <w:i/>
          <w:iCs/>
        </w:rPr>
      </w:pPr>
      <w:r w:rsidRPr="00EA1EB9">
        <w:rPr>
          <w:i/>
          <w:iCs/>
        </w:rPr>
        <w:t xml:space="preserve">-Del </w:t>
      </w:r>
      <w:proofErr w:type="gramStart"/>
      <w:r w:rsidRPr="00EA1EB9">
        <w:rPr>
          <w:i/>
          <w:iCs/>
        </w:rPr>
        <w:t>Secretario</w:t>
      </w:r>
      <w:proofErr w:type="gramEnd"/>
      <w:r w:rsidRPr="00EA1EB9">
        <w:rPr>
          <w:i/>
          <w:iCs/>
        </w:rPr>
        <w:t xml:space="preserve"> del Ayuntamiento y del Técnico de Contratación, D. Felipe Jiménez Andrés, de fecha 26 de noviembre de 1996, en el que consta que la entidad solicitante es una institución privada de interés público sin ánimo de lucro, por lo que se encuentra entre las indicadas en el artículo 109 del Reglamento de Bienes de las Entidades Locales, para ser receptora de cesiones gratuitas de bienes patrimoniales. Igualmente, se indica el procedimiento a seguir para culminar la cesión de bienes </w:t>
      </w:r>
      <w:r w:rsidRPr="00EA1EB9">
        <w:rPr>
          <w:i/>
          <w:iCs/>
          <w:spacing w:val="-2"/>
        </w:rPr>
        <w:t>propuesta.</w:t>
      </w:r>
    </w:p>
    <w:p w14:paraId="2E258AB2" w14:textId="77777777" w:rsidR="007B755B" w:rsidRPr="00EA1EB9" w:rsidRDefault="00000000">
      <w:pPr>
        <w:pStyle w:val="Textoindependiente"/>
        <w:spacing w:before="121" w:line="336" w:lineRule="auto"/>
        <w:ind w:right="150"/>
        <w:rPr>
          <w:i/>
          <w:iCs/>
        </w:rPr>
      </w:pPr>
      <w:r w:rsidRPr="00EA1EB9">
        <w:rPr>
          <w:i/>
          <w:iCs/>
        </w:rPr>
        <w:t>-Dictamen de la Comisión Informativa de Ordenación del Territorio, de fecha 28 de noviembre de 1996,</w:t>
      </w:r>
      <w:r w:rsidRPr="00EA1EB9">
        <w:rPr>
          <w:i/>
          <w:iCs/>
          <w:spacing w:val="-2"/>
        </w:rPr>
        <w:t xml:space="preserve"> </w:t>
      </w:r>
      <w:r w:rsidRPr="00EA1EB9">
        <w:rPr>
          <w:i/>
          <w:iCs/>
        </w:rPr>
        <w:t>que</w:t>
      </w:r>
      <w:r w:rsidRPr="00EA1EB9">
        <w:rPr>
          <w:i/>
          <w:iCs/>
          <w:spacing w:val="-2"/>
        </w:rPr>
        <w:t xml:space="preserve"> </w:t>
      </w:r>
      <w:r w:rsidRPr="00EA1EB9">
        <w:rPr>
          <w:i/>
          <w:iCs/>
        </w:rPr>
        <w:t>dictaminó</w:t>
      </w:r>
      <w:r w:rsidRPr="00EA1EB9">
        <w:rPr>
          <w:i/>
          <w:iCs/>
          <w:spacing w:val="-2"/>
        </w:rPr>
        <w:t xml:space="preserve"> </w:t>
      </w:r>
      <w:r w:rsidRPr="00EA1EB9">
        <w:rPr>
          <w:i/>
          <w:iCs/>
        </w:rPr>
        <w:t>favorablemente,</w:t>
      </w:r>
      <w:r w:rsidRPr="00EA1EB9">
        <w:rPr>
          <w:i/>
          <w:iCs/>
          <w:spacing w:val="-2"/>
        </w:rPr>
        <w:t xml:space="preserve"> </w:t>
      </w:r>
      <w:r w:rsidRPr="00EA1EB9">
        <w:rPr>
          <w:i/>
          <w:iCs/>
        </w:rPr>
        <w:t>por</w:t>
      </w:r>
      <w:r w:rsidRPr="00EA1EB9">
        <w:rPr>
          <w:i/>
          <w:iCs/>
          <w:spacing w:val="-3"/>
        </w:rPr>
        <w:t xml:space="preserve"> </w:t>
      </w:r>
      <w:r w:rsidRPr="00EA1EB9">
        <w:rPr>
          <w:i/>
          <w:iCs/>
        </w:rPr>
        <w:t>mayoría,</w:t>
      </w:r>
      <w:r w:rsidRPr="00EA1EB9">
        <w:rPr>
          <w:i/>
          <w:iCs/>
          <w:spacing w:val="-2"/>
        </w:rPr>
        <w:t xml:space="preserve"> </w:t>
      </w:r>
      <w:r w:rsidRPr="00EA1EB9">
        <w:rPr>
          <w:i/>
          <w:iCs/>
        </w:rPr>
        <w:t>la</w:t>
      </w:r>
      <w:r w:rsidRPr="00EA1EB9">
        <w:rPr>
          <w:i/>
          <w:iCs/>
          <w:spacing w:val="-2"/>
        </w:rPr>
        <w:t xml:space="preserve"> </w:t>
      </w:r>
      <w:r w:rsidRPr="00EA1EB9">
        <w:rPr>
          <w:i/>
          <w:iCs/>
        </w:rPr>
        <w:t>citada</w:t>
      </w:r>
      <w:r w:rsidRPr="00EA1EB9">
        <w:rPr>
          <w:i/>
          <w:iCs/>
          <w:spacing w:val="-2"/>
        </w:rPr>
        <w:t xml:space="preserve"> </w:t>
      </w:r>
      <w:r w:rsidRPr="00EA1EB9">
        <w:rPr>
          <w:i/>
          <w:iCs/>
        </w:rPr>
        <w:t>cesión de</w:t>
      </w:r>
      <w:r w:rsidRPr="00EA1EB9">
        <w:rPr>
          <w:i/>
          <w:iCs/>
          <w:spacing w:val="-2"/>
        </w:rPr>
        <w:t xml:space="preserve"> </w:t>
      </w:r>
      <w:r w:rsidRPr="00EA1EB9">
        <w:rPr>
          <w:i/>
          <w:iCs/>
        </w:rPr>
        <w:t>una</w:t>
      </w:r>
      <w:r w:rsidRPr="00EA1EB9">
        <w:rPr>
          <w:i/>
          <w:iCs/>
          <w:spacing w:val="-2"/>
        </w:rPr>
        <w:t xml:space="preserve"> </w:t>
      </w:r>
      <w:r w:rsidRPr="00EA1EB9">
        <w:rPr>
          <w:i/>
          <w:iCs/>
        </w:rPr>
        <w:t>porción</w:t>
      </w:r>
      <w:r w:rsidRPr="00EA1EB9">
        <w:rPr>
          <w:i/>
          <w:iCs/>
          <w:spacing w:val="-2"/>
        </w:rPr>
        <w:t xml:space="preserve"> </w:t>
      </w:r>
      <w:r w:rsidRPr="00EA1EB9">
        <w:rPr>
          <w:i/>
          <w:iCs/>
        </w:rPr>
        <w:t>de</w:t>
      </w:r>
      <w:r w:rsidRPr="00EA1EB9">
        <w:rPr>
          <w:i/>
          <w:iCs/>
          <w:spacing w:val="-1"/>
        </w:rPr>
        <w:t xml:space="preserve"> </w:t>
      </w:r>
      <w:r w:rsidRPr="00EA1EB9">
        <w:rPr>
          <w:i/>
          <w:iCs/>
        </w:rPr>
        <w:t>7.000</w:t>
      </w:r>
      <w:r w:rsidRPr="00EA1EB9">
        <w:rPr>
          <w:i/>
          <w:iCs/>
          <w:spacing w:val="-2"/>
        </w:rPr>
        <w:t xml:space="preserve"> </w:t>
      </w:r>
      <w:r w:rsidRPr="00EA1EB9">
        <w:rPr>
          <w:i/>
          <w:iCs/>
        </w:rPr>
        <w:t>m2., de</w:t>
      </w:r>
      <w:r w:rsidRPr="00EA1EB9">
        <w:rPr>
          <w:i/>
          <w:iCs/>
          <w:spacing w:val="-2"/>
        </w:rPr>
        <w:t xml:space="preserve"> </w:t>
      </w:r>
      <w:r w:rsidRPr="00EA1EB9">
        <w:rPr>
          <w:i/>
          <w:iCs/>
        </w:rPr>
        <w:t>la finca anteriormente indicada.</w:t>
      </w:r>
    </w:p>
    <w:p w14:paraId="71468F40" w14:textId="77777777" w:rsidR="007B755B" w:rsidRPr="00EA1EB9" w:rsidRDefault="00000000">
      <w:pPr>
        <w:pStyle w:val="Textoindependiente"/>
        <w:spacing w:line="336" w:lineRule="auto"/>
        <w:ind w:right="149"/>
        <w:rPr>
          <w:i/>
          <w:iCs/>
        </w:rPr>
      </w:pPr>
      <w:r w:rsidRPr="00EA1EB9">
        <w:rPr>
          <w:i/>
          <w:iCs/>
        </w:rPr>
        <w:t>-Acuerdo de cesión de la parcela, adoptado por el Pleno de la Corporación, en sesión extraordinaria celebrada el día 3 de diciembre de 1996, por mayoría, de aprobación inicial de la misma, con sometimiento a información pública por término de 15 días hábiles, así como la formalización de un convenio</w:t>
      </w:r>
      <w:r w:rsidRPr="00EA1EB9">
        <w:rPr>
          <w:i/>
          <w:iCs/>
          <w:spacing w:val="-2"/>
        </w:rPr>
        <w:t xml:space="preserve"> </w:t>
      </w:r>
      <w:r w:rsidRPr="00EA1EB9">
        <w:rPr>
          <w:i/>
          <w:iCs/>
        </w:rPr>
        <w:t>con</w:t>
      </w:r>
      <w:r w:rsidRPr="00EA1EB9">
        <w:rPr>
          <w:i/>
          <w:iCs/>
          <w:spacing w:val="-2"/>
        </w:rPr>
        <w:t xml:space="preserve"> </w:t>
      </w:r>
      <w:r w:rsidRPr="00EA1EB9">
        <w:rPr>
          <w:i/>
          <w:iCs/>
        </w:rPr>
        <w:t>la</w:t>
      </w:r>
      <w:r w:rsidRPr="00EA1EB9">
        <w:rPr>
          <w:i/>
          <w:iCs/>
          <w:spacing w:val="-2"/>
        </w:rPr>
        <w:t xml:space="preserve"> </w:t>
      </w:r>
      <w:r w:rsidRPr="00EA1EB9">
        <w:rPr>
          <w:i/>
          <w:iCs/>
        </w:rPr>
        <w:t>citada</w:t>
      </w:r>
      <w:r w:rsidRPr="00EA1EB9">
        <w:rPr>
          <w:i/>
          <w:iCs/>
          <w:spacing w:val="-2"/>
        </w:rPr>
        <w:t xml:space="preserve"> </w:t>
      </w:r>
      <w:r w:rsidRPr="00EA1EB9">
        <w:rPr>
          <w:i/>
          <w:iCs/>
        </w:rPr>
        <w:t>“Casa</w:t>
      </w:r>
      <w:r w:rsidRPr="00EA1EB9">
        <w:rPr>
          <w:i/>
          <w:iCs/>
          <w:spacing w:val="-2"/>
        </w:rPr>
        <w:t xml:space="preserve"> </w:t>
      </w:r>
      <w:r w:rsidRPr="00EA1EB9">
        <w:rPr>
          <w:i/>
          <w:iCs/>
        </w:rPr>
        <w:t>del</w:t>
      </w:r>
      <w:r w:rsidRPr="00EA1EB9">
        <w:rPr>
          <w:i/>
          <w:iCs/>
          <w:spacing w:val="-4"/>
        </w:rPr>
        <w:t xml:space="preserve"> </w:t>
      </w:r>
      <w:r w:rsidRPr="00EA1EB9">
        <w:rPr>
          <w:i/>
          <w:iCs/>
        </w:rPr>
        <w:t>Actor”</w:t>
      </w:r>
      <w:r w:rsidRPr="00EA1EB9">
        <w:rPr>
          <w:i/>
          <w:iCs/>
          <w:spacing w:val="-1"/>
        </w:rPr>
        <w:t xml:space="preserve"> </w:t>
      </w:r>
      <w:r w:rsidRPr="00EA1EB9">
        <w:rPr>
          <w:i/>
          <w:iCs/>
        </w:rPr>
        <w:t>para</w:t>
      </w:r>
      <w:r w:rsidRPr="00EA1EB9">
        <w:rPr>
          <w:i/>
          <w:iCs/>
          <w:spacing w:val="-2"/>
        </w:rPr>
        <w:t xml:space="preserve"> </w:t>
      </w:r>
      <w:r w:rsidRPr="00EA1EB9">
        <w:rPr>
          <w:i/>
          <w:iCs/>
        </w:rPr>
        <w:t>garantizar</w:t>
      </w:r>
      <w:r w:rsidRPr="00EA1EB9">
        <w:rPr>
          <w:i/>
          <w:iCs/>
          <w:spacing w:val="-3"/>
        </w:rPr>
        <w:t xml:space="preserve"> </w:t>
      </w:r>
      <w:r w:rsidRPr="00EA1EB9">
        <w:rPr>
          <w:i/>
          <w:iCs/>
        </w:rPr>
        <w:t>el</w:t>
      </w:r>
      <w:r w:rsidRPr="00EA1EB9">
        <w:rPr>
          <w:i/>
          <w:iCs/>
          <w:spacing w:val="-3"/>
        </w:rPr>
        <w:t xml:space="preserve"> </w:t>
      </w:r>
      <w:r w:rsidRPr="00EA1EB9">
        <w:rPr>
          <w:i/>
          <w:iCs/>
        </w:rPr>
        <w:t>cumplimiento</w:t>
      </w:r>
      <w:r w:rsidRPr="00EA1EB9">
        <w:rPr>
          <w:i/>
          <w:iCs/>
          <w:spacing w:val="-3"/>
        </w:rPr>
        <w:t xml:space="preserve"> </w:t>
      </w:r>
      <w:r w:rsidRPr="00EA1EB9">
        <w:rPr>
          <w:i/>
          <w:iCs/>
        </w:rPr>
        <w:t>de</w:t>
      </w:r>
      <w:r w:rsidRPr="00EA1EB9">
        <w:rPr>
          <w:i/>
          <w:iCs/>
          <w:spacing w:val="-3"/>
        </w:rPr>
        <w:t xml:space="preserve"> </w:t>
      </w:r>
      <w:r w:rsidRPr="00EA1EB9">
        <w:rPr>
          <w:i/>
          <w:iCs/>
        </w:rPr>
        <w:t>lo</w:t>
      </w:r>
      <w:r w:rsidRPr="00EA1EB9">
        <w:rPr>
          <w:i/>
          <w:iCs/>
          <w:spacing w:val="-2"/>
        </w:rPr>
        <w:t xml:space="preserve"> </w:t>
      </w:r>
      <w:r w:rsidRPr="00EA1EB9">
        <w:rPr>
          <w:i/>
          <w:iCs/>
        </w:rPr>
        <w:t>dispuesto</w:t>
      </w:r>
      <w:r w:rsidRPr="00EA1EB9">
        <w:rPr>
          <w:i/>
          <w:iCs/>
          <w:spacing w:val="-2"/>
        </w:rPr>
        <w:t xml:space="preserve"> </w:t>
      </w:r>
      <w:r w:rsidRPr="00EA1EB9">
        <w:rPr>
          <w:i/>
          <w:iCs/>
        </w:rPr>
        <w:t>en</w:t>
      </w:r>
      <w:r w:rsidRPr="00EA1EB9">
        <w:rPr>
          <w:i/>
          <w:iCs/>
          <w:spacing w:val="-3"/>
        </w:rPr>
        <w:t xml:space="preserve"> </w:t>
      </w:r>
      <w:r w:rsidRPr="00EA1EB9">
        <w:rPr>
          <w:i/>
          <w:iCs/>
        </w:rPr>
        <w:t>el</w:t>
      </w:r>
      <w:r w:rsidRPr="00EA1EB9">
        <w:rPr>
          <w:i/>
          <w:iCs/>
          <w:spacing w:val="-3"/>
        </w:rPr>
        <w:t xml:space="preserve"> </w:t>
      </w:r>
      <w:r w:rsidRPr="00EA1EB9">
        <w:rPr>
          <w:i/>
          <w:iCs/>
        </w:rPr>
        <w:t>apartado 2 del artículo 109 del Reglamento de Bienes de las Entidades Locales, especificando en el mismo las condiciones de</w:t>
      </w:r>
      <w:r w:rsidRPr="00EA1EB9">
        <w:rPr>
          <w:i/>
          <w:iCs/>
          <w:spacing w:val="-2"/>
        </w:rPr>
        <w:t xml:space="preserve"> </w:t>
      </w:r>
      <w:r w:rsidRPr="00EA1EB9">
        <w:rPr>
          <w:i/>
          <w:iCs/>
        </w:rPr>
        <w:t>la cesión en orden a garantizar la reversión de bien cedido y el</w:t>
      </w:r>
      <w:r w:rsidRPr="00EA1EB9">
        <w:rPr>
          <w:i/>
          <w:iCs/>
          <w:spacing w:val="-1"/>
        </w:rPr>
        <w:t xml:space="preserve"> </w:t>
      </w:r>
      <w:r w:rsidRPr="00EA1EB9">
        <w:rPr>
          <w:i/>
          <w:iCs/>
        </w:rPr>
        <w:t>control de la titularidad del mismo.</w:t>
      </w:r>
    </w:p>
    <w:p w14:paraId="3AF27A1E" w14:textId="77777777" w:rsidR="007B755B" w:rsidRPr="00EA1EB9" w:rsidRDefault="00000000">
      <w:pPr>
        <w:pStyle w:val="Textoindependiente"/>
        <w:spacing w:line="336" w:lineRule="auto"/>
        <w:ind w:right="157"/>
        <w:rPr>
          <w:i/>
          <w:iCs/>
        </w:rPr>
      </w:pPr>
      <w:r w:rsidRPr="00EA1EB9">
        <w:rPr>
          <w:i/>
          <w:iCs/>
        </w:rPr>
        <w:t>-Anuncio publicado en el Boletín Oficial de la Comunidad de Madrid, de fecha 17 de febrero de 1997, sometiendo a información pública la citada cesión.</w:t>
      </w:r>
    </w:p>
    <w:p w14:paraId="0343B216" w14:textId="77777777" w:rsidR="007B755B" w:rsidRPr="00EA1EB9" w:rsidRDefault="00000000">
      <w:pPr>
        <w:pStyle w:val="Textoindependiente"/>
        <w:spacing w:line="336" w:lineRule="auto"/>
        <w:ind w:right="154"/>
        <w:rPr>
          <w:i/>
          <w:iCs/>
        </w:rPr>
      </w:pPr>
      <w:r w:rsidRPr="00EA1EB9">
        <w:rPr>
          <w:i/>
          <w:iCs/>
        </w:rPr>
        <w:t>-Dictamen de la Comisión Informativa de Hacienda y Patrimonio, de fecha 21 de marzo de 1997, favorable a la aprobación definitiva de la cesión.</w:t>
      </w:r>
    </w:p>
    <w:p w14:paraId="571399A8" w14:textId="77777777" w:rsidR="007B755B" w:rsidRPr="00EA1EB9" w:rsidRDefault="00000000">
      <w:pPr>
        <w:pStyle w:val="Textoindependiente"/>
        <w:spacing w:line="336" w:lineRule="auto"/>
        <w:ind w:right="154"/>
        <w:rPr>
          <w:i/>
          <w:iCs/>
        </w:rPr>
      </w:pPr>
      <w:r w:rsidRPr="00EA1EB9">
        <w:rPr>
          <w:i/>
          <w:iCs/>
        </w:rPr>
        <w:t>-Acuerdo de</w:t>
      </w:r>
      <w:r w:rsidRPr="00EA1EB9">
        <w:rPr>
          <w:i/>
          <w:iCs/>
          <w:spacing w:val="-2"/>
        </w:rPr>
        <w:t xml:space="preserve"> </w:t>
      </w:r>
      <w:r w:rsidRPr="00EA1EB9">
        <w:rPr>
          <w:i/>
          <w:iCs/>
        </w:rPr>
        <w:t>Pleno de</w:t>
      </w:r>
      <w:r w:rsidRPr="00EA1EB9">
        <w:rPr>
          <w:i/>
          <w:iCs/>
          <w:spacing w:val="-2"/>
        </w:rPr>
        <w:t xml:space="preserve"> </w:t>
      </w:r>
      <w:r w:rsidRPr="00EA1EB9">
        <w:rPr>
          <w:i/>
          <w:iCs/>
        </w:rPr>
        <w:t>fecha 21 de marzo de</w:t>
      </w:r>
      <w:r w:rsidRPr="00EA1EB9">
        <w:rPr>
          <w:i/>
          <w:iCs/>
          <w:spacing w:val="-2"/>
        </w:rPr>
        <w:t xml:space="preserve"> </w:t>
      </w:r>
      <w:r w:rsidRPr="00EA1EB9">
        <w:rPr>
          <w:i/>
          <w:iCs/>
        </w:rPr>
        <w:t>1997, aprobando definitivamente la</w:t>
      </w:r>
      <w:r w:rsidRPr="00EA1EB9">
        <w:rPr>
          <w:i/>
          <w:iCs/>
          <w:spacing w:val="-2"/>
        </w:rPr>
        <w:t xml:space="preserve"> </w:t>
      </w:r>
      <w:r w:rsidRPr="00EA1EB9">
        <w:rPr>
          <w:i/>
          <w:iCs/>
        </w:rPr>
        <w:t>cesión a</w:t>
      </w:r>
      <w:r w:rsidRPr="00EA1EB9">
        <w:rPr>
          <w:i/>
          <w:iCs/>
          <w:spacing w:val="-2"/>
        </w:rPr>
        <w:t xml:space="preserve"> </w:t>
      </w:r>
      <w:r w:rsidRPr="00EA1EB9">
        <w:rPr>
          <w:i/>
          <w:iCs/>
        </w:rPr>
        <w:t>favor</w:t>
      </w:r>
      <w:r w:rsidRPr="00EA1EB9">
        <w:rPr>
          <w:i/>
          <w:iCs/>
          <w:spacing w:val="-1"/>
        </w:rPr>
        <w:t xml:space="preserve"> </w:t>
      </w:r>
      <w:r w:rsidRPr="00EA1EB9">
        <w:rPr>
          <w:i/>
          <w:iCs/>
        </w:rPr>
        <w:t>de</w:t>
      </w:r>
      <w:r w:rsidRPr="00EA1EB9">
        <w:rPr>
          <w:i/>
          <w:iCs/>
          <w:spacing w:val="-2"/>
        </w:rPr>
        <w:t xml:space="preserve"> </w:t>
      </w:r>
      <w:r w:rsidRPr="00EA1EB9">
        <w:rPr>
          <w:i/>
          <w:iCs/>
        </w:rPr>
        <w:t>“La Casa del Actor”, con desestimación de las alegaciones presentadas quedando gravada la parcela cedida con una condición resolutoria de reversión a favor del Ayuntamiento, para el caso de que concurrieran cualquiera de las circunstancias descritas en la misma.</w:t>
      </w:r>
    </w:p>
    <w:p w14:paraId="25FAAD8F" w14:textId="77777777" w:rsidR="007B755B" w:rsidRPr="00EA1EB9" w:rsidRDefault="00000000">
      <w:pPr>
        <w:pStyle w:val="Textoindependiente"/>
        <w:spacing w:line="336" w:lineRule="auto"/>
        <w:ind w:right="150"/>
        <w:rPr>
          <w:i/>
          <w:iCs/>
        </w:rPr>
      </w:pPr>
      <w:r w:rsidRPr="00EA1EB9">
        <w:rPr>
          <w:i/>
          <w:iCs/>
        </w:rPr>
        <w:t>Es de señalar que ninguna de las alegaciones presentadas al expediente de cesión gratuita tenía como motivo o fundamento el carácter patrimonial o demanial de la misma.</w:t>
      </w:r>
    </w:p>
    <w:p w14:paraId="1CE1042B" w14:textId="77777777" w:rsidR="007B755B" w:rsidRPr="00EA1EB9" w:rsidRDefault="00000000">
      <w:pPr>
        <w:pStyle w:val="Textoindependiente"/>
        <w:spacing w:line="336" w:lineRule="auto"/>
        <w:ind w:right="148"/>
        <w:rPr>
          <w:i/>
          <w:iCs/>
        </w:rPr>
      </w:pPr>
      <w:r w:rsidRPr="00EA1EB9">
        <w:rPr>
          <w:i/>
          <w:iCs/>
        </w:rPr>
        <w:t xml:space="preserve">Posteriormente, fue otorgada escritura pública de cesión gratuita a favor de “La Casa del Actor”, ante el Notario D. Andrés Campaña Ortega, el día 8 de mayo de 1997, e inscrita en el Registro de la Propiedad de Las Rozas. Igualmente, la citada cesión fue notificada a la Dirección General de Administración Local de la Consejería de Medio Ambiente y Desarrollo Regional de la Comunidad de Madrid, por escrito registro de salida con el </w:t>
      </w:r>
      <w:proofErr w:type="spellStart"/>
      <w:r w:rsidRPr="00EA1EB9">
        <w:rPr>
          <w:i/>
          <w:iCs/>
        </w:rPr>
        <w:t>nº</w:t>
      </w:r>
      <w:proofErr w:type="spellEnd"/>
      <w:r w:rsidRPr="00EA1EB9">
        <w:rPr>
          <w:i/>
          <w:iCs/>
        </w:rPr>
        <w:t xml:space="preserve"> 2.835, de fecha 9 de mayo de 1997.</w:t>
      </w:r>
    </w:p>
    <w:p w14:paraId="7F69A874" w14:textId="77777777" w:rsidR="007B755B" w:rsidRPr="00EA1EB9" w:rsidRDefault="00000000">
      <w:pPr>
        <w:pStyle w:val="Textoindependiente"/>
        <w:rPr>
          <w:i/>
          <w:iCs/>
        </w:rPr>
      </w:pPr>
      <w:r w:rsidRPr="00EA1EB9">
        <w:rPr>
          <w:i/>
          <w:iCs/>
        </w:rPr>
        <w:t>Ninguno</w:t>
      </w:r>
      <w:r w:rsidRPr="00EA1EB9">
        <w:rPr>
          <w:i/>
          <w:iCs/>
          <w:spacing w:val="-3"/>
        </w:rPr>
        <w:t xml:space="preserve"> </w:t>
      </w:r>
      <w:r w:rsidRPr="00EA1EB9">
        <w:rPr>
          <w:i/>
          <w:iCs/>
        </w:rPr>
        <w:t>de</w:t>
      </w:r>
      <w:r w:rsidRPr="00EA1EB9">
        <w:rPr>
          <w:i/>
          <w:iCs/>
          <w:spacing w:val="-1"/>
        </w:rPr>
        <w:t xml:space="preserve"> </w:t>
      </w:r>
      <w:r w:rsidRPr="00EA1EB9">
        <w:rPr>
          <w:i/>
          <w:iCs/>
        </w:rPr>
        <w:t>los intervinientes</w:t>
      </w:r>
      <w:r w:rsidRPr="00EA1EB9">
        <w:rPr>
          <w:i/>
          <w:iCs/>
          <w:spacing w:val="-1"/>
        </w:rPr>
        <w:t xml:space="preserve"> </w:t>
      </w:r>
      <w:r w:rsidRPr="00EA1EB9">
        <w:rPr>
          <w:i/>
          <w:iCs/>
        </w:rPr>
        <w:t>anteriormente</w:t>
      </w:r>
      <w:r w:rsidRPr="00EA1EB9">
        <w:rPr>
          <w:i/>
          <w:iCs/>
          <w:spacing w:val="-1"/>
        </w:rPr>
        <w:t xml:space="preserve"> </w:t>
      </w:r>
      <w:r w:rsidRPr="00EA1EB9">
        <w:rPr>
          <w:i/>
          <w:iCs/>
        </w:rPr>
        <w:t>relacionados, hizo</w:t>
      </w:r>
      <w:r w:rsidRPr="00EA1EB9">
        <w:rPr>
          <w:i/>
          <w:iCs/>
          <w:spacing w:val="-1"/>
        </w:rPr>
        <w:t xml:space="preserve"> </w:t>
      </w:r>
      <w:r w:rsidRPr="00EA1EB9">
        <w:rPr>
          <w:i/>
          <w:iCs/>
        </w:rPr>
        <w:t>manifestación</w:t>
      </w:r>
      <w:r w:rsidRPr="00EA1EB9">
        <w:rPr>
          <w:i/>
          <w:iCs/>
          <w:spacing w:val="-1"/>
        </w:rPr>
        <w:t xml:space="preserve"> </w:t>
      </w:r>
      <w:r w:rsidRPr="00EA1EB9">
        <w:rPr>
          <w:i/>
          <w:iCs/>
        </w:rPr>
        <w:t>alguna sobre</w:t>
      </w:r>
      <w:r w:rsidRPr="00EA1EB9">
        <w:rPr>
          <w:i/>
          <w:iCs/>
          <w:spacing w:val="-1"/>
        </w:rPr>
        <w:t xml:space="preserve"> </w:t>
      </w:r>
      <w:r w:rsidRPr="00EA1EB9">
        <w:rPr>
          <w:i/>
          <w:iCs/>
        </w:rPr>
        <w:t>el</w:t>
      </w:r>
      <w:r w:rsidRPr="00EA1EB9">
        <w:rPr>
          <w:i/>
          <w:iCs/>
          <w:spacing w:val="-1"/>
        </w:rPr>
        <w:t xml:space="preserve"> </w:t>
      </w:r>
      <w:r w:rsidRPr="00EA1EB9">
        <w:rPr>
          <w:i/>
          <w:iCs/>
          <w:spacing w:val="-2"/>
        </w:rPr>
        <w:t>carácter</w:t>
      </w:r>
    </w:p>
    <w:p w14:paraId="13706B3F" w14:textId="77777777" w:rsidR="007B755B" w:rsidRPr="00EA1EB9" w:rsidRDefault="007B755B">
      <w:pPr>
        <w:pStyle w:val="Textoindependiente"/>
        <w:rPr>
          <w:i/>
          <w:iCs/>
        </w:rPr>
        <w:sectPr w:rsidR="007B755B" w:rsidRPr="00EA1EB9">
          <w:pgSz w:w="11910" w:h="16840"/>
          <w:pgMar w:top="1720" w:right="1275" w:bottom="1280" w:left="1275" w:header="567" w:footer="1080" w:gutter="0"/>
          <w:cols w:space="720"/>
        </w:sectPr>
      </w:pPr>
    </w:p>
    <w:p w14:paraId="5ACF022A" w14:textId="28C906A9" w:rsidR="007B755B" w:rsidRPr="00EA1EB9" w:rsidRDefault="00000000">
      <w:pPr>
        <w:pStyle w:val="Textoindependiente"/>
        <w:spacing w:before="83"/>
        <w:rPr>
          <w:i/>
          <w:iCs/>
        </w:rPr>
      </w:pPr>
      <w:r w:rsidRPr="00EA1EB9">
        <w:rPr>
          <w:i/>
          <w:iCs/>
          <w:noProof/>
        </w:rPr>
        <w:lastRenderedPageBreak/>
        <mc:AlternateContent>
          <mc:Choice Requires="wps">
            <w:drawing>
              <wp:anchor distT="0" distB="0" distL="0" distR="0" simplePos="0" relativeHeight="251644416" behindDoc="0" locked="0" layoutInCell="1" allowOverlap="1" wp14:anchorId="53325C2C" wp14:editId="4E06DAC0">
                <wp:simplePos x="0" y="0"/>
                <wp:positionH relativeFrom="page">
                  <wp:posOffset>6807087</wp:posOffset>
                </wp:positionH>
                <wp:positionV relativeFrom="page">
                  <wp:posOffset>3887168</wp:posOffset>
                </wp:positionV>
                <wp:extent cx="419734" cy="21189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BBCF3C3"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E048A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53325C2C" id="Textbox 32" o:spid="_x0000_s1039" type="#_x0000_t202" style="position:absolute;left:0;text-align:left;margin-left:536pt;margin-top:306.1pt;width:33.05pt;height:166.8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51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6euMmo820B5IDM0jgeW4uCViA7W34fhrJ6PmrP/i&#10;yb88C6cknpLNKYmp/whlYrJEDx92CYwthC7fTISoMUXSNES583/uS9Vl1Ne/A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PpgXnW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BBCF3C3"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E048A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demanial</w:t>
      </w:r>
      <w:r w:rsidRPr="00EA1EB9">
        <w:rPr>
          <w:i/>
          <w:iCs/>
          <w:spacing w:val="-6"/>
        </w:rPr>
        <w:t xml:space="preserve"> </w:t>
      </w:r>
      <w:r w:rsidRPr="00EA1EB9">
        <w:rPr>
          <w:i/>
          <w:iCs/>
        </w:rPr>
        <w:t>de</w:t>
      </w:r>
      <w:r w:rsidRPr="00EA1EB9">
        <w:rPr>
          <w:i/>
          <w:iCs/>
          <w:spacing w:val="-4"/>
        </w:rPr>
        <w:t xml:space="preserve"> </w:t>
      </w:r>
      <w:r w:rsidRPr="00EA1EB9">
        <w:rPr>
          <w:i/>
          <w:iCs/>
        </w:rPr>
        <w:t>la</w:t>
      </w:r>
      <w:r w:rsidRPr="00EA1EB9">
        <w:rPr>
          <w:i/>
          <w:iCs/>
          <w:spacing w:val="-2"/>
        </w:rPr>
        <w:t xml:space="preserve"> </w:t>
      </w:r>
      <w:r w:rsidRPr="00EA1EB9">
        <w:rPr>
          <w:i/>
          <w:iCs/>
        </w:rPr>
        <w:t>parcela</w:t>
      </w:r>
      <w:r w:rsidRPr="00EA1EB9">
        <w:rPr>
          <w:i/>
          <w:iCs/>
          <w:spacing w:val="-4"/>
        </w:rPr>
        <w:t xml:space="preserve"> </w:t>
      </w:r>
      <w:r w:rsidRPr="00EA1EB9">
        <w:rPr>
          <w:i/>
          <w:iCs/>
        </w:rPr>
        <w:t>cedida,</w:t>
      </w:r>
      <w:r w:rsidRPr="00EA1EB9">
        <w:rPr>
          <w:i/>
          <w:iCs/>
          <w:spacing w:val="-3"/>
        </w:rPr>
        <w:t xml:space="preserve"> </w:t>
      </w:r>
      <w:r w:rsidRPr="00EA1EB9">
        <w:rPr>
          <w:i/>
          <w:iCs/>
        </w:rPr>
        <w:t>o</w:t>
      </w:r>
      <w:r w:rsidRPr="00EA1EB9">
        <w:rPr>
          <w:i/>
          <w:iCs/>
          <w:spacing w:val="-3"/>
        </w:rPr>
        <w:t xml:space="preserve"> </w:t>
      </w:r>
      <w:r w:rsidRPr="00EA1EB9">
        <w:rPr>
          <w:i/>
          <w:iCs/>
        </w:rPr>
        <w:t>puso</w:t>
      </w:r>
      <w:r w:rsidRPr="00EA1EB9">
        <w:rPr>
          <w:i/>
          <w:iCs/>
          <w:spacing w:val="-4"/>
        </w:rPr>
        <w:t xml:space="preserve"> </w:t>
      </w:r>
      <w:r w:rsidRPr="00EA1EB9">
        <w:rPr>
          <w:i/>
          <w:iCs/>
        </w:rPr>
        <w:t>en</w:t>
      </w:r>
      <w:r w:rsidRPr="00EA1EB9">
        <w:rPr>
          <w:i/>
          <w:iCs/>
          <w:spacing w:val="-4"/>
        </w:rPr>
        <w:t xml:space="preserve"> </w:t>
      </w:r>
      <w:r w:rsidRPr="00EA1EB9">
        <w:rPr>
          <w:i/>
          <w:iCs/>
        </w:rPr>
        <w:t>duda</w:t>
      </w:r>
      <w:r w:rsidRPr="00EA1EB9">
        <w:rPr>
          <w:i/>
          <w:iCs/>
          <w:spacing w:val="-3"/>
        </w:rPr>
        <w:t xml:space="preserve"> </w:t>
      </w:r>
      <w:r w:rsidRPr="00EA1EB9">
        <w:rPr>
          <w:i/>
          <w:iCs/>
        </w:rPr>
        <w:t>el</w:t>
      </w:r>
      <w:r w:rsidRPr="00EA1EB9">
        <w:rPr>
          <w:i/>
          <w:iCs/>
          <w:spacing w:val="-4"/>
        </w:rPr>
        <w:t xml:space="preserve"> </w:t>
      </w:r>
      <w:r w:rsidRPr="00EA1EB9">
        <w:rPr>
          <w:i/>
          <w:iCs/>
        </w:rPr>
        <w:t>carácter</w:t>
      </w:r>
      <w:r w:rsidRPr="00EA1EB9">
        <w:rPr>
          <w:i/>
          <w:iCs/>
          <w:spacing w:val="-4"/>
        </w:rPr>
        <w:t xml:space="preserve"> </w:t>
      </w:r>
      <w:r w:rsidRPr="00EA1EB9">
        <w:rPr>
          <w:i/>
          <w:iCs/>
        </w:rPr>
        <w:t>patrimonial</w:t>
      </w:r>
      <w:r w:rsidRPr="00EA1EB9">
        <w:rPr>
          <w:i/>
          <w:iCs/>
          <w:spacing w:val="-3"/>
        </w:rPr>
        <w:t xml:space="preserve"> </w:t>
      </w:r>
      <w:r w:rsidRPr="00EA1EB9">
        <w:rPr>
          <w:i/>
          <w:iCs/>
        </w:rPr>
        <w:t>de</w:t>
      </w:r>
      <w:r w:rsidRPr="00EA1EB9">
        <w:rPr>
          <w:i/>
          <w:iCs/>
          <w:spacing w:val="-3"/>
        </w:rPr>
        <w:t xml:space="preserve"> </w:t>
      </w:r>
      <w:r w:rsidRPr="00EA1EB9">
        <w:rPr>
          <w:i/>
          <w:iCs/>
        </w:rPr>
        <w:t>la</w:t>
      </w:r>
      <w:r w:rsidRPr="00EA1EB9">
        <w:rPr>
          <w:i/>
          <w:iCs/>
          <w:spacing w:val="-2"/>
        </w:rPr>
        <w:t xml:space="preserve"> misma.</w:t>
      </w:r>
    </w:p>
    <w:p w14:paraId="5292DA87" w14:textId="77777777" w:rsidR="007B755B" w:rsidRPr="00EA1EB9" w:rsidRDefault="00000000">
      <w:pPr>
        <w:pStyle w:val="Textoindependiente"/>
        <w:spacing w:before="212" w:line="336" w:lineRule="auto"/>
        <w:ind w:right="150"/>
        <w:rPr>
          <w:i/>
          <w:iCs/>
        </w:rPr>
      </w:pPr>
      <w:r w:rsidRPr="00EA1EB9">
        <w:rPr>
          <w:i/>
          <w:iCs/>
        </w:rPr>
        <w:t>2º.- Una vez formalizada dicha cesión, “La Casa del Actor” efectuó una nueva solicitud de ampliación de</w:t>
      </w:r>
      <w:r w:rsidRPr="00EA1EB9">
        <w:rPr>
          <w:i/>
          <w:iCs/>
          <w:spacing w:val="-3"/>
        </w:rPr>
        <w:t xml:space="preserve"> </w:t>
      </w:r>
      <w:r w:rsidRPr="00EA1EB9">
        <w:rPr>
          <w:i/>
          <w:iCs/>
        </w:rPr>
        <w:t>3.000</w:t>
      </w:r>
      <w:r w:rsidRPr="00EA1EB9">
        <w:rPr>
          <w:i/>
          <w:iCs/>
          <w:spacing w:val="-3"/>
        </w:rPr>
        <w:t xml:space="preserve"> </w:t>
      </w:r>
      <w:r w:rsidRPr="00EA1EB9">
        <w:rPr>
          <w:i/>
          <w:iCs/>
        </w:rPr>
        <w:t>m2.</w:t>
      </w:r>
      <w:r w:rsidRPr="00EA1EB9">
        <w:rPr>
          <w:i/>
          <w:iCs/>
          <w:spacing w:val="-3"/>
        </w:rPr>
        <w:t xml:space="preserve"> </w:t>
      </w:r>
      <w:r w:rsidRPr="00EA1EB9">
        <w:rPr>
          <w:i/>
          <w:iCs/>
        </w:rPr>
        <w:t>para</w:t>
      </w:r>
      <w:r w:rsidRPr="00EA1EB9">
        <w:rPr>
          <w:i/>
          <w:iCs/>
          <w:spacing w:val="-3"/>
        </w:rPr>
        <w:t xml:space="preserve"> </w:t>
      </w:r>
      <w:r w:rsidRPr="00EA1EB9">
        <w:rPr>
          <w:i/>
          <w:iCs/>
        </w:rPr>
        <w:t>añadir</w:t>
      </w:r>
      <w:r w:rsidRPr="00EA1EB9">
        <w:rPr>
          <w:i/>
          <w:iCs/>
          <w:spacing w:val="-4"/>
        </w:rPr>
        <w:t xml:space="preserve"> </w:t>
      </w:r>
      <w:r w:rsidRPr="00EA1EB9">
        <w:rPr>
          <w:i/>
          <w:iCs/>
        </w:rPr>
        <w:t>a</w:t>
      </w:r>
      <w:r w:rsidRPr="00EA1EB9">
        <w:rPr>
          <w:i/>
          <w:iCs/>
          <w:spacing w:val="-3"/>
        </w:rPr>
        <w:t xml:space="preserve"> </w:t>
      </w:r>
      <w:r w:rsidRPr="00EA1EB9">
        <w:rPr>
          <w:i/>
          <w:iCs/>
        </w:rPr>
        <w:t>la</w:t>
      </w:r>
      <w:r w:rsidRPr="00EA1EB9">
        <w:rPr>
          <w:i/>
          <w:iCs/>
          <w:spacing w:val="-4"/>
        </w:rPr>
        <w:t xml:space="preserve"> </w:t>
      </w:r>
      <w:r w:rsidRPr="00EA1EB9">
        <w:rPr>
          <w:i/>
          <w:iCs/>
        </w:rPr>
        <w:t>cesión</w:t>
      </w:r>
      <w:r w:rsidRPr="00EA1EB9">
        <w:rPr>
          <w:i/>
          <w:iCs/>
          <w:spacing w:val="-3"/>
        </w:rPr>
        <w:t xml:space="preserve"> </w:t>
      </w:r>
      <w:r w:rsidRPr="00EA1EB9">
        <w:rPr>
          <w:i/>
          <w:iCs/>
        </w:rPr>
        <w:t>inicial</w:t>
      </w:r>
      <w:r w:rsidRPr="00EA1EB9">
        <w:rPr>
          <w:i/>
          <w:iCs/>
          <w:spacing w:val="-4"/>
        </w:rPr>
        <w:t xml:space="preserve"> </w:t>
      </w:r>
      <w:r w:rsidRPr="00EA1EB9">
        <w:rPr>
          <w:i/>
          <w:iCs/>
        </w:rPr>
        <w:t>de</w:t>
      </w:r>
      <w:r w:rsidRPr="00EA1EB9">
        <w:rPr>
          <w:i/>
          <w:iCs/>
          <w:spacing w:val="-4"/>
        </w:rPr>
        <w:t xml:space="preserve"> </w:t>
      </w:r>
      <w:r w:rsidRPr="00EA1EB9">
        <w:rPr>
          <w:i/>
          <w:iCs/>
        </w:rPr>
        <w:t>7.000</w:t>
      </w:r>
      <w:r w:rsidRPr="00EA1EB9">
        <w:rPr>
          <w:i/>
          <w:iCs/>
          <w:spacing w:val="-3"/>
        </w:rPr>
        <w:t xml:space="preserve"> </w:t>
      </w:r>
      <w:r w:rsidRPr="00EA1EB9">
        <w:rPr>
          <w:i/>
          <w:iCs/>
        </w:rPr>
        <w:t>m2.,</w:t>
      </w:r>
      <w:r w:rsidRPr="00EA1EB9">
        <w:rPr>
          <w:i/>
          <w:iCs/>
          <w:spacing w:val="-3"/>
        </w:rPr>
        <w:t xml:space="preserve"> </w:t>
      </w:r>
      <w:r w:rsidRPr="00EA1EB9">
        <w:rPr>
          <w:i/>
          <w:iCs/>
        </w:rPr>
        <w:t>y</w:t>
      </w:r>
      <w:r w:rsidRPr="00EA1EB9">
        <w:rPr>
          <w:i/>
          <w:iCs/>
          <w:spacing w:val="-3"/>
        </w:rPr>
        <w:t xml:space="preserve"> </w:t>
      </w:r>
      <w:r w:rsidRPr="00EA1EB9">
        <w:rPr>
          <w:i/>
          <w:iCs/>
        </w:rPr>
        <w:t>totalizar,</w:t>
      </w:r>
      <w:r w:rsidRPr="00EA1EB9">
        <w:rPr>
          <w:i/>
          <w:iCs/>
          <w:spacing w:val="-3"/>
        </w:rPr>
        <w:t xml:space="preserve"> </w:t>
      </w:r>
      <w:r w:rsidRPr="00EA1EB9">
        <w:rPr>
          <w:i/>
          <w:iCs/>
        </w:rPr>
        <w:t>de</w:t>
      </w:r>
      <w:r w:rsidRPr="00EA1EB9">
        <w:rPr>
          <w:i/>
          <w:iCs/>
          <w:spacing w:val="-4"/>
        </w:rPr>
        <w:t xml:space="preserve"> </w:t>
      </w:r>
      <w:r w:rsidRPr="00EA1EB9">
        <w:rPr>
          <w:i/>
          <w:iCs/>
        </w:rPr>
        <w:t>esa</w:t>
      </w:r>
      <w:r w:rsidRPr="00EA1EB9">
        <w:rPr>
          <w:i/>
          <w:iCs/>
          <w:spacing w:val="-3"/>
        </w:rPr>
        <w:t xml:space="preserve"> </w:t>
      </w:r>
      <w:r w:rsidRPr="00EA1EB9">
        <w:rPr>
          <w:i/>
          <w:iCs/>
        </w:rPr>
        <w:t>manera,</w:t>
      </w:r>
      <w:r w:rsidRPr="00EA1EB9">
        <w:rPr>
          <w:i/>
          <w:iCs/>
          <w:spacing w:val="-3"/>
        </w:rPr>
        <w:t xml:space="preserve"> </w:t>
      </w:r>
      <w:r w:rsidRPr="00EA1EB9">
        <w:rPr>
          <w:i/>
          <w:iCs/>
        </w:rPr>
        <w:t>una</w:t>
      </w:r>
      <w:r w:rsidRPr="00EA1EB9">
        <w:rPr>
          <w:i/>
          <w:iCs/>
          <w:spacing w:val="-4"/>
        </w:rPr>
        <w:t xml:space="preserve"> </w:t>
      </w:r>
      <w:r w:rsidRPr="00EA1EB9">
        <w:rPr>
          <w:i/>
          <w:iCs/>
        </w:rPr>
        <w:t>superficie</w:t>
      </w:r>
      <w:r w:rsidRPr="00EA1EB9">
        <w:rPr>
          <w:i/>
          <w:iCs/>
          <w:spacing w:val="-3"/>
        </w:rPr>
        <w:t xml:space="preserve"> </w:t>
      </w:r>
      <w:r w:rsidRPr="00EA1EB9">
        <w:rPr>
          <w:i/>
          <w:iCs/>
        </w:rPr>
        <w:t>de</w:t>
      </w:r>
    </w:p>
    <w:p w14:paraId="66D63BA4" w14:textId="77777777" w:rsidR="007B755B" w:rsidRPr="00EA1EB9" w:rsidRDefault="00000000">
      <w:pPr>
        <w:pStyle w:val="Textoindependiente"/>
        <w:spacing w:before="0" w:line="336" w:lineRule="auto"/>
        <w:ind w:right="148"/>
        <w:rPr>
          <w:i/>
          <w:iCs/>
        </w:rPr>
      </w:pPr>
      <w:r w:rsidRPr="00EA1EB9">
        <w:rPr>
          <w:i/>
          <w:iCs/>
        </w:rPr>
        <w:t xml:space="preserve">10.000 m2. Dicha solicitud se efectuó el día 26 de marzo de 1998, mediante escrito registrado con el </w:t>
      </w:r>
      <w:proofErr w:type="spellStart"/>
      <w:r w:rsidRPr="00EA1EB9">
        <w:rPr>
          <w:i/>
          <w:iCs/>
        </w:rPr>
        <w:t>nº</w:t>
      </w:r>
      <w:proofErr w:type="spellEnd"/>
      <w:r w:rsidRPr="00EA1EB9">
        <w:rPr>
          <w:i/>
          <w:iCs/>
        </w:rPr>
        <w:t xml:space="preserve"> 3.373, y se justificó por “La Casa del Actor” en la necesidad de dotar a la residencia de plazas de aparcamiento en número mayor al estimado inicialmente lo que desequilibraba la relación entre el número de camas y el coste de los servicios e instalaciones de uso común. Con los 10.000 m2. de terreno</w:t>
      </w:r>
      <w:r w:rsidRPr="00EA1EB9">
        <w:rPr>
          <w:i/>
          <w:iCs/>
          <w:spacing w:val="-2"/>
        </w:rPr>
        <w:t xml:space="preserve"> </w:t>
      </w:r>
      <w:r w:rsidRPr="00EA1EB9">
        <w:rPr>
          <w:i/>
          <w:iCs/>
        </w:rPr>
        <w:t>se posibilitaba</w:t>
      </w:r>
      <w:r w:rsidRPr="00EA1EB9">
        <w:rPr>
          <w:i/>
          <w:iCs/>
          <w:spacing w:val="-2"/>
        </w:rPr>
        <w:t xml:space="preserve"> </w:t>
      </w:r>
      <w:r w:rsidRPr="00EA1EB9">
        <w:rPr>
          <w:i/>
          <w:iCs/>
        </w:rPr>
        <w:t>la</w:t>
      </w:r>
      <w:r w:rsidRPr="00EA1EB9">
        <w:rPr>
          <w:i/>
          <w:iCs/>
          <w:spacing w:val="-2"/>
        </w:rPr>
        <w:t xml:space="preserve"> </w:t>
      </w:r>
      <w:r w:rsidRPr="00EA1EB9">
        <w:rPr>
          <w:i/>
          <w:iCs/>
        </w:rPr>
        <w:t>construcción de</w:t>
      </w:r>
      <w:r w:rsidRPr="00EA1EB9">
        <w:rPr>
          <w:i/>
          <w:iCs/>
          <w:spacing w:val="-2"/>
        </w:rPr>
        <w:t xml:space="preserve"> </w:t>
      </w:r>
      <w:r w:rsidRPr="00EA1EB9">
        <w:rPr>
          <w:i/>
          <w:iCs/>
        </w:rPr>
        <w:t>66</w:t>
      </w:r>
      <w:r w:rsidRPr="00EA1EB9">
        <w:rPr>
          <w:i/>
          <w:iCs/>
          <w:spacing w:val="-1"/>
        </w:rPr>
        <w:t xml:space="preserve"> </w:t>
      </w:r>
      <w:r w:rsidRPr="00EA1EB9">
        <w:rPr>
          <w:i/>
          <w:iCs/>
        </w:rPr>
        <w:t>habitaciones</w:t>
      </w:r>
      <w:r w:rsidRPr="00EA1EB9">
        <w:rPr>
          <w:i/>
          <w:iCs/>
          <w:spacing w:val="-2"/>
        </w:rPr>
        <w:t xml:space="preserve"> </w:t>
      </w:r>
      <w:r w:rsidRPr="00EA1EB9">
        <w:rPr>
          <w:i/>
          <w:iCs/>
        </w:rPr>
        <w:t>dobles</w:t>
      </w:r>
      <w:r w:rsidRPr="00EA1EB9">
        <w:rPr>
          <w:i/>
          <w:iCs/>
          <w:spacing w:val="-2"/>
        </w:rPr>
        <w:t xml:space="preserve"> </w:t>
      </w:r>
      <w:r w:rsidRPr="00EA1EB9">
        <w:rPr>
          <w:i/>
          <w:iCs/>
        </w:rPr>
        <w:t>con</w:t>
      </w:r>
      <w:r w:rsidRPr="00EA1EB9">
        <w:rPr>
          <w:i/>
          <w:iCs/>
          <w:spacing w:val="-2"/>
        </w:rPr>
        <w:t xml:space="preserve"> </w:t>
      </w:r>
      <w:r w:rsidRPr="00EA1EB9">
        <w:rPr>
          <w:i/>
          <w:iCs/>
        </w:rPr>
        <w:t>132</w:t>
      </w:r>
      <w:r w:rsidRPr="00EA1EB9">
        <w:rPr>
          <w:i/>
          <w:iCs/>
          <w:spacing w:val="-2"/>
        </w:rPr>
        <w:t xml:space="preserve"> </w:t>
      </w:r>
      <w:r w:rsidRPr="00EA1EB9">
        <w:rPr>
          <w:i/>
          <w:iCs/>
        </w:rPr>
        <w:t>camas</w:t>
      </w:r>
      <w:r w:rsidRPr="00EA1EB9">
        <w:rPr>
          <w:i/>
          <w:iCs/>
          <w:spacing w:val="-2"/>
        </w:rPr>
        <w:t xml:space="preserve"> </w:t>
      </w:r>
      <w:r w:rsidRPr="00EA1EB9">
        <w:rPr>
          <w:i/>
          <w:iCs/>
        </w:rPr>
        <w:t>y</w:t>
      </w:r>
      <w:r w:rsidRPr="00EA1EB9">
        <w:rPr>
          <w:i/>
          <w:iCs/>
          <w:spacing w:val="-2"/>
        </w:rPr>
        <w:t xml:space="preserve"> </w:t>
      </w:r>
      <w:r w:rsidRPr="00EA1EB9">
        <w:rPr>
          <w:i/>
          <w:iCs/>
        </w:rPr>
        <w:t>cuatro</w:t>
      </w:r>
      <w:r w:rsidRPr="00EA1EB9">
        <w:rPr>
          <w:i/>
          <w:iCs/>
          <w:spacing w:val="-2"/>
        </w:rPr>
        <w:t xml:space="preserve"> </w:t>
      </w:r>
      <w:r w:rsidRPr="00EA1EB9">
        <w:rPr>
          <w:i/>
          <w:iCs/>
        </w:rPr>
        <w:t>unidades</w:t>
      </w:r>
      <w:r w:rsidRPr="00EA1EB9">
        <w:rPr>
          <w:i/>
          <w:iCs/>
          <w:spacing w:val="-2"/>
        </w:rPr>
        <w:t xml:space="preserve"> </w:t>
      </w:r>
      <w:r w:rsidRPr="00EA1EB9">
        <w:rPr>
          <w:i/>
          <w:iCs/>
        </w:rPr>
        <w:t xml:space="preserve">de noche con sus dormitorios correspondientes, según manifestaba el representante de “La Casa del </w:t>
      </w:r>
      <w:r w:rsidRPr="00EA1EB9">
        <w:rPr>
          <w:i/>
          <w:iCs/>
          <w:spacing w:val="-2"/>
        </w:rPr>
        <w:t>Actor”.</w:t>
      </w:r>
    </w:p>
    <w:p w14:paraId="43BAF12C" w14:textId="77777777" w:rsidR="007B755B" w:rsidRPr="00EA1EB9" w:rsidRDefault="00000000">
      <w:pPr>
        <w:pStyle w:val="Textoindependiente"/>
        <w:spacing w:line="336" w:lineRule="auto"/>
        <w:ind w:right="148"/>
        <w:rPr>
          <w:i/>
          <w:iCs/>
        </w:rPr>
      </w:pPr>
      <w:r w:rsidRPr="00EA1EB9">
        <w:rPr>
          <w:i/>
          <w:iCs/>
        </w:rPr>
        <w:t>Nuevamente,</w:t>
      </w:r>
      <w:r w:rsidRPr="00EA1EB9">
        <w:rPr>
          <w:i/>
          <w:iCs/>
          <w:spacing w:val="-1"/>
        </w:rPr>
        <w:t xml:space="preserve"> </w:t>
      </w:r>
      <w:r w:rsidRPr="00EA1EB9">
        <w:rPr>
          <w:i/>
          <w:iCs/>
        </w:rPr>
        <w:t>el</w:t>
      </w:r>
      <w:r w:rsidRPr="00EA1EB9">
        <w:rPr>
          <w:i/>
          <w:iCs/>
          <w:spacing w:val="-2"/>
        </w:rPr>
        <w:t xml:space="preserve"> </w:t>
      </w:r>
      <w:r w:rsidRPr="00EA1EB9">
        <w:rPr>
          <w:i/>
          <w:iCs/>
        </w:rPr>
        <w:t>Ayuntamiento</w:t>
      </w:r>
      <w:r w:rsidRPr="00EA1EB9">
        <w:rPr>
          <w:i/>
          <w:iCs/>
          <w:spacing w:val="-3"/>
        </w:rPr>
        <w:t xml:space="preserve"> </w:t>
      </w:r>
      <w:r w:rsidRPr="00EA1EB9">
        <w:rPr>
          <w:i/>
          <w:iCs/>
        </w:rPr>
        <w:t>atendió</w:t>
      </w:r>
      <w:r w:rsidRPr="00EA1EB9">
        <w:rPr>
          <w:i/>
          <w:iCs/>
          <w:spacing w:val="-3"/>
        </w:rPr>
        <w:t xml:space="preserve"> </w:t>
      </w:r>
      <w:r w:rsidRPr="00EA1EB9">
        <w:rPr>
          <w:i/>
          <w:iCs/>
        </w:rPr>
        <w:t>la</w:t>
      </w:r>
      <w:r w:rsidRPr="00EA1EB9">
        <w:rPr>
          <w:i/>
          <w:iCs/>
          <w:spacing w:val="-3"/>
        </w:rPr>
        <w:t xml:space="preserve"> </w:t>
      </w:r>
      <w:r w:rsidRPr="00EA1EB9">
        <w:rPr>
          <w:i/>
          <w:iCs/>
        </w:rPr>
        <w:t>solicitud</w:t>
      </w:r>
      <w:r w:rsidRPr="00EA1EB9">
        <w:rPr>
          <w:i/>
          <w:iCs/>
          <w:spacing w:val="-3"/>
        </w:rPr>
        <w:t xml:space="preserve"> </w:t>
      </w:r>
      <w:r w:rsidRPr="00EA1EB9">
        <w:rPr>
          <w:i/>
          <w:iCs/>
        </w:rPr>
        <w:t>efectuada</w:t>
      </w:r>
      <w:r w:rsidRPr="00EA1EB9">
        <w:rPr>
          <w:i/>
          <w:iCs/>
          <w:spacing w:val="-3"/>
        </w:rPr>
        <w:t xml:space="preserve"> </w:t>
      </w:r>
      <w:r w:rsidRPr="00EA1EB9">
        <w:rPr>
          <w:i/>
          <w:iCs/>
        </w:rPr>
        <w:t>y</w:t>
      </w:r>
      <w:r w:rsidRPr="00EA1EB9">
        <w:rPr>
          <w:i/>
          <w:iCs/>
          <w:spacing w:val="-3"/>
        </w:rPr>
        <w:t xml:space="preserve"> </w:t>
      </w:r>
      <w:r w:rsidRPr="00EA1EB9">
        <w:rPr>
          <w:i/>
          <w:iCs/>
        </w:rPr>
        <w:t>el</w:t>
      </w:r>
      <w:r w:rsidRPr="00EA1EB9">
        <w:rPr>
          <w:i/>
          <w:iCs/>
          <w:spacing w:val="-2"/>
        </w:rPr>
        <w:t xml:space="preserve"> </w:t>
      </w:r>
      <w:r w:rsidRPr="00EA1EB9">
        <w:rPr>
          <w:i/>
          <w:iCs/>
        </w:rPr>
        <w:t>Pleno</w:t>
      </w:r>
      <w:r w:rsidRPr="00EA1EB9">
        <w:rPr>
          <w:i/>
          <w:iCs/>
          <w:spacing w:val="-3"/>
        </w:rPr>
        <w:t xml:space="preserve"> </w:t>
      </w:r>
      <w:r w:rsidRPr="00EA1EB9">
        <w:rPr>
          <w:i/>
          <w:iCs/>
        </w:rPr>
        <w:t>de</w:t>
      </w:r>
      <w:r w:rsidRPr="00EA1EB9">
        <w:rPr>
          <w:i/>
          <w:iCs/>
          <w:spacing w:val="-3"/>
        </w:rPr>
        <w:t xml:space="preserve"> </w:t>
      </w:r>
      <w:r w:rsidRPr="00EA1EB9">
        <w:rPr>
          <w:i/>
          <w:iCs/>
        </w:rPr>
        <w:t>la</w:t>
      </w:r>
      <w:r w:rsidRPr="00EA1EB9">
        <w:rPr>
          <w:i/>
          <w:iCs/>
          <w:spacing w:val="-3"/>
        </w:rPr>
        <w:t xml:space="preserve"> </w:t>
      </w:r>
      <w:r w:rsidRPr="00EA1EB9">
        <w:rPr>
          <w:i/>
          <w:iCs/>
        </w:rPr>
        <w:t>Corporación,</w:t>
      </w:r>
      <w:r w:rsidRPr="00EA1EB9">
        <w:rPr>
          <w:i/>
          <w:iCs/>
          <w:spacing w:val="-1"/>
        </w:rPr>
        <w:t xml:space="preserve"> </w:t>
      </w:r>
      <w:r w:rsidRPr="00EA1EB9">
        <w:rPr>
          <w:i/>
          <w:iCs/>
        </w:rPr>
        <w:t>en</w:t>
      </w:r>
      <w:r w:rsidRPr="00EA1EB9">
        <w:rPr>
          <w:i/>
          <w:iCs/>
          <w:spacing w:val="-3"/>
        </w:rPr>
        <w:t xml:space="preserve"> </w:t>
      </w:r>
      <w:r w:rsidRPr="00EA1EB9">
        <w:rPr>
          <w:i/>
          <w:iCs/>
        </w:rPr>
        <w:t>sesiones celebradas los días 26 de junio de 1998 y 20 de mayo de 1999, aprobó inicial y definitivamente la referida cesión de terrenos, siguiendo la misma tramitación que la primera cesión, es decir, mediante la emisión de informes técnicos y jurídicos, el trámite de información pública y otorgamiento de la correspondiente escritura de pública de cesión a favor de “La Casa del Actor”, si bien, en este caso, durante la tramitación del procedimiento no fue presentada alegación alguna.</w:t>
      </w:r>
    </w:p>
    <w:p w14:paraId="75C302B7" w14:textId="77777777" w:rsidR="007B755B" w:rsidRPr="00EA1EB9" w:rsidRDefault="00000000">
      <w:pPr>
        <w:pStyle w:val="Textoindependiente"/>
        <w:spacing w:before="121" w:line="336" w:lineRule="auto"/>
        <w:ind w:right="154"/>
        <w:rPr>
          <w:i/>
          <w:iCs/>
        </w:rPr>
      </w:pPr>
      <w:r w:rsidRPr="00EA1EB9">
        <w:rPr>
          <w:i/>
          <w:iCs/>
        </w:rPr>
        <w:t>3º.- De la tramitación administrativa anteriormente indicado se desprende que tanto el Ayuntamiento, como “La Casa del Actor”, como el Notario interviniente, el Registrador de la Propiedad y la Comunidad de Madrid, a través de la Consejería de Medio Ambiente y Desarrollo Regional, no encontraron obstáculo ni inconveniente legal alguna en la tramitación de la citada cesión, habiendo transcurrido más de veinticinco años sin que se haya cuestionado la calificación jurídica como bien patrimonial de la citada parcela.</w:t>
      </w:r>
    </w:p>
    <w:p w14:paraId="554C2F99" w14:textId="77777777" w:rsidR="007B755B" w:rsidRPr="00EA1EB9" w:rsidRDefault="00000000">
      <w:pPr>
        <w:pStyle w:val="Textoindependiente"/>
        <w:spacing w:line="336" w:lineRule="auto"/>
        <w:ind w:right="153"/>
        <w:rPr>
          <w:i/>
          <w:iCs/>
        </w:rPr>
      </w:pPr>
      <w:r w:rsidRPr="00EA1EB9">
        <w:rPr>
          <w:i/>
          <w:iCs/>
        </w:rPr>
        <w:t>“La Casa del Actor” obtuvo, al menos, 22 subvenciones, sin que se haya observado inconveniente alguno</w:t>
      </w:r>
      <w:r w:rsidRPr="00EA1EB9">
        <w:rPr>
          <w:i/>
          <w:iCs/>
          <w:spacing w:val="-3"/>
        </w:rPr>
        <w:t xml:space="preserve"> </w:t>
      </w:r>
      <w:r w:rsidRPr="00EA1EB9">
        <w:rPr>
          <w:i/>
          <w:iCs/>
        </w:rPr>
        <w:t>en</w:t>
      </w:r>
      <w:r w:rsidRPr="00EA1EB9">
        <w:rPr>
          <w:i/>
          <w:iCs/>
          <w:spacing w:val="-3"/>
        </w:rPr>
        <w:t xml:space="preserve"> </w:t>
      </w:r>
      <w:r w:rsidRPr="00EA1EB9">
        <w:rPr>
          <w:i/>
          <w:iCs/>
        </w:rPr>
        <w:t>la</w:t>
      </w:r>
      <w:r w:rsidRPr="00EA1EB9">
        <w:rPr>
          <w:i/>
          <w:iCs/>
          <w:spacing w:val="-3"/>
        </w:rPr>
        <w:t xml:space="preserve"> </w:t>
      </w:r>
      <w:r w:rsidRPr="00EA1EB9">
        <w:rPr>
          <w:i/>
          <w:iCs/>
        </w:rPr>
        <w:t>calificación</w:t>
      </w:r>
      <w:r w:rsidRPr="00EA1EB9">
        <w:rPr>
          <w:i/>
          <w:iCs/>
          <w:spacing w:val="-3"/>
        </w:rPr>
        <w:t xml:space="preserve"> </w:t>
      </w:r>
      <w:r w:rsidRPr="00EA1EB9">
        <w:rPr>
          <w:i/>
          <w:iCs/>
        </w:rPr>
        <w:t>jurídica</w:t>
      </w:r>
      <w:r w:rsidRPr="00EA1EB9">
        <w:rPr>
          <w:i/>
          <w:iCs/>
          <w:spacing w:val="-3"/>
        </w:rPr>
        <w:t xml:space="preserve"> </w:t>
      </w:r>
      <w:r w:rsidRPr="00EA1EB9">
        <w:rPr>
          <w:i/>
          <w:iCs/>
        </w:rPr>
        <w:t>de</w:t>
      </w:r>
      <w:r w:rsidRPr="00EA1EB9">
        <w:rPr>
          <w:i/>
          <w:iCs/>
          <w:spacing w:val="-4"/>
        </w:rPr>
        <w:t xml:space="preserve"> </w:t>
      </w:r>
      <w:r w:rsidRPr="00EA1EB9">
        <w:rPr>
          <w:i/>
          <w:iCs/>
        </w:rPr>
        <w:t>la</w:t>
      </w:r>
      <w:r w:rsidRPr="00EA1EB9">
        <w:rPr>
          <w:i/>
          <w:iCs/>
          <w:spacing w:val="-3"/>
        </w:rPr>
        <w:t xml:space="preserve"> </w:t>
      </w:r>
      <w:r w:rsidRPr="00EA1EB9">
        <w:rPr>
          <w:i/>
          <w:iCs/>
        </w:rPr>
        <w:t>finca</w:t>
      </w:r>
      <w:r w:rsidRPr="00EA1EB9">
        <w:rPr>
          <w:i/>
          <w:iCs/>
          <w:spacing w:val="-3"/>
        </w:rPr>
        <w:t xml:space="preserve"> </w:t>
      </w:r>
      <w:r w:rsidRPr="00EA1EB9">
        <w:rPr>
          <w:i/>
          <w:iCs/>
        </w:rPr>
        <w:t>para</w:t>
      </w:r>
      <w:r w:rsidRPr="00EA1EB9">
        <w:rPr>
          <w:i/>
          <w:iCs/>
          <w:spacing w:val="-4"/>
        </w:rPr>
        <w:t xml:space="preserve"> </w:t>
      </w:r>
      <w:r w:rsidRPr="00EA1EB9">
        <w:rPr>
          <w:i/>
          <w:iCs/>
        </w:rPr>
        <w:t>la</w:t>
      </w:r>
      <w:r w:rsidRPr="00EA1EB9">
        <w:rPr>
          <w:i/>
          <w:iCs/>
          <w:spacing w:val="-3"/>
        </w:rPr>
        <w:t xml:space="preserve"> </w:t>
      </w:r>
      <w:r w:rsidRPr="00EA1EB9">
        <w:rPr>
          <w:i/>
          <w:iCs/>
        </w:rPr>
        <w:t>concesión</w:t>
      </w:r>
      <w:r w:rsidRPr="00EA1EB9">
        <w:rPr>
          <w:i/>
          <w:iCs/>
          <w:spacing w:val="-3"/>
        </w:rPr>
        <w:t xml:space="preserve"> </w:t>
      </w:r>
      <w:r w:rsidRPr="00EA1EB9">
        <w:rPr>
          <w:i/>
          <w:iCs/>
        </w:rPr>
        <w:t>de</w:t>
      </w:r>
      <w:r w:rsidRPr="00EA1EB9">
        <w:rPr>
          <w:i/>
          <w:iCs/>
          <w:spacing w:val="-3"/>
        </w:rPr>
        <w:t xml:space="preserve"> </w:t>
      </w:r>
      <w:r w:rsidRPr="00EA1EB9">
        <w:rPr>
          <w:i/>
          <w:iCs/>
        </w:rPr>
        <w:t>las</w:t>
      </w:r>
      <w:r w:rsidRPr="00EA1EB9">
        <w:rPr>
          <w:i/>
          <w:iCs/>
          <w:spacing w:val="-5"/>
        </w:rPr>
        <w:t xml:space="preserve"> </w:t>
      </w:r>
      <w:r w:rsidRPr="00EA1EB9">
        <w:rPr>
          <w:i/>
          <w:iCs/>
        </w:rPr>
        <w:t>citadas</w:t>
      </w:r>
      <w:r w:rsidRPr="00EA1EB9">
        <w:rPr>
          <w:i/>
          <w:iCs/>
          <w:spacing w:val="-3"/>
        </w:rPr>
        <w:t xml:space="preserve"> </w:t>
      </w:r>
      <w:r w:rsidRPr="00EA1EB9">
        <w:rPr>
          <w:i/>
          <w:iCs/>
        </w:rPr>
        <w:t>ayudas,</w:t>
      </w:r>
      <w:r w:rsidRPr="00EA1EB9">
        <w:rPr>
          <w:i/>
          <w:iCs/>
          <w:spacing w:val="-3"/>
        </w:rPr>
        <w:t xml:space="preserve"> </w:t>
      </w:r>
      <w:r w:rsidRPr="00EA1EB9">
        <w:rPr>
          <w:i/>
          <w:iCs/>
        </w:rPr>
        <w:t>ni</w:t>
      </w:r>
      <w:r w:rsidRPr="00EA1EB9">
        <w:rPr>
          <w:i/>
          <w:iCs/>
          <w:spacing w:val="-5"/>
        </w:rPr>
        <w:t xml:space="preserve"> </w:t>
      </w:r>
      <w:r w:rsidRPr="00EA1EB9">
        <w:rPr>
          <w:i/>
          <w:iCs/>
        </w:rPr>
        <w:t>se</w:t>
      </w:r>
      <w:r w:rsidRPr="00EA1EB9">
        <w:rPr>
          <w:i/>
          <w:iCs/>
          <w:spacing w:val="-3"/>
        </w:rPr>
        <w:t xml:space="preserve"> </w:t>
      </w:r>
      <w:r w:rsidRPr="00EA1EB9">
        <w:rPr>
          <w:i/>
          <w:iCs/>
        </w:rPr>
        <w:t>haya</w:t>
      </w:r>
      <w:r w:rsidRPr="00EA1EB9">
        <w:rPr>
          <w:i/>
          <w:iCs/>
          <w:spacing w:val="-3"/>
        </w:rPr>
        <w:t xml:space="preserve"> </w:t>
      </w:r>
      <w:r w:rsidRPr="00EA1EB9">
        <w:rPr>
          <w:i/>
          <w:iCs/>
        </w:rPr>
        <w:t>puesto en duda su carácter de bien patrimonial. Concretamente, las siguientes:</w:t>
      </w:r>
    </w:p>
    <w:p w14:paraId="66CAEA01" w14:textId="77777777" w:rsidR="007B755B" w:rsidRPr="00EA1EB9" w:rsidRDefault="00000000">
      <w:pPr>
        <w:pStyle w:val="Textoindependiente"/>
        <w:rPr>
          <w:i/>
          <w:iCs/>
        </w:rPr>
      </w:pPr>
      <w:r w:rsidRPr="00EA1EB9">
        <w:rPr>
          <w:i/>
          <w:iCs/>
        </w:rPr>
        <w:t>Año</w:t>
      </w:r>
      <w:r w:rsidRPr="00EA1EB9">
        <w:rPr>
          <w:i/>
          <w:iCs/>
          <w:spacing w:val="-5"/>
        </w:rPr>
        <w:t xml:space="preserve"> </w:t>
      </w:r>
      <w:r w:rsidRPr="00EA1EB9">
        <w:rPr>
          <w:i/>
          <w:iCs/>
        </w:rPr>
        <w:t>Concepto</w:t>
      </w:r>
      <w:r w:rsidRPr="00EA1EB9">
        <w:rPr>
          <w:i/>
          <w:iCs/>
          <w:spacing w:val="-3"/>
        </w:rPr>
        <w:t xml:space="preserve"> </w:t>
      </w:r>
      <w:r w:rsidRPr="00EA1EB9">
        <w:rPr>
          <w:i/>
          <w:iCs/>
          <w:spacing w:val="-2"/>
        </w:rPr>
        <w:t>Importe</w:t>
      </w:r>
    </w:p>
    <w:p w14:paraId="11801802" w14:textId="77777777" w:rsidR="007B755B" w:rsidRPr="00EA1EB9" w:rsidRDefault="00000000">
      <w:pPr>
        <w:pStyle w:val="Textoindependiente"/>
        <w:spacing w:before="212" w:line="460" w:lineRule="auto"/>
        <w:ind w:right="1660"/>
        <w:rPr>
          <w:i/>
          <w:iCs/>
        </w:rPr>
      </w:pPr>
      <w:r w:rsidRPr="00EA1EB9">
        <w:rPr>
          <w:i/>
          <w:iCs/>
        </w:rPr>
        <w:t>1998</w:t>
      </w:r>
      <w:r w:rsidRPr="00EA1EB9">
        <w:rPr>
          <w:i/>
          <w:iCs/>
          <w:spacing w:val="-4"/>
        </w:rPr>
        <w:t xml:space="preserve"> </w:t>
      </w:r>
      <w:proofErr w:type="gramStart"/>
      <w:r w:rsidRPr="00EA1EB9">
        <w:rPr>
          <w:i/>
          <w:iCs/>
        </w:rPr>
        <w:t>Subvención</w:t>
      </w:r>
      <w:proofErr w:type="gramEnd"/>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300.506,00</w:t>
      </w:r>
      <w:r w:rsidRPr="00EA1EB9">
        <w:rPr>
          <w:i/>
          <w:iCs/>
          <w:spacing w:val="-4"/>
        </w:rPr>
        <w:t xml:space="preserve"> </w:t>
      </w:r>
      <w:r w:rsidRPr="00EA1EB9">
        <w:rPr>
          <w:i/>
          <w:iCs/>
        </w:rPr>
        <w:t>€ 1999</w:t>
      </w:r>
      <w:r w:rsidRPr="00EA1EB9">
        <w:rPr>
          <w:i/>
          <w:iCs/>
          <w:spacing w:val="-4"/>
        </w:rPr>
        <w:t xml:space="preserve"> </w:t>
      </w:r>
      <w:r w:rsidRPr="00EA1EB9">
        <w:rPr>
          <w:i/>
          <w:iCs/>
        </w:rPr>
        <w:t>Subvención</w:t>
      </w:r>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300.506,00</w:t>
      </w:r>
      <w:r w:rsidRPr="00EA1EB9">
        <w:rPr>
          <w:i/>
          <w:iCs/>
          <w:spacing w:val="-4"/>
        </w:rPr>
        <w:t xml:space="preserve"> </w:t>
      </w:r>
      <w:r w:rsidRPr="00EA1EB9">
        <w:rPr>
          <w:i/>
          <w:iCs/>
        </w:rPr>
        <w:t>€ 1999 Convenio de colaboración con la Comunidad de Madrid 30.000,00 €</w:t>
      </w:r>
    </w:p>
    <w:p w14:paraId="7A25D0ED" w14:textId="77777777" w:rsidR="007B755B" w:rsidRPr="00EA1EB9" w:rsidRDefault="00000000">
      <w:pPr>
        <w:pStyle w:val="Textoindependiente"/>
        <w:spacing w:before="1"/>
        <w:rPr>
          <w:i/>
          <w:iCs/>
        </w:rPr>
      </w:pPr>
      <w:r w:rsidRPr="00EA1EB9">
        <w:rPr>
          <w:i/>
          <w:iCs/>
        </w:rPr>
        <w:t>2000</w:t>
      </w:r>
      <w:r w:rsidRPr="00EA1EB9">
        <w:rPr>
          <w:i/>
          <w:iCs/>
          <w:spacing w:val="-7"/>
        </w:rPr>
        <w:t xml:space="preserve"> </w:t>
      </w:r>
      <w:proofErr w:type="gramStart"/>
      <w:r w:rsidRPr="00EA1EB9">
        <w:rPr>
          <w:i/>
          <w:iCs/>
        </w:rPr>
        <w:t>Convenio</w:t>
      </w:r>
      <w:proofErr w:type="gramEnd"/>
      <w:r w:rsidRPr="00EA1EB9">
        <w:rPr>
          <w:i/>
          <w:iCs/>
          <w:spacing w:val="-4"/>
        </w:rPr>
        <w:t xml:space="preserve"> </w:t>
      </w:r>
      <w:r w:rsidRPr="00EA1EB9">
        <w:rPr>
          <w:i/>
          <w:iCs/>
        </w:rPr>
        <w:t>de</w:t>
      </w:r>
      <w:r w:rsidRPr="00EA1EB9">
        <w:rPr>
          <w:i/>
          <w:iCs/>
          <w:spacing w:val="-5"/>
        </w:rPr>
        <w:t xml:space="preserve"> </w:t>
      </w:r>
      <w:r w:rsidRPr="00EA1EB9">
        <w:rPr>
          <w:i/>
          <w:iCs/>
        </w:rPr>
        <w:t>colaboración</w:t>
      </w:r>
      <w:r w:rsidRPr="00EA1EB9">
        <w:rPr>
          <w:i/>
          <w:iCs/>
          <w:spacing w:val="-5"/>
        </w:rPr>
        <w:t xml:space="preserve"> </w:t>
      </w:r>
      <w:r w:rsidRPr="00EA1EB9">
        <w:rPr>
          <w:i/>
          <w:iCs/>
        </w:rPr>
        <w:t>con</w:t>
      </w:r>
      <w:r w:rsidRPr="00EA1EB9">
        <w:rPr>
          <w:i/>
          <w:iCs/>
          <w:spacing w:val="-4"/>
        </w:rPr>
        <w:t xml:space="preserve"> </w:t>
      </w:r>
      <w:r w:rsidRPr="00EA1EB9">
        <w:rPr>
          <w:i/>
          <w:iCs/>
        </w:rPr>
        <w:t>la</w:t>
      </w:r>
      <w:r w:rsidRPr="00EA1EB9">
        <w:rPr>
          <w:i/>
          <w:iCs/>
          <w:spacing w:val="-4"/>
        </w:rPr>
        <w:t xml:space="preserve"> </w:t>
      </w:r>
      <w:r w:rsidRPr="00EA1EB9">
        <w:rPr>
          <w:i/>
          <w:iCs/>
        </w:rPr>
        <w:t>Comunidad</w:t>
      </w:r>
      <w:r w:rsidRPr="00EA1EB9">
        <w:rPr>
          <w:i/>
          <w:iCs/>
          <w:spacing w:val="-5"/>
        </w:rPr>
        <w:t xml:space="preserve"> </w:t>
      </w:r>
      <w:r w:rsidRPr="00EA1EB9">
        <w:rPr>
          <w:i/>
          <w:iCs/>
        </w:rPr>
        <w:t>de</w:t>
      </w:r>
      <w:r w:rsidRPr="00EA1EB9">
        <w:rPr>
          <w:i/>
          <w:iCs/>
          <w:spacing w:val="-5"/>
        </w:rPr>
        <w:t xml:space="preserve"> </w:t>
      </w:r>
      <w:r w:rsidRPr="00EA1EB9">
        <w:rPr>
          <w:i/>
          <w:iCs/>
        </w:rPr>
        <w:t>Madrid</w:t>
      </w:r>
      <w:r w:rsidRPr="00EA1EB9">
        <w:rPr>
          <w:i/>
          <w:iCs/>
          <w:spacing w:val="-4"/>
        </w:rPr>
        <w:t xml:space="preserve"> </w:t>
      </w:r>
      <w:r w:rsidRPr="00EA1EB9">
        <w:rPr>
          <w:i/>
          <w:iCs/>
        </w:rPr>
        <w:t>300.000,00</w:t>
      </w:r>
      <w:r w:rsidRPr="00EA1EB9">
        <w:rPr>
          <w:i/>
          <w:iCs/>
          <w:spacing w:val="-5"/>
        </w:rPr>
        <w:t xml:space="preserve"> </w:t>
      </w:r>
      <w:r w:rsidRPr="00EA1EB9">
        <w:rPr>
          <w:i/>
          <w:iCs/>
          <w:spacing w:val="-10"/>
        </w:rPr>
        <w:t>€</w:t>
      </w:r>
    </w:p>
    <w:p w14:paraId="17CD09E3" w14:textId="77777777" w:rsidR="007B755B" w:rsidRPr="00EA1EB9" w:rsidRDefault="00000000">
      <w:pPr>
        <w:pStyle w:val="Textoindependiente"/>
        <w:spacing w:before="212" w:line="460" w:lineRule="auto"/>
        <w:ind w:right="1282"/>
        <w:jc w:val="left"/>
        <w:rPr>
          <w:i/>
          <w:iCs/>
        </w:rPr>
      </w:pPr>
      <w:r w:rsidRPr="00EA1EB9">
        <w:rPr>
          <w:i/>
          <w:iCs/>
        </w:rPr>
        <w:t>2000</w:t>
      </w:r>
      <w:r w:rsidRPr="00EA1EB9">
        <w:rPr>
          <w:i/>
          <w:iCs/>
          <w:spacing w:val="-4"/>
        </w:rPr>
        <w:t xml:space="preserve"> </w:t>
      </w:r>
      <w:proofErr w:type="gramStart"/>
      <w:r w:rsidRPr="00EA1EB9">
        <w:rPr>
          <w:i/>
          <w:iCs/>
        </w:rPr>
        <w:t>Subvención</w:t>
      </w:r>
      <w:proofErr w:type="gramEnd"/>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300.506,00</w:t>
      </w:r>
      <w:r w:rsidRPr="00EA1EB9">
        <w:rPr>
          <w:i/>
          <w:iCs/>
          <w:spacing w:val="-4"/>
        </w:rPr>
        <w:t xml:space="preserve"> </w:t>
      </w:r>
      <w:r w:rsidRPr="00EA1EB9">
        <w:rPr>
          <w:i/>
          <w:iCs/>
        </w:rPr>
        <w:t>€ 2001 Convenio de colaboración con la Comunidad de Madrid 300.000,00 €</w:t>
      </w:r>
    </w:p>
    <w:p w14:paraId="3001119F" w14:textId="77777777" w:rsidR="007B755B" w:rsidRPr="00EA1EB9" w:rsidRDefault="00000000">
      <w:pPr>
        <w:pStyle w:val="Textoindependiente"/>
        <w:spacing w:before="1" w:line="460" w:lineRule="auto"/>
        <w:ind w:right="1282"/>
        <w:jc w:val="left"/>
        <w:rPr>
          <w:i/>
          <w:iCs/>
        </w:rPr>
      </w:pPr>
      <w:r w:rsidRPr="00EA1EB9">
        <w:rPr>
          <w:i/>
          <w:iCs/>
        </w:rPr>
        <w:t>2001</w:t>
      </w:r>
      <w:r w:rsidRPr="00EA1EB9">
        <w:rPr>
          <w:i/>
          <w:iCs/>
          <w:spacing w:val="-4"/>
        </w:rPr>
        <w:t xml:space="preserve"> </w:t>
      </w:r>
      <w:proofErr w:type="gramStart"/>
      <w:r w:rsidRPr="00EA1EB9">
        <w:rPr>
          <w:i/>
          <w:iCs/>
        </w:rPr>
        <w:t>Subvención</w:t>
      </w:r>
      <w:proofErr w:type="gramEnd"/>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300.506,00</w:t>
      </w:r>
      <w:r w:rsidRPr="00EA1EB9">
        <w:rPr>
          <w:i/>
          <w:iCs/>
          <w:spacing w:val="-4"/>
        </w:rPr>
        <w:t xml:space="preserve"> </w:t>
      </w:r>
      <w:r w:rsidRPr="00EA1EB9">
        <w:rPr>
          <w:i/>
          <w:iCs/>
        </w:rPr>
        <w:t>€ 2002 Convenio de colaboración con la Comunidad de Madrid 300.506,00 €</w:t>
      </w:r>
    </w:p>
    <w:p w14:paraId="340DD788" w14:textId="77777777" w:rsidR="007B755B" w:rsidRPr="00EA1EB9" w:rsidRDefault="00000000">
      <w:pPr>
        <w:pStyle w:val="Textoindependiente"/>
        <w:spacing w:before="1" w:line="460" w:lineRule="auto"/>
        <w:ind w:right="1282"/>
        <w:jc w:val="left"/>
        <w:rPr>
          <w:i/>
          <w:iCs/>
        </w:rPr>
      </w:pPr>
      <w:r w:rsidRPr="00EA1EB9">
        <w:rPr>
          <w:i/>
          <w:iCs/>
        </w:rPr>
        <w:t>2002</w:t>
      </w:r>
      <w:r w:rsidRPr="00EA1EB9">
        <w:rPr>
          <w:i/>
          <w:iCs/>
          <w:spacing w:val="-4"/>
        </w:rPr>
        <w:t xml:space="preserve"> </w:t>
      </w:r>
      <w:proofErr w:type="gramStart"/>
      <w:r w:rsidRPr="00EA1EB9">
        <w:rPr>
          <w:i/>
          <w:iCs/>
        </w:rPr>
        <w:t>Subvención</w:t>
      </w:r>
      <w:proofErr w:type="gramEnd"/>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300.506,00</w:t>
      </w:r>
      <w:r w:rsidRPr="00EA1EB9">
        <w:rPr>
          <w:i/>
          <w:iCs/>
          <w:spacing w:val="-4"/>
        </w:rPr>
        <w:t xml:space="preserve"> </w:t>
      </w:r>
      <w:r w:rsidRPr="00EA1EB9">
        <w:rPr>
          <w:i/>
          <w:iCs/>
        </w:rPr>
        <w:t>€ 2003 Convenio de colaboración con la Comunidad de Madrid 295.547,96 €</w:t>
      </w:r>
    </w:p>
    <w:p w14:paraId="12123CEC" w14:textId="77777777" w:rsidR="007B755B" w:rsidRPr="00EA1EB9" w:rsidRDefault="007B755B">
      <w:pPr>
        <w:pStyle w:val="Textoindependiente"/>
        <w:spacing w:line="460" w:lineRule="auto"/>
        <w:jc w:val="left"/>
        <w:rPr>
          <w:i/>
          <w:iCs/>
        </w:rPr>
        <w:sectPr w:rsidR="007B755B" w:rsidRPr="00EA1EB9">
          <w:pgSz w:w="11910" w:h="16840"/>
          <w:pgMar w:top="1720" w:right="1275" w:bottom="1280" w:left="1275" w:header="567" w:footer="1080" w:gutter="0"/>
          <w:cols w:space="720"/>
        </w:sectPr>
      </w:pPr>
    </w:p>
    <w:p w14:paraId="60B7EC45" w14:textId="43114162" w:rsidR="007B755B" w:rsidRPr="00EA1EB9" w:rsidRDefault="00000000">
      <w:pPr>
        <w:pStyle w:val="Textoindependiente"/>
        <w:spacing w:before="83" w:line="460" w:lineRule="auto"/>
        <w:ind w:right="1660"/>
        <w:rPr>
          <w:i/>
          <w:iCs/>
        </w:rPr>
      </w:pPr>
      <w:r w:rsidRPr="00EA1EB9">
        <w:rPr>
          <w:i/>
          <w:iCs/>
          <w:noProof/>
        </w:rPr>
        <w:lastRenderedPageBreak/>
        <mc:AlternateContent>
          <mc:Choice Requires="wps">
            <w:drawing>
              <wp:anchor distT="0" distB="0" distL="0" distR="0" simplePos="0" relativeHeight="251646464" behindDoc="0" locked="0" layoutInCell="1" allowOverlap="1" wp14:anchorId="6B4C9068" wp14:editId="734CCED4">
                <wp:simplePos x="0" y="0"/>
                <wp:positionH relativeFrom="page">
                  <wp:posOffset>6807087</wp:posOffset>
                </wp:positionH>
                <wp:positionV relativeFrom="page">
                  <wp:posOffset>3887168</wp:posOffset>
                </wp:positionV>
                <wp:extent cx="419734" cy="21189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098C74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020C502"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6B4C9068" id="Textbox 34" o:spid="_x0000_s1040" type="#_x0000_t202" style="position:absolute;left:0;text-align:left;margin-left:536pt;margin-top:306.1pt;width:33.05pt;height:166.8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rLow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ZEeplR89EW2iOJoXkksBwXN0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3FCs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098C74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020C502"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2003</w:t>
      </w:r>
      <w:r w:rsidRPr="00EA1EB9">
        <w:rPr>
          <w:i/>
          <w:iCs/>
          <w:spacing w:val="-4"/>
        </w:rPr>
        <w:t xml:space="preserve"> </w:t>
      </w:r>
      <w:r w:rsidRPr="00EA1EB9">
        <w:rPr>
          <w:i/>
          <w:iCs/>
        </w:rPr>
        <w:t>Subvención</w:t>
      </w:r>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166.569,65</w:t>
      </w:r>
      <w:r w:rsidRPr="00EA1EB9">
        <w:rPr>
          <w:i/>
          <w:iCs/>
          <w:spacing w:val="-4"/>
        </w:rPr>
        <w:t xml:space="preserve"> </w:t>
      </w:r>
      <w:r w:rsidRPr="00EA1EB9">
        <w:rPr>
          <w:i/>
          <w:iCs/>
        </w:rPr>
        <w:t>€ 2004</w:t>
      </w:r>
      <w:r w:rsidRPr="00EA1EB9">
        <w:rPr>
          <w:i/>
          <w:iCs/>
          <w:spacing w:val="-4"/>
        </w:rPr>
        <w:t xml:space="preserve"> </w:t>
      </w:r>
      <w:r w:rsidRPr="00EA1EB9">
        <w:rPr>
          <w:i/>
          <w:iCs/>
        </w:rPr>
        <w:t>Subvención</w:t>
      </w:r>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200.030,05</w:t>
      </w:r>
      <w:r w:rsidRPr="00EA1EB9">
        <w:rPr>
          <w:i/>
          <w:iCs/>
          <w:spacing w:val="-4"/>
        </w:rPr>
        <w:t xml:space="preserve"> </w:t>
      </w:r>
      <w:r w:rsidRPr="00EA1EB9">
        <w:rPr>
          <w:i/>
          <w:iCs/>
        </w:rPr>
        <w:t>€ 2005</w:t>
      </w:r>
      <w:r w:rsidRPr="00EA1EB9">
        <w:rPr>
          <w:i/>
          <w:iCs/>
          <w:spacing w:val="-4"/>
        </w:rPr>
        <w:t xml:space="preserve"> </w:t>
      </w:r>
      <w:r w:rsidRPr="00EA1EB9">
        <w:rPr>
          <w:i/>
          <w:iCs/>
        </w:rPr>
        <w:t>Subvención</w:t>
      </w:r>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300.000,00</w:t>
      </w:r>
      <w:r w:rsidRPr="00EA1EB9">
        <w:rPr>
          <w:i/>
          <w:iCs/>
          <w:spacing w:val="-4"/>
        </w:rPr>
        <w:t xml:space="preserve"> </w:t>
      </w:r>
      <w:r w:rsidRPr="00EA1EB9">
        <w:rPr>
          <w:i/>
          <w:iCs/>
        </w:rPr>
        <w:t>€ 2006</w:t>
      </w:r>
      <w:r w:rsidRPr="00EA1EB9">
        <w:rPr>
          <w:i/>
          <w:iCs/>
          <w:spacing w:val="-4"/>
        </w:rPr>
        <w:t xml:space="preserve"> </w:t>
      </w:r>
      <w:r w:rsidRPr="00EA1EB9">
        <w:rPr>
          <w:i/>
          <w:iCs/>
        </w:rPr>
        <w:t>Subvención</w:t>
      </w:r>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300.000,00</w:t>
      </w:r>
      <w:r w:rsidRPr="00EA1EB9">
        <w:rPr>
          <w:i/>
          <w:iCs/>
          <w:spacing w:val="-4"/>
        </w:rPr>
        <w:t xml:space="preserve"> </w:t>
      </w:r>
      <w:r w:rsidRPr="00EA1EB9">
        <w:rPr>
          <w:i/>
          <w:iCs/>
        </w:rPr>
        <w:t>€ 2007</w:t>
      </w:r>
      <w:r w:rsidRPr="00EA1EB9">
        <w:rPr>
          <w:i/>
          <w:iCs/>
          <w:spacing w:val="-4"/>
        </w:rPr>
        <w:t xml:space="preserve"> </w:t>
      </w:r>
      <w:r w:rsidRPr="00EA1EB9">
        <w:rPr>
          <w:i/>
          <w:iCs/>
        </w:rPr>
        <w:t>Subvención</w:t>
      </w:r>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300.000,00</w:t>
      </w:r>
      <w:r w:rsidRPr="00EA1EB9">
        <w:rPr>
          <w:i/>
          <w:iCs/>
          <w:spacing w:val="-4"/>
        </w:rPr>
        <w:t xml:space="preserve"> </w:t>
      </w:r>
      <w:r w:rsidRPr="00EA1EB9">
        <w:rPr>
          <w:i/>
          <w:iCs/>
        </w:rPr>
        <w:t>€ 2008</w:t>
      </w:r>
      <w:r w:rsidRPr="00EA1EB9">
        <w:rPr>
          <w:i/>
          <w:iCs/>
          <w:spacing w:val="-4"/>
        </w:rPr>
        <w:t xml:space="preserve"> </w:t>
      </w:r>
      <w:r w:rsidRPr="00EA1EB9">
        <w:rPr>
          <w:i/>
          <w:iCs/>
        </w:rPr>
        <w:t>Subvención</w:t>
      </w:r>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150.000,00</w:t>
      </w:r>
      <w:r w:rsidRPr="00EA1EB9">
        <w:rPr>
          <w:i/>
          <w:iCs/>
          <w:spacing w:val="-4"/>
        </w:rPr>
        <w:t xml:space="preserve"> </w:t>
      </w:r>
      <w:r w:rsidRPr="00EA1EB9">
        <w:rPr>
          <w:i/>
          <w:iCs/>
        </w:rPr>
        <w:t>€ 2008 Ministerio de Sanidad y Política Social 300.000,00 €</w:t>
      </w:r>
    </w:p>
    <w:p w14:paraId="0AEFF84C" w14:textId="77777777" w:rsidR="007B755B" w:rsidRPr="00EA1EB9" w:rsidRDefault="00000000">
      <w:pPr>
        <w:pStyle w:val="Textoindependiente"/>
        <w:spacing w:before="3" w:line="460" w:lineRule="auto"/>
        <w:ind w:right="1660"/>
        <w:rPr>
          <w:i/>
          <w:iCs/>
        </w:rPr>
      </w:pPr>
      <w:r w:rsidRPr="00EA1EB9">
        <w:rPr>
          <w:i/>
          <w:iCs/>
        </w:rPr>
        <w:t>2009</w:t>
      </w:r>
      <w:r w:rsidRPr="00EA1EB9">
        <w:rPr>
          <w:i/>
          <w:iCs/>
          <w:spacing w:val="-4"/>
        </w:rPr>
        <w:t xml:space="preserve"> </w:t>
      </w:r>
      <w:proofErr w:type="gramStart"/>
      <w:r w:rsidRPr="00EA1EB9">
        <w:rPr>
          <w:i/>
          <w:iCs/>
        </w:rPr>
        <w:t>Subvención</w:t>
      </w:r>
      <w:proofErr w:type="gramEnd"/>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143.000,00</w:t>
      </w:r>
      <w:r w:rsidRPr="00EA1EB9">
        <w:rPr>
          <w:i/>
          <w:iCs/>
          <w:spacing w:val="-4"/>
        </w:rPr>
        <w:t xml:space="preserve"> </w:t>
      </w:r>
      <w:r w:rsidRPr="00EA1EB9">
        <w:rPr>
          <w:i/>
          <w:iCs/>
        </w:rPr>
        <w:t>€ 2009 Ministerio de Sanidad y Política Social 300.000,00 €</w:t>
      </w:r>
    </w:p>
    <w:p w14:paraId="33153E4C" w14:textId="77777777" w:rsidR="007B755B" w:rsidRPr="00EA1EB9" w:rsidRDefault="00000000">
      <w:pPr>
        <w:pStyle w:val="Textoindependiente"/>
        <w:spacing w:before="1" w:line="460" w:lineRule="auto"/>
        <w:ind w:right="1660"/>
        <w:rPr>
          <w:i/>
          <w:iCs/>
        </w:rPr>
      </w:pPr>
      <w:r w:rsidRPr="00EA1EB9">
        <w:rPr>
          <w:i/>
          <w:iCs/>
        </w:rPr>
        <w:t>2010</w:t>
      </w:r>
      <w:r w:rsidRPr="00EA1EB9">
        <w:rPr>
          <w:i/>
          <w:iCs/>
          <w:spacing w:val="-4"/>
        </w:rPr>
        <w:t xml:space="preserve"> </w:t>
      </w:r>
      <w:proofErr w:type="gramStart"/>
      <w:r w:rsidRPr="00EA1EB9">
        <w:rPr>
          <w:i/>
          <w:iCs/>
        </w:rPr>
        <w:t>Subvención</w:t>
      </w:r>
      <w:proofErr w:type="gramEnd"/>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285.000,00</w:t>
      </w:r>
      <w:r w:rsidRPr="00EA1EB9">
        <w:rPr>
          <w:i/>
          <w:iCs/>
          <w:spacing w:val="-4"/>
        </w:rPr>
        <w:t xml:space="preserve"> </w:t>
      </w:r>
      <w:r w:rsidRPr="00EA1EB9">
        <w:rPr>
          <w:i/>
          <w:iCs/>
        </w:rPr>
        <w:t>€ 2011</w:t>
      </w:r>
      <w:r w:rsidRPr="00EA1EB9">
        <w:rPr>
          <w:i/>
          <w:iCs/>
          <w:spacing w:val="-4"/>
        </w:rPr>
        <w:t xml:space="preserve"> </w:t>
      </w:r>
      <w:r w:rsidRPr="00EA1EB9">
        <w:rPr>
          <w:i/>
          <w:iCs/>
        </w:rPr>
        <w:t>Subvención</w:t>
      </w:r>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261.000,00</w:t>
      </w:r>
      <w:r w:rsidRPr="00EA1EB9">
        <w:rPr>
          <w:i/>
          <w:iCs/>
          <w:spacing w:val="-4"/>
        </w:rPr>
        <w:t xml:space="preserve"> </w:t>
      </w:r>
      <w:r w:rsidRPr="00EA1EB9">
        <w:rPr>
          <w:i/>
          <w:iCs/>
        </w:rPr>
        <w:t>€ 2012</w:t>
      </w:r>
      <w:r w:rsidRPr="00EA1EB9">
        <w:rPr>
          <w:i/>
          <w:iCs/>
          <w:spacing w:val="-4"/>
        </w:rPr>
        <w:t xml:space="preserve"> </w:t>
      </w:r>
      <w:r w:rsidRPr="00EA1EB9">
        <w:rPr>
          <w:i/>
          <w:iCs/>
        </w:rPr>
        <w:t>Subvención</w:t>
      </w:r>
      <w:r w:rsidRPr="00EA1EB9">
        <w:rPr>
          <w:i/>
          <w:iCs/>
          <w:spacing w:val="-4"/>
        </w:rPr>
        <w:t xml:space="preserve"> </w:t>
      </w:r>
      <w:r w:rsidRPr="00EA1EB9">
        <w:rPr>
          <w:i/>
          <w:iCs/>
        </w:rPr>
        <w:t>de</w:t>
      </w:r>
      <w:r w:rsidRPr="00EA1EB9">
        <w:rPr>
          <w:i/>
          <w:iCs/>
          <w:spacing w:val="-5"/>
        </w:rPr>
        <w:t xml:space="preserve"> </w:t>
      </w:r>
      <w:r w:rsidRPr="00EA1EB9">
        <w:rPr>
          <w:i/>
          <w:iCs/>
        </w:rPr>
        <w:t>Instituto</w:t>
      </w:r>
      <w:r w:rsidRPr="00EA1EB9">
        <w:rPr>
          <w:i/>
          <w:iCs/>
          <w:spacing w:val="-4"/>
        </w:rPr>
        <w:t xml:space="preserve"> </w:t>
      </w:r>
      <w:r w:rsidRPr="00EA1EB9">
        <w:rPr>
          <w:i/>
          <w:iCs/>
        </w:rPr>
        <w:t>Nacional</w:t>
      </w:r>
      <w:r w:rsidRPr="00EA1EB9">
        <w:rPr>
          <w:i/>
          <w:iCs/>
          <w:spacing w:val="-5"/>
        </w:rPr>
        <w:t xml:space="preserve"> </w:t>
      </w:r>
      <w:r w:rsidRPr="00EA1EB9">
        <w:rPr>
          <w:i/>
          <w:iCs/>
        </w:rPr>
        <w:t>de</w:t>
      </w:r>
      <w:r w:rsidRPr="00EA1EB9">
        <w:rPr>
          <w:i/>
          <w:iCs/>
          <w:spacing w:val="-5"/>
        </w:rPr>
        <w:t xml:space="preserve"> </w:t>
      </w:r>
      <w:r w:rsidRPr="00EA1EB9">
        <w:rPr>
          <w:i/>
          <w:iCs/>
        </w:rPr>
        <w:t>las</w:t>
      </w:r>
      <w:r w:rsidRPr="00EA1EB9">
        <w:rPr>
          <w:i/>
          <w:iCs/>
          <w:spacing w:val="-4"/>
        </w:rPr>
        <w:t xml:space="preserve"> </w:t>
      </w:r>
      <w:r w:rsidRPr="00EA1EB9">
        <w:rPr>
          <w:i/>
          <w:iCs/>
        </w:rPr>
        <w:t>Artes</w:t>
      </w:r>
      <w:r w:rsidRPr="00EA1EB9">
        <w:rPr>
          <w:i/>
          <w:iCs/>
          <w:spacing w:val="-4"/>
        </w:rPr>
        <w:t xml:space="preserve"> </w:t>
      </w:r>
      <w:r w:rsidRPr="00EA1EB9">
        <w:rPr>
          <w:i/>
          <w:iCs/>
        </w:rPr>
        <w:t>Escénicas</w:t>
      </w:r>
      <w:r w:rsidRPr="00EA1EB9">
        <w:rPr>
          <w:i/>
          <w:iCs/>
          <w:spacing w:val="-4"/>
        </w:rPr>
        <w:t xml:space="preserve"> </w:t>
      </w:r>
      <w:r w:rsidRPr="00EA1EB9">
        <w:rPr>
          <w:i/>
          <w:iCs/>
        </w:rPr>
        <w:t>y</w:t>
      </w:r>
      <w:r w:rsidRPr="00EA1EB9">
        <w:rPr>
          <w:i/>
          <w:iCs/>
          <w:spacing w:val="-6"/>
        </w:rPr>
        <w:t xml:space="preserve"> </w:t>
      </w:r>
      <w:r w:rsidRPr="00EA1EB9">
        <w:rPr>
          <w:i/>
          <w:iCs/>
        </w:rPr>
        <w:t>Música</w:t>
      </w:r>
      <w:r w:rsidRPr="00EA1EB9">
        <w:rPr>
          <w:i/>
          <w:iCs/>
          <w:spacing w:val="-4"/>
        </w:rPr>
        <w:t xml:space="preserve"> </w:t>
      </w:r>
      <w:r w:rsidRPr="00EA1EB9">
        <w:rPr>
          <w:i/>
          <w:iCs/>
        </w:rPr>
        <w:t>250.000,00</w:t>
      </w:r>
      <w:r w:rsidRPr="00EA1EB9">
        <w:rPr>
          <w:i/>
          <w:iCs/>
          <w:spacing w:val="-4"/>
        </w:rPr>
        <w:t xml:space="preserve"> </w:t>
      </w:r>
      <w:r w:rsidRPr="00EA1EB9">
        <w:rPr>
          <w:i/>
          <w:iCs/>
        </w:rPr>
        <w:t>€</w:t>
      </w:r>
    </w:p>
    <w:p w14:paraId="5103B669" w14:textId="77777777" w:rsidR="007B755B" w:rsidRPr="00EA1EB9" w:rsidRDefault="00000000">
      <w:pPr>
        <w:pStyle w:val="Textoindependiente"/>
        <w:spacing w:before="1" w:line="336" w:lineRule="auto"/>
        <w:ind w:right="154"/>
        <w:rPr>
          <w:i/>
          <w:iCs/>
        </w:rPr>
      </w:pPr>
      <w:r w:rsidRPr="00EA1EB9">
        <w:rPr>
          <w:i/>
          <w:iCs/>
        </w:rPr>
        <w:t xml:space="preserve">Es de reseñar que, según los datos facilitados por la Fundación, de las anteriores subvenciones hubieron de reintegrar diversas cantidades no justificadas, con recargos de apremio e intereses, si bien el remanente líquido del importe de </w:t>
      </w:r>
      <w:proofErr w:type="gramStart"/>
      <w:r w:rsidRPr="00EA1EB9">
        <w:rPr>
          <w:i/>
          <w:iCs/>
        </w:rPr>
        <w:t>la subvenciones recibidas</w:t>
      </w:r>
      <w:proofErr w:type="gramEnd"/>
      <w:r w:rsidRPr="00EA1EB9">
        <w:rPr>
          <w:i/>
          <w:iCs/>
        </w:rPr>
        <w:t>, una vez deducidos reintegros e intereses, queda en 4.798.906,61 €.</w:t>
      </w:r>
    </w:p>
    <w:p w14:paraId="1679BAF4" w14:textId="77777777" w:rsidR="007B755B" w:rsidRPr="00EA1EB9" w:rsidRDefault="00000000">
      <w:pPr>
        <w:pStyle w:val="Textoindependiente"/>
        <w:spacing w:before="121" w:line="336" w:lineRule="auto"/>
        <w:ind w:right="154"/>
        <w:rPr>
          <w:i/>
          <w:iCs/>
        </w:rPr>
      </w:pPr>
      <w:r w:rsidRPr="00EA1EB9">
        <w:rPr>
          <w:i/>
          <w:iCs/>
        </w:rPr>
        <w:t>En el documento denominado por “La Casa del Actor” como “memoria histórica (actividades,</w:t>
      </w:r>
      <w:r w:rsidRPr="00EA1EB9">
        <w:rPr>
          <w:i/>
          <w:iCs/>
          <w:spacing w:val="40"/>
        </w:rPr>
        <w:t xml:space="preserve"> </w:t>
      </w:r>
      <w:r w:rsidRPr="00EA1EB9">
        <w:rPr>
          <w:i/>
          <w:iCs/>
        </w:rPr>
        <w:t xml:space="preserve">acuerdos y construcción), figuran, al menos, los siguientes eventos para recaudar fondos para la </w:t>
      </w:r>
      <w:r w:rsidRPr="00EA1EB9">
        <w:rPr>
          <w:i/>
          <w:iCs/>
          <w:spacing w:val="-2"/>
        </w:rPr>
        <w:t>Fundación:</w:t>
      </w:r>
    </w:p>
    <w:p w14:paraId="5705F031" w14:textId="77777777" w:rsidR="007B755B" w:rsidRPr="00EA1EB9" w:rsidRDefault="00000000">
      <w:pPr>
        <w:pStyle w:val="Textoindependiente"/>
        <w:rPr>
          <w:i/>
          <w:iCs/>
        </w:rPr>
      </w:pPr>
      <w:r w:rsidRPr="00EA1EB9">
        <w:rPr>
          <w:i/>
          <w:iCs/>
        </w:rPr>
        <w:t>-Año</w:t>
      </w:r>
      <w:r w:rsidRPr="00EA1EB9">
        <w:rPr>
          <w:i/>
          <w:iCs/>
          <w:spacing w:val="-6"/>
        </w:rPr>
        <w:t xml:space="preserve"> </w:t>
      </w:r>
      <w:r w:rsidRPr="00EA1EB9">
        <w:rPr>
          <w:i/>
          <w:iCs/>
        </w:rPr>
        <w:t>1996:</w:t>
      </w:r>
      <w:r w:rsidRPr="00EA1EB9">
        <w:rPr>
          <w:i/>
          <w:iCs/>
          <w:spacing w:val="-3"/>
        </w:rPr>
        <w:t xml:space="preserve"> </w:t>
      </w:r>
      <w:r w:rsidRPr="00EA1EB9">
        <w:rPr>
          <w:i/>
          <w:iCs/>
        </w:rPr>
        <w:t>Exposición</w:t>
      </w:r>
      <w:r w:rsidRPr="00EA1EB9">
        <w:rPr>
          <w:i/>
          <w:iCs/>
          <w:spacing w:val="-4"/>
        </w:rPr>
        <w:t xml:space="preserve"> </w:t>
      </w:r>
      <w:r w:rsidRPr="00EA1EB9">
        <w:rPr>
          <w:i/>
          <w:iCs/>
        </w:rPr>
        <w:t>benéfica</w:t>
      </w:r>
      <w:r w:rsidRPr="00EA1EB9">
        <w:rPr>
          <w:i/>
          <w:iCs/>
          <w:spacing w:val="-4"/>
        </w:rPr>
        <w:t xml:space="preserve"> </w:t>
      </w:r>
      <w:r w:rsidRPr="00EA1EB9">
        <w:rPr>
          <w:i/>
          <w:iCs/>
        </w:rPr>
        <w:t>de</w:t>
      </w:r>
      <w:r w:rsidRPr="00EA1EB9">
        <w:rPr>
          <w:i/>
          <w:iCs/>
          <w:spacing w:val="-5"/>
        </w:rPr>
        <w:t xml:space="preserve"> </w:t>
      </w:r>
      <w:r w:rsidRPr="00EA1EB9">
        <w:rPr>
          <w:i/>
          <w:iCs/>
        </w:rPr>
        <w:t>joyas,</w:t>
      </w:r>
      <w:r w:rsidRPr="00EA1EB9">
        <w:rPr>
          <w:i/>
          <w:iCs/>
          <w:spacing w:val="-5"/>
        </w:rPr>
        <w:t xml:space="preserve"> </w:t>
      </w:r>
      <w:r w:rsidRPr="00EA1EB9">
        <w:rPr>
          <w:i/>
          <w:iCs/>
        </w:rPr>
        <w:t>desfile</w:t>
      </w:r>
      <w:r w:rsidRPr="00EA1EB9">
        <w:rPr>
          <w:i/>
          <w:iCs/>
          <w:spacing w:val="-4"/>
        </w:rPr>
        <w:t xml:space="preserve"> </w:t>
      </w:r>
      <w:r w:rsidRPr="00EA1EB9">
        <w:rPr>
          <w:i/>
          <w:iCs/>
        </w:rPr>
        <w:t>benéfico</w:t>
      </w:r>
      <w:r w:rsidRPr="00EA1EB9">
        <w:rPr>
          <w:i/>
          <w:iCs/>
          <w:spacing w:val="-3"/>
        </w:rPr>
        <w:t xml:space="preserve"> </w:t>
      </w:r>
      <w:r w:rsidRPr="00EA1EB9">
        <w:rPr>
          <w:i/>
          <w:iCs/>
        </w:rPr>
        <w:t>y</w:t>
      </w:r>
      <w:r w:rsidRPr="00EA1EB9">
        <w:rPr>
          <w:i/>
          <w:iCs/>
          <w:spacing w:val="-6"/>
        </w:rPr>
        <w:t xml:space="preserve"> </w:t>
      </w:r>
      <w:r w:rsidRPr="00EA1EB9">
        <w:rPr>
          <w:i/>
          <w:iCs/>
        </w:rPr>
        <w:t>participación</w:t>
      </w:r>
      <w:r w:rsidRPr="00EA1EB9">
        <w:rPr>
          <w:i/>
          <w:iCs/>
          <w:spacing w:val="-3"/>
        </w:rPr>
        <w:t xml:space="preserve"> </w:t>
      </w:r>
      <w:r w:rsidRPr="00EA1EB9">
        <w:rPr>
          <w:i/>
          <w:iCs/>
        </w:rPr>
        <w:t>en</w:t>
      </w:r>
      <w:r w:rsidRPr="00EA1EB9">
        <w:rPr>
          <w:i/>
          <w:iCs/>
          <w:spacing w:val="-5"/>
        </w:rPr>
        <w:t xml:space="preserve"> </w:t>
      </w:r>
      <w:r w:rsidRPr="00EA1EB9">
        <w:rPr>
          <w:i/>
          <w:iCs/>
        </w:rPr>
        <w:t>“La</w:t>
      </w:r>
      <w:r w:rsidRPr="00EA1EB9">
        <w:rPr>
          <w:i/>
          <w:iCs/>
          <w:spacing w:val="-3"/>
        </w:rPr>
        <w:t xml:space="preserve"> </w:t>
      </w:r>
      <w:r w:rsidRPr="00EA1EB9">
        <w:rPr>
          <w:i/>
          <w:iCs/>
        </w:rPr>
        <w:t>Ruleta</w:t>
      </w:r>
      <w:r w:rsidRPr="00EA1EB9">
        <w:rPr>
          <w:i/>
          <w:iCs/>
          <w:spacing w:val="-5"/>
        </w:rPr>
        <w:t xml:space="preserve"> </w:t>
      </w:r>
      <w:r w:rsidRPr="00EA1EB9">
        <w:rPr>
          <w:i/>
          <w:iCs/>
        </w:rPr>
        <w:t>de</w:t>
      </w:r>
      <w:r w:rsidRPr="00EA1EB9">
        <w:rPr>
          <w:i/>
          <w:iCs/>
          <w:spacing w:val="-4"/>
        </w:rPr>
        <w:t xml:space="preserve"> </w:t>
      </w:r>
      <w:r w:rsidRPr="00EA1EB9">
        <w:rPr>
          <w:i/>
          <w:iCs/>
        </w:rPr>
        <w:t>la</w:t>
      </w:r>
      <w:r w:rsidRPr="00EA1EB9">
        <w:rPr>
          <w:i/>
          <w:iCs/>
          <w:spacing w:val="-3"/>
        </w:rPr>
        <w:t xml:space="preserve"> </w:t>
      </w:r>
      <w:r w:rsidRPr="00EA1EB9">
        <w:rPr>
          <w:i/>
          <w:iCs/>
          <w:spacing w:val="-2"/>
        </w:rPr>
        <w:t>Fortuna”.</w:t>
      </w:r>
    </w:p>
    <w:p w14:paraId="19DC6191" w14:textId="77777777" w:rsidR="007B755B" w:rsidRPr="00EA1EB9" w:rsidRDefault="00000000">
      <w:pPr>
        <w:pStyle w:val="Textoindependiente"/>
        <w:spacing w:before="212"/>
        <w:rPr>
          <w:i/>
          <w:iCs/>
        </w:rPr>
      </w:pPr>
      <w:r w:rsidRPr="00EA1EB9">
        <w:rPr>
          <w:i/>
          <w:iCs/>
        </w:rPr>
        <w:t>-Año</w:t>
      </w:r>
      <w:r w:rsidRPr="00EA1EB9">
        <w:rPr>
          <w:i/>
          <w:iCs/>
          <w:spacing w:val="-6"/>
        </w:rPr>
        <w:t xml:space="preserve"> </w:t>
      </w:r>
      <w:r w:rsidRPr="00EA1EB9">
        <w:rPr>
          <w:i/>
          <w:iCs/>
        </w:rPr>
        <w:t>1997:</w:t>
      </w:r>
      <w:r w:rsidRPr="00EA1EB9">
        <w:rPr>
          <w:i/>
          <w:iCs/>
          <w:spacing w:val="-3"/>
        </w:rPr>
        <w:t xml:space="preserve"> </w:t>
      </w:r>
      <w:r w:rsidRPr="00EA1EB9">
        <w:rPr>
          <w:i/>
          <w:iCs/>
        </w:rPr>
        <w:t>Cena</w:t>
      </w:r>
      <w:r w:rsidRPr="00EA1EB9">
        <w:rPr>
          <w:i/>
          <w:iCs/>
          <w:spacing w:val="-5"/>
        </w:rPr>
        <w:t xml:space="preserve"> </w:t>
      </w:r>
      <w:r w:rsidRPr="00EA1EB9">
        <w:rPr>
          <w:i/>
          <w:iCs/>
        </w:rPr>
        <w:t>subasta,</w:t>
      </w:r>
      <w:r w:rsidRPr="00EA1EB9">
        <w:rPr>
          <w:i/>
          <w:iCs/>
          <w:spacing w:val="-3"/>
        </w:rPr>
        <w:t xml:space="preserve"> </w:t>
      </w:r>
      <w:r w:rsidRPr="00EA1EB9">
        <w:rPr>
          <w:i/>
          <w:iCs/>
        </w:rPr>
        <w:t>una</w:t>
      </w:r>
      <w:r w:rsidRPr="00EA1EB9">
        <w:rPr>
          <w:i/>
          <w:iCs/>
          <w:spacing w:val="-4"/>
        </w:rPr>
        <w:t xml:space="preserve"> </w:t>
      </w:r>
      <w:r w:rsidRPr="00EA1EB9">
        <w:rPr>
          <w:i/>
          <w:iCs/>
        </w:rPr>
        <w:t>función</w:t>
      </w:r>
      <w:r w:rsidRPr="00EA1EB9">
        <w:rPr>
          <w:i/>
          <w:iCs/>
          <w:spacing w:val="-5"/>
        </w:rPr>
        <w:t xml:space="preserve"> </w:t>
      </w:r>
      <w:r w:rsidRPr="00EA1EB9">
        <w:rPr>
          <w:i/>
          <w:iCs/>
        </w:rPr>
        <w:t>especial</w:t>
      </w:r>
      <w:r w:rsidRPr="00EA1EB9">
        <w:rPr>
          <w:i/>
          <w:iCs/>
          <w:spacing w:val="-4"/>
        </w:rPr>
        <w:t xml:space="preserve"> </w:t>
      </w:r>
      <w:r w:rsidRPr="00EA1EB9">
        <w:rPr>
          <w:i/>
          <w:iCs/>
        </w:rPr>
        <w:t>de</w:t>
      </w:r>
      <w:r w:rsidRPr="00EA1EB9">
        <w:rPr>
          <w:i/>
          <w:iCs/>
          <w:spacing w:val="-4"/>
        </w:rPr>
        <w:t xml:space="preserve"> </w:t>
      </w:r>
      <w:r w:rsidRPr="00EA1EB9">
        <w:rPr>
          <w:i/>
          <w:iCs/>
          <w:spacing w:val="-2"/>
        </w:rPr>
        <w:t>teatro.</w:t>
      </w:r>
    </w:p>
    <w:p w14:paraId="3697C261" w14:textId="77777777" w:rsidR="007B755B" w:rsidRPr="00EA1EB9" w:rsidRDefault="00000000">
      <w:pPr>
        <w:pStyle w:val="Textoindependiente"/>
        <w:spacing w:before="212" w:line="336" w:lineRule="auto"/>
        <w:jc w:val="left"/>
        <w:rPr>
          <w:i/>
          <w:iCs/>
        </w:rPr>
      </w:pPr>
      <w:r w:rsidRPr="00EA1EB9">
        <w:rPr>
          <w:i/>
          <w:iCs/>
        </w:rPr>
        <w:t xml:space="preserve">-Año 1998: Encuentro nacional de cine de Burgos, Premios Max, Estreno mundial de la </w:t>
      </w:r>
      <w:proofErr w:type="gramStart"/>
      <w:r w:rsidRPr="00EA1EB9">
        <w:rPr>
          <w:i/>
          <w:iCs/>
        </w:rPr>
        <w:t>película ”La</w:t>
      </w:r>
      <w:proofErr w:type="gramEnd"/>
      <w:r w:rsidRPr="00EA1EB9">
        <w:rPr>
          <w:i/>
          <w:iCs/>
        </w:rPr>
        <w:t xml:space="preserve"> Máscara del Zorro”.</w:t>
      </w:r>
    </w:p>
    <w:p w14:paraId="7708E0BF" w14:textId="77777777" w:rsidR="007B755B" w:rsidRPr="00EA1EB9" w:rsidRDefault="00000000">
      <w:pPr>
        <w:pStyle w:val="Textoindependiente"/>
        <w:spacing w:line="336" w:lineRule="auto"/>
        <w:jc w:val="left"/>
        <w:rPr>
          <w:i/>
          <w:iCs/>
        </w:rPr>
      </w:pPr>
      <w:r w:rsidRPr="00EA1EB9">
        <w:rPr>
          <w:i/>
          <w:iCs/>
        </w:rPr>
        <w:t>-Año</w:t>
      </w:r>
      <w:r w:rsidRPr="00EA1EB9">
        <w:rPr>
          <w:i/>
          <w:iCs/>
          <w:spacing w:val="40"/>
        </w:rPr>
        <w:t xml:space="preserve"> </w:t>
      </w:r>
      <w:r w:rsidRPr="00EA1EB9">
        <w:rPr>
          <w:i/>
          <w:iCs/>
        </w:rPr>
        <w:t>1999:</w:t>
      </w:r>
      <w:r w:rsidRPr="00EA1EB9">
        <w:rPr>
          <w:i/>
          <w:iCs/>
          <w:spacing w:val="40"/>
        </w:rPr>
        <w:t xml:space="preserve"> </w:t>
      </w:r>
      <w:r w:rsidRPr="00EA1EB9">
        <w:rPr>
          <w:i/>
          <w:iCs/>
        </w:rPr>
        <w:t>Entrega</w:t>
      </w:r>
      <w:r w:rsidRPr="00EA1EB9">
        <w:rPr>
          <w:i/>
          <w:iCs/>
          <w:spacing w:val="39"/>
        </w:rPr>
        <w:t xml:space="preserve"> </w:t>
      </w:r>
      <w:r w:rsidRPr="00EA1EB9">
        <w:rPr>
          <w:i/>
          <w:iCs/>
        </w:rPr>
        <w:t>de</w:t>
      </w:r>
      <w:r w:rsidRPr="00EA1EB9">
        <w:rPr>
          <w:i/>
          <w:iCs/>
          <w:spacing w:val="39"/>
        </w:rPr>
        <w:t xml:space="preserve"> </w:t>
      </w:r>
      <w:r w:rsidRPr="00EA1EB9">
        <w:rPr>
          <w:i/>
          <w:iCs/>
        </w:rPr>
        <w:t>talón</w:t>
      </w:r>
      <w:r w:rsidRPr="00EA1EB9">
        <w:rPr>
          <w:i/>
          <w:iCs/>
          <w:spacing w:val="40"/>
        </w:rPr>
        <w:t xml:space="preserve"> </w:t>
      </w:r>
      <w:r w:rsidRPr="00EA1EB9">
        <w:rPr>
          <w:i/>
          <w:iCs/>
        </w:rPr>
        <w:t>de</w:t>
      </w:r>
      <w:r w:rsidRPr="00EA1EB9">
        <w:rPr>
          <w:i/>
          <w:iCs/>
          <w:spacing w:val="40"/>
        </w:rPr>
        <w:t xml:space="preserve"> </w:t>
      </w:r>
      <w:r w:rsidRPr="00EA1EB9">
        <w:rPr>
          <w:i/>
          <w:iCs/>
        </w:rPr>
        <w:t>Blockbuster,</w:t>
      </w:r>
      <w:r w:rsidRPr="00EA1EB9">
        <w:rPr>
          <w:i/>
          <w:iCs/>
          <w:spacing w:val="40"/>
        </w:rPr>
        <w:t xml:space="preserve"> </w:t>
      </w:r>
      <w:r w:rsidRPr="00EA1EB9">
        <w:rPr>
          <w:i/>
          <w:iCs/>
        </w:rPr>
        <w:t>por</w:t>
      </w:r>
      <w:r w:rsidRPr="00EA1EB9">
        <w:rPr>
          <w:i/>
          <w:iCs/>
          <w:spacing w:val="39"/>
        </w:rPr>
        <w:t xml:space="preserve"> </w:t>
      </w:r>
      <w:r w:rsidRPr="00EA1EB9">
        <w:rPr>
          <w:i/>
          <w:iCs/>
        </w:rPr>
        <w:t>importe</w:t>
      </w:r>
      <w:r w:rsidRPr="00EA1EB9">
        <w:rPr>
          <w:i/>
          <w:iCs/>
          <w:spacing w:val="40"/>
        </w:rPr>
        <w:t xml:space="preserve"> </w:t>
      </w:r>
      <w:r w:rsidRPr="00EA1EB9">
        <w:rPr>
          <w:i/>
          <w:iCs/>
        </w:rPr>
        <w:t>de</w:t>
      </w:r>
      <w:r w:rsidRPr="00EA1EB9">
        <w:rPr>
          <w:i/>
          <w:iCs/>
          <w:spacing w:val="40"/>
        </w:rPr>
        <w:t xml:space="preserve"> </w:t>
      </w:r>
      <w:r w:rsidRPr="00EA1EB9">
        <w:rPr>
          <w:i/>
          <w:iCs/>
        </w:rPr>
        <w:t>9.000</w:t>
      </w:r>
      <w:r w:rsidRPr="00EA1EB9">
        <w:rPr>
          <w:i/>
          <w:iCs/>
          <w:spacing w:val="40"/>
        </w:rPr>
        <w:t xml:space="preserve"> </w:t>
      </w:r>
      <w:r w:rsidRPr="00EA1EB9">
        <w:rPr>
          <w:i/>
          <w:iCs/>
        </w:rPr>
        <w:t>euros;</w:t>
      </w:r>
      <w:r w:rsidRPr="00EA1EB9">
        <w:rPr>
          <w:i/>
          <w:iCs/>
          <w:spacing w:val="38"/>
        </w:rPr>
        <w:t xml:space="preserve"> </w:t>
      </w:r>
      <w:r w:rsidRPr="00EA1EB9">
        <w:rPr>
          <w:i/>
          <w:iCs/>
        </w:rPr>
        <w:t>estreno</w:t>
      </w:r>
      <w:r w:rsidRPr="00EA1EB9">
        <w:rPr>
          <w:i/>
          <w:iCs/>
          <w:spacing w:val="39"/>
        </w:rPr>
        <w:t xml:space="preserve"> </w:t>
      </w:r>
      <w:r w:rsidRPr="00EA1EB9">
        <w:rPr>
          <w:i/>
          <w:iCs/>
        </w:rPr>
        <w:t>mundial</w:t>
      </w:r>
      <w:r w:rsidRPr="00EA1EB9">
        <w:rPr>
          <w:i/>
          <w:iCs/>
          <w:spacing w:val="40"/>
        </w:rPr>
        <w:t xml:space="preserve"> </w:t>
      </w:r>
      <w:r w:rsidRPr="00EA1EB9">
        <w:rPr>
          <w:i/>
          <w:iCs/>
        </w:rPr>
        <w:t>de</w:t>
      </w:r>
      <w:r w:rsidRPr="00EA1EB9">
        <w:rPr>
          <w:i/>
          <w:iCs/>
          <w:spacing w:val="39"/>
        </w:rPr>
        <w:t xml:space="preserve"> </w:t>
      </w:r>
      <w:r w:rsidRPr="00EA1EB9">
        <w:rPr>
          <w:i/>
          <w:iCs/>
        </w:rPr>
        <w:t>la película “</w:t>
      </w:r>
      <w:proofErr w:type="spellStart"/>
      <w:r w:rsidRPr="00EA1EB9">
        <w:rPr>
          <w:i/>
          <w:iCs/>
        </w:rPr>
        <w:t>Crazy</w:t>
      </w:r>
      <w:proofErr w:type="spellEnd"/>
      <w:r w:rsidRPr="00EA1EB9">
        <w:rPr>
          <w:i/>
          <w:iCs/>
        </w:rPr>
        <w:t xml:space="preserve"> in Alabama”.</w:t>
      </w:r>
    </w:p>
    <w:p w14:paraId="2AA2F39A" w14:textId="77777777" w:rsidR="007B755B" w:rsidRPr="00EA1EB9" w:rsidRDefault="00000000">
      <w:pPr>
        <w:pStyle w:val="Textoindependiente"/>
        <w:spacing w:line="336" w:lineRule="auto"/>
        <w:jc w:val="left"/>
        <w:rPr>
          <w:i/>
          <w:iCs/>
        </w:rPr>
      </w:pPr>
      <w:r w:rsidRPr="00EA1EB9">
        <w:rPr>
          <w:i/>
          <w:iCs/>
        </w:rPr>
        <w:t>-Año 2000: Estreno de la película “Stuart Little”, programa “Noche de fiesta”. Chicho Ibáñez Serrador dona 12.000 euros del Premio Lope de Vega.</w:t>
      </w:r>
    </w:p>
    <w:p w14:paraId="48682A4B" w14:textId="77777777" w:rsidR="007B755B" w:rsidRPr="00EA1EB9" w:rsidRDefault="00000000">
      <w:pPr>
        <w:pStyle w:val="Textoindependiente"/>
        <w:jc w:val="left"/>
        <w:rPr>
          <w:i/>
          <w:iCs/>
        </w:rPr>
      </w:pPr>
      <w:r w:rsidRPr="00EA1EB9">
        <w:rPr>
          <w:i/>
          <w:iCs/>
        </w:rPr>
        <w:t>-Año</w:t>
      </w:r>
      <w:r w:rsidRPr="00EA1EB9">
        <w:rPr>
          <w:i/>
          <w:iCs/>
          <w:spacing w:val="-5"/>
        </w:rPr>
        <w:t xml:space="preserve"> </w:t>
      </w:r>
      <w:r w:rsidRPr="00EA1EB9">
        <w:rPr>
          <w:i/>
          <w:iCs/>
        </w:rPr>
        <w:t>2001:</w:t>
      </w:r>
      <w:r w:rsidRPr="00EA1EB9">
        <w:rPr>
          <w:i/>
          <w:iCs/>
          <w:spacing w:val="-2"/>
        </w:rPr>
        <w:t xml:space="preserve"> </w:t>
      </w:r>
      <w:r w:rsidRPr="00EA1EB9">
        <w:rPr>
          <w:i/>
          <w:iCs/>
        </w:rPr>
        <w:t>Día</w:t>
      </w:r>
      <w:r w:rsidRPr="00EA1EB9">
        <w:rPr>
          <w:i/>
          <w:iCs/>
          <w:spacing w:val="-2"/>
        </w:rPr>
        <w:t xml:space="preserve"> </w:t>
      </w:r>
      <w:r w:rsidRPr="00EA1EB9">
        <w:rPr>
          <w:i/>
          <w:iCs/>
        </w:rPr>
        <w:t>Mundial</w:t>
      </w:r>
      <w:r w:rsidRPr="00EA1EB9">
        <w:rPr>
          <w:i/>
          <w:iCs/>
          <w:spacing w:val="-4"/>
        </w:rPr>
        <w:t xml:space="preserve"> </w:t>
      </w:r>
      <w:r w:rsidRPr="00EA1EB9">
        <w:rPr>
          <w:i/>
          <w:iCs/>
        </w:rPr>
        <w:t>del</w:t>
      </w:r>
      <w:r w:rsidRPr="00EA1EB9">
        <w:rPr>
          <w:i/>
          <w:iCs/>
          <w:spacing w:val="-3"/>
        </w:rPr>
        <w:t xml:space="preserve"> </w:t>
      </w:r>
      <w:r w:rsidRPr="00EA1EB9">
        <w:rPr>
          <w:i/>
          <w:iCs/>
        </w:rPr>
        <w:t>Teatro,</w:t>
      </w:r>
      <w:r w:rsidRPr="00EA1EB9">
        <w:rPr>
          <w:i/>
          <w:iCs/>
          <w:spacing w:val="-4"/>
        </w:rPr>
        <w:t xml:space="preserve"> </w:t>
      </w:r>
      <w:r w:rsidRPr="00EA1EB9">
        <w:rPr>
          <w:i/>
          <w:iCs/>
        </w:rPr>
        <w:t>II</w:t>
      </w:r>
      <w:r w:rsidRPr="00EA1EB9">
        <w:rPr>
          <w:i/>
          <w:iCs/>
          <w:spacing w:val="-3"/>
        </w:rPr>
        <w:t xml:space="preserve"> </w:t>
      </w:r>
      <w:r w:rsidRPr="00EA1EB9">
        <w:rPr>
          <w:i/>
          <w:iCs/>
        </w:rPr>
        <w:t>Edición</w:t>
      </w:r>
      <w:r w:rsidRPr="00EA1EB9">
        <w:rPr>
          <w:i/>
          <w:iCs/>
          <w:spacing w:val="-3"/>
        </w:rPr>
        <w:t xml:space="preserve"> </w:t>
      </w:r>
      <w:r w:rsidRPr="00EA1EB9">
        <w:rPr>
          <w:i/>
          <w:iCs/>
        </w:rPr>
        <w:t>de</w:t>
      </w:r>
      <w:r w:rsidRPr="00EA1EB9">
        <w:rPr>
          <w:i/>
          <w:iCs/>
          <w:spacing w:val="-3"/>
        </w:rPr>
        <w:t xml:space="preserve"> </w:t>
      </w:r>
      <w:r w:rsidRPr="00EA1EB9">
        <w:rPr>
          <w:i/>
          <w:iCs/>
        </w:rPr>
        <w:t>la</w:t>
      </w:r>
      <w:r w:rsidRPr="00EA1EB9">
        <w:rPr>
          <w:i/>
          <w:iCs/>
          <w:spacing w:val="-3"/>
        </w:rPr>
        <w:t xml:space="preserve"> </w:t>
      </w:r>
      <w:r w:rsidRPr="00EA1EB9">
        <w:rPr>
          <w:i/>
          <w:iCs/>
        </w:rPr>
        <w:t>fiesta</w:t>
      </w:r>
      <w:r w:rsidRPr="00EA1EB9">
        <w:rPr>
          <w:i/>
          <w:iCs/>
          <w:spacing w:val="-3"/>
        </w:rPr>
        <w:t xml:space="preserve"> </w:t>
      </w:r>
      <w:r w:rsidRPr="00EA1EB9">
        <w:rPr>
          <w:i/>
          <w:iCs/>
        </w:rPr>
        <w:t>del</w:t>
      </w:r>
      <w:r w:rsidRPr="00EA1EB9">
        <w:rPr>
          <w:i/>
          <w:iCs/>
          <w:spacing w:val="-3"/>
        </w:rPr>
        <w:t xml:space="preserve"> </w:t>
      </w:r>
      <w:r w:rsidRPr="00EA1EB9">
        <w:rPr>
          <w:i/>
          <w:iCs/>
        </w:rPr>
        <w:t>vino</w:t>
      </w:r>
      <w:r w:rsidRPr="00EA1EB9">
        <w:rPr>
          <w:i/>
          <w:iCs/>
          <w:spacing w:val="-3"/>
        </w:rPr>
        <w:t xml:space="preserve"> </w:t>
      </w:r>
      <w:r w:rsidRPr="00EA1EB9">
        <w:rPr>
          <w:i/>
          <w:iCs/>
        </w:rPr>
        <w:t>y</w:t>
      </w:r>
      <w:r w:rsidRPr="00EA1EB9">
        <w:rPr>
          <w:i/>
          <w:iCs/>
          <w:spacing w:val="-2"/>
        </w:rPr>
        <w:t xml:space="preserve"> </w:t>
      </w:r>
      <w:r w:rsidRPr="00EA1EB9">
        <w:rPr>
          <w:i/>
          <w:iCs/>
        </w:rPr>
        <w:t>de</w:t>
      </w:r>
      <w:r w:rsidRPr="00EA1EB9">
        <w:rPr>
          <w:i/>
          <w:iCs/>
          <w:spacing w:val="-3"/>
        </w:rPr>
        <w:t xml:space="preserve"> </w:t>
      </w:r>
      <w:r w:rsidRPr="00EA1EB9">
        <w:rPr>
          <w:i/>
          <w:iCs/>
        </w:rPr>
        <w:t>la</w:t>
      </w:r>
      <w:r w:rsidRPr="00EA1EB9">
        <w:rPr>
          <w:i/>
          <w:iCs/>
          <w:spacing w:val="-2"/>
        </w:rPr>
        <w:t xml:space="preserve"> moda.</w:t>
      </w:r>
    </w:p>
    <w:p w14:paraId="5F2B66CC" w14:textId="77777777" w:rsidR="007B755B" w:rsidRPr="00EA1EB9" w:rsidRDefault="00000000">
      <w:pPr>
        <w:pStyle w:val="Textoindependiente"/>
        <w:spacing w:before="212" w:line="336" w:lineRule="auto"/>
        <w:jc w:val="left"/>
        <w:rPr>
          <w:i/>
          <w:iCs/>
        </w:rPr>
      </w:pPr>
      <w:r w:rsidRPr="00EA1EB9">
        <w:rPr>
          <w:i/>
          <w:iCs/>
        </w:rPr>
        <w:t>-Año</w:t>
      </w:r>
      <w:r w:rsidRPr="00EA1EB9">
        <w:rPr>
          <w:i/>
          <w:iCs/>
          <w:spacing w:val="30"/>
        </w:rPr>
        <w:t xml:space="preserve"> </w:t>
      </w:r>
      <w:r w:rsidRPr="00EA1EB9">
        <w:rPr>
          <w:i/>
          <w:iCs/>
        </w:rPr>
        <w:t>2002:</w:t>
      </w:r>
      <w:r w:rsidRPr="00EA1EB9">
        <w:rPr>
          <w:i/>
          <w:iCs/>
          <w:spacing w:val="29"/>
        </w:rPr>
        <w:t xml:space="preserve"> </w:t>
      </w:r>
      <w:r w:rsidRPr="00EA1EB9">
        <w:rPr>
          <w:i/>
          <w:iCs/>
        </w:rPr>
        <w:t>Cena</w:t>
      </w:r>
      <w:r w:rsidRPr="00EA1EB9">
        <w:rPr>
          <w:i/>
          <w:iCs/>
          <w:spacing w:val="28"/>
        </w:rPr>
        <w:t xml:space="preserve"> </w:t>
      </w:r>
      <w:r w:rsidRPr="00EA1EB9">
        <w:rPr>
          <w:i/>
          <w:iCs/>
        </w:rPr>
        <w:t>benéfica</w:t>
      </w:r>
      <w:r w:rsidRPr="00EA1EB9">
        <w:rPr>
          <w:i/>
          <w:iCs/>
          <w:spacing w:val="30"/>
        </w:rPr>
        <w:t xml:space="preserve"> </w:t>
      </w:r>
      <w:r w:rsidRPr="00EA1EB9">
        <w:rPr>
          <w:i/>
          <w:iCs/>
        </w:rPr>
        <w:t>en</w:t>
      </w:r>
      <w:r w:rsidRPr="00EA1EB9">
        <w:rPr>
          <w:i/>
          <w:iCs/>
          <w:spacing w:val="30"/>
        </w:rPr>
        <w:t xml:space="preserve"> </w:t>
      </w:r>
      <w:r w:rsidRPr="00EA1EB9">
        <w:rPr>
          <w:i/>
          <w:iCs/>
        </w:rPr>
        <w:t>el</w:t>
      </w:r>
      <w:r w:rsidRPr="00EA1EB9">
        <w:rPr>
          <w:i/>
          <w:iCs/>
          <w:spacing w:val="27"/>
        </w:rPr>
        <w:t xml:space="preserve"> </w:t>
      </w:r>
      <w:r w:rsidRPr="00EA1EB9">
        <w:rPr>
          <w:i/>
          <w:iCs/>
        </w:rPr>
        <w:t>Café</w:t>
      </w:r>
      <w:r w:rsidRPr="00EA1EB9">
        <w:rPr>
          <w:i/>
          <w:iCs/>
          <w:spacing w:val="28"/>
        </w:rPr>
        <w:t xml:space="preserve"> </w:t>
      </w:r>
      <w:r w:rsidRPr="00EA1EB9">
        <w:rPr>
          <w:i/>
          <w:iCs/>
        </w:rPr>
        <w:t>de</w:t>
      </w:r>
      <w:r w:rsidRPr="00EA1EB9">
        <w:rPr>
          <w:i/>
          <w:iCs/>
          <w:spacing w:val="28"/>
        </w:rPr>
        <w:t xml:space="preserve"> </w:t>
      </w:r>
      <w:r w:rsidRPr="00EA1EB9">
        <w:rPr>
          <w:i/>
          <w:iCs/>
        </w:rPr>
        <w:t>los</w:t>
      </w:r>
      <w:r w:rsidRPr="00EA1EB9">
        <w:rPr>
          <w:i/>
          <w:iCs/>
          <w:spacing w:val="29"/>
        </w:rPr>
        <w:t xml:space="preserve"> </w:t>
      </w:r>
      <w:r w:rsidRPr="00EA1EB9">
        <w:rPr>
          <w:i/>
          <w:iCs/>
        </w:rPr>
        <w:t>Artistas;</w:t>
      </w:r>
      <w:r w:rsidRPr="00EA1EB9">
        <w:rPr>
          <w:i/>
          <w:iCs/>
          <w:spacing w:val="29"/>
        </w:rPr>
        <w:t xml:space="preserve"> </w:t>
      </w:r>
      <w:r w:rsidRPr="00EA1EB9">
        <w:rPr>
          <w:i/>
          <w:iCs/>
        </w:rPr>
        <w:t>subasta</w:t>
      </w:r>
      <w:r w:rsidRPr="00EA1EB9">
        <w:rPr>
          <w:i/>
          <w:iCs/>
          <w:spacing w:val="30"/>
        </w:rPr>
        <w:t xml:space="preserve"> </w:t>
      </w:r>
      <w:r w:rsidRPr="00EA1EB9">
        <w:rPr>
          <w:i/>
          <w:iCs/>
        </w:rPr>
        <w:t>de</w:t>
      </w:r>
      <w:r w:rsidRPr="00EA1EB9">
        <w:rPr>
          <w:i/>
          <w:iCs/>
          <w:spacing w:val="28"/>
        </w:rPr>
        <w:t xml:space="preserve"> </w:t>
      </w:r>
      <w:r w:rsidRPr="00EA1EB9">
        <w:rPr>
          <w:i/>
          <w:iCs/>
        </w:rPr>
        <w:t>sillas</w:t>
      </w:r>
      <w:r w:rsidRPr="00EA1EB9">
        <w:rPr>
          <w:i/>
          <w:iCs/>
          <w:spacing w:val="31"/>
        </w:rPr>
        <w:t xml:space="preserve"> </w:t>
      </w:r>
      <w:r w:rsidRPr="00EA1EB9">
        <w:rPr>
          <w:i/>
          <w:iCs/>
        </w:rPr>
        <w:t>de</w:t>
      </w:r>
      <w:r w:rsidRPr="00EA1EB9">
        <w:rPr>
          <w:i/>
          <w:iCs/>
          <w:spacing w:val="28"/>
        </w:rPr>
        <w:t xml:space="preserve"> </w:t>
      </w:r>
      <w:r w:rsidRPr="00EA1EB9">
        <w:rPr>
          <w:i/>
          <w:iCs/>
        </w:rPr>
        <w:t>lujo;</w:t>
      </w:r>
      <w:r w:rsidRPr="00EA1EB9">
        <w:rPr>
          <w:i/>
          <w:iCs/>
          <w:spacing w:val="29"/>
        </w:rPr>
        <w:t xml:space="preserve"> </w:t>
      </w:r>
      <w:r w:rsidRPr="00EA1EB9">
        <w:rPr>
          <w:i/>
          <w:iCs/>
        </w:rPr>
        <w:t>Gala</w:t>
      </w:r>
      <w:r w:rsidRPr="00EA1EB9">
        <w:rPr>
          <w:i/>
          <w:iCs/>
          <w:spacing w:val="30"/>
        </w:rPr>
        <w:t xml:space="preserve"> </w:t>
      </w:r>
      <w:r w:rsidRPr="00EA1EB9">
        <w:rPr>
          <w:i/>
          <w:iCs/>
        </w:rPr>
        <w:t>en</w:t>
      </w:r>
      <w:r w:rsidRPr="00EA1EB9">
        <w:rPr>
          <w:i/>
          <w:iCs/>
          <w:spacing w:val="28"/>
        </w:rPr>
        <w:t xml:space="preserve"> </w:t>
      </w:r>
      <w:r w:rsidRPr="00EA1EB9">
        <w:rPr>
          <w:i/>
          <w:iCs/>
        </w:rPr>
        <w:t>el</w:t>
      </w:r>
      <w:r w:rsidRPr="00EA1EB9">
        <w:rPr>
          <w:i/>
          <w:iCs/>
          <w:spacing w:val="29"/>
        </w:rPr>
        <w:t xml:space="preserve"> </w:t>
      </w:r>
      <w:r w:rsidRPr="00EA1EB9">
        <w:rPr>
          <w:i/>
          <w:iCs/>
        </w:rPr>
        <w:t>Teatro Principal de Alicante.</w:t>
      </w:r>
    </w:p>
    <w:p w14:paraId="1F137B00" w14:textId="77777777" w:rsidR="007B755B" w:rsidRPr="00EA1EB9" w:rsidRDefault="00000000">
      <w:pPr>
        <w:pStyle w:val="Textoindependiente"/>
        <w:jc w:val="left"/>
        <w:rPr>
          <w:i/>
          <w:iCs/>
        </w:rPr>
      </w:pPr>
      <w:r w:rsidRPr="00EA1EB9">
        <w:rPr>
          <w:i/>
          <w:iCs/>
        </w:rPr>
        <w:t>-Año</w:t>
      </w:r>
      <w:r w:rsidRPr="00EA1EB9">
        <w:rPr>
          <w:i/>
          <w:iCs/>
          <w:spacing w:val="-4"/>
        </w:rPr>
        <w:t xml:space="preserve"> </w:t>
      </w:r>
      <w:r w:rsidRPr="00EA1EB9">
        <w:rPr>
          <w:i/>
          <w:iCs/>
        </w:rPr>
        <w:t>2004:</w:t>
      </w:r>
      <w:r w:rsidRPr="00EA1EB9">
        <w:rPr>
          <w:i/>
          <w:iCs/>
          <w:spacing w:val="-3"/>
        </w:rPr>
        <w:t xml:space="preserve"> </w:t>
      </w:r>
      <w:r w:rsidRPr="00EA1EB9">
        <w:rPr>
          <w:i/>
          <w:iCs/>
        </w:rPr>
        <w:t>Premio</w:t>
      </w:r>
      <w:r w:rsidRPr="00EA1EB9">
        <w:rPr>
          <w:i/>
          <w:iCs/>
          <w:spacing w:val="-3"/>
        </w:rPr>
        <w:t xml:space="preserve"> </w:t>
      </w:r>
      <w:r w:rsidRPr="00EA1EB9">
        <w:rPr>
          <w:i/>
          <w:iCs/>
        </w:rPr>
        <w:t>MAX</w:t>
      </w:r>
      <w:r w:rsidRPr="00EA1EB9">
        <w:rPr>
          <w:i/>
          <w:iCs/>
          <w:spacing w:val="-5"/>
        </w:rPr>
        <w:t xml:space="preserve"> </w:t>
      </w:r>
      <w:r w:rsidRPr="00EA1EB9">
        <w:rPr>
          <w:i/>
          <w:iCs/>
          <w:spacing w:val="-2"/>
        </w:rPr>
        <w:t>FACTOR.</w:t>
      </w:r>
    </w:p>
    <w:p w14:paraId="49626F23" w14:textId="77777777" w:rsidR="007B755B" w:rsidRPr="00EA1EB9" w:rsidRDefault="00000000">
      <w:pPr>
        <w:pStyle w:val="Textoindependiente"/>
        <w:spacing w:before="212"/>
        <w:jc w:val="left"/>
        <w:rPr>
          <w:i/>
          <w:iCs/>
        </w:rPr>
      </w:pPr>
      <w:r w:rsidRPr="00EA1EB9">
        <w:rPr>
          <w:i/>
          <w:iCs/>
        </w:rPr>
        <w:t>-Año</w:t>
      </w:r>
      <w:r w:rsidRPr="00EA1EB9">
        <w:rPr>
          <w:i/>
          <w:iCs/>
          <w:spacing w:val="-4"/>
        </w:rPr>
        <w:t xml:space="preserve"> </w:t>
      </w:r>
      <w:r w:rsidRPr="00EA1EB9">
        <w:rPr>
          <w:i/>
          <w:iCs/>
        </w:rPr>
        <w:t>2005:</w:t>
      </w:r>
      <w:r w:rsidRPr="00EA1EB9">
        <w:rPr>
          <w:i/>
          <w:iCs/>
          <w:spacing w:val="-3"/>
        </w:rPr>
        <w:t xml:space="preserve"> </w:t>
      </w:r>
      <w:r w:rsidRPr="00EA1EB9">
        <w:rPr>
          <w:i/>
          <w:iCs/>
        </w:rPr>
        <w:t>Premio</w:t>
      </w:r>
      <w:r w:rsidRPr="00EA1EB9">
        <w:rPr>
          <w:i/>
          <w:iCs/>
          <w:spacing w:val="-3"/>
        </w:rPr>
        <w:t xml:space="preserve"> </w:t>
      </w:r>
      <w:r w:rsidRPr="00EA1EB9">
        <w:rPr>
          <w:i/>
          <w:iCs/>
        </w:rPr>
        <w:t>MAX</w:t>
      </w:r>
      <w:r w:rsidRPr="00EA1EB9">
        <w:rPr>
          <w:i/>
          <w:iCs/>
          <w:spacing w:val="-5"/>
        </w:rPr>
        <w:t xml:space="preserve"> </w:t>
      </w:r>
      <w:r w:rsidRPr="00EA1EB9">
        <w:rPr>
          <w:i/>
          <w:iCs/>
          <w:spacing w:val="-2"/>
        </w:rPr>
        <w:t>FACTOR.</w:t>
      </w:r>
    </w:p>
    <w:p w14:paraId="604E7E22" w14:textId="77777777" w:rsidR="007B755B" w:rsidRPr="00EA1EB9" w:rsidRDefault="00000000">
      <w:pPr>
        <w:pStyle w:val="Textoindependiente"/>
        <w:spacing w:before="212"/>
        <w:jc w:val="left"/>
        <w:rPr>
          <w:i/>
          <w:iCs/>
        </w:rPr>
      </w:pPr>
      <w:r w:rsidRPr="00EA1EB9">
        <w:rPr>
          <w:i/>
          <w:iCs/>
        </w:rPr>
        <w:t>-Año</w:t>
      </w:r>
      <w:r w:rsidRPr="00EA1EB9">
        <w:rPr>
          <w:i/>
          <w:iCs/>
          <w:spacing w:val="-4"/>
        </w:rPr>
        <w:t xml:space="preserve"> </w:t>
      </w:r>
      <w:r w:rsidRPr="00EA1EB9">
        <w:rPr>
          <w:i/>
          <w:iCs/>
        </w:rPr>
        <w:t>2006:</w:t>
      </w:r>
      <w:r w:rsidRPr="00EA1EB9">
        <w:rPr>
          <w:i/>
          <w:iCs/>
          <w:spacing w:val="-3"/>
        </w:rPr>
        <w:t xml:space="preserve"> </w:t>
      </w:r>
      <w:r w:rsidRPr="00EA1EB9">
        <w:rPr>
          <w:i/>
          <w:iCs/>
        </w:rPr>
        <w:t>Premio</w:t>
      </w:r>
      <w:r w:rsidRPr="00EA1EB9">
        <w:rPr>
          <w:i/>
          <w:iCs/>
          <w:spacing w:val="-3"/>
        </w:rPr>
        <w:t xml:space="preserve"> </w:t>
      </w:r>
      <w:r w:rsidRPr="00EA1EB9">
        <w:rPr>
          <w:i/>
          <w:iCs/>
        </w:rPr>
        <w:t>MAX</w:t>
      </w:r>
      <w:r w:rsidRPr="00EA1EB9">
        <w:rPr>
          <w:i/>
          <w:iCs/>
          <w:spacing w:val="-5"/>
        </w:rPr>
        <w:t xml:space="preserve"> </w:t>
      </w:r>
      <w:r w:rsidRPr="00EA1EB9">
        <w:rPr>
          <w:i/>
          <w:iCs/>
          <w:spacing w:val="-2"/>
        </w:rPr>
        <w:t>FACTOR.</w:t>
      </w:r>
    </w:p>
    <w:p w14:paraId="3E49D82F" w14:textId="77777777" w:rsidR="007B755B" w:rsidRPr="00EA1EB9" w:rsidRDefault="007B755B">
      <w:pPr>
        <w:pStyle w:val="Textoindependiente"/>
        <w:jc w:val="left"/>
        <w:rPr>
          <w:i/>
          <w:iCs/>
        </w:rPr>
        <w:sectPr w:rsidR="007B755B" w:rsidRPr="00EA1EB9">
          <w:pgSz w:w="11910" w:h="16840"/>
          <w:pgMar w:top="1720" w:right="1275" w:bottom="1280" w:left="1275" w:header="567" w:footer="1080" w:gutter="0"/>
          <w:cols w:space="720"/>
        </w:sectPr>
      </w:pPr>
    </w:p>
    <w:p w14:paraId="31F76A40" w14:textId="61434D3A" w:rsidR="007B755B" w:rsidRPr="00EA1EB9" w:rsidRDefault="00000000">
      <w:pPr>
        <w:pStyle w:val="Textoindependiente"/>
        <w:spacing w:before="83"/>
        <w:jc w:val="left"/>
        <w:rPr>
          <w:i/>
          <w:iCs/>
        </w:rPr>
      </w:pPr>
      <w:r w:rsidRPr="00EA1EB9">
        <w:rPr>
          <w:i/>
          <w:iCs/>
          <w:noProof/>
        </w:rPr>
        <w:lastRenderedPageBreak/>
        <mc:AlternateContent>
          <mc:Choice Requires="wps">
            <w:drawing>
              <wp:anchor distT="0" distB="0" distL="0" distR="0" simplePos="0" relativeHeight="251648512" behindDoc="0" locked="0" layoutInCell="1" allowOverlap="1" wp14:anchorId="6A817E84" wp14:editId="04DF8AB6">
                <wp:simplePos x="0" y="0"/>
                <wp:positionH relativeFrom="page">
                  <wp:posOffset>6807087</wp:posOffset>
                </wp:positionH>
                <wp:positionV relativeFrom="page">
                  <wp:posOffset>3887168</wp:posOffset>
                </wp:positionV>
                <wp:extent cx="419734" cy="21189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A7068E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5741624"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6A817E84" id="Textbox 36" o:spid="_x0000_s1041" type="#_x0000_t202" style="position:absolute;left:0;text-align:left;margin-left:536pt;margin-top:306.1pt;width:33.05pt;height:166.8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A7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YKajzbQHkgMzSOB5bi4I2IDtbfh+HMno+as/+zJ&#10;vzwLpySeks0pian/AGViskQP73cJjC2ELt9MhKgxRdI0RLnzv+9L1WXU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0ZGQO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1A7068E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5741624"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-Año</w:t>
      </w:r>
      <w:r w:rsidRPr="00EA1EB9">
        <w:rPr>
          <w:i/>
          <w:iCs/>
          <w:spacing w:val="-6"/>
        </w:rPr>
        <w:t xml:space="preserve"> </w:t>
      </w:r>
      <w:r w:rsidRPr="00EA1EB9">
        <w:rPr>
          <w:i/>
          <w:iCs/>
        </w:rPr>
        <w:t>2007:</w:t>
      </w:r>
      <w:r w:rsidRPr="00EA1EB9">
        <w:rPr>
          <w:i/>
          <w:iCs/>
          <w:spacing w:val="-4"/>
        </w:rPr>
        <w:t xml:space="preserve"> </w:t>
      </w:r>
      <w:r w:rsidRPr="00EA1EB9">
        <w:rPr>
          <w:i/>
          <w:iCs/>
        </w:rPr>
        <w:t>Donación</w:t>
      </w:r>
      <w:r w:rsidRPr="00EA1EB9">
        <w:rPr>
          <w:i/>
          <w:iCs/>
          <w:spacing w:val="-4"/>
        </w:rPr>
        <w:t xml:space="preserve"> </w:t>
      </w:r>
      <w:r w:rsidRPr="00EA1EB9">
        <w:rPr>
          <w:i/>
          <w:iCs/>
        </w:rPr>
        <w:t>del</w:t>
      </w:r>
      <w:r w:rsidRPr="00EA1EB9">
        <w:rPr>
          <w:i/>
          <w:iCs/>
          <w:spacing w:val="-5"/>
        </w:rPr>
        <w:t xml:space="preserve"> </w:t>
      </w:r>
      <w:r w:rsidRPr="00EA1EB9">
        <w:rPr>
          <w:i/>
          <w:iCs/>
        </w:rPr>
        <w:t>actor</w:t>
      </w:r>
      <w:r w:rsidRPr="00EA1EB9">
        <w:rPr>
          <w:i/>
          <w:iCs/>
          <w:spacing w:val="-4"/>
        </w:rPr>
        <w:t xml:space="preserve"> </w:t>
      </w:r>
      <w:r w:rsidRPr="00EA1EB9">
        <w:rPr>
          <w:i/>
          <w:iCs/>
        </w:rPr>
        <w:t>Fernando</w:t>
      </w:r>
      <w:r w:rsidRPr="00EA1EB9">
        <w:rPr>
          <w:i/>
          <w:iCs/>
          <w:spacing w:val="-4"/>
        </w:rPr>
        <w:t xml:space="preserve"> </w:t>
      </w:r>
      <w:proofErr w:type="spellStart"/>
      <w:r w:rsidRPr="00EA1EB9">
        <w:rPr>
          <w:i/>
          <w:iCs/>
        </w:rPr>
        <w:t>Alvés</w:t>
      </w:r>
      <w:proofErr w:type="spellEnd"/>
      <w:r w:rsidRPr="00EA1EB9">
        <w:rPr>
          <w:i/>
          <w:iCs/>
        </w:rPr>
        <w:t>,</w:t>
      </w:r>
      <w:r w:rsidRPr="00EA1EB9">
        <w:rPr>
          <w:i/>
          <w:iCs/>
          <w:spacing w:val="-4"/>
        </w:rPr>
        <w:t xml:space="preserve"> </w:t>
      </w:r>
      <w:r w:rsidRPr="00EA1EB9">
        <w:rPr>
          <w:i/>
          <w:iCs/>
        </w:rPr>
        <w:t>de</w:t>
      </w:r>
      <w:r w:rsidRPr="00EA1EB9">
        <w:rPr>
          <w:i/>
          <w:iCs/>
          <w:spacing w:val="-5"/>
        </w:rPr>
        <w:t xml:space="preserve"> </w:t>
      </w:r>
      <w:r w:rsidRPr="00EA1EB9">
        <w:rPr>
          <w:i/>
          <w:iCs/>
        </w:rPr>
        <w:t>5.000</w:t>
      </w:r>
      <w:r w:rsidRPr="00EA1EB9">
        <w:rPr>
          <w:i/>
          <w:iCs/>
          <w:spacing w:val="-4"/>
        </w:rPr>
        <w:t xml:space="preserve"> </w:t>
      </w:r>
      <w:r w:rsidR="00EA1EB9" w:rsidRPr="00EA1EB9">
        <w:rPr>
          <w:i/>
          <w:iCs/>
          <w:spacing w:val="-2"/>
        </w:rPr>
        <w:t>€</w:t>
      </w:r>
      <w:r w:rsidRPr="00EA1EB9">
        <w:rPr>
          <w:i/>
          <w:iCs/>
          <w:spacing w:val="-2"/>
        </w:rPr>
        <w:t>.</w:t>
      </w:r>
    </w:p>
    <w:p w14:paraId="7BB3F7A8" w14:textId="13F2B075" w:rsidR="007B755B" w:rsidRPr="00EA1EB9" w:rsidRDefault="00000000">
      <w:pPr>
        <w:pStyle w:val="Textoindependiente"/>
        <w:spacing w:before="212"/>
        <w:jc w:val="left"/>
        <w:rPr>
          <w:i/>
          <w:iCs/>
        </w:rPr>
      </w:pPr>
      <w:r w:rsidRPr="00EA1EB9">
        <w:rPr>
          <w:i/>
          <w:iCs/>
        </w:rPr>
        <w:t>-Año</w:t>
      </w:r>
      <w:r w:rsidRPr="00EA1EB9">
        <w:rPr>
          <w:i/>
          <w:iCs/>
          <w:spacing w:val="-4"/>
        </w:rPr>
        <w:t xml:space="preserve"> </w:t>
      </w:r>
      <w:r w:rsidRPr="00EA1EB9">
        <w:rPr>
          <w:i/>
          <w:iCs/>
        </w:rPr>
        <w:t>2013:</w:t>
      </w:r>
      <w:r w:rsidRPr="00EA1EB9">
        <w:rPr>
          <w:i/>
          <w:iCs/>
          <w:spacing w:val="-4"/>
        </w:rPr>
        <w:t xml:space="preserve"> </w:t>
      </w:r>
      <w:r w:rsidRPr="00EA1EB9">
        <w:rPr>
          <w:i/>
          <w:iCs/>
        </w:rPr>
        <w:t>Goyas</w:t>
      </w:r>
      <w:r w:rsidRPr="00EA1EB9">
        <w:rPr>
          <w:i/>
          <w:iCs/>
          <w:spacing w:val="-4"/>
        </w:rPr>
        <w:t xml:space="preserve"> </w:t>
      </w:r>
      <w:r w:rsidRPr="00EA1EB9">
        <w:rPr>
          <w:i/>
          <w:iCs/>
        </w:rPr>
        <w:t>2013,</w:t>
      </w:r>
      <w:r w:rsidRPr="00EA1EB9">
        <w:rPr>
          <w:i/>
          <w:iCs/>
          <w:spacing w:val="-4"/>
        </w:rPr>
        <w:t xml:space="preserve"> </w:t>
      </w:r>
      <w:r w:rsidRPr="00EA1EB9">
        <w:rPr>
          <w:i/>
          <w:iCs/>
        </w:rPr>
        <w:t>con</w:t>
      </w:r>
      <w:r w:rsidRPr="00EA1EB9">
        <w:rPr>
          <w:i/>
          <w:iCs/>
          <w:spacing w:val="-3"/>
        </w:rPr>
        <w:t xml:space="preserve"> </w:t>
      </w:r>
      <w:r w:rsidRPr="00EA1EB9">
        <w:rPr>
          <w:i/>
          <w:iCs/>
        </w:rPr>
        <w:t>una</w:t>
      </w:r>
      <w:r w:rsidRPr="00EA1EB9">
        <w:rPr>
          <w:i/>
          <w:iCs/>
          <w:spacing w:val="-5"/>
        </w:rPr>
        <w:t xml:space="preserve"> </w:t>
      </w:r>
      <w:r w:rsidRPr="00EA1EB9">
        <w:rPr>
          <w:i/>
          <w:iCs/>
        </w:rPr>
        <w:t>recaudación</w:t>
      </w:r>
      <w:r w:rsidRPr="00EA1EB9">
        <w:rPr>
          <w:i/>
          <w:iCs/>
          <w:spacing w:val="-4"/>
        </w:rPr>
        <w:t xml:space="preserve"> </w:t>
      </w:r>
      <w:r w:rsidRPr="00EA1EB9">
        <w:rPr>
          <w:i/>
          <w:iCs/>
        </w:rPr>
        <w:t>de</w:t>
      </w:r>
      <w:r w:rsidRPr="00EA1EB9">
        <w:rPr>
          <w:i/>
          <w:iCs/>
          <w:spacing w:val="-4"/>
        </w:rPr>
        <w:t xml:space="preserve"> </w:t>
      </w:r>
      <w:r w:rsidRPr="00EA1EB9">
        <w:rPr>
          <w:i/>
          <w:iCs/>
        </w:rPr>
        <w:t>3.000</w:t>
      </w:r>
      <w:r w:rsidRPr="00EA1EB9">
        <w:rPr>
          <w:i/>
          <w:iCs/>
          <w:spacing w:val="-3"/>
        </w:rPr>
        <w:t xml:space="preserve"> </w:t>
      </w:r>
      <w:r w:rsidR="00EA1EB9" w:rsidRPr="00EA1EB9">
        <w:rPr>
          <w:i/>
          <w:iCs/>
          <w:spacing w:val="-2"/>
        </w:rPr>
        <w:t>€</w:t>
      </w:r>
      <w:r w:rsidRPr="00EA1EB9">
        <w:rPr>
          <w:i/>
          <w:iCs/>
          <w:spacing w:val="-2"/>
        </w:rPr>
        <w:t>.</w:t>
      </w:r>
    </w:p>
    <w:p w14:paraId="4230E323" w14:textId="0EDD77A2" w:rsidR="007B755B" w:rsidRPr="00EA1EB9" w:rsidRDefault="00000000">
      <w:pPr>
        <w:pStyle w:val="Textoindependiente"/>
        <w:spacing w:before="212" w:line="336" w:lineRule="auto"/>
        <w:ind w:right="161"/>
        <w:rPr>
          <w:i/>
          <w:iCs/>
        </w:rPr>
      </w:pPr>
      <w:r w:rsidRPr="00EA1EB9">
        <w:rPr>
          <w:i/>
          <w:iCs/>
        </w:rPr>
        <w:t xml:space="preserve">-Año 2015: Donación efectuada por CINESA, Goyas 2015 con una recaudación de 3.000 </w:t>
      </w:r>
      <w:r w:rsidR="00EA1EB9" w:rsidRPr="00EA1EB9">
        <w:rPr>
          <w:i/>
          <w:iCs/>
        </w:rPr>
        <w:t>€</w:t>
      </w:r>
      <w:r w:rsidRPr="00EA1EB9">
        <w:rPr>
          <w:i/>
          <w:iCs/>
        </w:rPr>
        <w:t>; subasta en Segre</w:t>
      </w:r>
      <w:r w:rsidR="00EA1EB9" w:rsidRPr="00EA1EB9">
        <w:rPr>
          <w:i/>
          <w:iCs/>
        </w:rPr>
        <w:t>.</w:t>
      </w:r>
    </w:p>
    <w:p w14:paraId="6886A056" w14:textId="77777777" w:rsidR="007B755B" w:rsidRPr="00EA1EB9" w:rsidRDefault="00000000">
      <w:pPr>
        <w:pStyle w:val="Textoindependiente"/>
        <w:spacing w:line="336" w:lineRule="auto"/>
        <w:ind w:right="152"/>
        <w:rPr>
          <w:i/>
          <w:iCs/>
        </w:rPr>
      </w:pPr>
      <w:r w:rsidRPr="00EA1EB9">
        <w:rPr>
          <w:i/>
          <w:iCs/>
        </w:rPr>
        <w:t>Además, en el citado documento aportado por la Fundación consta el agradecimiento por dos herencias o legados, así como por aportaciones a 54 personas y entidades.</w:t>
      </w:r>
    </w:p>
    <w:p w14:paraId="0FC1EF4B" w14:textId="77777777" w:rsidR="007B755B" w:rsidRPr="00EA1EB9" w:rsidRDefault="00000000">
      <w:pPr>
        <w:pStyle w:val="Textoindependiente"/>
        <w:spacing w:line="336" w:lineRule="auto"/>
        <w:ind w:right="149"/>
        <w:rPr>
          <w:i/>
          <w:iCs/>
        </w:rPr>
      </w:pPr>
      <w:r w:rsidRPr="00EA1EB9">
        <w:rPr>
          <w:i/>
          <w:iCs/>
        </w:rPr>
        <w:t xml:space="preserve">4º.- Una vez que se materializó en escritura pública dicha cesión gratuita, el Ayuntamiento de Las Rozas de Madrid, concedió licencia de obra mayor para construcción de residencia y centro de día para personas mayores, teatro y aulas de formación en la calle Chile, con vuelta a la calle Honduras, Sector IX del P.G.O.U. de Las Rozas de Madrid, por acuerdo adoptado por la Comisión de Gobierno, en sesión celebrada el día 26 de junio de 2001, en el seno del expediente </w:t>
      </w:r>
      <w:proofErr w:type="spellStart"/>
      <w:r w:rsidRPr="00EA1EB9">
        <w:rPr>
          <w:i/>
          <w:iCs/>
        </w:rPr>
        <w:t>nº</w:t>
      </w:r>
      <w:proofErr w:type="spellEnd"/>
      <w:r w:rsidRPr="00EA1EB9">
        <w:rPr>
          <w:i/>
          <w:iCs/>
        </w:rPr>
        <w:t xml:space="preserve"> 2/01/01.</w:t>
      </w:r>
    </w:p>
    <w:p w14:paraId="1E05C0E1" w14:textId="77777777" w:rsidR="007B755B" w:rsidRPr="00EA1EB9" w:rsidRDefault="00000000">
      <w:pPr>
        <w:pStyle w:val="Textoindependiente"/>
        <w:spacing w:line="336" w:lineRule="auto"/>
        <w:ind w:right="151"/>
        <w:rPr>
          <w:i/>
          <w:iCs/>
        </w:rPr>
      </w:pPr>
      <w:r w:rsidRPr="00EA1EB9">
        <w:rPr>
          <w:i/>
          <w:iCs/>
        </w:rPr>
        <w:t>Consta en el expediente Decreto de la Alcaldía-Presidencia de fecha 20 de abril de 2005 por el que</w:t>
      </w:r>
      <w:r w:rsidRPr="00EA1EB9">
        <w:rPr>
          <w:i/>
          <w:iCs/>
          <w:spacing w:val="40"/>
        </w:rPr>
        <w:t xml:space="preserve"> </w:t>
      </w:r>
      <w:r w:rsidRPr="00EA1EB9">
        <w:rPr>
          <w:i/>
          <w:iCs/>
        </w:rPr>
        <w:t>se prorrogaba la autorización para el inicio de las obras hasta el día 30 de junio de 2006. Es de reseñar, además, que dicha resolución administrativa fue dictaminada favorablemente por la</w:t>
      </w:r>
      <w:r w:rsidRPr="00EA1EB9">
        <w:rPr>
          <w:i/>
          <w:iCs/>
          <w:spacing w:val="40"/>
        </w:rPr>
        <w:t xml:space="preserve"> </w:t>
      </w:r>
      <w:r w:rsidRPr="00EA1EB9">
        <w:rPr>
          <w:i/>
          <w:iCs/>
        </w:rPr>
        <w:t>Comisión</w:t>
      </w:r>
      <w:r w:rsidRPr="00EA1EB9">
        <w:rPr>
          <w:i/>
          <w:iCs/>
          <w:spacing w:val="-3"/>
        </w:rPr>
        <w:t xml:space="preserve"> </w:t>
      </w:r>
      <w:r w:rsidRPr="00EA1EB9">
        <w:rPr>
          <w:i/>
          <w:iCs/>
        </w:rPr>
        <w:t>Informativa</w:t>
      </w:r>
      <w:r w:rsidRPr="00EA1EB9">
        <w:rPr>
          <w:i/>
          <w:iCs/>
          <w:spacing w:val="-1"/>
        </w:rPr>
        <w:t xml:space="preserve"> </w:t>
      </w:r>
      <w:r w:rsidRPr="00EA1EB9">
        <w:rPr>
          <w:i/>
          <w:iCs/>
        </w:rPr>
        <w:t>de</w:t>
      </w:r>
      <w:r w:rsidRPr="00EA1EB9">
        <w:rPr>
          <w:i/>
          <w:iCs/>
          <w:spacing w:val="-1"/>
        </w:rPr>
        <w:t xml:space="preserve"> </w:t>
      </w:r>
      <w:r w:rsidRPr="00EA1EB9">
        <w:rPr>
          <w:i/>
          <w:iCs/>
        </w:rPr>
        <w:t>Presidencia</w:t>
      </w:r>
      <w:r w:rsidRPr="00EA1EB9">
        <w:rPr>
          <w:i/>
          <w:iCs/>
          <w:spacing w:val="-1"/>
        </w:rPr>
        <w:t xml:space="preserve"> </w:t>
      </w:r>
      <w:r w:rsidRPr="00EA1EB9">
        <w:rPr>
          <w:i/>
          <w:iCs/>
        </w:rPr>
        <w:t>en</w:t>
      </w:r>
      <w:r w:rsidRPr="00EA1EB9">
        <w:rPr>
          <w:i/>
          <w:iCs/>
          <w:spacing w:val="-1"/>
        </w:rPr>
        <w:t xml:space="preserve"> </w:t>
      </w:r>
      <w:r w:rsidRPr="00EA1EB9">
        <w:rPr>
          <w:i/>
          <w:iCs/>
        </w:rPr>
        <w:t>sesión</w:t>
      </w:r>
      <w:r w:rsidRPr="00EA1EB9">
        <w:rPr>
          <w:i/>
          <w:iCs/>
          <w:spacing w:val="-3"/>
        </w:rPr>
        <w:t xml:space="preserve"> </w:t>
      </w:r>
      <w:r w:rsidRPr="00EA1EB9">
        <w:rPr>
          <w:i/>
          <w:iCs/>
        </w:rPr>
        <w:t>celebrada</w:t>
      </w:r>
      <w:r w:rsidRPr="00EA1EB9">
        <w:rPr>
          <w:i/>
          <w:iCs/>
          <w:spacing w:val="-1"/>
        </w:rPr>
        <w:t xml:space="preserve"> </w:t>
      </w:r>
      <w:r w:rsidRPr="00EA1EB9">
        <w:rPr>
          <w:i/>
          <w:iCs/>
        </w:rPr>
        <w:t>el</w:t>
      </w:r>
      <w:r w:rsidRPr="00EA1EB9">
        <w:rPr>
          <w:i/>
          <w:iCs/>
          <w:spacing w:val="-2"/>
        </w:rPr>
        <w:t xml:space="preserve"> </w:t>
      </w:r>
      <w:r w:rsidRPr="00EA1EB9">
        <w:rPr>
          <w:i/>
          <w:iCs/>
        </w:rPr>
        <w:t>día</w:t>
      </w:r>
      <w:r w:rsidRPr="00EA1EB9">
        <w:rPr>
          <w:i/>
          <w:iCs/>
          <w:spacing w:val="-3"/>
        </w:rPr>
        <w:t xml:space="preserve"> </w:t>
      </w:r>
      <w:r w:rsidRPr="00EA1EB9">
        <w:rPr>
          <w:i/>
          <w:iCs/>
        </w:rPr>
        <w:t>17</w:t>
      </w:r>
      <w:r w:rsidRPr="00EA1EB9">
        <w:rPr>
          <w:i/>
          <w:iCs/>
          <w:spacing w:val="-3"/>
        </w:rPr>
        <w:t xml:space="preserve"> </w:t>
      </w:r>
      <w:r w:rsidRPr="00EA1EB9">
        <w:rPr>
          <w:i/>
          <w:iCs/>
        </w:rPr>
        <w:t>de</w:t>
      </w:r>
      <w:r w:rsidRPr="00EA1EB9">
        <w:rPr>
          <w:i/>
          <w:iCs/>
          <w:spacing w:val="-3"/>
        </w:rPr>
        <w:t xml:space="preserve"> </w:t>
      </w:r>
      <w:r w:rsidRPr="00EA1EB9">
        <w:rPr>
          <w:i/>
          <w:iCs/>
        </w:rPr>
        <w:t>enero</w:t>
      </w:r>
      <w:r w:rsidRPr="00EA1EB9">
        <w:rPr>
          <w:i/>
          <w:iCs/>
          <w:spacing w:val="-1"/>
        </w:rPr>
        <w:t xml:space="preserve"> </w:t>
      </w:r>
      <w:r w:rsidRPr="00EA1EB9">
        <w:rPr>
          <w:i/>
          <w:iCs/>
        </w:rPr>
        <w:t>de</w:t>
      </w:r>
      <w:r w:rsidRPr="00EA1EB9">
        <w:rPr>
          <w:i/>
          <w:iCs/>
          <w:spacing w:val="-1"/>
        </w:rPr>
        <w:t xml:space="preserve"> </w:t>
      </w:r>
      <w:r w:rsidRPr="00EA1EB9">
        <w:rPr>
          <w:i/>
          <w:iCs/>
        </w:rPr>
        <w:t>2006,</w:t>
      </w:r>
      <w:r w:rsidRPr="00EA1EB9">
        <w:rPr>
          <w:i/>
          <w:iCs/>
          <w:spacing w:val="-3"/>
        </w:rPr>
        <w:t xml:space="preserve"> </w:t>
      </w:r>
      <w:r w:rsidRPr="00EA1EB9">
        <w:rPr>
          <w:i/>
          <w:iCs/>
        </w:rPr>
        <w:t>por</w:t>
      </w:r>
      <w:r w:rsidRPr="00EA1EB9">
        <w:rPr>
          <w:i/>
          <w:iCs/>
          <w:spacing w:val="-2"/>
        </w:rPr>
        <w:t xml:space="preserve"> </w:t>
      </w:r>
      <w:r w:rsidRPr="00EA1EB9">
        <w:rPr>
          <w:i/>
          <w:iCs/>
        </w:rPr>
        <w:t>unanimidad de todos sus componentes.</w:t>
      </w:r>
    </w:p>
    <w:p w14:paraId="5DC526CB" w14:textId="77777777" w:rsidR="007B755B" w:rsidRPr="00EA1EB9" w:rsidRDefault="00000000">
      <w:pPr>
        <w:pStyle w:val="Textoindependiente"/>
        <w:spacing w:before="121" w:line="336" w:lineRule="auto"/>
        <w:ind w:right="149"/>
        <w:rPr>
          <w:i/>
          <w:iCs/>
        </w:rPr>
      </w:pPr>
      <w:r w:rsidRPr="00EA1EB9">
        <w:rPr>
          <w:i/>
          <w:iCs/>
        </w:rPr>
        <w:t>Nuevamente, el Ayuntamiento accedió a la solicitud de “La Casa del Actor”, sin imponer traba u oponer</w:t>
      </w:r>
      <w:r w:rsidRPr="00EA1EB9">
        <w:rPr>
          <w:i/>
          <w:iCs/>
          <w:spacing w:val="-4"/>
        </w:rPr>
        <w:t xml:space="preserve"> </w:t>
      </w:r>
      <w:r w:rsidRPr="00EA1EB9">
        <w:rPr>
          <w:i/>
          <w:iCs/>
        </w:rPr>
        <w:t>existencia</w:t>
      </w:r>
      <w:r w:rsidRPr="00EA1EB9">
        <w:rPr>
          <w:i/>
          <w:iCs/>
          <w:spacing w:val="-3"/>
        </w:rPr>
        <w:t xml:space="preserve"> </w:t>
      </w:r>
      <w:r w:rsidRPr="00EA1EB9">
        <w:rPr>
          <w:i/>
          <w:iCs/>
        </w:rPr>
        <w:t>de</w:t>
      </w:r>
      <w:r w:rsidRPr="00EA1EB9">
        <w:rPr>
          <w:i/>
          <w:iCs/>
          <w:spacing w:val="-4"/>
        </w:rPr>
        <w:t xml:space="preserve"> </w:t>
      </w:r>
      <w:r w:rsidRPr="00EA1EB9">
        <w:rPr>
          <w:i/>
          <w:iCs/>
        </w:rPr>
        <w:t>reparo</w:t>
      </w:r>
      <w:r w:rsidRPr="00EA1EB9">
        <w:rPr>
          <w:i/>
          <w:iCs/>
          <w:spacing w:val="-3"/>
        </w:rPr>
        <w:t xml:space="preserve"> </w:t>
      </w:r>
      <w:r w:rsidRPr="00EA1EB9">
        <w:rPr>
          <w:i/>
          <w:iCs/>
        </w:rPr>
        <w:t>alguno,</w:t>
      </w:r>
      <w:r w:rsidRPr="00EA1EB9">
        <w:rPr>
          <w:i/>
          <w:iCs/>
          <w:spacing w:val="-5"/>
        </w:rPr>
        <w:t xml:space="preserve"> </w:t>
      </w:r>
      <w:r w:rsidRPr="00EA1EB9">
        <w:rPr>
          <w:i/>
          <w:iCs/>
        </w:rPr>
        <w:t>sin</w:t>
      </w:r>
      <w:r w:rsidRPr="00EA1EB9">
        <w:rPr>
          <w:i/>
          <w:iCs/>
          <w:spacing w:val="-3"/>
        </w:rPr>
        <w:t xml:space="preserve"> </w:t>
      </w:r>
      <w:r w:rsidRPr="00EA1EB9">
        <w:rPr>
          <w:i/>
          <w:iCs/>
        </w:rPr>
        <w:t>discutirse</w:t>
      </w:r>
      <w:r w:rsidRPr="00EA1EB9">
        <w:rPr>
          <w:i/>
          <w:iCs/>
          <w:spacing w:val="-3"/>
        </w:rPr>
        <w:t xml:space="preserve"> </w:t>
      </w:r>
      <w:r w:rsidRPr="00EA1EB9">
        <w:rPr>
          <w:i/>
          <w:iCs/>
        </w:rPr>
        <w:t>el</w:t>
      </w:r>
      <w:r w:rsidRPr="00EA1EB9">
        <w:rPr>
          <w:i/>
          <w:iCs/>
          <w:spacing w:val="-4"/>
        </w:rPr>
        <w:t xml:space="preserve"> </w:t>
      </w:r>
      <w:r w:rsidRPr="00EA1EB9">
        <w:rPr>
          <w:i/>
          <w:iCs/>
        </w:rPr>
        <w:t>carácter</w:t>
      </w:r>
      <w:r w:rsidRPr="00EA1EB9">
        <w:rPr>
          <w:i/>
          <w:iCs/>
          <w:spacing w:val="-4"/>
        </w:rPr>
        <w:t xml:space="preserve"> </w:t>
      </w:r>
      <w:r w:rsidRPr="00EA1EB9">
        <w:rPr>
          <w:i/>
          <w:iCs/>
        </w:rPr>
        <w:t>patrimonial</w:t>
      </w:r>
      <w:r w:rsidRPr="00EA1EB9">
        <w:rPr>
          <w:i/>
          <w:iCs/>
          <w:spacing w:val="-4"/>
        </w:rPr>
        <w:t xml:space="preserve"> </w:t>
      </w:r>
      <w:r w:rsidRPr="00EA1EB9">
        <w:rPr>
          <w:i/>
          <w:iCs/>
        </w:rPr>
        <w:t>o</w:t>
      </w:r>
      <w:r w:rsidRPr="00EA1EB9">
        <w:rPr>
          <w:i/>
          <w:iCs/>
          <w:spacing w:val="-3"/>
        </w:rPr>
        <w:t xml:space="preserve"> </w:t>
      </w:r>
      <w:r w:rsidRPr="00EA1EB9">
        <w:rPr>
          <w:i/>
          <w:iCs/>
        </w:rPr>
        <w:t>demanial</w:t>
      </w:r>
      <w:r w:rsidRPr="00EA1EB9">
        <w:rPr>
          <w:i/>
          <w:iCs/>
          <w:spacing w:val="-4"/>
        </w:rPr>
        <w:t xml:space="preserve"> </w:t>
      </w:r>
      <w:r w:rsidRPr="00EA1EB9">
        <w:rPr>
          <w:i/>
          <w:iCs/>
        </w:rPr>
        <w:t>de</w:t>
      </w:r>
      <w:r w:rsidRPr="00EA1EB9">
        <w:rPr>
          <w:i/>
          <w:iCs/>
          <w:spacing w:val="-4"/>
        </w:rPr>
        <w:t xml:space="preserve"> </w:t>
      </w:r>
      <w:r w:rsidRPr="00EA1EB9">
        <w:rPr>
          <w:i/>
          <w:iCs/>
        </w:rPr>
        <w:t>la</w:t>
      </w:r>
      <w:r w:rsidRPr="00EA1EB9">
        <w:rPr>
          <w:i/>
          <w:iCs/>
          <w:spacing w:val="-3"/>
        </w:rPr>
        <w:t xml:space="preserve"> </w:t>
      </w:r>
      <w:r w:rsidRPr="00EA1EB9">
        <w:rPr>
          <w:i/>
          <w:iCs/>
        </w:rPr>
        <w:t>citada</w:t>
      </w:r>
      <w:r w:rsidRPr="00EA1EB9">
        <w:rPr>
          <w:i/>
          <w:iCs/>
          <w:spacing w:val="-4"/>
        </w:rPr>
        <w:t xml:space="preserve"> </w:t>
      </w:r>
      <w:r w:rsidRPr="00EA1EB9">
        <w:rPr>
          <w:i/>
          <w:iCs/>
        </w:rPr>
        <w:t>finca.</w:t>
      </w:r>
    </w:p>
    <w:p w14:paraId="6F6E1648" w14:textId="77777777" w:rsidR="007B755B" w:rsidRPr="00EA1EB9" w:rsidRDefault="00000000">
      <w:pPr>
        <w:pStyle w:val="Textoindependiente"/>
        <w:spacing w:line="336" w:lineRule="auto"/>
        <w:ind w:right="155"/>
        <w:rPr>
          <w:i/>
          <w:iCs/>
        </w:rPr>
      </w:pPr>
      <w:r w:rsidRPr="00EA1EB9">
        <w:rPr>
          <w:i/>
          <w:iCs/>
        </w:rPr>
        <w:t>El 12 de febrero de 2010, “La Casa del Actor”, vuelve a dirigirse al Ayuntamiento solicitando la cancelación de la condición resolutoria, en su integridad o, al menos, en cuanto hace al apartado a) de la misma (“si el cesionario no concluyera las obras en el plazo de 5 años a contar desde el 8 de mayo de 1997”); ello, con objeto de poder obtener financiación hipotecaria que les permitiera realizar la obra.</w:t>
      </w:r>
    </w:p>
    <w:p w14:paraId="6D59AE82" w14:textId="77777777" w:rsidR="007B755B" w:rsidRPr="00EA1EB9" w:rsidRDefault="00000000">
      <w:pPr>
        <w:pStyle w:val="Textoindependiente"/>
        <w:spacing w:line="336" w:lineRule="auto"/>
        <w:ind w:right="151"/>
        <w:rPr>
          <w:i/>
          <w:iCs/>
        </w:rPr>
      </w:pPr>
      <w:r w:rsidRPr="00EA1EB9">
        <w:rPr>
          <w:i/>
          <w:iCs/>
        </w:rPr>
        <w:t>El Ayuntamiento accedió a ello, adoptando acuerdo, por unanimidad, en virtud del cual se modificaba la condición resolutoria mediante la supresión del citado apartado a), por considerar que, aun cuando podía haber revertido la parcela pasando, nuevamente, a propiedad municipal, por incumplimiento de los deberes de construcción que les fueron impuestos al momento de ceder, gratuitamente, la</w:t>
      </w:r>
      <w:r w:rsidRPr="00EA1EB9">
        <w:rPr>
          <w:i/>
          <w:iCs/>
          <w:spacing w:val="40"/>
        </w:rPr>
        <w:t xml:space="preserve"> </w:t>
      </w:r>
      <w:r w:rsidRPr="00EA1EB9">
        <w:rPr>
          <w:i/>
          <w:iCs/>
        </w:rPr>
        <w:t>parcela, se mantenían vigentes las razones de interés público existentes y que los fines a los que se debía destinar la parcela cedida seguían redundando en interés del municipio.</w:t>
      </w:r>
    </w:p>
    <w:p w14:paraId="24888FDD" w14:textId="77777777" w:rsidR="007B755B" w:rsidRPr="00EA1EB9" w:rsidRDefault="00000000">
      <w:pPr>
        <w:pStyle w:val="Textoindependiente"/>
        <w:spacing w:line="336" w:lineRule="auto"/>
        <w:ind w:right="153"/>
        <w:rPr>
          <w:i/>
          <w:iCs/>
        </w:rPr>
      </w:pPr>
      <w:r w:rsidRPr="00EA1EB9">
        <w:rPr>
          <w:i/>
          <w:iCs/>
        </w:rPr>
        <w:t>Es decir, el Ayuntamiento no solo cedió, gratuitamente, la parcela a “La Casa del Actor”, sino que, además, adoptó todos los acuerdos municipales necesarios para acceder a las diferentes solicitudes planteadas por dicha fundación, al objeto de facilitar en todo lo posible, siempre del marco legal existente en cada momento, la consecución del objetivo para el cual fueron cedidas, gratuitamente, las fincas municipales.</w:t>
      </w:r>
    </w:p>
    <w:p w14:paraId="2603D4A6" w14:textId="77777777" w:rsidR="007B755B" w:rsidRPr="00EA1EB9" w:rsidRDefault="00000000">
      <w:pPr>
        <w:pStyle w:val="Textoindependiente"/>
        <w:spacing w:line="336" w:lineRule="auto"/>
        <w:ind w:right="149"/>
        <w:rPr>
          <w:i/>
          <w:iCs/>
        </w:rPr>
      </w:pPr>
      <w:r w:rsidRPr="00EA1EB9">
        <w:rPr>
          <w:i/>
          <w:iCs/>
        </w:rPr>
        <w:t>5º.- A pesar de las cesiones gratuitas de terrenos llevadas a cabo por el Ayuntamiento de Las Rozas de Madrid a favor de “La Casa del Actor”, aplazamientos otorgados para el comienzo de las obras de ejecución de la residencia proyectada, supresión parcial de la condición resolutoria que gravaba las fincas cedidas con objeto de garantizar el buen fin de las cesiones efectuadas, a fin de que “La Casa</w:t>
      </w:r>
    </w:p>
    <w:p w14:paraId="7C01A317" w14:textId="77777777" w:rsidR="007B755B" w:rsidRPr="00EA1EB9" w:rsidRDefault="007B755B">
      <w:pPr>
        <w:pStyle w:val="Textoindependiente"/>
        <w:spacing w:line="336" w:lineRule="auto"/>
        <w:rPr>
          <w:i/>
          <w:iCs/>
        </w:rPr>
        <w:sectPr w:rsidR="007B755B" w:rsidRPr="00EA1EB9">
          <w:pgSz w:w="11910" w:h="16840"/>
          <w:pgMar w:top="1720" w:right="1275" w:bottom="1280" w:left="1275" w:header="567" w:footer="1080" w:gutter="0"/>
          <w:cols w:space="720"/>
        </w:sectPr>
      </w:pPr>
    </w:p>
    <w:p w14:paraId="65DAB1CC" w14:textId="296262F3" w:rsidR="007B755B" w:rsidRPr="00EA1EB9" w:rsidRDefault="00000000">
      <w:pPr>
        <w:pStyle w:val="Textoindependiente"/>
        <w:spacing w:before="83" w:line="336" w:lineRule="auto"/>
        <w:ind w:right="151"/>
        <w:rPr>
          <w:i/>
          <w:iCs/>
        </w:rPr>
      </w:pPr>
      <w:r w:rsidRPr="00EA1EB9">
        <w:rPr>
          <w:i/>
          <w:iCs/>
          <w:noProof/>
        </w:rPr>
        <w:lastRenderedPageBreak/>
        <mc:AlternateContent>
          <mc:Choice Requires="wps">
            <w:drawing>
              <wp:anchor distT="0" distB="0" distL="0" distR="0" simplePos="0" relativeHeight="251650560" behindDoc="0" locked="0" layoutInCell="1" allowOverlap="1" wp14:anchorId="08DBD90F" wp14:editId="7522C261">
                <wp:simplePos x="0" y="0"/>
                <wp:positionH relativeFrom="page">
                  <wp:posOffset>6807087</wp:posOffset>
                </wp:positionH>
                <wp:positionV relativeFrom="page">
                  <wp:posOffset>3887168</wp:posOffset>
                </wp:positionV>
                <wp:extent cx="419734" cy="211899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1E87CB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F0443C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08DBD90F" id="Textbox 38" o:spid="_x0000_s1042" type="#_x0000_t202" style="position:absolute;left:0;text-align:left;margin-left:536pt;margin-top:306.1pt;width:33.05pt;height:166.8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x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6duMmo820B5IDM0jgeW4uCNiA7W34fhrJ6PmrP/i&#10;yb88C6cknpLNKYmp/whlYrJED+93CYwthC7fTISoMUXSNES583/uS9Vl1Ne/A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GRqT/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61E87CB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F0443C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del</w:t>
      </w:r>
      <w:r w:rsidRPr="00EA1EB9">
        <w:rPr>
          <w:i/>
          <w:iCs/>
          <w:spacing w:val="-3"/>
        </w:rPr>
        <w:t xml:space="preserve"> </w:t>
      </w:r>
      <w:r w:rsidRPr="00EA1EB9">
        <w:rPr>
          <w:i/>
          <w:iCs/>
        </w:rPr>
        <w:t>Actor”</w:t>
      </w:r>
      <w:r w:rsidRPr="00EA1EB9">
        <w:rPr>
          <w:i/>
          <w:iCs/>
          <w:spacing w:val="-3"/>
        </w:rPr>
        <w:t xml:space="preserve"> </w:t>
      </w:r>
      <w:r w:rsidRPr="00EA1EB9">
        <w:rPr>
          <w:i/>
          <w:iCs/>
        </w:rPr>
        <w:t>pudiera</w:t>
      </w:r>
      <w:r w:rsidRPr="00EA1EB9">
        <w:rPr>
          <w:i/>
          <w:iCs/>
          <w:spacing w:val="-3"/>
        </w:rPr>
        <w:t xml:space="preserve"> </w:t>
      </w:r>
      <w:r w:rsidRPr="00EA1EB9">
        <w:rPr>
          <w:i/>
          <w:iCs/>
        </w:rPr>
        <w:t>obtener</w:t>
      </w:r>
      <w:r w:rsidRPr="00EA1EB9">
        <w:rPr>
          <w:i/>
          <w:iCs/>
          <w:spacing w:val="-3"/>
        </w:rPr>
        <w:t xml:space="preserve"> </w:t>
      </w:r>
      <w:r w:rsidRPr="00EA1EB9">
        <w:rPr>
          <w:i/>
          <w:iCs/>
        </w:rPr>
        <w:t>la</w:t>
      </w:r>
      <w:r w:rsidRPr="00EA1EB9">
        <w:rPr>
          <w:i/>
          <w:iCs/>
          <w:spacing w:val="-3"/>
        </w:rPr>
        <w:t xml:space="preserve"> </w:t>
      </w:r>
      <w:r w:rsidRPr="00EA1EB9">
        <w:rPr>
          <w:i/>
          <w:iCs/>
        </w:rPr>
        <w:t>financiación</w:t>
      </w:r>
      <w:r w:rsidRPr="00EA1EB9">
        <w:rPr>
          <w:i/>
          <w:iCs/>
          <w:spacing w:val="-3"/>
        </w:rPr>
        <w:t xml:space="preserve"> </w:t>
      </w:r>
      <w:r w:rsidRPr="00EA1EB9">
        <w:rPr>
          <w:i/>
          <w:iCs/>
        </w:rPr>
        <w:t>necesaria</w:t>
      </w:r>
      <w:r w:rsidRPr="00EA1EB9">
        <w:rPr>
          <w:i/>
          <w:iCs/>
          <w:spacing w:val="-3"/>
        </w:rPr>
        <w:t xml:space="preserve"> </w:t>
      </w:r>
      <w:r w:rsidRPr="00EA1EB9">
        <w:rPr>
          <w:i/>
          <w:iCs/>
        </w:rPr>
        <w:t>para</w:t>
      </w:r>
      <w:r w:rsidRPr="00EA1EB9">
        <w:rPr>
          <w:i/>
          <w:iCs/>
          <w:spacing w:val="-3"/>
        </w:rPr>
        <w:t xml:space="preserve"> </w:t>
      </w:r>
      <w:r w:rsidRPr="00EA1EB9">
        <w:rPr>
          <w:i/>
          <w:iCs/>
        </w:rPr>
        <w:t>la</w:t>
      </w:r>
      <w:r w:rsidRPr="00EA1EB9">
        <w:rPr>
          <w:i/>
          <w:iCs/>
          <w:spacing w:val="-3"/>
        </w:rPr>
        <w:t xml:space="preserve"> </w:t>
      </w:r>
      <w:r w:rsidRPr="00EA1EB9">
        <w:rPr>
          <w:i/>
          <w:iCs/>
        </w:rPr>
        <w:t>conclusión</w:t>
      </w:r>
      <w:r w:rsidRPr="00EA1EB9">
        <w:rPr>
          <w:i/>
          <w:iCs/>
          <w:spacing w:val="-3"/>
        </w:rPr>
        <w:t xml:space="preserve"> </w:t>
      </w:r>
      <w:r w:rsidRPr="00EA1EB9">
        <w:rPr>
          <w:i/>
          <w:iCs/>
        </w:rPr>
        <w:t>de</w:t>
      </w:r>
      <w:r w:rsidRPr="00EA1EB9">
        <w:rPr>
          <w:i/>
          <w:iCs/>
          <w:spacing w:val="-3"/>
        </w:rPr>
        <w:t xml:space="preserve"> </w:t>
      </w:r>
      <w:r w:rsidRPr="00EA1EB9">
        <w:rPr>
          <w:i/>
          <w:iCs/>
        </w:rPr>
        <w:t>las</w:t>
      </w:r>
      <w:r w:rsidRPr="00EA1EB9">
        <w:rPr>
          <w:i/>
          <w:iCs/>
          <w:spacing w:val="-3"/>
        </w:rPr>
        <w:t xml:space="preserve"> </w:t>
      </w:r>
      <w:r w:rsidRPr="00EA1EB9">
        <w:rPr>
          <w:i/>
          <w:iCs/>
        </w:rPr>
        <w:t>obras,</w:t>
      </w:r>
      <w:r w:rsidRPr="00EA1EB9">
        <w:rPr>
          <w:i/>
          <w:iCs/>
          <w:spacing w:val="-3"/>
        </w:rPr>
        <w:t xml:space="preserve"> </w:t>
      </w:r>
      <w:r w:rsidRPr="00EA1EB9">
        <w:rPr>
          <w:i/>
          <w:iCs/>
        </w:rPr>
        <w:t>la</w:t>
      </w:r>
      <w:r w:rsidRPr="00EA1EB9">
        <w:rPr>
          <w:i/>
          <w:iCs/>
          <w:spacing w:val="-3"/>
        </w:rPr>
        <w:t xml:space="preserve"> </w:t>
      </w:r>
      <w:r w:rsidRPr="00EA1EB9">
        <w:rPr>
          <w:i/>
          <w:iCs/>
        </w:rPr>
        <w:t>realidad</w:t>
      </w:r>
      <w:r w:rsidRPr="00EA1EB9">
        <w:rPr>
          <w:i/>
          <w:iCs/>
          <w:spacing w:val="-3"/>
        </w:rPr>
        <w:t xml:space="preserve"> </w:t>
      </w:r>
      <w:r w:rsidRPr="00EA1EB9">
        <w:rPr>
          <w:i/>
          <w:iCs/>
        </w:rPr>
        <w:t>es</w:t>
      </w:r>
      <w:r w:rsidRPr="00EA1EB9">
        <w:rPr>
          <w:i/>
          <w:iCs/>
          <w:spacing w:val="-3"/>
        </w:rPr>
        <w:t xml:space="preserve"> </w:t>
      </w:r>
      <w:r w:rsidRPr="00EA1EB9">
        <w:rPr>
          <w:i/>
          <w:iCs/>
        </w:rPr>
        <w:t>que las</w:t>
      </w:r>
      <w:r w:rsidRPr="00EA1EB9">
        <w:rPr>
          <w:i/>
          <w:iCs/>
          <w:spacing w:val="-1"/>
        </w:rPr>
        <w:t xml:space="preserve"> </w:t>
      </w:r>
      <w:r w:rsidRPr="00EA1EB9">
        <w:rPr>
          <w:i/>
          <w:iCs/>
        </w:rPr>
        <w:t>mismas no solo no están finalizadas</w:t>
      </w:r>
      <w:r w:rsidR="00EA1EB9" w:rsidRPr="00EA1EB9">
        <w:rPr>
          <w:i/>
          <w:iCs/>
        </w:rPr>
        <w:t>,</w:t>
      </w:r>
      <w:r w:rsidRPr="00EA1EB9">
        <w:rPr>
          <w:i/>
          <w:iCs/>
        </w:rPr>
        <w:t xml:space="preserve"> sino que se encuentran en un incipiente estado y,</w:t>
      </w:r>
      <w:r w:rsidRPr="00EA1EB9">
        <w:rPr>
          <w:i/>
          <w:iCs/>
          <w:spacing w:val="-1"/>
        </w:rPr>
        <w:t xml:space="preserve"> </w:t>
      </w:r>
      <w:r w:rsidRPr="00EA1EB9">
        <w:rPr>
          <w:i/>
          <w:iCs/>
        </w:rPr>
        <w:t>ni siquiera, se adecuan a la licencia municipal de obras en su día otorgada por el Ayuntamiento, habiendo tenido que dictar dos órdenes de ejecución para que la propiedad (“La Casa del Actor”) garantizara la seguridad para personas y bienes, y tramitados tres expedientes de disciplina urbanística.</w:t>
      </w:r>
    </w:p>
    <w:p w14:paraId="11E3D679" w14:textId="77777777" w:rsidR="007B755B" w:rsidRPr="00EA1EB9" w:rsidRDefault="00000000">
      <w:pPr>
        <w:pStyle w:val="Textoindependiente"/>
        <w:spacing w:line="336" w:lineRule="auto"/>
        <w:ind w:right="150"/>
        <w:rPr>
          <w:i/>
          <w:iCs/>
        </w:rPr>
      </w:pPr>
      <w:r w:rsidRPr="00EA1EB9">
        <w:rPr>
          <w:i/>
          <w:iCs/>
        </w:rPr>
        <w:t xml:space="preserve">6º.- En resumen, </w:t>
      </w:r>
      <w:proofErr w:type="gramStart"/>
      <w:r w:rsidRPr="00EA1EB9">
        <w:rPr>
          <w:i/>
          <w:iCs/>
        </w:rPr>
        <w:t>a día de hoy</w:t>
      </w:r>
      <w:proofErr w:type="gramEnd"/>
      <w:r w:rsidRPr="00EA1EB9">
        <w:rPr>
          <w:i/>
          <w:iCs/>
        </w:rPr>
        <w:t>, la finca cedida se encuentra parcialmente ocupada por las construcciones llevadas a cabo por “La Casa del Actor”, obras que no se adecuan a la licencia municipal concedida (consta reconocida la invasión de una zona verde pública) y sin fecha de continuación de las obras ni, por supuesto, de finalización de las mismas, habiéndose dictado</w:t>
      </w:r>
      <w:r w:rsidRPr="00EA1EB9">
        <w:rPr>
          <w:i/>
          <w:iCs/>
          <w:spacing w:val="40"/>
        </w:rPr>
        <w:t xml:space="preserve"> </w:t>
      </w:r>
      <w:r w:rsidRPr="00EA1EB9">
        <w:rPr>
          <w:i/>
          <w:iCs/>
        </w:rPr>
        <w:t>órdenes de ejecución, todas ellas incumplidas por la propiedad, con objeto de garantizar las mínimas condiciones de seguridad.</w:t>
      </w:r>
    </w:p>
    <w:p w14:paraId="6CA7A0FE" w14:textId="77777777" w:rsidR="007B755B" w:rsidRPr="00EA1EB9" w:rsidRDefault="00000000">
      <w:pPr>
        <w:pStyle w:val="Textoindependiente"/>
        <w:spacing w:line="336" w:lineRule="auto"/>
        <w:ind w:right="149"/>
        <w:rPr>
          <w:i/>
          <w:iCs/>
        </w:rPr>
      </w:pPr>
      <w:r w:rsidRPr="00EA1EB9">
        <w:rPr>
          <w:i/>
          <w:iCs/>
        </w:rPr>
        <w:t>En escrito presentado por La Casa del Actor reconoce haber recibido en concepto de subvenciones entre los años 1998 y 2012, la cantidad de 4.798.906,61 €, y aún a pesar de dichos fondos, el 28 de diciembre de 2012, se firmó por La Casa del Actor, el director de obra y coordinador de seguridad y salud, acta de paralización temporal de obra por decisión del promotor, debido “a la falta de medios económicos para su continuación como consecuencia de la retirada de las subvenciones que se habían venido entregando por las distintas Administraciones”.</w:t>
      </w:r>
    </w:p>
    <w:p w14:paraId="75D82396" w14:textId="77777777" w:rsidR="007B755B" w:rsidRPr="00EA1EB9" w:rsidRDefault="00000000">
      <w:pPr>
        <w:pStyle w:val="Textoindependiente"/>
        <w:spacing w:before="121" w:line="336" w:lineRule="auto"/>
        <w:ind w:right="150"/>
        <w:rPr>
          <w:i/>
          <w:iCs/>
        </w:rPr>
      </w:pPr>
      <w:r w:rsidRPr="00EA1EB9">
        <w:rPr>
          <w:i/>
          <w:iCs/>
        </w:rPr>
        <w:t>7º.- En el informe emitido por la Secretaria del Ayuntamiento, con fecha 9 de mayo de 2018, incorporado al expediente, se indicaba que las parcelas que en su día fueron objeto de cesión estaban calificadas en el Inventario Municipal como bienes patrimoniales y que el cambio de la calificación jurídica de numerosas parcelas (de bienes patrimoniales a bienes patrimoniales afectos materialmente a un servicio público), afectaba a las parcelas obrantes en el Inventario al día de la fecha de emisión de dicho informe (enero de 2015), y no a aquellas que ya habían sido cedidas. Por tanto, no puede tener efecto alguno en las parcelas que dieciocho años antes había cedido el Ayuntamiento, las cuales, al no ser ya de propiedad municipal, no son ni bienes demaniales ni bienes patrimoniales. Son bienes propiedad de “La Casa del Actor”.</w:t>
      </w:r>
    </w:p>
    <w:p w14:paraId="7FDA204F" w14:textId="77777777" w:rsidR="007B755B" w:rsidRPr="00EA1EB9" w:rsidRDefault="00000000">
      <w:pPr>
        <w:pStyle w:val="Textoindependiente"/>
        <w:spacing w:line="336" w:lineRule="auto"/>
        <w:ind w:right="151"/>
        <w:rPr>
          <w:i/>
          <w:iCs/>
        </w:rPr>
      </w:pPr>
      <w:r w:rsidRPr="00EA1EB9">
        <w:rPr>
          <w:i/>
          <w:iCs/>
        </w:rPr>
        <w:t>Por tanto, estando las parcelas cedidas a “La Casa del Actor” calificadas jurídicamente como bienes patrimoniales al momento de la cesión, las vicisitudes que hayan podido ocurrir en el Inventario de Bienes Municipal, carecen de trascendencia para las mismas, salvo que el Ayuntamiento hubiera adoptado algún acuerdo que impidiera la materialización del fin para el que fueron cedidas, circunstancia que, como ha quedado acreditado no solo no ha ocurrido, sino que, por el contrario, el Ayuntamiento,</w:t>
      </w:r>
      <w:r w:rsidRPr="00EA1EB9">
        <w:rPr>
          <w:i/>
          <w:iCs/>
          <w:spacing w:val="-1"/>
        </w:rPr>
        <w:t xml:space="preserve"> </w:t>
      </w:r>
      <w:r w:rsidRPr="00EA1EB9">
        <w:rPr>
          <w:i/>
          <w:iCs/>
        </w:rPr>
        <w:t>considerando</w:t>
      </w:r>
      <w:r w:rsidRPr="00EA1EB9">
        <w:rPr>
          <w:i/>
          <w:iCs/>
          <w:spacing w:val="-1"/>
        </w:rPr>
        <w:t xml:space="preserve"> </w:t>
      </w:r>
      <w:r w:rsidRPr="00EA1EB9">
        <w:rPr>
          <w:i/>
          <w:iCs/>
        </w:rPr>
        <w:t>el</w:t>
      </w:r>
      <w:r w:rsidRPr="00EA1EB9">
        <w:rPr>
          <w:i/>
          <w:iCs/>
          <w:spacing w:val="-2"/>
        </w:rPr>
        <w:t xml:space="preserve"> </w:t>
      </w:r>
      <w:r w:rsidRPr="00EA1EB9">
        <w:rPr>
          <w:i/>
          <w:iCs/>
        </w:rPr>
        <w:t>fin</w:t>
      </w:r>
      <w:r w:rsidRPr="00EA1EB9">
        <w:rPr>
          <w:i/>
          <w:iCs/>
          <w:spacing w:val="-3"/>
        </w:rPr>
        <w:t xml:space="preserve"> </w:t>
      </w:r>
      <w:r w:rsidRPr="00EA1EB9">
        <w:rPr>
          <w:i/>
          <w:iCs/>
        </w:rPr>
        <w:t>de</w:t>
      </w:r>
      <w:r w:rsidRPr="00EA1EB9">
        <w:rPr>
          <w:i/>
          <w:iCs/>
          <w:spacing w:val="-3"/>
        </w:rPr>
        <w:t xml:space="preserve"> </w:t>
      </w:r>
      <w:r w:rsidRPr="00EA1EB9">
        <w:rPr>
          <w:i/>
          <w:iCs/>
        </w:rPr>
        <w:t>la</w:t>
      </w:r>
      <w:r w:rsidRPr="00EA1EB9">
        <w:rPr>
          <w:i/>
          <w:iCs/>
          <w:spacing w:val="-1"/>
        </w:rPr>
        <w:t xml:space="preserve"> </w:t>
      </w:r>
      <w:r w:rsidRPr="00EA1EB9">
        <w:rPr>
          <w:i/>
          <w:iCs/>
        </w:rPr>
        <w:t>cesión</w:t>
      </w:r>
      <w:r w:rsidRPr="00EA1EB9">
        <w:rPr>
          <w:i/>
          <w:iCs/>
          <w:spacing w:val="-1"/>
        </w:rPr>
        <w:t xml:space="preserve"> </w:t>
      </w:r>
      <w:r w:rsidRPr="00EA1EB9">
        <w:rPr>
          <w:i/>
          <w:iCs/>
        </w:rPr>
        <w:t>gratuita,</w:t>
      </w:r>
      <w:r w:rsidRPr="00EA1EB9">
        <w:rPr>
          <w:i/>
          <w:iCs/>
          <w:spacing w:val="-1"/>
        </w:rPr>
        <w:t xml:space="preserve"> </w:t>
      </w:r>
      <w:r w:rsidRPr="00EA1EB9">
        <w:rPr>
          <w:i/>
          <w:iCs/>
        </w:rPr>
        <w:t>no</w:t>
      </w:r>
      <w:r w:rsidRPr="00EA1EB9">
        <w:rPr>
          <w:i/>
          <w:iCs/>
          <w:spacing w:val="-1"/>
        </w:rPr>
        <w:t xml:space="preserve"> </w:t>
      </w:r>
      <w:r w:rsidRPr="00EA1EB9">
        <w:rPr>
          <w:i/>
          <w:iCs/>
        </w:rPr>
        <w:t>ha</w:t>
      </w:r>
      <w:r w:rsidRPr="00EA1EB9">
        <w:rPr>
          <w:i/>
          <w:iCs/>
          <w:spacing w:val="-3"/>
        </w:rPr>
        <w:t xml:space="preserve"> </w:t>
      </w:r>
      <w:r w:rsidRPr="00EA1EB9">
        <w:rPr>
          <w:i/>
          <w:iCs/>
        </w:rPr>
        <w:t>hecho</w:t>
      </w:r>
      <w:r w:rsidRPr="00EA1EB9">
        <w:rPr>
          <w:i/>
          <w:iCs/>
          <w:spacing w:val="-1"/>
        </w:rPr>
        <w:t xml:space="preserve"> </w:t>
      </w:r>
      <w:r w:rsidRPr="00EA1EB9">
        <w:rPr>
          <w:i/>
          <w:iCs/>
        </w:rPr>
        <w:t>más</w:t>
      </w:r>
      <w:r w:rsidRPr="00EA1EB9">
        <w:rPr>
          <w:i/>
          <w:iCs/>
          <w:spacing w:val="-1"/>
        </w:rPr>
        <w:t xml:space="preserve"> </w:t>
      </w:r>
      <w:r w:rsidRPr="00EA1EB9">
        <w:rPr>
          <w:i/>
          <w:iCs/>
        </w:rPr>
        <w:t>que</w:t>
      </w:r>
      <w:r w:rsidRPr="00EA1EB9">
        <w:rPr>
          <w:i/>
          <w:iCs/>
          <w:spacing w:val="-1"/>
        </w:rPr>
        <w:t xml:space="preserve"> </w:t>
      </w:r>
      <w:r w:rsidRPr="00EA1EB9">
        <w:rPr>
          <w:i/>
          <w:iCs/>
        </w:rPr>
        <w:t>colaborar,</w:t>
      </w:r>
      <w:r w:rsidRPr="00EA1EB9">
        <w:rPr>
          <w:i/>
          <w:iCs/>
          <w:spacing w:val="-1"/>
        </w:rPr>
        <w:t xml:space="preserve"> </w:t>
      </w:r>
      <w:r w:rsidRPr="00EA1EB9">
        <w:rPr>
          <w:i/>
          <w:iCs/>
        </w:rPr>
        <w:t>en</w:t>
      </w:r>
      <w:r w:rsidRPr="00EA1EB9">
        <w:rPr>
          <w:i/>
          <w:iCs/>
          <w:spacing w:val="-3"/>
        </w:rPr>
        <w:t xml:space="preserve"> </w:t>
      </w:r>
      <w:r w:rsidRPr="00EA1EB9">
        <w:rPr>
          <w:i/>
          <w:iCs/>
        </w:rPr>
        <w:t>la</w:t>
      </w:r>
      <w:r w:rsidRPr="00EA1EB9">
        <w:rPr>
          <w:i/>
          <w:iCs/>
          <w:spacing w:val="-1"/>
        </w:rPr>
        <w:t xml:space="preserve"> </w:t>
      </w:r>
      <w:r w:rsidRPr="00EA1EB9">
        <w:rPr>
          <w:i/>
          <w:iCs/>
        </w:rPr>
        <w:t xml:space="preserve">medida de lo posible y cumpliendo la legalidad vigente en cada momento, para facilitar la conclusión de las </w:t>
      </w:r>
      <w:r w:rsidRPr="00EA1EB9">
        <w:rPr>
          <w:i/>
          <w:iCs/>
          <w:spacing w:val="-2"/>
        </w:rPr>
        <w:t>obras.</w:t>
      </w:r>
    </w:p>
    <w:p w14:paraId="6E166969" w14:textId="77777777" w:rsidR="007B755B" w:rsidRPr="00EA1EB9" w:rsidRDefault="00000000">
      <w:pPr>
        <w:pStyle w:val="Textoindependiente"/>
        <w:spacing w:line="336" w:lineRule="auto"/>
        <w:ind w:right="149"/>
        <w:rPr>
          <w:i/>
          <w:iCs/>
        </w:rPr>
      </w:pPr>
      <w:r w:rsidRPr="00EA1EB9">
        <w:rPr>
          <w:i/>
          <w:iCs/>
        </w:rPr>
        <w:t>El citado cambio de criterio no afecta las parcelas que ya no pertenecían al Ayuntamiento de Las Rozas</w:t>
      </w:r>
      <w:r w:rsidRPr="00EA1EB9">
        <w:rPr>
          <w:i/>
          <w:iCs/>
          <w:spacing w:val="-1"/>
        </w:rPr>
        <w:t xml:space="preserve"> </w:t>
      </w:r>
      <w:r w:rsidRPr="00EA1EB9">
        <w:rPr>
          <w:i/>
          <w:iCs/>
        </w:rPr>
        <w:t>de</w:t>
      </w:r>
      <w:r w:rsidRPr="00EA1EB9">
        <w:rPr>
          <w:i/>
          <w:iCs/>
          <w:spacing w:val="-1"/>
        </w:rPr>
        <w:t xml:space="preserve"> </w:t>
      </w:r>
      <w:r w:rsidRPr="00EA1EB9">
        <w:rPr>
          <w:i/>
          <w:iCs/>
        </w:rPr>
        <w:t>Madrid, y</w:t>
      </w:r>
      <w:r w:rsidRPr="00EA1EB9">
        <w:rPr>
          <w:i/>
          <w:iCs/>
          <w:spacing w:val="-1"/>
        </w:rPr>
        <w:t xml:space="preserve"> </w:t>
      </w:r>
      <w:r w:rsidRPr="00EA1EB9">
        <w:rPr>
          <w:i/>
          <w:iCs/>
        </w:rPr>
        <w:t>menos</w:t>
      </w:r>
      <w:r w:rsidRPr="00EA1EB9">
        <w:rPr>
          <w:i/>
          <w:iCs/>
          <w:spacing w:val="-1"/>
        </w:rPr>
        <w:t xml:space="preserve"> </w:t>
      </w:r>
      <w:r w:rsidRPr="00EA1EB9">
        <w:rPr>
          <w:i/>
          <w:iCs/>
        </w:rPr>
        <w:t>aún</w:t>
      </w:r>
      <w:r w:rsidRPr="00EA1EB9">
        <w:rPr>
          <w:i/>
          <w:iCs/>
          <w:spacing w:val="-1"/>
        </w:rPr>
        <w:t xml:space="preserve"> </w:t>
      </w:r>
      <w:r w:rsidRPr="00EA1EB9">
        <w:rPr>
          <w:i/>
          <w:iCs/>
        </w:rPr>
        <w:t>a</w:t>
      </w:r>
      <w:r w:rsidRPr="00EA1EB9">
        <w:rPr>
          <w:i/>
          <w:iCs/>
          <w:spacing w:val="-1"/>
        </w:rPr>
        <w:t xml:space="preserve"> </w:t>
      </w:r>
      <w:r w:rsidRPr="00EA1EB9">
        <w:rPr>
          <w:i/>
          <w:iCs/>
        </w:rPr>
        <w:t>aquellas parcelas</w:t>
      </w:r>
      <w:r w:rsidRPr="00EA1EB9">
        <w:rPr>
          <w:i/>
          <w:iCs/>
          <w:spacing w:val="-1"/>
        </w:rPr>
        <w:t xml:space="preserve"> </w:t>
      </w:r>
      <w:r w:rsidRPr="00EA1EB9">
        <w:rPr>
          <w:i/>
          <w:iCs/>
        </w:rPr>
        <w:t>que</w:t>
      </w:r>
      <w:r w:rsidRPr="00EA1EB9">
        <w:rPr>
          <w:i/>
          <w:iCs/>
          <w:spacing w:val="-1"/>
        </w:rPr>
        <w:t xml:space="preserve"> </w:t>
      </w:r>
      <w:r w:rsidRPr="00EA1EB9">
        <w:rPr>
          <w:i/>
          <w:iCs/>
        </w:rPr>
        <w:t>habían sido</w:t>
      </w:r>
      <w:r w:rsidRPr="00EA1EB9">
        <w:rPr>
          <w:i/>
          <w:iCs/>
          <w:spacing w:val="-1"/>
        </w:rPr>
        <w:t xml:space="preserve"> </w:t>
      </w:r>
      <w:r w:rsidRPr="00EA1EB9">
        <w:rPr>
          <w:i/>
          <w:iCs/>
        </w:rPr>
        <w:t>transmitidas con</w:t>
      </w:r>
      <w:r w:rsidRPr="00EA1EB9">
        <w:rPr>
          <w:i/>
          <w:iCs/>
          <w:spacing w:val="-1"/>
        </w:rPr>
        <w:t xml:space="preserve"> </w:t>
      </w:r>
      <w:r w:rsidRPr="00EA1EB9">
        <w:rPr>
          <w:i/>
          <w:iCs/>
        </w:rPr>
        <w:t>anterioridad</w:t>
      </w:r>
      <w:r w:rsidRPr="00EA1EB9">
        <w:rPr>
          <w:i/>
          <w:iCs/>
          <w:spacing w:val="-1"/>
        </w:rPr>
        <w:t xml:space="preserve"> </w:t>
      </w:r>
      <w:r w:rsidRPr="00EA1EB9">
        <w:rPr>
          <w:i/>
          <w:iCs/>
        </w:rPr>
        <w:t>a</w:t>
      </w:r>
      <w:r w:rsidRPr="00EA1EB9">
        <w:rPr>
          <w:i/>
          <w:iCs/>
          <w:spacing w:val="-1"/>
        </w:rPr>
        <w:t xml:space="preserve"> </w:t>
      </w:r>
      <w:r w:rsidRPr="00EA1EB9">
        <w:rPr>
          <w:i/>
          <w:iCs/>
        </w:rPr>
        <w:t>la sentencia</w:t>
      </w:r>
      <w:r w:rsidRPr="00EA1EB9">
        <w:rPr>
          <w:i/>
          <w:iCs/>
          <w:spacing w:val="-3"/>
        </w:rPr>
        <w:t xml:space="preserve"> </w:t>
      </w:r>
      <w:r w:rsidRPr="00EA1EB9">
        <w:rPr>
          <w:i/>
          <w:iCs/>
        </w:rPr>
        <w:t>dictada</w:t>
      </w:r>
      <w:r w:rsidRPr="00EA1EB9">
        <w:rPr>
          <w:i/>
          <w:iCs/>
          <w:spacing w:val="-1"/>
        </w:rPr>
        <w:t xml:space="preserve"> </w:t>
      </w:r>
      <w:r w:rsidRPr="00EA1EB9">
        <w:rPr>
          <w:i/>
          <w:iCs/>
        </w:rPr>
        <w:t>por</w:t>
      </w:r>
      <w:r w:rsidRPr="00EA1EB9">
        <w:rPr>
          <w:i/>
          <w:iCs/>
          <w:spacing w:val="-4"/>
        </w:rPr>
        <w:t xml:space="preserve"> </w:t>
      </w:r>
      <w:r w:rsidRPr="00EA1EB9">
        <w:rPr>
          <w:i/>
          <w:iCs/>
        </w:rPr>
        <w:t>el</w:t>
      </w:r>
      <w:r w:rsidRPr="00EA1EB9">
        <w:rPr>
          <w:i/>
          <w:iCs/>
          <w:spacing w:val="-4"/>
        </w:rPr>
        <w:t xml:space="preserve"> </w:t>
      </w:r>
      <w:r w:rsidRPr="00EA1EB9">
        <w:rPr>
          <w:i/>
          <w:iCs/>
        </w:rPr>
        <w:t>Tribunal</w:t>
      </w:r>
      <w:r w:rsidRPr="00EA1EB9">
        <w:rPr>
          <w:i/>
          <w:iCs/>
          <w:spacing w:val="-2"/>
        </w:rPr>
        <w:t xml:space="preserve"> </w:t>
      </w:r>
      <w:r w:rsidRPr="00EA1EB9">
        <w:rPr>
          <w:i/>
          <w:iCs/>
        </w:rPr>
        <w:t>Constitucional</w:t>
      </w:r>
      <w:r w:rsidRPr="00EA1EB9">
        <w:rPr>
          <w:i/>
          <w:iCs/>
          <w:spacing w:val="-4"/>
        </w:rPr>
        <w:t xml:space="preserve"> </w:t>
      </w:r>
      <w:r w:rsidRPr="00EA1EB9">
        <w:rPr>
          <w:i/>
          <w:iCs/>
        </w:rPr>
        <w:t>el</w:t>
      </w:r>
      <w:r w:rsidRPr="00EA1EB9">
        <w:rPr>
          <w:i/>
          <w:iCs/>
          <w:spacing w:val="-4"/>
        </w:rPr>
        <w:t xml:space="preserve"> </w:t>
      </w:r>
      <w:r w:rsidRPr="00EA1EB9">
        <w:rPr>
          <w:i/>
          <w:iCs/>
        </w:rPr>
        <w:t>15</w:t>
      </w:r>
      <w:r w:rsidRPr="00EA1EB9">
        <w:rPr>
          <w:i/>
          <w:iCs/>
          <w:spacing w:val="-2"/>
        </w:rPr>
        <w:t xml:space="preserve"> </w:t>
      </w:r>
      <w:r w:rsidRPr="00EA1EB9">
        <w:rPr>
          <w:i/>
          <w:iCs/>
        </w:rPr>
        <w:t>de</w:t>
      </w:r>
      <w:r w:rsidRPr="00EA1EB9">
        <w:rPr>
          <w:i/>
          <w:iCs/>
          <w:spacing w:val="-3"/>
        </w:rPr>
        <w:t xml:space="preserve"> </w:t>
      </w:r>
      <w:r w:rsidRPr="00EA1EB9">
        <w:rPr>
          <w:i/>
          <w:iCs/>
        </w:rPr>
        <w:t>julio</w:t>
      </w:r>
      <w:r w:rsidRPr="00EA1EB9">
        <w:rPr>
          <w:i/>
          <w:iCs/>
          <w:spacing w:val="-3"/>
        </w:rPr>
        <w:t xml:space="preserve"> </w:t>
      </w:r>
      <w:r w:rsidRPr="00EA1EB9">
        <w:rPr>
          <w:i/>
          <w:iCs/>
        </w:rPr>
        <w:t>de</w:t>
      </w:r>
      <w:r w:rsidRPr="00EA1EB9">
        <w:rPr>
          <w:i/>
          <w:iCs/>
          <w:spacing w:val="-2"/>
        </w:rPr>
        <w:t xml:space="preserve"> </w:t>
      </w:r>
      <w:r w:rsidRPr="00EA1EB9">
        <w:rPr>
          <w:i/>
          <w:iCs/>
        </w:rPr>
        <w:t>1998</w:t>
      </w:r>
      <w:r w:rsidRPr="00EA1EB9">
        <w:rPr>
          <w:i/>
          <w:iCs/>
          <w:spacing w:val="-3"/>
        </w:rPr>
        <w:t xml:space="preserve"> </w:t>
      </w:r>
      <w:r w:rsidRPr="00EA1EB9">
        <w:rPr>
          <w:i/>
          <w:iCs/>
        </w:rPr>
        <w:t>(sentencia</w:t>
      </w:r>
      <w:r w:rsidRPr="00EA1EB9">
        <w:rPr>
          <w:i/>
          <w:iCs/>
          <w:spacing w:val="-1"/>
        </w:rPr>
        <w:t xml:space="preserve"> </w:t>
      </w:r>
      <w:r w:rsidRPr="00EA1EB9">
        <w:rPr>
          <w:i/>
          <w:iCs/>
        </w:rPr>
        <w:t>166/1998),</w:t>
      </w:r>
      <w:r w:rsidRPr="00EA1EB9">
        <w:rPr>
          <w:i/>
          <w:iCs/>
          <w:spacing w:val="-3"/>
        </w:rPr>
        <w:t xml:space="preserve"> </w:t>
      </w:r>
      <w:r w:rsidRPr="00EA1EB9">
        <w:rPr>
          <w:i/>
          <w:iCs/>
        </w:rPr>
        <w:t xml:space="preserve">sentencia en la que se ampara el informe </w:t>
      </w:r>
      <w:proofErr w:type="spellStart"/>
      <w:r w:rsidRPr="00EA1EB9">
        <w:rPr>
          <w:i/>
          <w:iCs/>
        </w:rPr>
        <w:t>nº</w:t>
      </w:r>
      <w:proofErr w:type="spellEnd"/>
      <w:r w:rsidRPr="00EA1EB9">
        <w:rPr>
          <w:i/>
          <w:iCs/>
        </w:rPr>
        <w:t xml:space="preserve"> 2/2015, de la </w:t>
      </w:r>
      <w:proofErr w:type="gramStart"/>
      <w:r w:rsidRPr="00EA1EB9">
        <w:rPr>
          <w:i/>
          <w:iCs/>
        </w:rPr>
        <w:t>Secretaria</w:t>
      </w:r>
      <w:proofErr w:type="gramEnd"/>
      <w:r w:rsidRPr="00EA1EB9">
        <w:rPr>
          <w:i/>
          <w:iCs/>
        </w:rPr>
        <w:t xml:space="preserve"> del Ayuntamiento para cambiar la calificación jurídica de numerosas parcelas.</w:t>
      </w:r>
    </w:p>
    <w:p w14:paraId="6CD6E4F1" w14:textId="77777777" w:rsidR="007B755B" w:rsidRPr="00EA1EB9" w:rsidRDefault="00000000">
      <w:pPr>
        <w:pStyle w:val="Textoindependiente"/>
        <w:rPr>
          <w:i/>
          <w:iCs/>
        </w:rPr>
      </w:pPr>
      <w:r w:rsidRPr="00EA1EB9">
        <w:rPr>
          <w:i/>
          <w:iCs/>
        </w:rPr>
        <w:t>Las</w:t>
      </w:r>
      <w:r w:rsidRPr="00EA1EB9">
        <w:rPr>
          <w:i/>
          <w:iCs/>
          <w:spacing w:val="59"/>
        </w:rPr>
        <w:t xml:space="preserve"> </w:t>
      </w:r>
      <w:r w:rsidRPr="00EA1EB9">
        <w:rPr>
          <w:i/>
          <w:iCs/>
        </w:rPr>
        <w:t>parcelas</w:t>
      </w:r>
      <w:r w:rsidRPr="00EA1EB9">
        <w:rPr>
          <w:i/>
          <w:iCs/>
          <w:spacing w:val="61"/>
        </w:rPr>
        <w:t xml:space="preserve"> </w:t>
      </w:r>
      <w:r w:rsidRPr="00EA1EB9">
        <w:rPr>
          <w:i/>
          <w:iCs/>
        </w:rPr>
        <w:t>cedidas</w:t>
      </w:r>
      <w:r w:rsidRPr="00EA1EB9">
        <w:rPr>
          <w:i/>
          <w:iCs/>
          <w:spacing w:val="62"/>
        </w:rPr>
        <w:t xml:space="preserve"> </w:t>
      </w:r>
      <w:r w:rsidRPr="00EA1EB9">
        <w:rPr>
          <w:i/>
          <w:iCs/>
        </w:rPr>
        <w:t>a</w:t>
      </w:r>
      <w:r w:rsidRPr="00EA1EB9">
        <w:rPr>
          <w:i/>
          <w:iCs/>
          <w:spacing w:val="61"/>
        </w:rPr>
        <w:t xml:space="preserve"> </w:t>
      </w:r>
      <w:r w:rsidRPr="00EA1EB9">
        <w:rPr>
          <w:i/>
          <w:iCs/>
        </w:rPr>
        <w:t>la</w:t>
      </w:r>
      <w:r w:rsidRPr="00EA1EB9">
        <w:rPr>
          <w:i/>
          <w:iCs/>
          <w:spacing w:val="63"/>
        </w:rPr>
        <w:t xml:space="preserve"> </w:t>
      </w:r>
      <w:r w:rsidRPr="00EA1EB9">
        <w:rPr>
          <w:i/>
          <w:iCs/>
        </w:rPr>
        <w:t>“Casa</w:t>
      </w:r>
      <w:r w:rsidRPr="00EA1EB9">
        <w:rPr>
          <w:i/>
          <w:iCs/>
          <w:spacing w:val="62"/>
        </w:rPr>
        <w:t xml:space="preserve"> </w:t>
      </w:r>
      <w:r w:rsidRPr="00EA1EB9">
        <w:rPr>
          <w:i/>
          <w:iCs/>
        </w:rPr>
        <w:t>del</w:t>
      </w:r>
      <w:r w:rsidRPr="00EA1EB9">
        <w:rPr>
          <w:i/>
          <w:iCs/>
          <w:spacing w:val="61"/>
        </w:rPr>
        <w:t xml:space="preserve"> </w:t>
      </w:r>
      <w:r w:rsidRPr="00EA1EB9">
        <w:rPr>
          <w:i/>
          <w:iCs/>
        </w:rPr>
        <w:t>Actor”</w:t>
      </w:r>
      <w:r w:rsidRPr="00EA1EB9">
        <w:rPr>
          <w:i/>
          <w:iCs/>
          <w:spacing w:val="62"/>
        </w:rPr>
        <w:t xml:space="preserve"> </w:t>
      </w:r>
      <w:r w:rsidRPr="00EA1EB9">
        <w:rPr>
          <w:i/>
          <w:iCs/>
        </w:rPr>
        <w:t>fueron</w:t>
      </w:r>
      <w:r w:rsidRPr="00EA1EB9">
        <w:rPr>
          <w:i/>
          <w:iCs/>
          <w:spacing w:val="63"/>
        </w:rPr>
        <w:t xml:space="preserve"> </w:t>
      </w:r>
      <w:r w:rsidRPr="00EA1EB9">
        <w:rPr>
          <w:i/>
          <w:iCs/>
        </w:rPr>
        <w:t>cedidas</w:t>
      </w:r>
      <w:r w:rsidRPr="00EA1EB9">
        <w:rPr>
          <w:i/>
          <w:iCs/>
          <w:spacing w:val="62"/>
        </w:rPr>
        <w:t xml:space="preserve"> </w:t>
      </w:r>
      <w:r w:rsidRPr="00EA1EB9">
        <w:rPr>
          <w:i/>
          <w:iCs/>
        </w:rPr>
        <w:t>por</w:t>
      </w:r>
      <w:r w:rsidRPr="00EA1EB9">
        <w:rPr>
          <w:i/>
          <w:iCs/>
          <w:spacing w:val="59"/>
        </w:rPr>
        <w:t xml:space="preserve"> </w:t>
      </w:r>
      <w:r w:rsidRPr="00EA1EB9">
        <w:rPr>
          <w:i/>
          <w:iCs/>
        </w:rPr>
        <w:t>acuerdos</w:t>
      </w:r>
      <w:r w:rsidRPr="00EA1EB9">
        <w:rPr>
          <w:i/>
          <w:iCs/>
          <w:spacing w:val="61"/>
        </w:rPr>
        <w:t xml:space="preserve"> </w:t>
      </w:r>
      <w:r w:rsidRPr="00EA1EB9">
        <w:rPr>
          <w:i/>
          <w:iCs/>
        </w:rPr>
        <w:t>plenarios</w:t>
      </w:r>
      <w:r w:rsidRPr="00EA1EB9">
        <w:rPr>
          <w:i/>
          <w:iCs/>
          <w:spacing w:val="62"/>
        </w:rPr>
        <w:t xml:space="preserve"> </w:t>
      </w:r>
      <w:r w:rsidRPr="00EA1EB9">
        <w:rPr>
          <w:i/>
          <w:iCs/>
          <w:spacing w:val="-2"/>
        </w:rPr>
        <w:t>anteriores,</w:t>
      </w:r>
    </w:p>
    <w:p w14:paraId="0B19DEE0" w14:textId="77777777" w:rsidR="007B755B" w:rsidRPr="00EA1EB9" w:rsidRDefault="007B755B">
      <w:pPr>
        <w:pStyle w:val="Textoindependiente"/>
        <w:rPr>
          <w:i/>
          <w:iCs/>
        </w:rPr>
        <w:sectPr w:rsidR="007B755B" w:rsidRPr="00EA1EB9">
          <w:pgSz w:w="11910" w:h="16840"/>
          <w:pgMar w:top="1720" w:right="1275" w:bottom="1280" w:left="1275" w:header="567" w:footer="1080" w:gutter="0"/>
          <w:cols w:space="720"/>
        </w:sectPr>
      </w:pPr>
    </w:p>
    <w:p w14:paraId="7A87EB72" w14:textId="099402FD" w:rsidR="007B755B" w:rsidRPr="00EA1EB9" w:rsidRDefault="00000000">
      <w:pPr>
        <w:pStyle w:val="Textoindependiente"/>
        <w:spacing w:before="83" w:line="336" w:lineRule="auto"/>
        <w:ind w:right="148"/>
        <w:rPr>
          <w:i/>
          <w:iCs/>
        </w:rPr>
      </w:pPr>
      <w:r w:rsidRPr="00EA1EB9">
        <w:rPr>
          <w:i/>
          <w:iCs/>
          <w:noProof/>
        </w:rPr>
        <w:lastRenderedPageBreak/>
        <mc:AlternateContent>
          <mc:Choice Requires="wps">
            <w:drawing>
              <wp:anchor distT="0" distB="0" distL="0" distR="0" simplePos="0" relativeHeight="251652608" behindDoc="0" locked="0" layoutInCell="1" allowOverlap="1" wp14:anchorId="3C541C3A" wp14:editId="01CBA0E2">
                <wp:simplePos x="0" y="0"/>
                <wp:positionH relativeFrom="page">
                  <wp:posOffset>6807087</wp:posOffset>
                </wp:positionH>
                <wp:positionV relativeFrom="page">
                  <wp:posOffset>3887168</wp:posOffset>
                </wp:positionV>
                <wp:extent cx="419734" cy="21189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5224483"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EAB12CE"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3C541C3A" id="Textbox 40" o:spid="_x0000_s1043" type="#_x0000_t202" style="position:absolute;left:0;text-align:left;margin-left:536pt;margin-top:306.1pt;width:33.05pt;height:166.8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UB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2J9DKj5qMttEcSQ/NIYDkulk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Mg+1Q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5224483"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EAB12CE"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concretamente el día 3 de diciembre de 1996 y 26 de junio de 1998, por lo que difícilmente le puede ser</w:t>
      </w:r>
      <w:r w:rsidRPr="00EA1EB9">
        <w:rPr>
          <w:i/>
          <w:iCs/>
          <w:spacing w:val="-1"/>
        </w:rPr>
        <w:t xml:space="preserve"> </w:t>
      </w:r>
      <w:r w:rsidRPr="00EA1EB9">
        <w:rPr>
          <w:i/>
          <w:iCs/>
        </w:rPr>
        <w:t>aplicable</w:t>
      </w:r>
      <w:r w:rsidRPr="00EA1EB9">
        <w:rPr>
          <w:i/>
          <w:iCs/>
          <w:spacing w:val="-2"/>
        </w:rPr>
        <w:t xml:space="preserve"> </w:t>
      </w:r>
      <w:r w:rsidRPr="00EA1EB9">
        <w:rPr>
          <w:i/>
          <w:iCs/>
        </w:rPr>
        <w:t>una</w:t>
      </w:r>
      <w:r w:rsidRPr="00EA1EB9">
        <w:rPr>
          <w:i/>
          <w:iCs/>
          <w:spacing w:val="-2"/>
        </w:rPr>
        <w:t xml:space="preserve"> </w:t>
      </w:r>
      <w:r w:rsidRPr="00EA1EB9">
        <w:rPr>
          <w:i/>
          <w:iCs/>
        </w:rPr>
        <w:t>doctrina</w:t>
      </w:r>
      <w:r w:rsidRPr="00EA1EB9">
        <w:rPr>
          <w:i/>
          <w:iCs/>
          <w:spacing w:val="-2"/>
        </w:rPr>
        <w:t xml:space="preserve"> </w:t>
      </w:r>
      <w:r w:rsidRPr="00EA1EB9">
        <w:rPr>
          <w:i/>
          <w:iCs/>
        </w:rPr>
        <w:t>surgida</w:t>
      </w:r>
      <w:r w:rsidRPr="00EA1EB9">
        <w:rPr>
          <w:i/>
          <w:iCs/>
          <w:spacing w:val="-2"/>
        </w:rPr>
        <w:t xml:space="preserve"> </w:t>
      </w:r>
      <w:r w:rsidRPr="00EA1EB9">
        <w:rPr>
          <w:i/>
          <w:iCs/>
        </w:rPr>
        <w:t>con</w:t>
      </w:r>
      <w:r w:rsidRPr="00EA1EB9">
        <w:rPr>
          <w:i/>
          <w:iCs/>
          <w:spacing w:val="-2"/>
        </w:rPr>
        <w:t xml:space="preserve"> </w:t>
      </w:r>
      <w:r w:rsidRPr="00EA1EB9">
        <w:rPr>
          <w:i/>
          <w:iCs/>
        </w:rPr>
        <w:t>posterioridad a</w:t>
      </w:r>
      <w:r w:rsidRPr="00EA1EB9">
        <w:rPr>
          <w:i/>
          <w:iCs/>
          <w:spacing w:val="-3"/>
        </w:rPr>
        <w:t xml:space="preserve"> </w:t>
      </w:r>
      <w:r w:rsidRPr="00EA1EB9">
        <w:rPr>
          <w:i/>
          <w:iCs/>
        </w:rPr>
        <w:t>dichas fechas.</w:t>
      </w:r>
      <w:r w:rsidRPr="00EA1EB9">
        <w:rPr>
          <w:i/>
          <w:iCs/>
          <w:spacing w:val="-2"/>
        </w:rPr>
        <w:t xml:space="preserve"> </w:t>
      </w:r>
      <w:r w:rsidRPr="00EA1EB9">
        <w:rPr>
          <w:i/>
          <w:iCs/>
        </w:rPr>
        <w:t>Y</w:t>
      </w:r>
      <w:r w:rsidRPr="00EA1EB9">
        <w:rPr>
          <w:i/>
          <w:iCs/>
          <w:spacing w:val="-2"/>
        </w:rPr>
        <w:t xml:space="preserve"> </w:t>
      </w:r>
      <w:r w:rsidRPr="00EA1EB9">
        <w:rPr>
          <w:i/>
          <w:iCs/>
        </w:rPr>
        <w:t>ello,</w:t>
      </w:r>
      <w:r w:rsidRPr="00EA1EB9">
        <w:rPr>
          <w:i/>
          <w:iCs/>
          <w:spacing w:val="-2"/>
        </w:rPr>
        <w:t xml:space="preserve"> </w:t>
      </w:r>
      <w:r w:rsidRPr="00EA1EB9">
        <w:rPr>
          <w:i/>
          <w:iCs/>
        </w:rPr>
        <w:t>sin</w:t>
      </w:r>
      <w:r w:rsidRPr="00EA1EB9">
        <w:rPr>
          <w:i/>
          <w:iCs/>
          <w:spacing w:val="-2"/>
        </w:rPr>
        <w:t xml:space="preserve"> </w:t>
      </w:r>
      <w:r w:rsidRPr="00EA1EB9">
        <w:rPr>
          <w:i/>
          <w:iCs/>
        </w:rPr>
        <w:t>entrar</w:t>
      </w:r>
      <w:r w:rsidRPr="00EA1EB9">
        <w:rPr>
          <w:i/>
          <w:iCs/>
          <w:spacing w:val="-3"/>
        </w:rPr>
        <w:t xml:space="preserve"> </w:t>
      </w:r>
      <w:r w:rsidRPr="00EA1EB9">
        <w:rPr>
          <w:i/>
          <w:iCs/>
        </w:rPr>
        <w:t>a</w:t>
      </w:r>
      <w:r w:rsidRPr="00EA1EB9">
        <w:rPr>
          <w:i/>
          <w:iCs/>
          <w:spacing w:val="-2"/>
        </w:rPr>
        <w:t xml:space="preserve"> </w:t>
      </w:r>
      <w:r w:rsidRPr="00EA1EB9">
        <w:rPr>
          <w:i/>
          <w:iCs/>
        </w:rPr>
        <w:t>considerar</w:t>
      </w:r>
      <w:r w:rsidRPr="00EA1EB9">
        <w:rPr>
          <w:i/>
          <w:iCs/>
          <w:spacing w:val="-3"/>
        </w:rPr>
        <w:t xml:space="preserve"> </w:t>
      </w:r>
      <w:r w:rsidRPr="00EA1EB9">
        <w:rPr>
          <w:i/>
          <w:iCs/>
        </w:rPr>
        <w:t xml:space="preserve">las diferentes interpretaciones doctrinales existentes sobre dichos bienes patrimoniales afectos materialmente a un uso o servicio público, ya que, como consta en el informe </w:t>
      </w:r>
      <w:proofErr w:type="spellStart"/>
      <w:r w:rsidRPr="00EA1EB9">
        <w:rPr>
          <w:i/>
          <w:iCs/>
        </w:rPr>
        <w:t>nº</w:t>
      </w:r>
      <w:proofErr w:type="spellEnd"/>
      <w:r w:rsidRPr="00EA1EB9">
        <w:rPr>
          <w:i/>
          <w:iCs/>
        </w:rPr>
        <w:t xml:space="preserve"> 2/2015 de la Secretaria General, al punto 6.4 del mismo, “algunos entienden que corrobora la opinión que aquí hemos calificado como “criterio primitivo” en el sentido de considerar que </w:t>
      </w:r>
      <w:proofErr w:type="spellStart"/>
      <w:r w:rsidRPr="00EA1EB9">
        <w:rPr>
          <w:i/>
          <w:iCs/>
        </w:rPr>
        <w:t>si</w:t>
      </w:r>
      <w:proofErr w:type="spellEnd"/>
      <w:r w:rsidRPr="00EA1EB9">
        <w:rPr>
          <w:i/>
          <w:iCs/>
        </w:rPr>
        <w:t>, sobre los terrenos en cuestión no se ha producido afectación “material” a un uso o servicio público, el terreno sigue siendo patrimonial y en consecuencia, enajenable”.</w:t>
      </w:r>
    </w:p>
    <w:p w14:paraId="4B607DD5" w14:textId="77777777" w:rsidR="007B755B" w:rsidRPr="00EA1EB9" w:rsidRDefault="00000000">
      <w:pPr>
        <w:pStyle w:val="Textoindependiente"/>
        <w:spacing w:line="336" w:lineRule="auto"/>
        <w:ind w:right="149"/>
        <w:rPr>
          <w:i/>
          <w:iCs/>
        </w:rPr>
      </w:pPr>
      <w:r w:rsidRPr="00EA1EB9">
        <w:rPr>
          <w:i/>
          <w:iCs/>
        </w:rPr>
        <w:t xml:space="preserve">Por ello, en ningún caso concurre la causa de nulidad alegada por “La Casa del Actor”, en su escrito de subsanación al inicialmente presentado, y recogida en el apartado f) del artículo 47 de la Ley 39/2015, consistente en: “los actos expresos o presuntos contrarios al ordenamiento jurídico por lo que se adquieren facultades o derechos cuando se carezca de los requisitos esenciales para su </w:t>
      </w:r>
      <w:r w:rsidRPr="00EA1EB9">
        <w:rPr>
          <w:i/>
          <w:iCs/>
          <w:spacing w:val="-2"/>
        </w:rPr>
        <w:t>adquisición”.</w:t>
      </w:r>
    </w:p>
    <w:p w14:paraId="4FC83350" w14:textId="77777777" w:rsidR="007B755B" w:rsidRPr="00EA1EB9" w:rsidRDefault="00000000">
      <w:pPr>
        <w:pStyle w:val="Textoindependiente"/>
        <w:spacing w:before="121" w:line="336" w:lineRule="auto"/>
        <w:ind w:right="151"/>
        <w:rPr>
          <w:i/>
          <w:iCs/>
        </w:rPr>
      </w:pPr>
      <w:r w:rsidRPr="00EA1EB9">
        <w:rPr>
          <w:i/>
          <w:iCs/>
        </w:rPr>
        <w:t xml:space="preserve">8º.- El recurrente se ampara, lógicamente en aquello que considera que le favorece, en los informes emitidos por la </w:t>
      </w:r>
      <w:proofErr w:type="gramStart"/>
      <w:r w:rsidRPr="00EA1EB9">
        <w:rPr>
          <w:i/>
          <w:iCs/>
        </w:rPr>
        <w:t>Secretaria General</w:t>
      </w:r>
      <w:proofErr w:type="gramEnd"/>
      <w:r w:rsidRPr="00EA1EB9">
        <w:rPr>
          <w:i/>
          <w:iCs/>
        </w:rPr>
        <w:t xml:space="preserve"> del Ayuntamiento. En cambio, desconoce y evita su referencia, aquellos que le son, claramente, desfavorables por su rotundidez y claridad. Véase, a tal efecto, los informes incorporados al expediente en los folios 177 y 178, emitido el día 8 de mayo de 2015, en los que, textualmente, expresa:</w:t>
      </w:r>
    </w:p>
    <w:p w14:paraId="4E656339" w14:textId="3E7AD6EC" w:rsidR="007B755B" w:rsidRPr="00EA1EB9" w:rsidRDefault="00000000">
      <w:pPr>
        <w:pStyle w:val="Textoindependiente"/>
        <w:spacing w:line="336" w:lineRule="auto"/>
        <w:ind w:right="149"/>
        <w:rPr>
          <w:i/>
          <w:iCs/>
        </w:rPr>
      </w:pPr>
      <w:r w:rsidRPr="00EA1EB9">
        <w:rPr>
          <w:i/>
          <w:iCs/>
        </w:rPr>
        <w:t xml:space="preserve">“En la actualidad, dado que las condiciones resolutorias a las que la cesión de la parcela, sometida hasta el día de la fecha al régimen jurídico patrimonial, se han cumplido y procede la reversión de </w:t>
      </w:r>
      <w:proofErr w:type="gramStart"/>
      <w:r w:rsidRPr="00EA1EB9">
        <w:rPr>
          <w:i/>
          <w:iCs/>
        </w:rPr>
        <w:t>la misma</w:t>
      </w:r>
      <w:proofErr w:type="gramEnd"/>
      <w:r w:rsidRPr="00EA1EB9">
        <w:rPr>
          <w:i/>
          <w:iCs/>
        </w:rPr>
        <w:t xml:space="preserve"> al Patrimonio del Ayuntamiento, a través del procedimiento legalmente establecido, volverá a darse de alta en el Inventario y, en consecuencia, se aplicará el criterio jurídico que se defiende por cuanto reúne las condiciones y requisitos que lo permiten. De ese modo deberá ser calificada como de "bien patrimonial afecto materialmente a un servicio público" y aplicar el régimen jurídico que al mismo le corresponde y que se caracteriza, entre otras, por la nota de inalienabilidad. No se trata pues de un bien demanial sino de una calificación jurídica intermedia entre el demanial y el</w:t>
      </w:r>
      <w:r w:rsidRPr="00EA1EB9">
        <w:rPr>
          <w:i/>
          <w:iCs/>
          <w:spacing w:val="40"/>
        </w:rPr>
        <w:t xml:space="preserve"> </w:t>
      </w:r>
      <w:r w:rsidRPr="00EA1EB9">
        <w:rPr>
          <w:i/>
          <w:iCs/>
        </w:rPr>
        <w:t>patrimonial con un régimen jurídico muy específico y similar, no obstante, al demanial en alguna de</w:t>
      </w:r>
      <w:r w:rsidRPr="00EA1EB9">
        <w:rPr>
          <w:i/>
          <w:iCs/>
          <w:spacing w:val="40"/>
        </w:rPr>
        <w:t xml:space="preserve"> </w:t>
      </w:r>
      <w:r w:rsidRPr="00EA1EB9">
        <w:rPr>
          <w:i/>
          <w:iCs/>
        </w:rPr>
        <w:t>las notas que de ellos se predica por el Ordenamiento Jurídico”.</w:t>
      </w:r>
    </w:p>
    <w:p w14:paraId="229C4F69" w14:textId="77777777" w:rsidR="007B755B" w:rsidRPr="00EA1EB9" w:rsidRDefault="00000000">
      <w:pPr>
        <w:pStyle w:val="Textoindependiente"/>
        <w:spacing w:line="336" w:lineRule="auto"/>
        <w:ind w:right="149"/>
        <w:rPr>
          <w:i/>
          <w:iCs/>
        </w:rPr>
      </w:pPr>
      <w:r w:rsidRPr="00EA1EB9">
        <w:rPr>
          <w:i/>
          <w:iCs/>
        </w:rPr>
        <w:t xml:space="preserve">Más adelante, indicaba que “baste recordar que, como queda dicho, no se trata de un bien demanial. Tampoco la cuestión jurídica que se maneja, a saber, la calificación jurídica de bienes afectos por el planeamiento urbanístico a un servicio público sin que se haya materializado el uso en una construcción efectiva, no ostenta una opinión unánime por la doctrina lo que impide abocar inexorablemente, como parece pretender el peticionario, a la nulidad de pleno Derecho. Nada más lejos de la realidad. Y en cuanto a hablar de una indemnización de daños y perjuicios que llega a </w:t>
      </w:r>
      <w:proofErr w:type="gramStart"/>
      <w:r w:rsidRPr="00EA1EB9">
        <w:rPr>
          <w:i/>
          <w:iCs/>
        </w:rPr>
        <w:t>cuantificarse</w:t>
      </w:r>
      <w:proofErr w:type="gramEnd"/>
      <w:r w:rsidRPr="00EA1EB9">
        <w:rPr>
          <w:i/>
          <w:iCs/>
        </w:rPr>
        <w:t xml:space="preserve"> aunque de una manera meramente declarativa, impide, como digo, aventurarse a emitir opinión jurídica alguna de acuerdo con un principio básico de prudencia y seguridad jurídica”</w:t>
      </w:r>
    </w:p>
    <w:p w14:paraId="619F307B" w14:textId="77777777" w:rsidR="007B755B" w:rsidRPr="00EA1EB9" w:rsidRDefault="00000000">
      <w:pPr>
        <w:pStyle w:val="Textoindependiente"/>
        <w:spacing w:line="336" w:lineRule="auto"/>
        <w:ind w:right="149"/>
        <w:rPr>
          <w:i/>
          <w:iCs/>
        </w:rPr>
      </w:pPr>
      <w:proofErr w:type="gramStart"/>
      <w:r w:rsidRPr="00EA1EB9">
        <w:rPr>
          <w:i/>
          <w:iCs/>
        </w:rPr>
        <w:t>Cuarto.-</w:t>
      </w:r>
      <w:proofErr w:type="gramEnd"/>
      <w:r w:rsidRPr="00EA1EB9">
        <w:rPr>
          <w:i/>
          <w:iCs/>
        </w:rPr>
        <w:t xml:space="preserve"> Sobre la pretendida vulneración del artículo 106.1 de la LPAC (Ley 39/2015 de</w:t>
      </w:r>
      <w:r w:rsidRPr="00EA1EB9">
        <w:rPr>
          <w:i/>
          <w:iCs/>
          <w:spacing w:val="40"/>
        </w:rPr>
        <w:t xml:space="preserve"> </w:t>
      </w:r>
      <w:r w:rsidRPr="00EA1EB9">
        <w:rPr>
          <w:i/>
          <w:iCs/>
        </w:rPr>
        <w:t>Procedimiento Administrativo Común de las Administraciones Públicas) que obliga a las administraciones públicas a revisar de oficio aquellos actos viciados de nulidad radical o de pleno derecho por incurrir en alguna de las formas de nulidad de pleno derecho previstas en el artículo 47.1</w:t>
      </w:r>
    </w:p>
    <w:p w14:paraId="3313C782" w14:textId="77777777" w:rsidR="007B755B" w:rsidRPr="00EA1EB9" w:rsidRDefault="007B755B">
      <w:pPr>
        <w:pStyle w:val="Textoindependiente"/>
        <w:spacing w:line="336" w:lineRule="auto"/>
        <w:rPr>
          <w:i/>
          <w:iCs/>
        </w:rPr>
        <w:sectPr w:rsidR="007B755B" w:rsidRPr="00EA1EB9">
          <w:pgSz w:w="11910" w:h="16840"/>
          <w:pgMar w:top="1720" w:right="1275" w:bottom="1280" w:left="1275" w:header="567" w:footer="1080" w:gutter="0"/>
          <w:cols w:space="720"/>
        </w:sectPr>
      </w:pPr>
    </w:p>
    <w:p w14:paraId="18D9A47D" w14:textId="3870F3C4" w:rsidR="007B755B" w:rsidRPr="00EA1EB9" w:rsidRDefault="00000000">
      <w:pPr>
        <w:pStyle w:val="Textoindependiente"/>
        <w:spacing w:before="83" w:line="336" w:lineRule="auto"/>
        <w:ind w:right="152"/>
        <w:rPr>
          <w:i/>
          <w:iCs/>
        </w:rPr>
      </w:pPr>
      <w:r w:rsidRPr="00EA1EB9">
        <w:rPr>
          <w:i/>
          <w:iCs/>
          <w:noProof/>
        </w:rPr>
        <w:lastRenderedPageBreak/>
        <mc:AlternateContent>
          <mc:Choice Requires="wps">
            <w:drawing>
              <wp:anchor distT="0" distB="0" distL="0" distR="0" simplePos="0" relativeHeight="251654656" behindDoc="0" locked="0" layoutInCell="1" allowOverlap="1" wp14:anchorId="6A74D18A" wp14:editId="1E9783BC">
                <wp:simplePos x="0" y="0"/>
                <wp:positionH relativeFrom="page">
                  <wp:posOffset>6807087</wp:posOffset>
                </wp:positionH>
                <wp:positionV relativeFrom="page">
                  <wp:posOffset>3887168</wp:posOffset>
                </wp:positionV>
                <wp:extent cx="419734" cy="211899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4434EFD"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539FACE"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6A74D18A" id="Textbox 42" o:spid="_x0000_s1044" type="#_x0000_t202" style="position:absolute;left:0;text-align:left;margin-left:536pt;margin-top:306.1pt;width:33.05pt;height:166.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dWow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ZEeplR89EW2iOJoXkksBwXt0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Csnl1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4434EFD"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539FACE"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de LPAC, ha de indicarse que la solicitud de revisión de oficio ya fue plantada por la Fundación Casa del Actor siendo resuelta por acuerdo plenario, que puso fin a la vía administrativa, en sesión celebrada el día 21 de noviembre de 2019. Dicho acuerdo es firme y consentido al no haber sido recurrido por la Fundación Casa del Actor.</w:t>
      </w:r>
    </w:p>
    <w:p w14:paraId="70881637" w14:textId="77777777" w:rsidR="007B755B" w:rsidRPr="00EA1EB9" w:rsidRDefault="00000000">
      <w:pPr>
        <w:pStyle w:val="Textoindependiente"/>
        <w:spacing w:line="336" w:lineRule="auto"/>
        <w:ind w:right="155"/>
        <w:rPr>
          <w:i/>
          <w:iCs/>
        </w:rPr>
      </w:pPr>
      <w:r w:rsidRPr="00EA1EB9">
        <w:rPr>
          <w:i/>
          <w:iCs/>
        </w:rPr>
        <w:t>Bien pudo la Fundación La Casa del Actor interponer recurso contencioso-administrativo contra la citada desestimación; en cambio, optó por dejar firme y consentido el acuerdo desestimatorio. Las argumentaciones contenidas en el acuerdo plenario son plenamente reproducibles a este caso.</w:t>
      </w:r>
    </w:p>
    <w:p w14:paraId="2FC92EC6" w14:textId="77777777" w:rsidR="007B755B" w:rsidRPr="00EA1EB9" w:rsidRDefault="00000000">
      <w:pPr>
        <w:pStyle w:val="Textoindependiente"/>
        <w:spacing w:line="336" w:lineRule="auto"/>
        <w:ind w:right="151"/>
        <w:rPr>
          <w:i/>
          <w:iCs/>
        </w:rPr>
      </w:pPr>
      <w:r w:rsidRPr="00EA1EB9">
        <w:rPr>
          <w:i/>
          <w:iCs/>
        </w:rPr>
        <w:t>Durante más de veinticinco años transcurridos desde que se efectuó la cesión, el Ayuntamiento de Las Rozas de Madrid no ha adoptado resolución alguna por la que se denegara solicitud efectuada por “La Casa del Actor” con base en la errónea calificación jurídica como bien patrimonial de la parcela cedida, al momento de su cesión, siendo conocedora “La Casa del Actor” del carácter patrimonial de la citada parcela ya que en la escritura pública de cesión gratuita fue protocolizado el informe emitido por el Arquitecto D. Luciano Díez-Canedo en el que se expresaba, sin lugar a dudas, el carácter patrimonial de la misma.</w:t>
      </w:r>
    </w:p>
    <w:p w14:paraId="54141FE5" w14:textId="77777777" w:rsidR="007B755B" w:rsidRPr="00EA1EB9" w:rsidRDefault="00000000">
      <w:pPr>
        <w:pStyle w:val="Textoindependiente"/>
        <w:spacing w:before="121" w:line="336" w:lineRule="auto"/>
        <w:ind w:right="149"/>
        <w:rPr>
          <w:i/>
          <w:iCs/>
        </w:rPr>
      </w:pPr>
      <w:r w:rsidRPr="00EA1EB9">
        <w:rPr>
          <w:i/>
          <w:iCs/>
        </w:rPr>
        <w:t>En</w:t>
      </w:r>
      <w:r w:rsidRPr="00EA1EB9">
        <w:rPr>
          <w:i/>
          <w:iCs/>
          <w:spacing w:val="-3"/>
        </w:rPr>
        <w:t xml:space="preserve"> </w:t>
      </w:r>
      <w:r w:rsidRPr="00EA1EB9">
        <w:rPr>
          <w:i/>
          <w:iCs/>
        </w:rPr>
        <w:t>resumen,</w:t>
      </w:r>
      <w:r w:rsidRPr="00EA1EB9">
        <w:rPr>
          <w:i/>
          <w:iCs/>
          <w:spacing w:val="-3"/>
        </w:rPr>
        <w:t xml:space="preserve"> </w:t>
      </w:r>
      <w:r w:rsidRPr="00EA1EB9">
        <w:rPr>
          <w:i/>
          <w:iCs/>
        </w:rPr>
        <w:t>durante</w:t>
      </w:r>
      <w:r w:rsidRPr="00EA1EB9">
        <w:rPr>
          <w:i/>
          <w:iCs/>
          <w:spacing w:val="-1"/>
        </w:rPr>
        <w:t xml:space="preserve"> </w:t>
      </w:r>
      <w:r w:rsidRPr="00EA1EB9">
        <w:rPr>
          <w:i/>
          <w:iCs/>
        </w:rPr>
        <w:t>los</w:t>
      </w:r>
      <w:r w:rsidRPr="00EA1EB9">
        <w:rPr>
          <w:i/>
          <w:iCs/>
          <w:spacing w:val="-1"/>
        </w:rPr>
        <w:t xml:space="preserve"> </w:t>
      </w:r>
      <w:r w:rsidRPr="00EA1EB9">
        <w:rPr>
          <w:i/>
          <w:iCs/>
        </w:rPr>
        <w:t>veinticinco</w:t>
      </w:r>
      <w:r w:rsidRPr="00EA1EB9">
        <w:rPr>
          <w:i/>
          <w:iCs/>
          <w:spacing w:val="-1"/>
        </w:rPr>
        <w:t xml:space="preserve"> </w:t>
      </w:r>
      <w:r w:rsidRPr="00EA1EB9">
        <w:rPr>
          <w:i/>
          <w:iCs/>
        </w:rPr>
        <w:t>años</w:t>
      </w:r>
      <w:r w:rsidRPr="00EA1EB9">
        <w:rPr>
          <w:i/>
          <w:iCs/>
          <w:spacing w:val="-1"/>
        </w:rPr>
        <w:t xml:space="preserve"> </w:t>
      </w:r>
      <w:r w:rsidRPr="00EA1EB9">
        <w:rPr>
          <w:i/>
          <w:iCs/>
        </w:rPr>
        <w:t>transcurridos</w:t>
      </w:r>
      <w:r w:rsidRPr="00EA1EB9">
        <w:rPr>
          <w:i/>
          <w:iCs/>
          <w:spacing w:val="-3"/>
        </w:rPr>
        <w:t xml:space="preserve"> </w:t>
      </w:r>
      <w:r w:rsidRPr="00EA1EB9">
        <w:rPr>
          <w:i/>
          <w:iCs/>
        </w:rPr>
        <w:t>desde</w:t>
      </w:r>
      <w:r w:rsidRPr="00EA1EB9">
        <w:rPr>
          <w:i/>
          <w:iCs/>
          <w:spacing w:val="-3"/>
        </w:rPr>
        <w:t xml:space="preserve"> </w:t>
      </w:r>
      <w:r w:rsidRPr="00EA1EB9">
        <w:rPr>
          <w:i/>
          <w:iCs/>
        </w:rPr>
        <w:t>que</w:t>
      </w:r>
      <w:r w:rsidRPr="00EA1EB9">
        <w:rPr>
          <w:i/>
          <w:iCs/>
          <w:spacing w:val="-3"/>
        </w:rPr>
        <w:t xml:space="preserve"> </w:t>
      </w:r>
      <w:r w:rsidRPr="00EA1EB9">
        <w:rPr>
          <w:i/>
          <w:iCs/>
        </w:rPr>
        <w:t>fue</w:t>
      </w:r>
      <w:r w:rsidRPr="00EA1EB9">
        <w:rPr>
          <w:i/>
          <w:iCs/>
          <w:spacing w:val="-1"/>
        </w:rPr>
        <w:t xml:space="preserve"> </w:t>
      </w:r>
      <w:r w:rsidRPr="00EA1EB9">
        <w:rPr>
          <w:i/>
          <w:iCs/>
        </w:rPr>
        <w:t>cedida</w:t>
      </w:r>
      <w:r w:rsidRPr="00EA1EB9">
        <w:rPr>
          <w:i/>
          <w:iCs/>
          <w:spacing w:val="-3"/>
        </w:rPr>
        <w:t xml:space="preserve"> </w:t>
      </w:r>
      <w:r w:rsidRPr="00EA1EB9">
        <w:rPr>
          <w:i/>
          <w:iCs/>
        </w:rPr>
        <w:t>la</w:t>
      </w:r>
      <w:r w:rsidRPr="00EA1EB9">
        <w:rPr>
          <w:i/>
          <w:iCs/>
          <w:spacing w:val="-1"/>
        </w:rPr>
        <w:t xml:space="preserve"> </w:t>
      </w:r>
      <w:r w:rsidRPr="00EA1EB9">
        <w:rPr>
          <w:i/>
          <w:iCs/>
        </w:rPr>
        <w:t>parcela</w:t>
      </w:r>
      <w:r w:rsidRPr="00EA1EB9">
        <w:rPr>
          <w:i/>
          <w:iCs/>
          <w:spacing w:val="-1"/>
        </w:rPr>
        <w:t xml:space="preserve"> </w:t>
      </w:r>
      <w:r w:rsidRPr="00EA1EB9">
        <w:rPr>
          <w:i/>
          <w:iCs/>
        </w:rPr>
        <w:t>a</w:t>
      </w:r>
      <w:r w:rsidRPr="00EA1EB9">
        <w:rPr>
          <w:i/>
          <w:iCs/>
          <w:spacing w:val="-2"/>
        </w:rPr>
        <w:t xml:space="preserve"> </w:t>
      </w:r>
      <w:r w:rsidRPr="00EA1EB9">
        <w:rPr>
          <w:i/>
          <w:iCs/>
        </w:rPr>
        <w:t>favor</w:t>
      </w:r>
      <w:r w:rsidRPr="00EA1EB9">
        <w:rPr>
          <w:i/>
          <w:iCs/>
          <w:spacing w:val="-2"/>
        </w:rPr>
        <w:t xml:space="preserve"> </w:t>
      </w:r>
      <w:r w:rsidRPr="00EA1EB9">
        <w:rPr>
          <w:i/>
          <w:iCs/>
        </w:rPr>
        <w:t>de</w:t>
      </w:r>
      <w:r w:rsidRPr="00EA1EB9">
        <w:rPr>
          <w:i/>
          <w:iCs/>
          <w:spacing w:val="-4"/>
        </w:rPr>
        <w:t xml:space="preserve"> </w:t>
      </w:r>
      <w:r w:rsidRPr="00EA1EB9">
        <w:rPr>
          <w:i/>
          <w:iCs/>
        </w:rPr>
        <w:t>“La Casa del Actor” no se ha discutido nunca el carácter patrimonial que tenía la misma cuando fue cedida, siendo que el Ayuntamiento en ningún momento ha adoptado acuerdo alguno por el que se discutiera el carácter patrimonial de la misma, otorgando, en todo momento, las licencias de obras solicitadas por la Fundación.</w:t>
      </w:r>
    </w:p>
    <w:p w14:paraId="23187659" w14:textId="77777777" w:rsidR="007B755B" w:rsidRPr="00EA1EB9" w:rsidRDefault="00000000">
      <w:pPr>
        <w:pStyle w:val="Textoindependiente"/>
        <w:spacing w:line="336" w:lineRule="auto"/>
        <w:ind w:right="151"/>
        <w:rPr>
          <w:i/>
          <w:iCs/>
        </w:rPr>
      </w:pPr>
      <w:proofErr w:type="gramStart"/>
      <w:r w:rsidRPr="00EA1EB9">
        <w:rPr>
          <w:i/>
          <w:iCs/>
        </w:rPr>
        <w:t>Quinto.-</w:t>
      </w:r>
      <w:proofErr w:type="gramEnd"/>
      <w:r w:rsidRPr="00EA1EB9">
        <w:rPr>
          <w:i/>
          <w:iCs/>
        </w:rPr>
        <w:t xml:space="preserve"> El recurrente incorpora, como fundamento jurídico, a su recurso una nueva alegación consistente en equiparar la cesión efectuada a la Fundación La Casa del Actor el caso de la cesión gratuita</w:t>
      </w:r>
      <w:r w:rsidRPr="00EA1EB9">
        <w:rPr>
          <w:i/>
          <w:iCs/>
          <w:spacing w:val="-3"/>
        </w:rPr>
        <w:t xml:space="preserve"> </w:t>
      </w:r>
      <w:r w:rsidRPr="00EA1EB9">
        <w:rPr>
          <w:i/>
          <w:iCs/>
        </w:rPr>
        <w:t>efectuada</w:t>
      </w:r>
      <w:r w:rsidRPr="00EA1EB9">
        <w:rPr>
          <w:i/>
          <w:iCs/>
          <w:spacing w:val="-3"/>
        </w:rPr>
        <w:t xml:space="preserve"> </w:t>
      </w:r>
      <w:r w:rsidRPr="00EA1EB9">
        <w:rPr>
          <w:i/>
          <w:iCs/>
        </w:rPr>
        <w:t>a</w:t>
      </w:r>
      <w:r w:rsidRPr="00EA1EB9">
        <w:rPr>
          <w:i/>
          <w:iCs/>
          <w:spacing w:val="-4"/>
        </w:rPr>
        <w:t xml:space="preserve"> </w:t>
      </w:r>
      <w:r w:rsidRPr="00EA1EB9">
        <w:rPr>
          <w:i/>
          <w:iCs/>
        </w:rPr>
        <w:t>la</w:t>
      </w:r>
      <w:r w:rsidRPr="00EA1EB9">
        <w:rPr>
          <w:i/>
          <w:iCs/>
          <w:spacing w:val="-3"/>
        </w:rPr>
        <w:t xml:space="preserve"> </w:t>
      </w:r>
      <w:r w:rsidRPr="00EA1EB9">
        <w:rPr>
          <w:i/>
          <w:iCs/>
        </w:rPr>
        <w:t>Real</w:t>
      </w:r>
      <w:r w:rsidRPr="00EA1EB9">
        <w:rPr>
          <w:i/>
          <w:iCs/>
          <w:spacing w:val="-4"/>
        </w:rPr>
        <w:t xml:space="preserve"> </w:t>
      </w:r>
      <w:r w:rsidRPr="00EA1EB9">
        <w:rPr>
          <w:i/>
          <w:iCs/>
        </w:rPr>
        <w:t>Federación</w:t>
      </w:r>
      <w:r w:rsidRPr="00EA1EB9">
        <w:rPr>
          <w:i/>
          <w:iCs/>
          <w:spacing w:val="-3"/>
        </w:rPr>
        <w:t xml:space="preserve"> </w:t>
      </w:r>
      <w:r w:rsidRPr="00EA1EB9">
        <w:rPr>
          <w:i/>
          <w:iCs/>
        </w:rPr>
        <w:t>Española</w:t>
      </w:r>
      <w:r w:rsidRPr="00EA1EB9">
        <w:rPr>
          <w:i/>
          <w:iCs/>
          <w:spacing w:val="-3"/>
        </w:rPr>
        <w:t xml:space="preserve"> </w:t>
      </w:r>
      <w:r w:rsidRPr="00EA1EB9">
        <w:rPr>
          <w:i/>
          <w:iCs/>
        </w:rPr>
        <w:t>de</w:t>
      </w:r>
      <w:r w:rsidRPr="00EA1EB9">
        <w:rPr>
          <w:i/>
          <w:iCs/>
          <w:spacing w:val="-4"/>
        </w:rPr>
        <w:t xml:space="preserve"> </w:t>
      </w:r>
      <w:r w:rsidRPr="00EA1EB9">
        <w:rPr>
          <w:i/>
          <w:iCs/>
        </w:rPr>
        <w:t>Fútbol</w:t>
      </w:r>
      <w:r w:rsidRPr="00EA1EB9">
        <w:rPr>
          <w:i/>
          <w:iCs/>
          <w:spacing w:val="-4"/>
        </w:rPr>
        <w:t xml:space="preserve"> </w:t>
      </w:r>
      <w:r w:rsidRPr="00EA1EB9">
        <w:rPr>
          <w:i/>
          <w:iCs/>
        </w:rPr>
        <w:t>y</w:t>
      </w:r>
      <w:r w:rsidRPr="00EA1EB9">
        <w:rPr>
          <w:i/>
          <w:iCs/>
          <w:spacing w:val="-3"/>
        </w:rPr>
        <w:t xml:space="preserve"> </w:t>
      </w:r>
      <w:r w:rsidRPr="00EA1EB9">
        <w:rPr>
          <w:i/>
          <w:iCs/>
        </w:rPr>
        <w:t>que</w:t>
      </w:r>
      <w:r w:rsidRPr="00EA1EB9">
        <w:rPr>
          <w:i/>
          <w:iCs/>
          <w:spacing w:val="-4"/>
        </w:rPr>
        <w:t xml:space="preserve"> </w:t>
      </w:r>
      <w:r w:rsidRPr="00EA1EB9">
        <w:rPr>
          <w:i/>
          <w:iCs/>
        </w:rPr>
        <w:t>fue</w:t>
      </w:r>
      <w:r w:rsidRPr="00EA1EB9">
        <w:rPr>
          <w:i/>
          <w:iCs/>
          <w:spacing w:val="-3"/>
        </w:rPr>
        <w:t xml:space="preserve"> </w:t>
      </w:r>
      <w:r w:rsidRPr="00EA1EB9">
        <w:rPr>
          <w:i/>
          <w:iCs/>
        </w:rPr>
        <w:t>anulada</w:t>
      </w:r>
      <w:r w:rsidRPr="00EA1EB9">
        <w:rPr>
          <w:i/>
          <w:iCs/>
          <w:spacing w:val="-4"/>
        </w:rPr>
        <w:t xml:space="preserve"> </w:t>
      </w:r>
      <w:r w:rsidRPr="00EA1EB9">
        <w:rPr>
          <w:i/>
          <w:iCs/>
        </w:rPr>
        <w:t>por</w:t>
      </w:r>
      <w:r w:rsidRPr="00EA1EB9">
        <w:rPr>
          <w:i/>
          <w:iCs/>
          <w:spacing w:val="-4"/>
        </w:rPr>
        <w:t xml:space="preserve"> </w:t>
      </w:r>
      <w:r w:rsidRPr="00EA1EB9">
        <w:rPr>
          <w:i/>
          <w:iCs/>
        </w:rPr>
        <w:t>el</w:t>
      </w:r>
      <w:r w:rsidRPr="00EA1EB9">
        <w:rPr>
          <w:i/>
          <w:iCs/>
          <w:spacing w:val="-5"/>
        </w:rPr>
        <w:t xml:space="preserve"> </w:t>
      </w:r>
      <w:r w:rsidRPr="00EA1EB9">
        <w:rPr>
          <w:i/>
          <w:iCs/>
        </w:rPr>
        <w:t>Tribunal</w:t>
      </w:r>
      <w:r w:rsidRPr="00EA1EB9">
        <w:rPr>
          <w:i/>
          <w:iCs/>
          <w:spacing w:val="-4"/>
        </w:rPr>
        <w:t xml:space="preserve"> </w:t>
      </w:r>
      <w:r w:rsidRPr="00EA1EB9">
        <w:rPr>
          <w:i/>
          <w:iCs/>
        </w:rPr>
        <w:t>Superior de Justicia de Madrid.</w:t>
      </w:r>
    </w:p>
    <w:p w14:paraId="7C810C38" w14:textId="4A36EEB8" w:rsidR="007B755B" w:rsidRPr="00EA1EB9" w:rsidRDefault="00000000">
      <w:pPr>
        <w:pStyle w:val="Textoindependiente"/>
        <w:spacing w:line="336" w:lineRule="auto"/>
        <w:ind w:right="151"/>
        <w:rPr>
          <w:i/>
          <w:iCs/>
        </w:rPr>
      </w:pPr>
      <w:r w:rsidRPr="00EA1EB9">
        <w:rPr>
          <w:i/>
          <w:iCs/>
        </w:rPr>
        <w:t xml:space="preserve">Oculta, sin embargo, el recurrente que los terrenos cedidos a la Real Federación Española de Fútbol tenían la consideración “sistema general” lo que sustraía a los mismos del tráfico jurídico privado. No indica, en ningún momento, </w:t>
      </w:r>
      <w:r w:rsidR="00EA1EB9" w:rsidRPr="00EA1EB9">
        <w:rPr>
          <w:i/>
          <w:iCs/>
        </w:rPr>
        <w:t>cuáles</w:t>
      </w:r>
      <w:r w:rsidRPr="00EA1EB9">
        <w:rPr>
          <w:i/>
          <w:iCs/>
        </w:rPr>
        <w:t xml:space="preserve"> son las similitudes existentes entre esa cesión y la efectuada a la Fundación La Casa del Actor, a pesar de que, a juicio del recurrente, son casos idénticos.</w:t>
      </w:r>
    </w:p>
    <w:p w14:paraId="7DBEC304" w14:textId="77777777" w:rsidR="007B755B" w:rsidRPr="00EA1EB9" w:rsidRDefault="00000000">
      <w:pPr>
        <w:pStyle w:val="Textoindependiente"/>
        <w:spacing w:line="336" w:lineRule="auto"/>
        <w:ind w:right="146"/>
        <w:rPr>
          <w:i/>
          <w:iCs/>
        </w:rPr>
      </w:pPr>
      <w:r w:rsidRPr="00EA1EB9">
        <w:rPr>
          <w:i/>
          <w:iCs/>
        </w:rPr>
        <w:t>En</w:t>
      </w:r>
      <w:r w:rsidRPr="00EA1EB9">
        <w:rPr>
          <w:i/>
          <w:iCs/>
          <w:spacing w:val="-2"/>
        </w:rPr>
        <w:t xml:space="preserve"> </w:t>
      </w:r>
      <w:r w:rsidRPr="00EA1EB9">
        <w:rPr>
          <w:i/>
          <w:iCs/>
        </w:rPr>
        <w:t>cambio, no</w:t>
      </w:r>
      <w:r w:rsidRPr="00EA1EB9">
        <w:rPr>
          <w:i/>
          <w:iCs/>
          <w:spacing w:val="-2"/>
        </w:rPr>
        <w:t xml:space="preserve"> </w:t>
      </w:r>
      <w:r w:rsidRPr="00EA1EB9">
        <w:rPr>
          <w:i/>
          <w:iCs/>
        </w:rPr>
        <w:t>utiliza</w:t>
      </w:r>
      <w:r w:rsidRPr="00EA1EB9">
        <w:rPr>
          <w:i/>
          <w:iCs/>
          <w:spacing w:val="-2"/>
        </w:rPr>
        <w:t xml:space="preserve"> </w:t>
      </w:r>
      <w:r w:rsidRPr="00EA1EB9">
        <w:rPr>
          <w:i/>
          <w:iCs/>
        </w:rPr>
        <w:t>otras</w:t>
      </w:r>
      <w:r w:rsidRPr="00EA1EB9">
        <w:rPr>
          <w:i/>
          <w:iCs/>
          <w:spacing w:val="-2"/>
        </w:rPr>
        <w:t xml:space="preserve"> </w:t>
      </w:r>
      <w:r w:rsidRPr="00EA1EB9">
        <w:rPr>
          <w:i/>
          <w:iCs/>
        </w:rPr>
        <w:t>sentencias incorporadas</w:t>
      </w:r>
      <w:r w:rsidRPr="00EA1EB9">
        <w:rPr>
          <w:i/>
          <w:iCs/>
          <w:spacing w:val="-2"/>
        </w:rPr>
        <w:t xml:space="preserve"> </w:t>
      </w:r>
      <w:r w:rsidRPr="00EA1EB9">
        <w:rPr>
          <w:i/>
          <w:iCs/>
        </w:rPr>
        <w:t>al</w:t>
      </w:r>
      <w:r w:rsidRPr="00EA1EB9">
        <w:rPr>
          <w:i/>
          <w:iCs/>
          <w:spacing w:val="-3"/>
        </w:rPr>
        <w:t xml:space="preserve"> </w:t>
      </w:r>
      <w:r w:rsidRPr="00EA1EB9">
        <w:rPr>
          <w:i/>
          <w:iCs/>
        </w:rPr>
        <w:t>expediente</w:t>
      </w:r>
      <w:r w:rsidRPr="00EA1EB9">
        <w:rPr>
          <w:i/>
          <w:iCs/>
          <w:spacing w:val="-2"/>
        </w:rPr>
        <w:t xml:space="preserve"> </w:t>
      </w:r>
      <w:r w:rsidRPr="00EA1EB9">
        <w:rPr>
          <w:i/>
          <w:iCs/>
        </w:rPr>
        <w:t>como</w:t>
      </w:r>
      <w:r w:rsidRPr="00EA1EB9">
        <w:rPr>
          <w:i/>
          <w:iCs/>
          <w:spacing w:val="-2"/>
        </w:rPr>
        <w:t xml:space="preserve"> </w:t>
      </w:r>
      <w:r w:rsidRPr="00EA1EB9">
        <w:rPr>
          <w:i/>
          <w:iCs/>
        </w:rPr>
        <w:t>es</w:t>
      </w:r>
      <w:r w:rsidRPr="00EA1EB9">
        <w:rPr>
          <w:i/>
          <w:iCs/>
          <w:spacing w:val="-2"/>
        </w:rPr>
        <w:t xml:space="preserve"> </w:t>
      </w:r>
      <w:r w:rsidRPr="00EA1EB9">
        <w:rPr>
          <w:i/>
          <w:iCs/>
        </w:rPr>
        <w:t>la</w:t>
      </w:r>
      <w:r w:rsidRPr="00EA1EB9">
        <w:rPr>
          <w:i/>
          <w:iCs/>
          <w:spacing w:val="-2"/>
        </w:rPr>
        <w:t xml:space="preserve"> </w:t>
      </w:r>
      <w:r w:rsidRPr="00EA1EB9">
        <w:rPr>
          <w:i/>
          <w:iCs/>
        </w:rPr>
        <w:t>relativa a</w:t>
      </w:r>
      <w:r w:rsidRPr="00EA1EB9">
        <w:rPr>
          <w:i/>
          <w:iCs/>
          <w:spacing w:val="-3"/>
        </w:rPr>
        <w:t xml:space="preserve"> </w:t>
      </w:r>
      <w:r w:rsidRPr="00EA1EB9">
        <w:rPr>
          <w:i/>
          <w:iCs/>
        </w:rPr>
        <w:t>la</w:t>
      </w:r>
      <w:r w:rsidRPr="00EA1EB9">
        <w:rPr>
          <w:i/>
          <w:iCs/>
          <w:spacing w:val="-2"/>
        </w:rPr>
        <w:t xml:space="preserve"> </w:t>
      </w:r>
      <w:r w:rsidRPr="00EA1EB9">
        <w:rPr>
          <w:i/>
          <w:iCs/>
        </w:rPr>
        <w:t xml:space="preserve">enajenación de tres parcelas destinadas a equipamiento en la calle </w:t>
      </w:r>
      <w:proofErr w:type="gramStart"/>
      <w:r w:rsidRPr="00EA1EB9">
        <w:rPr>
          <w:i/>
          <w:iCs/>
        </w:rPr>
        <w:t>Ruso</w:t>
      </w:r>
      <w:proofErr w:type="gramEnd"/>
      <w:r w:rsidRPr="00EA1EB9">
        <w:rPr>
          <w:i/>
          <w:iCs/>
        </w:rPr>
        <w:t xml:space="preserve"> y calle Monte, sobre la que se interpuso recurso contencioso-administrativo que fue desestimado por el Tribunal Superior de Justicia de Madrid. Dicha sentencia obra incorporada a los folios 488 y siguientes del expediente.</w:t>
      </w:r>
    </w:p>
    <w:p w14:paraId="1A4C6844" w14:textId="77777777" w:rsidR="007B755B" w:rsidRPr="00EA1EB9" w:rsidRDefault="00000000">
      <w:pPr>
        <w:pStyle w:val="Textoindependiente"/>
        <w:spacing w:line="336" w:lineRule="auto"/>
        <w:ind w:right="153"/>
        <w:rPr>
          <w:i/>
          <w:iCs/>
        </w:rPr>
      </w:pPr>
      <w:proofErr w:type="gramStart"/>
      <w:r w:rsidRPr="00EA1EB9">
        <w:rPr>
          <w:i/>
          <w:iCs/>
        </w:rPr>
        <w:t>Sexto.-</w:t>
      </w:r>
      <w:proofErr w:type="gramEnd"/>
      <w:r w:rsidRPr="00EA1EB9">
        <w:rPr>
          <w:i/>
          <w:iCs/>
        </w:rPr>
        <w:t xml:space="preserve"> Considera el representante de la Fundación Casa del Actor que el Ayuntamiento debe proceder a la devolución de las cantidades abonadas por la misma como titular de la parcela (Impuesto sobre Bienes Inmuebles), o por las licencias solicitadas. Dicha alegación ha de ser desestimada ya que tanto los impuestos sobre bienes inmuebles como las tasas por las licencias solicitadas se devengan bien por la propiedad de los inmuebles, bien por el servicio prestado por el Ayuntamiento para la tramitación de las licencias solicitadas que, además, fueron concedidas.</w:t>
      </w:r>
    </w:p>
    <w:p w14:paraId="0048BD44" w14:textId="77777777" w:rsidR="007B755B" w:rsidRPr="00EA1EB9" w:rsidRDefault="00000000">
      <w:pPr>
        <w:pStyle w:val="Textoindependiente"/>
        <w:spacing w:line="336" w:lineRule="auto"/>
        <w:ind w:right="157"/>
        <w:rPr>
          <w:i/>
          <w:iCs/>
        </w:rPr>
      </w:pPr>
      <w:r w:rsidRPr="00EA1EB9">
        <w:rPr>
          <w:i/>
          <w:iCs/>
        </w:rPr>
        <w:t>No hace alegación alguna a la valoración efectuada correspondiente a la construcción ejecutada ni al coste de la demolición, a pesar de tener acceso al expediente en el que consta la citada valoración.</w:t>
      </w:r>
    </w:p>
    <w:p w14:paraId="019194E7" w14:textId="77777777" w:rsidR="007B755B" w:rsidRPr="00EA1EB9" w:rsidRDefault="007B755B">
      <w:pPr>
        <w:pStyle w:val="Textoindependiente"/>
        <w:spacing w:line="336" w:lineRule="auto"/>
        <w:rPr>
          <w:i/>
          <w:iCs/>
        </w:rPr>
        <w:sectPr w:rsidR="007B755B" w:rsidRPr="00EA1EB9">
          <w:pgSz w:w="11910" w:h="16840"/>
          <w:pgMar w:top="1720" w:right="1275" w:bottom="1280" w:left="1275" w:header="567" w:footer="1080" w:gutter="0"/>
          <w:cols w:space="720"/>
        </w:sectPr>
      </w:pPr>
    </w:p>
    <w:p w14:paraId="490A0210" w14:textId="1C5198B4" w:rsidR="007B755B" w:rsidRPr="00EA1EB9" w:rsidRDefault="00000000">
      <w:pPr>
        <w:pStyle w:val="Textoindependiente"/>
        <w:spacing w:before="83" w:line="336" w:lineRule="auto"/>
        <w:ind w:right="150"/>
        <w:rPr>
          <w:i/>
          <w:iCs/>
        </w:rPr>
      </w:pPr>
      <w:r w:rsidRPr="00EA1EB9">
        <w:rPr>
          <w:i/>
          <w:iCs/>
          <w:noProof/>
        </w:rPr>
        <w:lastRenderedPageBreak/>
        <mc:AlternateContent>
          <mc:Choice Requires="wps">
            <w:drawing>
              <wp:anchor distT="0" distB="0" distL="0" distR="0" simplePos="0" relativeHeight="251656704" behindDoc="0" locked="0" layoutInCell="1" allowOverlap="1" wp14:anchorId="6179C468" wp14:editId="1770B8AE">
                <wp:simplePos x="0" y="0"/>
                <wp:positionH relativeFrom="page">
                  <wp:posOffset>6807087</wp:posOffset>
                </wp:positionH>
                <wp:positionV relativeFrom="page">
                  <wp:posOffset>3887168</wp:posOffset>
                </wp:positionV>
                <wp:extent cx="419734" cy="211899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3B74C05"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9EC449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6179C468" id="Textbox 44" o:spid="_x0000_s1045" type="#_x0000_t202" style="position:absolute;left:0;text-align:left;margin-left:536pt;margin-top:306.1pt;width:33.05pt;height:166.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2m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WVGzUcbaA8khuaRwHJc3BGxgdrbcPy5k1Fz1n/2&#10;5F+ehVMST8nmlMTUf4AyMVmih/e7BMYWQpdvJkLUmCJpGqLc+d/3peoy6ut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IdzDa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73B74C05"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9EC449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Séptimo.- En cambio, el recurrente en ningún caso pone en duda que transcurridos 27 años desde la cesión</w:t>
      </w:r>
      <w:r w:rsidRPr="00EA1EB9">
        <w:rPr>
          <w:i/>
          <w:iCs/>
          <w:spacing w:val="-3"/>
        </w:rPr>
        <w:t xml:space="preserve"> </w:t>
      </w:r>
      <w:r w:rsidRPr="00EA1EB9">
        <w:rPr>
          <w:i/>
          <w:iCs/>
        </w:rPr>
        <w:t>de</w:t>
      </w:r>
      <w:r w:rsidRPr="00EA1EB9">
        <w:rPr>
          <w:i/>
          <w:iCs/>
          <w:spacing w:val="-4"/>
        </w:rPr>
        <w:t xml:space="preserve"> </w:t>
      </w:r>
      <w:r w:rsidRPr="00EA1EB9">
        <w:rPr>
          <w:i/>
          <w:iCs/>
        </w:rPr>
        <w:t>las</w:t>
      </w:r>
      <w:r w:rsidRPr="00EA1EB9">
        <w:rPr>
          <w:i/>
          <w:iCs/>
          <w:spacing w:val="-1"/>
        </w:rPr>
        <w:t xml:space="preserve"> </w:t>
      </w:r>
      <w:r w:rsidRPr="00EA1EB9">
        <w:rPr>
          <w:i/>
          <w:iCs/>
        </w:rPr>
        <w:t>parcelas</w:t>
      </w:r>
      <w:r w:rsidRPr="00EA1EB9">
        <w:rPr>
          <w:i/>
          <w:iCs/>
          <w:spacing w:val="-1"/>
        </w:rPr>
        <w:t xml:space="preserve"> </w:t>
      </w:r>
      <w:r w:rsidRPr="00EA1EB9">
        <w:rPr>
          <w:i/>
          <w:iCs/>
        </w:rPr>
        <w:t>haya</w:t>
      </w:r>
      <w:r w:rsidRPr="00EA1EB9">
        <w:rPr>
          <w:i/>
          <w:iCs/>
          <w:spacing w:val="-1"/>
        </w:rPr>
        <w:t xml:space="preserve"> </w:t>
      </w:r>
      <w:r w:rsidRPr="00EA1EB9">
        <w:rPr>
          <w:i/>
          <w:iCs/>
        </w:rPr>
        <w:t>sido</w:t>
      </w:r>
      <w:r w:rsidRPr="00EA1EB9">
        <w:rPr>
          <w:i/>
          <w:iCs/>
          <w:spacing w:val="-3"/>
        </w:rPr>
        <w:t xml:space="preserve"> </w:t>
      </w:r>
      <w:r w:rsidRPr="00EA1EB9">
        <w:rPr>
          <w:i/>
          <w:iCs/>
        </w:rPr>
        <w:t>incapaz</w:t>
      </w:r>
      <w:r w:rsidRPr="00EA1EB9">
        <w:rPr>
          <w:i/>
          <w:iCs/>
          <w:spacing w:val="-3"/>
        </w:rPr>
        <w:t xml:space="preserve"> </w:t>
      </w:r>
      <w:r w:rsidRPr="00EA1EB9">
        <w:rPr>
          <w:i/>
          <w:iCs/>
        </w:rPr>
        <w:t>de</w:t>
      </w:r>
      <w:r w:rsidRPr="00EA1EB9">
        <w:rPr>
          <w:i/>
          <w:iCs/>
          <w:spacing w:val="-2"/>
        </w:rPr>
        <w:t xml:space="preserve"> </w:t>
      </w:r>
      <w:r w:rsidRPr="00EA1EB9">
        <w:rPr>
          <w:i/>
          <w:iCs/>
        </w:rPr>
        <w:t>construir</w:t>
      </w:r>
      <w:r w:rsidRPr="00EA1EB9">
        <w:rPr>
          <w:i/>
          <w:iCs/>
          <w:spacing w:val="-2"/>
        </w:rPr>
        <w:t xml:space="preserve"> </w:t>
      </w:r>
      <w:r w:rsidRPr="00EA1EB9">
        <w:rPr>
          <w:i/>
          <w:iCs/>
        </w:rPr>
        <w:t>edificio</w:t>
      </w:r>
      <w:r w:rsidRPr="00EA1EB9">
        <w:rPr>
          <w:i/>
          <w:iCs/>
          <w:spacing w:val="-1"/>
        </w:rPr>
        <w:t xml:space="preserve"> </w:t>
      </w:r>
      <w:r w:rsidRPr="00EA1EB9">
        <w:rPr>
          <w:i/>
          <w:iCs/>
        </w:rPr>
        <w:t>alguno</w:t>
      </w:r>
      <w:r w:rsidRPr="00EA1EB9">
        <w:rPr>
          <w:i/>
          <w:iCs/>
          <w:spacing w:val="-3"/>
        </w:rPr>
        <w:t xml:space="preserve"> </w:t>
      </w:r>
      <w:r w:rsidRPr="00EA1EB9">
        <w:rPr>
          <w:i/>
          <w:iCs/>
        </w:rPr>
        <w:t>sobre</w:t>
      </w:r>
      <w:r w:rsidRPr="00EA1EB9">
        <w:rPr>
          <w:i/>
          <w:iCs/>
          <w:spacing w:val="-1"/>
        </w:rPr>
        <w:t xml:space="preserve"> </w:t>
      </w:r>
      <w:r w:rsidRPr="00EA1EB9">
        <w:rPr>
          <w:i/>
          <w:iCs/>
        </w:rPr>
        <w:t>las</w:t>
      </w:r>
      <w:r w:rsidRPr="00EA1EB9">
        <w:rPr>
          <w:i/>
          <w:iCs/>
          <w:spacing w:val="-1"/>
        </w:rPr>
        <w:t xml:space="preserve"> </w:t>
      </w:r>
      <w:r w:rsidRPr="00EA1EB9">
        <w:rPr>
          <w:i/>
          <w:iCs/>
        </w:rPr>
        <w:t>mismas,</w:t>
      </w:r>
      <w:r w:rsidRPr="00EA1EB9">
        <w:rPr>
          <w:i/>
          <w:iCs/>
          <w:spacing w:val="-3"/>
        </w:rPr>
        <w:t xml:space="preserve"> </w:t>
      </w:r>
      <w:r w:rsidRPr="00EA1EB9">
        <w:rPr>
          <w:i/>
          <w:iCs/>
        </w:rPr>
        <w:t>a</w:t>
      </w:r>
      <w:r w:rsidRPr="00EA1EB9">
        <w:rPr>
          <w:i/>
          <w:iCs/>
          <w:spacing w:val="-3"/>
        </w:rPr>
        <w:t xml:space="preserve"> </w:t>
      </w:r>
      <w:r w:rsidRPr="00EA1EB9">
        <w:rPr>
          <w:i/>
          <w:iCs/>
        </w:rPr>
        <w:t>pesar</w:t>
      </w:r>
      <w:r w:rsidRPr="00EA1EB9">
        <w:rPr>
          <w:i/>
          <w:iCs/>
          <w:spacing w:val="-4"/>
        </w:rPr>
        <w:t xml:space="preserve"> </w:t>
      </w:r>
      <w:r w:rsidRPr="00EA1EB9">
        <w:rPr>
          <w:i/>
          <w:iCs/>
        </w:rPr>
        <w:t>de</w:t>
      </w:r>
      <w:r w:rsidRPr="00EA1EB9">
        <w:rPr>
          <w:i/>
          <w:iCs/>
          <w:spacing w:val="-2"/>
        </w:rPr>
        <w:t xml:space="preserve"> </w:t>
      </w:r>
      <w:r w:rsidRPr="00EA1EB9">
        <w:rPr>
          <w:i/>
          <w:iCs/>
        </w:rPr>
        <w:t>las cuantiosísimas ayudas recibidas tanto de particulares como de las diferentes Administraciones Públicas,</w:t>
      </w:r>
      <w:r w:rsidRPr="00EA1EB9">
        <w:rPr>
          <w:i/>
          <w:iCs/>
          <w:spacing w:val="-1"/>
        </w:rPr>
        <w:t xml:space="preserve"> </w:t>
      </w:r>
      <w:r w:rsidRPr="00EA1EB9">
        <w:rPr>
          <w:i/>
          <w:iCs/>
        </w:rPr>
        <w:t>a</w:t>
      </w:r>
      <w:r w:rsidRPr="00EA1EB9">
        <w:rPr>
          <w:i/>
          <w:iCs/>
          <w:spacing w:val="-1"/>
        </w:rPr>
        <w:t xml:space="preserve"> </w:t>
      </w:r>
      <w:r w:rsidRPr="00EA1EB9">
        <w:rPr>
          <w:i/>
          <w:iCs/>
        </w:rPr>
        <w:t>pesar</w:t>
      </w:r>
      <w:r w:rsidRPr="00EA1EB9">
        <w:rPr>
          <w:i/>
          <w:iCs/>
          <w:spacing w:val="-1"/>
        </w:rPr>
        <w:t xml:space="preserve"> </w:t>
      </w:r>
      <w:r w:rsidRPr="00EA1EB9">
        <w:rPr>
          <w:i/>
          <w:iCs/>
        </w:rPr>
        <w:t>de</w:t>
      </w:r>
      <w:r w:rsidRPr="00EA1EB9">
        <w:rPr>
          <w:i/>
          <w:iCs/>
          <w:spacing w:val="-2"/>
        </w:rPr>
        <w:t xml:space="preserve"> </w:t>
      </w:r>
      <w:r w:rsidRPr="00EA1EB9">
        <w:rPr>
          <w:i/>
          <w:iCs/>
        </w:rPr>
        <w:t>ser</w:t>
      </w:r>
      <w:r w:rsidRPr="00EA1EB9">
        <w:rPr>
          <w:i/>
          <w:iCs/>
          <w:spacing w:val="-1"/>
        </w:rPr>
        <w:t xml:space="preserve"> </w:t>
      </w:r>
      <w:r w:rsidRPr="00EA1EB9">
        <w:rPr>
          <w:i/>
          <w:iCs/>
        </w:rPr>
        <w:t>otorgadas</w:t>
      </w:r>
      <w:r w:rsidRPr="00EA1EB9">
        <w:rPr>
          <w:i/>
          <w:iCs/>
          <w:spacing w:val="-2"/>
        </w:rPr>
        <w:t xml:space="preserve"> </w:t>
      </w:r>
      <w:r w:rsidRPr="00EA1EB9">
        <w:rPr>
          <w:i/>
          <w:iCs/>
        </w:rPr>
        <w:t>las</w:t>
      </w:r>
      <w:r w:rsidRPr="00EA1EB9">
        <w:rPr>
          <w:i/>
          <w:iCs/>
          <w:spacing w:val="-1"/>
        </w:rPr>
        <w:t xml:space="preserve"> </w:t>
      </w:r>
      <w:r w:rsidRPr="00EA1EB9">
        <w:rPr>
          <w:i/>
          <w:iCs/>
        </w:rPr>
        <w:t>pertinentes</w:t>
      </w:r>
      <w:r w:rsidRPr="00EA1EB9">
        <w:rPr>
          <w:i/>
          <w:iCs/>
          <w:spacing w:val="-1"/>
        </w:rPr>
        <w:t xml:space="preserve"> </w:t>
      </w:r>
      <w:r w:rsidRPr="00EA1EB9">
        <w:rPr>
          <w:i/>
          <w:iCs/>
        </w:rPr>
        <w:t>licencias</w:t>
      </w:r>
      <w:r w:rsidRPr="00EA1EB9">
        <w:rPr>
          <w:i/>
          <w:iCs/>
          <w:spacing w:val="-2"/>
        </w:rPr>
        <w:t xml:space="preserve"> </w:t>
      </w:r>
      <w:r w:rsidRPr="00EA1EB9">
        <w:rPr>
          <w:i/>
          <w:iCs/>
        </w:rPr>
        <w:t>de</w:t>
      </w:r>
      <w:r w:rsidRPr="00EA1EB9">
        <w:rPr>
          <w:i/>
          <w:iCs/>
          <w:spacing w:val="-2"/>
        </w:rPr>
        <w:t xml:space="preserve"> </w:t>
      </w:r>
      <w:r w:rsidRPr="00EA1EB9">
        <w:rPr>
          <w:i/>
          <w:iCs/>
        </w:rPr>
        <w:t>obra</w:t>
      </w:r>
      <w:r w:rsidRPr="00EA1EB9">
        <w:rPr>
          <w:i/>
          <w:iCs/>
          <w:spacing w:val="-1"/>
        </w:rPr>
        <w:t xml:space="preserve"> </w:t>
      </w:r>
      <w:r w:rsidRPr="00EA1EB9">
        <w:rPr>
          <w:i/>
          <w:iCs/>
        </w:rPr>
        <w:t>solicitadas,</w:t>
      </w:r>
      <w:r w:rsidRPr="00EA1EB9">
        <w:rPr>
          <w:i/>
          <w:iCs/>
          <w:spacing w:val="-1"/>
        </w:rPr>
        <w:t xml:space="preserve"> </w:t>
      </w:r>
      <w:r w:rsidRPr="00EA1EB9">
        <w:rPr>
          <w:i/>
          <w:iCs/>
        </w:rPr>
        <w:t>a</w:t>
      </w:r>
      <w:r w:rsidRPr="00EA1EB9">
        <w:rPr>
          <w:i/>
          <w:iCs/>
          <w:spacing w:val="-2"/>
        </w:rPr>
        <w:t xml:space="preserve"> </w:t>
      </w:r>
      <w:r w:rsidRPr="00EA1EB9">
        <w:rPr>
          <w:i/>
          <w:iCs/>
        </w:rPr>
        <w:t>pesar</w:t>
      </w:r>
      <w:r w:rsidRPr="00EA1EB9">
        <w:rPr>
          <w:i/>
          <w:iCs/>
          <w:spacing w:val="-1"/>
        </w:rPr>
        <w:t xml:space="preserve"> </w:t>
      </w:r>
      <w:r w:rsidRPr="00EA1EB9">
        <w:rPr>
          <w:i/>
          <w:iCs/>
        </w:rPr>
        <w:t>de</w:t>
      </w:r>
      <w:r w:rsidRPr="00EA1EB9">
        <w:rPr>
          <w:i/>
          <w:iCs/>
          <w:spacing w:val="-1"/>
        </w:rPr>
        <w:t xml:space="preserve"> </w:t>
      </w:r>
      <w:r w:rsidRPr="00EA1EB9">
        <w:rPr>
          <w:i/>
          <w:iCs/>
        </w:rPr>
        <w:t>haber</w:t>
      </w:r>
      <w:r w:rsidRPr="00EA1EB9">
        <w:rPr>
          <w:i/>
          <w:iCs/>
          <w:spacing w:val="-1"/>
        </w:rPr>
        <w:t xml:space="preserve"> </w:t>
      </w:r>
      <w:r w:rsidRPr="00EA1EB9">
        <w:rPr>
          <w:i/>
          <w:iCs/>
        </w:rPr>
        <w:t>sido prorrogada la vigencia de las mismas y a pesar de modificar la condición resolutoria que grava las parcelas cedidas con objeto de facilitar al cesionario la construcción sobre las mismas.</w:t>
      </w:r>
    </w:p>
    <w:p w14:paraId="1FFE051B" w14:textId="604487C2" w:rsidR="007B755B" w:rsidRPr="00EA1EB9" w:rsidRDefault="00000000">
      <w:pPr>
        <w:pStyle w:val="Textoindependiente"/>
        <w:spacing w:line="336" w:lineRule="auto"/>
        <w:ind w:right="147"/>
        <w:rPr>
          <w:i/>
          <w:iCs/>
        </w:rPr>
      </w:pPr>
      <w:r w:rsidRPr="00EA1EB9">
        <w:rPr>
          <w:i/>
          <w:iCs/>
        </w:rPr>
        <w:t>Según la propia inscripción en el Registro de la Propiedad, el objeto de la cesión gratuita era: “La edificación que se construya sobre la parcela objeto de esta cesión será un centro promotor de actividades culturales, de asistencia social y ayuda al actor mediante la satisfacción gratuita de sus necesidades intelectuales o físicas en particular, en el momento de su retiro profesional. La</w:t>
      </w:r>
      <w:r w:rsidRPr="00EA1EB9">
        <w:rPr>
          <w:i/>
          <w:iCs/>
          <w:spacing w:val="40"/>
        </w:rPr>
        <w:t xml:space="preserve"> </w:t>
      </w:r>
      <w:r w:rsidRPr="00EA1EB9">
        <w:rPr>
          <w:i/>
          <w:iCs/>
        </w:rPr>
        <w:t xml:space="preserve">Fundación se compromete a reforzar el intercambio, divulgación y aproximación cultural con el municipio y a estos efectos, destinar la edificación, en cumplimiento de su objetivo fundacional, a sus fines asistenciales y, además, a fomentar actividades teatrales, cinematográficas y escénicas; organizar congresos, exposiciones, conferencias, cursos, mesas redondas, galas, </w:t>
      </w:r>
      <w:proofErr w:type="spellStart"/>
      <w:r w:rsidRPr="00EA1EB9">
        <w:rPr>
          <w:i/>
          <w:iCs/>
        </w:rPr>
        <w:t>etc</w:t>
      </w:r>
      <w:proofErr w:type="spellEnd"/>
      <w:r w:rsidRPr="00EA1EB9">
        <w:rPr>
          <w:i/>
          <w:iCs/>
        </w:rPr>
        <w:t>; editar publicaciones y crear becas y ayudas promocionando nuevas actividades escénicas y ayudas a jóvenes actores”</w:t>
      </w:r>
      <w:r w:rsidR="00EA1EB9" w:rsidRPr="00EA1EB9">
        <w:rPr>
          <w:i/>
          <w:iCs/>
        </w:rPr>
        <w:t>.</w:t>
      </w:r>
    </w:p>
    <w:p w14:paraId="6F169B12" w14:textId="1BAECF40" w:rsidR="007B755B" w:rsidRPr="00EA1EB9" w:rsidRDefault="00000000">
      <w:pPr>
        <w:pStyle w:val="Textoindependiente"/>
        <w:spacing w:before="121" w:line="336" w:lineRule="auto"/>
        <w:ind w:right="148"/>
        <w:rPr>
          <w:i/>
          <w:iCs/>
        </w:rPr>
      </w:pPr>
      <w:r w:rsidRPr="00EA1EB9">
        <w:rPr>
          <w:i/>
          <w:iCs/>
        </w:rPr>
        <w:t>Y es, precisamente, esa falta de cumplimiento del fin para el que se cedieron las parcelas el que determina</w:t>
      </w:r>
      <w:r w:rsidRPr="00EA1EB9">
        <w:rPr>
          <w:i/>
          <w:iCs/>
          <w:spacing w:val="-3"/>
        </w:rPr>
        <w:t xml:space="preserve"> </w:t>
      </w:r>
      <w:r w:rsidRPr="00EA1EB9">
        <w:rPr>
          <w:i/>
          <w:iCs/>
        </w:rPr>
        <w:t>la</w:t>
      </w:r>
      <w:r w:rsidRPr="00EA1EB9">
        <w:rPr>
          <w:i/>
          <w:iCs/>
          <w:spacing w:val="-3"/>
        </w:rPr>
        <w:t xml:space="preserve"> </w:t>
      </w:r>
      <w:r w:rsidRPr="00EA1EB9">
        <w:rPr>
          <w:i/>
          <w:iCs/>
        </w:rPr>
        <w:t>reversión</w:t>
      </w:r>
      <w:r w:rsidRPr="00EA1EB9">
        <w:rPr>
          <w:i/>
          <w:iCs/>
          <w:spacing w:val="-4"/>
        </w:rPr>
        <w:t xml:space="preserve"> </w:t>
      </w:r>
      <w:r w:rsidRPr="00EA1EB9">
        <w:rPr>
          <w:i/>
          <w:iCs/>
        </w:rPr>
        <w:t>de</w:t>
      </w:r>
      <w:r w:rsidRPr="00EA1EB9">
        <w:rPr>
          <w:i/>
          <w:iCs/>
          <w:spacing w:val="-3"/>
        </w:rPr>
        <w:t xml:space="preserve"> </w:t>
      </w:r>
      <w:proofErr w:type="gramStart"/>
      <w:r w:rsidRPr="00EA1EB9">
        <w:rPr>
          <w:i/>
          <w:iCs/>
        </w:rPr>
        <w:t>las</w:t>
      </w:r>
      <w:r w:rsidRPr="00EA1EB9">
        <w:rPr>
          <w:i/>
          <w:iCs/>
          <w:spacing w:val="-3"/>
        </w:rPr>
        <w:t xml:space="preserve"> </w:t>
      </w:r>
      <w:r w:rsidRPr="00EA1EB9">
        <w:rPr>
          <w:i/>
          <w:iCs/>
        </w:rPr>
        <w:t>mismas</w:t>
      </w:r>
      <w:proofErr w:type="gramEnd"/>
      <w:r w:rsidRPr="00EA1EB9">
        <w:rPr>
          <w:i/>
          <w:iCs/>
          <w:spacing w:val="-4"/>
        </w:rPr>
        <w:t xml:space="preserve"> </w:t>
      </w:r>
      <w:r w:rsidRPr="00EA1EB9">
        <w:rPr>
          <w:i/>
          <w:iCs/>
        </w:rPr>
        <w:t>al</w:t>
      </w:r>
      <w:r w:rsidRPr="00EA1EB9">
        <w:rPr>
          <w:i/>
          <w:iCs/>
          <w:spacing w:val="-3"/>
        </w:rPr>
        <w:t xml:space="preserve"> </w:t>
      </w:r>
      <w:r w:rsidRPr="00EA1EB9">
        <w:rPr>
          <w:i/>
          <w:iCs/>
        </w:rPr>
        <w:t>Patrimonio</w:t>
      </w:r>
      <w:r w:rsidRPr="00EA1EB9">
        <w:rPr>
          <w:i/>
          <w:iCs/>
          <w:spacing w:val="-3"/>
        </w:rPr>
        <w:t xml:space="preserve"> </w:t>
      </w:r>
      <w:r w:rsidRPr="00EA1EB9">
        <w:rPr>
          <w:i/>
          <w:iCs/>
        </w:rPr>
        <w:t>Municipal.</w:t>
      </w:r>
      <w:r w:rsidRPr="00EA1EB9">
        <w:rPr>
          <w:i/>
          <w:iCs/>
          <w:spacing w:val="-4"/>
        </w:rPr>
        <w:t xml:space="preserve"> </w:t>
      </w:r>
      <w:r w:rsidRPr="00EA1EB9">
        <w:rPr>
          <w:i/>
          <w:iCs/>
        </w:rPr>
        <w:t>Las</w:t>
      </w:r>
      <w:r w:rsidRPr="00EA1EB9">
        <w:rPr>
          <w:i/>
          <w:iCs/>
          <w:spacing w:val="-3"/>
        </w:rPr>
        <w:t xml:space="preserve"> </w:t>
      </w:r>
      <w:r w:rsidRPr="00EA1EB9">
        <w:rPr>
          <w:i/>
          <w:iCs/>
        </w:rPr>
        <w:t>infundadas</w:t>
      </w:r>
      <w:r w:rsidRPr="00EA1EB9">
        <w:rPr>
          <w:i/>
          <w:iCs/>
          <w:spacing w:val="-4"/>
        </w:rPr>
        <w:t xml:space="preserve"> </w:t>
      </w:r>
      <w:r w:rsidRPr="00EA1EB9">
        <w:rPr>
          <w:i/>
          <w:iCs/>
        </w:rPr>
        <w:t>alegaciones</w:t>
      </w:r>
      <w:r w:rsidRPr="00EA1EB9">
        <w:rPr>
          <w:i/>
          <w:iCs/>
          <w:spacing w:val="-3"/>
        </w:rPr>
        <w:t xml:space="preserve"> </w:t>
      </w:r>
      <w:r w:rsidRPr="00EA1EB9">
        <w:rPr>
          <w:i/>
          <w:iCs/>
        </w:rPr>
        <w:t xml:space="preserve">efectuadas por la Fundación La Casa del Actor no son más que una cortina tras la que se oculta la verdadera causa de la reversión, la falta de cumplimiento del fin para el que se efectuó la cesión. En 27 años transcurridos, nadie, salvo el propio cesionario, ha puesto en tela de juicio la naturaleza de los terrenos cedidos; no existe acuerdo plenario o requerimiento de otra </w:t>
      </w:r>
      <w:r w:rsidR="00EA1EB9" w:rsidRPr="00EA1EB9">
        <w:rPr>
          <w:i/>
          <w:iCs/>
        </w:rPr>
        <w:t>Administración</w:t>
      </w:r>
      <w:r w:rsidRPr="00EA1EB9">
        <w:rPr>
          <w:i/>
          <w:iCs/>
        </w:rPr>
        <w:t xml:space="preserve"> Pública para</w:t>
      </w:r>
      <w:r w:rsidRPr="00EA1EB9">
        <w:rPr>
          <w:i/>
          <w:iCs/>
          <w:spacing w:val="40"/>
        </w:rPr>
        <w:t xml:space="preserve"> </w:t>
      </w:r>
      <w:r w:rsidRPr="00EA1EB9">
        <w:rPr>
          <w:i/>
          <w:iCs/>
        </w:rPr>
        <w:t>dejar sin efecto la cesión efectuada. No se ha denegado en 27 años solicitud alguna a la Fundación La Casa del Actor que impida la construcción del inmueble pretendido y, como se indicado repetidamente, contaron con fondos más que suficientes para llevar a cabo la misma.</w:t>
      </w:r>
    </w:p>
    <w:p w14:paraId="5147FF91" w14:textId="77777777" w:rsidR="007B755B" w:rsidRPr="00EA1EB9" w:rsidRDefault="00000000">
      <w:pPr>
        <w:pStyle w:val="Textoindependiente"/>
        <w:spacing w:line="336" w:lineRule="auto"/>
        <w:ind w:right="152"/>
        <w:rPr>
          <w:i/>
          <w:iCs/>
        </w:rPr>
      </w:pPr>
      <w:proofErr w:type="gramStart"/>
      <w:r w:rsidRPr="00EA1EB9">
        <w:rPr>
          <w:i/>
          <w:iCs/>
        </w:rPr>
        <w:t>Octavo.-</w:t>
      </w:r>
      <w:proofErr w:type="gramEnd"/>
      <w:r w:rsidRPr="00EA1EB9">
        <w:rPr>
          <w:i/>
          <w:iCs/>
        </w:rPr>
        <w:t xml:space="preserve"> Considera el recurrente que la modificación de la condición resolutoria por el Ayuntamiento en</w:t>
      </w:r>
      <w:r w:rsidRPr="00EA1EB9">
        <w:rPr>
          <w:i/>
          <w:iCs/>
          <w:spacing w:val="-1"/>
        </w:rPr>
        <w:t xml:space="preserve"> </w:t>
      </w:r>
      <w:r w:rsidRPr="00EA1EB9">
        <w:rPr>
          <w:i/>
          <w:iCs/>
        </w:rPr>
        <w:t>el</w:t>
      </w:r>
      <w:r w:rsidRPr="00EA1EB9">
        <w:rPr>
          <w:i/>
          <w:iCs/>
          <w:spacing w:val="-4"/>
        </w:rPr>
        <w:t xml:space="preserve"> </w:t>
      </w:r>
      <w:r w:rsidRPr="00EA1EB9">
        <w:rPr>
          <w:i/>
          <w:iCs/>
        </w:rPr>
        <w:t>año</w:t>
      </w:r>
      <w:r w:rsidRPr="00EA1EB9">
        <w:rPr>
          <w:i/>
          <w:iCs/>
          <w:spacing w:val="-1"/>
        </w:rPr>
        <w:t xml:space="preserve"> </w:t>
      </w:r>
      <w:r w:rsidRPr="00EA1EB9">
        <w:rPr>
          <w:i/>
          <w:iCs/>
        </w:rPr>
        <w:t>2010</w:t>
      </w:r>
      <w:r w:rsidRPr="00EA1EB9">
        <w:rPr>
          <w:i/>
          <w:iCs/>
          <w:spacing w:val="-1"/>
        </w:rPr>
        <w:t xml:space="preserve"> </w:t>
      </w:r>
      <w:r w:rsidRPr="00EA1EB9">
        <w:rPr>
          <w:i/>
          <w:iCs/>
        </w:rPr>
        <w:t>impide</w:t>
      </w:r>
      <w:r w:rsidRPr="00EA1EB9">
        <w:rPr>
          <w:i/>
          <w:iCs/>
          <w:spacing w:val="-1"/>
        </w:rPr>
        <w:t xml:space="preserve"> </w:t>
      </w:r>
      <w:r w:rsidRPr="00EA1EB9">
        <w:rPr>
          <w:i/>
          <w:iCs/>
        </w:rPr>
        <w:t>la</w:t>
      </w:r>
      <w:r w:rsidRPr="00EA1EB9">
        <w:rPr>
          <w:i/>
          <w:iCs/>
          <w:spacing w:val="-1"/>
        </w:rPr>
        <w:t xml:space="preserve"> </w:t>
      </w:r>
      <w:r w:rsidRPr="00EA1EB9">
        <w:rPr>
          <w:i/>
          <w:iCs/>
        </w:rPr>
        <w:t>reversión</w:t>
      </w:r>
      <w:r w:rsidRPr="00EA1EB9">
        <w:rPr>
          <w:i/>
          <w:iCs/>
          <w:spacing w:val="-1"/>
        </w:rPr>
        <w:t xml:space="preserve"> </w:t>
      </w:r>
      <w:r w:rsidRPr="00EA1EB9">
        <w:rPr>
          <w:i/>
          <w:iCs/>
        </w:rPr>
        <w:t>de</w:t>
      </w:r>
      <w:r w:rsidRPr="00EA1EB9">
        <w:rPr>
          <w:i/>
          <w:iCs/>
          <w:spacing w:val="-1"/>
        </w:rPr>
        <w:t xml:space="preserve"> </w:t>
      </w:r>
      <w:r w:rsidRPr="00EA1EB9">
        <w:rPr>
          <w:i/>
          <w:iCs/>
        </w:rPr>
        <w:t>la</w:t>
      </w:r>
      <w:r w:rsidRPr="00EA1EB9">
        <w:rPr>
          <w:i/>
          <w:iCs/>
          <w:spacing w:val="-3"/>
        </w:rPr>
        <w:t xml:space="preserve"> </w:t>
      </w:r>
      <w:r w:rsidRPr="00EA1EB9">
        <w:rPr>
          <w:i/>
          <w:iCs/>
        </w:rPr>
        <w:t>parcela,</w:t>
      </w:r>
      <w:r w:rsidRPr="00EA1EB9">
        <w:rPr>
          <w:i/>
          <w:iCs/>
          <w:spacing w:val="-1"/>
        </w:rPr>
        <w:t xml:space="preserve"> </w:t>
      </w:r>
      <w:r w:rsidRPr="00EA1EB9">
        <w:rPr>
          <w:i/>
          <w:iCs/>
        </w:rPr>
        <w:t>ya</w:t>
      </w:r>
      <w:r w:rsidRPr="00EA1EB9">
        <w:rPr>
          <w:i/>
          <w:iCs/>
          <w:spacing w:val="-1"/>
        </w:rPr>
        <w:t xml:space="preserve"> </w:t>
      </w:r>
      <w:r w:rsidRPr="00EA1EB9">
        <w:rPr>
          <w:i/>
          <w:iCs/>
        </w:rPr>
        <w:t>que</w:t>
      </w:r>
      <w:r w:rsidRPr="00EA1EB9">
        <w:rPr>
          <w:i/>
          <w:iCs/>
          <w:spacing w:val="-1"/>
        </w:rPr>
        <w:t xml:space="preserve"> </w:t>
      </w:r>
      <w:r w:rsidRPr="00EA1EB9">
        <w:rPr>
          <w:i/>
          <w:iCs/>
        </w:rPr>
        <w:t>supone</w:t>
      </w:r>
      <w:r w:rsidRPr="00EA1EB9">
        <w:rPr>
          <w:i/>
          <w:iCs/>
          <w:spacing w:val="-1"/>
        </w:rPr>
        <w:t xml:space="preserve"> </w:t>
      </w:r>
      <w:r w:rsidRPr="00EA1EB9">
        <w:rPr>
          <w:i/>
          <w:iCs/>
        </w:rPr>
        <w:t>que</w:t>
      </w:r>
      <w:r w:rsidRPr="00EA1EB9">
        <w:rPr>
          <w:i/>
          <w:iCs/>
          <w:spacing w:val="-1"/>
        </w:rPr>
        <w:t xml:space="preserve"> </w:t>
      </w:r>
      <w:r w:rsidRPr="00EA1EB9">
        <w:rPr>
          <w:i/>
          <w:iCs/>
        </w:rPr>
        <w:t>el</w:t>
      </w:r>
      <w:r w:rsidRPr="00EA1EB9">
        <w:rPr>
          <w:i/>
          <w:iCs/>
          <w:spacing w:val="-4"/>
        </w:rPr>
        <w:t xml:space="preserve"> </w:t>
      </w:r>
      <w:r w:rsidRPr="00EA1EB9">
        <w:rPr>
          <w:i/>
          <w:iCs/>
        </w:rPr>
        <w:t>Ayuntamiento</w:t>
      </w:r>
      <w:r w:rsidRPr="00EA1EB9">
        <w:rPr>
          <w:i/>
          <w:iCs/>
          <w:spacing w:val="-3"/>
        </w:rPr>
        <w:t xml:space="preserve"> </w:t>
      </w:r>
      <w:r w:rsidRPr="00EA1EB9">
        <w:rPr>
          <w:i/>
          <w:iCs/>
        </w:rPr>
        <w:t>estaría</w:t>
      </w:r>
      <w:r w:rsidRPr="00EA1EB9">
        <w:rPr>
          <w:i/>
          <w:iCs/>
          <w:spacing w:val="-1"/>
        </w:rPr>
        <w:t xml:space="preserve"> </w:t>
      </w:r>
      <w:r w:rsidRPr="00EA1EB9">
        <w:rPr>
          <w:i/>
          <w:iCs/>
        </w:rPr>
        <w:t>dictando una resolución contra sus propios actos. Nada más alejado de la realidad más evidente.</w:t>
      </w:r>
    </w:p>
    <w:p w14:paraId="52244B98" w14:textId="77777777" w:rsidR="007B755B" w:rsidRPr="00EA1EB9" w:rsidRDefault="00000000">
      <w:pPr>
        <w:pStyle w:val="Textoindependiente"/>
        <w:spacing w:line="336" w:lineRule="auto"/>
        <w:ind w:right="155"/>
        <w:rPr>
          <w:i/>
          <w:iCs/>
        </w:rPr>
      </w:pPr>
      <w:r w:rsidRPr="00EA1EB9">
        <w:rPr>
          <w:i/>
          <w:iCs/>
        </w:rPr>
        <w:t>El Pleno de la Corporación, en sesión celebrada el día 24 de marzo de 2010, modificó la condición resolutoria, mediante la eliminación de la primera de obligaciones, en concreto: Si el cesionario no concluyera las obras en el plazo de 5 años a contar desde el 8 de mayo de 1997. La incidencia de la eliminación de esta cláusula en la reversión que ahora se pretende debe ser nula pues este acuerdo no se elevó a escritura pública ni</w:t>
      </w:r>
      <w:r w:rsidRPr="00EA1EB9">
        <w:rPr>
          <w:i/>
          <w:iCs/>
          <w:spacing w:val="-1"/>
        </w:rPr>
        <w:t xml:space="preserve"> </w:t>
      </w:r>
      <w:r w:rsidRPr="00EA1EB9">
        <w:rPr>
          <w:i/>
          <w:iCs/>
        </w:rPr>
        <w:t>se hizo constar en el registro de la propiedad, por ello surgen dudas sobre</w:t>
      </w:r>
      <w:r w:rsidRPr="00EA1EB9">
        <w:rPr>
          <w:i/>
          <w:iCs/>
          <w:spacing w:val="-1"/>
        </w:rPr>
        <w:t xml:space="preserve"> </w:t>
      </w:r>
      <w:r w:rsidRPr="00EA1EB9">
        <w:rPr>
          <w:i/>
          <w:iCs/>
        </w:rPr>
        <w:t>la</w:t>
      </w:r>
      <w:r w:rsidRPr="00EA1EB9">
        <w:rPr>
          <w:i/>
          <w:iCs/>
          <w:spacing w:val="-1"/>
        </w:rPr>
        <w:t xml:space="preserve"> </w:t>
      </w:r>
      <w:r w:rsidRPr="00EA1EB9">
        <w:rPr>
          <w:i/>
          <w:iCs/>
        </w:rPr>
        <w:t>eficacia</w:t>
      </w:r>
      <w:r w:rsidRPr="00EA1EB9">
        <w:rPr>
          <w:i/>
          <w:iCs/>
          <w:spacing w:val="-1"/>
        </w:rPr>
        <w:t xml:space="preserve"> </w:t>
      </w:r>
      <w:proofErr w:type="gramStart"/>
      <w:r w:rsidRPr="00EA1EB9">
        <w:rPr>
          <w:i/>
          <w:iCs/>
        </w:rPr>
        <w:t>del</w:t>
      </w:r>
      <w:r w:rsidRPr="00EA1EB9">
        <w:rPr>
          <w:i/>
          <w:iCs/>
          <w:spacing w:val="-2"/>
        </w:rPr>
        <w:t xml:space="preserve"> </w:t>
      </w:r>
      <w:r w:rsidRPr="00EA1EB9">
        <w:rPr>
          <w:i/>
          <w:iCs/>
        </w:rPr>
        <w:t>mismo</w:t>
      </w:r>
      <w:proofErr w:type="gramEnd"/>
      <w:r w:rsidRPr="00EA1EB9">
        <w:rPr>
          <w:i/>
          <w:iCs/>
        </w:rPr>
        <w:t>, porque</w:t>
      </w:r>
      <w:r w:rsidRPr="00EA1EB9">
        <w:rPr>
          <w:i/>
          <w:iCs/>
          <w:spacing w:val="-1"/>
        </w:rPr>
        <w:t xml:space="preserve"> </w:t>
      </w:r>
      <w:r w:rsidRPr="00EA1EB9">
        <w:rPr>
          <w:i/>
          <w:iCs/>
        </w:rPr>
        <w:t>no</w:t>
      </w:r>
      <w:r w:rsidRPr="00EA1EB9">
        <w:rPr>
          <w:i/>
          <w:iCs/>
          <w:spacing w:val="-1"/>
        </w:rPr>
        <w:t xml:space="preserve"> </w:t>
      </w:r>
      <w:r w:rsidRPr="00EA1EB9">
        <w:rPr>
          <w:i/>
          <w:iCs/>
        </w:rPr>
        <w:t>tuvo acceso al</w:t>
      </w:r>
      <w:r w:rsidRPr="00EA1EB9">
        <w:rPr>
          <w:i/>
          <w:iCs/>
          <w:spacing w:val="-2"/>
        </w:rPr>
        <w:t xml:space="preserve"> </w:t>
      </w:r>
      <w:r w:rsidRPr="00EA1EB9">
        <w:rPr>
          <w:i/>
          <w:iCs/>
        </w:rPr>
        <w:t>registro</w:t>
      </w:r>
      <w:r w:rsidRPr="00EA1EB9">
        <w:rPr>
          <w:i/>
          <w:iCs/>
          <w:spacing w:val="-1"/>
        </w:rPr>
        <w:t xml:space="preserve"> </w:t>
      </w:r>
      <w:r w:rsidRPr="00EA1EB9">
        <w:rPr>
          <w:i/>
          <w:iCs/>
        </w:rPr>
        <w:t>y,</w:t>
      </w:r>
      <w:r w:rsidRPr="00EA1EB9">
        <w:rPr>
          <w:i/>
          <w:iCs/>
          <w:spacing w:val="-1"/>
        </w:rPr>
        <w:t xml:space="preserve"> </w:t>
      </w:r>
      <w:r w:rsidRPr="00EA1EB9">
        <w:rPr>
          <w:i/>
          <w:iCs/>
        </w:rPr>
        <w:t>en</w:t>
      </w:r>
      <w:r w:rsidRPr="00EA1EB9">
        <w:rPr>
          <w:i/>
          <w:iCs/>
          <w:spacing w:val="-1"/>
        </w:rPr>
        <w:t xml:space="preserve"> </w:t>
      </w:r>
      <w:r w:rsidRPr="00EA1EB9">
        <w:rPr>
          <w:i/>
          <w:iCs/>
        </w:rPr>
        <w:t>todo caso,</w:t>
      </w:r>
      <w:r w:rsidRPr="00EA1EB9">
        <w:rPr>
          <w:i/>
          <w:iCs/>
          <w:spacing w:val="-1"/>
        </w:rPr>
        <w:t xml:space="preserve"> </w:t>
      </w:r>
      <w:r w:rsidRPr="00EA1EB9">
        <w:rPr>
          <w:i/>
          <w:iCs/>
        </w:rPr>
        <w:t>porque</w:t>
      </w:r>
      <w:r w:rsidRPr="00EA1EB9">
        <w:rPr>
          <w:i/>
          <w:iCs/>
          <w:spacing w:val="-1"/>
        </w:rPr>
        <w:t xml:space="preserve"> </w:t>
      </w:r>
      <w:r w:rsidRPr="00EA1EB9">
        <w:rPr>
          <w:i/>
          <w:iCs/>
        </w:rPr>
        <w:t>la</w:t>
      </w:r>
      <w:r w:rsidRPr="00EA1EB9">
        <w:rPr>
          <w:i/>
          <w:iCs/>
          <w:spacing w:val="-1"/>
        </w:rPr>
        <w:t xml:space="preserve"> </w:t>
      </w:r>
      <w:r w:rsidRPr="00EA1EB9">
        <w:rPr>
          <w:i/>
          <w:iCs/>
        </w:rPr>
        <w:t>construcción del edificio es premisa necesaria para que la parcela se destinase al fin para el cual se realizó la cesión del bien y necesariamente debe cumplirse en algún momento.</w:t>
      </w:r>
    </w:p>
    <w:p w14:paraId="5574F1F7" w14:textId="77777777" w:rsidR="007B755B" w:rsidRPr="00EA1EB9" w:rsidRDefault="00000000">
      <w:pPr>
        <w:pStyle w:val="Textoindependiente"/>
        <w:spacing w:line="336" w:lineRule="auto"/>
        <w:ind w:right="151"/>
        <w:rPr>
          <w:i/>
          <w:iCs/>
        </w:rPr>
      </w:pPr>
      <w:r w:rsidRPr="00EA1EB9">
        <w:rPr>
          <w:i/>
          <w:iCs/>
        </w:rPr>
        <w:t>Pero además existe incumplimiento de la segunda de las obligaciones garantizadas con la condición resolutoria de reversión que se estableció: Si fuera alterado el uso de equipamiento dentro del plazo de 30 años, a contar desde el 8 de mayo de 1997. El incumplimiento de esta cláusula no ofrece ninguna</w:t>
      </w:r>
      <w:r w:rsidRPr="00EA1EB9">
        <w:rPr>
          <w:i/>
          <w:iCs/>
          <w:spacing w:val="16"/>
        </w:rPr>
        <w:t xml:space="preserve"> </w:t>
      </w:r>
      <w:r w:rsidRPr="00EA1EB9">
        <w:rPr>
          <w:i/>
          <w:iCs/>
        </w:rPr>
        <w:t>duda</w:t>
      </w:r>
      <w:r w:rsidRPr="00EA1EB9">
        <w:rPr>
          <w:i/>
          <w:iCs/>
          <w:spacing w:val="16"/>
        </w:rPr>
        <w:t xml:space="preserve"> </w:t>
      </w:r>
      <w:r w:rsidRPr="00EA1EB9">
        <w:rPr>
          <w:i/>
          <w:iCs/>
        </w:rPr>
        <w:t>pues</w:t>
      </w:r>
      <w:r w:rsidRPr="00EA1EB9">
        <w:rPr>
          <w:i/>
          <w:iCs/>
          <w:spacing w:val="18"/>
        </w:rPr>
        <w:t xml:space="preserve"> </w:t>
      </w:r>
      <w:r w:rsidRPr="00EA1EB9">
        <w:rPr>
          <w:i/>
          <w:iCs/>
        </w:rPr>
        <w:t>es</w:t>
      </w:r>
      <w:r w:rsidRPr="00EA1EB9">
        <w:rPr>
          <w:i/>
          <w:iCs/>
          <w:spacing w:val="18"/>
        </w:rPr>
        <w:t xml:space="preserve"> </w:t>
      </w:r>
      <w:r w:rsidRPr="00EA1EB9">
        <w:rPr>
          <w:i/>
          <w:iCs/>
        </w:rPr>
        <w:t>patente</w:t>
      </w:r>
      <w:r w:rsidRPr="00EA1EB9">
        <w:rPr>
          <w:i/>
          <w:iCs/>
          <w:spacing w:val="16"/>
        </w:rPr>
        <w:t xml:space="preserve"> </w:t>
      </w:r>
      <w:r w:rsidRPr="00EA1EB9">
        <w:rPr>
          <w:i/>
          <w:iCs/>
        </w:rPr>
        <w:t>y</w:t>
      </w:r>
      <w:r w:rsidRPr="00EA1EB9">
        <w:rPr>
          <w:i/>
          <w:iCs/>
          <w:spacing w:val="18"/>
        </w:rPr>
        <w:t xml:space="preserve"> </w:t>
      </w:r>
      <w:r w:rsidRPr="00EA1EB9">
        <w:rPr>
          <w:i/>
          <w:iCs/>
        </w:rPr>
        <w:t>notorio</w:t>
      </w:r>
      <w:r w:rsidRPr="00EA1EB9">
        <w:rPr>
          <w:i/>
          <w:iCs/>
          <w:spacing w:val="18"/>
        </w:rPr>
        <w:t xml:space="preserve"> </w:t>
      </w:r>
      <w:r w:rsidRPr="00EA1EB9">
        <w:rPr>
          <w:i/>
          <w:iCs/>
        </w:rPr>
        <w:t>que</w:t>
      </w:r>
      <w:r w:rsidRPr="00EA1EB9">
        <w:rPr>
          <w:i/>
          <w:iCs/>
          <w:spacing w:val="16"/>
        </w:rPr>
        <w:t xml:space="preserve"> </w:t>
      </w:r>
      <w:r w:rsidRPr="00EA1EB9">
        <w:rPr>
          <w:i/>
          <w:iCs/>
        </w:rPr>
        <w:t>no</w:t>
      </w:r>
      <w:r w:rsidRPr="00EA1EB9">
        <w:rPr>
          <w:i/>
          <w:iCs/>
          <w:spacing w:val="16"/>
        </w:rPr>
        <w:t xml:space="preserve"> </w:t>
      </w:r>
      <w:r w:rsidRPr="00EA1EB9">
        <w:rPr>
          <w:i/>
          <w:iCs/>
        </w:rPr>
        <w:t>ha</w:t>
      </w:r>
      <w:r w:rsidRPr="00EA1EB9">
        <w:rPr>
          <w:i/>
          <w:iCs/>
          <w:spacing w:val="18"/>
        </w:rPr>
        <w:t xml:space="preserve"> </w:t>
      </w:r>
      <w:r w:rsidRPr="00EA1EB9">
        <w:rPr>
          <w:i/>
          <w:iCs/>
        </w:rPr>
        <w:t>concluido</w:t>
      </w:r>
      <w:r w:rsidRPr="00EA1EB9">
        <w:rPr>
          <w:i/>
          <w:iCs/>
          <w:spacing w:val="18"/>
        </w:rPr>
        <w:t xml:space="preserve"> </w:t>
      </w:r>
      <w:r w:rsidRPr="00EA1EB9">
        <w:rPr>
          <w:i/>
          <w:iCs/>
        </w:rPr>
        <w:t>la</w:t>
      </w:r>
      <w:r w:rsidRPr="00EA1EB9">
        <w:rPr>
          <w:i/>
          <w:iCs/>
          <w:spacing w:val="18"/>
        </w:rPr>
        <w:t xml:space="preserve"> </w:t>
      </w:r>
      <w:r w:rsidRPr="00EA1EB9">
        <w:rPr>
          <w:i/>
          <w:iCs/>
        </w:rPr>
        <w:t>construcción</w:t>
      </w:r>
      <w:r w:rsidRPr="00EA1EB9">
        <w:rPr>
          <w:i/>
          <w:iCs/>
          <w:spacing w:val="18"/>
        </w:rPr>
        <w:t xml:space="preserve"> </w:t>
      </w:r>
      <w:r w:rsidRPr="00EA1EB9">
        <w:rPr>
          <w:i/>
          <w:iCs/>
        </w:rPr>
        <w:t>que</w:t>
      </w:r>
      <w:r w:rsidRPr="00EA1EB9">
        <w:rPr>
          <w:i/>
          <w:iCs/>
          <w:spacing w:val="16"/>
        </w:rPr>
        <w:t xml:space="preserve"> </w:t>
      </w:r>
      <w:r w:rsidRPr="00EA1EB9">
        <w:rPr>
          <w:i/>
          <w:iCs/>
        </w:rPr>
        <w:t>se</w:t>
      </w:r>
      <w:r w:rsidRPr="00EA1EB9">
        <w:rPr>
          <w:i/>
          <w:iCs/>
          <w:spacing w:val="16"/>
        </w:rPr>
        <w:t xml:space="preserve"> </w:t>
      </w:r>
      <w:r w:rsidRPr="00EA1EB9">
        <w:rPr>
          <w:i/>
          <w:iCs/>
        </w:rPr>
        <w:t>inició,</w:t>
      </w:r>
      <w:r w:rsidRPr="00EA1EB9">
        <w:rPr>
          <w:i/>
          <w:iCs/>
          <w:spacing w:val="18"/>
        </w:rPr>
        <w:t xml:space="preserve"> </w:t>
      </w:r>
      <w:r w:rsidRPr="00EA1EB9">
        <w:rPr>
          <w:i/>
          <w:iCs/>
        </w:rPr>
        <w:t>es</w:t>
      </w:r>
      <w:r w:rsidRPr="00EA1EB9">
        <w:rPr>
          <w:i/>
          <w:iCs/>
          <w:spacing w:val="18"/>
        </w:rPr>
        <w:t xml:space="preserve"> </w:t>
      </w:r>
      <w:r w:rsidRPr="00EA1EB9">
        <w:rPr>
          <w:i/>
          <w:iCs/>
        </w:rPr>
        <w:t>más,</w:t>
      </w:r>
    </w:p>
    <w:p w14:paraId="02737237" w14:textId="77777777" w:rsidR="007B755B" w:rsidRPr="00EA1EB9" w:rsidRDefault="007B755B">
      <w:pPr>
        <w:pStyle w:val="Textoindependiente"/>
        <w:spacing w:line="336" w:lineRule="auto"/>
        <w:rPr>
          <w:i/>
          <w:iCs/>
        </w:rPr>
        <w:sectPr w:rsidR="007B755B" w:rsidRPr="00EA1EB9">
          <w:pgSz w:w="11910" w:h="16840"/>
          <w:pgMar w:top="1720" w:right="1275" w:bottom="1280" w:left="1275" w:header="567" w:footer="1080" w:gutter="0"/>
          <w:cols w:space="720"/>
        </w:sectPr>
      </w:pPr>
    </w:p>
    <w:p w14:paraId="21F16786" w14:textId="5337B82E" w:rsidR="007B755B" w:rsidRPr="00EA1EB9" w:rsidRDefault="00000000">
      <w:pPr>
        <w:pStyle w:val="Textoindependiente"/>
        <w:spacing w:before="83" w:line="336" w:lineRule="auto"/>
        <w:ind w:right="155"/>
        <w:rPr>
          <w:i/>
          <w:iCs/>
        </w:rPr>
      </w:pPr>
      <w:r w:rsidRPr="00EA1EB9">
        <w:rPr>
          <w:i/>
          <w:iCs/>
          <w:noProof/>
        </w:rPr>
        <w:lastRenderedPageBreak/>
        <mc:AlternateContent>
          <mc:Choice Requires="wps">
            <w:drawing>
              <wp:anchor distT="0" distB="0" distL="0" distR="0" simplePos="0" relativeHeight="251658752" behindDoc="0" locked="0" layoutInCell="1" allowOverlap="1" wp14:anchorId="3A05AEAF" wp14:editId="070B4333">
                <wp:simplePos x="0" y="0"/>
                <wp:positionH relativeFrom="page">
                  <wp:posOffset>6807087</wp:posOffset>
                </wp:positionH>
                <wp:positionV relativeFrom="page">
                  <wp:posOffset>3887168</wp:posOffset>
                </wp:positionV>
                <wp:extent cx="419734" cy="211899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DB2AA33"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A385832"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3A05AEAF" id="Textbox 46" o:spid="_x0000_s1046" type="#_x0000_t202" style="position:absolute;left:0;text-align:left;margin-left:536pt;margin-top:306.1pt;width:33.05pt;height:166.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AE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GljPtpAeyAxNI8EluPijogN1N6G48+djJqz/rMn&#10;//IsnJJ4SjanJKb+A5SJyRI9vN8lMLYQunwzEaLGFEnTEOXO/74vVZdRX/8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wNAB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5DB2AA33"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A385832"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rPr>
        <w:t>parece que solo se realizaron unas incipientes construcciones y que actualmente están en situación lamentable de conservación, por</w:t>
      </w:r>
      <w:r w:rsidRPr="00EA1EB9">
        <w:rPr>
          <w:i/>
          <w:iCs/>
          <w:spacing w:val="-1"/>
        </w:rPr>
        <w:t xml:space="preserve"> </w:t>
      </w:r>
      <w:r w:rsidRPr="00EA1EB9">
        <w:rPr>
          <w:i/>
          <w:iCs/>
        </w:rPr>
        <w:t>lo que la parcela después de más de 26 años, no se ha destinado al fin a la que estaba condicionada la cesión: equipamiento social y asistencial</w:t>
      </w:r>
      <w:r w:rsidR="00EA1EB9" w:rsidRPr="00EA1EB9">
        <w:rPr>
          <w:i/>
          <w:iCs/>
        </w:rPr>
        <w:t>”.</w:t>
      </w:r>
    </w:p>
    <w:p w14:paraId="451D345B" w14:textId="099CC93C" w:rsidR="007B755B" w:rsidRDefault="00000000">
      <w:pPr>
        <w:pStyle w:val="Textoindependiente"/>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PR/2025/2032</w:t>
      </w:r>
      <w:r>
        <w:rPr>
          <w:spacing w:val="-3"/>
        </w:rPr>
        <w:t xml:space="preserve"> </w:t>
      </w:r>
      <w:r>
        <w:t>de</w:t>
      </w:r>
      <w:r>
        <w:rPr>
          <w:spacing w:val="-3"/>
        </w:rPr>
        <w:t xml:space="preserve"> </w:t>
      </w:r>
      <w:r>
        <w:t>7</w:t>
      </w:r>
      <w:r>
        <w:rPr>
          <w:spacing w:val="-4"/>
        </w:rPr>
        <w:t xml:space="preserve"> </w:t>
      </w:r>
      <w:r>
        <w:t>de</w:t>
      </w:r>
      <w:r>
        <w:rPr>
          <w:spacing w:val="-4"/>
        </w:rPr>
        <w:t xml:space="preserve"> </w:t>
      </w:r>
      <w:r>
        <w:t>abril</w:t>
      </w:r>
      <w:r>
        <w:rPr>
          <w:spacing w:val="-4"/>
        </w:rPr>
        <w:t xml:space="preserve"> </w:t>
      </w:r>
      <w:r>
        <w:t>de</w:t>
      </w:r>
      <w:r>
        <w:rPr>
          <w:spacing w:val="-3"/>
        </w:rPr>
        <w:t xml:space="preserve"> </w:t>
      </w:r>
      <w:r>
        <w:rPr>
          <w:spacing w:val="-2"/>
        </w:rPr>
        <w:t>2025</w:t>
      </w:r>
      <w:r w:rsidR="00EA1EB9">
        <w:rPr>
          <w:spacing w:val="-2"/>
        </w:rPr>
        <w:t>,</w:t>
      </w:r>
    </w:p>
    <w:p w14:paraId="0C6E6C24" w14:textId="77777777" w:rsidR="007B755B" w:rsidRDefault="00000000">
      <w:pPr>
        <w:pStyle w:val="Ttulo1"/>
      </w:pPr>
      <w:r>
        <w:rPr>
          <w:spacing w:val="-2"/>
        </w:rPr>
        <w:t>Resolución:</w:t>
      </w:r>
    </w:p>
    <w:p w14:paraId="033755D5" w14:textId="77777777" w:rsidR="007B755B" w:rsidRDefault="00000000">
      <w:pPr>
        <w:pStyle w:val="Textoindependiente"/>
        <w:spacing w:before="212" w:line="460" w:lineRule="auto"/>
        <w:ind w:left="144" w:right="736"/>
        <w:jc w:val="left"/>
      </w:pPr>
      <w:r>
        <w:t>El</w:t>
      </w:r>
      <w:r>
        <w:rPr>
          <w:spacing w:val="-6"/>
        </w:rPr>
        <w:t xml:space="preserve"> </w:t>
      </w:r>
      <w:r>
        <w:t>Ayuntamiento</w:t>
      </w:r>
      <w:r>
        <w:rPr>
          <w:spacing w:val="-5"/>
        </w:rPr>
        <w:t xml:space="preserve"> </w:t>
      </w:r>
      <w:r>
        <w:t>Pleno,</w:t>
      </w:r>
      <w:r>
        <w:rPr>
          <w:spacing w:val="-4"/>
        </w:rPr>
        <w:t xml:space="preserve"> </w:t>
      </w:r>
      <w:r>
        <w:t>por</w:t>
      </w:r>
      <w:r>
        <w:rPr>
          <w:spacing w:val="-2"/>
        </w:rPr>
        <w:t xml:space="preserve"> </w:t>
      </w:r>
      <w:r>
        <w:rPr>
          <w:b/>
        </w:rPr>
        <w:t>mayoría</w:t>
      </w:r>
      <w:r>
        <w:rPr>
          <w:b/>
          <w:spacing w:val="-4"/>
        </w:rPr>
        <w:t xml:space="preserve"> </w:t>
      </w:r>
      <w:r>
        <w:rPr>
          <w:b/>
        </w:rPr>
        <w:t>absoluta,</w:t>
      </w:r>
      <w:r>
        <w:rPr>
          <w:b/>
          <w:spacing w:val="-2"/>
        </w:rPr>
        <w:t xml:space="preserve"> </w:t>
      </w:r>
      <w:r>
        <w:t>con</w:t>
      </w:r>
      <w:r>
        <w:rPr>
          <w:spacing w:val="-5"/>
        </w:rPr>
        <w:t xml:space="preserve"> </w:t>
      </w:r>
      <w:r>
        <w:t>los</w:t>
      </w:r>
      <w:r>
        <w:rPr>
          <w:spacing w:val="-4"/>
        </w:rPr>
        <w:t xml:space="preserve"> </w:t>
      </w:r>
      <w:r>
        <w:t>votos</w:t>
      </w:r>
      <w:r>
        <w:rPr>
          <w:spacing w:val="-4"/>
        </w:rPr>
        <w:t xml:space="preserve"> </w:t>
      </w:r>
      <w:r>
        <w:t>indicados</w:t>
      </w:r>
      <w:r>
        <w:rPr>
          <w:spacing w:val="-4"/>
        </w:rPr>
        <w:t xml:space="preserve"> </w:t>
      </w:r>
      <w:r>
        <w:t>anteriormente,</w:t>
      </w:r>
      <w:r>
        <w:rPr>
          <w:spacing w:val="-4"/>
        </w:rPr>
        <w:t xml:space="preserve"> </w:t>
      </w:r>
      <w:r>
        <w:t>acuerda: 1º.- Admitir a trámite el recurso de reposición interpuesto por la Fundación La Casa del Actor.</w:t>
      </w:r>
    </w:p>
    <w:p w14:paraId="7CE47B0E" w14:textId="77777777" w:rsidR="007B755B" w:rsidRDefault="00000000">
      <w:pPr>
        <w:pStyle w:val="Textoindependiente"/>
        <w:spacing w:before="1" w:line="336" w:lineRule="auto"/>
        <w:jc w:val="left"/>
      </w:pPr>
      <w:r>
        <w:t>2º.-</w:t>
      </w:r>
      <w:r>
        <w:rPr>
          <w:spacing w:val="25"/>
        </w:rPr>
        <w:t xml:space="preserve"> </w:t>
      </w:r>
      <w:r>
        <w:t>Desestimar,</w:t>
      </w:r>
      <w:r>
        <w:rPr>
          <w:spacing w:val="26"/>
        </w:rPr>
        <w:t xml:space="preserve"> </w:t>
      </w:r>
      <w:r>
        <w:t>íntegramente,</w:t>
      </w:r>
      <w:r>
        <w:rPr>
          <w:spacing w:val="24"/>
        </w:rPr>
        <w:t xml:space="preserve"> </w:t>
      </w:r>
      <w:r>
        <w:t>el</w:t>
      </w:r>
      <w:r>
        <w:rPr>
          <w:spacing w:val="26"/>
        </w:rPr>
        <w:t xml:space="preserve"> </w:t>
      </w:r>
      <w:r>
        <w:t>recurso</w:t>
      </w:r>
      <w:r>
        <w:rPr>
          <w:spacing w:val="27"/>
        </w:rPr>
        <w:t xml:space="preserve"> </w:t>
      </w:r>
      <w:r>
        <w:t>de</w:t>
      </w:r>
      <w:r>
        <w:rPr>
          <w:spacing w:val="25"/>
        </w:rPr>
        <w:t xml:space="preserve"> </w:t>
      </w:r>
      <w:r>
        <w:t>reposición</w:t>
      </w:r>
      <w:r>
        <w:rPr>
          <w:spacing w:val="27"/>
        </w:rPr>
        <w:t xml:space="preserve"> </w:t>
      </w:r>
      <w:r>
        <w:t>interpuesto</w:t>
      </w:r>
      <w:r>
        <w:rPr>
          <w:spacing w:val="27"/>
        </w:rPr>
        <w:t xml:space="preserve"> </w:t>
      </w:r>
      <w:r>
        <w:t>por</w:t>
      </w:r>
      <w:r>
        <w:rPr>
          <w:spacing w:val="25"/>
        </w:rPr>
        <w:t xml:space="preserve"> </w:t>
      </w:r>
      <w:r>
        <w:t>La</w:t>
      </w:r>
      <w:r>
        <w:rPr>
          <w:spacing w:val="25"/>
        </w:rPr>
        <w:t xml:space="preserve"> </w:t>
      </w:r>
      <w:r>
        <w:t>Fundación</w:t>
      </w:r>
      <w:r>
        <w:rPr>
          <w:spacing w:val="27"/>
        </w:rPr>
        <w:t xml:space="preserve"> </w:t>
      </w:r>
      <w:r>
        <w:t>La</w:t>
      </w:r>
      <w:r>
        <w:rPr>
          <w:spacing w:val="27"/>
        </w:rPr>
        <w:t xml:space="preserve"> </w:t>
      </w:r>
      <w:r>
        <w:t>Casa</w:t>
      </w:r>
      <w:r>
        <w:rPr>
          <w:spacing w:val="27"/>
        </w:rPr>
        <w:t xml:space="preserve"> </w:t>
      </w:r>
      <w:r>
        <w:t>del Actor, por las razones contenidas en el presente informe.</w:t>
      </w:r>
    </w:p>
    <w:p w14:paraId="6451CE82" w14:textId="77777777" w:rsidR="007B755B" w:rsidRDefault="00000000">
      <w:pPr>
        <w:pStyle w:val="Textoindependiente"/>
        <w:spacing w:line="336" w:lineRule="auto"/>
        <w:ind w:right="149"/>
        <w:jc w:val="left"/>
      </w:pPr>
      <w:r>
        <w:t>3º.-</w:t>
      </w:r>
      <w:r>
        <w:rPr>
          <w:spacing w:val="20"/>
        </w:rPr>
        <w:t xml:space="preserve"> </w:t>
      </w:r>
      <w:r>
        <w:t>Notificar</w:t>
      </w:r>
      <w:r>
        <w:rPr>
          <w:spacing w:val="20"/>
        </w:rPr>
        <w:t xml:space="preserve"> </w:t>
      </w:r>
      <w:r>
        <w:t>el</w:t>
      </w:r>
      <w:r>
        <w:rPr>
          <w:spacing w:val="20"/>
        </w:rPr>
        <w:t xml:space="preserve"> </w:t>
      </w:r>
      <w:r>
        <w:t>presente</w:t>
      </w:r>
      <w:r>
        <w:rPr>
          <w:spacing w:val="23"/>
        </w:rPr>
        <w:t xml:space="preserve"> </w:t>
      </w:r>
      <w:r>
        <w:t>acuerdo</w:t>
      </w:r>
      <w:r>
        <w:rPr>
          <w:spacing w:val="21"/>
        </w:rPr>
        <w:t xml:space="preserve"> </w:t>
      </w:r>
      <w:r>
        <w:t>al</w:t>
      </w:r>
      <w:r>
        <w:rPr>
          <w:spacing w:val="20"/>
        </w:rPr>
        <w:t xml:space="preserve"> </w:t>
      </w:r>
      <w:r>
        <w:t>interesado,</w:t>
      </w:r>
      <w:r>
        <w:rPr>
          <w:spacing w:val="21"/>
        </w:rPr>
        <w:t xml:space="preserve"> </w:t>
      </w:r>
      <w:r>
        <w:t>con</w:t>
      </w:r>
      <w:r>
        <w:rPr>
          <w:spacing w:val="21"/>
        </w:rPr>
        <w:t xml:space="preserve"> </w:t>
      </w:r>
      <w:r>
        <w:t>expresión</w:t>
      </w:r>
      <w:r>
        <w:rPr>
          <w:spacing w:val="21"/>
        </w:rPr>
        <w:t xml:space="preserve"> </w:t>
      </w:r>
      <w:r>
        <w:t>de</w:t>
      </w:r>
      <w:r>
        <w:rPr>
          <w:spacing w:val="21"/>
        </w:rPr>
        <w:t xml:space="preserve"> </w:t>
      </w:r>
      <w:r>
        <w:t>los</w:t>
      </w:r>
      <w:r>
        <w:rPr>
          <w:spacing w:val="23"/>
        </w:rPr>
        <w:t xml:space="preserve"> </w:t>
      </w:r>
      <w:r>
        <w:t>recursos</w:t>
      </w:r>
      <w:r>
        <w:rPr>
          <w:spacing w:val="21"/>
        </w:rPr>
        <w:t xml:space="preserve"> </w:t>
      </w:r>
      <w:r>
        <w:t>que</w:t>
      </w:r>
      <w:r>
        <w:rPr>
          <w:spacing w:val="21"/>
        </w:rPr>
        <w:t xml:space="preserve"> </w:t>
      </w:r>
      <w:r>
        <w:t>caben</w:t>
      </w:r>
      <w:r>
        <w:rPr>
          <w:spacing w:val="21"/>
        </w:rPr>
        <w:t xml:space="preserve"> </w:t>
      </w:r>
      <w:r>
        <w:t>contra</w:t>
      </w:r>
      <w:r>
        <w:rPr>
          <w:spacing w:val="21"/>
        </w:rPr>
        <w:t xml:space="preserve"> </w:t>
      </w:r>
      <w:r>
        <w:t xml:space="preserve">el </w:t>
      </w:r>
      <w:r>
        <w:rPr>
          <w:spacing w:val="-2"/>
        </w:rPr>
        <w:t>mismo.</w:t>
      </w:r>
    </w:p>
    <w:p w14:paraId="316C3CE6" w14:textId="77777777" w:rsidR="007B755B" w:rsidRDefault="007B755B">
      <w:pPr>
        <w:pStyle w:val="Textoindependiente"/>
        <w:spacing w:before="5"/>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7B755B" w14:paraId="7BB35C32" w14:textId="77777777">
        <w:trPr>
          <w:trHeight w:val="700"/>
        </w:trPr>
        <w:tc>
          <w:tcPr>
            <w:tcW w:w="9072" w:type="dxa"/>
            <w:gridSpan w:val="3"/>
          </w:tcPr>
          <w:p w14:paraId="20691E12" w14:textId="77777777" w:rsidR="007B755B" w:rsidRDefault="00000000">
            <w:pPr>
              <w:pStyle w:val="TableParagraph"/>
              <w:spacing w:line="336" w:lineRule="auto"/>
              <w:ind w:left="2488" w:hanging="2150"/>
              <w:rPr>
                <w:b/>
                <w:sz w:val="20"/>
              </w:rPr>
            </w:pPr>
            <w:r>
              <w:rPr>
                <w:b/>
                <w:sz w:val="20"/>
              </w:rPr>
              <w:t>Propuesta</w:t>
            </w:r>
            <w:r>
              <w:rPr>
                <w:b/>
                <w:spacing w:val="-5"/>
                <w:sz w:val="20"/>
              </w:rPr>
              <w:t xml:space="preserve"> </w:t>
            </w:r>
            <w:r>
              <w:rPr>
                <w:b/>
                <w:sz w:val="20"/>
              </w:rPr>
              <w:t>de</w:t>
            </w:r>
            <w:r>
              <w:rPr>
                <w:b/>
                <w:spacing w:val="-4"/>
                <w:sz w:val="20"/>
              </w:rPr>
              <w:t xml:space="preserve"> </w:t>
            </w:r>
            <w:r>
              <w:rPr>
                <w:b/>
                <w:sz w:val="20"/>
              </w:rPr>
              <w:t>creación</w:t>
            </w:r>
            <w:r>
              <w:rPr>
                <w:b/>
                <w:spacing w:val="-4"/>
                <w:sz w:val="20"/>
              </w:rPr>
              <w:t xml:space="preserve"> </w:t>
            </w:r>
            <w:r>
              <w:rPr>
                <w:b/>
                <w:sz w:val="20"/>
              </w:rPr>
              <w:t>de</w:t>
            </w:r>
            <w:r>
              <w:rPr>
                <w:b/>
                <w:spacing w:val="-4"/>
                <w:sz w:val="20"/>
              </w:rPr>
              <w:t xml:space="preserve"> </w:t>
            </w:r>
            <w:r>
              <w:rPr>
                <w:b/>
                <w:sz w:val="20"/>
              </w:rPr>
              <w:t>una</w:t>
            </w:r>
            <w:r>
              <w:rPr>
                <w:b/>
                <w:spacing w:val="-4"/>
                <w:sz w:val="20"/>
              </w:rPr>
              <w:t xml:space="preserve"> </w:t>
            </w:r>
            <w:r>
              <w:rPr>
                <w:b/>
                <w:sz w:val="20"/>
              </w:rPr>
              <w:t>Comisión</w:t>
            </w:r>
            <w:r>
              <w:rPr>
                <w:b/>
                <w:spacing w:val="-4"/>
                <w:sz w:val="20"/>
              </w:rPr>
              <w:t xml:space="preserve"> </w:t>
            </w:r>
            <w:r>
              <w:rPr>
                <w:b/>
                <w:sz w:val="20"/>
              </w:rPr>
              <w:t>Plenaria</w:t>
            </w:r>
            <w:r>
              <w:rPr>
                <w:b/>
                <w:spacing w:val="-4"/>
                <w:sz w:val="20"/>
              </w:rPr>
              <w:t xml:space="preserve"> </w:t>
            </w:r>
            <w:r>
              <w:rPr>
                <w:b/>
                <w:sz w:val="20"/>
              </w:rPr>
              <w:t>Especial</w:t>
            </w:r>
            <w:r>
              <w:rPr>
                <w:b/>
                <w:spacing w:val="-4"/>
                <w:sz w:val="20"/>
              </w:rPr>
              <w:t xml:space="preserve"> </w:t>
            </w:r>
            <w:r>
              <w:rPr>
                <w:b/>
                <w:sz w:val="20"/>
              </w:rPr>
              <w:t>de</w:t>
            </w:r>
            <w:r>
              <w:rPr>
                <w:b/>
                <w:spacing w:val="-5"/>
                <w:sz w:val="20"/>
              </w:rPr>
              <w:t xml:space="preserve"> </w:t>
            </w:r>
            <w:r>
              <w:rPr>
                <w:b/>
                <w:sz w:val="20"/>
              </w:rPr>
              <w:t>Investigación</w:t>
            </w:r>
            <w:r>
              <w:rPr>
                <w:b/>
                <w:spacing w:val="-4"/>
                <w:sz w:val="20"/>
              </w:rPr>
              <w:t xml:space="preserve"> </w:t>
            </w:r>
            <w:r>
              <w:rPr>
                <w:b/>
                <w:sz w:val="20"/>
              </w:rPr>
              <w:t>en</w:t>
            </w:r>
            <w:r>
              <w:rPr>
                <w:b/>
                <w:spacing w:val="-6"/>
                <w:sz w:val="20"/>
              </w:rPr>
              <w:t xml:space="preserve"> </w:t>
            </w:r>
            <w:r>
              <w:rPr>
                <w:b/>
                <w:sz w:val="20"/>
              </w:rPr>
              <w:t>el</w:t>
            </w:r>
            <w:r>
              <w:rPr>
                <w:b/>
                <w:spacing w:val="-6"/>
                <w:sz w:val="20"/>
              </w:rPr>
              <w:t xml:space="preserve"> </w:t>
            </w:r>
            <w:r>
              <w:rPr>
                <w:b/>
                <w:sz w:val="20"/>
              </w:rPr>
              <w:t>área</w:t>
            </w:r>
            <w:r>
              <w:rPr>
                <w:b/>
                <w:spacing w:val="-4"/>
                <w:sz w:val="20"/>
              </w:rPr>
              <w:t xml:space="preserve"> </w:t>
            </w:r>
            <w:r>
              <w:rPr>
                <w:b/>
                <w:sz w:val="20"/>
              </w:rPr>
              <w:t>de Servicios Sociales. Expediente 12972/2025.</w:t>
            </w:r>
          </w:p>
        </w:tc>
      </w:tr>
      <w:tr w:rsidR="007B755B" w14:paraId="73C64337" w14:textId="77777777">
        <w:trPr>
          <w:trHeight w:val="377"/>
        </w:trPr>
        <w:tc>
          <w:tcPr>
            <w:tcW w:w="2276" w:type="dxa"/>
            <w:vMerge w:val="restart"/>
          </w:tcPr>
          <w:p w14:paraId="2AE4EB31" w14:textId="77777777" w:rsidR="007B755B" w:rsidRDefault="00000000">
            <w:pPr>
              <w:pStyle w:val="TableParagraph"/>
              <w:spacing w:before="222"/>
              <w:rPr>
                <w:b/>
                <w:sz w:val="20"/>
              </w:rPr>
            </w:pPr>
            <w:r>
              <w:rPr>
                <w:b/>
                <w:spacing w:val="-2"/>
                <w:sz w:val="20"/>
              </w:rPr>
              <w:t>Favorable</w:t>
            </w:r>
          </w:p>
        </w:tc>
        <w:tc>
          <w:tcPr>
            <w:tcW w:w="6796" w:type="dxa"/>
            <w:gridSpan w:val="2"/>
          </w:tcPr>
          <w:p w14:paraId="2B1F888D" w14:textId="77777777" w:rsidR="007B755B"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7B755B" w14:paraId="02F3649D" w14:textId="77777777">
        <w:trPr>
          <w:trHeight w:val="378"/>
        </w:trPr>
        <w:tc>
          <w:tcPr>
            <w:tcW w:w="2276" w:type="dxa"/>
            <w:vMerge/>
            <w:tcBorders>
              <w:top w:val="nil"/>
            </w:tcBorders>
          </w:tcPr>
          <w:p w14:paraId="180D8573" w14:textId="77777777" w:rsidR="007B755B" w:rsidRDefault="007B755B">
            <w:pPr>
              <w:rPr>
                <w:sz w:val="2"/>
                <w:szCs w:val="2"/>
              </w:rPr>
            </w:pPr>
          </w:p>
        </w:tc>
        <w:tc>
          <w:tcPr>
            <w:tcW w:w="6796" w:type="dxa"/>
            <w:gridSpan w:val="2"/>
          </w:tcPr>
          <w:p w14:paraId="59C558FA" w14:textId="77777777" w:rsidR="007B755B"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17,</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0</w:t>
            </w:r>
          </w:p>
        </w:tc>
      </w:tr>
      <w:tr w:rsidR="007B755B" w14:paraId="142E3D48" w14:textId="77777777">
        <w:trPr>
          <w:trHeight w:val="4241"/>
        </w:trPr>
        <w:tc>
          <w:tcPr>
            <w:tcW w:w="2276" w:type="dxa"/>
            <w:vMerge w:val="restart"/>
          </w:tcPr>
          <w:p w14:paraId="4E677CD4" w14:textId="77777777" w:rsidR="007B755B" w:rsidRDefault="007B755B">
            <w:pPr>
              <w:pStyle w:val="TableParagraph"/>
              <w:spacing w:before="0"/>
              <w:ind w:left="0"/>
              <w:rPr>
                <w:rFonts w:ascii="Times New Roman"/>
                <w:sz w:val="18"/>
              </w:rPr>
            </w:pPr>
          </w:p>
        </w:tc>
        <w:tc>
          <w:tcPr>
            <w:tcW w:w="2836" w:type="dxa"/>
          </w:tcPr>
          <w:p w14:paraId="732CA7C8" w14:textId="77777777" w:rsidR="007B755B" w:rsidRDefault="007B755B">
            <w:pPr>
              <w:pStyle w:val="TableParagraph"/>
              <w:spacing w:before="0"/>
              <w:ind w:left="0"/>
              <w:rPr>
                <w:sz w:val="20"/>
              </w:rPr>
            </w:pPr>
          </w:p>
          <w:p w14:paraId="132DA18A" w14:textId="77777777" w:rsidR="007B755B" w:rsidRDefault="007B755B">
            <w:pPr>
              <w:pStyle w:val="TableParagraph"/>
              <w:spacing w:before="0"/>
              <w:ind w:left="0"/>
              <w:rPr>
                <w:sz w:val="20"/>
              </w:rPr>
            </w:pPr>
          </w:p>
          <w:p w14:paraId="589AE49A" w14:textId="77777777" w:rsidR="007B755B" w:rsidRDefault="007B755B">
            <w:pPr>
              <w:pStyle w:val="TableParagraph"/>
              <w:spacing w:before="0"/>
              <w:ind w:left="0"/>
              <w:rPr>
                <w:sz w:val="20"/>
              </w:rPr>
            </w:pPr>
          </w:p>
          <w:p w14:paraId="4940CDFF" w14:textId="77777777" w:rsidR="007B755B" w:rsidRDefault="007B755B">
            <w:pPr>
              <w:pStyle w:val="TableParagraph"/>
              <w:spacing w:before="0"/>
              <w:ind w:left="0"/>
              <w:rPr>
                <w:sz w:val="20"/>
              </w:rPr>
            </w:pPr>
          </w:p>
          <w:p w14:paraId="562B989C" w14:textId="77777777" w:rsidR="007B755B" w:rsidRDefault="007B755B">
            <w:pPr>
              <w:pStyle w:val="TableParagraph"/>
              <w:spacing w:before="0"/>
              <w:ind w:left="0"/>
              <w:rPr>
                <w:sz w:val="20"/>
              </w:rPr>
            </w:pPr>
          </w:p>
          <w:p w14:paraId="618A84DE" w14:textId="77777777" w:rsidR="007B755B" w:rsidRDefault="007B755B">
            <w:pPr>
              <w:pStyle w:val="TableParagraph"/>
              <w:spacing w:before="0"/>
              <w:ind w:left="0"/>
              <w:rPr>
                <w:sz w:val="20"/>
              </w:rPr>
            </w:pPr>
          </w:p>
          <w:p w14:paraId="1A181D94" w14:textId="77777777" w:rsidR="007B755B" w:rsidRDefault="007B755B">
            <w:pPr>
              <w:pStyle w:val="TableParagraph"/>
              <w:spacing w:before="0"/>
              <w:ind w:left="0"/>
              <w:rPr>
                <w:sz w:val="20"/>
              </w:rPr>
            </w:pPr>
          </w:p>
          <w:p w14:paraId="2A3383F2" w14:textId="77777777" w:rsidR="007B755B" w:rsidRDefault="007B755B">
            <w:pPr>
              <w:pStyle w:val="TableParagraph"/>
              <w:spacing w:before="120"/>
              <w:ind w:left="0"/>
              <w:rPr>
                <w:sz w:val="20"/>
              </w:rPr>
            </w:pPr>
          </w:p>
          <w:p w14:paraId="155991D7" w14:textId="77777777" w:rsidR="007B755B" w:rsidRDefault="00000000">
            <w:pPr>
              <w:pStyle w:val="TableParagraph"/>
              <w:spacing w:before="0"/>
              <w:rPr>
                <w:sz w:val="20"/>
              </w:rPr>
            </w:pPr>
            <w:r>
              <w:rPr>
                <w:sz w:val="20"/>
              </w:rPr>
              <w:t>A</w:t>
            </w:r>
            <w:r>
              <w:rPr>
                <w:spacing w:val="-2"/>
                <w:sz w:val="20"/>
              </w:rPr>
              <w:t xml:space="preserve"> </w:t>
            </w:r>
            <w:r>
              <w:rPr>
                <w:spacing w:val="-4"/>
                <w:sz w:val="20"/>
              </w:rPr>
              <w:t>favor</w:t>
            </w:r>
          </w:p>
        </w:tc>
        <w:tc>
          <w:tcPr>
            <w:tcW w:w="3960" w:type="dxa"/>
          </w:tcPr>
          <w:p w14:paraId="283C9E0E" w14:textId="77777777" w:rsidR="007B755B" w:rsidRDefault="00000000">
            <w:pPr>
              <w:pStyle w:val="TableParagraph"/>
              <w:jc w:val="both"/>
              <w:rPr>
                <w:sz w:val="20"/>
              </w:rPr>
            </w:pPr>
            <w:proofErr w:type="gramStart"/>
            <w:r>
              <w:rPr>
                <w:sz w:val="20"/>
              </w:rPr>
              <w:t>ALBA</w:t>
            </w:r>
            <w:r>
              <w:rPr>
                <w:spacing w:val="34"/>
                <w:sz w:val="20"/>
              </w:rPr>
              <w:t xml:space="preserve">  </w:t>
            </w:r>
            <w:r>
              <w:rPr>
                <w:sz w:val="20"/>
              </w:rPr>
              <w:t>MONTEIRO</w:t>
            </w:r>
            <w:proofErr w:type="gramEnd"/>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3888345C" w14:textId="77777777" w:rsidR="007B755B" w:rsidRDefault="00000000">
            <w:pPr>
              <w:pStyle w:val="TableParagraph"/>
              <w:spacing w:before="92" w:line="336" w:lineRule="auto"/>
              <w:ind w:right="18"/>
              <w:jc w:val="both"/>
              <w:rPr>
                <w:sz w:val="20"/>
              </w:rPr>
            </w:pPr>
            <w:r>
              <w:rPr>
                <w:sz w:val="20"/>
              </w:rPr>
              <w:t>Alberto Sanchez Fraguas, Begoña Rodríguez López, Enrique González Gutiérrez, Gloria Fernández Álvarez, Gustavo Adolfo Rico Pérez, Ignacio Dancausa García, JAIME SANTAMARTA MARTINEZ,</w:t>
            </w:r>
            <w:r>
              <w:rPr>
                <w:spacing w:val="62"/>
                <w:sz w:val="20"/>
              </w:rPr>
              <w:t xml:space="preserve"> </w:t>
            </w:r>
            <w:r>
              <w:rPr>
                <w:sz w:val="20"/>
              </w:rPr>
              <w:t>JOSE</w:t>
            </w:r>
            <w:r>
              <w:rPr>
                <w:spacing w:val="66"/>
                <w:sz w:val="20"/>
              </w:rPr>
              <w:t xml:space="preserve"> </w:t>
            </w:r>
            <w:r>
              <w:rPr>
                <w:sz w:val="20"/>
              </w:rPr>
              <w:t>DE</w:t>
            </w:r>
            <w:r>
              <w:rPr>
                <w:spacing w:val="63"/>
                <w:sz w:val="20"/>
              </w:rPr>
              <w:t xml:space="preserve"> </w:t>
            </w:r>
            <w:r>
              <w:rPr>
                <w:sz w:val="20"/>
              </w:rPr>
              <w:t>LA</w:t>
            </w:r>
            <w:r>
              <w:rPr>
                <w:spacing w:val="64"/>
                <w:sz w:val="20"/>
              </w:rPr>
              <w:t xml:space="preserve"> </w:t>
            </w:r>
            <w:r>
              <w:rPr>
                <w:sz w:val="20"/>
              </w:rPr>
              <w:t>UZ</w:t>
            </w:r>
            <w:r>
              <w:rPr>
                <w:spacing w:val="65"/>
                <w:sz w:val="20"/>
              </w:rPr>
              <w:t xml:space="preserve"> </w:t>
            </w:r>
            <w:r>
              <w:rPr>
                <w:spacing w:val="-2"/>
                <w:sz w:val="20"/>
              </w:rPr>
              <w:t>PARDOS,</w:t>
            </w:r>
          </w:p>
          <w:p w14:paraId="5C4D8CE1" w14:textId="77777777" w:rsidR="007B755B" w:rsidRDefault="00000000">
            <w:pPr>
              <w:pStyle w:val="TableParagraph"/>
              <w:spacing w:before="0" w:line="336" w:lineRule="auto"/>
              <w:ind w:right="18"/>
              <w:jc w:val="both"/>
              <w:rPr>
                <w:sz w:val="20"/>
              </w:rPr>
            </w:pPr>
            <w:r>
              <w:rPr>
                <w:sz w:val="20"/>
              </w:rPr>
              <w:t xml:space="preserve">José Cabrera Fernández, José Luis San Higinio Gómez, Juan Ignacio Cabrera Portillo, MARIA ISABEL DURAN CHECA, </w:t>
            </w:r>
            <w:proofErr w:type="gramStart"/>
            <w:r>
              <w:rPr>
                <w:sz w:val="20"/>
              </w:rPr>
              <w:t>MONICA</w:t>
            </w:r>
            <w:r>
              <w:rPr>
                <w:spacing w:val="42"/>
                <w:sz w:val="20"/>
              </w:rPr>
              <w:t xml:space="preserve">  </w:t>
            </w:r>
            <w:r>
              <w:rPr>
                <w:sz w:val="20"/>
              </w:rPr>
              <w:t>PARAISO</w:t>
            </w:r>
            <w:proofErr w:type="gramEnd"/>
            <w:r>
              <w:rPr>
                <w:spacing w:val="42"/>
                <w:sz w:val="20"/>
              </w:rPr>
              <w:t xml:space="preserve">  </w:t>
            </w:r>
            <w:r>
              <w:rPr>
                <w:sz w:val="20"/>
              </w:rPr>
              <w:t>VUYOVICH,</w:t>
            </w:r>
            <w:r>
              <w:rPr>
                <w:spacing w:val="41"/>
                <w:sz w:val="20"/>
              </w:rPr>
              <w:t xml:space="preserve">  </w:t>
            </w:r>
            <w:r>
              <w:rPr>
                <w:spacing w:val="-4"/>
                <w:sz w:val="20"/>
              </w:rPr>
              <w:t>María</w:t>
            </w:r>
          </w:p>
          <w:p w14:paraId="26227D50" w14:textId="77777777" w:rsidR="007B755B" w:rsidRDefault="00000000">
            <w:pPr>
              <w:pStyle w:val="TableParagraph"/>
              <w:spacing w:before="0" w:line="336" w:lineRule="auto"/>
              <w:ind w:right="23"/>
              <w:jc w:val="both"/>
              <w:rPr>
                <w:sz w:val="20"/>
              </w:rPr>
            </w:pPr>
            <w:r>
              <w:rPr>
                <w:sz w:val="20"/>
              </w:rPr>
              <w:t>Belén González Nieto, Ruth Agra Sierra, Ángel Luis Fernández-Polo Alonso</w:t>
            </w:r>
          </w:p>
        </w:tc>
      </w:tr>
      <w:tr w:rsidR="007B755B" w14:paraId="662EF972" w14:textId="77777777">
        <w:trPr>
          <w:trHeight w:val="378"/>
        </w:trPr>
        <w:tc>
          <w:tcPr>
            <w:tcW w:w="2276" w:type="dxa"/>
            <w:vMerge/>
            <w:tcBorders>
              <w:top w:val="nil"/>
            </w:tcBorders>
          </w:tcPr>
          <w:p w14:paraId="4CF1B71E" w14:textId="77777777" w:rsidR="007B755B" w:rsidRDefault="007B755B">
            <w:pPr>
              <w:rPr>
                <w:sz w:val="2"/>
                <w:szCs w:val="2"/>
              </w:rPr>
            </w:pPr>
          </w:p>
        </w:tc>
        <w:tc>
          <w:tcPr>
            <w:tcW w:w="2836" w:type="dxa"/>
          </w:tcPr>
          <w:p w14:paraId="700ACA12" w14:textId="77777777" w:rsidR="007B755B" w:rsidRDefault="00000000">
            <w:pPr>
              <w:pStyle w:val="TableParagraph"/>
              <w:rPr>
                <w:sz w:val="20"/>
              </w:rPr>
            </w:pPr>
            <w:r>
              <w:rPr>
                <w:sz w:val="20"/>
              </w:rPr>
              <w:t>En</w:t>
            </w:r>
            <w:r>
              <w:rPr>
                <w:spacing w:val="-2"/>
                <w:sz w:val="20"/>
              </w:rPr>
              <w:t xml:space="preserve"> contra</w:t>
            </w:r>
          </w:p>
        </w:tc>
        <w:tc>
          <w:tcPr>
            <w:tcW w:w="3960" w:type="dxa"/>
          </w:tcPr>
          <w:p w14:paraId="68F6FC03" w14:textId="77777777" w:rsidR="007B755B" w:rsidRDefault="00000000">
            <w:pPr>
              <w:pStyle w:val="TableParagraph"/>
              <w:rPr>
                <w:sz w:val="20"/>
              </w:rPr>
            </w:pPr>
            <w:r>
              <w:rPr>
                <w:sz w:val="20"/>
              </w:rPr>
              <w:t>--</w:t>
            </w:r>
            <w:r>
              <w:rPr>
                <w:spacing w:val="-10"/>
                <w:sz w:val="20"/>
              </w:rPr>
              <w:t>-</w:t>
            </w:r>
          </w:p>
        </w:tc>
      </w:tr>
      <w:tr w:rsidR="007B755B" w14:paraId="3B7E3A65" w14:textId="77777777">
        <w:trPr>
          <w:trHeight w:val="1666"/>
        </w:trPr>
        <w:tc>
          <w:tcPr>
            <w:tcW w:w="2276" w:type="dxa"/>
            <w:vMerge/>
            <w:tcBorders>
              <w:top w:val="nil"/>
            </w:tcBorders>
          </w:tcPr>
          <w:p w14:paraId="33247C02" w14:textId="77777777" w:rsidR="007B755B" w:rsidRDefault="007B755B">
            <w:pPr>
              <w:rPr>
                <w:sz w:val="2"/>
                <w:szCs w:val="2"/>
              </w:rPr>
            </w:pPr>
          </w:p>
        </w:tc>
        <w:tc>
          <w:tcPr>
            <w:tcW w:w="2836" w:type="dxa"/>
          </w:tcPr>
          <w:p w14:paraId="19B61A4B" w14:textId="77777777" w:rsidR="007B755B" w:rsidRDefault="007B755B">
            <w:pPr>
              <w:pStyle w:val="TableParagraph"/>
              <w:spacing w:before="0"/>
              <w:ind w:left="0"/>
              <w:rPr>
                <w:sz w:val="20"/>
              </w:rPr>
            </w:pPr>
          </w:p>
          <w:p w14:paraId="7A1B603F" w14:textId="77777777" w:rsidR="007B755B" w:rsidRDefault="007B755B">
            <w:pPr>
              <w:pStyle w:val="TableParagraph"/>
              <w:spacing w:before="212"/>
              <w:ind w:left="0"/>
              <w:rPr>
                <w:sz w:val="20"/>
              </w:rPr>
            </w:pPr>
          </w:p>
          <w:p w14:paraId="07484927" w14:textId="77777777" w:rsidR="007B755B" w:rsidRDefault="00000000">
            <w:pPr>
              <w:pStyle w:val="TableParagraph"/>
              <w:spacing w:before="0"/>
              <w:rPr>
                <w:sz w:val="20"/>
              </w:rPr>
            </w:pPr>
            <w:r>
              <w:rPr>
                <w:spacing w:val="-2"/>
                <w:sz w:val="20"/>
              </w:rPr>
              <w:t>Abstenciones</w:t>
            </w:r>
          </w:p>
        </w:tc>
        <w:tc>
          <w:tcPr>
            <w:tcW w:w="3960" w:type="dxa"/>
          </w:tcPr>
          <w:p w14:paraId="7B2AFECF" w14:textId="77777777" w:rsidR="007B755B" w:rsidRDefault="00000000">
            <w:pPr>
              <w:pStyle w:val="TableParagraph"/>
              <w:spacing w:line="336" w:lineRule="auto"/>
              <w:ind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7B755B" w14:paraId="6A8D15C4" w14:textId="77777777">
        <w:trPr>
          <w:trHeight w:val="377"/>
        </w:trPr>
        <w:tc>
          <w:tcPr>
            <w:tcW w:w="2276" w:type="dxa"/>
            <w:vMerge/>
            <w:tcBorders>
              <w:top w:val="nil"/>
            </w:tcBorders>
          </w:tcPr>
          <w:p w14:paraId="7492FD72" w14:textId="77777777" w:rsidR="007B755B" w:rsidRDefault="007B755B">
            <w:pPr>
              <w:rPr>
                <w:sz w:val="2"/>
                <w:szCs w:val="2"/>
              </w:rPr>
            </w:pPr>
          </w:p>
        </w:tc>
        <w:tc>
          <w:tcPr>
            <w:tcW w:w="2836" w:type="dxa"/>
          </w:tcPr>
          <w:p w14:paraId="4611E690" w14:textId="77777777" w:rsidR="007B755B" w:rsidRDefault="00000000">
            <w:pPr>
              <w:pStyle w:val="TableParagraph"/>
              <w:rPr>
                <w:sz w:val="20"/>
              </w:rPr>
            </w:pPr>
            <w:r>
              <w:rPr>
                <w:spacing w:val="-2"/>
                <w:sz w:val="20"/>
              </w:rPr>
              <w:t>Ausentes</w:t>
            </w:r>
          </w:p>
        </w:tc>
        <w:tc>
          <w:tcPr>
            <w:tcW w:w="3960" w:type="dxa"/>
          </w:tcPr>
          <w:p w14:paraId="37C70EBC" w14:textId="77777777" w:rsidR="007B755B" w:rsidRDefault="00000000">
            <w:pPr>
              <w:pStyle w:val="TableParagraph"/>
              <w:rPr>
                <w:sz w:val="20"/>
              </w:rPr>
            </w:pPr>
            <w:r>
              <w:rPr>
                <w:sz w:val="20"/>
              </w:rPr>
              <w:t>--</w:t>
            </w:r>
            <w:r>
              <w:rPr>
                <w:spacing w:val="-10"/>
                <w:sz w:val="20"/>
              </w:rPr>
              <w:t>-</w:t>
            </w:r>
          </w:p>
        </w:tc>
      </w:tr>
    </w:tbl>
    <w:p w14:paraId="4188E761" w14:textId="77777777" w:rsidR="007B755B" w:rsidRDefault="00000000">
      <w:pPr>
        <w:pStyle w:val="Ttulo1"/>
        <w:spacing w:before="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C2152A6" w14:textId="77777777" w:rsidR="007B755B" w:rsidRDefault="00000000">
      <w:pPr>
        <w:pStyle w:val="Textoindependiente"/>
        <w:spacing w:before="212" w:line="336" w:lineRule="auto"/>
        <w:ind w:right="155"/>
        <w:jc w:val="left"/>
      </w:pPr>
      <w:r>
        <w:t>Visto</w:t>
      </w:r>
      <w:r>
        <w:rPr>
          <w:spacing w:val="-3"/>
        </w:rPr>
        <w:t xml:space="preserve"> </w:t>
      </w:r>
      <w:r>
        <w:t>que</w:t>
      </w:r>
      <w:r>
        <w:rPr>
          <w:spacing w:val="-4"/>
        </w:rPr>
        <w:t xml:space="preserve"> </w:t>
      </w:r>
      <w:r>
        <w:t>con</w:t>
      </w:r>
      <w:r>
        <w:rPr>
          <w:spacing w:val="-3"/>
        </w:rPr>
        <w:t xml:space="preserve"> </w:t>
      </w:r>
      <w:r>
        <w:t>fecha</w:t>
      </w:r>
      <w:r>
        <w:rPr>
          <w:spacing w:val="-4"/>
        </w:rPr>
        <w:t xml:space="preserve"> </w:t>
      </w:r>
      <w:r>
        <w:t>2</w:t>
      </w:r>
      <w:r>
        <w:rPr>
          <w:spacing w:val="-3"/>
        </w:rPr>
        <w:t xml:space="preserve"> </w:t>
      </w:r>
      <w:r>
        <w:t>de</w:t>
      </w:r>
      <w:r>
        <w:rPr>
          <w:spacing w:val="-3"/>
        </w:rPr>
        <w:t xml:space="preserve"> </w:t>
      </w:r>
      <w:r>
        <w:t>abril</w:t>
      </w:r>
      <w:r>
        <w:rPr>
          <w:spacing w:val="-4"/>
        </w:rPr>
        <w:t xml:space="preserve"> </w:t>
      </w:r>
      <w:r>
        <w:t>de</w:t>
      </w:r>
      <w:r>
        <w:rPr>
          <w:spacing w:val="-4"/>
        </w:rPr>
        <w:t xml:space="preserve"> </w:t>
      </w:r>
      <w:r>
        <w:t>2024</w:t>
      </w:r>
      <w:r>
        <w:rPr>
          <w:spacing w:val="-4"/>
        </w:rPr>
        <w:t xml:space="preserve"> </w:t>
      </w:r>
      <w:r>
        <w:t>y</w:t>
      </w:r>
      <w:r>
        <w:rPr>
          <w:spacing w:val="-3"/>
        </w:rPr>
        <w:t xml:space="preserve"> </w:t>
      </w:r>
      <w:r>
        <w:t>número</w:t>
      </w:r>
      <w:r>
        <w:rPr>
          <w:spacing w:val="-3"/>
        </w:rPr>
        <w:t xml:space="preserve"> </w:t>
      </w:r>
      <w:r>
        <w:t>2025-E-RE-9437</w:t>
      </w:r>
      <w:r>
        <w:rPr>
          <w:spacing w:val="-3"/>
        </w:rPr>
        <w:t xml:space="preserve"> </w:t>
      </w:r>
      <w:r>
        <w:t>tiene</w:t>
      </w:r>
      <w:r>
        <w:rPr>
          <w:spacing w:val="-4"/>
        </w:rPr>
        <w:t xml:space="preserve"> </w:t>
      </w:r>
      <w:r>
        <w:t>entrada</w:t>
      </w:r>
      <w:r>
        <w:rPr>
          <w:spacing w:val="-3"/>
        </w:rPr>
        <w:t xml:space="preserve"> </w:t>
      </w:r>
      <w:r>
        <w:t>en</w:t>
      </w:r>
      <w:r>
        <w:rPr>
          <w:spacing w:val="-4"/>
        </w:rPr>
        <w:t xml:space="preserve"> </w:t>
      </w:r>
      <w:r>
        <w:t>este</w:t>
      </w:r>
      <w:r>
        <w:rPr>
          <w:spacing w:val="-3"/>
        </w:rPr>
        <w:t xml:space="preserve"> </w:t>
      </w:r>
      <w:r>
        <w:t>Ayuntamiento la</w:t>
      </w:r>
      <w:r>
        <w:rPr>
          <w:spacing w:val="4"/>
        </w:rPr>
        <w:t xml:space="preserve"> </w:t>
      </w:r>
      <w:r>
        <w:t>solicitud</w:t>
      </w:r>
      <w:r>
        <w:rPr>
          <w:spacing w:val="7"/>
        </w:rPr>
        <w:t xml:space="preserve"> </w:t>
      </w:r>
      <w:r>
        <w:t>del</w:t>
      </w:r>
      <w:r>
        <w:rPr>
          <w:spacing w:val="6"/>
        </w:rPr>
        <w:t xml:space="preserve"> </w:t>
      </w:r>
      <w:r>
        <w:t>Grupo</w:t>
      </w:r>
      <w:r>
        <w:rPr>
          <w:spacing w:val="7"/>
        </w:rPr>
        <w:t xml:space="preserve"> </w:t>
      </w:r>
      <w:r>
        <w:t>Municipal</w:t>
      </w:r>
      <w:r>
        <w:rPr>
          <w:spacing w:val="8"/>
        </w:rPr>
        <w:t xml:space="preserve"> </w:t>
      </w:r>
      <w:r>
        <w:t>Socialistas</w:t>
      </w:r>
      <w:r>
        <w:rPr>
          <w:spacing w:val="7"/>
        </w:rPr>
        <w:t xml:space="preserve"> </w:t>
      </w:r>
      <w:r>
        <w:t>Las</w:t>
      </w:r>
      <w:r>
        <w:rPr>
          <w:spacing w:val="7"/>
        </w:rPr>
        <w:t xml:space="preserve"> </w:t>
      </w:r>
      <w:r>
        <w:t>Rozas,</w:t>
      </w:r>
      <w:r>
        <w:rPr>
          <w:spacing w:val="7"/>
        </w:rPr>
        <w:t xml:space="preserve"> </w:t>
      </w:r>
      <w:r>
        <w:t>la</w:t>
      </w:r>
      <w:r>
        <w:rPr>
          <w:spacing w:val="7"/>
        </w:rPr>
        <w:t xml:space="preserve"> </w:t>
      </w:r>
      <w:r>
        <w:t>creación</w:t>
      </w:r>
      <w:r>
        <w:rPr>
          <w:spacing w:val="7"/>
        </w:rPr>
        <w:t xml:space="preserve"> </w:t>
      </w:r>
      <w:r>
        <w:t>de</w:t>
      </w:r>
      <w:r>
        <w:rPr>
          <w:spacing w:val="5"/>
        </w:rPr>
        <w:t xml:space="preserve"> </w:t>
      </w:r>
      <w:r>
        <w:t>una</w:t>
      </w:r>
      <w:r>
        <w:rPr>
          <w:spacing w:val="7"/>
        </w:rPr>
        <w:t xml:space="preserve"> </w:t>
      </w:r>
      <w:r>
        <w:t>Comisión</w:t>
      </w:r>
      <w:r>
        <w:rPr>
          <w:spacing w:val="9"/>
        </w:rPr>
        <w:t xml:space="preserve"> </w:t>
      </w:r>
      <w:r>
        <w:t>de</w:t>
      </w:r>
      <w:r>
        <w:rPr>
          <w:spacing w:val="7"/>
        </w:rPr>
        <w:t xml:space="preserve"> </w:t>
      </w:r>
      <w:r>
        <w:rPr>
          <w:spacing w:val="-2"/>
        </w:rPr>
        <w:t>Investigación</w:t>
      </w:r>
    </w:p>
    <w:p w14:paraId="656C7F0C" w14:textId="77777777" w:rsidR="007B755B" w:rsidRDefault="007B755B">
      <w:pPr>
        <w:pStyle w:val="Textoindependiente"/>
        <w:spacing w:line="336" w:lineRule="auto"/>
        <w:jc w:val="left"/>
        <w:sectPr w:rsidR="007B755B">
          <w:pgSz w:w="11910" w:h="16840"/>
          <w:pgMar w:top="1720" w:right="1275" w:bottom="1280" w:left="1275" w:header="567" w:footer="1080" w:gutter="0"/>
          <w:cols w:space="720"/>
        </w:sectPr>
      </w:pPr>
    </w:p>
    <w:p w14:paraId="0E52D9E9" w14:textId="03871F3A" w:rsidR="007B755B" w:rsidRDefault="00000000">
      <w:pPr>
        <w:pStyle w:val="Textoindependiente"/>
        <w:spacing w:before="83"/>
        <w:jc w:val="left"/>
      </w:pPr>
      <w:r>
        <w:rPr>
          <w:noProof/>
        </w:rPr>
        <w:lastRenderedPageBreak/>
        <mc:AlternateContent>
          <mc:Choice Requires="wps">
            <w:drawing>
              <wp:anchor distT="0" distB="0" distL="0" distR="0" simplePos="0" relativeHeight="15750656" behindDoc="0" locked="0" layoutInCell="1" allowOverlap="1" wp14:anchorId="336079D8" wp14:editId="172F109D">
                <wp:simplePos x="0" y="0"/>
                <wp:positionH relativeFrom="page">
                  <wp:posOffset>6807087</wp:posOffset>
                </wp:positionH>
                <wp:positionV relativeFrom="page">
                  <wp:posOffset>3887168</wp:posOffset>
                </wp:positionV>
                <wp:extent cx="419734" cy="211899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C3A628B"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6E3502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336079D8" id="Textbox 48" o:spid="_x0000_s1047" type="#_x0000_t202" style="position:absolute;left:0;text-align:left;margin-left:536pt;margin-top:306.1pt;width:33.05pt;height:166.85pt;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r0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6IyajzbQHkgMzSOB5bi4I2IDtbfh+HMno+as/+zJ&#10;vzwLpySeks0pian/AGViskQP73cJjC2ELt9MhKgxRdI0RLnzv+9L1WXU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G1fa9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3C3A628B"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6E3502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t>en</w:t>
      </w:r>
      <w:r>
        <w:rPr>
          <w:spacing w:val="-3"/>
        </w:rPr>
        <w:t xml:space="preserve"> </w:t>
      </w:r>
      <w:r>
        <w:t>el</w:t>
      </w:r>
      <w:r>
        <w:rPr>
          <w:spacing w:val="-3"/>
        </w:rPr>
        <w:t xml:space="preserve"> </w:t>
      </w:r>
      <w:r>
        <w:t>área</w:t>
      </w:r>
      <w:r>
        <w:rPr>
          <w:spacing w:val="-3"/>
        </w:rPr>
        <w:t xml:space="preserve"> </w:t>
      </w:r>
      <w:r>
        <w:t>de</w:t>
      </w:r>
      <w:r>
        <w:rPr>
          <w:spacing w:val="-3"/>
        </w:rPr>
        <w:t xml:space="preserve"> </w:t>
      </w:r>
      <w:r>
        <w:t>Servicios</w:t>
      </w:r>
      <w:r>
        <w:rPr>
          <w:spacing w:val="-3"/>
        </w:rPr>
        <w:t xml:space="preserve"> </w:t>
      </w:r>
      <w:r>
        <w:rPr>
          <w:spacing w:val="-2"/>
        </w:rPr>
        <w:t>Sociales.</w:t>
      </w:r>
    </w:p>
    <w:p w14:paraId="1B7E7E5D" w14:textId="77777777" w:rsidR="007B755B" w:rsidRPr="00EA1EB9" w:rsidRDefault="00000000">
      <w:pPr>
        <w:pStyle w:val="Textoindependiente"/>
        <w:spacing w:before="212" w:line="336" w:lineRule="auto"/>
        <w:ind w:right="149"/>
        <w:rPr>
          <w:i/>
          <w:iCs/>
        </w:rPr>
      </w:pPr>
      <w:r w:rsidRPr="00EA1EB9">
        <w:rPr>
          <w:i/>
          <w:iCs/>
        </w:rPr>
        <w:t>“Que hemos tenido conocimiento en este Grupo Municipal Socialista de la existencia de dos sentencias judiciales por acoso laboral, en la Concejalía de Servicios Sociales, con condena a este Ayuntamiento (Sentencia del Tribunal Superior de Justicia de Madrid nº463 de 19 de junio de 2023 y Sentencia del Juzgado de lo Social nº43 de Madrid de fecha 23 de diciembre de 2024 Autos 586/2024), estando pendiente de sentencia una tercera causa por los mismos motivos que las anteriores; además existe expediente de actuaciones informativas previas, del departamento de Recursos Humanos (Resolución de Alcaldía 10797/2025), de la que se puede deducir una irregularidad en la justificación de las actividades formativas del área de Servicios Sociales.</w:t>
      </w:r>
    </w:p>
    <w:p w14:paraId="5EC26A88" w14:textId="77777777" w:rsidR="007B755B" w:rsidRPr="00EA1EB9" w:rsidRDefault="00000000">
      <w:pPr>
        <w:pStyle w:val="Textoindependiente"/>
        <w:jc w:val="left"/>
        <w:rPr>
          <w:i/>
          <w:iCs/>
        </w:rPr>
      </w:pPr>
      <w:r w:rsidRPr="00EA1EB9">
        <w:rPr>
          <w:i/>
          <w:iCs/>
          <w:spacing w:val="-2"/>
        </w:rPr>
        <w:t>SOLICITA</w:t>
      </w:r>
    </w:p>
    <w:p w14:paraId="637DDED0" w14:textId="77777777" w:rsidR="007B755B" w:rsidRPr="00EA1EB9" w:rsidRDefault="00000000">
      <w:pPr>
        <w:pStyle w:val="Textoindependiente"/>
        <w:spacing w:before="212" w:line="336" w:lineRule="auto"/>
        <w:ind w:right="149"/>
        <w:rPr>
          <w:i/>
          <w:iCs/>
        </w:rPr>
      </w:pPr>
      <w:r w:rsidRPr="00EA1EB9">
        <w:rPr>
          <w:i/>
          <w:iCs/>
        </w:rPr>
        <w:t>La</w:t>
      </w:r>
      <w:r w:rsidRPr="00EA1EB9">
        <w:rPr>
          <w:i/>
          <w:iCs/>
          <w:spacing w:val="-2"/>
        </w:rPr>
        <w:t xml:space="preserve"> </w:t>
      </w:r>
      <w:r w:rsidRPr="00EA1EB9">
        <w:rPr>
          <w:i/>
          <w:iCs/>
        </w:rPr>
        <w:t>creación</w:t>
      </w:r>
      <w:r w:rsidRPr="00EA1EB9">
        <w:rPr>
          <w:i/>
          <w:iCs/>
          <w:spacing w:val="-2"/>
        </w:rPr>
        <w:t xml:space="preserve"> </w:t>
      </w:r>
      <w:r w:rsidRPr="00EA1EB9">
        <w:rPr>
          <w:i/>
          <w:iCs/>
        </w:rPr>
        <w:t>de</w:t>
      </w:r>
      <w:r w:rsidRPr="00EA1EB9">
        <w:rPr>
          <w:i/>
          <w:iCs/>
          <w:spacing w:val="-2"/>
        </w:rPr>
        <w:t xml:space="preserve"> </w:t>
      </w:r>
      <w:r w:rsidRPr="00EA1EB9">
        <w:rPr>
          <w:i/>
          <w:iCs/>
        </w:rPr>
        <w:t>una</w:t>
      </w:r>
      <w:r w:rsidRPr="00EA1EB9">
        <w:rPr>
          <w:i/>
          <w:iCs/>
          <w:spacing w:val="-2"/>
        </w:rPr>
        <w:t xml:space="preserve"> </w:t>
      </w:r>
      <w:r w:rsidRPr="00EA1EB9">
        <w:rPr>
          <w:i/>
          <w:iCs/>
        </w:rPr>
        <w:t>Comisión</w:t>
      </w:r>
      <w:r w:rsidRPr="00EA1EB9">
        <w:rPr>
          <w:i/>
          <w:iCs/>
          <w:spacing w:val="-2"/>
        </w:rPr>
        <w:t xml:space="preserve"> </w:t>
      </w:r>
      <w:r w:rsidRPr="00EA1EB9">
        <w:rPr>
          <w:i/>
          <w:iCs/>
        </w:rPr>
        <w:t>de</w:t>
      </w:r>
      <w:r w:rsidRPr="00EA1EB9">
        <w:rPr>
          <w:i/>
          <w:iCs/>
          <w:spacing w:val="-2"/>
        </w:rPr>
        <w:t xml:space="preserve"> </w:t>
      </w:r>
      <w:r w:rsidRPr="00EA1EB9">
        <w:rPr>
          <w:i/>
          <w:iCs/>
        </w:rPr>
        <w:t>investigación en</w:t>
      </w:r>
      <w:r w:rsidRPr="00EA1EB9">
        <w:rPr>
          <w:i/>
          <w:iCs/>
          <w:spacing w:val="-2"/>
        </w:rPr>
        <w:t xml:space="preserve"> </w:t>
      </w:r>
      <w:r w:rsidRPr="00EA1EB9">
        <w:rPr>
          <w:i/>
          <w:iCs/>
        </w:rPr>
        <w:t>el</w:t>
      </w:r>
      <w:r w:rsidRPr="00EA1EB9">
        <w:rPr>
          <w:i/>
          <w:iCs/>
          <w:spacing w:val="-3"/>
        </w:rPr>
        <w:t xml:space="preserve"> </w:t>
      </w:r>
      <w:r w:rsidRPr="00EA1EB9">
        <w:rPr>
          <w:i/>
          <w:iCs/>
        </w:rPr>
        <w:t>área</w:t>
      </w:r>
      <w:r w:rsidRPr="00EA1EB9">
        <w:rPr>
          <w:i/>
          <w:iCs/>
          <w:spacing w:val="-2"/>
        </w:rPr>
        <w:t xml:space="preserve"> </w:t>
      </w:r>
      <w:r w:rsidRPr="00EA1EB9">
        <w:rPr>
          <w:i/>
          <w:iCs/>
        </w:rPr>
        <w:t>de</w:t>
      </w:r>
      <w:r w:rsidRPr="00EA1EB9">
        <w:rPr>
          <w:i/>
          <w:iCs/>
          <w:spacing w:val="-2"/>
        </w:rPr>
        <w:t xml:space="preserve"> </w:t>
      </w:r>
      <w:r w:rsidRPr="00EA1EB9">
        <w:rPr>
          <w:i/>
          <w:iCs/>
        </w:rPr>
        <w:t>Servicios Sociales</w:t>
      </w:r>
      <w:r w:rsidRPr="00EA1EB9">
        <w:rPr>
          <w:i/>
          <w:iCs/>
          <w:spacing w:val="-2"/>
        </w:rPr>
        <w:t xml:space="preserve"> </w:t>
      </w:r>
      <w:r w:rsidRPr="00EA1EB9">
        <w:rPr>
          <w:i/>
          <w:iCs/>
        </w:rPr>
        <w:t>al</w:t>
      </w:r>
      <w:r w:rsidRPr="00EA1EB9">
        <w:rPr>
          <w:i/>
          <w:iCs/>
          <w:spacing w:val="-3"/>
        </w:rPr>
        <w:t xml:space="preserve"> </w:t>
      </w:r>
      <w:r w:rsidRPr="00EA1EB9">
        <w:rPr>
          <w:i/>
          <w:iCs/>
        </w:rPr>
        <w:t>objeto de</w:t>
      </w:r>
      <w:r w:rsidRPr="00EA1EB9">
        <w:rPr>
          <w:i/>
          <w:iCs/>
          <w:spacing w:val="-2"/>
        </w:rPr>
        <w:t xml:space="preserve"> </w:t>
      </w:r>
      <w:r w:rsidRPr="00EA1EB9">
        <w:rPr>
          <w:i/>
          <w:iCs/>
        </w:rPr>
        <w:t>esclarecer las responsabilidades políticas y técnicas en la vulneración de derechos fundamentales contra dos trabajadoras, según dictan las sentencias anteriormente citadas; así como la posible comisión de supuestas irregularidades en la justificación de actividades formativas en la citada área, desde enero de 2023 hasta la actualidad.</w:t>
      </w:r>
    </w:p>
    <w:p w14:paraId="6ED9B19E" w14:textId="77777777" w:rsidR="007B755B" w:rsidRPr="00EA1EB9" w:rsidRDefault="00000000">
      <w:pPr>
        <w:pStyle w:val="Textoindependiente"/>
        <w:spacing w:before="121" w:line="336" w:lineRule="auto"/>
        <w:ind w:right="153"/>
        <w:rPr>
          <w:i/>
          <w:iCs/>
        </w:rPr>
      </w:pPr>
      <w:r w:rsidRPr="00EA1EB9">
        <w:rPr>
          <w:i/>
          <w:iCs/>
        </w:rPr>
        <w:t xml:space="preserve">A los efectos que procedan, solicitamos se incluya esta petición en la Comisión Plenaria Informativa correspondiente al presente mes de abril - en caso de necesidad de dictamen previo - al objeto de poder incorporarse en el Orden del Día del Pleno Ordinario correspondiente al presente mes en </w:t>
      </w:r>
      <w:r w:rsidRPr="00EA1EB9">
        <w:rPr>
          <w:i/>
          <w:iCs/>
          <w:spacing w:val="-2"/>
        </w:rPr>
        <w:t>curso.”</w:t>
      </w:r>
    </w:p>
    <w:p w14:paraId="307FF55B" w14:textId="77777777" w:rsidR="007B755B" w:rsidRDefault="00000000" w:rsidP="00EA1EB9">
      <w:pPr>
        <w:pStyle w:val="Textoindependiente"/>
        <w:spacing w:line="336" w:lineRule="auto"/>
        <w:ind w:right="149"/>
      </w:pPr>
      <w:r>
        <w:t>Atendiendo</w:t>
      </w:r>
      <w:r>
        <w:rPr>
          <w:spacing w:val="-1"/>
        </w:rPr>
        <w:t xml:space="preserve"> </w:t>
      </w:r>
      <w:r>
        <w:t>al</w:t>
      </w:r>
      <w:r>
        <w:rPr>
          <w:spacing w:val="-1"/>
        </w:rPr>
        <w:t xml:space="preserve"> </w:t>
      </w:r>
      <w:r>
        <w:t>informe jurídico obrante en el</w:t>
      </w:r>
      <w:r>
        <w:rPr>
          <w:spacing w:val="-2"/>
        </w:rPr>
        <w:t xml:space="preserve"> </w:t>
      </w:r>
      <w:r>
        <w:t>expediente y el</w:t>
      </w:r>
      <w:r>
        <w:rPr>
          <w:spacing w:val="-1"/>
        </w:rPr>
        <w:t xml:space="preserve"> </w:t>
      </w:r>
      <w:r>
        <w:t>informe de Secretaría,</w:t>
      </w:r>
      <w:r>
        <w:rPr>
          <w:spacing w:val="-2"/>
        </w:rPr>
        <w:t xml:space="preserve"> </w:t>
      </w:r>
      <w:r>
        <w:t>se considera que los</w:t>
      </w:r>
      <w:r>
        <w:rPr>
          <w:spacing w:val="-5"/>
        </w:rPr>
        <w:t xml:space="preserve"> </w:t>
      </w:r>
      <w:r>
        <w:t>procedimientos</w:t>
      </w:r>
      <w:r>
        <w:rPr>
          <w:spacing w:val="-3"/>
        </w:rPr>
        <w:t xml:space="preserve"> </w:t>
      </w:r>
      <w:r>
        <w:t>judiciales</w:t>
      </w:r>
      <w:r>
        <w:rPr>
          <w:spacing w:val="-3"/>
        </w:rPr>
        <w:t xml:space="preserve"> </w:t>
      </w:r>
      <w:r>
        <w:t>que</w:t>
      </w:r>
      <w:r>
        <w:rPr>
          <w:spacing w:val="-3"/>
        </w:rPr>
        <w:t xml:space="preserve"> </w:t>
      </w:r>
      <w:r>
        <w:t>motivan</w:t>
      </w:r>
      <w:r>
        <w:rPr>
          <w:spacing w:val="-3"/>
        </w:rPr>
        <w:t xml:space="preserve"> </w:t>
      </w:r>
      <w:r>
        <w:t>la</w:t>
      </w:r>
      <w:r>
        <w:rPr>
          <w:spacing w:val="-3"/>
        </w:rPr>
        <w:t xml:space="preserve"> </w:t>
      </w:r>
      <w:r>
        <w:t>petición</w:t>
      </w:r>
      <w:r>
        <w:rPr>
          <w:spacing w:val="-4"/>
        </w:rPr>
        <w:t xml:space="preserve"> </w:t>
      </w:r>
      <w:r>
        <w:t>del</w:t>
      </w:r>
      <w:r>
        <w:rPr>
          <w:spacing w:val="-4"/>
        </w:rPr>
        <w:t xml:space="preserve"> </w:t>
      </w:r>
      <w:r>
        <w:t>Grupo</w:t>
      </w:r>
      <w:r>
        <w:rPr>
          <w:spacing w:val="-3"/>
        </w:rPr>
        <w:t xml:space="preserve"> </w:t>
      </w:r>
      <w:r>
        <w:t>Socialista,</w:t>
      </w:r>
      <w:r>
        <w:rPr>
          <w:spacing w:val="-3"/>
        </w:rPr>
        <w:t xml:space="preserve"> </w:t>
      </w:r>
      <w:r>
        <w:t>así</w:t>
      </w:r>
      <w:r>
        <w:rPr>
          <w:spacing w:val="-3"/>
        </w:rPr>
        <w:t xml:space="preserve"> </w:t>
      </w:r>
      <w:r>
        <w:t>como</w:t>
      </w:r>
      <w:r>
        <w:rPr>
          <w:spacing w:val="-3"/>
        </w:rPr>
        <w:t xml:space="preserve"> </w:t>
      </w:r>
      <w:r>
        <w:t>el</w:t>
      </w:r>
      <w:r>
        <w:rPr>
          <w:spacing w:val="-4"/>
        </w:rPr>
        <w:t xml:space="preserve"> </w:t>
      </w:r>
      <w:r>
        <w:t>expediente</w:t>
      </w:r>
      <w:r>
        <w:rPr>
          <w:spacing w:val="-4"/>
        </w:rPr>
        <w:t xml:space="preserve"> </w:t>
      </w:r>
      <w:r>
        <w:t>de investigación</w:t>
      </w:r>
      <w:r>
        <w:rPr>
          <w:spacing w:val="-2"/>
        </w:rPr>
        <w:t xml:space="preserve"> </w:t>
      </w:r>
      <w:r>
        <w:t>no</w:t>
      </w:r>
      <w:r>
        <w:rPr>
          <w:spacing w:val="-3"/>
        </w:rPr>
        <w:t xml:space="preserve"> </w:t>
      </w:r>
      <w:r>
        <w:t>han</w:t>
      </w:r>
      <w:r>
        <w:rPr>
          <w:spacing w:val="-2"/>
        </w:rPr>
        <w:t xml:space="preserve"> </w:t>
      </w:r>
      <w:r>
        <w:t>finalizado</w:t>
      </w:r>
      <w:r>
        <w:rPr>
          <w:spacing w:val="-2"/>
        </w:rPr>
        <w:t xml:space="preserve"> </w:t>
      </w:r>
      <w:r>
        <w:t>por</w:t>
      </w:r>
      <w:r>
        <w:rPr>
          <w:spacing w:val="-5"/>
        </w:rPr>
        <w:t xml:space="preserve"> </w:t>
      </w:r>
      <w:r>
        <w:t>no</w:t>
      </w:r>
      <w:r>
        <w:rPr>
          <w:spacing w:val="-3"/>
        </w:rPr>
        <w:t xml:space="preserve"> </w:t>
      </w:r>
      <w:r>
        <w:t>disponer</w:t>
      </w:r>
      <w:r>
        <w:rPr>
          <w:spacing w:val="-1"/>
        </w:rPr>
        <w:t xml:space="preserve"> </w:t>
      </w:r>
      <w:r>
        <w:t>de</w:t>
      </w:r>
      <w:r>
        <w:rPr>
          <w:spacing w:val="-3"/>
        </w:rPr>
        <w:t xml:space="preserve"> </w:t>
      </w:r>
      <w:r>
        <w:t>resolución</w:t>
      </w:r>
      <w:r>
        <w:rPr>
          <w:spacing w:val="-2"/>
        </w:rPr>
        <w:t xml:space="preserve"> </w:t>
      </w:r>
      <w:r>
        <w:t>firme.</w:t>
      </w:r>
      <w:r>
        <w:rPr>
          <w:spacing w:val="-2"/>
        </w:rPr>
        <w:t xml:space="preserve"> </w:t>
      </w:r>
      <w:r>
        <w:t>Adicionalmente,</w:t>
      </w:r>
      <w:r>
        <w:rPr>
          <w:spacing w:val="-2"/>
        </w:rPr>
        <w:t xml:space="preserve"> </w:t>
      </w:r>
      <w:r>
        <w:t>existen</w:t>
      </w:r>
      <w:r>
        <w:rPr>
          <w:spacing w:val="-3"/>
        </w:rPr>
        <w:t xml:space="preserve"> </w:t>
      </w:r>
      <w:r>
        <w:t>órganos municipales en materia de prevención de riesgos laborales competentes para la intervención, igualmente, las cuestiones políticas se pueden debatir, tratar y formular preguntas y propuestas a través</w:t>
      </w:r>
      <w:r>
        <w:rPr>
          <w:spacing w:val="-2"/>
        </w:rPr>
        <w:t xml:space="preserve"> </w:t>
      </w:r>
      <w:r>
        <w:t>de</w:t>
      </w:r>
      <w:r>
        <w:rPr>
          <w:spacing w:val="-2"/>
        </w:rPr>
        <w:t xml:space="preserve"> </w:t>
      </w:r>
      <w:r>
        <w:t>la</w:t>
      </w:r>
      <w:r>
        <w:rPr>
          <w:spacing w:val="-3"/>
        </w:rPr>
        <w:t xml:space="preserve"> </w:t>
      </w:r>
      <w:r>
        <w:t>Comisión</w:t>
      </w:r>
      <w:r>
        <w:rPr>
          <w:spacing w:val="-2"/>
        </w:rPr>
        <w:t xml:space="preserve"> </w:t>
      </w:r>
      <w:r>
        <w:t>Permanente</w:t>
      </w:r>
      <w:r>
        <w:rPr>
          <w:spacing w:val="-2"/>
        </w:rPr>
        <w:t xml:space="preserve"> </w:t>
      </w:r>
      <w:r>
        <w:t>en</w:t>
      </w:r>
      <w:r>
        <w:rPr>
          <w:spacing w:val="-3"/>
        </w:rPr>
        <w:t xml:space="preserve"> </w:t>
      </w:r>
      <w:r>
        <w:t>materia</w:t>
      </w:r>
      <w:r>
        <w:rPr>
          <w:spacing w:val="-1"/>
        </w:rPr>
        <w:t xml:space="preserve"> </w:t>
      </w:r>
      <w:r>
        <w:t>de</w:t>
      </w:r>
      <w:r>
        <w:rPr>
          <w:spacing w:val="-3"/>
        </w:rPr>
        <w:t xml:space="preserve"> </w:t>
      </w:r>
      <w:r>
        <w:t>Recursos</w:t>
      </w:r>
      <w:r>
        <w:rPr>
          <w:spacing w:val="-4"/>
        </w:rPr>
        <w:t xml:space="preserve"> </w:t>
      </w:r>
      <w:r>
        <w:t>Humanos</w:t>
      </w:r>
      <w:r>
        <w:rPr>
          <w:spacing w:val="-2"/>
        </w:rPr>
        <w:t xml:space="preserve"> </w:t>
      </w:r>
      <w:r>
        <w:t>y</w:t>
      </w:r>
      <w:r>
        <w:rPr>
          <w:spacing w:val="-2"/>
        </w:rPr>
        <w:t xml:space="preserve"> </w:t>
      </w:r>
      <w:r>
        <w:t>Régimen</w:t>
      </w:r>
      <w:r>
        <w:rPr>
          <w:spacing w:val="-2"/>
        </w:rPr>
        <w:t xml:space="preserve"> </w:t>
      </w:r>
      <w:r>
        <w:t>interior</w:t>
      </w:r>
      <w:r>
        <w:rPr>
          <w:spacing w:val="-3"/>
        </w:rPr>
        <w:t xml:space="preserve"> </w:t>
      </w:r>
      <w:r>
        <w:t>sin</w:t>
      </w:r>
      <w:r>
        <w:rPr>
          <w:spacing w:val="-2"/>
        </w:rPr>
        <w:t xml:space="preserve"> </w:t>
      </w:r>
      <w:r>
        <w:t>que</w:t>
      </w:r>
      <w:r>
        <w:rPr>
          <w:spacing w:val="-3"/>
        </w:rPr>
        <w:t xml:space="preserve"> </w:t>
      </w:r>
      <w:r>
        <w:t>sea preciso la creación de una Comisión Especial.</w:t>
      </w:r>
    </w:p>
    <w:p w14:paraId="37F480BF" w14:textId="77777777" w:rsidR="007B755B" w:rsidRDefault="00000000">
      <w:pPr>
        <w:pStyle w:val="Textoindependiente"/>
        <w:spacing w:before="0"/>
        <w:jc w:val="left"/>
      </w:pPr>
      <w:r>
        <w:t>Por</w:t>
      </w:r>
      <w:r>
        <w:rPr>
          <w:spacing w:val="-4"/>
        </w:rPr>
        <w:t xml:space="preserve"> </w:t>
      </w:r>
      <w:r>
        <w:t>todo</w:t>
      </w:r>
      <w:r>
        <w:rPr>
          <w:spacing w:val="-4"/>
        </w:rPr>
        <w:t xml:space="preserve"> </w:t>
      </w:r>
      <w:r>
        <w:t>lo</w:t>
      </w:r>
      <w:r>
        <w:rPr>
          <w:spacing w:val="-2"/>
        </w:rPr>
        <w:t xml:space="preserve"> </w:t>
      </w:r>
      <w:r>
        <w:t>expuesto,</w:t>
      </w:r>
      <w:r>
        <w:rPr>
          <w:spacing w:val="-3"/>
        </w:rPr>
        <w:t xml:space="preserve"> </w:t>
      </w:r>
      <w:r>
        <w:t>se</w:t>
      </w:r>
      <w:r>
        <w:rPr>
          <w:spacing w:val="-3"/>
        </w:rPr>
        <w:t xml:space="preserve"> </w:t>
      </w:r>
      <w:r>
        <w:rPr>
          <w:spacing w:val="-2"/>
        </w:rPr>
        <w:t>propone:</w:t>
      </w:r>
    </w:p>
    <w:p w14:paraId="39FBED50" w14:textId="21A64A8F" w:rsidR="007B755B" w:rsidRDefault="00000000">
      <w:pPr>
        <w:pStyle w:val="Textoindependiente"/>
        <w:spacing w:before="212"/>
        <w:jc w:val="left"/>
      </w:pPr>
      <w:r>
        <w:t>Vista</w:t>
      </w:r>
      <w:r>
        <w:rPr>
          <w:spacing w:val="-6"/>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PR/2025/2000</w:t>
      </w:r>
      <w:r>
        <w:rPr>
          <w:spacing w:val="-3"/>
        </w:rPr>
        <w:t xml:space="preserve"> </w:t>
      </w:r>
      <w:r>
        <w:t>de</w:t>
      </w:r>
      <w:r>
        <w:rPr>
          <w:spacing w:val="-3"/>
        </w:rPr>
        <w:t xml:space="preserve"> </w:t>
      </w:r>
      <w:r>
        <w:t>6</w:t>
      </w:r>
      <w:r>
        <w:rPr>
          <w:spacing w:val="-4"/>
        </w:rPr>
        <w:t xml:space="preserve"> </w:t>
      </w:r>
      <w:r>
        <w:t>de</w:t>
      </w:r>
      <w:r>
        <w:rPr>
          <w:spacing w:val="-4"/>
        </w:rPr>
        <w:t xml:space="preserve"> </w:t>
      </w:r>
      <w:r>
        <w:t>abril</w:t>
      </w:r>
      <w:r>
        <w:rPr>
          <w:spacing w:val="-4"/>
        </w:rPr>
        <w:t xml:space="preserve"> </w:t>
      </w:r>
      <w:r>
        <w:t>de</w:t>
      </w:r>
      <w:r>
        <w:rPr>
          <w:spacing w:val="-3"/>
        </w:rPr>
        <w:t xml:space="preserve"> </w:t>
      </w:r>
      <w:r>
        <w:rPr>
          <w:spacing w:val="-2"/>
        </w:rPr>
        <w:t>2025</w:t>
      </w:r>
      <w:r w:rsidR="00EA1EB9">
        <w:rPr>
          <w:spacing w:val="-2"/>
        </w:rPr>
        <w:t>,</w:t>
      </w:r>
    </w:p>
    <w:p w14:paraId="10CBEC4F" w14:textId="77777777" w:rsidR="007B755B" w:rsidRDefault="00000000">
      <w:pPr>
        <w:pStyle w:val="Ttulo1"/>
      </w:pPr>
      <w:r>
        <w:rPr>
          <w:spacing w:val="-2"/>
        </w:rPr>
        <w:t>Resolución:</w:t>
      </w:r>
    </w:p>
    <w:p w14:paraId="7A3548CB" w14:textId="77777777" w:rsidR="007B755B" w:rsidRDefault="00000000">
      <w:pPr>
        <w:pStyle w:val="Textoindependiente"/>
        <w:spacing w:before="212"/>
        <w:jc w:val="left"/>
      </w:pPr>
      <w:r>
        <w:t>El</w:t>
      </w:r>
      <w:r>
        <w:rPr>
          <w:spacing w:val="-9"/>
        </w:rPr>
        <w:t xml:space="preserve"> </w:t>
      </w:r>
      <w:r>
        <w:t>Ayuntamiento</w:t>
      </w:r>
      <w:r>
        <w:rPr>
          <w:spacing w:val="-5"/>
        </w:rPr>
        <w:t xml:space="preserve"> </w:t>
      </w:r>
      <w:r>
        <w:t>Pleno,</w:t>
      </w:r>
      <w:r>
        <w:rPr>
          <w:spacing w:val="-4"/>
        </w:rPr>
        <w:t xml:space="preserve"> </w:t>
      </w:r>
      <w:r>
        <w:t>por</w:t>
      </w:r>
      <w:r>
        <w:rPr>
          <w:spacing w:val="-2"/>
        </w:rPr>
        <w:t xml:space="preserve"> </w:t>
      </w:r>
      <w:r>
        <w:rPr>
          <w:b/>
        </w:rPr>
        <w:t>mayoría</w:t>
      </w:r>
      <w:r>
        <w:rPr>
          <w:b/>
          <w:spacing w:val="-4"/>
        </w:rPr>
        <w:t xml:space="preserve"> </w:t>
      </w:r>
      <w:r>
        <w:rPr>
          <w:b/>
        </w:rPr>
        <w:t>absoluta,</w:t>
      </w:r>
      <w:r>
        <w:rPr>
          <w:b/>
          <w:spacing w:val="-3"/>
        </w:rPr>
        <w:t xml:space="preserve"> </w:t>
      </w:r>
      <w:r>
        <w:t>con</w:t>
      </w:r>
      <w:r>
        <w:rPr>
          <w:spacing w:val="-5"/>
        </w:rPr>
        <w:t xml:space="preserve"> </w:t>
      </w:r>
      <w:r>
        <w:t>los</w:t>
      </w:r>
      <w:r>
        <w:rPr>
          <w:spacing w:val="-4"/>
        </w:rPr>
        <w:t xml:space="preserve"> </w:t>
      </w:r>
      <w:r>
        <w:t>votos</w:t>
      </w:r>
      <w:r>
        <w:rPr>
          <w:spacing w:val="-4"/>
        </w:rPr>
        <w:t xml:space="preserve"> </w:t>
      </w:r>
      <w:r>
        <w:t>indicados</w:t>
      </w:r>
      <w:r>
        <w:rPr>
          <w:spacing w:val="-4"/>
        </w:rPr>
        <w:t xml:space="preserve"> </w:t>
      </w:r>
      <w:r>
        <w:t>anteriormente,</w:t>
      </w:r>
      <w:r>
        <w:rPr>
          <w:spacing w:val="-4"/>
        </w:rPr>
        <w:t xml:space="preserve"> </w:t>
      </w:r>
      <w:r>
        <w:rPr>
          <w:spacing w:val="-2"/>
        </w:rPr>
        <w:t>acuerda:</w:t>
      </w:r>
    </w:p>
    <w:p w14:paraId="6936997E" w14:textId="77777777" w:rsidR="007B755B" w:rsidRDefault="00000000">
      <w:pPr>
        <w:pStyle w:val="Textoindependiente"/>
        <w:spacing w:before="212" w:line="336" w:lineRule="auto"/>
        <w:ind w:right="154"/>
      </w:pPr>
      <w:r>
        <w:t xml:space="preserve">Único. </w:t>
      </w:r>
      <w:r w:rsidRPr="00EA1EB9">
        <w:rPr>
          <w:b/>
          <w:bCs/>
        </w:rPr>
        <w:t>No</w:t>
      </w:r>
      <w:r>
        <w:t xml:space="preserve"> crear la Comisión Plenaria Especial de investigación en el área de Servicios Sociales al objeto de esclarecer las responsabilidades políticas y técnicas en la vulneración de derechos fundamentales contra dos trabajadoras conforme a la petición del Grupo Socialista.</w:t>
      </w:r>
    </w:p>
    <w:p w14:paraId="6EAB5974" w14:textId="77777777" w:rsidR="007B755B" w:rsidRDefault="007B755B">
      <w:pPr>
        <w:pStyle w:val="Textoindependiente"/>
        <w:spacing w:before="4" w:after="1"/>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B755B" w14:paraId="3F72903E" w14:textId="77777777">
        <w:trPr>
          <w:trHeight w:val="378"/>
        </w:trPr>
        <w:tc>
          <w:tcPr>
            <w:tcW w:w="9072" w:type="dxa"/>
            <w:gridSpan w:val="2"/>
            <w:tcBorders>
              <w:bottom w:val="single" w:sz="8" w:space="0" w:color="000000"/>
            </w:tcBorders>
          </w:tcPr>
          <w:p w14:paraId="3E939972" w14:textId="77777777" w:rsidR="007B755B" w:rsidRDefault="00000000">
            <w:pPr>
              <w:pStyle w:val="TableParagraph"/>
              <w:ind w:left="3215"/>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c>
      </w:tr>
      <w:tr w:rsidR="007B755B" w14:paraId="0FE38F6B" w14:textId="77777777">
        <w:trPr>
          <w:trHeight w:val="377"/>
        </w:trPr>
        <w:tc>
          <w:tcPr>
            <w:tcW w:w="9072" w:type="dxa"/>
            <w:gridSpan w:val="2"/>
            <w:tcBorders>
              <w:top w:val="single" w:sz="8" w:space="0" w:color="000000"/>
            </w:tcBorders>
          </w:tcPr>
          <w:p w14:paraId="29146E98" w14:textId="77777777" w:rsidR="007B755B" w:rsidRDefault="00000000">
            <w:pPr>
              <w:pStyle w:val="TableParagraph"/>
              <w:ind w:left="11" w:right="2"/>
              <w:jc w:val="center"/>
              <w:rPr>
                <w:b/>
                <w:sz w:val="20"/>
              </w:rPr>
            </w:pPr>
            <w:r>
              <w:rPr>
                <w:b/>
                <w:sz w:val="20"/>
              </w:rPr>
              <w:t>Dar</w:t>
            </w:r>
            <w:r>
              <w:rPr>
                <w:b/>
                <w:spacing w:val="-5"/>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resoluciones</w:t>
            </w:r>
            <w:r>
              <w:rPr>
                <w:b/>
                <w:spacing w:val="-3"/>
                <w:sz w:val="20"/>
              </w:rPr>
              <w:t xml:space="preserve"> </w:t>
            </w:r>
            <w:r>
              <w:rPr>
                <w:b/>
                <w:sz w:val="20"/>
              </w:rPr>
              <w:t>de</w:t>
            </w:r>
            <w:r>
              <w:rPr>
                <w:b/>
                <w:spacing w:val="-3"/>
                <w:sz w:val="20"/>
              </w:rPr>
              <w:t xml:space="preserve"> </w:t>
            </w:r>
            <w:r>
              <w:rPr>
                <w:b/>
                <w:spacing w:val="-2"/>
                <w:sz w:val="20"/>
              </w:rPr>
              <w:t>Alcaldía</w:t>
            </w:r>
          </w:p>
        </w:tc>
      </w:tr>
      <w:tr w:rsidR="007B755B" w14:paraId="5897F236" w14:textId="77777777">
        <w:trPr>
          <w:trHeight w:val="378"/>
        </w:trPr>
        <w:tc>
          <w:tcPr>
            <w:tcW w:w="1984" w:type="dxa"/>
          </w:tcPr>
          <w:p w14:paraId="2801B950" w14:textId="77777777" w:rsidR="007B755B" w:rsidRDefault="00000000" w:rsidP="00EA1EB9">
            <w:pPr>
              <w:pStyle w:val="TableParagraph"/>
              <w:rPr>
                <w:b/>
                <w:sz w:val="20"/>
              </w:rPr>
            </w:pPr>
            <w:r>
              <w:rPr>
                <w:b/>
                <w:spacing w:val="-2"/>
                <w:sz w:val="20"/>
              </w:rPr>
              <w:t>Favorable</w:t>
            </w:r>
          </w:p>
        </w:tc>
        <w:tc>
          <w:tcPr>
            <w:tcW w:w="7088" w:type="dxa"/>
          </w:tcPr>
          <w:p w14:paraId="652F09CD" w14:textId="77777777" w:rsidR="007B755B" w:rsidRDefault="00000000" w:rsidP="00EA1EB9">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5833DB4E" w14:textId="77777777" w:rsidR="007B755B" w:rsidRDefault="00000000">
      <w:pPr>
        <w:pStyle w:val="Ttulo1"/>
        <w:spacing w:before="1"/>
      </w:pPr>
      <w:r>
        <w:rPr>
          <w:spacing w:val="-2"/>
        </w:rPr>
        <w:t>Resolución:</w:t>
      </w:r>
    </w:p>
    <w:p w14:paraId="5871296F" w14:textId="77777777" w:rsidR="007B755B" w:rsidRDefault="007B755B">
      <w:pPr>
        <w:pStyle w:val="Ttulo1"/>
        <w:sectPr w:rsidR="007B755B">
          <w:pgSz w:w="11910" w:h="16840"/>
          <w:pgMar w:top="1720" w:right="1275" w:bottom="1280" w:left="1275" w:header="567" w:footer="1080" w:gutter="0"/>
          <w:cols w:space="720"/>
        </w:sectPr>
      </w:pPr>
    </w:p>
    <w:p w14:paraId="084F68F6" w14:textId="435DEAF8" w:rsidR="007B755B" w:rsidRDefault="00000000">
      <w:pPr>
        <w:pStyle w:val="Textoindependiente"/>
        <w:spacing w:before="83" w:line="336" w:lineRule="auto"/>
        <w:ind w:right="163"/>
        <w:jc w:val="left"/>
      </w:pPr>
      <w:r>
        <w:rPr>
          <w:noProof/>
        </w:rPr>
        <w:lastRenderedPageBreak/>
        <mc:AlternateContent>
          <mc:Choice Requires="wps">
            <w:drawing>
              <wp:anchor distT="0" distB="0" distL="0" distR="0" simplePos="0" relativeHeight="15751680" behindDoc="0" locked="0" layoutInCell="1" allowOverlap="1" wp14:anchorId="426FD87C" wp14:editId="57D0DEDE">
                <wp:simplePos x="0" y="0"/>
                <wp:positionH relativeFrom="page">
                  <wp:posOffset>6807087</wp:posOffset>
                </wp:positionH>
                <wp:positionV relativeFrom="page">
                  <wp:posOffset>3887168</wp:posOffset>
                </wp:positionV>
                <wp:extent cx="419734" cy="21189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33358E9"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3E6BDD6"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426FD87C" id="Textbox 50" o:spid="_x0000_s1048" type="#_x0000_t202" style="position:absolute;left:0;text-align:left;margin-left:536pt;margin-top:306.1pt;width:33.05pt;height:166.85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uCrjNqPtpCdyQxNI8ElmN9S8RGam/L8edeRs3Z8NmT&#10;f3kWzkk8J9tzEtPwAcrEZIke3u0TGFsIXb+ZCVFjiqR5iHLnf9+Xquuob34B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rqwFPq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433358E9"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3E6BDD6"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t>Se da cuenta las Resoluciones de la Alcaldía-Presidencia con número de Registro del 1.499 del día 17 de marzo al 1.951 de 11 de abril de 2025</w:t>
      </w:r>
      <w:r w:rsidR="00EA1EB9">
        <w:t>.</w:t>
      </w:r>
    </w:p>
    <w:p w14:paraId="697A4C7A" w14:textId="47BC2BE4" w:rsidR="007B755B" w:rsidRDefault="00000000">
      <w:pPr>
        <w:pStyle w:val="Textoindependiente"/>
        <w:jc w:val="left"/>
      </w:pPr>
      <w:r>
        <w:t>El</w:t>
      </w:r>
      <w:r>
        <w:rPr>
          <w:spacing w:val="-6"/>
        </w:rPr>
        <w:t xml:space="preserve"> </w:t>
      </w:r>
      <w:r>
        <w:t>Ayuntamiento</w:t>
      </w:r>
      <w:r>
        <w:rPr>
          <w:spacing w:val="-4"/>
        </w:rPr>
        <w:t xml:space="preserve"> </w:t>
      </w:r>
      <w:r>
        <w:t>Pleno</w:t>
      </w:r>
      <w:r>
        <w:rPr>
          <w:spacing w:val="-4"/>
        </w:rPr>
        <w:t xml:space="preserve"> </w:t>
      </w:r>
      <w:r>
        <w:t>queda</w:t>
      </w:r>
      <w:r>
        <w:rPr>
          <w:spacing w:val="-3"/>
        </w:rPr>
        <w:t xml:space="preserve"> </w:t>
      </w:r>
      <w:r>
        <w:rPr>
          <w:spacing w:val="-2"/>
        </w:rPr>
        <w:t>enterado</w:t>
      </w:r>
      <w:r w:rsidR="00EA1EB9">
        <w:rPr>
          <w:spacing w:val="-2"/>
        </w:rPr>
        <w:t>.</w:t>
      </w:r>
    </w:p>
    <w:p w14:paraId="13D4DD7B" w14:textId="77777777" w:rsidR="007B755B" w:rsidRDefault="007B755B">
      <w:pPr>
        <w:pStyle w:val="Textoindependiente"/>
        <w:spacing w:before="5"/>
        <w:ind w:left="0"/>
        <w:jc w:val="left"/>
        <w:rPr>
          <w:sz w:val="1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B755B" w14:paraId="34D2065D" w14:textId="77777777">
        <w:trPr>
          <w:trHeight w:val="378"/>
        </w:trPr>
        <w:tc>
          <w:tcPr>
            <w:tcW w:w="9072" w:type="dxa"/>
            <w:gridSpan w:val="2"/>
          </w:tcPr>
          <w:p w14:paraId="68418682" w14:textId="77777777" w:rsidR="007B755B" w:rsidRDefault="00000000">
            <w:pPr>
              <w:pStyle w:val="TableParagraph"/>
              <w:ind w:left="11" w:right="2"/>
              <w:jc w:val="center"/>
              <w:rPr>
                <w:b/>
                <w:sz w:val="20"/>
              </w:rPr>
            </w:pPr>
            <w:r>
              <w:rPr>
                <w:b/>
                <w:sz w:val="20"/>
              </w:rPr>
              <w:t>Dar</w:t>
            </w:r>
            <w:r>
              <w:rPr>
                <w:b/>
                <w:spacing w:val="-7"/>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los</w:t>
            </w:r>
            <w:r>
              <w:rPr>
                <w:b/>
                <w:spacing w:val="-2"/>
                <w:sz w:val="20"/>
              </w:rPr>
              <w:t xml:space="preserve"> </w:t>
            </w:r>
            <w:r>
              <w:rPr>
                <w:b/>
                <w:sz w:val="20"/>
              </w:rPr>
              <w:t>acuerdos</w:t>
            </w:r>
            <w:r>
              <w:rPr>
                <w:b/>
                <w:spacing w:val="-3"/>
                <w:sz w:val="20"/>
              </w:rPr>
              <w:t xml:space="preserve"> </w:t>
            </w:r>
            <w:r>
              <w:rPr>
                <w:b/>
                <w:sz w:val="20"/>
              </w:rPr>
              <w:t>adoptados</w:t>
            </w:r>
            <w:r>
              <w:rPr>
                <w:b/>
                <w:spacing w:val="-4"/>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2"/>
                <w:sz w:val="20"/>
              </w:rPr>
              <w:t xml:space="preserve"> Local</w:t>
            </w:r>
          </w:p>
        </w:tc>
      </w:tr>
      <w:tr w:rsidR="007B755B" w14:paraId="54CD5BEE" w14:textId="77777777">
        <w:trPr>
          <w:trHeight w:val="377"/>
        </w:trPr>
        <w:tc>
          <w:tcPr>
            <w:tcW w:w="1984" w:type="dxa"/>
          </w:tcPr>
          <w:p w14:paraId="784AEF27" w14:textId="77777777" w:rsidR="007B755B" w:rsidRDefault="00000000">
            <w:pPr>
              <w:pStyle w:val="TableParagraph"/>
              <w:rPr>
                <w:b/>
                <w:sz w:val="20"/>
              </w:rPr>
            </w:pPr>
            <w:r>
              <w:rPr>
                <w:b/>
                <w:spacing w:val="-2"/>
                <w:sz w:val="20"/>
              </w:rPr>
              <w:t>Favorable</w:t>
            </w:r>
          </w:p>
        </w:tc>
        <w:tc>
          <w:tcPr>
            <w:tcW w:w="7088" w:type="dxa"/>
          </w:tcPr>
          <w:p w14:paraId="6DC5B568" w14:textId="77777777" w:rsidR="007B755B"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54C8AC2" w14:textId="77777777" w:rsidR="007B755B" w:rsidRDefault="00000000">
      <w:pPr>
        <w:pStyle w:val="Ttulo1"/>
        <w:spacing w:before="1"/>
      </w:pPr>
      <w:r>
        <w:rPr>
          <w:spacing w:val="-2"/>
        </w:rPr>
        <w:t>Resolución:</w:t>
      </w:r>
    </w:p>
    <w:p w14:paraId="44741163" w14:textId="35272335" w:rsidR="007B755B" w:rsidRDefault="00000000">
      <w:pPr>
        <w:pStyle w:val="Textoindependiente"/>
        <w:spacing w:before="212" w:line="336" w:lineRule="auto"/>
        <w:jc w:val="left"/>
      </w:pPr>
      <w:r>
        <w:t xml:space="preserve">Se da cuenta de las actas de las Juntas de Gobierno celebradas los días 7, 14, 21 y 25 de marzo de </w:t>
      </w:r>
      <w:r>
        <w:rPr>
          <w:spacing w:val="-4"/>
        </w:rPr>
        <w:t>2025</w:t>
      </w:r>
      <w:r w:rsidR="00EA1EB9">
        <w:rPr>
          <w:spacing w:val="-4"/>
        </w:rPr>
        <w:t>.</w:t>
      </w:r>
    </w:p>
    <w:p w14:paraId="33CBE5CC" w14:textId="397E6732" w:rsidR="007B755B" w:rsidRDefault="00000000">
      <w:pPr>
        <w:pStyle w:val="Textoindependiente"/>
        <w:jc w:val="left"/>
      </w:pPr>
      <w:r>
        <w:t>El</w:t>
      </w:r>
      <w:r>
        <w:rPr>
          <w:spacing w:val="-6"/>
        </w:rPr>
        <w:t xml:space="preserve"> </w:t>
      </w:r>
      <w:r>
        <w:t>Ayuntamiento</w:t>
      </w:r>
      <w:r>
        <w:rPr>
          <w:spacing w:val="-4"/>
        </w:rPr>
        <w:t xml:space="preserve"> </w:t>
      </w:r>
      <w:r>
        <w:t>Pleno</w:t>
      </w:r>
      <w:r>
        <w:rPr>
          <w:spacing w:val="-4"/>
        </w:rPr>
        <w:t xml:space="preserve"> </w:t>
      </w:r>
      <w:r>
        <w:t>queda</w:t>
      </w:r>
      <w:r>
        <w:rPr>
          <w:spacing w:val="-3"/>
        </w:rPr>
        <w:t xml:space="preserve"> </w:t>
      </w:r>
      <w:r>
        <w:rPr>
          <w:spacing w:val="-2"/>
        </w:rPr>
        <w:t>enterado</w:t>
      </w:r>
      <w:r w:rsidR="00EA1EB9">
        <w:rPr>
          <w:spacing w:val="-2"/>
        </w:rPr>
        <w:t>.</w:t>
      </w:r>
    </w:p>
    <w:p w14:paraId="303B8CFD" w14:textId="77777777" w:rsidR="007B755B" w:rsidRDefault="007B755B">
      <w:pPr>
        <w:pStyle w:val="Textoindependiente"/>
        <w:spacing w:before="5"/>
        <w:ind w:left="0"/>
        <w:jc w:val="left"/>
        <w:rPr>
          <w:sz w:val="1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2838"/>
        <w:gridCol w:w="3332"/>
      </w:tblGrid>
      <w:tr w:rsidR="007B755B" w14:paraId="4F3913F4" w14:textId="77777777">
        <w:trPr>
          <w:trHeight w:val="1022"/>
        </w:trPr>
        <w:tc>
          <w:tcPr>
            <w:tcW w:w="9072" w:type="dxa"/>
            <w:gridSpan w:val="3"/>
          </w:tcPr>
          <w:p w14:paraId="779CA37E" w14:textId="4149B2D2" w:rsidR="007B755B" w:rsidRDefault="00000000">
            <w:pPr>
              <w:pStyle w:val="TableParagraph"/>
              <w:spacing w:line="336" w:lineRule="auto"/>
              <w:ind w:left="71" w:right="63"/>
              <w:jc w:val="center"/>
              <w:rPr>
                <w:b/>
                <w:sz w:val="20"/>
              </w:rPr>
            </w:pPr>
            <w:r>
              <w:rPr>
                <w:b/>
                <w:sz w:val="20"/>
              </w:rPr>
              <w:t>Moción</w:t>
            </w:r>
            <w:r>
              <w:rPr>
                <w:b/>
                <w:spacing w:val="-6"/>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4"/>
                <w:sz w:val="20"/>
              </w:rPr>
              <w:t xml:space="preserve"> </w:t>
            </w:r>
            <w:r>
              <w:rPr>
                <w:b/>
                <w:sz w:val="20"/>
              </w:rPr>
              <w:t>Mas</w:t>
            </w:r>
            <w:r>
              <w:rPr>
                <w:b/>
                <w:spacing w:val="-5"/>
                <w:sz w:val="20"/>
              </w:rPr>
              <w:t xml:space="preserve"> </w:t>
            </w:r>
            <w:r>
              <w:rPr>
                <w:b/>
                <w:sz w:val="20"/>
              </w:rPr>
              <w:t>Madrid</w:t>
            </w:r>
            <w:r>
              <w:rPr>
                <w:b/>
                <w:spacing w:val="-4"/>
                <w:sz w:val="20"/>
              </w:rPr>
              <w:t xml:space="preserve"> </w:t>
            </w:r>
            <w:r>
              <w:rPr>
                <w:b/>
                <w:sz w:val="20"/>
              </w:rPr>
              <w:t>Las</w:t>
            </w:r>
            <w:r>
              <w:rPr>
                <w:b/>
                <w:spacing w:val="-4"/>
                <w:sz w:val="20"/>
              </w:rPr>
              <w:t xml:space="preserve"> </w:t>
            </w:r>
            <w:r>
              <w:rPr>
                <w:b/>
                <w:sz w:val="20"/>
              </w:rPr>
              <w:t>Rozas</w:t>
            </w:r>
            <w:r w:rsidR="00EA1EB9">
              <w:rPr>
                <w:b/>
                <w:sz w:val="20"/>
              </w:rPr>
              <w:t>,</w:t>
            </w:r>
            <w:r>
              <w:rPr>
                <w:b/>
                <w:spacing w:val="-4"/>
                <w:sz w:val="20"/>
              </w:rPr>
              <w:t xml:space="preserve"> </w:t>
            </w:r>
            <w:r>
              <w:rPr>
                <w:b/>
                <w:sz w:val="20"/>
              </w:rPr>
              <w:t>para</w:t>
            </w:r>
            <w:r>
              <w:rPr>
                <w:b/>
                <w:spacing w:val="-4"/>
                <w:sz w:val="20"/>
              </w:rPr>
              <w:t xml:space="preserve"> </w:t>
            </w:r>
            <w:r>
              <w:rPr>
                <w:b/>
                <w:sz w:val="20"/>
              </w:rPr>
              <w:t>que</w:t>
            </w:r>
            <w:r>
              <w:rPr>
                <w:b/>
                <w:spacing w:val="-5"/>
                <w:sz w:val="20"/>
              </w:rPr>
              <w:t xml:space="preserve"> </w:t>
            </w:r>
            <w:proofErr w:type="gramStart"/>
            <w:r>
              <w:rPr>
                <w:b/>
                <w:sz w:val="20"/>
              </w:rPr>
              <w:t>los</w:t>
            </w:r>
            <w:r>
              <w:rPr>
                <w:b/>
                <w:spacing w:val="-4"/>
                <w:sz w:val="20"/>
              </w:rPr>
              <w:t xml:space="preserve"> </w:t>
            </w:r>
            <w:r>
              <w:rPr>
                <w:b/>
                <w:sz w:val="20"/>
              </w:rPr>
              <w:t>trabajadores</w:t>
            </w:r>
            <w:r>
              <w:rPr>
                <w:b/>
                <w:spacing w:val="-5"/>
                <w:sz w:val="20"/>
              </w:rPr>
              <w:t xml:space="preserve"> </w:t>
            </w:r>
            <w:r>
              <w:rPr>
                <w:b/>
                <w:sz w:val="20"/>
              </w:rPr>
              <w:t>y</w:t>
            </w:r>
            <w:r>
              <w:rPr>
                <w:b/>
                <w:spacing w:val="-4"/>
                <w:sz w:val="20"/>
              </w:rPr>
              <w:t xml:space="preserve"> </w:t>
            </w:r>
            <w:r>
              <w:rPr>
                <w:b/>
                <w:sz w:val="20"/>
              </w:rPr>
              <w:t>trabajadoras</w:t>
            </w:r>
            <w:proofErr w:type="gramEnd"/>
            <w:r>
              <w:rPr>
                <w:b/>
                <w:sz w:val="20"/>
              </w:rPr>
              <w:t xml:space="preserve"> de las empresas que prestan servicios al Ayuntamiento gocen de beneficios sociales de empleados y empleadas municipales. Expediente 13621/2025.</w:t>
            </w:r>
          </w:p>
        </w:tc>
      </w:tr>
      <w:tr w:rsidR="007B755B" w14:paraId="6EE30AE5" w14:textId="77777777">
        <w:trPr>
          <w:trHeight w:val="377"/>
        </w:trPr>
        <w:tc>
          <w:tcPr>
            <w:tcW w:w="2902" w:type="dxa"/>
            <w:vMerge w:val="restart"/>
          </w:tcPr>
          <w:p w14:paraId="5BBF6928" w14:textId="77777777" w:rsidR="007B755B" w:rsidRDefault="00000000">
            <w:pPr>
              <w:pStyle w:val="TableParagraph"/>
              <w:spacing w:before="222"/>
              <w:ind w:left="29"/>
              <w:rPr>
                <w:b/>
                <w:sz w:val="20"/>
              </w:rPr>
            </w:pPr>
            <w:r>
              <w:rPr>
                <w:b/>
                <w:spacing w:val="-2"/>
                <w:sz w:val="20"/>
              </w:rPr>
              <w:t>Desfavorable</w:t>
            </w:r>
          </w:p>
        </w:tc>
        <w:tc>
          <w:tcPr>
            <w:tcW w:w="6170" w:type="dxa"/>
            <w:gridSpan w:val="2"/>
          </w:tcPr>
          <w:p w14:paraId="5932047D" w14:textId="77777777" w:rsidR="007B755B" w:rsidRDefault="00000000">
            <w:pPr>
              <w:pStyle w:val="TableParagraph"/>
              <w:ind w:left="29"/>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7B755B" w14:paraId="48254E50" w14:textId="77777777">
        <w:trPr>
          <w:trHeight w:val="378"/>
        </w:trPr>
        <w:tc>
          <w:tcPr>
            <w:tcW w:w="2902" w:type="dxa"/>
            <w:vMerge/>
            <w:tcBorders>
              <w:top w:val="nil"/>
            </w:tcBorders>
          </w:tcPr>
          <w:p w14:paraId="1725EB14" w14:textId="77777777" w:rsidR="007B755B" w:rsidRDefault="007B755B">
            <w:pPr>
              <w:rPr>
                <w:sz w:val="2"/>
                <w:szCs w:val="2"/>
              </w:rPr>
            </w:pPr>
          </w:p>
        </w:tc>
        <w:tc>
          <w:tcPr>
            <w:tcW w:w="6170" w:type="dxa"/>
            <w:gridSpan w:val="2"/>
          </w:tcPr>
          <w:p w14:paraId="24B829B8" w14:textId="77777777" w:rsidR="007B755B" w:rsidRDefault="00000000">
            <w:pPr>
              <w:pStyle w:val="TableParagraph"/>
              <w:ind w:left="29"/>
              <w:rPr>
                <w:sz w:val="20"/>
              </w:rPr>
            </w:pPr>
            <w:r>
              <w:rPr>
                <w:sz w:val="20"/>
              </w:rPr>
              <w:t>A</w:t>
            </w:r>
            <w:r>
              <w:rPr>
                <w:spacing w:val="-4"/>
                <w:sz w:val="20"/>
              </w:rPr>
              <w:t xml:space="preserve"> </w:t>
            </w:r>
            <w:r>
              <w:rPr>
                <w:sz w:val="20"/>
              </w:rPr>
              <w:t>favor:</w:t>
            </w:r>
            <w:r>
              <w:rPr>
                <w:spacing w:val="-5"/>
                <w:sz w:val="20"/>
              </w:rPr>
              <w:t xml:space="preserve"> </w:t>
            </w:r>
            <w:r>
              <w:rPr>
                <w:sz w:val="20"/>
              </w:rPr>
              <w:t>1,</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17,</w:t>
            </w:r>
            <w:r>
              <w:rPr>
                <w:spacing w:val="-3"/>
                <w:sz w:val="20"/>
              </w:rPr>
              <w:t xml:space="preserve"> </w:t>
            </w:r>
            <w:r>
              <w:rPr>
                <w:sz w:val="20"/>
              </w:rPr>
              <w:t>Abstenciones:</w:t>
            </w:r>
            <w:r>
              <w:rPr>
                <w:spacing w:val="-3"/>
                <w:sz w:val="20"/>
              </w:rPr>
              <w:t xml:space="preserve"> </w:t>
            </w:r>
            <w:r>
              <w:rPr>
                <w:sz w:val="20"/>
              </w:rPr>
              <w:t>3,</w:t>
            </w:r>
            <w:r>
              <w:rPr>
                <w:spacing w:val="-5"/>
                <w:sz w:val="20"/>
              </w:rPr>
              <w:t xml:space="preserve"> </w:t>
            </w:r>
            <w:r>
              <w:rPr>
                <w:sz w:val="20"/>
              </w:rPr>
              <w:t>Ausentes:</w:t>
            </w:r>
            <w:r>
              <w:rPr>
                <w:spacing w:val="-3"/>
                <w:sz w:val="20"/>
              </w:rPr>
              <w:t xml:space="preserve"> </w:t>
            </w:r>
            <w:r>
              <w:rPr>
                <w:spacing w:val="-10"/>
                <w:sz w:val="20"/>
              </w:rPr>
              <w:t>3</w:t>
            </w:r>
          </w:p>
        </w:tc>
      </w:tr>
      <w:tr w:rsidR="007B755B" w14:paraId="55C38BF7" w14:textId="77777777">
        <w:trPr>
          <w:trHeight w:val="377"/>
        </w:trPr>
        <w:tc>
          <w:tcPr>
            <w:tcW w:w="2902" w:type="dxa"/>
            <w:vMerge w:val="restart"/>
          </w:tcPr>
          <w:p w14:paraId="5A3A1E10" w14:textId="77777777" w:rsidR="007B755B" w:rsidRDefault="007B755B">
            <w:pPr>
              <w:pStyle w:val="TableParagraph"/>
              <w:spacing w:before="0"/>
              <w:ind w:left="0"/>
              <w:rPr>
                <w:rFonts w:ascii="Times New Roman"/>
                <w:sz w:val="18"/>
              </w:rPr>
            </w:pPr>
          </w:p>
        </w:tc>
        <w:tc>
          <w:tcPr>
            <w:tcW w:w="2838" w:type="dxa"/>
          </w:tcPr>
          <w:p w14:paraId="02A04533" w14:textId="77777777" w:rsidR="007B755B" w:rsidRDefault="00000000">
            <w:pPr>
              <w:pStyle w:val="TableParagraph"/>
              <w:ind w:left="29"/>
              <w:rPr>
                <w:sz w:val="20"/>
              </w:rPr>
            </w:pPr>
            <w:r>
              <w:rPr>
                <w:sz w:val="20"/>
              </w:rPr>
              <w:t xml:space="preserve">A </w:t>
            </w:r>
            <w:r>
              <w:rPr>
                <w:spacing w:val="-4"/>
                <w:sz w:val="20"/>
              </w:rPr>
              <w:t>favor</w:t>
            </w:r>
          </w:p>
        </w:tc>
        <w:tc>
          <w:tcPr>
            <w:tcW w:w="3332" w:type="dxa"/>
          </w:tcPr>
          <w:p w14:paraId="598B72E4" w14:textId="77777777" w:rsidR="007B755B" w:rsidRDefault="00000000">
            <w:pPr>
              <w:pStyle w:val="TableParagraph"/>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p>
        </w:tc>
      </w:tr>
      <w:tr w:rsidR="007B755B" w14:paraId="6EBE0802" w14:textId="77777777">
        <w:trPr>
          <w:trHeight w:val="4564"/>
        </w:trPr>
        <w:tc>
          <w:tcPr>
            <w:tcW w:w="2902" w:type="dxa"/>
            <w:vMerge/>
            <w:tcBorders>
              <w:top w:val="nil"/>
            </w:tcBorders>
          </w:tcPr>
          <w:p w14:paraId="49DD6C3B" w14:textId="77777777" w:rsidR="007B755B" w:rsidRDefault="007B755B">
            <w:pPr>
              <w:rPr>
                <w:sz w:val="2"/>
                <w:szCs w:val="2"/>
              </w:rPr>
            </w:pPr>
          </w:p>
        </w:tc>
        <w:tc>
          <w:tcPr>
            <w:tcW w:w="2838" w:type="dxa"/>
          </w:tcPr>
          <w:p w14:paraId="4E8DE3AE" w14:textId="77777777" w:rsidR="007B755B" w:rsidRDefault="007B755B">
            <w:pPr>
              <w:pStyle w:val="TableParagraph"/>
              <w:spacing w:before="0"/>
              <w:ind w:left="0"/>
              <w:rPr>
                <w:sz w:val="20"/>
              </w:rPr>
            </w:pPr>
          </w:p>
          <w:p w14:paraId="346478A8" w14:textId="77777777" w:rsidR="007B755B" w:rsidRDefault="007B755B">
            <w:pPr>
              <w:pStyle w:val="TableParagraph"/>
              <w:spacing w:before="0"/>
              <w:ind w:left="0"/>
              <w:rPr>
                <w:sz w:val="20"/>
              </w:rPr>
            </w:pPr>
          </w:p>
          <w:p w14:paraId="0D7594D5" w14:textId="77777777" w:rsidR="007B755B" w:rsidRDefault="007B755B">
            <w:pPr>
              <w:pStyle w:val="TableParagraph"/>
              <w:spacing w:before="0"/>
              <w:ind w:left="0"/>
              <w:rPr>
                <w:sz w:val="20"/>
              </w:rPr>
            </w:pPr>
          </w:p>
          <w:p w14:paraId="72DB7403" w14:textId="77777777" w:rsidR="007B755B" w:rsidRDefault="007B755B">
            <w:pPr>
              <w:pStyle w:val="TableParagraph"/>
              <w:spacing w:before="0"/>
              <w:ind w:left="0"/>
              <w:rPr>
                <w:sz w:val="20"/>
              </w:rPr>
            </w:pPr>
          </w:p>
          <w:p w14:paraId="67FE7F9D" w14:textId="77777777" w:rsidR="007B755B" w:rsidRDefault="007B755B">
            <w:pPr>
              <w:pStyle w:val="TableParagraph"/>
              <w:spacing w:before="0"/>
              <w:ind w:left="0"/>
              <w:rPr>
                <w:sz w:val="20"/>
              </w:rPr>
            </w:pPr>
          </w:p>
          <w:p w14:paraId="297292DD" w14:textId="77777777" w:rsidR="007B755B" w:rsidRDefault="007B755B">
            <w:pPr>
              <w:pStyle w:val="TableParagraph"/>
              <w:spacing w:before="0"/>
              <w:ind w:left="0"/>
              <w:rPr>
                <w:sz w:val="20"/>
              </w:rPr>
            </w:pPr>
          </w:p>
          <w:p w14:paraId="2B78E02F" w14:textId="77777777" w:rsidR="007B755B" w:rsidRDefault="007B755B">
            <w:pPr>
              <w:pStyle w:val="TableParagraph"/>
              <w:spacing w:before="0"/>
              <w:ind w:left="0"/>
              <w:rPr>
                <w:sz w:val="20"/>
              </w:rPr>
            </w:pPr>
          </w:p>
          <w:p w14:paraId="573D31E1" w14:textId="77777777" w:rsidR="007B755B" w:rsidRDefault="007B755B">
            <w:pPr>
              <w:pStyle w:val="TableParagraph"/>
              <w:spacing w:before="0"/>
              <w:ind w:left="0"/>
              <w:rPr>
                <w:sz w:val="20"/>
              </w:rPr>
            </w:pPr>
          </w:p>
          <w:p w14:paraId="61AF7787" w14:textId="77777777" w:rsidR="007B755B" w:rsidRDefault="007B755B">
            <w:pPr>
              <w:pStyle w:val="TableParagraph"/>
              <w:spacing w:before="50"/>
              <w:ind w:left="0"/>
              <w:rPr>
                <w:sz w:val="20"/>
              </w:rPr>
            </w:pPr>
          </w:p>
          <w:p w14:paraId="23895A60" w14:textId="77777777" w:rsidR="007B755B" w:rsidRDefault="00000000">
            <w:pPr>
              <w:pStyle w:val="TableParagraph"/>
              <w:spacing w:before="0"/>
              <w:ind w:left="29"/>
              <w:rPr>
                <w:sz w:val="20"/>
              </w:rPr>
            </w:pPr>
            <w:r>
              <w:rPr>
                <w:sz w:val="20"/>
              </w:rPr>
              <w:t>En</w:t>
            </w:r>
            <w:r>
              <w:rPr>
                <w:spacing w:val="-1"/>
                <w:sz w:val="20"/>
              </w:rPr>
              <w:t xml:space="preserve"> </w:t>
            </w:r>
            <w:r>
              <w:rPr>
                <w:spacing w:val="-2"/>
                <w:sz w:val="20"/>
              </w:rPr>
              <w:t>contra</w:t>
            </w:r>
          </w:p>
        </w:tc>
        <w:tc>
          <w:tcPr>
            <w:tcW w:w="3332" w:type="dxa"/>
          </w:tcPr>
          <w:p w14:paraId="675CD0AA" w14:textId="77777777" w:rsidR="007B755B" w:rsidRDefault="00000000">
            <w:pPr>
              <w:pStyle w:val="TableParagraph"/>
              <w:tabs>
                <w:tab w:val="left" w:pos="1523"/>
                <w:tab w:val="left" w:pos="2770"/>
              </w:tabs>
              <w:spacing w:line="336" w:lineRule="auto"/>
              <w:ind w:right="16"/>
              <w:jc w:val="both"/>
              <w:rPr>
                <w:sz w:val="20"/>
              </w:rPr>
            </w:pPr>
            <w:r>
              <w:rPr>
                <w:sz w:val="20"/>
              </w:rPr>
              <w:t>Alberto Sánchez Fraguas, Begoña Rodríguez López, Elena Garachana Nuño, Enrique González Gutiérrez, Gloria Fernández Álvarez, Gustavo Adolfo Rico Pérez, Ignacio</w:t>
            </w:r>
            <w:r>
              <w:rPr>
                <w:spacing w:val="40"/>
                <w:sz w:val="20"/>
              </w:rPr>
              <w:t xml:space="preserve"> </w:t>
            </w:r>
            <w:r>
              <w:rPr>
                <w:spacing w:val="-2"/>
                <w:sz w:val="20"/>
              </w:rPr>
              <w:t>Dancausa</w:t>
            </w:r>
            <w:r>
              <w:rPr>
                <w:sz w:val="20"/>
              </w:rPr>
              <w:tab/>
            </w:r>
            <w:r>
              <w:rPr>
                <w:spacing w:val="-2"/>
                <w:sz w:val="20"/>
              </w:rPr>
              <w:t>García,</w:t>
            </w:r>
            <w:r>
              <w:rPr>
                <w:sz w:val="20"/>
              </w:rPr>
              <w:tab/>
            </w:r>
            <w:r>
              <w:rPr>
                <w:spacing w:val="-4"/>
                <w:sz w:val="20"/>
              </w:rPr>
              <w:t xml:space="preserve">Jaime </w:t>
            </w:r>
            <w:r>
              <w:rPr>
                <w:sz w:val="20"/>
              </w:rPr>
              <w:t xml:space="preserve">Santamarta Martínez, José Cabrera Fernández, José Luis San Higinio Gómez, Juan Ignacio Cabrera Portillo, María Isabel Durán Checa, Mónica </w:t>
            </w:r>
            <w:proofErr w:type="spellStart"/>
            <w:r>
              <w:rPr>
                <w:sz w:val="20"/>
              </w:rPr>
              <w:t>Paraiso</w:t>
            </w:r>
            <w:proofErr w:type="spellEnd"/>
            <w:r>
              <w:rPr>
                <w:sz w:val="20"/>
              </w:rPr>
              <w:t xml:space="preserve"> </w:t>
            </w:r>
            <w:proofErr w:type="spellStart"/>
            <w:r>
              <w:rPr>
                <w:sz w:val="20"/>
              </w:rPr>
              <w:t>Vuyovich</w:t>
            </w:r>
            <w:proofErr w:type="spellEnd"/>
            <w:r>
              <w:rPr>
                <w:sz w:val="20"/>
              </w:rPr>
              <w:t>, María Belén González Nieto, Miguel Ángel Díez García, Ruth Agra Sierra y Ángel Luis Fernández-Polo Alonso.</w:t>
            </w:r>
          </w:p>
        </w:tc>
      </w:tr>
      <w:tr w:rsidR="007B755B" w14:paraId="536D0A2E" w14:textId="77777777">
        <w:trPr>
          <w:trHeight w:val="1022"/>
        </w:trPr>
        <w:tc>
          <w:tcPr>
            <w:tcW w:w="2902" w:type="dxa"/>
            <w:vMerge/>
            <w:tcBorders>
              <w:top w:val="nil"/>
            </w:tcBorders>
          </w:tcPr>
          <w:p w14:paraId="0B463768" w14:textId="77777777" w:rsidR="007B755B" w:rsidRDefault="007B755B">
            <w:pPr>
              <w:rPr>
                <w:sz w:val="2"/>
                <w:szCs w:val="2"/>
              </w:rPr>
            </w:pPr>
          </w:p>
        </w:tc>
        <w:tc>
          <w:tcPr>
            <w:tcW w:w="2838" w:type="dxa"/>
          </w:tcPr>
          <w:p w14:paraId="1FC83BDE" w14:textId="77777777" w:rsidR="007B755B" w:rsidRDefault="007B755B">
            <w:pPr>
              <w:pStyle w:val="TableParagraph"/>
              <w:spacing w:before="120"/>
              <w:ind w:left="0"/>
              <w:rPr>
                <w:sz w:val="20"/>
              </w:rPr>
            </w:pPr>
          </w:p>
          <w:p w14:paraId="5FAD7822" w14:textId="77777777" w:rsidR="007B755B" w:rsidRDefault="00000000">
            <w:pPr>
              <w:pStyle w:val="TableParagraph"/>
              <w:spacing w:before="0"/>
              <w:rPr>
                <w:sz w:val="20"/>
              </w:rPr>
            </w:pPr>
            <w:r>
              <w:rPr>
                <w:spacing w:val="-2"/>
                <w:sz w:val="20"/>
              </w:rPr>
              <w:t>Abstenciones</w:t>
            </w:r>
          </w:p>
        </w:tc>
        <w:tc>
          <w:tcPr>
            <w:tcW w:w="3332" w:type="dxa"/>
          </w:tcPr>
          <w:p w14:paraId="1CE68AF1" w14:textId="77777777" w:rsidR="007B755B" w:rsidRDefault="00000000">
            <w:pPr>
              <w:pStyle w:val="TableParagraph"/>
              <w:spacing w:line="336" w:lineRule="auto"/>
              <w:ind w:right="20"/>
              <w:jc w:val="both"/>
              <w:rPr>
                <w:sz w:val="20"/>
              </w:rPr>
            </w:pPr>
            <w:r>
              <w:rPr>
                <w:sz w:val="20"/>
              </w:rPr>
              <w:t xml:space="preserve">Ángel Álvarez Recio, María Julia Calvo Pérez y César Javier Pavón </w:t>
            </w:r>
            <w:r>
              <w:rPr>
                <w:spacing w:val="-2"/>
                <w:sz w:val="20"/>
              </w:rPr>
              <w:t>Iglesias</w:t>
            </w:r>
          </w:p>
        </w:tc>
      </w:tr>
      <w:tr w:rsidR="007B755B" w14:paraId="74E2D893" w14:textId="77777777">
        <w:trPr>
          <w:trHeight w:val="1021"/>
        </w:trPr>
        <w:tc>
          <w:tcPr>
            <w:tcW w:w="2902" w:type="dxa"/>
            <w:vMerge/>
            <w:tcBorders>
              <w:top w:val="nil"/>
            </w:tcBorders>
          </w:tcPr>
          <w:p w14:paraId="192C5D41" w14:textId="77777777" w:rsidR="007B755B" w:rsidRDefault="007B755B">
            <w:pPr>
              <w:rPr>
                <w:sz w:val="2"/>
                <w:szCs w:val="2"/>
              </w:rPr>
            </w:pPr>
          </w:p>
        </w:tc>
        <w:tc>
          <w:tcPr>
            <w:tcW w:w="2838" w:type="dxa"/>
          </w:tcPr>
          <w:p w14:paraId="56025895" w14:textId="77777777" w:rsidR="007B755B" w:rsidRDefault="007B755B">
            <w:pPr>
              <w:pStyle w:val="TableParagraph"/>
              <w:spacing w:before="120"/>
              <w:ind w:left="0"/>
              <w:rPr>
                <w:sz w:val="20"/>
              </w:rPr>
            </w:pPr>
          </w:p>
          <w:p w14:paraId="330D4165" w14:textId="77777777" w:rsidR="007B755B" w:rsidRDefault="00000000">
            <w:pPr>
              <w:pStyle w:val="TableParagraph"/>
              <w:spacing w:before="0"/>
              <w:rPr>
                <w:sz w:val="20"/>
              </w:rPr>
            </w:pPr>
            <w:r>
              <w:rPr>
                <w:spacing w:val="-2"/>
                <w:sz w:val="20"/>
              </w:rPr>
              <w:t>Ausentes</w:t>
            </w:r>
          </w:p>
        </w:tc>
        <w:tc>
          <w:tcPr>
            <w:tcW w:w="3332" w:type="dxa"/>
          </w:tcPr>
          <w:p w14:paraId="1E927D6F" w14:textId="77777777" w:rsidR="007B755B" w:rsidRDefault="00000000">
            <w:pPr>
              <w:pStyle w:val="TableParagraph"/>
              <w:spacing w:line="336" w:lineRule="auto"/>
              <w:ind w:right="20"/>
              <w:jc w:val="both"/>
              <w:rPr>
                <w:sz w:val="20"/>
              </w:rPr>
            </w:pPr>
            <w:r>
              <w:rPr>
                <w:sz w:val="20"/>
              </w:rPr>
              <w:t>Alba Monteiro de Oliveira Gil y José de la Uz Pardos. Ignacio Serrano Garrido (error técnico de conexión).</w:t>
            </w:r>
          </w:p>
        </w:tc>
      </w:tr>
    </w:tbl>
    <w:p w14:paraId="3D9B63A8" w14:textId="77777777" w:rsidR="007B755B" w:rsidRDefault="00000000">
      <w:pPr>
        <w:pStyle w:val="Ttulo1"/>
        <w:spacing w:before="3"/>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D4AFF5F" w14:textId="77777777" w:rsidR="007B755B" w:rsidRDefault="00000000">
      <w:pPr>
        <w:pStyle w:val="Textoindependiente"/>
        <w:spacing w:before="212" w:line="336" w:lineRule="auto"/>
        <w:ind w:right="149"/>
        <w:jc w:val="left"/>
      </w:pPr>
      <w:r>
        <w:t>Dada cuenta de la moción presenta por el Grupo Municipal Mas Madrid Las Rozas, con registro de</w:t>
      </w:r>
      <w:r>
        <w:rPr>
          <w:spacing w:val="40"/>
        </w:rPr>
        <w:t xml:space="preserve"> </w:t>
      </w:r>
      <w:r>
        <w:t>Entrada núm. 2025-E-RE-10003 de fecha 8 de abril de 2025, que textualmente dice:</w:t>
      </w:r>
    </w:p>
    <w:p w14:paraId="1133A31A" w14:textId="77777777" w:rsidR="007B755B" w:rsidRDefault="007B755B">
      <w:pPr>
        <w:pStyle w:val="Textoindependiente"/>
        <w:spacing w:line="336" w:lineRule="auto"/>
        <w:jc w:val="left"/>
        <w:sectPr w:rsidR="007B755B">
          <w:pgSz w:w="11910" w:h="16840"/>
          <w:pgMar w:top="1720" w:right="1275" w:bottom="1280" w:left="1275" w:header="567" w:footer="1080" w:gutter="0"/>
          <w:cols w:space="720"/>
        </w:sectPr>
      </w:pPr>
    </w:p>
    <w:p w14:paraId="0504C9C8" w14:textId="2F3FC524" w:rsidR="007B755B" w:rsidRPr="00EA1EB9" w:rsidRDefault="00000000">
      <w:pPr>
        <w:pStyle w:val="Textoindependiente"/>
        <w:spacing w:before="83" w:line="336" w:lineRule="auto"/>
        <w:ind w:left="170" w:right="171"/>
        <w:jc w:val="center"/>
        <w:rPr>
          <w:i/>
          <w:iCs/>
        </w:rPr>
      </w:pPr>
      <w:r w:rsidRPr="00EA1EB9">
        <w:rPr>
          <w:i/>
          <w:iCs/>
          <w:noProof/>
        </w:rPr>
        <w:lastRenderedPageBreak/>
        <mc:AlternateContent>
          <mc:Choice Requires="wps">
            <w:drawing>
              <wp:anchor distT="0" distB="0" distL="0" distR="0" simplePos="0" relativeHeight="251663872" behindDoc="0" locked="0" layoutInCell="1" allowOverlap="1" wp14:anchorId="51D69057" wp14:editId="2F6C358B">
                <wp:simplePos x="0" y="0"/>
                <wp:positionH relativeFrom="page">
                  <wp:posOffset>6807087</wp:posOffset>
                </wp:positionH>
                <wp:positionV relativeFrom="page">
                  <wp:posOffset>3887168</wp:posOffset>
                </wp:positionV>
                <wp:extent cx="419734" cy="211899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A61B324"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22103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51D69057" id="Textbox 52" o:spid="_x0000_s1049" type="#_x0000_t202" style="position:absolute;left:0;text-align:left;margin-left:536pt;margin-top:306.1pt;width:33.05pt;height:166.8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9HVGzUcbaA8khuaRwHJc3BKxgdrbcPy1k1Fz1n/x&#10;5F+ehVMST8nmlMTUf4QyMVmihw+7BMYWQpdvJkLUmCJpGqLc+T/3peoy6uv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L4n86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0A61B324"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22103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00EA1EB9" w:rsidRPr="00EA1EB9">
        <w:rPr>
          <w:i/>
          <w:iCs/>
        </w:rPr>
        <w:t>“</w:t>
      </w:r>
      <w:r w:rsidRPr="00EA1EB9">
        <w:rPr>
          <w:i/>
          <w:iCs/>
        </w:rPr>
        <w:t>MOCIÓN</w:t>
      </w:r>
      <w:r w:rsidRPr="00EA1EB9">
        <w:rPr>
          <w:i/>
          <w:iCs/>
          <w:spacing w:val="-5"/>
        </w:rPr>
        <w:t xml:space="preserve"> </w:t>
      </w:r>
      <w:r w:rsidRPr="00EA1EB9">
        <w:rPr>
          <w:i/>
          <w:iCs/>
        </w:rPr>
        <w:t>PARA</w:t>
      </w:r>
      <w:r w:rsidRPr="00EA1EB9">
        <w:rPr>
          <w:i/>
          <w:iCs/>
          <w:spacing w:val="-4"/>
        </w:rPr>
        <w:t xml:space="preserve"> </w:t>
      </w:r>
      <w:r w:rsidRPr="00EA1EB9">
        <w:rPr>
          <w:i/>
          <w:iCs/>
        </w:rPr>
        <w:t>QUE</w:t>
      </w:r>
      <w:r w:rsidRPr="00EA1EB9">
        <w:rPr>
          <w:i/>
          <w:iCs/>
          <w:spacing w:val="-4"/>
        </w:rPr>
        <w:t xml:space="preserve"> </w:t>
      </w:r>
      <w:proofErr w:type="gramStart"/>
      <w:r w:rsidRPr="00EA1EB9">
        <w:rPr>
          <w:i/>
          <w:iCs/>
        </w:rPr>
        <w:t>LOS</w:t>
      </w:r>
      <w:r w:rsidRPr="00EA1EB9">
        <w:rPr>
          <w:i/>
          <w:iCs/>
          <w:spacing w:val="-6"/>
        </w:rPr>
        <w:t xml:space="preserve"> </w:t>
      </w:r>
      <w:r w:rsidRPr="00EA1EB9">
        <w:rPr>
          <w:i/>
          <w:iCs/>
        </w:rPr>
        <w:t>TRABAJADORES</w:t>
      </w:r>
      <w:r w:rsidRPr="00EA1EB9">
        <w:rPr>
          <w:i/>
          <w:iCs/>
          <w:spacing w:val="-4"/>
        </w:rPr>
        <w:t xml:space="preserve"> </w:t>
      </w:r>
      <w:r w:rsidRPr="00EA1EB9">
        <w:rPr>
          <w:i/>
          <w:iCs/>
        </w:rPr>
        <w:t>Y</w:t>
      </w:r>
      <w:r w:rsidRPr="00EA1EB9">
        <w:rPr>
          <w:i/>
          <w:iCs/>
          <w:spacing w:val="-6"/>
        </w:rPr>
        <w:t xml:space="preserve"> </w:t>
      </w:r>
      <w:r w:rsidRPr="00EA1EB9">
        <w:rPr>
          <w:i/>
          <w:iCs/>
        </w:rPr>
        <w:t>TRABAJADORAS</w:t>
      </w:r>
      <w:proofErr w:type="gramEnd"/>
      <w:r w:rsidRPr="00EA1EB9">
        <w:rPr>
          <w:i/>
          <w:iCs/>
          <w:spacing w:val="-6"/>
        </w:rPr>
        <w:t xml:space="preserve"> </w:t>
      </w:r>
      <w:r w:rsidRPr="00EA1EB9">
        <w:rPr>
          <w:i/>
          <w:iCs/>
        </w:rPr>
        <w:t>DE</w:t>
      </w:r>
      <w:r w:rsidRPr="00EA1EB9">
        <w:rPr>
          <w:i/>
          <w:iCs/>
          <w:spacing w:val="-4"/>
        </w:rPr>
        <w:t xml:space="preserve"> </w:t>
      </w:r>
      <w:r w:rsidRPr="00EA1EB9">
        <w:rPr>
          <w:i/>
          <w:iCs/>
        </w:rPr>
        <w:t>LAS</w:t>
      </w:r>
      <w:r w:rsidRPr="00EA1EB9">
        <w:rPr>
          <w:i/>
          <w:iCs/>
          <w:spacing w:val="-4"/>
        </w:rPr>
        <w:t xml:space="preserve"> </w:t>
      </w:r>
      <w:r w:rsidRPr="00EA1EB9">
        <w:rPr>
          <w:i/>
          <w:iCs/>
        </w:rPr>
        <w:t>EMPRESAS</w:t>
      </w:r>
      <w:r w:rsidRPr="00EA1EB9">
        <w:rPr>
          <w:i/>
          <w:iCs/>
          <w:spacing w:val="-4"/>
        </w:rPr>
        <w:t xml:space="preserve"> </w:t>
      </w:r>
      <w:r w:rsidRPr="00EA1EB9">
        <w:rPr>
          <w:i/>
          <w:iCs/>
        </w:rPr>
        <w:t>QUE PRESTAN SERVICIOS AL AYUNTAMIENTO GOCEN DE BENEFICIOS SOCIALES DE EMPLEADOS Y EMPLEADAS MUNICIPALES</w:t>
      </w:r>
    </w:p>
    <w:p w14:paraId="23BDAD03" w14:textId="77777777" w:rsidR="007B755B" w:rsidRPr="00EA1EB9" w:rsidRDefault="00000000">
      <w:pPr>
        <w:pStyle w:val="Textoindependiente"/>
        <w:spacing w:line="336" w:lineRule="auto"/>
        <w:ind w:right="152"/>
        <w:rPr>
          <w:i/>
          <w:iCs/>
        </w:rPr>
      </w:pPr>
      <w:r w:rsidRPr="00EA1EB9">
        <w:rPr>
          <w:i/>
          <w:iCs/>
        </w:rPr>
        <w:t>El Ayuntamiento de Las Rozas, como entidad pública, tiene la responsabilidad de garantizar el bienestar</w:t>
      </w:r>
      <w:r w:rsidRPr="00EA1EB9">
        <w:rPr>
          <w:i/>
          <w:iCs/>
          <w:spacing w:val="-1"/>
        </w:rPr>
        <w:t xml:space="preserve"> </w:t>
      </w:r>
      <w:r w:rsidRPr="00EA1EB9">
        <w:rPr>
          <w:i/>
          <w:iCs/>
        </w:rPr>
        <w:t>de todas las personas que</w:t>
      </w:r>
      <w:r w:rsidRPr="00EA1EB9">
        <w:rPr>
          <w:i/>
          <w:iCs/>
          <w:spacing w:val="-1"/>
        </w:rPr>
        <w:t xml:space="preserve"> </w:t>
      </w:r>
      <w:r w:rsidRPr="00EA1EB9">
        <w:rPr>
          <w:i/>
          <w:iCs/>
        </w:rPr>
        <w:t>contribuyen a</w:t>
      </w:r>
      <w:r w:rsidRPr="00EA1EB9">
        <w:rPr>
          <w:i/>
          <w:iCs/>
          <w:spacing w:val="-1"/>
        </w:rPr>
        <w:t xml:space="preserve"> </w:t>
      </w:r>
      <w:r w:rsidRPr="00EA1EB9">
        <w:rPr>
          <w:i/>
          <w:iCs/>
        </w:rPr>
        <w:t>la prestación de</w:t>
      </w:r>
      <w:r w:rsidRPr="00EA1EB9">
        <w:rPr>
          <w:i/>
          <w:iCs/>
          <w:spacing w:val="-1"/>
        </w:rPr>
        <w:t xml:space="preserve"> </w:t>
      </w:r>
      <w:r w:rsidRPr="00EA1EB9">
        <w:rPr>
          <w:i/>
          <w:iCs/>
        </w:rPr>
        <w:t>servicios públicos en el</w:t>
      </w:r>
      <w:r w:rsidRPr="00EA1EB9">
        <w:rPr>
          <w:i/>
          <w:iCs/>
          <w:spacing w:val="-2"/>
        </w:rPr>
        <w:t xml:space="preserve"> </w:t>
      </w:r>
      <w:r w:rsidRPr="00EA1EB9">
        <w:rPr>
          <w:i/>
          <w:iCs/>
        </w:rPr>
        <w:t xml:space="preserve">municipio. Dentro de este compromiso, resulta imprescindible reconocer el papel fundamental que desempeñan los trabajadores de empresas externas, quienes, aunque no sean funcionarios o laborales municipales, desempeñan labores esenciales para el correcto funcionamiento de la administración </w:t>
      </w:r>
      <w:r w:rsidRPr="00EA1EB9">
        <w:rPr>
          <w:i/>
          <w:iCs/>
          <w:spacing w:val="-2"/>
        </w:rPr>
        <w:t>local.</w:t>
      </w:r>
    </w:p>
    <w:p w14:paraId="3EA31E23" w14:textId="77777777" w:rsidR="007B755B" w:rsidRPr="00EA1EB9" w:rsidRDefault="00000000">
      <w:pPr>
        <w:pStyle w:val="Textoindependiente"/>
        <w:tabs>
          <w:tab w:val="left" w:pos="8315"/>
        </w:tabs>
        <w:spacing w:before="0" w:line="336" w:lineRule="auto"/>
        <w:ind w:right="139"/>
        <w:rPr>
          <w:i/>
          <w:iCs/>
        </w:rPr>
      </w:pPr>
      <w:r w:rsidRPr="00EA1EB9">
        <w:rPr>
          <w:i/>
          <w:iCs/>
        </w:rPr>
        <w:t xml:space="preserve">Estos </w:t>
      </w:r>
      <w:proofErr w:type="gramStart"/>
      <w:r w:rsidRPr="00EA1EB9">
        <w:rPr>
          <w:i/>
          <w:iCs/>
        </w:rPr>
        <w:t>trabajadores y trabajadoras</w:t>
      </w:r>
      <w:proofErr w:type="gramEnd"/>
      <w:r w:rsidRPr="00EA1EB9">
        <w:rPr>
          <w:i/>
          <w:iCs/>
        </w:rPr>
        <w:t xml:space="preserve">, que prestan servicios en ámbitos como la limpieza, el mantenimiento, la seguridad y la atención ciudadana en toda su extensión, son parte esencial del </w:t>
      </w:r>
      <w:r w:rsidRPr="00EA1EB9">
        <w:rPr>
          <w:i/>
          <w:iCs/>
          <w:spacing w:val="-2"/>
        </w:rPr>
        <w:t>ecosistema</w:t>
      </w:r>
      <w:r w:rsidRPr="00EA1EB9">
        <w:rPr>
          <w:i/>
          <w:iCs/>
        </w:rPr>
        <w:tab/>
      </w:r>
      <w:r w:rsidRPr="00EA1EB9">
        <w:rPr>
          <w:i/>
          <w:iCs/>
          <w:spacing w:val="-2"/>
        </w:rPr>
        <w:t>municipal.</w:t>
      </w:r>
    </w:p>
    <w:p w14:paraId="12C7FA96" w14:textId="77777777" w:rsidR="007B755B" w:rsidRPr="00EA1EB9" w:rsidRDefault="00000000">
      <w:pPr>
        <w:pStyle w:val="Textoindependiente"/>
        <w:spacing w:before="0" w:line="336" w:lineRule="auto"/>
        <w:ind w:left="144" w:right="155"/>
        <w:rPr>
          <w:i/>
          <w:iCs/>
        </w:rPr>
      </w:pPr>
      <w:r w:rsidRPr="00EA1EB9">
        <w:rPr>
          <w:i/>
          <w:iCs/>
        </w:rPr>
        <w:t xml:space="preserve">Sin embargo, la falta de acceso a los beneficios sociales municipales genera una desigualdad </w:t>
      </w:r>
      <w:r w:rsidRPr="00EA1EB9">
        <w:rPr>
          <w:i/>
          <w:iCs/>
          <w:spacing w:val="-2"/>
        </w:rPr>
        <w:t>injustificada.</w:t>
      </w:r>
    </w:p>
    <w:p w14:paraId="1CE5061D" w14:textId="77777777" w:rsidR="007B755B" w:rsidRPr="00EA1EB9" w:rsidRDefault="00000000">
      <w:pPr>
        <w:pStyle w:val="Textoindependiente"/>
        <w:tabs>
          <w:tab w:val="left" w:pos="1673"/>
          <w:tab w:val="left" w:pos="2191"/>
          <w:tab w:val="left" w:pos="2642"/>
          <w:tab w:val="left" w:pos="3571"/>
          <w:tab w:val="left" w:pos="4091"/>
          <w:tab w:val="left" w:pos="4308"/>
          <w:tab w:val="left" w:pos="4642"/>
          <w:tab w:val="left" w:pos="5715"/>
          <w:tab w:val="left" w:pos="6345"/>
          <w:tab w:val="left" w:pos="7307"/>
          <w:tab w:val="left" w:pos="7715"/>
          <w:tab w:val="left" w:pos="8167"/>
        </w:tabs>
        <w:spacing w:before="1" w:line="336" w:lineRule="auto"/>
        <w:ind w:left="144" w:right="149"/>
        <w:jc w:val="left"/>
        <w:rPr>
          <w:i/>
          <w:iCs/>
        </w:rPr>
      </w:pPr>
      <w:r w:rsidRPr="00EA1EB9">
        <w:rPr>
          <w:i/>
          <w:iCs/>
        </w:rPr>
        <w:t>Su</w:t>
      </w:r>
      <w:r w:rsidRPr="00EA1EB9">
        <w:rPr>
          <w:i/>
          <w:iCs/>
          <w:spacing w:val="40"/>
        </w:rPr>
        <w:t xml:space="preserve"> </w:t>
      </w:r>
      <w:r w:rsidRPr="00EA1EB9">
        <w:rPr>
          <w:i/>
          <w:iCs/>
        </w:rPr>
        <w:t>labor</w:t>
      </w:r>
      <w:r w:rsidRPr="00EA1EB9">
        <w:rPr>
          <w:i/>
          <w:iCs/>
          <w:spacing w:val="40"/>
        </w:rPr>
        <w:t xml:space="preserve"> </w:t>
      </w:r>
      <w:r w:rsidRPr="00EA1EB9">
        <w:rPr>
          <w:i/>
          <w:iCs/>
        </w:rPr>
        <w:t>es</w:t>
      </w:r>
      <w:r w:rsidRPr="00EA1EB9">
        <w:rPr>
          <w:i/>
          <w:iCs/>
          <w:spacing w:val="40"/>
        </w:rPr>
        <w:t xml:space="preserve"> </w:t>
      </w:r>
      <w:r w:rsidRPr="00EA1EB9">
        <w:rPr>
          <w:i/>
          <w:iCs/>
        </w:rPr>
        <w:t>tan</w:t>
      </w:r>
      <w:r w:rsidRPr="00EA1EB9">
        <w:rPr>
          <w:i/>
          <w:iCs/>
          <w:spacing w:val="40"/>
        </w:rPr>
        <w:t xml:space="preserve"> </w:t>
      </w:r>
      <w:r w:rsidRPr="00EA1EB9">
        <w:rPr>
          <w:i/>
          <w:iCs/>
        </w:rPr>
        <w:t>fundamental</w:t>
      </w:r>
      <w:r w:rsidRPr="00EA1EB9">
        <w:rPr>
          <w:i/>
          <w:iCs/>
          <w:spacing w:val="40"/>
        </w:rPr>
        <w:t xml:space="preserve"> </w:t>
      </w:r>
      <w:r w:rsidRPr="00EA1EB9">
        <w:rPr>
          <w:i/>
          <w:iCs/>
        </w:rPr>
        <w:t>como</w:t>
      </w:r>
      <w:r w:rsidRPr="00EA1EB9">
        <w:rPr>
          <w:i/>
          <w:iCs/>
          <w:spacing w:val="40"/>
        </w:rPr>
        <w:t xml:space="preserve"> </w:t>
      </w:r>
      <w:r w:rsidRPr="00EA1EB9">
        <w:rPr>
          <w:i/>
          <w:iCs/>
        </w:rPr>
        <w:t>la</w:t>
      </w:r>
      <w:r w:rsidRPr="00EA1EB9">
        <w:rPr>
          <w:i/>
          <w:iCs/>
          <w:spacing w:val="40"/>
        </w:rPr>
        <w:t xml:space="preserve"> </w:t>
      </w:r>
      <w:r w:rsidRPr="00EA1EB9">
        <w:rPr>
          <w:i/>
          <w:iCs/>
        </w:rPr>
        <w:t>de</w:t>
      </w:r>
      <w:r w:rsidRPr="00EA1EB9">
        <w:rPr>
          <w:i/>
          <w:iCs/>
          <w:spacing w:val="40"/>
        </w:rPr>
        <w:t xml:space="preserve"> </w:t>
      </w:r>
      <w:r w:rsidRPr="00EA1EB9">
        <w:rPr>
          <w:i/>
          <w:iCs/>
        </w:rPr>
        <w:t>los</w:t>
      </w:r>
      <w:r w:rsidRPr="00EA1EB9">
        <w:rPr>
          <w:i/>
          <w:iCs/>
          <w:spacing w:val="40"/>
        </w:rPr>
        <w:t xml:space="preserve"> </w:t>
      </w:r>
      <w:r w:rsidRPr="00EA1EB9">
        <w:rPr>
          <w:i/>
          <w:iCs/>
        </w:rPr>
        <w:t>empleados</w:t>
      </w:r>
      <w:r w:rsidRPr="00EA1EB9">
        <w:rPr>
          <w:i/>
          <w:iCs/>
          <w:spacing w:val="40"/>
        </w:rPr>
        <w:t xml:space="preserve"> </w:t>
      </w:r>
      <w:r w:rsidRPr="00EA1EB9">
        <w:rPr>
          <w:i/>
          <w:iCs/>
        </w:rPr>
        <w:t>municipales</w:t>
      </w:r>
      <w:r w:rsidRPr="00EA1EB9">
        <w:rPr>
          <w:i/>
          <w:iCs/>
          <w:spacing w:val="40"/>
        </w:rPr>
        <w:t xml:space="preserve"> </w:t>
      </w:r>
      <w:r w:rsidRPr="00EA1EB9">
        <w:rPr>
          <w:i/>
          <w:iCs/>
        </w:rPr>
        <w:t>de</w:t>
      </w:r>
      <w:r w:rsidRPr="00EA1EB9">
        <w:rPr>
          <w:i/>
          <w:iCs/>
          <w:spacing w:val="40"/>
        </w:rPr>
        <w:t xml:space="preserve"> </w:t>
      </w:r>
      <w:r w:rsidRPr="00EA1EB9">
        <w:rPr>
          <w:i/>
          <w:iCs/>
        </w:rPr>
        <w:t>carrera,</w:t>
      </w:r>
      <w:r w:rsidRPr="00EA1EB9">
        <w:rPr>
          <w:i/>
          <w:iCs/>
          <w:spacing w:val="40"/>
        </w:rPr>
        <w:t xml:space="preserve"> </w:t>
      </w:r>
      <w:r w:rsidRPr="00EA1EB9">
        <w:rPr>
          <w:i/>
          <w:iCs/>
        </w:rPr>
        <w:t>por</w:t>
      </w:r>
      <w:r w:rsidRPr="00EA1EB9">
        <w:rPr>
          <w:i/>
          <w:iCs/>
          <w:spacing w:val="40"/>
        </w:rPr>
        <w:t xml:space="preserve"> </w:t>
      </w:r>
      <w:r w:rsidRPr="00EA1EB9">
        <w:rPr>
          <w:i/>
          <w:iCs/>
        </w:rPr>
        <w:t>lo</w:t>
      </w:r>
      <w:r w:rsidRPr="00EA1EB9">
        <w:rPr>
          <w:i/>
          <w:iCs/>
          <w:spacing w:val="40"/>
        </w:rPr>
        <w:t xml:space="preserve"> </w:t>
      </w:r>
      <w:r w:rsidRPr="00EA1EB9">
        <w:rPr>
          <w:i/>
          <w:iCs/>
        </w:rPr>
        <w:t>que</w:t>
      </w:r>
      <w:r w:rsidRPr="00EA1EB9">
        <w:rPr>
          <w:i/>
          <w:iCs/>
          <w:spacing w:val="40"/>
        </w:rPr>
        <w:t xml:space="preserve"> </w:t>
      </w:r>
      <w:r w:rsidRPr="00EA1EB9">
        <w:rPr>
          <w:i/>
          <w:iCs/>
        </w:rPr>
        <w:t>es necesario establecer mecanismos para garantizar la equidad en el trato y las condiciones laborales.</w:t>
      </w:r>
      <w:r w:rsidRPr="00EA1EB9">
        <w:rPr>
          <w:i/>
          <w:iCs/>
          <w:spacing w:val="40"/>
        </w:rPr>
        <w:t xml:space="preserve"> </w:t>
      </w:r>
      <w:r w:rsidRPr="00EA1EB9">
        <w:rPr>
          <w:i/>
          <w:iCs/>
        </w:rPr>
        <w:t>El reconocimiento de estos trabajadores a través del acceso a los beneficios sociales que no paga la plantilla</w:t>
      </w:r>
      <w:r w:rsidRPr="00EA1EB9">
        <w:rPr>
          <w:i/>
          <w:iCs/>
          <w:spacing w:val="40"/>
        </w:rPr>
        <w:t xml:space="preserve"> </w:t>
      </w:r>
      <w:r w:rsidRPr="00EA1EB9">
        <w:rPr>
          <w:i/>
          <w:iCs/>
        </w:rPr>
        <w:t>municipal</w:t>
      </w:r>
      <w:r w:rsidRPr="00EA1EB9">
        <w:rPr>
          <w:i/>
          <w:iCs/>
          <w:spacing w:val="40"/>
        </w:rPr>
        <w:t xml:space="preserve"> </w:t>
      </w:r>
      <w:r w:rsidRPr="00EA1EB9">
        <w:rPr>
          <w:i/>
          <w:iCs/>
        </w:rPr>
        <w:t>mejoraría</w:t>
      </w:r>
      <w:r w:rsidRPr="00EA1EB9">
        <w:rPr>
          <w:i/>
          <w:iCs/>
          <w:spacing w:val="40"/>
        </w:rPr>
        <w:t xml:space="preserve"> </w:t>
      </w:r>
      <w:r w:rsidRPr="00EA1EB9">
        <w:rPr>
          <w:i/>
          <w:iCs/>
        </w:rPr>
        <w:t>significativamente</w:t>
      </w:r>
      <w:r w:rsidRPr="00EA1EB9">
        <w:rPr>
          <w:i/>
          <w:iCs/>
          <w:spacing w:val="40"/>
        </w:rPr>
        <w:t xml:space="preserve"> </w:t>
      </w:r>
      <w:r w:rsidRPr="00EA1EB9">
        <w:rPr>
          <w:i/>
          <w:iCs/>
        </w:rPr>
        <w:t>su</w:t>
      </w:r>
      <w:r w:rsidRPr="00EA1EB9">
        <w:rPr>
          <w:i/>
          <w:iCs/>
          <w:spacing w:val="40"/>
        </w:rPr>
        <w:t xml:space="preserve"> </w:t>
      </w:r>
      <w:r w:rsidRPr="00EA1EB9">
        <w:rPr>
          <w:i/>
          <w:iCs/>
        </w:rPr>
        <w:t>motivación</w:t>
      </w:r>
      <w:r w:rsidRPr="00EA1EB9">
        <w:rPr>
          <w:i/>
          <w:iCs/>
          <w:spacing w:val="40"/>
        </w:rPr>
        <w:t xml:space="preserve"> </w:t>
      </w:r>
      <w:r w:rsidRPr="00EA1EB9">
        <w:rPr>
          <w:i/>
          <w:iCs/>
        </w:rPr>
        <w:t>y</w:t>
      </w:r>
      <w:r w:rsidRPr="00EA1EB9">
        <w:rPr>
          <w:i/>
          <w:iCs/>
          <w:spacing w:val="40"/>
        </w:rPr>
        <w:t xml:space="preserve"> </w:t>
      </w:r>
      <w:r w:rsidRPr="00EA1EB9">
        <w:rPr>
          <w:i/>
          <w:iCs/>
        </w:rPr>
        <w:t>compromiso,</w:t>
      </w:r>
      <w:r w:rsidRPr="00EA1EB9">
        <w:rPr>
          <w:i/>
          <w:iCs/>
          <w:spacing w:val="40"/>
        </w:rPr>
        <w:t xml:space="preserve"> </w:t>
      </w:r>
      <w:r w:rsidRPr="00EA1EB9">
        <w:rPr>
          <w:i/>
          <w:iCs/>
        </w:rPr>
        <w:t>lo</w:t>
      </w:r>
      <w:r w:rsidRPr="00EA1EB9">
        <w:rPr>
          <w:i/>
          <w:iCs/>
          <w:spacing w:val="40"/>
        </w:rPr>
        <w:t xml:space="preserve"> </w:t>
      </w:r>
      <w:r w:rsidRPr="00EA1EB9">
        <w:rPr>
          <w:i/>
          <w:iCs/>
        </w:rPr>
        <w:t>que</w:t>
      </w:r>
      <w:r w:rsidRPr="00EA1EB9">
        <w:rPr>
          <w:i/>
          <w:iCs/>
          <w:spacing w:val="40"/>
        </w:rPr>
        <w:t xml:space="preserve"> </w:t>
      </w:r>
      <w:r w:rsidRPr="00EA1EB9">
        <w:rPr>
          <w:i/>
          <w:iCs/>
        </w:rPr>
        <w:t xml:space="preserve">repercutiría </w:t>
      </w:r>
      <w:r w:rsidRPr="00EA1EB9">
        <w:rPr>
          <w:i/>
          <w:iCs/>
          <w:spacing w:val="-2"/>
        </w:rPr>
        <w:t>positivamente</w:t>
      </w:r>
      <w:r w:rsidRPr="00EA1EB9">
        <w:rPr>
          <w:i/>
          <w:iCs/>
        </w:rPr>
        <w:tab/>
      </w:r>
      <w:r w:rsidRPr="00EA1EB9">
        <w:rPr>
          <w:i/>
          <w:iCs/>
          <w:spacing w:val="-6"/>
        </w:rPr>
        <w:t>en</w:t>
      </w:r>
      <w:r w:rsidRPr="00EA1EB9">
        <w:rPr>
          <w:i/>
          <w:iCs/>
        </w:rPr>
        <w:tab/>
      </w:r>
      <w:r w:rsidRPr="00EA1EB9">
        <w:rPr>
          <w:i/>
          <w:iCs/>
          <w:spacing w:val="-6"/>
        </w:rPr>
        <w:t>la</w:t>
      </w:r>
      <w:r w:rsidRPr="00EA1EB9">
        <w:rPr>
          <w:i/>
          <w:iCs/>
        </w:rPr>
        <w:tab/>
      </w:r>
      <w:r w:rsidRPr="00EA1EB9">
        <w:rPr>
          <w:i/>
          <w:iCs/>
          <w:spacing w:val="-2"/>
        </w:rPr>
        <w:t>calidad</w:t>
      </w:r>
      <w:r w:rsidRPr="00EA1EB9">
        <w:rPr>
          <w:i/>
          <w:iCs/>
        </w:rPr>
        <w:tab/>
      </w:r>
      <w:r w:rsidRPr="00EA1EB9">
        <w:rPr>
          <w:i/>
          <w:iCs/>
          <w:spacing w:val="-6"/>
        </w:rPr>
        <w:t>de</w:t>
      </w:r>
      <w:r w:rsidRPr="00EA1EB9">
        <w:rPr>
          <w:i/>
          <w:iCs/>
        </w:rPr>
        <w:tab/>
      </w:r>
      <w:r w:rsidRPr="00EA1EB9">
        <w:rPr>
          <w:i/>
          <w:iCs/>
          <w:spacing w:val="-4"/>
        </w:rPr>
        <w:t>los</w:t>
      </w:r>
      <w:r w:rsidRPr="00EA1EB9">
        <w:rPr>
          <w:i/>
          <w:iCs/>
        </w:rPr>
        <w:tab/>
      </w:r>
      <w:r w:rsidRPr="00EA1EB9">
        <w:rPr>
          <w:i/>
          <w:iCs/>
          <w:spacing w:val="-2"/>
        </w:rPr>
        <w:t>servicios</w:t>
      </w:r>
      <w:r w:rsidRPr="00EA1EB9">
        <w:rPr>
          <w:i/>
          <w:iCs/>
        </w:rPr>
        <w:tab/>
      </w:r>
      <w:r w:rsidRPr="00EA1EB9">
        <w:rPr>
          <w:i/>
          <w:iCs/>
          <w:spacing w:val="-4"/>
        </w:rPr>
        <w:t>que</w:t>
      </w:r>
      <w:r w:rsidRPr="00EA1EB9">
        <w:rPr>
          <w:i/>
          <w:iCs/>
        </w:rPr>
        <w:tab/>
      </w:r>
      <w:r w:rsidRPr="00EA1EB9">
        <w:rPr>
          <w:i/>
          <w:iCs/>
          <w:spacing w:val="-2"/>
        </w:rPr>
        <w:t>ofrecen</w:t>
      </w:r>
      <w:r w:rsidRPr="00EA1EB9">
        <w:rPr>
          <w:i/>
          <w:iCs/>
        </w:rPr>
        <w:tab/>
      </w:r>
      <w:r w:rsidRPr="00EA1EB9">
        <w:rPr>
          <w:i/>
          <w:iCs/>
          <w:spacing w:val="-10"/>
        </w:rPr>
        <w:t>a</w:t>
      </w:r>
      <w:r w:rsidRPr="00EA1EB9">
        <w:rPr>
          <w:i/>
          <w:iCs/>
        </w:rPr>
        <w:tab/>
      </w:r>
      <w:r w:rsidRPr="00EA1EB9">
        <w:rPr>
          <w:i/>
          <w:iCs/>
          <w:spacing w:val="-6"/>
        </w:rPr>
        <w:t>la</w:t>
      </w:r>
      <w:r w:rsidRPr="00EA1EB9">
        <w:rPr>
          <w:i/>
          <w:iCs/>
        </w:rPr>
        <w:tab/>
      </w:r>
      <w:r w:rsidRPr="00EA1EB9">
        <w:rPr>
          <w:i/>
          <w:iCs/>
          <w:spacing w:val="-2"/>
        </w:rPr>
        <w:t xml:space="preserve">ciudadanía. </w:t>
      </w:r>
      <w:r w:rsidRPr="00EA1EB9">
        <w:rPr>
          <w:i/>
          <w:iCs/>
        </w:rPr>
        <w:t xml:space="preserve">Un entorno laboral más justo y equitativo fomenta un mayor sentido de pertenencia e implicación con </w:t>
      </w:r>
      <w:r w:rsidRPr="00EA1EB9">
        <w:rPr>
          <w:i/>
          <w:iCs/>
          <w:spacing w:val="-6"/>
        </w:rPr>
        <w:t>el</w:t>
      </w:r>
      <w:r w:rsidRPr="00EA1EB9">
        <w:rPr>
          <w:i/>
          <w:iCs/>
        </w:rPr>
        <w:tab/>
      </w:r>
      <w:r w:rsidRPr="00EA1EB9">
        <w:rPr>
          <w:i/>
          <w:iCs/>
        </w:rPr>
        <w:tab/>
      </w:r>
      <w:r w:rsidRPr="00EA1EB9">
        <w:rPr>
          <w:i/>
          <w:iCs/>
        </w:rPr>
        <w:tab/>
      </w:r>
      <w:r w:rsidRPr="00EA1EB9">
        <w:rPr>
          <w:i/>
          <w:iCs/>
        </w:rPr>
        <w:tab/>
      </w:r>
      <w:r w:rsidRPr="00EA1EB9">
        <w:rPr>
          <w:i/>
          <w:iCs/>
        </w:rPr>
        <w:tab/>
      </w:r>
      <w:r w:rsidRPr="00EA1EB9">
        <w:rPr>
          <w:i/>
          <w:iCs/>
        </w:rPr>
        <w:tab/>
      </w:r>
      <w:r w:rsidRPr="00EA1EB9">
        <w:rPr>
          <w:i/>
          <w:iCs/>
          <w:spacing w:val="-2"/>
        </w:rPr>
        <w:t>municipio.</w:t>
      </w:r>
    </w:p>
    <w:p w14:paraId="1928542A" w14:textId="77777777" w:rsidR="007B755B" w:rsidRPr="00EA1EB9" w:rsidRDefault="00000000">
      <w:pPr>
        <w:pStyle w:val="Textoindependiente"/>
        <w:tabs>
          <w:tab w:val="left" w:pos="4657"/>
        </w:tabs>
        <w:spacing w:before="0" w:line="336" w:lineRule="auto"/>
        <w:ind w:left="144" w:right="163"/>
        <w:jc w:val="left"/>
        <w:rPr>
          <w:i/>
          <w:iCs/>
        </w:rPr>
      </w:pPr>
      <w:r w:rsidRPr="00EA1EB9">
        <w:rPr>
          <w:i/>
          <w:iCs/>
        </w:rPr>
        <w:t>El</w:t>
      </w:r>
      <w:r w:rsidRPr="00EA1EB9">
        <w:rPr>
          <w:i/>
          <w:iCs/>
          <w:spacing w:val="20"/>
        </w:rPr>
        <w:t xml:space="preserve"> </w:t>
      </w:r>
      <w:r w:rsidRPr="00EA1EB9">
        <w:rPr>
          <w:i/>
          <w:iCs/>
        </w:rPr>
        <w:t>Ayuntamiento</w:t>
      </w:r>
      <w:r w:rsidRPr="00EA1EB9">
        <w:rPr>
          <w:i/>
          <w:iCs/>
          <w:spacing w:val="21"/>
        </w:rPr>
        <w:t xml:space="preserve"> </w:t>
      </w:r>
      <w:r w:rsidRPr="00EA1EB9">
        <w:rPr>
          <w:i/>
          <w:iCs/>
        </w:rPr>
        <w:t>debe</w:t>
      </w:r>
      <w:r w:rsidRPr="00EA1EB9">
        <w:rPr>
          <w:i/>
          <w:iCs/>
          <w:spacing w:val="23"/>
        </w:rPr>
        <w:t xml:space="preserve"> </w:t>
      </w:r>
      <w:r w:rsidRPr="00EA1EB9">
        <w:rPr>
          <w:i/>
          <w:iCs/>
        </w:rPr>
        <w:t>dar</w:t>
      </w:r>
      <w:r w:rsidRPr="00EA1EB9">
        <w:rPr>
          <w:i/>
          <w:iCs/>
          <w:spacing w:val="22"/>
        </w:rPr>
        <w:t xml:space="preserve"> </w:t>
      </w:r>
      <w:r w:rsidRPr="00EA1EB9">
        <w:rPr>
          <w:i/>
          <w:iCs/>
        </w:rPr>
        <w:t>ejemplo</w:t>
      </w:r>
      <w:r w:rsidRPr="00EA1EB9">
        <w:rPr>
          <w:i/>
          <w:iCs/>
          <w:spacing w:val="23"/>
        </w:rPr>
        <w:t xml:space="preserve"> </w:t>
      </w:r>
      <w:r w:rsidRPr="00EA1EB9">
        <w:rPr>
          <w:i/>
          <w:iCs/>
        </w:rPr>
        <w:t>como</w:t>
      </w:r>
      <w:r w:rsidRPr="00EA1EB9">
        <w:rPr>
          <w:i/>
          <w:iCs/>
          <w:spacing w:val="23"/>
        </w:rPr>
        <w:t xml:space="preserve"> </w:t>
      </w:r>
      <w:r w:rsidRPr="00EA1EB9">
        <w:rPr>
          <w:i/>
          <w:iCs/>
        </w:rPr>
        <w:t>institución</w:t>
      </w:r>
      <w:r w:rsidRPr="00EA1EB9">
        <w:rPr>
          <w:i/>
          <w:iCs/>
          <w:spacing w:val="21"/>
        </w:rPr>
        <w:t xml:space="preserve"> </w:t>
      </w:r>
      <w:r w:rsidRPr="00EA1EB9">
        <w:rPr>
          <w:i/>
          <w:iCs/>
        </w:rPr>
        <w:t>que</w:t>
      </w:r>
      <w:r w:rsidRPr="00EA1EB9">
        <w:rPr>
          <w:i/>
          <w:iCs/>
          <w:spacing w:val="23"/>
        </w:rPr>
        <w:t xml:space="preserve"> </w:t>
      </w:r>
      <w:r w:rsidRPr="00EA1EB9">
        <w:rPr>
          <w:i/>
          <w:iCs/>
        </w:rPr>
        <w:t>promueve</w:t>
      </w:r>
      <w:r w:rsidRPr="00EA1EB9">
        <w:rPr>
          <w:i/>
          <w:iCs/>
          <w:spacing w:val="23"/>
        </w:rPr>
        <w:t xml:space="preserve"> </w:t>
      </w:r>
      <w:r w:rsidRPr="00EA1EB9">
        <w:rPr>
          <w:i/>
          <w:iCs/>
        </w:rPr>
        <w:t>la</w:t>
      </w:r>
      <w:r w:rsidRPr="00EA1EB9">
        <w:rPr>
          <w:i/>
          <w:iCs/>
          <w:spacing w:val="23"/>
        </w:rPr>
        <w:t xml:space="preserve"> </w:t>
      </w:r>
      <w:r w:rsidRPr="00EA1EB9">
        <w:rPr>
          <w:i/>
          <w:iCs/>
        </w:rPr>
        <w:t>inclusión</w:t>
      </w:r>
      <w:r w:rsidRPr="00EA1EB9">
        <w:rPr>
          <w:i/>
          <w:iCs/>
          <w:spacing w:val="23"/>
        </w:rPr>
        <w:t xml:space="preserve"> </w:t>
      </w:r>
      <w:r w:rsidRPr="00EA1EB9">
        <w:rPr>
          <w:i/>
          <w:iCs/>
        </w:rPr>
        <w:t>y</w:t>
      </w:r>
      <w:r w:rsidRPr="00EA1EB9">
        <w:rPr>
          <w:i/>
          <w:iCs/>
          <w:spacing w:val="21"/>
        </w:rPr>
        <w:t xml:space="preserve"> </w:t>
      </w:r>
      <w:r w:rsidRPr="00EA1EB9">
        <w:rPr>
          <w:i/>
          <w:iCs/>
        </w:rPr>
        <w:t>el</w:t>
      </w:r>
      <w:r w:rsidRPr="00EA1EB9">
        <w:rPr>
          <w:i/>
          <w:iCs/>
          <w:spacing w:val="22"/>
        </w:rPr>
        <w:t xml:space="preserve"> </w:t>
      </w:r>
      <w:r w:rsidRPr="00EA1EB9">
        <w:rPr>
          <w:i/>
          <w:iCs/>
        </w:rPr>
        <w:t>respeto</w:t>
      </w:r>
      <w:r w:rsidRPr="00EA1EB9">
        <w:rPr>
          <w:i/>
          <w:iCs/>
          <w:spacing w:val="23"/>
        </w:rPr>
        <w:t xml:space="preserve"> </w:t>
      </w:r>
      <w:r w:rsidRPr="00EA1EB9">
        <w:rPr>
          <w:i/>
          <w:iCs/>
        </w:rPr>
        <w:t>por</w:t>
      </w:r>
      <w:r w:rsidRPr="00EA1EB9">
        <w:rPr>
          <w:i/>
          <w:iCs/>
          <w:spacing w:val="20"/>
        </w:rPr>
        <w:t xml:space="preserve"> </w:t>
      </w:r>
      <w:r w:rsidRPr="00EA1EB9">
        <w:rPr>
          <w:i/>
          <w:iCs/>
        </w:rPr>
        <w:t xml:space="preserve">los </w:t>
      </w:r>
      <w:r w:rsidRPr="00EA1EB9">
        <w:rPr>
          <w:i/>
          <w:iCs/>
          <w:spacing w:val="-2"/>
        </w:rPr>
        <w:t>derechos</w:t>
      </w:r>
      <w:r w:rsidRPr="00EA1EB9">
        <w:rPr>
          <w:i/>
          <w:iCs/>
        </w:rPr>
        <w:tab/>
      </w:r>
      <w:r w:rsidRPr="00EA1EB9">
        <w:rPr>
          <w:i/>
          <w:iCs/>
          <w:spacing w:val="-2"/>
        </w:rPr>
        <w:t>laborales.</w:t>
      </w:r>
    </w:p>
    <w:p w14:paraId="3B3189A1" w14:textId="77777777" w:rsidR="007B755B" w:rsidRPr="00EA1EB9" w:rsidRDefault="00000000">
      <w:pPr>
        <w:pStyle w:val="Textoindependiente"/>
        <w:spacing w:before="0" w:line="336" w:lineRule="auto"/>
        <w:ind w:left="144" w:right="152"/>
        <w:rPr>
          <w:i/>
          <w:iCs/>
        </w:rPr>
      </w:pPr>
      <w:r w:rsidRPr="00EA1EB9">
        <w:rPr>
          <w:i/>
          <w:iCs/>
        </w:rPr>
        <w:t xml:space="preserve">Garantizar el acceso de estos trabajadores a servicios sociales como asistencia sanitaria complementaria, ayudas a la conciliación familiar o programas de bienestar refuerza el compromiso municipal con la responsabilidad social y la mejora de la calidad de vida de quienes contribuyen diariamente al buen funcionamiento del municipio. Insisto, no estamos proponiendo que el ayuntamiento les subvencione las gafas o la universidad de sus hijas e hijos pero sí que se </w:t>
      </w:r>
      <w:proofErr w:type="gramStart"/>
      <w:r w:rsidRPr="00EA1EB9">
        <w:rPr>
          <w:i/>
          <w:iCs/>
        </w:rPr>
        <w:t>promociones</w:t>
      </w:r>
      <w:r w:rsidRPr="00EA1EB9">
        <w:rPr>
          <w:i/>
          <w:iCs/>
          <w:spacing w:val="80"/>
        </w:rPr>
        <w:t xml:space="preserve">  </w:t>
      </w:r>
      <w:r w:rsidRPr="00EA1EB9">
        <w:rPr>
          <w:i/>
          <w:iCs/>
        </w:rPr>
        <w:t>para</w:t>
      </w:r>
      <w:proofErr w:type="gramEnd"/>
      <w:r w:rsidRPr="00EA1EB9">
        <w:rPr>
          <w:i/>
          <w:iCs/>
          <w:spacing w:val="80"/>
        </w:rPr>
        <w:t xml:space="preserve">  </w:t>
      </w:r>
      <w:r w:rsidRPr="00EA1EB9">
        <w:rPr>
          <w:i/>
          <w:iCs/>
        </w:rPr>
        <w:t>los</w:t>
      </w:r>
      <w:r w:rsidRPr="00EA1EB9">
        <w:rPr>
          <w:i/>
          <w:iCs/>
          <w:spacing w:val="80"/>
        </w:rPr>
        <w:t xml:space="preserve">  </w:t>
      </w:r>
      <w:r w:rsidRPr="00EA1EB9">
        <w:rPr>
          <w:i/>
          <w:iCs/>
        </w:rPr>
        <w:t>contratos</w:t>
      </w:r>
      <w:r w:rsidRPr="00EA1EB9">
        <w:rPr>
          <w:i/>
          <w:iCs/>
          <w:spacing w:val="80"/>
        </w:rPr>
        <w:t xml:space="preserve">  </w:t>
      </w:r>
      <w:r w:rsidRPr="00EA1EB9">
        <w:rPr>
          <w:i/>
          <w:iCs/>
        </w:rPr>
        <w:t>municipales</w:t>
      </w:r>
      <w:r w:rsidRPr="00EA1EB9">
        <w:rPr>
          <w:i/>
          <w:iCs/>
          <w:spacing w:val="80"/>
        </w:rPr>
        <w:t xml:space="preserve">  </w:t>
      </w:r>
      <w:r w:rsidRPr="00EA1EB9">
        <w:rPr>
          <w:i/>
          <w:iCs/>
        </w:rPr>
        <w:t>a</w:t>
      </w:r>
      <w:r w:rsidRPr="00EA1EB9">
        <w:rPr>
          <w:i/>
          <w:iCs/>
          <w:spacing w:val="80"/>
        </w:rPr>
        <w:t xml:space="preserve">  </w:t>
      </w:r>
      <w:r w:rsidRPr="00EA1EB9">
        <w:rPr>
          <w:i/>
          <w:iCs/>
        </w:rPr>
        <w:t>las</w:t>
      </w:r>
      <w:r w:rsidRPr="00EA1EB9">
        <w:rPr>
          <w:i/>
          <w:iCs/>
          <w:spacing w:val="80"/>
        </w:rPr>
        <w:t xml:space="preserve">  </w:t>
      </w:r>
      <w:r w:rsidRPr="00EA1EB9">
        <w:rPr>
          <w:i/>
          <w:iCs/>
        </w:rPr>
        <w:t>empresas</w:t>
      </w:r>
      <w:r w:rsidRPr="00EA1EB9">
        <w:rPr>
          <w:i/>
          <w:iCs/>
          <w:spacing w:val="80"/>
        </w:rPr>
        <w:t xml:space="preserve">  </w:t>
      </w:r>
      <w:r w:rsidRPr="00EA1EB9">
        <w:rPr>
          <w:i/>
          <w:iCs/>
        </w:rPr>
        <w:t>que</w:t>
      </w:r>
      <w:r w:rsidRPr="00EA1EB9">
        <w:rPr>
          <w:i/>
          <w:iCs/>
          <w:spacing w:val="80"/>
        </w:rPr>
        <w:t xml:space="preserve">  </w:t>
      </w:r>
      <w:r w:rsidRPr="00EA1EB9">
        <w:rPr>
          <w:i/>
          <w:iCs/>
        </w:rPr>
        <w:t>lo</w:t>
      </w:r>
      <w:r w:rsidRPr="00EA1EB9">
        <w:rPr>
          <w:i/>
          <w:iCs/>
          <w:spacing w:val="80"/>
        </w:rPr>
        <w:t xml:space="preserve">  </w:t>
      </w:r>
      <w:r w:rsidRPr="00EA1EB9">
        <w:rPr>
          <w:i/>
          <w:iCs/>
        </w:rPr>
        <w:t>hagan.</w:t>
      </w:r>
    </w:p>
    <w:p w14:paraId="7679AC11" w14:textId="77777777" w:rsidR="007B755B" w:rsidRPr="00EA1EB9" w:rsidRDefault="00000000">
      <w:pPr>
        <w:pStyle w:val="Textoindependiente"/>
        <w:spacing w:before="0" w:line="336" w:lineRule="auto"/>
        <w:ind w:left="144" w:right="149"/>
        <w:jc w:val="left"/>
        <w:rPr>
          <w:i/>
          <w:iCs/>
        </w:rPr>
      </w:pPr>
      <w:r w:rsidRPr="00EA1EB9">
        <w:rPr>
          <w:i/>
          <w:iCs/>
        </w:rPr>
        <w:t>Actualmente,</w:t>
      </w:r>
      <w:r w:rsidRPr="00EA1EB9">
        <w:rPr>
          <w:i/>
          <w:iCs/>
          <w:spacing w:val="40"/>
        </w:rPr>
        <w:t xml:space="preserve"> </w:t>
      </w:r>
      <w:r w:rsidRPr="00EA1EB9">
        <w:rPr>
          <w:i/>
          <w:iCs/>
        </w:rPr>
        <w:t>existe</w:t>
      </w:r>
      <w:r w:rsidRPr="00EA1EB9">
        <w:rPr>
          <w:i/>
          <w:iCs/>
          <w:spacing w:val="40"/>
        </w:rPr>
        <w:t xml:space="preserve"> </w:t>
      </w:r>
      <w:r w:rsidRPr="00EA1EB9">
        <w:rPr>
          <w:i/>
          <w:iCs/>
        </w:rPr>
        <w:t>una</w:t>
      </w:r>
      <w:r w:rsidRPr="00EA1EB9">
        <w:rPr>
          <w:i/>
          <w:iCs/>
          <w:spacing w:val="40"/>
        </w:rPr>
        <w:t xml:space="preserve"> </w:t>
      </w:r>
      <w:r w:rsidRPr="00EA1EB9">
        <w:rPr>
          <w:i/>
          <w:iCs/>
        </w:rPr>
        <w:t>disparidad</w:t>
      </w:r>
      <w:r w:rsidRPr="00EA1EB9">
        <w:rPr>
          <w:i/>
          <w:iCs/>
          <w:spacing w:val="40"/>
        </w:rPr>
        <w:t xml:space="preserve"> </w:t>
      </w:r>
      <w:r w:rsidRPr="00EA1EB9">
        <w:rPr>
          <w:i/>
          <w:iCs/>
        </w:rPr>
        <w:t>de</w:t>
      </w:r>
      <w:r w:rsidRPr="00EA1EB9">
        <w:rPr>
          <w:i/>
          <w:iCs/>
          <w:spacing w:val="40"/>
        </w:rPr>
        <w:t xml:space="preserve"> </w:t>
      </w:r>
      <w:r w:rsidRPr="00EA1EB9">
        <w:rPr>
          <w:i/>
          <w:iCs/>
        </w:rPr>
        <w:t>condiciones</w:t>
      </w:r>
      <w:r w:rsidRPr="00EA1EB9">
        <w:rPr>
          <w:i/>
          <w:iCs/>
          <w:spacing w:val="40"/>
        </w:rPr>
        <w:t xml:space="preserve"> </w:t>
      </w:r>
      <w:r w:rsidRPr="00EA1EB9">
        <w:rPr>
          <w:i/>
          <w:iCs/>
        </w:rPr>
        <w:t>entre</w:t>
      </w:r>
      <w:r w:rsidRPr="00EA1EB9">
        <w:rPr>
          <w:i/>
          <w:iCs/>
          <w:spacing w:val="40"/>
        </w:rPr>
        <w:t xml:space="preserve"> </w:t>
      </w:r>
      <w:r w:rsidRPr="00EA1EB9">
        <w:rPr>
          <w:i/>
          <w:iCs/>
        </w:rPr>
        <w:t>los</w:t>
      </w:r>
      <w:r w:rsidRPr="00EA1EB9">
        <w:rPr>
          <w:i/>
          <w:iCs/>
          <w:spacing w:val="40"/>
        </w:rPr>
        <w:t xml:space="preserve"> </w:t>
      </w:r>
      <w:r w:rsidRPr="00EA1EB9">
        <w:rPr>
          <w:i/>
          <w:iCs/>
        </w:rPr>
        <w:t>funcionarios</w:t>
      </w:r>
      <w:r w:rsidRPr="00EA1EB9">
        <w:rPr>
          <w:i/>
          <w:iCs/>
          <w:spacing w:val="40"/>
        </w:rPr>
        <w:t xml:space="preserve"> </w:t>
      </w:r>
      <w:r w:rsidRPr="00EA1EB9">
        <w:rPr>
          <w:i/>
          <w:iCs/>
        </w:rPr>
        <w:t>y</w:t>
      </w:r>
      <w:r w:rsidRPr="00EA1EB9">
        <w:rPr>
          <w:i/>
          <w:iCs/>
          <w:spacing w:val="40"/>
        </w:rPr>
        <w:t xml:space="preserve"> </w:t>
      </w:r>
      <w:r w:rsidRPr="00EA1EB9">
        <w:rPr>
          <w:i/>
          <w:iCs/>
        </w:rPr>
        <w:t>los</w:t>
      </w:r>
      <w:r w:rsidRPr="00EA1EB9">
        <w:rPr>
          <w:i/>
          <w:iCs/>
          <w:spacing w:val="40"/>
        </w:rPr>
        <w:t xml:space="preserve"> </w:t>
      </w:r>
      <w:r w:rsidRPr="00EA1EB9">
        <w:rPr>
          <w:i/>
          <w:iCs/>
        </w:rPr>
        <w:t>trabajadores</w:t>
      </w:r>
      <w:r w:rsidRPr="00EA1EB9">
        <w:rPr>
          <w:i/>
          <w:iCs/>
          <w:spacing w:val="40"/>
        </w:rPr>
        <w:t xml:space="preserve"> </w:t>
      </w:r>
      <w:r w:rsidRPr="00EA1EB9">
        <w:rPr>
          <w:i/>
          <w:iCs/>
        </w:rPr>
        <w:t>de empresas</w:t>
      </w:r>
      <w:r w:rsidRPr="00EA1EB9">
        <w:rPr>
          <w:i/>
          <w:iCs/>
          <w:spacing w:val="80"/>
          <w:w w:val="150"/>
        </w:rPr>
        <w:t xml:space="preserve"> </w:t>
      </w:r>
      <w:r w:rsidRPr="00EA1EB9">
        <w:rPr>
          <w:i/>
          <w:iCs/>
        </w:rPr>
        <w:t>externas</w:t>
      </w:r>
      <w:r w:rsidRPr="00EA1EB9">
        <w:rPr>
          <w:i/>
          <w:iCs/>
          <w:spacing w:val="80"/>
          <w:w w:val="150"/>
        </w:rPr>
        <w:t xml:space="preserve"> </w:t>
      </w:r>
      <w:r w:rsidRPr="00EA1EB9">
        <w:rPr>
          <w:i/>
          <w:iCs/>
        </w:rPr>
        <w:t>que</w:t>
      </w:r>
      <w:r w:rsidRPr="00EA1EB9">
        <w:rPr>
          <w:i/>
          <w:iCs/>
          <w:spacing w:val="80"/>
          <w:w w:val="150"/>
        </w:rPr>
        <w:t xml:space="preserve"> </w:t>
      </w:r>
      <w:r w:rsidRPr="00EA1EB9">
        <w:rPr>
          <w:i/>
          <w:iCs/>
        </w:rPr>
        <w:t>genera</w:t>
      </w:r>
      <w:r w:rsidRPr="00EA1EB9">
        <w:rPr>
          <w:i/>
          <w:iCs/>
          <w:spacing w:val="80"/>
          <w:w w:val="150"/>
        </w:rPr>
        <w:t xml:space="preserve"> </w:t>
      </w:r>
      <w:r w:rsidRPr="00EA1EB9">
        <w:rPr>
          <w:i/>
          <w:iCs/>
        </w:rPr>
        <w:t>una</w:t>
      </w:r>
      <w:r w:rsidRPr="00EA1EB9">
        <w:rPr>
          <w:i/>
          <w:iCs/>
          <w:spacing w:val="80"/>
          <w:w w:val="150"/>
        </w:rPr>
        <w:t xml:space="preserve"> </w:t>
      </w:r>
      <w:r w:rsidRPr="00EA1EB9">
        <w:rPr>
          <w:i/>
          <w:iCs/>
        </w:rPr>
        <w:t>división</w:t>
      </w:r>
      <w:r w:rsidRPr="00EA1EB9">
        <w:rPr>
          <w:i/>
          <w:iCs/>
          <w:spacing w:val="80"/>
          <w:w w:val="150"/>
        </w:rPr>
        <w:t xml:space="preserve"> </w:t>
      </w:r>
      <w:r w:rsidRPr="00EA1EB9">
        <w:rPr>
          <w:i/>
          <w:iCs/>
        </w:rPr>
        <w:t>innecesaria</w:t>
      </w:r>
      <w:r w:rsidRPr="00EA1EB9">
        <w:rPr>
          <w:i/>
          <w:iCs/>
          <w:spacing w:val="80"/>
          <w:w w:val="150"/>
        </w:rPr>
        <w:t xml:space="preserve"> </w:t>
      </w:r>
      <w:r w:rsidRPr="00EA1EB9">
        <w:rPr>
          <w:i/>
          <w:iCs/>
        </w:rPr>
        <w:t>en</w:t>
      </w:r>
      <w:r w:rsidRPr="00EA1EB9">
        <w:rPr>
          <w:i/>
          <w:iCs/>
          <w:spacing w:val="80"/>
          <w:w w:val="150"/>
        </w:rPr>
        <w:t xml:space="preserve"> </w:t>
      </w:r>
      <w:r w:rsidRPr="00EA1EB9">
        <w:rPr>
          <w:i/>
          <w:iCs/>
        </w:rPr>
        <w:t>el</w:t>
      </w:r>
      <w:r w:rsidRPr="00EA1EB9">
        <w:rPr>
          <w:i/>
          <w:iCs/>
          <w:spacing w:val="80"/>
          <w:w w:val="150"/>
        </w:rPr>
        <w:t xml:space="preserve"> </w:t>
      </w:r>
      <w:r w:rsidRPr="00EA1EB9">
        <w:rPr>
          <w:i/>
          <w:iCs/>
        </w:rPr>
        <w:t>entorno</w:t>
      </w:r>
      <w:r w:rsidRPr="00EA1EB9">
        <w:rPr>
          <w:i/>
          <w:iCs/>
          <w:spacing w:val="80"/>
          <w:w w:val="150"/>
        </w:rPr>
        <w:t xml:space="preserve"> </w:t>
      </w:r>
      <w:r w:rsidRPr="00EA1EB9">
        <w:rPr>
          <w:i/>
          <w:iCs/>
        </w:rPr>
        <w:t>laboral</w:t>
      </w:r>
      <w:r w:rsidRPr="00EA1EB9">
        <w:rPr>
          <w:i/>
          <w:iCs/>
          <w:spacing w:val="80"/>
          <w:w w:val="150"/>
        </w:rPr>
        <w:t xml:space="preserve"> </w:t>
      </w:r>
      <w:r w:rsidRPr="00EA1EB9">
        <w:rPr>
          <w:i/>
          <w:iCs/>
        </w:rPr>
        <w:t>municipal. Al</w:t>
      </w:r>
      <w:r w:rsidRPr="00EA1EB9">
        <w:rPr>
          <w:i/>
          <w:iCs/>
          <w:spacing w:val="-2"/>
        </w:rPr>
        <w:t xml:space="preserve"> </w:t>
      </w:r>
      <w:r w:rsidRPr="00EA1EB9">
        <w:rPr>
          <w:i/>
          <w:iCs/>
        </w:rPr>
        <w:t>otorgar acceso</w:t>
      </w:r>
      <w:r w:rsidRPr="00EA1EB9">
        <w:rPr>
          <w:i/>
          <w:iCs/>
          <w:spacing w:val="-1"/>
        </w:rPr>
        <w:t xml:space="preserve"> </w:t>
      </w:r>
      <w:r w:rsidRPr="00EA1EB9">
        <w:rPr>
          <w:i/>
          <w:iCs/>
        </w:rPr>
        <w:t>equitativo a</w:t>
      </w:r>
      <w:r w:rsidRPr="00EA1EB9">
        <w:rPr>
          <w:i/>
          <w:iCs/>
          <w:spacing w:val="-1"/>
        </w:rPr>
        <w:t xml:space="preserve"> </w:t>
      </w:r>
      <w:r w:rsidRPr="00EA1EB9">
        <w:rPr>
          <w:i/>
          <w:iCs/>
        </w:rPr>
        <w:t>ciertos servicios sociales, se fomenta</w:t>
      </w:r>
      <w:r w:rsidRPr="00EA1EB9">
        <w:rPr>
          <w:i/>
          <w:iCs/>
          <w:spacing w:val="-1"/>
        </w:rPr>
        <w:t xml:space="preserve"> </w:t>
      </w:r>
      <w:r w:rsidRPr="00EA1EB9">
        <w:rPr>
          <w:i/>
          <w:iCs/>
        </w:rPr>
        <w:t xml:space="preserve">la integración y el reconocimiento del valor de todos los empleados, sin importar la modalidad contractual bajo la que desempeñen su </w:t>
      </w:r>
      <w:r w:rsidRPr="00EA1EB9">
        <w:rPr>
          <w:i/>
          <w:iCs/>
          <w:spacing w:val="-2"/>
        </w:rPr>
        <w:t>labor.</w:t>
      </w:r>
    </w:p>
    <w:p w14:paraId="34CB0C6D" w14:textId="77777777" w:rsidR="007B755B" w:rsidRPr="00EA1EB9" w:rsidRDefault="00000000">
      <w:pPr>
        <w:pStyle w:val="Textoindependiente"/>
        <w:tabs>
          <w:tab w:val="left" w:pos="2545"/>
          <w:tab w:val="left" w:pos="5112"/>
          <w:tab w:val="left" w:pos="6857"/>
        </w:tabs>
        <w:spacing w:before="0" w:line="336" w:lineRule="auto"/>
        <w:ind w:left="144" w:right="151"/>
        <w:rPr>
          <w:i/>
          <w:iCs/>
        </w:rPr>
      </w:pPr>
      <w:r w:rsidRPr="00EA1EB9">
        <w:rPr>
          <w:i/>
          <w:iCs/>
        </w:rPr>
        <w:t xml:space="preserve">En otros municipios y administraciones se han implementado medidas similares, garantizando la inclusión de trabajadores externos en beneficios sociales a través de convenios o acuerdos con las </w:t>
      </w:r>
      <w:r w:rsidRPr="00EA1EB9">
        <w:rPr>
          <w:i/>
          <w:iCs/>
          <w:spacing w:val="-2"/>
        </w:rPr>
        <w:t>empresas</w:t>
      </w:r>
      <w:r w:rsidRPr="00EA1EB9">
        <w:rPr>
          <w:i/>
          <w:iCs/>
        </w:rPr>
        <w:tab/>
      </w:r>
      <w:r w:rsidRPr="00EA1EB9">
        <w:rPr>
          <w:i/>
          <w:iCs/>
          <w:spacing w:val="-2"/>
        </w:rPr>
        <w:t>prestatarias</w:t>
      </w:r>
      <w:r w:rsidRPr="00EA1EB9">
        <w:rPr>
          <w:i/>
          <w:iCs/>
        </w:rPr>
        <w:tab/>
      </w:r>
      <w:r w:rsidRPr="00EA1EB9">
        <w:rPr>
          <w:i/>
          <w:iCs/>
          <w:spacing w:val="-6"/>
        </w:rPr>
        <w:t>de</w:t>
      </w:r>
      <w:r w:rsidRPr="00EA1EB9">
        <w:rPr>
          <w:i/>
          <w:iCs/>
        </w:rPr>
        <w:tab/>
      </w:r>
      <w:r w:rsidRPr="00EA1EB9">
        <w:rPr>
          <w:i/>
          <w:iCs/>
          <w:spacing w:val="-2"/>
        </w:rPr>
        <w:t>servicios.</w:t>
      </w:r>
    </w:p>
    <w:p w14:paraId="6CA87C00" w14:textId="77777777" w:rsidR="007B755B" w:rsidRPr="00EA1EB9" w:rsidRDefault="00000000">
      <w:pPr>
        <w:pStyle w:val="Textoindependiente"/>
        <w:tabs>
          <w:tab w:val="left" w:pos="1245"/>
          <w:tab w:val="left" w:pos="2180"/>
          <w:tab w:val="left" w:pos="2882"/>
          <w:tab w:val="left" w:pos="4127"/>
          <w:tab w:val="left" w:pos="4584"/>
          <w:tab w:val="left" w:pos="5086"/>
          <w:tab w:val="left" w:pos="6520"/>
          <w:tab w:val="left" w:pos="7465"/>
          <w:tab w:val="left" w:pos="8035"/>
        </w:tabs>
        <w:spacing w:before="0" w:line="336" w:lineRule="auto"/>
        <w:ind w:left="144" w:right="155"/>
        <w:jc w:val="left"/>
        <w:rPr>
          <w:i/>
          <w:iCs/>
        </w:rPr>
      </w:pPr>
      <w:r w:rsidRPr="00EA1EB9">
        <w:rPr>
          <w:i/>
          <w:iCs/>
        </w:rPr>
        <w:t>Evaluar esta posibilidad en Las Rozas permitiría establecer un marco regulador que no solo beneficie a</w:t>
      </w:r>
      <w:r w:rsidRPr="00EA1EB9">
        <w:rPr>
          <w:i/>
          <w:iCs/>
          <w:spacing w:val="79"/>
          <w:w w:val="150"/>
        </w:rPr>
        <w:t xml:space="preserve"> </w:t>
      </w:r>
      <w:r w:rsidRPr="00EA1EB9">
        <w:rPr>
          <w:i/>
          <w:iCs/>
        </w:rPr>
        <w:t>los</w:t>
      </w:r>
      <w:r w:rsidRPr="00EA1EB9">
        <w:rPr>
          <w:i/>
          <w:iCs/>
          <w:spacing w:val="80"/>
          <w:w w:val="150"/>
        </w:rPr>
        <w:t xml:space="preserve"> </w:t>
      </w:r>
      <w:r w:rsidRPr="00EA1EB9">
        <w:rPr>
          <w:i/>
          <w:iCs/>
        </w:rPr>
        <w:t>empleados,</w:t>
      </w:r>
      <w:r w:rsidRPr="00EA1EB9">
        <w:rPr>
          <w:i/>
          <w:iCs/>
          <w:spacing w:val="79"/>
          <w:w w:val="150"/>
        </w:rPr>
        <w:t xml:space="preserve"> </w:t>
      </w:r>
      <w:r w:rsidRPr="00EA1EB9">
        <w:rPr>
          <w:i/>
          <w:iCs/>
        </w:rPr>
        <w:t>sino</w:t>
      </w:r>
      <w:r w:rsidRPr="00EA1EB9">
        <w:rPr>
          <w:i/>
          <w:iCs/>
          <w:spacing w:val="79"/>
          <w:w w:val="150"/>
        </w:rPr>
        <w:t xml:space="preserve"> </w:t>
      </w:r>
      <w:r w:rsidRPr="00EA1EB9">
        <w:rPr>
          <w:i/>
          <w:iCs/>
        </w:rPr>
        <w:t>que</w:t>
      </w:r>
      <w:r w:rsidRPr="00EA1EB9">
        <w:rPr>
          <w:i/>
          <w:iCs/>
          <w:spacing w:val="80"/>
          <w:w w:val="150"/>
        </w:rPr>
        <w:t xml:space="preserve"> </w:t>
      </w:r>
      <w:r w:rsidRPr="00EA1EB9">
        <w:rPr>
          <w:i/>
          <w:iCs/>
        </w:rPr>
        <w:t>también</w:t>
      </w:r>
      <w:r w:rsidRPr="00EA1EB9">
        <w:rPr>
          <w:i/>
          <w:iCs/>
          <w:spacing w:val="79"/>
          <w:w w:val="150"/>
        </w:rPr>
        <w:t xml:space="preserve"> </w:t>
      </w:r>
      <w:r w:rsidRPr="00EA1EB9">
        <w:rPr>
          <w:i/>
          <w:iCs/>
        </w:rPr>
        <w:t>asegure</w:t>
      </w:r>
      <w:r w:rsidRPr="00EA1EB9">
        <w:rPr>
          <w:i/>
          <w:iCs/>
          <w:spacing w:val="79"/>
          <w:w w:val="150"/>
        </w:rPr>
        <w:t xml:space="preserve"> </w:t>
      </w:r>
      <w:r w:rsidRPr="00EA1EB9">
        <w:rPr>
          <w:i/>
          <w:iCs/>
        </w:rPr>
        <w:t>la</w:t>
      </w:r>
      <w:r w:rsidRPr="00EA1EB9">
        <w:rPr>
          <w:i/>
          <w:iCs/>
          <w:spacing w:val="80"/>
          <w:w w:val="150"/>
        </w:rPr>
        <w:t xml:space="preserve"> </w:t>
      </w:r>
      <w:r w:rsidRPr="00EA1EB9">
        <w:rPr>
          <w:i/>
          <w:iCs/>
        </w:rPr>
        <w:t>sostenibilidad</w:t>
      </w:r>
      <w:r w:rsidRPr="00EA1EB9">
        <w:rPr>
          <w:i/>
          <w:iCs/>
          <w:spacing w:val="80"/>
          <w:w w:val="150"/>
        </w:rPr>
        <w:t xml:space="preserve"> </w:t>
      </w:r>
      <w:r w:rsidRPr="00EA1EB9">
        <w:rPr>
          <w:i/>
          <w:iCs/>
        </w:rPr>
        <w:t>y</w:t>
      </w:r>
      <w:r w:rsidRPr="00EA1EB9">
        <w:rPr>
          <w:i/>
          <w:iCs/>
          <w:spacing w:val="78"/>
          <w:w w:val="150"/>
        </w:rPr>
        <w:t xml:space="preserve"> </w:t>
      </w:r>
      <w:r w:rsidRPr="00EA1EB9">
        <w:rPr>
          <w:i/>
          <w:iCs/>
        </w:rPr>
        <w:t>legalidad</w:t>
      </w:r>
      <w:r w:rsidRPr="00EA1EB9">
        <w:rPr>
          <w:i/>
          <w:iCs/>
          <w:spacing w:val="79"/>
          <w:w w:val="150"/>
        </w:rPr>
        <w:t xml:space="preserve"> </w:t>
      </w:r>
      <w:r w:rsidRPr="00EA1EB9">
        <w:rPr>
          <w:i/>
          <w:iCs/>
        </w:rPr>
        <w:t>de</w:t>
      </w:r>
      <w:r w:rsidRPr="00EA1EB9">
        <w:rPr>
          <w:i/>
          <w:iCs/>
          <w:spacing w:val="79"/>
          <w:w w:val="150"/>
        </w:rPr>
        <w:t xml:space="preserve"> </w:t>
      </w:r>
      <w:r w:rsidRPr="00EA1EB9">
        <w:rPr>
          <w:i/>
          <w:iCs/>
        </w:rPr>
        <w:t>la</w:t>
      </w:r>
      <w:r w:rsidRPr="00EA1EB9">
        <w:rPr>
          <w:i/>
          <w:iCs/>
          <w:spacing w:val="80"/>
          <w:w w:val="150"/>
        </w:rPr>
        <w:t xml:space="preserve"> </w:t>
      </w:r>
      <w:r w:rsidRPr="00EA1EB9">
        <w:rPr>
          <w:i/>
          <w:iCs/>
        </w:rPr>
        <w:t xml:space="preserve">medida. La colaboración con empresas externas permite al Ayuntamiento optimizar sus recursos financieros, </w:t>
      </w:r>
      <w:r w:rsidRPr="00EA1EB9">
        <w:rPr>
          <w:i/>
          <w:iCs/>
          <w:spacing w:val="-2"/>
        </w:rPr>
        <w:t>evitando</w:t>
      </w:r>
      <w:r w:rsidRPr="00EA1EB9">
        <w:rPr>
          <w:i/>
          <w:iCs/>
        </w:rPr>
        <w:tab/>
      </w:r>
      <w:r w:rsidRPr="00EA1EB9">
        <w:rPr>
          <w:i/>
          <w:iCs/>
          <w:spacing w:val="-2"/>
        </w:rPr>
        <w:t>gastos</w:t>
      </w:r>
      <w:r w:rsidRPr="00EA1EB9">
        <w:rPr>
          <w:i/>
          <w:iCs/>
        </w:rPr>
        <w:tab/>
      </w:r>
      <w:r w:rsidRPr="00EA1EB9">
        <w:rPr>
          <w:i/>
          <w:iCs/>
          <w:spacing w:val="-2"/>
        </w:rPr>
        <w:t>fijos</w:t>
      </w:r>
      <w:r w:rsidRPr="00EA1EB9">
        <w:rPr>
          <w:i/>
          <w:iCs/>
        </w:rPr>
        <w:tab/>
      </w:r>
      <w:r w:rsidRPr="00EA1EB9">
        <w:rPr>
          <w:i/>
          <w:iCs/>
          <w:spacing w:val="-2"/>
        </w:rPr>
        <w:t>asociados</w:t>
      </w:r>
      <w:r w:rsidRPr="00EA1EB9">
        <w:rPr>
          <w:i/>
          <w:iCs/>
        </w:rPr>
        <w:tab/>
      </w:r>
      <w:r w:rsidRPr="00EA1EB9">
        <w:rPr>
          <w:i/>
          <w:iCs/>
          <w:spacing w:val="-10"/>
        </w:rPr>
        <w:t>a</w:t>
      </w:r>
      <w:r w:rsidRPr="00EA1EB9">
        <w:rPr>
          <w:i/>
          <w:iCs/>
        </w:rPr>
        <w:tab/>
      </w:r>
      <w:r w:rsidRPr="00EA1EB9">
        <w:rPr>
          <w:i/>
          <w:iCs/>
          <w:spacing w:val="-6"/>
        </w:rPr>
        <w:t>la</w:t>
      </w:r>
      <w:r w:rsidRPr="00EA1EB9">
        <w:rPr>
          <w:i/>
          <w:iCs/>
        </w:rPr>
        <w:tab/>
      </w:r>
      <w:r w:rsidRPr="00EA1EB9">
        <w:rPr>
          <w:i/>
          <w:iCs/>
          <w:spacing w:val="-2"/>
        </w:rPr>
        <w:t>contratación</w:t>
      </w:r>
      <w:r w:rsidRPr="00EA1EB9">
        <w:rPr>
          <w:i/>
          <w:iCs/>
        </w:rPr>
        <w:tab/>
      </w:r>
      <w:r w:rsidRPr="00EA1EB9">
        <w:rPr>
          <w:i/>
          <w:iCs/>
          <w:spacing w:val="-2"/>
        </w:rPr>
        <w:t>directa</w:t>
      </w:r>
      <w:r w:rsidRPr="00EA1EB9">
        <w:rPr>
          <w:i/>
          <w:iCs/>
        </w:rPr>
        <w:tab/>
      </w:r>
      <w:r w:rsidRPr="00EA1EB9">
        <w:rPr>
          <w:i/>
          <w:iCs/>
          <w:spacing w:val="-6"/>
        </w:rPr>
        <w:t>de</w:t>
      </w:r>
      <w:r w:rsidRPr="00EA1EB9">
        <w:rPr>
          <w:i/>
          <w:iCs/>
        </w:rPr>
        <w:tab/>
      </w:r>
      <w:r w:rsidRPr="00EA1EB9">
        <w:rPr>
          <w:i/>
          <w:iCs/>
          <w:spacing w:val="-2"/>
        </w:rPr>
        <w:t>personal.</w:t>
      </w:r>
    </w:p>
    <w:p w14:paraId="16A9F401" w14:textId="77777777" w:rsidR="007B755B" w:rsidRPr="00EA1EB9" w:rsidRDefault="00000000">
      <w:pPr>
        <w:pStyle w:val="Textoindependiente"/>
        <w:spacing w:before="0"/>
        <w:ind w:left="144"/>
        <w:jc w:val="left"/>
        <w:rPr>
          <w:i/>
          <w:iCs/>
        </w:rPr>
      </w:pPr>
      <w:r w:rsidRPr="00EA1EB9">
        <w:rPr>
          <w:i/>
          <w:iCs/>
        </w:rPr>
        <w:t>Sin</w:t>
      </w:r>
      <w:r w:rsidRPr="00EA1EB9">
        <w:rPr>
          <w:i/>
          <w:iCs/>
          <w:spacing w:val="56"/>
        </w:rPr>
        <w:t xml:space="preserve"> </w:t>
      </w:r>
      <w:r w:rsidRPr="00EA1EB9">
        <w:rPr>
          <w:i/>
          <w:iCs/>
        </w:rPr>
        <w:t>embargo,</w:t>
      </w:r>
      <w:r w:rsidRPr="00EA1EB9">
        <w:rPr>
          <w:i/>
          <w:iCs/>
          <w:spacing w:val="55"/>
        </w:rPr>
        <w:t xml:space="preserve"> </w:t>
      </w:r>
      <w:r w:rsidRPr="00EA1EB9">
        <w:rPr>
          <w:i/>
          <w:iCs/>
        </w:rPr>
        <w:t>esta</w:t>
      </w:r>
      <w:r w:rsidRPr="00EA1EB9">
        <w:rPr>
          <w:i/>
          <w:iCs/>
          <w:spacing w:val="56"/>
        </w:rPr>
        <w:t xml:space="preserve"> </w:t>
      </w:r>
      <w:r w:rsidRPr="00EA1EB9">
        <w:rPr>
          <w:i/>
          <w:iCs/>
        </w:rPr>
        <w:t>externalización</w:t>
      </w:r>
      <w:r w:rsidRPr="00EA1EB9">
        <w:rPr>
          <w:i/>
          <w:iCs/>
          <w:spacing w:val="56"/>
        </w:rPr>
        <w:t xml:space="preserve"> </w:t>
      </w:r>
      <w:r w:rsidRPr="00EA1EB9">
        <w:rPr>
          <w:i/>
          <w:iCs/>
        </w:rPr>
        <w:t>no</w:t>
      </w:r>
      <w:r w:rsidRPr="00EA1EB9">
        <w:rPr>
          <w:i/>
          <w:iCs/>
          <w:spacing w:val="56"/>
        </w:rPr>
        <w:t xml:space="preserve"> </w:t>
      </w:r>
      <w:r w:rsidRPr="00EA1EB9">
        <w:rPr>
          <w:i/>
          <w:iCs/>
        </w:rPr>
        <w:t>debe</w:t>
      </w:r>
      <w:r w:rsidRPr="00EA1EB9">
        <w:rPr>
          <w:i/>
          <w:iCs/>
          <w:spacing w:val="57"/>
        </w:rPr>
        <w:t xml:space="preserve"> </w:t>
      </w:r>
      <w:r w:rsidRPr="00EA1EB9">
        <w:rPr>
          <w:i/>
          <w:iCs/>
        </w:rPr>
        <w:t>traducirse</w:t>
      </w:r>
      <w:r w:rsidRPr="00EA1EB9">
        <w:rPr>
          <w:i/>
          <w:iCs/>
          <w:spacing w:val="58"/>
        </w:rPr>
        <w:t xml:space="preserve"> </w:t>
      </w:r>
      <w:r w:rsidRPr="00EA1EB9">
        <w:rPr>
          <w:i/>
          <w:iCs/>
        </w:rPr>
        <w:t>en</w:t>
      </w:r>
      <w:r w:rsidRPr="00EA1EB9">
        <w:rPr>
          <w:i/>
          <w:iCs/>
          <w:spacing w:val="56"/>
        </w:rPr>
        <w:t xml:space="preserve"> </w:t>
      </w:r>
      <w:r w:rsidRPr="00EA1EB9">
        <w:rPr>
          <w:i/>
          <w:iCs/>
        </w:rPr>
        <w:t>una</w:t>
      </w:r>
      <w:r w:rsidRPr="00EA1EB9">
        <w:rPr>
          <w:i/>
          <w:iCs/>
          <w:spacing w:val="56"/>
        </w:rPr>
        <w:t xml:space="preserve"> </w:t>
      </w:r>
      <w:r w:rsidRPr="00EA1EB9">
        <w:rPr>
          <w:i/>
          <w:iCs/>
        </w:rPr>
        <w:t>precarización</w:t>
      </w:r>
      <w:r w:rsidRPr="00EA1EB9">
        <w:rPr>
          <w:i/>
          <w:iCs/>
          <w:spacing w:val="56"/>
        </w:rPr>
        <w:t xml:space="preserve"> </w:t>
      </w:r>
      <w:r w:rsidRPr="00EA1EB9">
        <w:rPr>
          <w:i/>
          <w:iCs/>
        </w:rPr>
        <w:t>de</w:t>
      </w:r>
      <w:r w:rsidRPr="00EA1EB9">
        <w:rPr>
          <w:i/>
          <w:iCs/>
          <w:spacing w:val="54"/>
        </w:rPr>
        <w:t xml:space="preserve"> </w:t>
      </w:r>
      <w:r w:rsidRPr="00EA1EB9">
        <w:rPr>
          <w:i/>
          <w:iCs/>
        </w:rPr>
        <w:t>las</w:t>
      </w:r>
      <w:r w:rsidRPr="00EA1EB9">
        <w:rPr>
          <w:i/>
          <w:iCs/>
          <w:spacing w:val="58"/>
        </w:rPr>
        <w:t xml:space="preserve"> </w:t>
      </w:r>
      <w:r w:rsidRPr="00EA1EB9">
        <w:rPr>
          <w:i/>
          <w:iCs/>
          <w:spacing w:val="-2"/>
        </w:rPr>
        <w:t>condiciones</w:t>
      </w:r>
    </w:p>
    <w:p w14:paraId="11028257" w14:textId="77777777" w:rsidR="007B755B" w:rsidRPr="00EA1EB9" w:rsidRDefault="007B755B">
      <w:pPr>
        <w:pStyle w:val="Textoindependiente"/>
        <w:jc w:val="left"/>
        <w:rPr>
          <w:i/>
          <w:iCs/>
        </w:rPr>
        <w:sectPr w:rsidR="007B755B" w:rsidRPr="00EA1EB9">
          <w:pgSz w:w="11910" w:h="16840"/>
          <w:pgMar w:top="1720" w:right="1275" w:bottom="1280" w:left="1275" w:header="567" w:footer="1080" w:gutter="0"/>
          <w:cols w:space="720"/>
        </w:sectPr>
      </w:pPr>
    </w:p>
    <w:p w14:paraId="284EEB05" w14:textId="2184CEA9" w:rsidR="007B755B" w:rsidRPr="00EA1EB9" w:rsidRDefault="00000000">
      <w:pPr>
        <w:pStyle w:val="Textoindependiente"/>
        <w:spacing w:before="83"/>
        <w:jc w:val="left"/>
        <w:rPr>
          <w:i/>
          <w:iCs/>
        </w:rPr>
      </w:pPr>
      <w:r w:rsidRPr="00EA1EB9">
        <w:rPr>
          <w:i/>
          <w:iCs/>
          <w:noProof/>
        </w:rPr>
        <w:lastRenderedPageBreak/>
        <mc:AlternateContent>
          <mc:Choice Requires="wps">
            <w:drawing>
              <wp:anchor distT="0" distB="0" distL="0" distR="0" simplePos="0" relativeHeight="251665920" behindDoc="0" locked="0" layoutInCell="1" allowOverlap="1" wp14:anchorId="66CA1281" wp14:editId="7134BB19">
                <wp:simplePos x="0" y="0"/>
                <wp:positionH relativeFrom="page">
                  <wp:posOffset>6807087</wp:posOffset>
                </wp:positionH>
                <wp:positionV relativeFrom="page">
                  <wp:posOffset>3887168</wp:posOffset>
                </wp:positionV>
                <wp:extent cx="419734" cy="211899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EF39D73"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EC1CD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66CA1281" id="Textbox 54" o:spid="_x0000_s1050" type="#_x0000_t202" style="position:absolute;left:0;text-align:left;margin-left:536pt;margin-top:306.1pt;width:33.05pt;height:166.8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wog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YEvcyo+WgL7ZHE0DwSWI6LG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V3Lc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5EF39D73"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EC1CD1"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1EB9">
        <w:rPr>
          <w:i/>
          <w:iCs/>
          <w:spacing w:val="-2"/>
        </w:rPr>
        <w:t>laborales.</w:t>
      </w:r>
    </w:p>
    <w:p w14:paraId="769AE71F" w14:textId="77777777" w:rsidR="007B755B" w:rsidRPr="00EA1EB9" w:rsidRDefault="00000000">
      <w:pPr>
        <w:pStyle w:val="Textoindependiente"/>
        <w:tabs>
          <w:tab w:val="left" w:pos="1445"/>
          <w:tab w:val="left" w:pos="2245"/>
          <w:tab w:val="left" w:pos="3103"/>
          <w:tab w:val="left" w:pos="4482"/>
          <w:tab w:val="left" w:pos="5405"/>
          <w:tab w:val="left" w:pos="6261"/>
          <w:tab w:val="left" w:pos="7606"/>
        </w:tabs>
        <w:spacing w:before="92" w:line="336" w:lineRule="auto"/>
        <w:ind w:right="152"/>
        <w:rPr>
          <w:i/>
          <w:iCs/>
        </w:rPr>
      </w:pPr>
      <w:r w:rsidRPr="00EA1EB9">
        <w:rPr>
          <w:i/>
          <w:iCs/>
        </w:rPr>
        <w:t>Al</w:t>
      </w:r>
      <w:r w:rsidRPr="00EA1EB9">
        <w:rPr>
          <w:i/>
          <w:iCs/>
          <w:spacing w:val="-5"/>
        </w:rPr>
        <w:t xml:space="preserve"> </w:t>
      </w:r>
      <w:r w:rsidRPr="00EA1EB9">
        <w:rPr>
          <w:i/>
          <w:iCs/>
        </w:rPr>
        <w:t>contrario,</w:t>
      </w:r>
      <w:r w:rsidRPr="00EA1EB9">
        <w:rPr>
          <w:i/>
          <w:iCs/>
          <w:spacing w:val="-2"/>
        </w:rPr>
        <w:t xml:space="preserve"> </w:t>
      </w:r>
      <w:r w:rsidRPr="00EA1EB9">
        <w:rPr>
          <w:i/>
          <w:iCs/>
        </w:rPr>
        <w:t>garantizar</w:t>
      </w:r>
      <w:r w:rsidRPr="00EA1EB9">
        <w:rPr>
          <w:i/>
          <w:iCs/>
          <w:spacing w:val="-3"/>
        </w:rPr>
        <w:t xml:space="preserve"> </w:t>
      </w:r>
      <w:r w:rsidRPr="00EA1EB9">
        <w:rPr>
          <w:i/>
          <w:iCs/>
        </w:rPr>
        <w:t>beneficios</w:t>
      </w:r>
      <w:r w:rsidRPr="00EA1EB9">
        <w:rPr>
          <w:i/>
          <w:iCs/>
          <w:spacing w:val="-2"/>
        </w:rPr>
        <w:t xml:space="preserve"> </w:t>
      </w:r>
      <w:r w:rsidRPr="00EA1EB9">
        <w:rPr>
          <w:i/>
          <w:iCs/>
        </w:rPr>
        <w:t>sociales</w:t>
      </w:r>
      <w:r w:rsidRPr="00EA1EB9">
        <w:rPr>
          <w:i/>
          <w:iCs/>
          <w:spacing w:val="-2"/>
        </w:rPr>
        <w:t xml:space="preserve"> </w:t>
      </w:r>
      <w:r w:rsidRPr="00EA1EB9">
        <w:rPr>
          <w:i/>
          <w:iCs/>
        </w:rPr>
        <w:t>equitativos</w:t>
      </w:r>
      <w:r w:rsidRPr="00EA1EB9">
        <w:rPr>
          <w:i/>
          <w:iCs/>
          <w:spacing w:val="-2"/>
        </w:rPr>
        <w:t xml:space="preserve"> </w:t>
      </w:r>
      <w:r w:rsidRPr="00EA1EB9">
        <w:rPr>
          <w:i/>
          <w:iCs/>
        </w:rPr>
        <w:t>fortalecería</w:t>
      </w:r>
      <w:r w:rsidRPr="00EA1EB9">
        <w:rPr>
          <w:i/>
          <w:iCs/>
          <w:spacing w:val="-2"/>
        </w:rPr>
        <w:t xml:space="preserve"> </w:t>
      </w:r>
      <w:r w:rsidRPr="00EA1EB9">
        <w:rPr>
          <w:i/>
          <w:iCs/>
        </w:rPr>
        <w:t>la</w:t>
      </w:r>
      <w:r w:rsidRPr="00EA1EB9">
        <w:rPr>
          <w:i/>
          <w:iCs/>
          <w:spacing w:val="-4"/>
        </w:rPr>
        <w:t xml:space="preserve"> </w:t>
      </w:r>
      <w:r w:rsidRPr="00EA1EB9">
        <w:rPr>
          <w:i/>
          <w:iCs/>
        </w:rPr>
        <w:t>calidad</w:t>
      </w:r>
      <w:r w:rsidRPr="00EA1EB9">
        <w:rPr>
          <w:i/>
          <w:iCs/>
          <w:spacing w:val="-2"/>
        </w:rPr>
        <w:t xml:space="preserve"> </w:t>
      </w:r>
      <w:r w:rsidRPr="00EA1EB9">
        <w:rPr>
          <w:i/>
          <w:iCs/>
        </w:rPr>
        <w:t>del</w:t>
      </w:r>
      <w:r w:rsidRPr="00EA1EB9">
        <w:rPr>
          <w:i/>
          <w:iCs/>
          <w:spacing w:val="-3"/>
        </w:rPr>
        <w:t xml:space="preserve"> </w:t>
      </w:r>
      <w:r w:rsidRPr="00EA1EB9">
        <w:rPr>
          <w:i/>
          <w:iCs/>
        </w:rPr>
        <w:t>servicio,</w:t>
      </w:r>
      <w:r w:rsidRPr="00EA1EB9">
        <w:rPr>
          <w:i/>
          <w:iCs/>
          <w:spacing w:val="-2"/>
        </w:rPr>
        <w:t xml:space="preserve"> </w:t>
      </w:r>
      <w:r w:rsidRPr="00EA1EB9">
        <w:rPr>
          <w:i/>
          <w:iCs/>
        </w:rPr>
        <w:t>la</w:t>
      </w:r>
      <w:r w:rsidRPr="00EA1EB9">
        <w:rPr>
          <w:i/>
          <w:iCs/>
          <w:spacing w:val="-2"/>
        </w:rPr>
        <w:t xml:space="preserve"> </w:t>
      </w:r>
      <w:r w:rsidRPr="00EA1EB9">
        <w:rPr>
          <w:i/>
          <w:iCs/>
        </w:rPr>
        <w:t xml:space="preserve">estabilidad </w:t>
      </w:r>
      <w:r w:rsidRPr="00EA1EB9">
        <w:rPr>
          <w:i/>
          <w:iCs/>
          <w:spacing w:val="-2"/>
        </w:rPr>
        <w:t>laboral</w:t>
      </w:r>
      <w:r w:rsidRPr="00EA1EB9">
        <w:rPr>
          <w:i/>
          <w:iCs/>
        </w:rPr>
        <w:tab/>
      </w:r>
      <w:r w:rsidRPr="00EA1EB9">
        <w:rPr>
          <w:i/>
          <w:iCs/>
          <w:spacing w:val="-10"/>
        </w:rPr>
        <w:t>y</w:t>
      </w:r>
      <w:r w:rsidRPr="00EA1EB9">
        <w:rPr>
          <w:i/>
          <w:iCs/>
        </w:rPr>
        <w:tab/>
      </w:r>
      <w:r w:rsidRPr="00EA1EB9">
        <w:rPr>
          <w:i/>
          <w:iCs/>
          <w:spacing w:val="-6"/>
        </w:rPr>
        <w:t>la</w:t>
      </w:r>
      <w:r w:rsidRPr="00EA1EB9">
        <w:rPr>
          <w:i/>
          <w:iCs/>
        </w:rPr>
        <w:tab/>
      </w:r>
      <w:r w:rsidRPr="00EA1EB9">
        <w:rPr>
          <w:i/>
          <w:iCs/>
          <w:spacing w:val="-2"/>
        </w:rPr>
        <w:t>eficacia</w:t>
      </w:r>
      <w:r w:rsidRPr="00EA1EB9">
        <w:rPr>
          <w:i/>
          <w:iCs/>
        </w:rPr>
        <w:tab/>
      </w:r>
      <w:r w:rsidRPr="00EA1EB9">
        <w:rPr>
          <w:i/>
          <w:iCs/>
          <w:spacing w:val="-6"/>
        </w:rPr>
        <w:t>en</w:t>
      </w:r>
      <w:r w:rsidRPr="00EA1EB9">
        <w:rPr>
          <w:i/>
          <w:iCs/>
        </w:rPr>
        <w:tab/>
      </w:r>
      <w:r w:rsidRPr="00EA1EB9">
        <w:rPr>
          <w:i/>
          <w:iCs/>
          <w:spacing w:val="-6"/>
        </w:rPr>
        <w:t>la</w:t>
      </w:r>
      <w:r w:rsidRPr="00EA1EB9">
        <w:rPr>
          <w:i/>
          <w:iCs/>
        </w:rPr>
        <w:tab/>
      </w:r>
      <w:r w:rsidRPr="00EA1EB9">
        <w:rPr>
          <w:i/>
          <w:iCs/>
          <w:spacing w:val="-2"/>
        </w:rPr>
        <w:t>gestión</w:t>
      </w:r>
      <w:r w:rsidRPr="00EA1EB9">
        <w:rPr>
          <w:i/>
          <w:iCs/>
        </w:rPr>
        <w:tab/>
      </w:r>
      <w:r w:rsidRPr="00EA1EB9">
        <w:rPr>
          <w:i/>
          <w:iCs/>
          <w:spacing w:val="-2"/>
        </w:rPr>
        <w:t>municipal.</w:t>
      </w:r>
    </w:p>
    <w:p w14:paraId="2FA174F7" w14:textId="77777777" w:rsidR="007B755B" w:rsidRPr="00EA1EB9" w:rsidRDefault="00000000">
      <w:pPr>
        <w:pStyle w:val="Textoindependiente"/>
        <w:spacing w:before="0" w:line="336" w:lineRule="auto"/>
        <w:ind w:right="153"/>
        <w:rPr>
          <w:i/>
          <w:iCs/>
        </w:rPr>
      </w:pPr>
      <w:r w:rsidRPr="00EA1EB9">
        <w:rPr>
          <w:i/>
          <w:iCs/>
        </w:rPr>
        <w:t xml:space="preserve">La extensión de los servicios sociales municipales a los trabajadores de empresas externas es una medida justa, equitativa y beneficiosa tanto para los empleados como para el Ayuntamiento y la </w:t>
      </w:r>
      <w:r w:rsidRPr="00EA1EB9">
        <w:rPr>
          <w:i/>
          <w:iCs/>
          <w:spacing w:val="-2"/>
        </w:rPr>
        <w:t>ciudadanía.</w:t>
      </w:r>
    </w:p>
    <w:p w14:paraId="6011065D" w14:textId="77777777" w:rsidR="007B755B" w:rsidRPr="00EA1EB9" w:rsidRDefault="00000000">
      <w:pPr>
        <w:pStyle w:val="Textoindependiente"/>
        <w:spacing w:before="0" w:line="336" w:lineRule="auto"/>
        <w:ind w:left="144" w:right="157"/>
        <w:rPr>
          <w:i/>
          <w:iCs/>
        </w:rPr>
      </w:pPr>
      <w:r w:rsidRPr="00EA1EB9">
        <w:rPr>
          <w:i/>
          <w:iCs/>
        </w:rPr>
        <w:t>Esta acción contribuiría a mejorar el bienestar laboral, la calidad del servicio público y la imagen del Ayuntamiento como una institución comprometida con la justicia social y la equidad.</w:t>
      </w:r>
    </w:p>
    <w:p w14:paraId="082E0770" w14:textId="77777777" w:rsidR="007B755B" w:rsidRPr="00EA1EB9" w:rsidRDefault="00000000">
      <w:pPr>
        <w:pStyle w:val="Textoindependiente"/>
        <w:ind w:left="174" w:right="171"/>
        <w:jc w:val="center"/>
        <w:rPr>
          <w:i/>
          <w:iCs/>
        </w:rPr>
      </w:pPr>
      <w:r w:rsidRPr="00EA1EB9">
        <w:rPr>
          <w:i/>
          <w:iCs/>
          <w:spacing w:val="-2"/>
        </w:rPr>
        <w:t>MOCIÓN</w:t>
      </w:r>
    </w:p>
    <w:p w14:paraId="68E00B82" w14:textId="77777777" w:rsidR="007B755B" w:rsidRPr="00EA1EB9" w:rsidRDefault="00000000">
      <w:pPr>
        <w:pStyle w:val="Textoindependiente"/>
        <w:spacing w:before="212" w:line="336" w:lineRule="auto"/>
        <w:ind w:left="144"/>
        <w:jc w:val="left"/>
        <w:rPr>
          <w:i/>
          <w:iCs/>
        </w:rPr>
      </w:pPr>
      <w:r w:rsidRPr="00EA1EB9">
        <w:rPr>
          <w:i/>
          <w:iCs/>
        </w:rPr>
        <w:t>El</w:t>
      </w:r>
      <w:r w:rsidRPr="00EA1EB9">
        <w:rPr>
          <w:i/>
          <w:iCs/>
          <w:spacing w:val="-5"/>
        </w:rPr>
        <w:t xml:space="preserve"> </w:t>
      </w:r>
      <w:r w:rsidRPr="00EA1EB9">
        <w:rPr>
          <w:i/>
          <w:iCs/>
        </w:rPr>
        <w:t>Pleno</w:t>
      </w:r>
      <w:r w:rsidRPr="00EA1EB9">
        <w:rPr>
          <w:i/>
          <w:iCs/>
          <w:spacing w:val="-3"/>
        </w:rPr>
        <w:t xml:space="preserve"> </w:t>
      </w:r>
      <w:r w:rsidRPr="00EA1EB9">
        <w:rPr>
          <w:i/>
          <w:iCs/>
        </w:rPr>
        <w:t>del</w:t>
      </w:r>
      <w:r w:rsidRPr="00EA1EB9">
        <w:rPr>
          <w:i/>
          <w:iCs/>
          <w:spacing w:val="-4"/>
        </w:rPr>
        <w:t xml:space="preserve"> </w:t>
      </w:r>
      <w:r w:rsidRPr="00EA1EB9">
        <w:rPr>
          <w:i/>
          <w:iCs/>
        </w:rPr>
        <w:t>ayuntamiento</w:t>
      </w:r>
      <w:r w:rsidRPr="00EA1EB9">
        <w:rPr>
          <w:i/>
          <w:iCs/>
          <w:spacing w:val="-3"/>
        </w:rPr>
        <w:t xml:space="preserve"> </w:t>
      </w:r>
      <w:r w:rsidRPr="00EA1EB9">
        <w:rPr>
          <w:i/>
          <w:iCs/>
        </w:rPr>
        <w:t>de</w:t>
      </w:r>
      <w:r w:rsidRPr="00EA1EB9">
        <w:rPr>
          <w:i/>
          <w:iCs/>
          <w:spacing w:val="-3"/>
        </w:rPr>
        <w:t xml:space="preserve"> </w:t>
      </w:r>
      <w:r w:rsidRPr="00EA1EB9">
        <w:rPr>
          <w:i/>
          <w:iCs/>
        </w:rPr>
        <w:t>Las</w:t>
      </w:r>
      <w:r w:rsidRPr="00EA1EB9">
        <w:rPr>
          <w:i/>
          <w:iCs/>
          <w:spacing w:val="-3"/>
        </w:rPr>
        <w:t xml:space="preserve"> </w:t>
      </w:r>
      <w:r w:rsidRPr="00EA1EB9">
        <w:rPr>
          <w:i/>
          <w:iCs/>
        </w:rPr>
        <w:t>Rozas</w:t>
      </w:r>
      <w:r w:rsidRPr="00EA1EB9">
        <w:rPr>
          <w:i/>
          <w:iCs/>
          <w:spacing w:val="-3"/>
        </w:rPr>
        <w:t xml:space="preserve"> </w:t>
      </w:r>
      <w:r w:rsidRPr="00EA1EB9">
        <w:rPr>
          <w:i/>
          <w:iCs/>
        </w:rPr>
        <w:t>de</w:t>
      </w:r>
      <w:r w:rsidRPr="00EA1EB9">
        <w:rPr>
          <w:i/>
          <w:iCs/>
          <w:spacing w:val="-3"/>
        </w:rPr>
        <w:t xml:space="preserve"> </w:t>
      </w:r>
      <w:r w:rsidRPr="00EA1EB9">
        <w:rPr>
          <w:i/>
          <w:iCs/>
        </w:rPr>
        <w:t>Madrid,</w:t>
      </w:r>
      <w:r w:rsidRPr="00EA1EB9">
        <w:rPr>
          <w:i/>
          <w:iCs/>
          <w:spacing w:val="-3"/>
        </w:rPr>
        <w:t xml:space="preserve"> </w:t>
      </w:r>
      <w:r w:rsidRPr="00EA1EB9">
        <w:rPr>
          <w:i/>
          <w:iCs/>
        </w:rPr>
        <w:t>en</w:t>
      </w:r>
      <w:r w:rsidRPr="00EA1EB9">
        <w:rPr>
          <w:i/>
          <w:iCs/>
          <w:spacing w:val="-4"/>
        </w:rPr>
        <w:t xml:space="preserve"> </w:t>
      </w:r>
      <w:r w:rsidRPr="00EA1EB9">
        <w:rPr>
          <w:i/>
          <w:iCs/>
        </w:rPr>
        <w:t>su</w:t>
      </w:r>
      <w:r w:rsidRPr="00EA1EB9">
        <w:rPr>
          <w:i/>
          <w:iCs/>
          <w:spacing w:val="-4"/>
        </w:rPr>
        <w:t xml:space="preserve"> </w:t>
      </w:r>
      <w:r w:rsidRPr="00EA1EB9">
        <w:rPr>
          <w:i/>
          <w:iCs/>
        </w:rPr>
        <w:t>sesión</w:t>
      </w:r>
      <w:r w:rsidRPr="00EA1EB9">
        <w:rPr>
          <w:i/>
          <w:iCs/>
          <w:spacing w:val="-3"/>
        </w:rPr>
        <w:t xml:space="preserve"> </w:t>
      </w:r>
      <w:r w:rsidRPr="00EA1EB9">
        <w:rPr>
          <w:i/>
          <w:iCs/>
        </w:rPr>
        <w:t>plenaria</w:t>
      </w:r>
      <w:r w:rsidRPr="00EA1EB9">
        <w:rPr>
          <w:i/>
          <w:iCs/>
          <w:spacing w:val="-3"/>
        </w:rPr>
        <w:t xml:space="preserve"> </w:t>
      </w:r>
      <w:r w:rsidRPr="00EA1EB9">
        <w:rPr>
          <w:i/>
          <w:iCs/>
        </w:rPr>
        <w:t>del</w:t>
      </w:r>
      <w:r w:rsidRPr="00EA1EB9">
        <w:rPr>
          <w:i/>
          <w:iCs/>
          <w:spacing w:val="-4"/>
        </w:rPr>
        <w:t xml:space="preserve"> </w:t>
      </w:r>
      <w:r w:rsidRPr="00EA1EB9">
        <w:rPr>
          <w:i/>
          <w:iCs/>
        </w:rPr>
        <w:t>20</w:t>
      </w:r>
      <w:r w:rsidRPr="00EA1EB9">
        <w:rPr>
          <w:i/>
          <w:iCs/>
          <w:spacing w:val="-3"/>
        </w:rPr>
        <w:t xml:space="preserve"> </w:t>
      </w:r>
      <w:r w:rsidRPr="00EA1EB9">
        <w:rPr>
          <w:i/>
          <w:iCs/>
        </w:rPr>
        <w:t>de</w:t>
      </w:r>
      <w:r w:rsidRPr="00EA1EB9">
        <w:rPr>
          <w:i/>
          <w:iCs/>
          <w:spacing w:val="-3"/>
        </w:rPr>
        <w:t xml:space="preserve"> </w:t>
      </w:r>
      <w:r w:rsidRPr="00EA1EB9">
        <w:rPr>
          <w:i/>
          <w:iCs/>
        </w:rPr>
        <w:t>marzo</w:t>
      </w:r>
      <w:r w:rsidRPr="00EA1EB9">
        <w:rPr>
          <w:i/>
          <w:iCs/>
          <w:spacing w:val="-3"/>
        </w:rPr>
        <w:t xml:space="preserve"> </w:t>
      </w:r>
      <w:r w:rsidRPr="00EA1EB9">
        <w:rPr>
          <w:i/>
          <w:iCs/>
        </w:rPr>
        <w:t>de</w:t>
      </w:r>
      <w:r w:rsidRPr="00EA1EB9">
        <w:rPr>
          <w:i/>
          <w:iCs/>
          <w:spacing w:val="-4"/>
        </w:rPr>
        <w:t xml:space="preserve"> </w:t>
      </w:r>
      <w:r w:rsidRPr="00EA1EB9">
        <w:rPr>
          <w:i/>
          <w:iCs/>
        </w:rPr>
        <w:t xml:space="preserve">2025, </w:t>
      </w:r>
      <w:r w:rsidRPr="00EA1EB9">
        <w:rPr>
          <w:i/>
          <w:iCs/>
          <w:spacing w:val="-2"/>
        </w:rPr>
        <w:t>acuerda</w:t>
      </w:r>
    </w:p>
    <w:p w14:paraId="7626606D" w14:textId="77777777" w:rsidR="007B755B" w:rsidRPr="00EA1EB9" w:rsidRDefault="007B755B">
      <w:pPr>
        <w:pStyle w:val="Textoindependiente"/>
        <w:spacing w:before="92"/>
        <w:ind w:left="0"/>
        <w:jc w:val="left"/>
        <w:rPr>
          <w:i/>
          <w:iCs/>
        </w:rPr>
      </w:pPr>
    </w:p>
    <w:p w14:paraId="394E2C82" w14:textId="77777777" w:rsidR="007B755B" w:rsidRPr="00EA1EB9" w:rsidRDefault="00000000">
      <w:pPr>
        <w:pStyle w:val="Prrafodelista"/>
        <w:numPr>
          <w:ilvl w:val="0"/>
          <w:numId w:val="5"/>
        </w:numPr>
        <w:tabs>
          <w:tab w:val="left" w:pos="364"/>
        </w:tabs>
        <w:spacing w:line="336" w:lineRule="auto"/>
        <w:ind w:left="144" w:right="330" w:firstLine="0"/>
        <w:rPr>
          <w:i/>
          <w:iCs/>
          <w:sz w:val="20"/>
        </w:rPr>
      </w:pPr>
      <w:r w:rsidRPr="00EA1EB9">
        <w:rPr>
          <w:i/>
          <w:iCs/>
          <w:sz w:val="20"/>
        </w:rPr>
        <w:t>Que</w:t>
      </w:r>
      <w:r w:rsidRPr="00EA1EB9">
        <w:rPr>
          <w:i/>
          <w:iCs/>
          <w:spacing w:val="-4"/>
          <w:sz w:val="20"/>
        </w:rPr>
        <w:t xml:space="preserve"> </w:t>
      </w:r>
      <w:r w:rsidRPr="00EA1EB9">
        <w:rPr>
          <w:i/>
          <w:iCs/>
          <w:sz w:val="20"/>
        </w:rPr>
        <w:t>en</w:t>
      </w:r>
      <w:r w:rsidRPr="00EA1EB9">
        <w:rPr>
          <w:i/>
          <w:iCs/>
          <w:spacing w:val="-5"/>
          <w:sz w:val="20"/>
        </w:rPr>
        <w:t xml:space="preserve"> </w:t>
      </w:r>
      <w:r w:rsidRPr="00EA1EB9">
        <w:rPr>
          <w:i/>
          <w:iCs/>
          <w:sz w:val="20"/>
        </w:rPr>
        <w:t>las</w:t>
      </w:r>
      <w:r w:rsidRPr="00EA1EB9">
        <w:rPr>
          <w:i/>
          <w:iCs/>
          <w:spacing w:val="-4"/>
          <w:sz w:val="20"/>
        </w:rPr>
        <w:t xml:space="preserve"> </w:t>
      </w:r>
      <w:r w:rsidRPr="00EA1EB9">
        <w:rPr>
          <w:i/>
          <w:iCs/>
          <w:sz w:val="20"/>
        </w:rPr>
        <w:t>licitaciones</w:t>
      </w:r>
      <w:r w:rsidRPr="00EA1EB9">
        <w:rPr>
          <w:i/>
          <w:iCs/>
          <w:spacing w:val="-4"/>
          <w:sz w:val="20"/>
        </w:rPr>
        <w:t xml:space="preserve"> </w:t>
      </w:r>
      <w:r w:rsidRPr="00EA1EB9">
        <w:rPr>
          <w:i/>
          <w:iCs/>
          <w:sz w:val="20"/>
        </w:rPr>
        <w:t>de</w:t>
      </w:r>
      <w:r w:rsidRPr="00EA1EB9">
        <w:rPr>
          <w:i/>
          <w:iCs/>
          <w:spacing w:val="-4"/>
          <w:sz w:val="20"/>
        </w:rPr>
        <w:t xml:space="preserve"> </w:t>
      </w:r>
      <w:r w:rsidRPr="00EA1EB9">
        <w:rPr>
          <w:i/>
          <w:iCs/>
          <w:sz w:val="20"/>
        </w:rPr>
        <w:t>servicios</w:t>
      </w:r>
      <w:r w:rsidRPr="00EA1EB9">
        <w:rPr>
          <w:i/>
          <w:iCs/>
          <w:spacing w:val="-2"/>
          <w:sz w:val="20"/>
        </w:rPr>
        <w:t xml:space="preserve"> </w:t>
      </w:r>
      <w:r w:rsidRPr="00EA1EB9">
        <w:rPr>
          <w:i/>
          <w:iCs/>
          <w:sz w:val="20"/>
        </w:rPr>
        <w:t>públicos</w:t>
      </w:r>
      <w:r w:rsidRPr="00EA1EB9">
        <w:rPr>
          <w:i/>
          <w:iCs/>
          <w:spacing w:val="-4"/>
          <w:sz w:val="20"/>
        </w:rPr>
        <w:t xml:space="preserve"> </w:t>
      </w:r>
      <w:r w:rsidRPr="00EA1EB9">
        <w:rPr>
          <w:i/>
          <w:iCs/>
          <w:sz w:val="20"/>
        </w:rPr>
        <w:t>que</w:t>
      </w:r>
      <w:r w:rsidRPr="00EA1EB9">
        <w:rPr>
          <w:i/>
          <w:iCs/>
          <w:spacing w:val="-4"/>
          <w:sz w:val="20"/>
        </w:rPr>
        <w:t xml:space="preserve"> </w:t>
      </w:r>
      <w:r w:rsidRPr="00EA1EB9">
        <w:rPr>
          <w:i/>
          <w:iCs/>
          <w:sz w:val="20"/>
        </w:rPr>
        <w:t>este</w:t>
      </w:r>
      <w:r w:rsidRPr="00EA1EB9">
        <w:rPr>
          <w:i/>
          <w:iCs/>
          <w:spacing w:val="-5"/>
          <w:sz w:val="20"/>
        </w:rPr>
        <w:t xml:space="preserve"> </w:t>
      </w:r>
      <w:r w:rsidRPr="00EA1EB9">
        <w:rPr>
          <w:i/>
          <w:iCs/>
          <w:sz w:val="20"/>
        </w:rPr>
        <w:t>ayuntamiento</w:t>
      </w:r>
      <w:r w:rsidRPr="00EA1EB9">
        <w:rPr>
          <w:i/>
          <w:iCs/>
          <w:spacing w:val="-4"/>
          <w:sz w:val="20"/>
        </w:rPr>
        <w:t xml:space="preserve"> </w:t>
      </w:r>
      <w:r w:rsidRPr="00EA1EB9">
        <w:rPr>
          <w:i/>
          <w:iCs/>
          <w:sz w:val="20"/>
        </w:rPr>
        <w:t>saque</w:t>
      </w:r>
      <w:r w:rsidRPr="00EA1EB9">
        <w:rPr>
          <w:i/>
          <w:iCs/>
          <w:spacing w:val="-5"/>
          <w:sz w:val="20"/>
        </w:rPr>
        <w:t xml:space="preserve"> </w:t>
      </w:r>
      <w:r w:rsidRPr="00EA1EB9">
        <w:rPr>
          <w:i/>
          <w:iCs/>
          <w:sz w:val="20"/>
        </w:rPr>
        <w:t>a</w:t>
      </w:r>
      <w:r w:rsidRPr="00EA1EB9">
        <w:rPr>
          <w:i/>
          <w:iCs/>
          <w:spacing w:val="-4"/>
          <w:sz w:val="20"/>
        </w:rPr>
        <w:t xml:space="preserve"> </w:t>
      </w:r>
      <w:r w:rsidRPr="00EA1EB9">
        <w:rPr>
          <w:i/>
          <w:iCs/>
          <w:sz w:val="20"/>
        </w:rPr>
        <w:t>concurso,</w:t>
      </w:r>
      <w:r w:rsidRPr="00EA1EB9">
        <w:rPr>
          <w:i/>
          <w:iCs/>
          <w:spacing w:val="-4"/>
          <w:sz w:val="20"/>
        </w:rPr>
        <w:t xml:space="preserve"> </w:t>
      </w:r>
      <w:r w:rsidRPr="00EA1EB9">
        <w:rPr>
          <w:i/>
          <w:iCs/>
          <w:sz w:val="20"/>
        </w:rPr>
        <w:t>se</w:t>
      </w:r>
      <w:r w:rsidRPr="00EA1EB9">
        <w:rPr>
          <w:i/>
          <w:iCs/>
          <w:spacing w:val="-4"/>
          <w:sz w:val="20"/>
        </w:rPr>
        <w:t xml:space="preserve"> </w:t>
      </w:r>
      <w:r w:rsidRPr="00EA1EB9">
        <w:rPr>
          <w:i/>
          <w:iCs/>
          <w:sz w:val="20"/>
        </w:rPr>
        <w:t>otorgue una puntuación significativa a las mejoras contractuales y beneficios sociales que la empresa prestataria aplique con sus trabajadoras y trabajadores.</w:t>
      </w:r>
    </w:p>
    <w:p w14:paraId="070E5B42" w14:textId="77777777" w:rsidR="007B755B" w:rsidRPr="00EA1EB9" w:rsidRDefault="00000000">
      <w:pPr>
        <w:pStyle w:val="Prrafodelista"/>
        <w:numPr>
          <w:ilvl w:val="0"/>
          <w:numId w:val="5"/>
        </w:numPr>
        <w:tabs>
          <w:tab w:val="left" w:pos="364"/>
        </w:tabs>
        <w:spacing w:before="1" w:line="336" w:lineRule="auto"/>
        <w:ind w:left="144" w:right="162" w:firstLine="0"/>
        <w:rPr>
          <w:i/>
          <w:iCs/>
          <w:sz w:val="20"/>
        </w:rPr>
      </w:pPr>
      <w:r w:rsidRPr="00EA1EB9">
        <w:rPr>
          <w:i/>
          <w:iCs/>
          <w:sz w:val="20"/>
        </w:rPr>
        <w:t>Que</w:t>
      </w:r>
      <w:r w:rsidRPr="00EA1EB9">
        <w:rPr>
          <w:i/>
          <w:iCs/>
          <w:spacing w:val="-4"/>
          <w:sz w:val="20"/>
        </w:rPr>
        <w:t xml:space="preserve"> </w:t>
      </w:r>
      <w:r w:rsidRPr="00EA1EB9">
        <w:rPr>
          <w:i/>
          <w:iCs/>
          <w:sz w:val="20"/>
        </w:rPr>
        <w:t>las</w:t>
      </w:r>
      <w:r w:rsidRPr="00EA1EB9">
        <w:rPr>
          <w:i/>
          <w:iCs/>
          <w:spacing w:val="-4"/>
          <w:sz w:val="20"/>
        </w:rPr>
        <w:t xml:space="preserve"> </w:t>
      </w:r>
      <w:r w:rsidRPr="00EA1EB9">
        <w:rPr>
          <w:i/>
          <w:iCs/>
          <w:sz w:val="20"/>
        </w:rPr>
        <w:t>trabajadoras</w:t>
      </w:r>
      <w:r w:rsidRPr="00EA1EB9">
        <w:rPr>
          <w:i/>
          <w:iCs/>
          <w:spacing w:val="-4"/>
          <w:sz w:val="20"/>
        </w:rPr>
        <w:t xml:space="preserve"> </w:t>
      </w:r>
      <w:r w:rsidRPr="00EA1EB9">
        <w:rPr>
          <w:i/>
          <w:iCs/>
          <w:sz w:val="20"/>
        </w:rPr>
        <w:t>y</w:t>
      </w:r>
      <w:r w:rsidRPr="00EA1EB9">
        <w:rPr>
          <w:i/>
          <w:iCs/>
          <w:spacing w:val="-6"/>
          <w:sz w:val="20"/>
        </w:rPr>
        <w:t xml:space="preserve"> </w:t>
      </w:r>
      <w:r w:rsidRPr="00EA1EB9">
        <w:rPr>
          <w:i/>
          <w:iCs/>
          <w:sz w:val="20"/>
        </w:rPr>
        <w:t>trabajadores</w:t>
      </w:r>
      <w:r w:rsidRPr="00EA1EB9">
        <w:rPr>
          <w:i/>
          <w:iCs/>
          <w:spacing w:val="-4"/>
          <w:sz w:val="20"/>
        </w:rPr>
        <w:t xml:space="preserve"> </w:t>
      </w:r>
      <w:r w:rsidRPr="00EA1EB9">
        <w:rPr>
          <w:i/>
          <w:iCs/>
          <w:sz w:val="20"/>
        </w:rPr>
        <w:t>de</w:t>
      </w:r>
      <w:r w:rsidRPr="00EA1EB9">
        <w:rPr>
          <w:i/>
          <w:iCs/>
          <w:spacing w:val="-4"/>
          <w:sz w:val="20"/>
        </w:rPr>
        <w:t xml:space="preserve"> </w:t>
      </w:r>
      <w:r w:rsidRPr="00EA1EB9">
        <w:rPr>
          <w:i/>
          <w:iCs/>
          <w:sz w:val="20"/>
        </w:rPr>
        <w:t>las</w:t>
      </w:r>
      <w:r w:rsidRPr="00EA1EB9">
        <w:rPr>
          <w:i/>
          <w:iCs/>
          <w:spacing w:val="-6"/>
          <w:sz w:val="20"/>
        </w:rPr>
        <w:t xml:space="preserve"> </w:t>
      </w:r>
      <w:r w:rsidRPr="00EA1EB9">
        <w:rPr>
          <w:i/>
          <w:iCs/>
          <w:sz w:val="20"/>
        </w:rPr>
        <w:t>empresas</w:t>
      </w:r>
      <w:r w:rsidRPr="00EA1EB9">
        <w:rPr>
          <w:i/>
          <w:iCs/>
          <w:spacing w:val="-4"/>
          <w:sz w:val="20"/>
        </w:rPr>
        <w:t xml:space="preserve"> </w:t>
      </w:r>
      <w:r w:rsidRPr="00EA1EB9">
        <w:rPr>
          <w:i/>
          <w:iCs/>
          <w:sz w:val="20"/>
        </w:rPr>
        <w:t>que</w:t>
      </w:r>
      <w:r w:rsidRPr="00EA1EB9">
        <w:rPr>
          <w:i/>
          <w:iCs/>
          <w:spacing w:val="-4"/>
          <w:sz w:val="20"/>
        </w:rPr>
        <w:t xml:space="preserve"> </w:t>
      </w:r>
      <w:r w:rsidRPr="00EA1EB9">
        <w:rPr>
          <w:i/>
          <w:iCs/>
          <w:sz w:val="20"/>
        </w:rPr>
        <w:t>prestan</w:t>
      </w:r>
      <w:r w:rsidRPr="00EA1EB9">
        <w:rPr>
          <w:i/>
          <w:iCs/>
          <w:spacing w:val="-4"/>
          <w:sz w:val="20"/>
        </w:rPr>
        <w:t xml:space="preserve"> </w:t>
      </w:r>
      <w:r w:rsidRPr="00EA1EB9">
        <w:rPr>
          <w:i/>
          <w:iCs/>
          <w:sz w:val="20"/>
        </w:rPr>
        <w:t>servicios</w:t>
      </w:r>
      <w:r w:rsidRPr="00EA1EB9">
        <w:rPr>
          <w:i/>
          <w:iCs/>
          <w:spacing w:val="-2"/>
          <w:sz w:val="20"/>
        </w:rPr>
        <w:t xml:space="preserve"> </w:t>
      </w:r>
      <w:r w:rsidRPr="00EA1EB9">
        <w:rPr>
          <w:i/>
          <w:iCs/>
          <w:sz w:val="20"/>
        </w:rPr>
        <w:t>al</w:t>
      </w:r>
      <w:r w:rsidRPr="00EA1EB9">
        <w:rPr>
          <w:i/>
          <w:iCs/>
          <w:spacing w:val="-5"/>
          <w:sz w:val="20"/>
        </w:rPr>
        <w:t xml:space="preserve"> </w:t>
      </w:r>
      <w:r w:rsidRPr="00EA1EB9">
        <w:rPr>
          <w:i/>
          <w:iCs/>
          <w:sz w:val="20"/>
        </w:rPr>
        <w:t>ayuntamiento</w:t>
      </w:r>
      <w:r w:rsidRPr="00EA1EB9">
        <w:rPr>
          <w:i/>
          <w:iCs/>
          <w:spacing w:val="-4"/>
          <w:sz w:val="20"/>
        </w:rPr>
        <w:t xml:space="preserve"> </w:t>
      </w:r>
      <w:r w:rsidRPr="00EA1EB9">
        <w:rPr>
          <w:i/>
          <w:iCs/>
          <w:sz w:val="20"/>
        </w:rPr>
        <w:t xml:space="preserve">puedan ser usuarios de instalaciones deportivas y culturales en las mismas condiciones que establecen los convenios para el funcionariado, el personal laboral y el personal eventual del ayuntamiento de Las </w:t>
      </w:r>
      <w:r w:rsidRPr="00EA1EB9">
        <w:rPr>
          <w:i/>
          <w:iCs/>
          <w:spacing w:val="-2"/>
          <w:sz w:val="20"/>
        </w:rPr>
        <w:t>Rozas.</w:t>
      </w:r>
    </w:p>
    <w:p w14:paraId="4CCFB942" w14:textId="727B2F80" w:rsidR="007B755B" w:rsidRPr="00EA1EB9" w:rsidRDefault="00000000">
      <w:pPr>
        <w:pStyle w:val="Prrafodelista"/>
        <w:numPr>
          <w:ilvl w:val="0"/>
          <w:numId w:val="5"/>
        </w:numPr>
        <w:tabs>
          <w:tab w:val="left" w:pos="364"/>
        </w:tabs>
        <w:spacing w:line="336" w:lineRule="auto"/>
        <w:ind w:left="144" w:right="395" w:firstLine="0"/>
        <w:jc w:val="both"/>
        <w:rPr>
          <w:i/>
          <w:iCs/>
          <w:sz w:val="20"/>
        </w:rPr>
      </w:pPr>
      <w:r w:rsidRPr="00EA1EB9">
        <w:rPr>
          <w:i/>
          <w:iCs/>
          <w:sz w:val="20"/>
        </w:rPr>
        <w:t>Que</w:t>
      </w:r>
      <w:r w:rsidRPr="00EA1EB9">
        <w:rPr>
          <w:i/>
          <w:iCs/>
          <w:spacing w:val="-2"/>
          <w:sz w:val="20"/>
        </w:rPr>
        <w:t xml:space="preserve"> </w:t>
      </w:r>
      <w:r w:rsidRPr="00EA1EB9">
        <w:rPr>
          <w:i/>
          <w:iCs/>
          <w:sz w:val="20"/>
        </w:rPr>
        <w:t>se</w:t>
      </w:r>
      <w:r w:rsidRPr="00EA1EB9">
        <w:rPr>
          <w:i/>
          <w:iCs/>
          <w:spacing w:val="-2"/>
          <w:sz w:val="20"/>
        </w:rPr>
        <w:t xml:space="preserve"> </w:t>
      </w:r>
      <w:r w:rsidRPr="00EA1EB9">
        <w:rPr>
          <w:i/>
          <w:iCs/>
          <w:sz w:val="20"/>
        </w:rPr>
        <w:t>cree</w:t>
      </w:r>
      <w:r w:rsidRPr="00EA1EB9">
        <w:rPr>
          <w:i/>
          <w:iCs/>
          <w:spacing w:val="-2"/>
          <w:sz w:val="20"/>
        </w:rPr>
        <w:t xml:space="preserve"> </w:t>
      </w:r>
      <w:r w:rsidRPr="00EA1EB9">
        <w:rPr>
          <w:i/>
          <w:iCs/>
          <w:sz w:val="20"/>
        </w:rPr>
        <w:t>una</w:t>
      </w:r>
      <w:r w:rsidRPr="00EA1EB9">
        <w:rPr>
          <w:i/>
          <w:iCs/>
          <w:spacing w:val="-2"/>
          <w:sz w:val="20"/>
        </w:rPr>
        <w:t xml:space="preserve"> </w:t>
      </w:r>
      <w:r w:rsidRPr="00EA1EB9">
        <w:rPr>
          <w:i/>
          <w:iCs/>
          <w:sz w:val="20"/>
        </w:rPr>
        <w:t>mesa</w:t>
      </w:r>
      <w:r w:rsidRPr="00EA1EB9">
        <w:rPr>
          <w:i/>
          <w:iCs/>
          <w:spacing w:val="-2"/>
          <w:sz w:val="20"/>
        </w:rPr>
        <w:t xml:space="preserve"> </w:t>
      </w:r>
      <w:r w:rsidRPr="00EA1EB9">
        <w:rPr>
          <w:i/>
          <w:iCs/>
          <w:sz w:val="20"/>
        </w:rPr>
        <w:t>o</w:t>
      </w:r>
      <w:r w:rsidRPr="00EA1EB9">
        <w:rPr>
          <w:i/>
          <w:iCs/>
          <w:spacing w:val="-3"/>
          <w:sz w:val="20"/>
        </w:rPr>
        <w:t xml:space="preserve"> </w:t>
      </w:r>
      <w:r w:rsidRPr="00EA1EB9">
        <w:rPr>
          <w:i/>
          <w:iCs/>
          <w:sz w:val="20"/>
        </w:rPr>
        <w:t>comisión</w:t>
      </w:r>
      <w:r w:rsidRPr="00EA1EB9">
        <w:rPr>
          <w:i/>
          <w:iCs/>
          <w:spacing w:val="-2"/>
          <w:sz w:val="20"/>
        </w:rPr>
        <w:t xml:space="preserve"> </w:t>
      </w:r>
      <w:r w:rsidRPr="00EA1EB9">
        <w:rPr>
          <w:i/>
          <w:iCs/>
          <w:sz w:val="20"/>
        </w:rPr>
        <w:t>de</w:t>
      </w:r>
      <w:r w:rsidRPr="00EA1EB9">
        <w:rPr>
          <w:i/>
          <w:iCs/>
          <w:spacing w:val="-3"/>
          <w:sz w:val="20"/>
        </w:rPr>
        <w:t xml:space="preserve"> </w:t>
      </w:r>
      <w:r w:rsidRPr="00EA1EB9">
        <w:rPr>
          <w:i/>
          <w:iCs/>
          <w:sz w:val="20"/>
        </w:rPr>
        <w:t>estudio</w:t>
      </w:r>
      <w:r w:rsidRPr="00EA1EB9">
        <w:rPr>
          <w:i/>
          <w:iCs/>
          <w:spacing w:val="-2"/>
          <w:sz w:val="20"/>
        </w:rPr>
        <w:t xml:space="preserve"> </w:t>
      </w:r>
      <w:r w:rsidRPr="00EA1EB9">
        <w:rPr>
          <w:i/>
          <w:iCs/>
          <w:sz w:val="20"/>
        </w:rPr>
        <w:t>con</w:t>
      </w:r>
      <w:r w:rsidRPr="00EA1EB9">
        <w:rPr>
          <w:i/>
          <w:iCs/>
          <w:spacing w:val="-3"/>
          <w:sz w:val="20"/>
        </w:rPr>
        <w:t xml:space="preserve"> </w:t>
      </w:r>
      <w:r w:rsidRPr="00EA1EB9">
        <w:rPr>
          <w:i/>
          <w:iCs/>
          <w:sz w:val="20"/>
        </w:rPr>
        <w:t>el</w:t>
      </w:r>
      <w:r w:rsidRPr="00EA1EB9">
        <w:rPr>
          <w:i/>
          <w:iCs/>
          <w:spacing w:val="-3"/>
          <w:sz w:val="20"/>
        </w:rPr>
        <w:t xml:space="preserve"> </w:t>
      </w:r>
      <w:r w:rsidRPr="00EA1EB9">
        <w:rPr>
          <w:i/>
          <w:iCs/>
          <w:sz w:val="20"/>
        </w:rPr>
        <w:t>fin</w:t>
      </w:r>
      <w:r w:rsidRPr="00EA1EB9">
        <w:rPr>
          <w:i/>
          <w:iCs/>
          <w:spacing w:val="-3"/>
          <w:sz w:val="20"/>
        </w:rPr>
        <w:t xml:space="preserve"> </w:t>
      </w:r>
      <w:r w:rsidRPr="00EA1EB9">
        <w:rPr>
          <w:i/>
          <w:iCs/>
          <w:sz w:val="20"/>
        </w:rPr>
        <w:t>de</w:t>
      </w:r>
      <w:r w:rsidRPr="00EA1EB9">
        <w:rPr>
          <w:i/>
          <w:iCs/>
          <w:spacing w:val="-3"/>
          <w:sz w:val="20"/>
        </w:rPr>
        <w:t xml:space="preserve"> </w:t>
      </w:r>
      <w:r w:rsidRPr="00EA1EB9">
        <w:rPr>
          <w:i/>
          <w:iCs/>
          <w:sz w:val="20"/>
        </w:rPr>
        <w:t>valorar</w:t>
      </w:r>
      <w:r w:rsidRPr="00EA1EB9">
        <w:rPr>
          <w:i/>
          <w:iCs/>
          <w:spacing w:val="-3"/>
          <w:sz w:val="20"/>
        </w:rPr>
        <w:t xml:space="preserve"> </w:t>
      </w:r>
      <w:r w:rsidRPr="00EA1EB9">
        <w:rPr>
          <w:i/>
          <w:iCs/>
          <w:sz w:val="20"/>
        </w:rPr>
        <w:t>a</w:t>
      </w:r>
      <w:r w:rsidRPr="00EA1EB9">
        <w:rPr>
          <w:i/>
          <w:iCs/>
          <w:spacing w:val="-3"/>
          <w:sz w:val="20"/>
        </w:rPr>
        <w:t xml:space="preserve"> </w:t>
      </w:r>
      <w:r w:rsidRPr="00EA1EB9">
        <w:rPr>
          <w:i/>
          <w:iCs/>
          <w:sz w:val="20"/>
        </w:rPr>
        <w:t>qué</w:t>
      </w:r>
      <w:r w:rsidRPr="00EA1EB9">
        <w:rPr>
          <w:i/>
          <w:iCs/>
          <w:spacing w:val="-2"/>
          <w:sz w:val="20"/>
        </w:rPr>
        <w:t xml:space="preserve"> </w:t>
      </w:r>
      <w:r w:rsidRPr="00EA1EB9">
        <w:rPr>
          <w:i/>
          <w:iCs/>
          <w:sz w:val="20"/>
        </w:rPr>
        <w:t>otros</w:t>
      </w:r>
      <w:r w:rsidRPr="00EA1EB9">
        <w:rPr>
          <w:i/>
          <w:iCs/>
          <w:spacing w:val="-2"/>
          <w:sz w:val="20"/>
        </w:rPr>
        <w:t xml:space="preserve"> </w:t>
      </w:r>
      <w:r w:rsidRPr="00EA1EB9">
        <w:rPr>
          <w:i/>
          <w:iCs/>
          <w:sz w:val="20"/>
        </w:rPr>
        <w:t>beneficios</w:t>
      </w:r>
      <w:r w:rsidRPr="00EA1EB9">
        <w:rPr>
          <w:i/>
          <w:iCs/>
          <w:spacing w:val="-4"/>
          <w:sz w:val="20"/>
        </w:rPr>
        <w:t xml:space="preserve"> </w:t>
      </w:r>
      <w:r w:rsidRPr="00EA1EB9">
        <w:rPr>
          <w:i/>
          <w:iCs/>
          <w:sz w:val="20"/>
        </w:rPr>
        <w:t>sociales podrían acceder trabajadoras</w:t>
      </w:r>
      <w:r w:rsidRPr="00EA1EB9">
        <w:rPr>
          <w:i/>
          <w:iCs/>
          <w:spacing w:val="-1"/>
          <w:sz w:val="20"/>
        </w:rPr>
        <w:t xml:space="preserve"> </w:t>
      </w:r>
      <w:r w:rsidRPr="00EA1EB9">
        <w:rPr>
          <w:i/>
          <w:iCs/>
          <w:sz w:val="20"/>
        </w:rPr>
        <w:t>y trabajadores públicos</w:t>
      </w:r>
      <w:r w:rsidRPr="00EA1EB9">
        <w:rPr>
          <w:i/>
          <w:iCs/>
          <w:spacing w:val="-1"/>
          <w:sz w:val="20"/>
        </w:rPr>
        <w:t xml:space="preserve"> </w:t>
      </w:r>
      <w:r w:rsidRPr="00EA1EB9">
        <w:rPr>
          <w:i/>
          <w:iCs/>
          <w:sz w:val="20"/>
        </w:rPr>
        <w:t>de empresas externas desde el respeto a los convenios colectivos y los contratos de esas empresas con el ayuntamiento</w:t>
      </w:r>
      <w:r w:rsidR="00EA1EB9" w:rsidRPr="00EA1EB9">
        <w:rPr>
          <w:i/>
          <w:iCs/>
          <w:sz w:val="20"/>
        </w:rPr>
        <w:t>”</w:t>
      </w:r>
      <w:r w:rsidRPr="00EA1EB9">
        <w:rPr>
          <w:i/>
          <w:iCs/>
          <w:sz w:val="20"/>
        </w:rPr>
        <w:t>.</w:t>
      </w:r>
    </w:p>
    <w:p w14:paraId="5803015A" w14:textId="77777777" w:rsidR="007B755B" w:rsidRDefault="00000000">
      <w:pPr>
        <w:pStyle w:val="Ttulo1"/>
        <w:spacing w:before="120"/>
        <w:ind w:left="144"/>
      </w:pPr>
      <w:r>
        <w:rPr>
          <w:spacing w:val="-2"/>
        </w:rPr>
        <w:t>Resolución:</w:t>
      </w:r>
    </w:p>
    <w:p w14:paraId="0657B483" w14:textId="77777777" w:rsidR="007B755B" w:rsidRDefault="00000000">
      <w:pPr>
        <w:pStyle w:val="Textoindependiente"/>
        <w:spacing w:before="212" w:line="336" w:lineRule="auto"/>
        <w:ind w:left="144" w:right="153"/>
      </w:pPr>
      <w:r>
        <w:t xml:space="preserve">El Ayuntamiento Pleno, por mayoría absoluta, con los votos indicados anteriormente, RECHAZA la Moción del Grupo Municipal Mas Madrid las Rozas para que </w:t>
      </w:r>
      <w:proofErr w:type="gramStart"/>
      <w:r>
        <w:t>los trabajadores y trabajadoras</w:t>
      </w:r>
      <w:proofErr w:type="gramEnd"/>
      <w:r>
        <w:t xml:space="preserve"> de las empresas que prestan servicios al Ayuntamiento gocen de beneficios sociales de empleados y empleadas municipales.</w:t>
      </w:r>
    </w:p>
    <w:p w14:paraId="6DB4BEC2" w14:textId="77777777" w:rsidR="007B755B" w:rsidRDefault="007B755B">
      <w:pPr>
        <w:pStyle w:val="Textoindependiente"/>
        <w:spacing w:before="4"/>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2838"/>
        <w:gridCol w:w="3332"/>
      </w:tblGrid>
      <w:tr w:rsidR="007B755B" w14:paraId="0AF1D811" w14:textId="77777777">
        <w:trPr>
          <w:trHeight w:val="700"/>
        </w:trPr>
        <w:tc>
          <w:tcPr>
            <w:tcW w:w="9072" w:type="dxa"/>
            <w:gridSpan w:val="3"/>
          </w:tcPr>
          <w:p w14:paraId="4A070905" w14:textId="7ADA3DE1" w:rsidR="007B755B" w:rsidRDefault="00000000">
            <w:pPr>
              <w:pStyle w:val="TableParagraph"/>
              <w:spacing w:line="336" w:lineRule="auto"/>
              <w:ind w:left="1254" w:hanging="904"/>
              <w:rPr>
                <w:b/>
                <w:sz w:val="20"/>
              </w:rPr>
            </w:pPr>
            <w:r>
              <w:rPr>
                <w:b/>
                <w:sz w:val="20"/>
              </w:rPr>
              <w:t>Moción</w:t>
            </w:r>
            <w:r>
              <w:rPr>
                <w:b/>
                <w:spacing w:val="-6"/>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4"/>
                <w:sz w:val="20"/>
              </w:rPr>
              <w:t xml:space="preserve"> </w:t>
            </w:r>
            <w:r>
              <w:rPr>
                <w:b/>
                <w:sz w:val="20"/>
              </w:rPr>
              <w:t>Socialista</w:t>
            </w:r>
            <w:r>
              <w:rPr>
                <w:b/>
                <w:spacing w:val="-5"/>
                <w:sz w:val="20"/>
              </w:rPr>
              <w:t xml:space="preserve"> </w:t>
            </w:r>
            <w:r>
              <w:rPr>
                <w:b/>
                <w:sz w:val="20"/>
              </w:rPr>
              <w:t>Las</w:t>
            </w:r>
            <w:r>
              <w:rPr>
                <w:b/>
                <w:spacing w:val="-5"/>
                <w:sz w:val="20"/>
              </w:rPr>
              <w:t xml:space="preserve"> </w:t>
            </w:r>
            <w:r>
              <w:rPr>
                <w:b/>
                <w:sz w:val="20"/>
              </w:rPr>
              <w:t>Rozas</w:t>
            </w:r>
            <w:r w:rsidR="00EA1EB9">
              <w:rPr>
                <w:b/>
                <w:sz w:val="20"/>
              </w:rPr>
              <w:t>,</w:t>
            </w:r>
            <w:r>
              <w:rPr>
                <w:b/>
                <w:spacing w:val="-4"/>
                <w:sz w:val="20"/>
              </w:rPr>
              <w:t xml:space="preserve"> </w:t>
            </w:r>
            <w:r>
              <w:rPr>
                <w:b/>
                <w:sz w:val="20"/>
              </w:rPr>
              <w:t>para</w:t>
            </w:r>
            <w:r>
              <w:rPr>
                <w:b/>
                <w:spacing w:val="-4"/>
                <w:sz w:val="20"/>
              </w:rPr>
              <w:t xml:space="preserve"> </w:t>
            </w:r>
            <w:r>
              <w:rPr>
                <w:b/>
                <w:sz w:val="20"/>
              </w:rPr>
              <w:t>el</w:t>
            </w:r>
            <w:r>
              <w:rPr>
                <w:b/>
                <w:spacing w:val="-4"/>
                <w:sz w:val="20"/>
              </w:rPr>
              <w:t xml:space="preserve"> </w:t>
            </w:r>
            <w:r>
              <w:rPr>
                <w:b/>
                <w:sz w:val="20"/>
              </w:rPr>
              <w:t>establecimiento</w:t>
            </w:r>
            <w:r>
              <w:rPr>
                <w:b/>
                <w:spacing w:val="-4"/>
                <w:sz w:val="20"/>
              </w:rPr>
              <w:t xml:space="preserve"> </w:t>
            </w:r>
            <w:r>
              <w:rPr>
                <w:b/>
                <w:sz w:val="20"/>
              </w:rPr>
              <w:t>de</w:t>
            </w:r>
            <w:r>
              <w:rPr>
                <w:b/>
                <w:spacing w:val="-5"/>
                <w:sz w:val="20"/>
              </w:rPr>
              <w:t xml:space="preserve"> </w:t>
            </w:r>
            <w:r>
              <w:rPr>
                <w:b/>
                <w:sz w:val="20"/>
              </w:rPr>
              <w:t>un</w:t>
            </w:r>
            <w:r>
              <w:rPr>
                <w:b/>
                <w:spacing w:val="-4"/>
                <w:sz w:val="20"/>
              </w:rPr>
              <w:t xml:space="preserve"> </w:t>
            </w:r>
            <w:r>
              <w:rPr>
                <w:b/>
                <w:sz w:val="20"/>
              </w:rPr>
              <w:t>servicio municipal de bicicletas eléctricas de alquiler. Expediente 13761/2025.</w:t>
            </w:r>
          </w:p>
        </w:tc>
      </w:tr>
      <w:tr w:rsidR="007B755B" w14:paraId="4516431D" w14:textId="77777777">
        <w:trPr>
          <w:trHeight w:val="378"/>
        </w:trPr>
        <w:tc>
          <w:tcPr>
            <w:tcW w:w="2902" w:type="dxa"/>
            <w:vMerge w:val="restart"/>
          </w:tcPr>
          <w:p w14:paraId="7AFAB015" w14:textId="77777777" w:rsidR="007B755B" w:rsidRDefault="00000000">
            <w:pPr>
              <w:pStyle w:val="TableParagraph"/>
              <w:spacing w:before="222"/>
              <w:rPr>
                <w:b/>
                <w:sz w:val="20"/>
              </w:rPr>
            </w:pPr>
            <w:r>
              <w:rPr>
                <w:b/>
                <w:spacing w:val="-2"/>
                <w:sz w:val="20"/>
              </w:rPr>
              <w:t>Desfavorable</w:t>
            </w:r>
          </w:p>
        </w:tc>
        <w:tc>
          <w:tcPr>
            <w:tcW w:w="6170" w:type="dxa"/>
            <w:gridSpan w:val="2"/>
          </w:tcPr>
          <w:p w14:paraId="7E420066" w14:textId="77777777" w:rsidR="007B755B" w:rsidRDefault="00000000">
            <w:pPr>
              <w:pStyle w:val="TableParagraph"/>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7B755B" w14:paraId="7212F327" w14:textId="77777777">
        <w:trPr>
          <w:trHeight w:val="377"/>
        </w:trPr>
        <w:tc>
          <w:tcPr>
            <w:tcW w:w="2902" w:type="dxa"/>
            <w:vMerge/>
            <w:tcBorders>
              <w:top w:val="nil"/>
            </w:tcBorders>
          </w:tcPr>
          <w:p w14:paraId="02198555" w14:textId="77777777" w:rsidR="007B755B" w:rsidRDefault="007B755B">
            <w:pPr>
              <w:rPr>
                <w:sz w:val="2"/>
                <w:szCs w:val="2"/>
              </w:rPr>
            </w:pPr>
          </w:p>
        </w:tc>
        <w:tc>
          <w:tcPr>
            <w:tcW w:w="6170" w:type="dxa"/>
            <w:gridSpan w:val="2"/>
          </w:tcPr>
          <w:p w14:paraId="281CC088" w14:textId="77777777" w:rsidR="007B755B" w:rsidRDefault="00000000">
            <w:pPr>
              <w:pStyle w:val="TableParagraph"/>
              <w:rPr>
                <w:sz w:val="20"/>
              </w:rPr>
            </w:pPr>
            <w:r>
              <w:rPr>
                <w:sz w:val="20"/>
              </w:rPr>
              <w:t>A</w:t>
            </w:r>
            <w:r>
              <w:rPr>
                <w:spacing w:val="-4"/>
                <w:sz w:val="20"/>
              </w:rPr>
              <w:t xml:space="preserve"> </w:t>
            </w:r>
            <w:r>
              <w:rPr>
                <w:sz w:val="20"/>
              </w:rPr>
              <w:t>favor:</w:t>
            </w:r>
            <w:r>
              <w:rPr>
                <w:spacing w:val="-5"/>
                <w:sz w:val="20"/>
              </w:rPr>
              <w:t xml:space="preserve"> </w:t>
            </w:r>
            <w:r>
              <w:rPr>
                <w:sz w:val="20"/>
              </w:rPr>
              <w:t>4,</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17,</w:t>
            </w:r>
            <w:r>
              <w:rPr>
                <w:spacing w:val="-3"/>
                <w:sz w:val="20"/>
              </w:rPr>
              <w:t xml:space="preserve"> </w:t>
            </w:r>
            <w:r>
              <w:rPr>
                <w:sz w:val="20"/>
              </w:rPr>
              <w:t>Abstenciones:</w:t>
            </w:r>
            <w:r>
              <w:rPr>
                <w:spacing w:val="-3"/>
                <w:sz w:val="20"/>
              </w:rPr>
              <w:t xml:space="preserve"> </w:t>
            </w:r>
            <w:r>
              <w:rPr>
                <w:sz w:val="20"/>
              </w:rPr>
              <w:t>3,</w:t>
            </w:r>
            <w:r>
              <w:rPr>
                <w:spacing w:val="-5"/>
                <w:sz w:val="20"/>
              </w:rPr>
              <w:t xml:space="preserve"> </w:t>
            </w:r>
            <w:r>
              <w:rPr>
                <w:sz w:val="20"/>
              </w:rPr>
              <w:t>Ausentes:</w:t>
            </w:r>
            <w:r>
              <w:rPr>
                <w:spacing w:val="-3"/>
                <w:sz w:val="20"/>
              </w:rPr>
              <w:t xml:space="preserve"> </w:t>
            </w:r>
            <w:r>
              <w:rPr>
                <w:spacing w:val="-10"/>
                <w:sz w:val="20"/>
              </w:rPr>
              <w:t>0</w:t>
            </w:r>
          </w:p>
        </w:tc>
      </w:tr>
      <w:tr w:rsidR="007B755B" w14:paraId="6B39826B" w14:textId="77777777">
        <w:trPr>
          <w:trHeight w:val="302"/>
        </w:trPr>
        <w:tc>
          <w:tcPr>
            <w:tcW w:w="2902" w:type="dxa"/>
            <w:vMerge w:val="restart"/>
          </w:tcPr>
          <w:p w14:paraId="5C071687" w14:textId="77777777" w:rsidR="007B755B" w:rsidRDefault="007B755B">
            <w:pPr>
              <w:pStyle w:val="TableParagraph"/>
              <w:spacing w:before="0"/>
              <w:ind w:left="0"/>
              <w:rPr>
                <w:rFonts w:ascii="Times New Roman"/>
                <w:sz w:val="18"/>
              </w:rPr>
            </w:pPr>
          </w:p>
        </w:tc>
        <w:tc>
          <w:tcPr>
            <w:tcW w:w="2838" w:type="dxa"/>
            <w:tcBorders>
              <w:bottom w:val="nil"/>
            </w:tcBorders>
          </w:tcPr>
          <w:p w14:paraId="16F82086" w14:textId="77777777" w:rsidR="007B755B" w:rsidRDefault="007B755B">
            <w:pPr>
              <w:pStyle w:val="TableParagraph"/>
              <w:spacing w:before="0"/>
              <w:ind w:left="0"/>
              <w:rPr>
                <w:rFonts w:ascii="Times New Roman"/>
                <w:sz w:val="18"/>
              </w:rPr>
            </w:pPr>
          </w:p>
        </w:tc>
        <w:tc>
          <w:tcPr>
            <w:tcW w:w="3332" w:type="dxa"/>
            <w:tcBorders>
              <w:bottom w:val="nil"/>
            </w:tcBorders>
          </w:tcPr>
          <w:p w14:paraId="4804623C" w14:textId="77777777" w:rsidR="007B755B" w:rsidRDefault="00000000">
            <w:pPr>
              <w:pStyle w:val="TableParagraph"/>
              <w:rPr>
                <w:sz w:val="20"/>
              </w:rPr>
            </w:pPr>
            <w:r>
              <w:rPr>
                <w:sz w:val="20"/>
              </w:rPr>
              <w:t>Carlos</w:t>
            </w:r>
            <w:r>
              <w:rPr>
                <w:spacing w:val="39"/>
                <w:sz w:val="20"/>
              </w:rPr>
              <w:t xml:space="preserve"> </w:t>
            </w:r>
            <w:r>
              <w:rPr>
                <w:sz w:val="20"/>
              </w:rPr>
              <w:t>Arnal</w:t>
            </w:r>
            <w:r>
              <w:rPr>
                <w:spacing w:val="39"/>
                <w:sz w:val="20"/>
              </w:rPr>
              <w:t xml:space="preserve"> </w:t>
            </w:r>
            <w:r>
              <w:rPr>
                <w:sz w:val="20"/>
              </w:rPr>
              <w:t>Serrano,</w:t>
            </w:r>
            <w:r>
              <w:rPr>
                <w:spacing w:val="39"/>
                <w:sz w:val="20"/>
              </w:rPr>
              <w:t xml:space="preserve"> </w:t>
            </w:r>
            <w:r>
              <w:rPr>
                <w:sz w:val="20"/>
              </w:rPr>
              <w:t>César</w:t>
            </w:r>
            <w:r>
              <w:rPr>
                <w:spacing w:val="39"/>
                <w:sz w:val="20"/>
              </w:rPr>
              <w:t xml:space="preserve"> </w:t>
            </w:r>
            <w:r>
              <w:rPr>
                <w:spacing w:val="-2"/>
                <w:sz w:val="20"/>
              </w:rPr>
              <w:t>Javier</w:t>
            </w:r>
          </w:p>
        </w:tc>
      </w:tr>
      <w:tr w:rsidR="007B755B" w14:paraId="3E1BF035" w14:textId="77777777">
        <w:trPr>
          <w:trHeight w:val="312"/>
        </w:trPr>
        <w:tc>
          <w:tcPr>
            <w:tcW w:w="2902" w:type="dxa"/>
            <w:vMerge/>
            <w:tcBorders>
              <w:top w:val="nil"/>
            </w:tcBorders>
          </w:tcPr>
          <w:p w14:paraId="184D2EEC" w14:textId="77777777" w:rsidR="007B755B" w:rsidRDefault="007B755B">
            <w:pPr>
              <w:rPr>
                <w:sz w:val="2"/>
                <w:szCs w:val="2"/>
              </w:rPr>
            </w:pPr>
          </w:p>
        </w:tc>
        <w:tc>
          <w:tcPr>
            <w:tcW w:w="2838" w:type="dxa"/>
            <w:tcBorders>
              <w:top w:val="nil"/>
              <w:bottom w:val="nil"/>
            </w:tcBorders>
          </w:tcPr>
          <w:p w14:paraId="640DC483" w14:textId="77777777" w:rsidR="007B755B" w:rsidRDefault="00000000">
            <w:pPr>
              <w:pStyle w:val="TableParagraph"/>
              <w:spacing w:before="37"/>
              <w:rPr>
                <w:sz w:val="20"/>
              </w:rPr>
            </w:pPr>
            <w:r>
              <w:rPr>
                <w:sz w:val="20"/>
              </w:rPr>
              <w:t xml:space="preserve">A </w:t>
            </w:r>
            <w:r>
              <w:rPr>
                <w:spacing w:val="-4"/>
                <w:sz w:val="20"/>
              </w:rPr>
              <w:t>favor</w:t>
            </w:r>
          </w:p>
        </w:tc>
        <w:tc>
          <w:tcPr>
            <w:tcW w:w="3332" w:type="dxa"/>
            <w:tcBorders>
              <w:top w:val="nil"/>
              <w:bottom w:val="nil"/>
            </w:tcBorders>
          </w:tcPr>
          <w:p w14:paraId="7F38B8F1" w14:textId="77777777" w:rsidR="007B755B" w:rsidRDefault="00000000">
            <w:pPr>
              <w:pStyle w:val="TableParagraph"/>
              <w:spacing w:before="37"/>
              <w:rPr>
                <w:sz w:val="20"/>
              </w:rPr>
            </w:pPr>
            <w:r>
              <w:rPr>
                <w:sz w:val="20"/>
              </w:rPr>
              <w:t>Pavón</w:t>
            </w:r>
            <w:r>
              <w:rPr>
                <w:spacing w:val="75"/>
                <w:sz w:val="20"/>
              </w:rPr>
              <w:t xml:space="preserve"> </w:t>
            </w:r>
            <w:r>
              <w:rPr>
                <w:sz w:val="20"/>
              </w:rPr>
              <w:t>Iglesias,</w:t>
            </w:r>
            <w:r>
              <w:rPr>
                <w:spacing w:val="73"/>
                <w:sz w:val="20"/>
              </w:rPr>
              <w:t xml:space="preserve"> </w:t>
            </w:r>
            <w:r>
              <w:rPr>
                <w:sz w:val="20"/>
              </w:rPr>
              <w:t>María</w:t>
            </w:r>
            <w:r>
              <w:rPr>
                <w:spacing w:val="76"/>
                <w:sz w:val="20"/>
              </w:rPr>
              <w:t xml:space="preserve"> </w:t>
            </w:r>
            <w:r>
              <w:rPr>
                <w:sz w:val="20"/>
              </w:rPr>
              <w:t>Julia</w:t>
            </w:r>
            <w:r>
              <w:rPr>
                <w:spacing w:val="76"/>
                <w:sz w:val="20"/>
              </w:rPr>
              <w:t xml:space="preserve"> </w:t>
            </w:r>
            <w:r>
              <w:rPr>
                <w:spacing w:val="-2"/>
                <w:sz w:val="20"/>
              </w:rPr>
              <w:t>Calvo</w:t>
            </w:r>
          </w:p>
        </w:tc>
      </w:tr>
      <w:tr w:rsidR="007B755B" w14:paraId="5E76A73C" w14:textId="77777777">
        <w:trPr>
          <w:trHeight w:val="387"/>
        </w:trPr>
        <w:tc>
          <w:tcPr>
            <w:tcW w:w="2902" w:type="dxa"/>
            <w:vMerge/>
            <w:tcBorders>
              <w:top w:val="nil"/>
            </w:tcBorders>
          </w:tcPr>
          <w:p w14:paraId="50DB086E" w14:textId="77777777" w:rsidR="007B755B" w:rsidRDefault="007B755B">
            <w:pPr>
              <w:rPr>
                <w:sz w:val="2"/>
                <w:szCs w:val="2"/>
              </w:rPr>
            </w:pPr>
          </w:p>
        </w:tc>
        <w:tc>
          <w:tcPr>
            <w:tcW w:w="2838" w:type="dxa"/>
            <w:tcBorders>
              <w:top w:val="nil"/>
            </w:tcBorders>
          </w:tcPr>
          <w:p w14:paraId="7DDF425E" w14:textId="77777777" w:rsidR="007B755B" w:rsidRDefault="007B755B">
            <w:pPr>
              <w:pStyle w:val="TableParagraph"/>
              <w:spacing w:before="0"/>
              <w:ind w:left="0"/>
              <w:rPr>
                <w:rFonts w:ascii="Times New Roman"/>
                <w:sz w:val="18"/>
              </w:rPr>
            </w:pPr>
          </w:p>
        </w:tc>
        <w:tc>
          <w:tcPr>
            <w:tcW w:w="3332" w:type="dxa"/>
            <w:tcBorders>
              <w:top w:val="nil"/>
            </w:tcBorders>
          </w:tcPr>
          <w:p w14:paraId="79020B41" w14:textId="77777777" w:rsidR="007B755B" w:rsidRDefault="00000000">
            <w:pPr>
              <w:pStyle w:val="TableParagraph"/>
              <w:spacing w:before="37"/>
              <w:rPr>
                <w:sz w:val="20"/>
              </w:rPr>
            </w:pPr>
            <w:r>
              <w:rPr>
                <w:sz w:val="20"/>
              </w:rPr>
              <w:t>Pérez,</w:t>
            </w:r>
            <w:r>
              <w:rPr>
                <w:spacing w:val="-6"/>
                <w:sz w:val="20"/>
              </w:rPr>
              <w:t xml:space="preserve"> </w:t>
            </w:r>
            <w:r>
              <w:rPr>
                <w:sz w:val="20"/>
              </w:rPr>
              <w:t>Ángel</w:t>
            </w:r>
            <w:r>
              <w:rPr>
                <w:spacing w:val="-4"/>
                <w:sz w:val="20"/>
              </w:rPr>
              <w:t xml:space="preserve"> </w:t>
            </w:r>
            <w:r>
              <w:rPr>
                <w:sz w:val="20"/>
              </w:rPr>
              <w:t>Álvarez</w:t>
            </w:r>
            <w:r>
              <w:rPr>
                <w:spacing w:val="-3"/>
                <w:sz w:val="20"/>
              </w:rPr>
              <w:t xml:space="preserve"> </w:t>
            </w:r>
            <w:r>
              <w:rPr>
                <w:spacing w:val="-4"/>
                <w:sz w:val="20"/>
              </w:rPr>
              <w:t>Recio</w:t>
            </w:r>
          </w:p>
        </w:tc>
      </w:tr>
      <w:tr w:rsidR="007B755B" w14:paraId="2E369243" w14:textId="77777777">
        <w:trPr>
          <w:trHeight w:val="302"/>
        </w:trPr>
        <w:tc>
          <w:tcPr>
            <w:tcW w:w="2902" w:type="dxa"/>
            <w:vMerge/>
            <w:tcBorders>
              <w:top w:val="nil"/>
            </w:tcBorders>
          </w:tcPr>
          <w:p w14:paraId="08FA94EC" w14:textId="77777777" w:rsidR="007B755B" w:rsidRDefault="007B755B">
            <w:pPr>
              <w:rPr>
                <w:sz w:val="2"/>
                <w:szCs w:val="2"/>
              </w:rPr>
            </w:pPr>
          </w:p>
        </w:tc>
        <w:tc>
          <w:tcPr>
            <w:tcW w:w="2838" w:type="dxa"/>
            <w:tcBorders>
              <w:bottom w:val="nil"/>
            </w:tcBorders>
          </w:tcPr>
          <w:p w14:paraId="102FD956" w14:textId="77777777" w:rsidR="007B755B" w:rsidRDefault="00000000">
            <w:pPr>
              <w:pStyle w:val="TableParagraph"/>
              <w:rPr>
                <w:sz w:val="20"/>
              </w:rPr>
            </w:pPr>
            <w:r>
              <w:rPr>
                <w:sz w:val="20"/>
              </w:rPr>
              <w:t>En</w:t>
            </w:r>
            <w:r>
              <w:rPr>
                <w:spacing w:val="-1"/>
                <w:sz w:val="20"/>
              </w:rPr>
              <w:t xml:space="preserve"> </w:t>
            </w:r>
            <w:r>
              <w:rPr>
                <w:spacing w:val="-2"/>
                <w:sz w:val="20"/>
              </w:rPr>
              <w:t>contra</w:t>
            </w:r>
          </w:p>
        </w:tc>
        <w:tc>
          <w:tcPr>
            <w:tcW w:w="3332" w:type="dxa"/>
            <w:tcBorders>
              <w:bottom w:val="nil"/>
            </w:tcBorders>
          </w:tcPr>
          <w:p w14:paraId="16B1632E" w14:textId="77777777" w:rsidR="007B755B" w:rsidRDefault="00000000">
            <w:pPr>
              <w:pStyle w:val="TableParagraph"/>
              <w:rPr>
                <w:sz w:val="20"/>
              </w:rPr>
            </w:pPr>
            <w:r>
              <w:rPr>
                <w:sz w:val="20"/>
              </w:rPr>
              <w:t>ALBA</w:t>
            </w:r>
            <w:r>
              <w:rPr>
                <w:spacing w:val="76"/>
                <w:w w:val="150"/>
                <w:sz w:val="20"/>
              </w:rPr>
              <w:t xml:space="preserve"> </w:t>
            </w:r>
            <w:r>
              <w:rPr>
                <w:sz w:val="20"/>
              </w:rPr>
              <w:t>MONTEIRO</w:t>
            </w:r>
            <w:r>
              <w:rPr>
                <w:spacing w:val="77"/>
                <w:w w:val="150"/>
                <w:sz w:val="20"/>
              </w:rPr>
              <w:t xml:space="preserve"> </w:t>
            </w:r>
            <w:r>
              <w:rPr>
                <w:sz w:val="20"/>
              </w:rPr>
              <w:t>DE</w:t>
            </w:r>
            <w:r>
              <w:rPr>
                <w:spacing w:val="74"/>
                <w:w w:val="150"/>
                <w:sz w:val="20"/>
              </w:rPr>
              <w:t xml:space="preserve"> </w:t>
            </w:r>
            <w:r>
              <w:rPr>
                <w:spacing w:val="-2"/>
                <w:sz w:val="20"/>
              </w:rPr>
              <w:t>OLIVEIRA</w:t>
            </w:r>
          </w:p>
        </w:tc>
      </w:tr>
      <w:tr w:rsidR="007B755B" w14:paraId="5C43C2C1" w14:textId="77777777">
        <w:trPr>
          <w:trHeight w:val="311"/>
        </w:trPr>
        <w:tc>
          <w:tcPr>
            <w:tcW w:w="2902" w:type="dxa"/>
            <w:vMerge/>
            <w:tcBorders>
              <w:top w:val="nil"/>
            </w:tcBorders>
          </w:tcPr>
          <w:p w14:paraId="7E95D0CE" w14:textId="77777777" w:rsidR="007B755B" w:rsidRDefault="007B755B">
            <w:pPr>
              <w:rPr>
                <w:sz w:val="2"/>
                <w:szCs w:val="2"/>
              </w:rPr>
            </w:pPr>
          </w:p>
        </w:tc>
        <w:tc>
          <w:tcPr>
            <w:tcW w:w="2838" w:type="dxa"/>
            <w:tcBorders>
              <w:top w:val="nil"/>
              <w:bottom w:val="nil"/>
            </w:tcBorders>
          </w:tcPr>
          <w:p w14:paraId="54785F14" w14:textId="77777777" w:rsidR="007B755B" w:rsidRDefault="007B755B">
            <w:pPr>
              <w:pStyle w:val="TableParagraph"/>
              <w:spacing w:before="0"/>
              <w:ind w:left="0"/>
              <w:rPr>
                <w:rFonts w:ascii="Times New Roman"/>
                <w:sz w:val="18"/>
              </w:rPr>
            </w:pPr>
          </w:p>
        </w:tc>
        <w:tc>
          <w:tcPr>
            <w:tcW w:w="3332" w:type="dxa"/>
            <w:tcBorders>
              <w:top w:val="nil"/>
              <w:bottom w:val="nil"/>
            </w:tcBorders>
          </w:tcPr>
          <w:p w14:paraId="28E46001" w14:textId="77777777" w:rsidR="007B755B" w:rsidRDefault="00000000">
            <w:pPr>
              <w:pStyle w:val="TableParagraph"/>
              <w:tabs>
                <w:tab w:val="left" w:pos="639"/>
                <w:tab w:val="left" w:pos="1503"/>
                <w:tab w:val="left" w:pos="2512"/>
              </w:tabs>
              <w:spacing w:before="37"/>
              <w:rPr>
                <w:sz w:val="20"/>
              </w:rPr>
            </w:pPr>
            <w:r>
              <w:rPr>
                <w:spacing w:val="-4"/>
                <w:sz w:val="20"/>
              </w:rPr>
              <w:t>GIL,</w:t>
            </w:r>
            <w:r>
              <w:rPr>
                <w:sz w:val="20"/>
              </w:rPr>
              <w:tab/>
            </w:r>
            <w:r>
              <w:rPr>
                <w:spacing w:val="-2"/>
                <w:sz w:val="20"/>
              </w:rPr>
              <w:t>Alberto</w:t>
            </w:r>
            <w:r>
              <w:rPr>
                <w:sz w:val="20"/>
              </w:rPr>
              <w:tab/>
            </w:r>
            <w:r>
              <w:rPr>
                <w:spacing w:val="-2"/>
                <w:sz w:val="20"/>
              </w:rPr>
              <w:t>Sanchez</w:t>
            </w:r>
            <w:r>
              <w:rPr>
                <w:sz w:val="20"/>
              </w:rPr>
              <w:tab/>
            </w:r>
            <w:r>
              <w:rPr>
                <w:spacing w:val="-2"/>
                <w:sz w:val="20"/>
              </w:rPr>
              <w:t>Fraguas,</w:t>
            </w:r>
          </w:p>
        </w:tc>
      </w:tr>
      <w:tr w:rsidR="007B755B" w14:paraId="1688A523" w14:textId="77777777">
        <w:trPr>
          <w:trHeight w:val="312"/>
        </w:trPr>
        <w:tc>
          <w:tcPr>
            <w:tcW w:w="2902" w:type="dxa"/>
            <w:vMerge/>
            <w:tcBorders>
              <w:top w:val="nil"/>
            </w:tcBorders>
          </w:tcPr>
          <w:p w14:paraId="2E934F64" w14:textId="77777777" w:rsidR="007B755B" w:rsidRDefault="007B755B">
            <w:pPr>
              <w:rPr>
                <w:sz w:val="2"/>
                <w:szCs w:val="2"/>
              </w:rPr>
            </w:pPr>
          </w:p>
        </w:tc>
        <w:tc>
          <w:tcPr>
            <w:tcW w:w="2838" w:type="dxa"/>
            <w:tcBorders>
              <w:top w:val="nil"/>
              <w:bottom w:val="nil"/>
            </w:tcBorders>
          </w:tcPr>
          <w:p w14:paraId="64596AAB" w14:textId="77777777" w:rsidR="007B755B" w:rsidRDefault="007B755B">
            <w:pPr>
              <w:pStyle w:val="TableParagraph"/>
              <w:spacing w:before="0"/>
              <w:ind w:left="0"/>
              <w:rPr>
                <w:rFonts w:ascii="Times New Roman"/>
                <w:sz w:val="18"/>
              </w:rPr>
            </w:pPr>
          </w:p>
        </w:tc>
        <w:tc>
          <w:tcPr>
            <w:tcW w:w="3332" w:type="dxa"/>
            <w:tcBorders>
              <w:top w:val="nil"/>
              <w:bottom w:val="nil"/>
            </w:tcBorders>
          </w:tcPr>
          <w:p w14:paraId="555E1CED" w14:textId="77777777" w:rsidR="007B755B" w:rsidRDefault="00000000">
            <w:pPr>
              <w:pStyle w:val="TableParagraph"/>
              <w:spacing w:before="37"/>
              <w:rPr>
                <w:sz w:val="20"/>
              </w:rPr>
            </w:pPr>
            <w:r>
              <w:rPr>
                <w:sz w:val="20"/>
              </w:rPr>
              <w:t>Begoña</w:t>
            </w:r>
            <w:r>
              <w:rPr>
                <w:spacing w:val="64"/>
                <w:sz w:val="20"/>
              </w:rPr>
              <w:t xml:space="preserve"> </w:t>
            </w:r>
            <w:r>
              <w:rPr>
                <w:sz w:val="20"/>
              </w:rPr>
              <w:t>Rodríguez</w:t>
            </w:r>
            <w:r>
              <w:rPr>
                <w:spacing w:val="61"/>
                <w:sz w:val="20"/>
              </w:rPr>
              <w:t xml:space="preserve"> </w:t>
            </w:r>
            <w:r>
              <w:rPr>
                <w:sz w:val="20"/>
              </w:rPr>
              <w:t>López,</w:t>
            </w:r>
            <w:r>
              <w:rPr>
                <w:spacing w:val="62"/>
                <w:sz w:val="20"/>
              </w:rPr>
              <w:t xml:space="preserve"> </w:t>
            </w:r>
            <w:r>
              <w:rPr>
                <w:spacing w:val="-2"/>
                <w:sz w:val="20"/>
              </w:rPr>
              <w:t>Enrique</w:t>
            </w:r>
          </w:p>
        </w:tc>
      </w:tr>
      <w:tr w:rsidR="007B755B" w14:paraId="115DDE95" w14:textId="77777777">
        <w:trPr>
          <w:trHeight w:val="311"/>
        </w:trPr>
        <w:tc>
          <w:tcPr>
            <w:tcW w:w="2902" w:type="dxa"/>
            <w:vMerge/>
            <w:tcBorders>
              <w:top w:val="nil"/>
            </w:tcBorders>
          </w:tcPr>
          <w:p w14:paraId="1333FEEB" w14:textId="77777777" w:rsidR="007B755B" w:rsidRDefault="007B755B">
            <w:pPr>
              <w:rPr>
                <w:sz w:val="2"/>
                <w:szCs w:val="2"/>
              </w:rPr>
            </w:pPr>
          </w:p>
        </w:tc>
        <w:tc>
          <w:tcPr>
            <w:tcW w:w="2838" w:type="dxa"/>
            <w:tcBorders>
              <w:top w:val="nil"/>
              <w:bottom w:val="nil"/>
            </w:tcBorders>
          </w:tcPr>
          <w:p w14:paraId="4CC7309F" w14:textId="77777777" w:rsidR="007B755B" w:rsidRDefault="007B755B">
            <w:pPr>
              <w:pStyle w:val="TableParagraph"/>
              <w:spacing w:before="0"/>
              <w:ind w:left="0"/>
              <w:rPr>
                <w:rFonts w:ascii="Times New Roman"/>
                <w:sz w:val="18"/>
              </w:rPr>
            </w:pPr>
          </w:p>
        </w:tc>
        <w:tc>
          <w:tcPr>
            <w:tcW w:w="3332" w:type="dxa"/>
            <w:tcBorders>
              <w:top w:val="nil"/>
              <w:bottom w:val="nil"/>
            </w:tcBorders>
          </w:tcPr>
          <w:p w14:paraId="10A126E5" w14:textId="77777777" w:rsidR="007B755B" w:rsidRDefault="00000000">
            <w:pPr>
              <w:pStyle w:val="TableParagraph"/>
              <w:tabs>
                <w:tab w:val="left" w:pos="1382"/>
                <w:tab w:val="left" w:pos="2771"/>
              </w:tabs>
              <w:spacing w:before="37"/>
              <w:rPr>
                <w:sz w:val="20"/>
              </w:rPr>
            </w:pPr>
            <w:r>
              <w:rPr>
                <w:spacing w:val="-2"/>
                <w:sz w:val="20"/>
              </w:rPr>
              <w:t>González</w:t>
            </w:r>
            <w:r>
              <w:rPr>
                <w:sz w:val="20"/>
              </w:rPr>
              <w:tab/>
            </w:r>
            <w:r>
              <w:rPr>
                <w:spacing w:val="-2"/>
                <w:sz w:val="20"/>
              </w:rPr>
              <w:t>Gutiérrez,</w:t>
            </w:r>
            <w:r>
              <w:rPr>
                <w:sz w:val="20"/>
              </w:rPr>
              <w:tab/>
            </w:r>
            <w:r>
              <w:rPr>
                <w:spacing w:val="-2"/>
                <w:sz w:val="20"/>
              </w:rPr>
              <w:t>Gloria</w:t>
            </w:r>
          </w:p>
        </w:tc>
      </w:tr>
      <w:tr w:rsidR="007B755B" w14:paraId="5E75DCF9" w14:textId="77777777">
        <w:trPr>
          <w:trHeight w:val="295"/>
        </w:trPr>
        <w:tc>
          <w:tcPr>
            <w:tcW w:w="2902" w:type="dxa"/>
            <w:vMerge/>
            <w:tcBorders>
              <w:top w:val="nil"/>
            </w:tcBorders>
          </w:tcPr>
          <w:p w14:paraId="5930C73B" w14:textId="77777777" w:rsidR="007B755B" w:rsidRDefault="007B755B">
            <w:pPr>
              <w:rPr>
                <w:sz w:val="2"/>
                <w:szCs w:val="2"/>
              </w:rPr>
            </w:pPr>
          </w:p>
        </w:tc>
        <w:tc>
          <w:tcPr>
            <w:tcW w:w="2838" w:type="dxa"/>
            <w:tcBorders>
              <w:top w:val="nil"/>
            </w:tcBorders>
          </w:tcPr>
          <w:p w14:paraId="3F57F8C0" w14:textId="77777777" w:rsidR="007B755B" w:rsidRDefault="007B755B">
            <w:pPr>
              <w:pStyle w:val="TableParagraph"/>
              <w:spacing w:before="0"/>
              <w:ind w:left="0"/>
              <w:rPr>
                <w:rFonts w:ascii="Times New Roman"/>
                <w:sz w:val="18"/>
              </w:rPr>
            </w:pPr>
          </w:p>
        </w:tc>
        <w:tc>
          <w:tcPr>
            <w:tcW w:w="3332" w:type="dxa"/>
            <w:tcBorders>
              <w:top w:val="nil"/>
            </w:tcBorders>
          </w:tcPr>
          <w:p w14:paraId="2CEEC12E" w14:textId="77777777" w:rsidR="007B755B" w:rsidRDefault="00000000">
            <w:pPr>
              <w:pStyle w:val="TableParagraph"/>
              <w:spacing w:before="37"/>
              <w:rPr>
                <w:sz w:val="20"/>
              </w:rPr>
            </w:pPr>
            <w:r>
              <w:rPr>
                <w:sz w:val="20"/>
              </w:rPr>
              <w:t>Fernández</w:t>
            </w:r>
            <w:r>
              <w:rPr>
                <w:spacing w:val="32"/>
                <w:sz w:val="20"/>
              </w:rPr>
              <w:t xml:space="preserve"> </w:t>
            </w:r>
            <w:r>
              <w:rPr>
                <w:sz w:val="20"/>
              </w:rPr>
              <w:t>Álvarez,</w:t>
            </w:r>
            <w:r>
              <w:rPr>
                <w:spacing w:val="33"/>
                <w:sz w:val="20"/>
              </w:rPr>
              <w:t xml:space="preserve"> </w:t>
            </w:r>
            <w:r>
              <w:rPr>
                <w:sz w:val="20"/>
              </w:rPr>
              <w:t>Gustavo</w:t>
            </w:r>
            <w:r>
              <w:rPr>
                <w:spacing w:val="34"/>
                <w:sz w:val="20"/>
              </w:rPr>
              <w:t xml:space="preserve"> </w:t>
            </w:r>
            <w:r>
              <w:rPr>
                <w:spacing w:val="-2"/>
                <w:sz w:val="20"/>
              </w:rPr>
              <w:t>Adolfo</w:t>
            </w:r>
          </w:p>
        </w:tc>
      </w:tr>
    </w:tbl>
    <w:p w14:paraId="6AAB1F6F" w14:textId="77777777" w:rsidR="007B755B" w:rsidRDefault="007B755B">
      <w:pPr>
        <w:pStyle w:val="TableParagraph"/>
        <w:rPr>
          <w:sz w:val="20"/>
        </w:rPr>
        <w:sectPr w:rsidR="007B755B">
          <w:pgSz w:w="11910" w:h="16840"/>
          <w:pgMar w:top="1720" w:right="1275" w:bottom="1280" w:left="1275" w:header="567" w:footer="1080" w:gutter="0"/>
          <w:cols w:space="720"/>
        </w:sectPr>
      </w:pPr>
    </w:p>
    <w:p w14:paraId="41E1E381" w14:textId="1E70A899" w:rsidR="007B755B" w:rsidRDefault="00000000">
      <w:pPr>
        <w:pStyle w:val="Textoindependiente"/>
        <w:spacing w:before="2"/>
        <w:ind w:left="0"/>
        <w:jc w:val="left"/>
        <w:rPr>
          <w:sz w:val="7"/>
        </w:rPr>
      </w:pPr>
      <w:r>
        <w:rPr>
          <w:noProof/>
          <w:sz w:val="7"/>
        </w:rPr>
        <w:lastRenderedPageBreak/>
        <mc:AlternateContent>
          <mc:Choice Requires="wps">
            <w:drawing>
              <wp:anchor distT="0" distB="0" distL="0" distR="0" simplePos="0" relativeHeight="15754752" behindDoc="0" locked="0" layoutInCell="1" allowOverlap="1" wp14:anchorId="526D3D58" wp14:editId="43D7453D">
                <wp:simplePos x="0" y="0"/>
                <wp:positionH relativeFrom="page">
                  <wp:posOffset>6807087</wp:posOffset>
                </wp:positionH>
                <wp:positionV relativeFrom="page">
                  <wp:posOffset>3887168</wp:posOffset>
                </wp:positionV>
                <wp:extent cx="419734" cy="211899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732B22C"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EEA1395"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526D3D58" id="Textbox 56" o:spid="_x0000_s1051" type="#_x0000_t202" style="position:absolute;margin-left:536pt;margin-top:306.1pt;width:33.05pt;height:166.85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GA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EHNRxtoDySG5pHAclzcEbGB2ttw/LmTUXPWf/bk&#10;X56FUxJPyeaUxNR/gDIxWaKH97sExhZCl28mQtSYImkaotz53/el6jLq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KQlRg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5732B22C"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EEA1395"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2838"/>
        <w:gridCol w:w="3332"/>
      </w:tblGrid>
      <w:tr w:rsidR="007B755B" w14:paraId="7D52DE41" w14:textId="77777777">
        <w:trPr>
          <w:trHeight w:val="3275"/>
        </w:trPr>
        <w:tc>
          <w:tcPr>
            <w:tcW w:w="2902" w:type="dxa"/>
            <w:vMerge w:val="restart"/>
          </w:tcPr>
          <w:p w14:paraId="11E1A136" w14:textId="77777777" w:rsidR="007B755B" w:rsidRDefault="007B755B">
            <w:pPr>
              <w:pStyle w:val="TableParagraph"/>
              <w:spacing w:before="0"/>
              <w:ind w:left="0"/>
              <w:rPr>
                <w:rFonts w:ascii="Times New Roman"/>
                <w:sz w:val="18"/>
              </w:rPr>
            </w:pPr>
          </w:p>
        </w:tc>
        <w:tc>
          <w:tcPr>
            <w:tcW w:w="2838" w:type="dxa"/>
          </w:tcPr>
          <w:p w14:paraId="17F243D3" w14:textId="77777777" w:rsidR="007B755B" w:rsidRDefault="007B755B">
            <w:pPr>
              <w:pStyle w:val="TableParagraph"/>
              <w:spacing w:before="0"/>
              <w:ind w:left="0"/>
              <w:rPr>
                <w:rFonts w:ascii="Times New Roman"/>
                <w:sz w:val="18"/>
              </w:rPr>
            </w:pPr>
          </w:p>
        </w:tc>
        <w:tc>
          <w:tcPr>
            <w:tcW w:w="3332" w:type="dxa"/>
          </w:tcPr>
          <w:p w14:paraId="4420B9C3" w14:textId="77777777" w:rsidR="007B755B" w:rsidRDefault="00000000">
            <w:pPr>
              <w:pStyle w:val="TableParagraph"/>
              <w:spacing w:line="336" w:lineRule="auto"/>
              <w:ind w:right="17"/>
              <w:jc w:val="both"/>
              <w:rPr>
                <w:sz w:val="20"/>
              </w:rPr>
            </w:pPr>
            <w:r>
              <w:rPr>
                <w:sz w:val="20"/>
              </w:rPr>
              <w:t xml:space="preserve">Rico Pérez, Ignacio Dancausa García, JAIME SANTAMARTA </w:t>
            </w:r>
            <w:proofErr w:type="gramStart"/>
            <w:r>
              <w:rPr>
                <w:sz w:val="20"/>
              </w:rPr>
              <w:t>MARTINEZ,</w:t>
            </w:r>
            <w:r>
              <w:rPr>
                <w:spacing w:val="52"/>
                <w:sz w:val="20"/>
              </w:rPr>
              <w:t xml:space="preserve">  </w:t>
            </w:r>
            <w:r>
              <w:rPr>
                <w:sz w:val="20"/>
              </w:rPr>
              <w:t>JOSE</w:t>
            </w:r>
            <w:proofErr w:type="gramEnd"/>
            <w:r>
              <w:rPr>
                <w:spacing w:val="53"/>
                <w:sz w:val="20"/>
              </w:rPr>
              <w:t xml:space="preserve">  </w:t>
            </w:r>
            <w:r>
              <w:rPr>
                <w:sz w:val="20"/>
              </w:rPr>
              <w:t>DE</w:t>
            </w:r>
            <w:r>
              <w:rPr>
                <w:spacing w:val="54"/>
                <w:sz w:val="20"/>
              </w:rPr>
              <w:t xml:space="preserve">  </w:t>
            </w:r>
            <w:r>
              <w:rPr>
                <w:sz w:val="20"/>
              </w:rPr>
              <w:t>LA</w:t>
            </w:r>
            <w:r>
              <w:rPr>
                <w:spacing w:val="53"/>
                <w:sz w:val="20"/>
              </w:rPr>
              <w:t xml:space="preserve">  </w:t>
            </w:r>
            <w:r>
              <w:rPr>
                <w:spacing w:val="-5"/>
                <w:sz w:val="20"/>
              </w:rPr>
              <w:t>UZ</w:t>
            </w:r>
          </w:p>
          <w:p w14:paraId="36834BF3" w14:textId="77777777" w:rsidR="007B755B" w:rsidRDefault="00000000">
            <w:pPr>
              <w:pStyle w:val="TableParagraph"/>
              <w:spacing w:before="0" w:line="336" w:lineRule="auto"/>
              <w:ind w:right="18"/>
              <w:jc w:val="both"/>
              <w:rPr>
                <w:sz w:val="20"/>
              </w:rPr>
            </w:pPr>
            <w:r>
              <w:rPr>
                <w:sz w:val="20"/>
              </w:rPr>
              <w:t>PARDOS, José Cabrera Fernández, José Luis San Higinio Gómez, Juan Ignacio Cabrera Portillo, MARIA ISABEL</w:t>
            </w:r>
            <w:r>
              <w:rPr>
                <w:spacing w:val="42"/>
                <w:sz w:val="20"/>
              </w:rPr>
              <w:t xml:space="preserve"> </w:t>
            </w:r>
            <w:r>
              <w:rPr>
                <w:sz w:val="20"/>
              </w:rPr>
              <w:t>DURAN</w:t>
            </w:r>
            <w:r>
              <w:rPr>
                <w:spacing w:val="44"/>
                <w:sz w:val="20"/>
              </w:rPr>
              <w:t xml:space="preserve"> </w:t>
            </w:r>
            <w:r>
              <w:rPr>
                <w:sz w:val="20"/>
              </w:rPr>
              <w:t>CHECA,</w:t>
            </w:r>
            <w:r>
              <w:rPr>
                <w:spacing w:val="42"/>
                <w:sz w:val="20"/>
              </w:rPr>
              <w:t xml:space="preserve"> </w:t>
            </w:r>
            <w:r>
              <w:rPr>
                <w:spacing w:val="-2"/>
                <w:sz w:val="20"/>
              </w:rPr>
              <w:t>MONICA</w:t>
            </w:r>
          </w:p>
          <w:p w14:paraId="66058882" w14:textId="77777777" w:rsidR="007B755B" w:rsidRDefault="00000000">
            <w:pPr>
              <w:pStyle w:val="TableParagraph"/>
              <w:spacing w:before="0" w:line="336" w:lineRule="auto"/>
              <w:ind w:right="17"/>
              <w:jc w:val="both"/>
              <w:rPr>
                <w:sz w:val="20"/>
              </w:rPr>
            </w:pPr>
            <w:r>
              <w:rPr>
                <w:sz w:val="20"/>
              </w:rPr>
              <w:t>PARAISO VUYOVICH, María Belén González Nieto, Ruth Agra Sierra, Ángel Luis Fernández-Polo Alonso</w:t>
            </w:r>
          </w:p>
        </w:tc>
      </w:tr>
      <w:tr w:rsidR="007B755B" w14:paraId="32E3FB64" w14:textId="77777777">
        <w:trPr>
          <w:trHeight w:val="1022"/>
        </w:trPr>
        <w:tc>
          <w:tcPr>
            <w:tcW w:w="2902" w:type="dxa"/>
            <w:vMerge/>
            <w:tcBorders>
              <w:top w:val="nil"/>
            </w:tcBorders>
          </w:tcPr>
          <w:p w14:paraId="6F256D8E" w14:textId="77777777" w:rsidR="007B755B" w:rsidRDefault="007B755B">
            <w:pPr>
              <w:rPr>
                <w:sz w:val="2"/>
                <w:szCs w:val="2"/>
              </w:rPr>
            </w:pPr>
          </w:p>
        </w:tc>
        <w:tc>
          <w:tcPr>
            <w:tcW w:w="2838" w:type="dxa"/>
          </w:tcPr>
          <w:p w14:paraId="09E8C9DD" w14:textId="77777777" w:rsidR="007B755B" w:rsidRDefault="007B755B">
            <w:pPr>
              <w:pStyle w:val="TableParagraph"/>
              <w:spacing w:before="120"/>
              <w:ind w:left="0"/>
              <w:rPr>
                <w:sz w:val="20"/>
              </w:rPr>
            </w:pPr>
          </w:p>
          <w:p w14:paraId="4294DEB4" w14:textId="77777777" w:rsidR="007B755B" w:rsidRDefault="00000000">
            <w:pPr>
              <w:pStyle w:val="TableParagraph"/>
              <w:spacing w:before="0"/>
              <w:rPr>
                <w:sz w:val="20"/>
              </w:rPr>
            </w:pPr>
            <w:r>
              <w:rPr>
                <w:spacing w:val="-2"/>
                <w:sz w:val="20"/>
              </w:rPr>
              <w:t>Abstenciones</w:t>
            </w:r>
          </w:p>
        </w:tc>
        <w:tc>
          <w:tcPr>
            <w:tcW w:w="3332" w:type="dxa"/>
          </w:tcPr>
          <w:p w14:paraId="64307ACD" w14:textId="77777777" w:rsidR="007B755B" w:rsidRDefault="00000000">
            <w:pPr>
              <w:pStyle w:val="TableParagraph"/>
              <w:spacing w:line="336" w:lineRule="auto"/>
              <w:ind w:right="18"/>
              <w:jc w:val="both"/>
              <w:rPr>
                <w:sz w:val="20"/>
              </w:rPr>
            </w:pPr>
            <w:r>
              <w:rPr>
                <w:sz w:val="20"/>
              </w:rPr>
              <w:t xml:space="preserve">Elena Garachana Nuño, Ignacio Serrano Garrido, Miguel Ángel Díez </w:t>
            </w:r>
            <w:r>
              <w:rPr>
                <w:spacing w:val="-2"/>
                <w:sz w:val="20"/>
              </w:rPr>
              <w:t>García</w:t>
            </w:r>
          </w:p>
        </w:tc>
      </w:tr>
      <w:tr w:rsidR="007B755B" w14:paraId="08C3E189" w14:textId="77777777">
        <w:trPr>
          <w:trHeight w:val="377"/>
        </w:trPr>
        <w:tc>
          <w:tcPr>
            <w:tcW w:w="2902" w:type="dxa"/>
            <w:vMerge/>
            <w:tcBorders>
              <w:top w:val="nil"/>
            </w:tcBorders>
          </w:tcPr>
          <w:p w14:paraId="6F2FFAE6" w14:textId="77777777" w:rsidR="007B755B" w:rsidRDefault="007B755B">
            <w:pPr>
              <w:rPr>
                <w:sz w:val="2"/>
                <w:szCs w:val="2"/>
              </w:rPr>
            </w:pPr>
          </w:p>
        </w:tc>
        <w:tc>
          <w:tcPr>
            <w:tcW w:w="2838" w:type="dxa"/>
          </w:tcPr>
          <w:p w14:paraId="1EB94603" w14:textId="77777777" w:rsidR="007B755B" w:rsidRDefault="00000000">
            <w:pPr>
              <w:pStyle w:val="TableParagraph"/>
              <w:rPr>
                <w:sz w:val="20"/>
              </w:rPr>
            </w:pPr>
            <w:r>
              <w:rPr>
                <w:spacing w:val="-2"/>
                <w:sz w:val="20"/>
              </w:rPr>
              <w:t>Ausentes</w:t>
            </w:r>
          </w:p>
        </w:tc>
        <w:tc>
          <w:tcPr>
            <w:tcW w:w="3332" w:type="dxa"/>
          </w:tcPr>
          <w:p w14:paraId="44BFAFB1" w14:textId="77777777" w:rsidR="007B755B" w:rsidRDefault="00000000">
            <w:pPr>
              <w:pStyle w:val="TableParagraph"/>
              <w:rPr>
                <w:sz w:val="20"/>
              </w:rPr>
            </w:pPr>
            <w:r>
              <w:rPr>
                <w:spacing w:val="-2"/>
                <w:sz w:val="20"/>
              </w:rPr>
              <w:t>--</w:t>
            </w:r>
            <w:r>
              <w:rPr>
                <w:spacing w:val="-12"/>
                <w:sz w:val="20"/>
              </w:rPr>
              <w:t>-</w:t>
            </w:r>
          </w:p>
        </w:tc>
      </w:tr>
    </w:tbl>
    <w:p w14:paraId="5DAFFC24" w14:textId="77777777" w:rsidR="007B755B" w:rsidRDefault="00000000">
      <w:pPr>
        <w:pStyle w:val="Ttulo1"/>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368D3D5" w14:textId="77777777" w:rsidR="007B755B" w:rsidRDefault="00000000">
      <w:pPr>
        <w:pStyle w:val="Textoindependiente"/>
        <w:spacing w:before="212" w:line="336" w:lineRule="auto"/>
        <w:jc w:val="left"/>
      </w:pPr>
      <w:r>
        <w:t>Dada</w:t>
      </w:r>
      <w:r>
        <w:rPr>
          <w:spacing w:val="27"/>
        </w:rPr>
        <w:t xml:space="preserve"> </w:t>
      </w:r>
      <w:r>
        <w:t>cuenta</w:t>
      </w:r>
      <w:r>
        <w:rPr>
          <w:spacing w:val="27"/>
        </w:rPr>
        <w:t xml:space="preserve"> </w:t>
      </w:r>
      <w:r>
        <w:t>de</w:t>
      </w:r>
      <w:r>
        <w:rPr>
          <w:spacing w:val="27"/>
        </w:rPr>
        <w:t xml:space="preserve"> </w:t>
      </w:r>
      <w:r>
        <w:t>la</w:t>
      </w:r>
      <w:r>
        <w:rPr>
          <w:spacing w:val="27"/>
        </w:rPr>
        <w:t xml:space="preserve"> </w:t>
      </w:r>
      <w:r>
        <w:t>moción</w:t>
      </w:r>
      <w:r>
        <w:rPr>
          <w:spacing w:val="27"/>
        </w:rPr>
        <w:t xml:space="preserve"> </w:t>
      </w:r>
      <w:r>
        <w:t>presenta</w:t>
      </w:r>
      <w:r>
        <w:rPr>
          <w:spacing w:val="29"/>
        </w:rPr>
        <w:t xml:space="preserve"> </w:t>
      </w:r>
      <w:r>
        <w:t>por</w:t>
      </w:r>
      <w:r>
        <w:rPr>
          <w:spacing w:val="25"/>
        </w:rPr>
        <w:t xml:space="preserve"> </w:t>
      </w:r>
      <w:r>
        <w:t>el</w:t>
      </w:r>
      <w:r>
        <w:rPr>
          <w:spacing w:val="28"/>
        </w:rPr>
        <w:t xml:space="preserve"> </w:t>
      </w:r>
      <w:r>
        <w:t>Grupo</w:t>
      </w:r>
      <w:r>
        <w:rPr>
          <w:spacing w:val="29"/>
        </w:rPr>
        <w:t xml:space="preserve"> </w:t>
      </w:r>
      <w:r>
        <w:t>Municipal</w:t>
      </w:r>
      <w:r>
        <w:rPr>
          <w:spacing w:val="26"/>
        </w:rPr>
        <w:t xml:space="preserve"> </w:t>
      </w:r>
      <w:r>
        <w:t>Socialistas</w:t>
      </w:r>
      <w:r>
        <w:rPr>
          <w:spacing w:val="26"/>
        </w:rPr>
        <w:t xml:space="preserve"> </w:t>
      </w:r>
      <w:r>
        <w:t>las</w:t>
      </w:r>
      <w:r>
        <w:rPr>
          <w:spacing w:val="28"/>
        </w:rPr>
        <w:t xml:space="preserve"> </w:t>
      </w:r>
      <w:r>
        <w:t>Rozas,</w:t>
      </w:r>
      <w:r>
        <w:rPr>
          <w:spacing w:val="26"/>
        </w:rPr>
        <w:t xml:space="preserve"> </w:t>
      </w:r>
      <w:r>
        <w:t>con</w:t>
      </w:r>
      <w:r>
        <w:rPr>
          <w:spacing w:val="27"/>
        </w:rPr>
        <w:t xml:space="preserve"> </w:t>
      </w:r>
      <w:r>
        <w:t>registro</w:t>
      </w:r>
      <w:r>
        <w:rPr>
          <w:spacing w:val="27"/>
        </w:rPr>
        <w:t xml:space="preserve"> </w:t>
      </w:r>
      <w:r>
        <w:t>de Entrada núm. 2025-E-RE-10186 de fecha 9 de abril de 2025, que textualmente dice:</w:t>
      </w:r>
    </w:p>
    <w:p w14:paraId="27937BA8" w14:textId="44D34420" w:rsidR="007B755B" w:rsidRPr="00EA3923" w:rsidRDefault="00EA3923">
      <w:pPr>
        <w:pStyle w:val="Textoindependiente"/>
        <w:spacing w:line="336" w:lineRule="auto"/>
        <w:ind w:left="1169" w:right="155" w:hanging="876"/>
        <w:jc w:val="left"/>
        <w:rPr>
          <w:i/>
          <w:iCs/>
        </w:rPr>
      </w:pPr>
      <w:r w:rsidRPr="00EA3923">
        <w:rPr>
          <w:i/>
          <w:iCs/>
        </w:rPr>
        <w:t>“</w:t>
      </w:r>
      <w:r w:rsidR="00000000" w:rsidRPr="00EA3923">
        <w:rPr>
          <w:i/>
          <w:iCs/>
        </w:rPr>
        <w:t>MOCIÓN</w:t>
      </w:r>
      <w:r w:rsidR="00000000" w:rsidRPr="00EA3923">
        <w:rPr>
          <w:i/>
          <w:iCs/>
          <w:spacing w:val="-6"/>
        </w:rPr>
        <w:t xml:space="preserve"> </w:t>
      </w:r>
      <w:r w:rsidR="00000000" w:rsidRPr="00EA3923">
        <w:rPr>
          <w:i/>
          <w:iCs/>
        </w:rPr>
        <w:t>DEL</w:t>
      </w:r>
      <w:r w:rsidR="00000000" w:rsidRPr="00EA3923">
        <w:rPr>
          <w:i/>
          <w:iCs/>
          <w:spacing w:val="-5"/>
        </w:rPr>
        <w:t xml:space="preserve"> </w:t>
      </w:r>
      <w:r w:rsidR="00000000" w:rsidRPr="00EA3923">
        <w:rPr>
          <w:i/>
          <w:iCs/>
        </w:rPr>
        <w:t>GRUPO</w:t>
      </w:r>
      <w:r w:rsidR="00000000" w:rsidRPr="00EA3923">
        <w:rPr>
          <w:i/>
          <w:iCs/>
          <w:spacing w:val="-6"/>
        </w:rPr>
        <w:t xml:space="preserve"> </w:t>
      </w:r>
      <w:r w:rsidR="00000000" w:rsidRPr="00EA3923">
        <w:rPr>
          <w:i/>
          <w:iCs/>
        </w:rPr>
        <w:t>MUNICIPAL</w:t>
      </w:r>
      <w:r w:rsidR="00000000" w:rsidRPr="00EA3923">
        <w:rPr>
          <w:i/>
          <w:iCs/>
          <w:spacing w:val="-5"/>
        </w:rPr>
        <w:t xml:space="preserve"> </w:t>
      </w:r>
      <w:r w:rsidR="00000000" w:rsidRPr="00EA3923">
        <w:rPr>
          <w:i/>
          <w:iCs/>
        </w:rPr>
        <w:t>SOCIALISTA</w:t>
      </w:r>
      <w:r w:rsidR="00000000" w:rsidRPr="00EA3923">
        <w:rPr>
          <w:i/>
          <w:iCs/>
          <w:spacing w:val="-5"/>
        </w:rPr>
        <w:t xml:space="preserve"> </w:t>
      </w:r>
      <w:r w:rsidR="00000000" w:rsidRPr="00EA3923">
        <w:rPr>
          <w:i/>
          <w:iCs/>
        </w:rPr>
        <w:t>DE</w:t>
      </w:r>
      <w:r w:rsidR="00000000" w:rsidRPr="00EA3923">
        <w:rPr>
          <w:i/>
          <w:iCs/>
          <w:spacing w:val="-5"/>
        </w:rPr>
        <w:t xml:space="preserve"> </w:t>
      </w:r>
      <w:r w:rsidR="00000000" w:rsidRPr="00EA3923">
        <w:rPr>
          <w:i/>
          <w:iCs/>
        </w:rPr>
        <w:t>LAS</w:t>
      </w:r>
      <w:r w:rsidR="00000000" w:rsidRPr="00EA3923">
        <w:rPr>
          <w:i/>
          <w:iCs/>
          <w:spacing w:val="-6"/>
        </w:rPr>
        <w:t xml:space="preserve"> </w:t>
      </w:r>
      <w:r w:rsidR="00000000" w:rsidRPr="00EA3923">
        <w:rPr>
          <w:i/>
          <w:iCs/>
        </w:rPr>
        <w:t>ROZAS</w:t>
      </w:r>
      <w:r w:rsidR="00000000" w:rsidRPr="00EA3923">
        <w:rPr>
          <w:i/>
          <w:iCs/>
          <w:spacing w:val="-5"/>
        </w:rPr>
        <w:t xml:space="preserve"> </w:t>
      </w:r>
      <w:r w:rsidR="00000000" w:rsidRPr="00EA3923">
        <w:rPr>
          <w:i/>
          <w:iCs/>
        </w:rPr>
        <w:t>PARA</w:t>
      </w:r>
      <w:r w:rsidR="00000000" w:rsidRPr="00EA3923">
        <w:rPr>
          <w:i/>
          <w:iCs/>
          <w:spacing w:val="-5"/>
        </w:rPr>
        <w:t xml:space="preserve"> </w:t>
      </w:r>
      <w:r w:rsidR="00000000" w:rsidRPr="00EA3923">
        <w:rPr>
          <w:i/>
          <w:iCs/>
        </w:rPr>
        <w:t>EL</w:t>
      </w:r>
      <w:r w:rsidR="00000000" w:rsidRPr="00EA3923">
        <w:rPr>
          <w:i/>
          <w:iCs/>
          <w:spacing w:val="-5"/>
        </w:rPr>
        <w:t xml:space="preserve"> </w:t>
      </w:r>
      <w:r w:rsidR="00000000" w:rsidRPr="00EA3923">
        <w:rPr>
          <w:i/>
          <w:iCs/>
        </w:rPr>
        <w:t>ESTABLECIMIENTO DE UN SERVICIO MUNICIPAL DE BICICLETAS ELÉCTRICAS DE ALQUILER</w:t>
      </w:r>
    </w:p>
    <w:p w14:paraId="5FFB975F" w14:textId="77777777" w:rsidR="007B755B" w:rsidRPr="00EA3923" w:rsidRDefault="00000000">
      <w:pPr>
        <w:pStyle w:val="Textoindependiente"/>
        <w:jc w:val="left"/>
        <w:rPr>
          <w:i/>
          <w:iCs/>
        </w:rPr>
      </w:pPr>
      <w:r w:rsidRPr="00EA3923">
        <w:rPr>
          <w:i/>
          <w:iCs/>
        </w:rPr>
        <w:t>EXPOSICIÓN</w:t>
      </w:r>
      <w:r w:rsidRPr="00EA3923">
        <w:rPr>
          <w:i/>
          <w:iCs/>
          <w:spacing w:val="-5"/>
        </w:rPr>
        <w:t xml:space="preserve"> </w:t>
      </w:r>
      <w:r w:rsidRPr="00EA3923">
        <w:rPr>
          <w:i/>
          <w:iCs/>
        </w:rPr>
        <w:t>DE</w:t>
      </w:r>
      <w:r w:rsidRPr="00EA3923">
        <w:rPr>
          <w:i/>
          <w:iCs/>
          <w:spacing w:val="-4"/>
        </w:rPr>
        <w:t xml:space="preserve"> </w:t>
      </w:r>
      <w:r w:rsidRPr="00EA3923">
        <w:rPr>
          <w:i/>
          <w:iCs/>
          <w:spacing w:val="-2"/>
        </w:rPr>
        <w:t>MOTIVOS</w:t>
      </w:r>
    </w:p>
    <w:p w14:paraId="51EB1252" w14:textId="77777777" w:rsidR="007B755B" w:rsidRPr="00EA3923" w:rsidRDefault="00000000" w:rsidP="00EA3923">
      <w:pPr>
        <w:pStyle w:val="Textoindependiente"/>
        <w:spacing w:before="212" w:line="336" w:lineRule="auto"/>
        <w:rPr>
          <w:i/>
          <w:iCs/>
        </w:rPr>
      </w:pPr>
      <w:r w:rsidRPr="00EA3923">
        <w:rPr>
          <w:i/>
          <w:iCs/>
        </w:rPr>
        <w:t>Según se recoge en su propio Plan de Movilidad Urbana Sostenible (PMUS) diversos factores convierten a Las Rozas en un importante foco generador y atractor de viajes tanto internos como externos</w:t>
      </w:r>
      <w:r w:rsidRPr="00EA3923">
        <w:rPr>
          <w:i/>
          <w:iCs/>
          <w:spacing w:val="-1"/>
        </w:rPr>
        <w:t xml:space="preserve"> </w:t>
      </w:r>
      <w:r w:rsidRPr="00EA3923">
        <w:rPr>
          <w:i/>
          <w:iCs/>
        </w:rPr>
        <w:t>al</w:t>
      </w:r>
      <w:r w:rsidRPr="00EA3923">
        <w:rPr>
          <w:i/>
          <w:iCs/>
          <w:spacing w:val="-2"/>
        </w:rPr>
        <w:t xml:space="preserve"> </w:t>
      </w:r>
      <w:r w:rsidRPr="00EA3923">
        <w:rPr>
          <w:i/>
          <w:iCs/>
        </w:rPr>
        <w:t>municipio,</w:t>
      </w:r>
      <w:r w:rsidRPr="00EA3923">
        <w:rPr>
          <w:i/>
          <w:iCs/>
          <w:spacing w:val="-3"/>
        </w:rPr>
        <w:t xml:space="preserve"> </w:t>
      </w:r>
      <w:r w:rsidRPr="00EA3923">
        <w:rPr>
          <w:i/>
          <w:iCs/>
        </w:rPr>
        <w:t>siendo</w:t>
      </w:r>
      <w:r w:rsidRPr="00EA3923">
        <w:rPr>
          <w:i/>
          <w:iCs/>
          <w:spacing w:val="-1"/>
        </w:rPr>
        <w:t xml:space="preserve"> </w:t>
      </w:r>
      <w:r w:rsidRPr="00EA3923">
        <w:rPr>
          <w:i/>
          <w:iCs/>
        </w:rPr>
        <w:t>los</w:t>
      </w:r>
      <w:r w:rsidRPr="00EA3923">
        <w:rPr>
          <w:i/>
          <w:iCs/>
          <w:spacing w:val="-3"/>
        </w:rPr>
        <w:t xml:space="preserve"> </w:t>
      </w:r>
      <w:r w:rsidRPr="00EA3923">
        <w:rPr>
          <w:i/>
          <w:iCs/>
        </w:rPr>
        <w:t>desplazamientos</w:t>
      </w:r>
      <w:r w:rsidRPr="00EA3923">
        <w:rPr>
          <w:i/>
          <w:iCs/>
          <w:spacing w:val="-3"/>
        </w:rPr>
        <w:t xml:space="preserve"> </w:t>
      </w:r>
      <w:r w:rsidRPr="00EA3923">
        <w:rPr>
          <w:i/>
          <w:iCs/>
        </w:rPr>
        <w:t>internos</w:t>
      </w:r>
      <w:r w:rsidRPr="00EA3923">
        <w:rPr>
          <w:i/>
          <w:iCs/>
          <w:spacing w:val="-1"/>
        </w:rPr>
        <w:t xml:space="preserve"> </w:t>
      </w:r>
      <w:r w:rsidRPr="00EA3923">
        <w:rPr>
          <w:i/>
          <w:iCs/>
        </w:rPr>
        <w:t>mayoritarios.</w:t>
      </w:r>
      <w:r w:rsidRPr="00EA3923">
        <w:rPr>
          <w:i/>
          <w:iCs/>
          <w:spacing w:val="-1"/>
        </w:rPr>
        <w:t xml:space="preserve"> </w:t>
      </w:r>
      <w:r w:rsidRPr="00EA3923">
        <w:rPr>
          <w:i/>
          <w:iCs/>
        </w:rPr>
        <w:t>Esto,</w:t>
      </w:r>
      <w:r w:rsidRPr="00EA3923">
        <w:rPr>
          <w:i/>
          <w:iCs/>
          <w:spacing w:val="-3"/>
        </w:rPr>
        <w:t xml:space="preserve"> </w:t>
      </w:r>
      <w:r w:rsidRPr="00EA3923">
        <w:rPr>
          <w:i/>
          <w:iCs/>
        </w:rPr>
        <w:t>unido</w:t>
      </w:r>
      <w:r w:rsidRPr="00EA3923">
        <w:rPr>
          <w:i/>
          <w:iCs/>
          <w:spacing w:val="-1"/>
        </w:rPr>
        <w:t xml:space="preserve"> </w:t>
      </w:r>
      <w:r w:rsidRPr="00EA3923">
        <w:rPr>
          <w:i/>
          <w:iCs/>
        </w:rPr>
        <w:t>a</w:t>
      </w:r>
      <w:r w:rsidRPr="00EA3923">
        <w:rPr>
          <w:i/>
          <w:iCs/>
          <w:spacing w:val="-2"/>
        </w:rPr>
        <w:t xml:space="preserve"> </w:t>
      </w:r>
      <w:r w:rsidRPr="00EA3923">
        <w:rPr>
          <w:i/>
          <w:iCs/>
        </w:rPr>
        <w:t>los</w:t>
      </w:r>
      <w:r w:rsidRPr="00EA3923">
        <w:rPr>
          <w:i/>
          <w:iCs/>
          <w:spacing w:val="-1"/>
        </w:rPr>
        <w:t xml:space="preserve"> </w:t>
      </w:r>
      <w:r w:rsidRPr="00EA3923">
        <w:rPr>
          <w:i/>
          <w:iCs/>
        </w:rPr>
        <w:t>problemas medioambientales</w:t>
      </w:r>
      <w:r w:rsidRPr="00EA3923">
        <w:rPr>
          <w:i/>
          <w:iCs/>
          <w:spacing w:val="-4"/>
        </w:rPr>
        <w:t xml:space="preserve"> </w:t>
      </w:r>
      <w:r w:rsidRPr="00EA3923">
        <w:rPr>
          <w:i/>
          <w:iCs/>
        </w:rPr>
        <w:t>generados</w:t>
      </w:r>
      <w:r w:rsidRPr="00EA3923">
        <w:rPr>
          <w:i/>
          <w:iCs/>
          <w:spacing w:val="-4"/>
        </w:rPr>
        <w:t xml:space="preserve"> </w:t>
      </w:r>
      <w:r w:rsidRPr="00EA3923">
        <w:rPr>
          <w:i/>
          <w:iCs/>
        </w:rPr>
        <w:t>por</w:t>
      </w:r>
      <w:r w:rsidRPr="00EA3923">
        <w:rPr>
          <w:i/>
          <w:iCs/>
          <w:spacing w:val="-7"/>
        </w:rPr>
        <w:t xml:space="preserve"> </w:t>
      </w:r>
      <w:r w:rsidRPr="00EA3923">
        <w:rPr>
          <w:i/>
          <w:iCs/>
        </w:rPr>
        <w:t>el</w:t>
      </w:r>
      <w:r w:rsidRPr="00EA3923">
        <w:rPr>
          <w:i/>
          <w:iCs/>
          <w:spacing w:val="-5"/>
        </w:rPr>
        <w:t xml:space="preserve"> </w:t>
      </w:r>
      <w:r w:rsidRPr="00EA3923">
        <w:rPr>
          <w:i/>
          <w:iCs/>
        </w:rPr>
        <w:t>excesivo</w:t>
      </w:r>
      <w:r w:rsidRPr="00EA3923">
        <w:rPr>
          <w:i/>
          <w:iCs/>
          <w:spacing w:val="-4"/>
        </w:rPr>
        <w:t xml:space="preserve"> </w:t>
      </w:r>
      <w:r w:rsidRPr="00EA3923">
        <w:rPr>
          <w:i/>
          <w:iCs/>
        </w:rPr>
        <w:t>uso</w:t>
      </w:r>
      <w:r w:rsidRPr="00EA3923">
        <w:rPr>
          <w:i/>
          <w:iCs/>
          <w:spacing w:val="-4"/>
        </w:rPr>
        <w:t xml:space="preserve"> </w:t>
      </w:r>
      <w:r w:rsidRPr="00EA3923">
        <w:rPr>
          <w:i/>
          <w:iCs/>
        </w:rPr>
        <w:t>de</w:t>
      </w:r>
      <w:r w:rsidRPr="00EA3923">
        <w:rPr>
          <w:i/>
          <w:iCs/>
          <w:spacing w:val="-4"/>
        </w:rPr>
        <w:t xml:space="preserve"> </w:t>
      </w:r>
      <w:r w:rsidRPr="00EA3923">
        <w:rPr>
          <w:i/>
          <w:iCs/>
        </w:rPr>
        <w:t>vehículos</w:t>
      </w:r>
      <w:r w:rsidRPr="00EA3923">
        <w:rPr>
          <w:i/>
          <w:iCs/>
          <w:spacing w:val="-4"/>
        </w:rPr>
        <w:t xml:space="preserve"> </w:t>
      </w:r>
      <w:r w:rsidRPr="00EA3923">
        <w:rPr>
          <w:i/>
          <w:iCs/>
        </w:rPr>
        <w:t>contaminantes,</w:t>
      </w:r>
      <w:r w:rsidRPr="00EA3923">
        <w:rPr>
          <w:i/>
          <w:iCs/>
          <w:spacing w:val="-6"/>
        </w:rPr>
        <w:t xml:space="preserve"> </w:t>
      </w:r>
      <w:r w:rsidRPr="00EA3923">
        <w:rPr>
          <w:i/>
          <w:iCs/>
        </w:rPr>
        <w:t>hace</w:t>
      </w:r>
      <w:r w:rsidRPr="00EA3923">
        <w:rPr>
          <w:i/>
          <w:iCs/>
          <w:spacing w:val="-4"/>
        </w:rPr>
        <w:t xml:space="preserve"> </w:t>
      </w:r>
      <w:r w:rsidRPr="00EA3923">
        <w:rPr>
          <w:i/>
          <w:iCs/>
        </w:rPr>
        <w:t>que</w:t>
      </w:r>
      <w:r w:rsidRPr="00EA3923">
        <w:rPr>
          <w:i/>
          <w:iCs/>
          <w:spacing w:val="-5"/>
        </w:rPr>
        <w:t xml:space="preserve"> </w:t>
      </w:r>
      <w:r w:rsidRPr="00EA3923">
        <w:rPr>
          <w:i/>
          <w:iCs/>
        </w:rPr>
        <w:t>la</w:t>
      </w:r>
      <w:r w:rsidRPr="00EA3923">
        <w:rPr>
          <w:i/>
          <w:iCs/>
          <w:spacing w:val="-4"/>
        </w:rPr>
        <w:t xml:space="preserve"> </w:t>
      </w:r>
      <w:r w:rsidRPr="00EA3923">
        <w:rPr>
          <w:i/>
          <w:iCs/>
        </w:rPr>
        <w:t xml:space="preserve">movilidad urbana sostenible sea para Las Rozas un punto estratégico para mejorar la calidad de vida de los </w:t>
      </w:r>
      <w:proofErr w:type="spellStart"/>
      <w:r w:rsidRPr="00EA3923">
        <w:rPr>
          <w:i/>
          <w:iCs/>
        </w:rPr>
        <w:t>roceños</w:t>
      </w:r>
      <w:proofErr w:type="spellEnd"/>
      <w:r w:rsidRPr="00EA3923">
        <w:rPr>
          <w:i/>
          <w:iCs/>
        </w:rPr>
        <w:t xml:space="preserve"> y visitantes.</w:t>
      </w:r>
    </w:p>
    <w:p w14:paraId="422AA277" w14:textId="77777777" w:rsidR="007B755B" w:rsidRPr="00EA3923" w:rsidRDefault="00000000">
      <w:pPr>
        <w:pStyle w:val="Textoindependiente"/>
        <w:spacing w:before="0"/>
        <w:jc w:val="left"/>
        <w:rPr>
          <w:i/>
          <w:iCs/>
        </w:rPr>
      </w:pPr>
      <w:r w:rsidRPr="00EA3923">
        <w:rPr>
          <w:i/>
          <w:iCs/>
        </w:rPr>
        <w:t>Entre</w:t>
      </w:r>
      <w:r w:rsidRPr="00EA3923">
        <w:rPr>
          <w:i/>
          <w:iCs/>
          <w:spacing w:val="-4"/>
        </w:rPr>
        <w:t xml:space="preserve"> </w:t>
      </w:r>
      <w:r w:rsidRPr="00EA3923">
        <w:rPr>
          <w:i/>
          <w:iCs/>
        </w:rPr>
        <w:t>los</w:t>
      </w:r>
      <w:r w:rsidRPr="00EA3923">
        <w:rPr>
          <w:i/>
          <w:iCs/>
          <w:spacing w:val="-4"/>
        </w:rPr>
        <w:t xml:space="preserve"> </w:t>
      </w:r>
      <w:r w:rsidRPr="00EA3923">
        <w:rPr>
          <w:i/>
          <w:iCs/>
        </w:rPr>
        <w:t>objetivos</w:t>
      </w:r>
      <w:r w:rsidRPr="00EA3923">
        <w:rPr>
          <w:i/>
          <w:iCs/>
          <w:spacing w:val="-4"/>
        </w:rPr>
        <w:t xml:space="preserve"> </w:t>
      </w:r>
      <w:r w:rsidRPr="00EA3923">
        <w:rPr>
          <w:i/>
          <w:iCs/>
        </w:rPr>
        <w:t>del</w:t>
      </w:r>
      <w:r w:rsidRPr="00EA3923">
        <w:rPr>
          <w:i/>
          <w:iCs/>
          <w:spacing w:val="-4"/>
        </w:rPr>
        <w:t xml:space="preserve"> </w:t>
      </w:r>
      <w:r w:rsidRPr="00EA3923">
        <w:rPr>
          <w:i/>
          <w:iCs/>
        </w:rPr>
        <w:t>PMUS</w:t>
      </w:r>
      <w:r w:rsidRPr="00EA3923">
        <w:rPr>
          <w:i/>
          <w:iCs/>
          <w:spacing w:val="-3"/>
        </w:rPr>
        <w:t xml:space="preserve"> </w:t>
      </w:r>
      <w:r w:rsidRPr="00EA3923">
        <w:rPr>
          <w:i/>
          <w:iCs/>
        </w:rPr>
        <w:t>podemos</w:t>
      </w:r>
      <w:r w:rsidRPr="00EA3923">
        <w:rPr>
          <w:i/>
          <w:iCs/>
          <w:spacing w:val="-3"/>
        </w:rPr>
        <w:t xml:space="preserve"> </w:t>
      </w:r>
      <w:r w:rsidRPr="00EA3923">
        <w:rPr>
          <w:i/>
          <w:iCs/>
          <w:spacing w:val="-2"/>
        </w:rPr>
        <w:t>destacar:</w:t>
      </w:r>
    </w:p>
    <w:p w14:paraId="78A77E6D" w14:textId="77E96599" w:rsidR="007B755B" w:rsidRPr="00EA3923" w:rsidRDefault="00000000">
      <w:pPr>
        <w:pStyle w:val="Prrafodelista"/>
        <w:numPr>
          <w:ilvl w:val="0"/>
          <w:numId w:val="4"/>
        </w:numPr>
        <w:tabs>
          <w:tab w:val="left" w:pos="888"/>
          <w:tab w:val="left" w:pos="7890"/>
        </w:tabs>
        <w:spacing w:before="212"/>
        <w:ind w:right="164" w:firstLine="576"/>
        <w:rPr>
          <w:i/>
          <w:iCs/>
          <w:sz w:val="20"/>
        </w:rPr>
      </w:pPr>
      <w:r w:rsidRPr="00EA3923">
        <w:rPr>
          <w:i/>
          <w:iCs/>
          <w:sz w:val="20"/>
        </w:rPr>
        <w:t>Reducir el uso del vehículo particular, para conseguir una menor saturación del tráfico y preservar el medioambiente, incentivando el uso del transporte público y otras</w:t>
      </w:r>
      <w:r w:rsidRPr="00EA3923">
        <w:rPr>
          <w:i/>
          <w:iCs/>
          <w:sz w:val="20"/>
        </w:rPr>
        <w:tab/>
        <w:t>alternativas</w:t>
      </w:r>
      <w:r w:rsidRPr="00EA3923">
        <w:rPr>
          <w:i/>
          <w:iCs/>
          <w:spacing w:val="-14"/>
          <w:sz w:val="20"/>
        </w:rPr>
        <w:t xml:space="preserve"> </w:t>
      </w:r>
      <w:r w:rsidRPr="00EA3923">
        <w:rPr>
          <w:i/>
          <w:iCs/>
          <w:sz w:val="20"/>
        </w:rPr>
        <w:t xml:space="preserve">de movilidad sostenible. </w:t>
      </w:r>
    </w:p>
    <w:p w14:paraId="4CAA1B93" w14:textId="4FEBA6F3" w:rsidR="007B755B" w:rsidRPr="00EA3923" w:rsidRDefault="00000000">
      <w:pPr>
        <w:pStyle w:val="Prrafodelista"/>
        <w:numPr>
          <w:ilvl w:val="1"/>
          <w:numId w:val="5"/>
        </w:numPr>
        <w:tabs>
          <w:tab w:val="left" w:pos="601"/>
        </w:tabs>
        <w:ind w:left="601" w:hanging="125"/>
        <w:rPr>
          <w:i/>
          <w:iCs/>
          <w:sz w:val="20"/>
        </w:rPr>
      </w:pPr>
      <w:r w:rsidRPr="00EA3923">
        <w:rPr>
          <w:i/>
          <w:iCs/>
          <w:sz w:val="20"/>
        </w:rPr>
        <w:t>Favorecer</w:t>
      </w:r>
      <w:r w:rsidRPr="00EA3923">
        <w:rPr>
          <w:i/>
          <w:iCs/>
          <w:spacing w:val="-5"/>
          <w:sz w:val="20"/>
        </w:rPr>
        <w:t xml:space="preserve"> </w:t>
      </w:r>
      <w:r w:rsidRPr="00EA3923">
        <w:rPr>
          <w:i/>
          <w:iCs/>
          <w:sz w:val="20"/>
        </w:rPr>
        <w:t>el</w:t>
      </w:r>
      <w:r w:rsidRPr="00EA3923">
        <w:rPr>
          <w:i/>
          <w:iCs/>
          <w:spacing w:val="-5"/>
          <w:sz w:val="20"/>
        </w:rPr>
        <w:t xml:space="preserve"> </w:t>
      </w:r>
      <w:r w:rsidRPr="00EA3923">
        <w:rPr>
          <w:i/>
          <w:iCs/>
          <w:sz w:val="20"/>
        </w:rPr>
        <w:t>uso</w:t>
      </w:r>
      <w:r w:rsidRPr="00EA3923">
        <w:rPr>
          <w:i/>
          <w:iCs/>
          <w:spacing w:val="-4"/>
          <w:sz w:val="20"/>
        </w:rPr>
        <w:t xml:space="preserve"> </w:t>
      </w:r>
      <w:r w:rsidRPr="00EA3923">
        <w:rPr>
          <w:i/>
          <w:iCs/>
          <w:sz w:val="20"/>
        </w:rPr>
        <w:t>de</w:t>
      </w:r>
      <w:r w:rsidRPr="00EA3923">
        <w:rPr>
          <w:i/>
          <w:iCs/>
          <w:spacing w:val="-5"/>
          <w:sz w:val="20"/>
        </w:rPr>
        <w:t xml:space="preserve"> </w:t>
      </w:r>
      <w:r w:rsidRPr="00EA3923">
        <w:rPr>
          <w:i/>
          <w:iCs/>
          <w:sz w:val="20"/>
        </w:rPr>
        <w:t>los</w:t>
      </w:r>
      <w:r w:rsidRPr="00EA3923">
        <w:rPr>
          <w:i/>
          <w:iCs/>
          <w:spacing w:val="-3"/>
          <w:sz w:val="20"/>
        </w:rPr>
        <w:t xml:space="preserve"> </w:t>
      </w:r>
      <w:r w:rsidRPr="00EA3923">
        <w:rPr>
          <w:i/>
          <w:iCs/>
          <w:sz w:val="20"/>
        </w:rPr>
        <w:t>transportes</w:t>
      </w:r>
      <w:r w:rsidRPr="00EA3923">
        <w:rPr>
          <w:i/>
          <w:iCs/>
          <w:spacing w:val="-4"/>
          <w:sz w:val="20"/>
        </w:rPr>
        <w:t xml:space="preserve"> </w:t>
      </w:r>
      <w:r w:rsidRPr="00EA3923">
        <w:rPr>
          <w:i/>
          <w:iCs/>
          <w:sz w:val="20"/>
        </w:rPr>
        <w:t>no</w:t>
      </w:r>
      <w:r w:rsidRPr="00EA3923">
        <w:rPr>
          <w:i/>
          <w:iCs/>
          <w:spacing w:val="-3"/>
          <w:sz w:val="20"/>
        </w:rPr>
        <w:t xml:space="preserve"> </w:t>
      </w:r>
      <w:r w:rsidRPr="00EA3923">
        <w:rPr>
          <w:i/>
          <w:iCs/>
          <w:sz w:val="20"/>
        </w:rPr>
        <w:t>contaminantes,</w:t>
      </w:r>
      <w:r w:rsidRPr="00EA3923">
        <w:rPr>
          <w:i/>
          <w:iCs/>
          <w:spacing w:val="-5"/>
          <w:sz w:val="20"/>
        </w:rPr>
        <w:t xml:space="preserve"> </w:t>
      </w:r>
      <w:r w:rsidRPr="00EA3923">
        <w:rPr>
          <w:i/>
          <w:iCs/>
          <w:sz w:val="20"/>
        </w:rPr>
        <w:t>como</w:t>
      </w:r>
      <w:r w:rsidRPr="00EA3923">
        <w:rPr>
          <w:i/>
          <w:iCs/>
          <w:spacing w:val="-4"/>
          <w:sz w:val="20"/>
        </w:rPr>
        <w:t xml:space="preserve"> </w:t>
      </w:r>
      <w:r w:rsidRPr="00EA3923">
        <w:rPr>
          <w:i/>
          <w:iCs/>
          <w:sz w:val="20"/>
        </w:rPr>
        <w:t>la</w:t>
      </w:r>
      <w:r w:rsidRPr="00EA3923">
        <w:rPr>
          <w:i/>
          <w:iCs/>
          <w:spacing w:val="-3"/>
          <w:sz w:val="20"/>
        </w:rPr>
        <w:t xml:space="preserve"> </w:t>
      </w:r>
      <w:r w:rsidRPr="00EA3923">
        <w:rPr>
          <w:i/>
          <w:iCs/>
          <w:sz w:val="20"/>
        </w:rPr>
        <w:t>bicicleta.</w:t>
      </w:r>
      <w:r w:rsidRPr="00EA3923">
        <w:rPr>
          <w:i/>
          <w:iCs/>
          <w:spacing w:val="-3"/>
          <w:sz w:val="20"/>
        </w:rPr>
        <w:t xml:space="preserve"> </w:t>
      </w:r>
    </w:p>
    <w:p w14:paraId="34F0B989" w14:textId="77777777" w:rsidR="007B755B" w:rsidRPr="00EA3923" w:rsidRDefault="00000000">
      <w:pPr>
        <w:pStyle w:val="Prrafodelista"/>
        <w:numPr>
          <w:ilvl w:val="2"/>
          <w:numId w:val="5"/>
        </w:numPr>
        <w:tabs>
          <w:tab w:val="left" w:pos="860"/>
        </w:tabs>
        <w:spacing w:before="1"/>
        <w:ind w:right="155" w:firstLine="552"/>
        <w:rPr>
          <w:i/>
          <w:iCs/>
          <w:sz w:val="20"/>
        </w:rPr>
      </w:pPr>
      <w:r w:rsidRPr="00EA3923">
        <w:rPr>
          <w:i/>
          <w:iCs/>
          <w:sz w:val="20"/>
        </w:rPr>
        <w:t>Apoyar la utilización de vehículos menos contaminantes, sistemas de propulsión eléctrica, disminuyendo así las emisiones de CO2.</w:t>
      </w:r>
    </w:p>
    <w:p w14:paraId="120A7C29" w14:textId="77777777" w:rsidR="007B755B" w:rsidRPr="00EA3923" w:rsidRDefault="007B755B">
      <w:pPr>
        <w:pStyle w:val="Textoindependiente"/>
        <w:spacing w:before="51"/>
        <w:ind w:left="0"/>
        <w:jc w:val="left"/>
        <w:rPr>
          <w:i/>
          <w:iCs/>
        </w:rPr>
      </w:pPr>
    </w:p>
    <w:p w14:paraId="3749FDFF" w14:textId="77777777" w:rsidR="007B755B" w:rsidRPr="00EA3923" w:rsidRDefault="00000000">
      <w:pPr>
        <w:pStyle w:val="Textoindependiente"/>
        <w:spacing w:before="1" w:line="336" w:lineRule="auto"/>
        <w:ind w:right="147"/>
        <w:rPr>
          <w:i/>
          <w:iCs/>
        </w:rPr>
      </w:pPr>
      <w:r w:rsidRPr="00EA3923">
        <w:rPr>
          <w:i/>
          <w:iCs/>
        </w:rPr>
        <w:t>El municipio de Las Rozas cuenta con una infraestructura de carriles bici que abarca aproximadamente 36 kilómetros, lo que proporciona una base sólida para fomentar la movilidad sostenible. Además, recientemente se han instalado en nuestra ciudad dos áreas de movilidad multimodal que incluyen módulos cerrados de aparcamiento seguro para bicicletas con taquillas individuales privadas y punto de recarga eléctrica. Sin embargo, no existe un servicio público de alquiler de bicicletas eléctricas que permita a</w:t>
      </w:r>
      <w:r w:rsidRPr="00EA3923">
        <w:rPr>
          <w:i/>
          <w:iCs/>
          <w:spacing w:val="-1"/>
        </w:rPr>
        <w:t xml:space="preserve"> </w:t>
      </w:r>
      <w:r w:rsidRPr="00EA3923">
        <w:rPr>
          <w:i/>
          <w:iCs/>
        </w:rPr>
        <w:t>los ciudadanos y visitantes aprovechar plenamente esta red de transporte.</w:t>
      </w:r>
    </w:p>
    <w:p w14:paraId="2CA1F5F5" w14:textId="77777777" w:rsidR="007B755B" w:rsidRPr="00EA3923" w:rsidRDefault="007B755B">
      <w:pPr>
        <w:pStyle w:val="Textoindependiente"/>
        <w:spacing w:line="336" w:lineRule="auto"/>
        <w:rPr>
          <w:i/>
          <w:iCs/>
        </w:rPr>
        <w:sectPr w:rsidR="007B755B" w:rsidRPr="00EA3923">
          <w:pgSz w:w="11910" w:h="16840"/>
          <w:pgMar w:top="1720" w:right="1275" w:bottom="1280" w:left="1275" w:header="567" w:footer="1080" w:gutter="0"/>
          <w:cols w:space="720"/>
        </w:sectPr>
      </w:pPr>
    </w:p>
    <w:p w14:paraId="5C657512" w14:textId="6300B3C5" w:rsidR="007B755B" w:rsidRPr="00EA3923" w:rsidRDefault="00000000">
      <w:pPr>
        <w:pStyle w:val="Textoindependiente"/>
        <w:spacing w:before="83" w:line="336" w:lineRule="auto"/>
        <w:ind w:right="153"/>
        <w:rPr>
          <w:i/>
          <w:iCs/>
        </w:rPr>
      </w:pPr>
      <w:r w:rsidRPr="00EA3923">
        <w:rPr>
          <w:i/>
          <w:iCs/>
          <w:noProof/>
        </w:rPr>
        <w:lastRenderedPageBreak/>
        <mc:AlternateContent>
          <mc:Choice Requires="wps">
            <w:drawing>
              <wp:anchor distT="0" distB="0" distL="0" distR="0" simplePos="0" relativeHeight="251670016" behindDoc="0" locked="0" layoutInCell="1" allowOverlap="1" wp14:anchorId="09050387" wp14:editId="20650778">
                <wp:simplePos x="0" y="0"/>
                <wp:positionH relativeFrom="page">
                  <wp:posOffset>6807087</wp:posOffset>
                </wp:positionH>
                <wp:positionV relativeFrom="page">
                  <wp:posOffset>3887168</wp:posOffset>
                </wp:positionV>
                <wp:extent cx="419734" cy="211899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CFF9EDC"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57E452D"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09050387" id="Textbox 58" o:spid="_x0000_s1052" type="#_x0000_t202" style="position:absolute;left:0;text-align:left;margin-left:536pt;margin-top:306.1pt;width:33.05pt;height:166.85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5K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9G1GzUcbaA8khuaRwHJc3BGxgdrbcPy1k1Fz1n/x&#10;5F+ehVMST8nmlMTUf4QyMVmih/e7BMYWQpdvJkLUmCJpGqLc+T/3peoy6uv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zyjkq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4CFF9EDC"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57E452D"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3923">
        <w:rPr>
          <w:i/>
          <w:iCs/>
        </w:rPr>
        <w:t>El sistema de bicicletas eléctricas públicas se está implantando en numerosas ciudades como una alternativa de movilidad sostenible en los desplazamientos urbanos. Suelen estar gestionados por los propios ayuntamientos, aunque también se dan otro tipo de iniciativas, como el servicio del Campus de</w:t>
      </w:r>
      <w:r w:rsidRPr="00EA3923">
        <w:rPr>
          <w:i/>
          <w:iCs/>
          <w:spacing w:val="80"/>
        </w:rPr>
        <w:t xml:space="preserve">    </w:t>
      </w:r>
      <w:r w:rsidRPr="00EA3923">
        <w:rPr>
          <w:i/>
          <w:iCs/>
        </w:rPr>
        <w:t>Cantoblanco</w:t>
      </w:r>
      <w:r w:rsidRPr="00EA3923">
        <w:rPr>
          <w:i/>
          <w:iCs/>
          <w:spacing w:val="80"/>
        </w:rPr>
        <w:t xml:space="preserve">    </w:t>
      </w:r>
      <w:r w:rsidRPr="00EA3923">
        <w:rPr>
          <w:i/>
          <w:iCs/>
        </w:rPr>
        <w:t>de</w:t>
      </w:r>
      <w:r w:rsidRPr="00EA3923">
        <w:rPr>
          <w:i/>
          <w:iCs/>
          <w:spacing w:val="80"/>
        </w:rPr>
        <w:t xml:space="preserve">    </w:t>
      </w:r>
      <w:r w:rsidRPr="00EA3923">
        <w:rPr>
          <w:i/>
          <w:iCs/>
        </w:rPr>
        <w:t>la</w:t>
      </w:r>
      <w:r w:rsidRPr="00EA3923">
        <w:rPr>
          <w:i/>
          <w:iCs/>
          <w:spacing w:val="80"/>
        </w:rPr>
        <w:t xml:space="preserve">    </w:t>
      </w:r>
      <w:r w:rsidRPr="00EA3923">
        <w:rPr>
          <w:i/>
          <w:iCs/>
        </w:rPr>
        <w:t>Universidad</w:t>
      </w:r>
      <w:r w:rsidRPr="00EA3923">
        <w:rPr>
          <w:i/>
          <w:iCs/>
          <w:spacing w:val="80"/>
        </w:rPr>
        <w:t xml:space="preserve">    </w:t>
      </w:r>
      <w:r w:rsidRPr="00EA3923">
        <w:rPr>
          <w:i/>
          <w:iCs/>
        </w:rPr>
        <w:t>Autónoma</w:t>
      </w:r>
      <w:r w:rsidRPr="00EA3923">
        <w:rPr>
          <w:i/>
          <w:iCs/>
          <w:spacing w:val="80"/>
        </w:rPr>
        <w:t xml:space="preserve">    </w:t>
      </w:r>
      <w:r w:rsidRPr="00EA3923">
        <w:rPr>
          <w:i/>
          <w:iCs/>
        </w:rPr>
        <w:t>de</w:t>
      </w:r>
      <w:r w:rsidRPr="00EA3923">
        <w:rPr>
          <w:i/>
          <w:iCs/>
          <w:spacing w:val="80"/>
        </w:rPr>
        <w:t xml:space="preserve">    </w:t>
      </w:r>
      <w:r w:rsidRPr="00EA3923">
        <w:rPr>
          <w:i/>
          <w:iCs/>
        </w:rPr>
        <w:t>Madrid.</w:t>
      </w:r>
    </w:p>
    <w:p w14:paraId="3B490ECD" w14:textId="77777777" w:rsidR="007B755B" w:rsidRPr="00EA3923" w:rsidRDefault="00000000">
      <w:pPr>
        <w:pStyle w:val="Textoindependiente"/>
        <w:spacing w:before="0" w:line="336" w:lineRule="auto"/>
        <w:ind w:right="147"/>
        <w:rPr>
          <w:i/>
          <w:iCs/>
        </w:rPr>
      </w:pPr>
      <w:r w:rsidRPr="00EA3923">
        <w:rPr>
          <w:i/>
          <w:iCs/>
        </w:rPr>
        <w:t>Se trata de bicicletas pensadas para desplazamientos cortos y complementarios a la red de</w:t>
      </w:r>
      <w:r w:rsidRPr="00EA3923">
        <w:rPr>
          <w:i/>
          <w:iCs/>
          <w:spacing w:val="40"/>
        </w:rPr>
        <w:t xml:space="preserve"> </w:t>
      </w:r>
      <w:r w:rsidRPr="00EA3923">
        <w:rPr>
          <w:i/>
          <w:iCs/>
        </w:rPr>
        <w:t>transporte público del que son un buen complemento. Ciudades como Madrid, Getafe, Rivas,</w:t>
      </w:r>
      <w:r w:rsidRPr="00EA3923">
        <w:rPr>
          <w:i/>
          <w:iCs/>
          <w:spacing w:val="40"/>
        </w:rPr>
        <w:t xml:space="preserve"> </w:t>
      </w:r>
      <w:r w:rsidRPr="00EA3923">
        <w:rPr>
          <w:i/>
          <w:iCs/>
        </w:rPr>
        <w:t xml:space="preserve">Leganés o, la más cercana, Boadilla del Monte ya cuentan con un servicio público de alquiler de bicicletas eléctricas. Además, recientemente, Pozuelo de Alarcón se ha integrado al servicio </w:t>
      </w:r>
      <w:proofErr w:type="spellStart"/>
      <w:r w:rsidRPr="00EA3923">
        <w:rPr>
          <w:i/>
          <w:iCs/>
        </w:rPr>
        <w:t>BiciMad</w:t>
      </w:r>
      <w:proofErr w:type="spellEnd"/>
      <w:r w:rsidRPr="00EA3923">
        <w:rPr>
          <w:i/>
          <w:iCs/>
        </w:rPr>
        <w:t>, de la ciudad de Madrid. Todos estos ejemplos evidencian la importancia de favorecer, desde el</w:t>
      </w:r>
      <w:r w:rsidRPr="00EA3923">
        <w:rPr>
          <w:i/>
          <w:iCs/>
          <w:spacing w:val="40"/>
        </w:rPr>
        <w:t xml:space="preserve"> </w:t>
      </w:r>
      <w:r w:rsidRPr="00EA3923">
        <w:rPr>
          <w:i/>
          <w:iCs/>
        </w:rPr>
        <w:t xml:space="preserve">ámbito municipal, alternativas de transporte sostenible alejadas de los combustibles fósiles </w:t>
      </w:r>
      <w:r w:rsidRPr="00EA3923">
        <w:rPr>
          <w:i/>
          <w:iCs/>
          <w:spacing w:val="-2"/>
        </w:rPr>
        <w:t>tradicionales.</w:t>
      </w:r>
    </w:p>
    <w:p w14:paraId="7CC9B173" w14:textId="77777777" w:rsidR="007B755B" w:rsidRPr="00EA3923" w:rsidRDefault="00000000">
      <w:pPr>
        <w:pStyle w:val="Textoindependiente"/>
        <w:rPr>
          <w:i/>
          <w:iCs/>
        </w:rPr>
      </w:pPr>
      <w:r w:rsidRPr="00EA3923">
        <w:rPr>
          <w:i/>
          <w:iCs/>
        </w:rPr>
        <w:t>¿Por</w:t>
      </w:r>
      <w:r w:rsidRPr="00EA3923">
        <w:rPr>
          <w:i/>
          <w:iCs/>
          <w:spacing w:val="-7"/>
        </w:rPr>
        <w:t xml:space="preserve"> </w:t>
      </w:r>
      <w:r w:rsidRPr="00EA3923">
        <w:rPr>
          <w:i/>
          <w:iCs/>
        </w:rPr>
        <w:t>qué</w:t>
      </w:r>
      <w:r w:rsidRPr="00EA3923">
        <w:rPr>
          <w:i/>
          <w:iCs/>
          <w:spacing w:val="-4"/>
        </w:rPr>
        <w:t xml:space="preserve"> </w:t>
      </w:r>
      <w:r w:rsidRPr="00EA3923">
        <w:rPr>
          <w:i/>
          <w:iCs/>
        </w:rPr>
        <w:t>es</w:t>
      </w:r>
      <w:r w:rsidRPr="00EA3923">
        <w:rPr>
          <w:i/>
          <w:iCs/>
          <w:spacing w:val="-3"/>
        </w:rPr>
        <w:t xml:space="preserve"> </w:t>
      </w:r>
      <w:r w:rsidRPr="00EA3923">
        <w:rPr>
          <w:i/>
          <w:iCs/>
        </w:rPr>
        <w:t>necesario</w:t>
      </w:r>
      <w:r w:rsidRPr="00EA3923">
        <w:rPr>
          <w:i/>
          <w:iCs/>
          <w:spacing w:val="-3"/>
        </w:rPr>
        <w:t xml:space="preserve"> </w:t>
      </w:r>
      <w:r w:rsidRPr="00EA3923">
        <w:rPr>
          <w:i/>
          <w:iCs/>
        </w:rPr>
        <w:t>un</w:t>
      </w:r>
      <w:r w:rsidRPr="00EA3923">
        <w:rPr>
          <w:i/>
          <w:iCs/>
          <w:spacing w:val="-5"/>
        </w:rPr>
        <w:t xml:space="preserve"> </w:t>
      </w:r>
      <w:r w:rsidRPr="00EA3923">
        <w:rPr>
          <w:i/>
          <w:iCs/>
        </w:rPr>
        <w:t>servicio</w:t>
      </w:r>
      <w:r w:rsidRPr="00EA3923">
        <w:rPr>
          <w:i/>
          <w:iCs/>
          <w:spacing w:val="-4"/>
        </w:rPr>
        <w:t xml:space="preserve"> </w:t>
      </w:r>
      <w:r w:rsidRPr="00EA3923">
        <w:rPr>
          <w:i/>
          <w:iCs/>
        </w:rPr>
        <w:t>municipal</w:t>
      </w:r>
      <w:r w:rsidRPr="00EA3923">
        <w:rPr>
          <w:i/>
          <w:iCs/>
          <w:spacing w:val="-4"/>
        </w:rPr>
        <w:t xml:space="preserve"> </w:t>
      </w:r>
      <w:r w:rsidRPr="00EA3923">
        <w:rPr>
          <w:i/>
          <w:iCs/>
        </w:rPr>
        <w:t>de</w:t>
      </w:r>
      <w:r w:rsidRPr="00EA3923">
        <w:rPr>
          <w:i/>
          <w:iCs/>
          <w:spacing w:val="-5"/>
        </w:rPr>
        <w:t xml:space="preserve"> </w:t>
      </w:r>
      <w:r w:rsidRPr="00EA3923">
        <w:rPr>
          <w:i/>
          <w:iCs/>
        </w:rPr>
        <w:t>bicicletas</w:t>
      </w:r>
      <w:r w:rsidRPr="00EA3923">
        <w:rPr>
          <w:i/>
          <w:iCs/>
          <w:spacing w:val="-3"/>
        </w:rPr>
        <w:t xml:space="preserve"> </w:t>
      </w:r>
      <w:r w:rsidRPr="00EA3923">
        <w:rPr>
          <w:i/>
          <w:iCs/>
          <w:spacing w:val="-2"/>
        </w:rPr>
        <w:t>eléctricas?</w:t>
      </w:r>
    </w:p>
    <w:p w14:paraId="60A986F4" w14:textId="77777777" w:rsidR="007B755B" w:rsidRPr="00EA3923" w:rsidRDefault="00000000">
      <w:pPr>
        <w:pStyle w:val="Prrafodelista"/>
        <w:numPr>
          <w:ilvl w:val="0"/>
          <w:numId w:val="3"/>
        </w:numPr>
        <w:tabs>
          <w:tab w:val="left" w:pos="373"/>
        </w:tabs>
        <w:spacing w:before="212" w:line="336" w:lineRule="auto"/>
        <w:ind w:right="150" w:firstLine="0"/>
        <w:jc w:val="both"/>
        <w:rPr>
          <w:i/>
          <w:iCs/>
          <w:sz w:val="20"/>
        </w:rPr>
      </w:pPr>
      <w:r w:rsidRPr="00EA3923">
        <w:rPr>
          <w:i/>
          <w:iCs/>
          <w:sz w:val="20"/>
        </w:rPr>
        <w:t>Fomento de la movilidad sostenible: la creación de un servicio municipal de bicicletas eléctricas es una apuesta clara por la movilidad sostenible. Este medio de transporte no emite gases contaminantes, contribuyendo a la reducción de la huella de carbono y ayudando a combatir el</w:t>
      </w:r>
      <w:r w:rsidRPr="00EA3923">
        <w:rPr>
          <w:i/>
          <w:iCs/>
          <w:spacing w:val="40"/>
          <w:sz w:val="20"/>
        </w:rPr>
        <w:t xml:space="preserve"> </w:t>
      </w:r>
      <w:r w:rsidRPr="00EA3923">
        <w:rPr>
          <w:i/>
          <w:iCs/>
          <w:sz w:val="20"/>
        </w:rPr>
        <w:t>cambio climático. Además, al ser eléctricas, las bicicletas facilitan desplazamientos largos o en terrenos</w:t>
      </w:r>
      <w:r w:rsidRPr="00EA3923">
        <w:rPr>
          <w:i/>
          <w:iCs/>
          <w:spacing w:val="-3"/>
          <w:sz w:val="20"/>
        </w:rPr>
        <w:t xml:space="preserve"> </w:t>
      </w:r>
      <w:r w:rsidRPr="00EA3923">
        <w:rPr>
          <w:i/>
          <w:iCs/>
          <w:sz w:val="20"/>
        </w:rPr>
        <w:t>con</w:t>
      </w:r>
      <w:r w:rsidRPr="00EA3923">
        <w:rPr>
          <w:i/>
          <w:iCs/>
          <w:spacing w:val="-1"/>
          <w:sz w:val="20"/>
        </w:rPr>
        <w:t xml:space="preserve"> </w:t>
      </w:r>
      <w:r w:rsidRPr="00EA3923">
        <w:rPr>
          <w:i/>
          <w:iCs/>
          <w:sz w:val="20"/>
        </w:rPr>
        <w:t>pendientes,</w:t>
      </w:r>
      <w:r w:rsidRPr="00EA3923">
        <w:rPr>
          <w:i/>
          <w:iCs/>
          <w:spacing w:val="-1"/>
          <w:sz w:val="20"/>
        </w:rPr>
        <w:t xml:space="preserve"> </w:t>
      </w:r>
      <w:r w:rsidRPr="00EA3923">
        <w:rPr>
          <w:i/>
          <w:iCs/>
          <w:sz w:val="20"/>
        </w:rPr>
        <w:t>haciendo</w:t>
      </w:r>
      <w:r w:rsidRPr="00EA3923">
        <w:rPr>
          <w:i/>
          <w:iCs/>
          <w:spacing w:val="-3"/>
          <w:sz w:val="20"/>
        </w:rPr>
        <w:t xml:space="preserve"> </w:t>
      </w:r>
      <w:r w:rsidRPr="00EA3923">
        <w:rPr>
          <w:i/>
          <w:iCs/>
          <w:sz w:val="20"/>
        </w:rPr>
        <w:t>el</w:t>
      </w:r>
      <w:r w:rsidRPr="00EA3923">
        <w:rPr>
          <w:i/>
          <w:iCs/>
          <w:spacing w:val="-2"/>
          <w:sz w:val="20"/>
        </w:rPr>
        <w:t xml:space="preserve"> </w:t>
      </w:r>
      <w:r w:rsidRPr="00EA3923">
        <w:rPr>
          <w:i/>
          <w:iCs/>
          <w:sz w:val="20"/>
        </w:rPr>
        <w:t>transporte</w:t>
      </w:r>
      <w:r w:rsidRPr="00EA3923">
        <w:rPr>
          <w:i/>
          <w:iCs/>
          <w:spacing w:val="-1"/>
          <w:sz w:val="20"/>
        </w:rPr>
        <w:t xml:space="preserve"> </w:t>
      </w:r>
      <w:r w:rsidRPr="00EA3923">
        <w:rPr>
          <w:i/>
          <w:iCs/>
          <w:sz w:val="20"/>
        </w:rPr>
        <w:t>más</w:t>
      </w:r>
      <w:r w:rsidRPr="00EA3923">
        <w:rPr>
          <w:i/>
          <w:iCs/>
          <w:spacing w:val="-3"/>
          <w:sz w:val="20"/>
        </w:rPr>
        <w:t xml:space="preserve"> </w:t>
      </w:r>
      <w:r w:rsidRPr="00EA3923">
        <w:rPr>
          <w:i/>
          <w:iCs/>
          <w:sz w:val="20"/>
        </w:rPr>
        <w:t>accesible</w:t>
      </w:r>
      <w:r w:rsidRPr="00EA3923">
        <w:rPr>
          <w:i/>
          <w:iCs/>
          <w:spacing w:val="-1"/>
          <w:sz w:val="20"/>
        </w:rPr>
        <w:t xml:space="preserve"> </w:t>
      </w:r>
      <w:r w:rsidRPr="00EA3923">
        <w:rPr>
          <w:i/>
          <w:iCs/>
          <w:sz w:val="20"/>
        </w:rPr>
        <w:t>para</w:t>
      </w:r>
      <w:r w:rsidRPr="00EA3923">
        <w:rPr>
          <w:i/>
          <w:iCs/>
          <w:spacing w:val="-1"/>
          <w:sz w:val="20"/>
        </w:rPr>
        <w:t xml:space="preserve"> </w:t>
      </w:r>
      <w:r w:rsidRPr="00EA3923">
        <w:rPr>
          <w:i/>
          <w:iCs/>
          <w:sz w:val="20"/>
        </w:rPr>
        <w:t>todos</w:t>
      </w:r>
      <w:r w:rsidRPr="00EA3923">
        <w:rPr>
          <w:i/>
          <w:iCs/>
          <w:spacing w:val="-1"/>
          <w:sz w:val="20"/>
        </w:rPr>
        <w:t xml:space="preserve"> </w:t>
      </w:r>
      <w:r w:rsidRPr="00EA3923">
        <w:rPr>
          <w:i/>
          <w:iCs/>
          <w:sz w:val="20"/>
        </w:rPr>
        <w:t>y</w:t>
      </w:r>
      <w:r w:rsidRPr="00EA3923">
        <w:rPr>
          <w:i/>
          <w:iCs/>
          <w:spacing w:val="-1"/>
          <w:sz w:val="20"/>
        </w:rPr>
        <w:t xml:space="preserve"> </w:t>
      </w:r>
      <w:r w:rsidRPr="00EA3923">
        <w:rPr>
          <w:i/>
          <w:iCs/>
          <w:sz w:val="20"/>
        </w:rPr>
        <w:t>todas.</w:t>
      </w:r>
      <w:r w:rsidRPr="00EA3923">
        <w:rPr>
          <w:i/>
          <w:iCs/>
          <w:spacing w:val="-1"/>
          <w:sz w:val="20"/>
        </w:rPr>
        <w:t xml:space="preserve"> </w:t>
      </w:r>
      <w:r w:rsidRPr="00EA3923">
        <w:rPr>
          <w:i/>
          <w:iCs/>
          <w:sz w:val="20"/>
        </w:rPr>
        <w:t>Esto</w:t>
      </w:r>
      <w:r w:rsidRPr="00EA3923">
        <w:rPr>
          <w:i/>
          <w:iCs/>
          <w:spacing w:val="-1"/>
          <w:sz w:val="20"/>
        </w:rPr>
        <w:t xml:space="preserve"> </w:t>
      </w:r>
      <w:r w:rsidRPr="00EA3923">
        <w:rPr>
          <w:i/>
          <w:iCs/>
          <w:sz w:val="20"/>
        </w:rPr>
        <w:t>favorecería</w:t>
      </w:r>
      <w:r w:rsidRPr="00EA3923">
        <w:rPr>
          <w:i/>
          <w:iCs/>
          <w:spacing w:val="-3"/>
          <w:sz w:val="20"/>
        </w:rPr>
        <w:t xml:space="preserve"> </w:t>
      </w:r>
      <w:r w:rsidRPr="00EA3923">
        <w:rPr>
          <w:i/>
          <w:iCs/>
          <w:sz w:val="20"/>
        </w:rPr>
        <w:t>la conexión entre los diferentes distritos de nuestra ciudad, caracterizada por tener muchos núcleos de población dispersos y relativamente alejados entre sí.</w:t>
      </w:r>
    </w:p>
    <w:p w14:paraId="62AB3A58" w14:textId="77777777" w:rsidR="007B755B" w:rsidRPr="00EA3923" w:rsidRDefault="00000000">
      <w:pPr>
        <w:pStyle w:val="Prrafodelista"/>
        <w:numPr>
          <w:ilvl w:val="0"/>
          <w:numId w:val="3"/>
        </w:numPr>
        <w:tabs>
          <w:tab w:val="left" w:pos="377"/>
          <w:tab w:val="left" w:pos="1895"/>
          <w:tab w:val="left" w:pos="3524"/>
          <w:tab w:val="left" w:pos="5886"/>
          <w:tab w:val="left" w:pos="7381"/>
        </w:tabs>
        <w:spacing w:before="121" w:line="336" w:lineRule="auto"/>
        <w:ind w:right="149" w:firstLine="0"/>
        <w:jc w:val="both"/>
        <w:rPr>
          <w:i/>
          <w:iCs/>
          <w:sz w:val="20"/>
        </w:rPr>
      </w:pPr>
      <w:r w:rsidRPr="00EA3923">
        <w:rPr>
          <w:i/>
          <w:iCs/>
          <w:sz w:val="20"/>
        </w:rPr>
        <w:t>Descongestión del tráfico: el uso de bicicletas eléctricas puede reducir significativamente el tráfico en</w:t>
      </w:r>
      <w:r w:rsidRPr="00EA3923">
        <w:rPr>
          <w:i/>
          <w:iCs/>
          <w:spacing w:val="-3"/>
          <w:sz w:val="20"/>
        </w:rPr>
        <w:t xml:space="preserve"> </w:t>
      </w:r>
      <w:r w:rsidRPr="00EA3923">
        <w:rPr>
          <w:i/>
          <w:iCs/>
          <w:sz w:val="20"/>
        </w:rPr>
        <w:t>las</w:t>
      </w:r>
      <w:r w:rsidRPr="00EA3923">
        <w:rPr>
          <w:i/>
          <w:iCs/>
          <w:spacing w:val="-5"/>
          <w:sz w:val="20"/>
        </w:rPr>
        <w:t xml:space="preserve"> </w:t>
      </w:r>
      <w:r w:rsidRPr="00EA3923">
        <w:rPr>
          <w:i/>
          <w:iCs/>
          <w:sz w:val="20"/>
        </w:rPr>
        <w:t>zonas</w:t>
      </w:r>
      <w:r w:rsidRPr="00EA3923">
        <w:rPr>
          <w:i/>
          <w:iCs/>
          <w:spacing w:val="-3"/>
          <w:sz w:val="20"/>
        </w:rPr>
        <w:t xml:space="preserve"> </w:t>
      </w:r>
      <w:r w:rsidRPr="00EA3923">
        <w:rPr>
          <w:i/>
          <w:iCs/>
          <w:sz w:val="20"/>
        </w:rPr>
        <w:t>urbanas.</w:t>
      </w:r>
      <w:r w:rsidRPr="00EA3923">
        <w:rPr>
          <w:i/>
          <w:iCs/>
          <w:spacing w:val="-3"/>
          <w:sz w:val="20"/>
        </w:rPr>
        <w:t xml:space="preserve"> </w:t>
      </w:r>
      <w:r w:rsidRPr="00EA3923">
        <w:rPr>
          <w:i/>
          <w:iCs/>
          <w:sz w:val="20"/>
        </w:rPr>
        <w:t>Menos</w:t>
      </w:r>
      <w:r w:rsidRPr="00EA3923">
        <w:rPr>
          <w:i/>
          <w:iCs/>
          <w:spacing w:val="-5"/>
          <w:sz w:val="20"/>
        </w:rPr>
        <w:t xml:space="preserve"> </w:t>
      </w:r>
      <w:r w:rsidRPr="00EA3923">
        <w:rPr>
          <w:i/>
          <w:iCs/>
          <w:sz w:val="20"/>
        </w:rPr>
        <w:t>coches</w:t>
      </w:r>
      <w:r w:rsidRPr="00EA3923">
        <w:rPr>
          <w:i/>
          <w:iCs/>
          <w:spacing w:val="-3"/>
          <w:sz w:val="20"/>
        </w:rPr>
        <w:t xml:space="preserve"> </w:t>
      </w:r>
      <w:r w:rsidRPr="00EA3923">
        <w:rPr>
          <w:i/>
          <w:iCs/>
          <w:sz w:val="20"/>
        </w:rPr>
        <w:t>en</w:t>
      </w:r>
      <w:r w:rsidRPr="00EA3923">
        <w:rPr>
          <w:i/>
          <w:iCs/>
          <w:spacing w:val="-3"/>
          <w:sz w:val="20"/>
        </w:rPr>
        <w:t xml:space="preserve"> </w:t>
      </w:r>
      <w:r w:rsidRPr="00EA3923">
        <w:rPr>
          <w:i/>
          <w:iCs/>
          <w:sz w:val="20"/>
        </w:rPr>
        <w:t>las</w:t>
      </w:r>
      <w:r w:rsidRPr="00EA3923">
        <w:rPr>
          <w:i/>
          <w:iCs/>
          <w:spacing w:val="-5"/>
          <w:sz w:val="20"/>
        </w:rPr>
        <w:t xml:space="preserve"> </w:t>
      </w:r>
      <w:r w:rsidRPr="00EA3923">
        <w:rPr>
          <w:i/>
          <w:iCs/>
          <w:sz w:val="20"/>
        </w:rPr>
        <w:t>calles</w:t>
      </w:r>
      <w:r w:rsidRPr="00EA3923">
        <w:rPr>
          <w:i/>
          <w:iCs/>
          <w:spacing w:val="-3"/>
          <w:sz w:val="20"/>
        </w:rPr>
        <w:t xml:space="preserve"> </w:t>
      </w:r>
      <w:r w:rsidRPr="00EA3923">
        <w:rPr>
          <w:i/>
          <w:iCs/>
          <w:sz w:val="20"/>
        </w:rPr>
        <w:t>significa</w:t>
      </w:r>
      <w:r w:rsidRPr="00EA3923">
        <w:rPr>
          <w:i/>
          <w:iCs/>
          <w:spacing w:val="-3"/>
          <w:sz w:val="20"/>
        </w:rPr>
        <w:t xml:space="preserve"> </w:t>
      </w:r>
      <w:r w:rsidRPr="00EA3923">
        <w:rPr>
          <w:i/>
          <w:iCs/>
          <w:sz w:val="20"/>
        </w:rPr>
        <w:t>menos</w:t>
      </w:r>
      <w:r w:rsidRPr="00EA3923">
        <w:rPr>
          <w:i/>
          <w:iCs/>
          <w:spacing w:val="-3"/>
          <w:sz w:val="20"/>
        </w:rPr>
        <w:t xml:space="preserve"> </w:t>
      </w:r>
      <w:r w:rsidRPr="00EA3923">
        <w:rPr>
          <w:i/>
          <w:iCs/>
          <w:sz w:val="20"/>
        </w:rPr>
        <w:t>embotellamientos,</w:t>
      </w:r>
      <w:r w:rsidRPr="00EA3923">
        <w:rPr>
          <w:i/>
          <w:iCs/>
          <w:spacing w:val="-3"/>
          <w:sz w:val="20"/>
        </w:rPr>
        <w:t xml:space="preserve"> </w:t>
      </w:r>
      <w:r w:rsidRPr="00EA3923">
        <w:rPr>
          <w:i/>
          <w:iCs/>
          <w:sz w:val="20"/>
        </w:rPr>
        <w:t>tiempos</w:t>
      </w:r>
      <w:r w:rsidRPr="00EA3923">
        <w:rPr>
          <w:i/>
          <w:iCs/>
          <w:spacing w:val="-3"/>
          <w:sz w:val="20"/>
        </w:rPr>
        <w:t xml:space="preserve"> </w:t>
      </w:r>
      <w:r w:rsidRPr="00EA3923">
        <w:rPr>
          <w:i/>
          <w:iCs/>
          <w:sz w:val="20"/>
        </w:rPr>
        <w:t>de</w:t>
      </w:r>
      <w:r w:rsidRPr="00EA3923">
        <w:rPr>
          <w:i/>
          <w:iCs/>
          <w:spacing w:val="-4"/>
          <w:sz w:val="20"/>
        </w:rPr>
        <w:t xml:space="preserve"> </w:t>
      </w:r>
      <w:r w:rsidRPr="00EA3923">
        <w:rPr>
          <w:i/>
          <w:iCs/>
          <w:sz w:val="20"/>
        </w:rPr>
        <w:t xml:space="preserve">viaje más rápidos y una ciudad más ordenada y fluida. Esto también puede disminuir la necesidad de </w:t>
      </w:r>
      <w:r w:rsidRPr="00EA3923">
        <w:rPr>
          <w:i/>
          <w:iCs/>
          <w:spacing w:val="-2"/>
          <w:sz w:val="20"/>
        </w:rPr>
        <w:t>construir</w:t>
      </w:r>
      <w:r w:rsidRPr="00EA3923">
        <w:rPr>
          <w:i/>
          <w:iCs/>
          <w:sz w:val="20"/>
        </w:rPr>
        <w:tab/>
      </w:r>
      <w:r w:rsidRPr="00EA3923">
        <w:rPr>
          <w:i/>
          <w:iCs/>
          <w:spacing w:val="-2"/>
          <w:sz w:val="20"/>
        </w:rPr>
        <w:t>nuevas</w:t>
      </w:r>
      <w:r w:rsidRPr="00EA3923">
        <w:rPr>
          <w:i/>
          <w:iCs/>
          <w:sz w:val="20"/>
        </w:rPr>
        <w:tab/>
      </w:r>
      <w:r w:rsidRPr="00EA3923">
        <w:rPr>
          <w:i/>
          <w:iCs/>
          <w:spacing w:val="-2"/>
          <w:sz w:val="20"/>
        </w:rPr>
        <w:t>infraestructuras</w:t>
      </w:r>
      <w:r w:rsidRPr="00EA3923">
        <w:rPr>
          <w:i/>
          <w:iCs/>
          <w:sz w:val="20"/>
        </w:rPr>
        <w:tab/>
      </w:r>
      <w:r w:rsidRPr="00EA3923">
        <w:rPr>
          <w:i/>
          <w:iCs/>
          <w:spacing w:val="-2"/>
          <w:sz w:val="20"/>
        </w:rPr>
        <w:t>viales</w:t>
      </w:r>
      <w:r w:rsidRPr="00EA3923">
        <w:rPr>
          <w:i/>
          <w:iCs/>
          <w:sz w:val="20"/>
        </w:rPr>
        <w:tab/>
      </w:r>
      <w:r w:rsidRPr="00EA3923">
        <w:rPr>
          <w:i/>
          <w:iCs/>
          <w:spacing w:val="-2"/>
          <w:sz w:val="20"/>
        </w:rPr>
        <w:t>costosas.</w:t>
      </w:r>
    </w:p>
    <w:p w14:paraId="5DEA3DE6" w14:textId="77777777" w:rsidR="007B755B" w:rsidRPr="00EA3923" w:rsidRDefault="00000000">
      <w:pPr>
        <w:pStyle w:val="Prrafodelista"/>
        <w:numPr>
          <w:ilvl w:val="0"/>
          <w:numId w:val="3"/>
        </w:numPr>
        <w:tabs>
          <w:tab w:val="left" w:pos="369"/>
        </w:tabs>
        <w:spacing w:line="336" w:lineRule="auto"/>
        <w:ind w:right="148" w:firstLine="0"/>
        <w:jc w:val="both"/>
        <w:rPr>
          <w:i/>
          <w:iCs/>
          <w:sz w:val="20"/>
        </w:rPr>
      </w:pPr>
      <w:r w:rsidRPr="00EA3923">
        <w:rPr>
          <w:i/>
          <w:iCs/>
          <w:sz w:val="20"/>
        </w:rPr>
        <w:t xml:space="preserve">Mejora de la calidad del aire: las bicicletas eléctricas no producen emisiones contaminantes, lo que ayuda a mejorar la calidad del aire en la ciudad. Menos contaminación del aire está directamente relacionada con una reducción de problemas de salud pública, como enfermedades respiratorias y </w:t>
      </w:r>
      <w:r w:rsidRPr="00EA3923">
        <w:rPr>
          <w:i/>
          <w:iCs/>
          <w:spacing w:val="-2"/>
          <w:sz w:val="20"/>
        </w:rPr>
        <w:t>cardiovasculares.</w:t>
      </w:r>
    </w:p>
    <w:p w14:paraId="7E558B06" w14:textId="77777777" w:rsidR="007B755B" w:rsidRPr="00EA3923" w:rsidRDefault="00000000">
      <w:pPr>
        <w:pStyle w:val="Prrafodelista"/>
        <w:numPr>
          <w:ilvl w:val="0"/>
          <w:numId w:val="3"/>
        </w:numPr>
        <w:tabs>
          <w:tab w:val="left" w:pos="373"/>
        </w:tabs>
        <w:spacing w:before="120" w:line="336" w:lineRule="auto"/>
        <w:ind w:right="156" w:firstLine="0"/>
        <w:jc w:val="both"/>
        <w:rPr>
          <w:i/>
          <w:iCs/>
          <w:sz w:val="20"/>
        </w:rPr>
      </w:pPr>
      <w:r w:rsidRPr="00EA3923">
        <w:rPr>
          <w:i/>
          <w:iCs/>
          <w:sz w:val="20"/>
        </w:rPr>
        <w:t>Promoción de la actividad física: aunque son asistidas por motores eléctricos, las bicicletas siguen requiriendo pedaleo, promoviendo así la actividad física regular. Esto puede mejorar la salud general de los ciudadanos, reducir el sedentarismo y fomentar un estilo de vida más saludable.</w:t>
      </w:r>
    </w:p>
    <w:p w14:paraId="32C369A7" w14:textId="77777777" w:rsidR="007B755B" w:rsidRPr="00EA3923" w:rsidRDefault="00000000">
      <w:pPr>
        <w:pStyle w:val="Prrafodelista"/>
        <w:numPr>
          <w:ilvl w:val="0"/>
          <w:numId w:val="3"/>
        </w:numPr>
        <w:tabs>
          <w:tab w:val="left" w:pos="375"/>
        </w:tabs>
        <w:spacing w:before="120" w:line="336" w:lineRule="auto"/>
        <w:ind w:right="148" w:firstLine="0"/>
        <w:jc w:val="both"/>
        <w:rPr>
          <w:i/>
          <w:iCs/>
          <w:sz w:val="20"/>
        </w:rPr>
      </w:pPr>
      <w:r w:rsidRPr="00EA3923">
        <w:rPr>
          <w:i/>
          <w:iCs/>
          <w:sz w:val="20"/>
        </w:rPr>
        <w:t>Accesibilidad y equidad: ofrecer la primera hora gratuita para los usuarios del abono de transporte</w:t>
      </w:r>
      <w:r w:rsidRPr="00EA3923">
        <w:rPr>
          <w:i/>
          <w:iCs/>
          <w:spacing w:val="40"/>
          <w:sz w:val="20"/>
        </w:rPr>
        <w:t xml:space="preserve"> </w:t>
      </w:r>
      <w:r w:rsidRPr="00EA3923">
        <w:rPr>
          <w:i/>
          <w:iCs/>
          <w:sz w:val="20"/>
        </w:rPr>
        <w:t>o el uso totalmente gratuito para menores de 30 años asegura que el servicio sea accesible para una amplia gama de ciudadanos, independientemente de su situación económica. Esto fomenta la</w:t>
      </w:r>
      <w:r w:rsidRPr="00EA3923">
        <w:rPr>
          <w:i/>
          <w:iCs/>
          <w:spacing w:val="40"/>
          <w:sz w:val="20"/>
        </w:rPr>
        <w:t xml:space="preserve"> </w:t>
      </w:r>
      <w:r w:rsidRPr="00EA3923">
        <w:rPr>
          <w:i/>
          <w:iCs/>
          <w:sz w:val="20"/>
        </w:rPr>
        <w:t>equidad y permite que más personas puedan beneficiarse de una movilidad sostenible y económica.</w:t>
      </w:r>
    </w:p>
    <w:p w14:paraId="0DB90AE8" w14:textId="77777777" w:rsidR="007B755B" w:rsidRPr="00EA3923" w:rsidRDefault="00000000">
      <w:pPr>
        <w:pStyle w:val="Prrafodelista"/>
        <w:numPr>
          <w:ilvl w:val="0"/>
          <w:numId w:val="3"/>
        </w:numPr>
        <w:tabs>
          <w:tab w:val="left" w:pos="398"/>
        </w:tabs>
        <w:spacing w:line="336" w:lineRule="auto"/>
        <w:ind w:right="152" w:firstLine="0"/>
        <w:jc w:val="both"/>
        <w:rPr>
          <w:i/>
          <w:iCs/>
          <w:sz w:val="20"/>
        </w:rPr>
      </w:pPr>
      <w:r w:rsidRPr="00EA3923">
        <w:rPr>
          <w:i/>
          <w:iCs/>
          <w:sz w:val="20"/>
        </w:rPr>
        <w:t xml:space="preserve">Reducción del ruido: las bicicletas eléctricas son silenciosas en comparación con los vehículos motorizados, contribuyendo a una disminución del ruido en las áreas urbanas. Esto puede mejorar la </w:t>
      </w:r>
      <w:proofErr w:type="gramStart"/>
      <w:r w:rsidRPr="00EA3923">
        <w:rPr>
          <w:i/>
          <w:iCs/>
          <w:sz w:val="20"/>
        </w:rPr>
        <w:t>calidad</w:t>
      </w:r>
      <w:r w:rsidRPr="00EA3923">
        <w:rPr>
          <w:i/>
          <w:iCs/>
          <w:spacing w:val="40"/>
          <w:sz w:val="20"/>
        </w:rPr>
        <w:t xml:space="preserve">  </w:t>
      </w:r>
      <w:r w:rsidRPr="00EA3923">
        <w:rPr>
          <w:i/>
          <w:iCs/>
          <w:sz w:val="20"/>
        </w:rPr>
        <w:t>de</w:t>
      </w:r>
      <w:proofErr w:type="gramEnd"/>
      <w:r w:rsidRPr="00EA3923">
        <w:rPr>
          <w:i/>
          <w:iCs/>
          <w:spacing w:val="40"/>
          <w:sz w:val="20"/>
        </w:rPr>
        <w:t xml:space="preserve">  </w:t>
      </w:r>
      <w:r w:rsidRPr="00EA3923">
        <w:rPr>
          <w:i/>
          <w:iCs/>
          <w:sz w:val="20"/>
        </w:rPr>
        <w:t>vida</w:t>
      </w:r>
      <w:r w:rsidRPr="00EA3923">
        <w:rPr>
          <w:i/>
          <w:iCs/>
          <w:spacing w:val="40"/>
          <w:sz w:val="20"/>
        </w:rPr>
        <w:t xml:space="preserve">  </w:t>
      </w:r>
      <w:r w:rsidRPr="00EA3923">
        <w:rPr>
          <w:i/>
          <w:iCs/>
          <w:sz w:val="20"/>
        </w:rPr>
        <w:t>y</w:t>
      </w:r>
      <w:r w:rsidRPr="00EA3923">
        <w:rPr>
          <w:i/>
          <w:iCs/>
          <w:spacing w:val="40"/>
          <w:sz w:val="20"/>
        </w:rPr>
        <w:t xml:space="preserve">  </w:t>
      </w:r>
      <w:r w:rsidRPr="00EA3923">
        <w:rPr>
          <w:i/>
          <w:iCs/>
          <w:sz w:val="20"/>
        </w:rPr>
        <w:t>hacer</w:t>
      </w:r>
      <w:r w:rsidRPr="00EA3923">
        <w:rPr>
          <w:i/>
          <w:iCs/>
          <w:spacing w:val="40"/>
          <w:sz w:val="20"/>
        </w:rPr>
        <w:t xml:space="preserve">  </w:t>
      </w:r>
      <w:r w:rsidRPr="00EA3923">
        <w:rPr>
          <w:i/>
          <w:iCs/>
          <w:sz w:val="20"/>
        </w:rPr>
        <w:t>que</w:t>
      </w:r>
      <w:r w:rsidRPr="00EA3923">
        <w:rPr>
          <w:i/>
          <w:iCs/>
          <w:spacing w:val="40"/>
          <w:sz w:val="20"/>
        </w:rPr>
        <w:t xml:space="preserve">  </w:t>
      </w:r>
      <w:r w:rsidRPr="00EA3923">
        <w:rPr>
          <w:i/>
          <w:iCs/>
          <w:sz w:val="20"/>
        </w:rPr>
        <w:t>la</w:t>
      </w:r>
      <w:r w:rsidRPr="00EA3923">
        <w:rPr>
          <w:i/>
          <w:iCs/>
          <w:spacing w:val="40"/>
          <w:sz w:val="20"/>
        </w:rPr>
        <w:t xml:space="preserve">  </w:t>
      </w:r>
      <w:r w:rsidRPr="00EA3923">
        <w:rPr>
          <w:i/>
          <w:iCs/>
          <w:sz w:val="20"/>
        </w:rPr>
        <w:t>ciudad</w:t>
      </w:r>
      <w:r w:rsidRPr="00EA3923">
        <w:rPr>
          <w:i/>
          <w:iCs/>
          <w:spacing w:val="40"/>
          <w:sz w:val="20"/>
        </w:rPr>
        <w:t xml:space="preserve">  </w:t>
      </w:r>
      <w:r w:rsidRPr="00EA3923">
        <w:rPr>
          <w:i/>
          <w:iCs/>
          <w:sz w:val="20"/>
        </w:rPr>
        <w:t>sea</w:t>
      </w:r>
      <w:r w:rsidRPr="00EA3923">
        <w:rPr>
          <w:i/>
          <w:iCs/>
          <w:spacing w:val="40"/>
          <w:sz w:val="20"/>
        </w:rPr>
        <w:t xml:space="preserve">  </w:t>
      </w:r>
      <w:r w:rsidRPr="00EA3923">
        <w:rPr>
          <w:i/>
          <w:iCs/>
          <w:sz w:val="20"/>
        </w:rPr>
        <w:t>un</w:t>
      </w:r>
      <w:r w:rsidRPr="00EA3923">
        <w:rPr>
          <w:i/>
          <w:iCs/>
          <w:spacing w:val="40"/>
          <w:sz w:val="20"/>
        </w:rPr>
        <w:t xml:space="preserve">  </w:t>
      </w:r>
      <w:r w:rsidRPr="00EA3923">
        <w:rPr>
          <w:i/>
          <w:iCs/>
          <w:sz w:val="20"/>
        </w:rPr>
        <w:t>lugar</w:t>
      </w:r>
      <w:r w:rsidRPr="00EA3923">
        <w:rPr>
          <w:i/>
          <w:iCs/>
          <w:spacing w:val="40"/>
          <w:sz w:val="20"/>
        </w:rPr>
        <w:t xml:space="preserve">  </w:t>
      </w:r>
      <w:r w:rsidRPr="00EA3923">
        <w:rPr>
          <w:i/>
          <w:iCs/>
          <w:sz w:val="20"/>
        </w:rPr>
        <w:t>más</w:t>
      </w:r>
      <w:r w:rsidRPr="00EA3923">
        <w:rPr>
          <w:i/>
          <w:iCs/>
          <w:spacing w:val="40"/>
          <w:sz w:val="20"/>
        </w:rPr>
        <w:t xml:space="preserve">  </w:t>
      </w:r>
      <w:r w:rsidRPr="00EA3923">
        <w:rPr>
          <w:i/>
          <w:iCs/>
          <w:sz w:val="20"/>
        </w:rPr>
        <w:t>agradable</w:t>
      </w:r>
      <w:r w:rsidRPr="00EA3923">
        <w:rPr>
          <w:i/>
          <w:iCs/>
          <w:spacing w:val="40"/>
          <w:sz w:val="20"/>
        </w:rPr>
        <w:t xml:space="preserve">  </w:t>
      </w:r>
      <w:r w:rsidRPr="00EA3923">
        <w:rPr>
          <w:i/>
          <w:iCs/>
          <w:sz w:val="20"/>
        </w:rPr>
        <w:t>para</w:t>
      </w:r>
      <w:r w:rsidRPr="00EA3923">
        <w:rPr>
          <w:i/>
          <w:iCs/>
          <w:spacing w:val="40"/>
          <w:sz w:val="20"/>
        </w:rPr>
        <w:t xml:space="preserve">  </w:t>
      </w:r>
      <w:r w:rsidRPr="00EA3923">
        <w:rPr>
          <w:i/>
          <w:iCs/>
          <w:sz w:val="20"/>
        </w:rPr>
        <w:t>vivir.</w:t>
      </w:r>
    </w:p>
    <w:p w14:paraId="0EE41497" w14:textId="77777777" w:rsidR="007B755B" w:rsidRPr="00EA3923" w:rsidRDefault="00000000">
      <w:pPr>
        <w:pStyle w:val="Prrafodelista"/>
        <w:numPr>
          <w:ilvl w:val="0"/>
          <w:numId w:val="3"/>
        </w:numPr>
        <w:tabs>
          <w:tab w:val="left" w:pos="385"/>
        </w:tabs>
        <w:spacing w:line="336" w:lineRule="auto"/>
        <w:ind w:right="153" w:firstLine="0"/>
        <w:jc w:val="both"/>
        <w:rPr>
          <w:i/>
          <w:iCs/>
          <w:sz w:val="20"/>
        </w:rPr>
      </w:pPr>
      <w:r w:rsidRPr="00EA3923">
        <w:rPr>
          <w:i/>
          <w:iCs/>
          <w:sz w:val="20"/>
        </w:rPr>
        <w:t>Facilita la intermodalidad: el uso de bicicletas eléctricas como complemento al transporte público mejora la intermodalidad, permitiendo a los ciudadanos combinar distintos medios de transporte de manera</w:t>
      </w:r>
      <w:r w:rsidRPr="00EA3923">
        <w:rPr>
          <w:i/>
          <w:iCs/>
          <w:spacing w:val="-2"/>
          <w:sz w:val="20"/>
        </w:rPr>
        <w:t xml:space="preserve"> </w:t>
      </w:r>
      <w:r w:rsidRPr="00EA3923">
        <w:rPr>
          <w:i/>
          <w:iCs/>
          <w:sz w:val="20"/>
        </w:rPr>
        <w:t>eficiente.</w:t>
      </w:r>
      <w:r w:rsidRPr="00EA3923">
        <w:rPr>
          <w:i/>
          <w:iCs/>
          <w:spacing w:val="-2"/>
          <w:sz w:val="20"/>
        </w:rPr>
        <w:t xml:space="preserve"> </w:t>
      </w:r>
      <w:r w:rsidRPr="00EA3923">
        <w:rPr>
          <w:i/>
          <w:iCs/>
          <w:sz w:val="20"/>
        </w:rPr>
        <w:t>Aparcamientos</w:t>
      </w:r>
      <w:r w:rsidRPr="00EA3923">
        <w:rPr>
          <w:i/>
          <w:iCs/>
          <w:spacing w:val="-2"/>
          <w:sz w:val="20"/>
        </w:rPr>
        <w:t xml:space="preserve"> </w:t>
      </w:r>
      <w:r w:rsidRPr="00EA3923">
        <w:rPr>
          <w:i/>
          <w:iCs/>
          <w:sz w:val="20"/>
        </w:rPr>
        <w:t>seguros</w:t>
      </w:r>
      <w:r w:rsidRPr="00EA3923">
        <w:rPr>
          <w:i/>
          <w:iCs/>
          <w:spacing w:val="-2"/>
          <w:sz w:val="20"/>
        </w:rPr>
        <w:t xml:space="preserve"> </w:t>
      </w:r>
      <w:r w:rsidRPr="00EA3923">
        <w:rPr>
          <w:i/>
          <w:iCs/>
          <w:sz w:val="20"/>
        </w:rPr>
        <w:t>en</w:t>
      </w:r>
      <w:r w:rsidRPr="00EA3923">
        <w:rPr>
          <w:i/>
          <w:iCs/>
          <w:spacing w:val="-2"/>
          <w:sz w:val="20"/>
        </w:rPr>
        <w:t xml:space="preserve"> </w:t>
      </w:r>
      <w:r w:rsidRPr="00EA3923">
        <w:rPr>
          <w:i/>
          <w:iCs/>
          <w:sz w:val="20"/>
        </w:rPr>
        <w:t>centros</w:t>
      </w:r>
      <w:r w:rsidRPr="00EA3923">
        <w:rPr>
          <w:i/>
          <w:iCs/>
          <w:spacing w:val="-2"/>
          <w:sz w:val="20"/>
        </w:rPr>
        <w:t xml:space="preserve"> </w:t>
      </w:r>
      <w:r w:rsidRPr="00EA3923">
        <w:rPr>
          <w:i/>
          <w:iCs/>
          <w:sz w:val="20"/>
        </w:rPr>
        <w:t>educativos,</w:t>
      </w:r>
      <w:r w:rsidRPr="00EA3923">
        <w:rPr>
          <w:i/>
          <w:iCs/>
          <w:spacing w:val="-2"/>
          <w:sz w:val="20"/>
        </w:rPr>
        <w:t xml:space="preserve"> </w:t>
      </w:r>
      <w:r w:rsidRPr="00EA3923">
        <w:rPr>
          <w:i/>
          <w:iCs/>
          <w:sz w:val="20"/>
        </w:rPr>
        <w:t>deportivos</w:t>
      </w:r>
      <w:r w:rsidRPr="00EA3923">
        <w:rPr>
          <w:i/>
          <w:iCs/>
          <w:spacing w:val="-2"/>
          <w:sz w:val="20"/>
        </w:rPr>
        <w:t xml:space="preserve"> </w:t>
      </w:r>
      <w:r w:rsidRPr="00EA3923">
        <w:rPr>
          <w:i/>
          <w:iCs/>
          <w:sz w:val="20"/>
        </w:rPr>
        <w:t>y nodos</w:t>
      </w:r>
      <w:r w:rsidRPr="00EA3923">
        <w:rPr>
          <w:i/>
          <w:iCs/>
          <w:spacing w:val="-2"/>
          <w:sz w:val="20"/>
        </w:rPr>
        <w:t xml:space="preserve"> </w:t>
      </w:r>
      <w:r w:rsidRPr="00EA3923">
        <w:rPr>
          <w:i/>
          <w:iCs/>
          <w:sz w:val="20"/>
        </w:rPr>
        <w:t>de</w:t>
      </w:r>
      <w:r w:rsidRPr="00EA3923">
        <w:rPr>
          <w:i/>
          <w:iCs/>
          <w:spacing w:val="-2"/>
          <w:sz w:val="20"/>
        </w:rPr>
        <w:t xml:space="preserve"> </w:t>
      </w:r>
      <w:r w:rsidRPr="00EA3923">
        <w:rPr>
          <w:i/>
          <w:iCs/>
          <w:sz w:val="20"/>
        </w:rPr>
        <w:t>comunicación</w:t>
      </w:r>
    </w:p>
    <w:p w14:paraId="5EF6A212" w14:textId="77777777" w:rsidR="007B755B" w:rsidRPr="00EA3923" w:rsidRDefault="007B755B">
      <w:pPr>
        <w:pStyle w:val="Prrafodelista"/>
        <w:spacing w:line="336" w:lineRule="auto"/>
        <w:rPr>
          <w:i/>
          <w:iCs/>
          <w:sz w:val="20"/>
        </w:rPr>
        <w:sectPr w:rsidR="007B755B" w:rsidRPr="00EA3923">
          <w:pgSz w:w="11910" w:h="16840"/>
          <w:pgMar w:top="1720" w:right="1275" w:bottom="1280" w:left="1275" w:header="567" w:footer="1080" w:gutter="0"/>
          <w:cols w:space="720"/>
        </w:sectPr>
      </w:pPr>
    </w:p>
    <w:p w14:paraId="36B475BD" w14:textId="2970DB84" w:rsidR="007B755B" w:rsidRPr="00EA3923" w:rsidRDefault="00000000">
      <w:pPr>
        <w:pStyle w:val="Textoindependiente"/>
        <w:spacing w:before="83"/>
        <w:rPr>
          <w:i/>
          <w:iCs/>
        </w:rPr>
      </w:pPr>
      <w:r w:rsidRPr="00EA3923">
        <w:rPr>
          <w:i/>
          <w:iCs/>
          <w:noProof/>
        </w:rPr>
        <w:lastRenderedPageBreak/>
        <mc:AlternateContent>
          <mc:Choice Requires="wps">
            <w:drawing>
              <wp:anchor distT="0" distB="0" distL="0" distR="0" simplePos="0" relativeHeight="251672064" behindDoc="0" locked="0" layoutInCell="1" allowOverlap="1" wp14:anchorId="02D56479" wp14:editId="4F7C32E0">
                <wp:simplePos x="0" y="0"/>
                <wp:positionH relativeFrom="page">
                  <wp:posOffset>6807087</wp:posOffset>
                </wp:positionH>
                <wp:positionV relativeFrom="page">
                  <wp:posOffset>3887168</wp:posOffset>
                </wp:positionV>
                <wp:extent cx="419734" cy="211899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E4C05AE"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582AA6B"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02D56479" id="Textbox 60" o:spid="_x0000_s1053" type="#_x0000_t202" style="position:absolute;left:0;text-align:left;margin-left:536pt;margin-top:306.1pt;width:33.05pt;height:166.85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S6og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JeplR89EW2iOJoXkksBwXS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MKYUuq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2E4C05AE"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582AA6B"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3923">
        <w:rPr>
          <w:i/>
          <w:iCs/>
        </w:rPr>
        <w:t>facilitan</w:t>
      </w:r>
      <w:r w:rsidRPr="00EA3923">
        <w:rPr>
          <w:i/>
          <w:iCs/>
          <w:spacing w:val="57"/>
          <w:w w:val="150"/>
        </w:rPr>
        <w:t xml:space="preserve">   </w:t>
      </w:r>
      <w:r w:rsidRPr="00EA3923">
        <w:rPr>
          <w:i/>
          <w:iCs/>
        </w:rPr>
        <w:t>esta</w:t>
      </w:r>
      <w:r w:rsidRPr="00EA3923">
        <w:rPr>
          <w:i/>
          <w:iCs/>
          <w:spacing w:val="57"/>
          <w:w w:val="150"/>
        </w:rPr>
        <w:t xml:space="preserve">   </w:t>
      </w:r>
      <w:r w:rsidRPr="00EA3923">
        <w:rPr>
          <w:i/>
          <w:iCs/>
        </w:rPr>
        <w:t>transición</w:t>
      </w:r>
      <w:r w:rsidRPr="00EA3923">
        <w:rPr>
          <w:i/>
          <w:iCs/>
          <w:spacing w:val="57"/>
          <w:w w:val="150"/>
        </w:rPr>
        <w:t xml:space="preserve">   </w:t>
      </w:r>
      <w:r w:rsidRPr="00EA3923">
        <w:rPr>
          <w:i/>
          <w:iCs/>
        </w:rPr>
        <w:t>y</w:t>
      </w:r>
      <w:r w:rsidRPr="00EA3923">
        <w:rPr>
          <w:i/>
          <w:iCs/>
          <w:spacing w:val="58"/>
          <w:w w:val="150"/>
        </w:rPr>
        <w:t xml:space="preserve">   </w:t>
      </w:r>
      <w:r w:rsidRPr="00EA3923">
        <w:rPr>
          <w:i/>
          <w:iCs/>
        </w:rPr>
        <w:t>aumentan</w:t>
      </w:r>
      <w:r w:rsidRPr="00EA3923">
        <w:rPr>
          <w:i/>
          <w:iCs/>
          <w:spacing w:val="57"/>
          <w:w w:val="150"/>
        </w:rPr>
        <w:t xml:space="preserve">   </w:t>
      </w:r>
      <w:r w:rsidRPr="00EA3923">
        <w:rPr>
          <w:i/>
          <w:iCs/>
        </w:rPr>
        <w:t>la</w:t>
      </w:r>
      <w:r w:rsidRPr="00EA3923">
        <w:rPr>
          <w:i/>
          <w:iCs/>
          <w:spacing w:val="57"/>
          <w:w w:val="150"/>
        </w:rPr>
        <w:t xml:space="preserve">   </w:t>
      </w:r>
      <w:r w:rsidRPr="00EA3923">
        <w:rPr>
          <w:i/>
          <w:iCs/>
        </w:rPr>
        <w:t>conveniencia</w:t>
      </w:r>
      <w:r w:rsidRPr="00EA3923">
        <w:rPr>
          <w:i/>
          <w:iCs/>
          <w:spacing w:val="58"/>
          <w:w w:val="150"/>
        </w:rPr>
        <w:t xml:space="preserve">   </w:t>
      </w:r>
      <w:r w:rsidRPr="00EA3923">
        <w:rPr>
          <w:i/>
          <w:iCs/>
        </w:rPr>
        <w:t>del</w:t>
      </w:r>
      <w:r w:rsidRPr="00EA3923">
        <w:rPr>
          <w:i/>
          <w:iCs/>
          <w:spacing w:val="57"/>
          <w:w w:val="150"/>
        </w:rPr>
        <w:t xml:space="preserve">   </w:t>
      </w:r>
      <w:r w:rsidRPr="00EA3923">
        <w:rPr>
          <w:i/>
          <w:iCs/>
          <w:spacing w:val="-2"/>
        </w:rPr>
        <w:t>servicio.</w:t>
      </w:r>
    </w:p>
    <w:p w14:paraId="4415AE66" w14:textId="77777777" w:rsidR="007B755B" w:rsidRPr="00EA3923" w:rsidRDefault="00000000">
      <w:pPr>
        <w:pStyle w:val="Prrafodelista"/>
        <w:numPr>
          <w:ilvl w:val="0"/>
          <w:numId w:val="3"/>
        </w:numPr>
        <w:tabs>
          <w:tab w:val="left" w:pos="377"/>
        </w:tabs>
        <w:spacing w:before="92" w:line="336" w:lineRule="auto"/>
        <w:ind w:right="149" w:firstLine="0"/>
        <w:jc w:val="both"/>
        <w:rPr>
          <w:i/>
          <w:iCs/>
          <w:sz w:val="20"/>
        </w:rPr>
      </w:pPr>
      <w:r w:rsidRPr="00EA3923">
        <w:rPr>
          <w:i/>
          <w:iCs/>
          <w:sz w:val="20"/>
        </w:rPr>
        <w:t>Impulso económico local: la implementación de un servicio de bicicletas eléctricas puede impulsar la economía local al crear nuevos empleos relacionados con el mantenimiento, la gestión y la operación del servicio. Además, puede atraer a más turistas interesados en explorar la ciudad de manera ecológica.</w:t>
      </w:r>
    </w:p>
    <w:p w14:paraId="0ED057A0" w14:textId="77777777" w:rsidR="007B755B" w:rsidRPr="00EA3923" w:rsidRDefault="00000000">
      <w:pPr>
        <w:pStyle w:val="Textoindependiente"/>
        <w:spacing w:line="336" w:lineRule="auto"/>
        <w:ind w:right="151"/>
        <w:rPr>
          <w:i/>
          <w:iCs/>
        </w:rPr>
      </w:pPr>
      <w:r w:rsidRPr="00EA3923">
        <w:rPr>
          <w:i/>
          <w:iCs/>
        </w:rPr>
        <w:t>En resumen, un servicio municipal de bicicletas eléctricas no solo promueve la movilidad sostenible, sino que también aporta beneficios significativos a la salud pública, la economía y la calidad de vida en la ciudad. Es una inversión en un futuro más limpio, saludable y eficiente.</w:t>
      </w:r>
    </w:p>
    <w:p w14:paraId="69BE3D0F" w14:textId="77777777" w:rsidR="007B755B" w:rsidRPr="00EA3923" w:rsidRDefault="00000000">
      <w:pPr>
        <w:pStyle w:val="Textoindependiente"/>
        <w:spacing w:line="336" w:lineRule="auto"/>
        <w:ind w:right="155"/>
        <w:rPr>
          <w:i/>
          <w:iCs/>
        </w:rPr>
      </w:pPr>
      <w:r w:rsidRPr="00EA3923">
        <w:rPr>
          <w:i/>
          <w:iCs/>
        </w:rPr>
        <w:t>Por todo lo expuesto, el Grupo Municipal Socialista en el Ayuntamiento de Las Rozas presenta y propone para su aprobación por el Pleno Corporativo los siguientes</w:t>
      </w:r>
    </w:p>
    <w:p w14:paraId="42396189" w14:textId="77777777" w:rsidR="007B755B" w:rsidRPr="00EA3923" w:rsidRDefault="00000000">
      <w:pPr>
        <w:pStyle w:val="Textoindependiente"/>
        <w:jc w:val="left"/>
        <w:rPr>
          <w:i/>
          <w:iCs/>
        </w:rPr>
      </w:pPr>
      <w:r w:rsidRPr="00EA3923">
        <w:rPr>
          <w:i/>
          <w:iCs/>
          <w:spacing w:val="-2"/>
        </w:rPr>
        <w:t>ACUERDOS</w:t>
      </w:r>
    </w:p>
    <w:p w14:paraId="2E5F8CA1" w14:textId="77777777" w:rsidR="007B755B" w:rsidRPr="00EA3923" w:rsidRDefault="00000000">
      <w:pPr>
        <w:pStyle w:val="Textoindependiente"/>
        <w:spacing w:before="212" w:line="336" w:lineRule="auto"/>
        <w:jc w:val="left"/>
        <w:rPr>
          <w:i/>
          <w:iCs/>
        </w:rPr>
      </w:pPr>
      <w:r w:rsidRPr="00EA3923">
        <w:rPr>
          <w:i/>
          <w:iCs/>
        </w:rPr>
        <w:t>PRIMERO.</w:t>
      </w:r>
      <w:r w:rsidRPr="00EA3923">
        <w:rPr>
          <w:i/>
          <w:iCs/>
          <w:spacing w:val="-4"/>
        </w:rPr>
        <w:t xml:space="preserve"> </w:t>
      </w:r>
      <w:r w:rsidRPr="00EA3923">
        <w:rPr>
          <w:i/>
          <w:iCs/>
        </w:rPr>
        <w:t>Realizar</w:t>
      </w:r>
      <w:r w:rsidRPr="00EA3923">
        <w:rPr>
          <w:i/>
          <w:iCs/>
          <w:spacing w:val="-3"/>
        </w:rPr>
        <w:t xml:space="preserve"> </w:t>
      </w:r>
      <w:r w:rsidRPr="00EA3923">
        <w:rPr>
          <w:i/>
          <w:iCs/>
        </w:rPr>
        <w:t>un</w:t>
      </w:r>
      <w:r w:rsidRPr="00EA3923">
        <w:rPr>
          <w:i/>
          <w:iCs/>
          <w:spacing w:val="-5"/>
        </w:rPr>
        <w:t xml:space="preserve"> </w:t>
      </w:r>
      <w:r w:rsidRPr="00EA3923">
        <w:rPr>
          <w:i/>
          <w:iCs/>
        </w:rPr>
        <w:t>estudio</w:t>
      </w:r>
      <w:r w:rsidRPr="00EA3923">
        <w:rPr>
          <w:i/>
          <w:iCs/>
          <w:spacing w:val="-4"/>
        </w:rPr>
        <w:t xml:space="preserve"> </w:t>
      </w:r>
      <w:r w:rsidRPr="00EA3923">
        <w:rPr>
          <w:i/>
          <w:iCs/>
        </w:rPr>
        <w:t>técnico</w:t>
      </w:r>
      <w:r w:rsidRPr="00EA3923">
        <w:rPr>
          <w:i/>
          <w:iCs/>
          <w:spacing w:val="-4"/>
        </w:rPr>
        <w:t xml:space="preserve"> </w:t>
      </w:r>
      <w:r w:rsidRPr="00EA3923">
        <w:rPr>
          <w:i/>
          <w:iCs/>
        </w:rPr>
        <w:t>y</w:t>
      </w:r>
      <w:r w:rsidRPr="00EA3923">
        <w:rPr>
          <w:i/>
          <w:iCs/>
          <w:spacing w:val="-4"/>
        </w:rPr>
        <w:t xml:space="preserve"> </w:t>
      </w:r>
      <w:r w:rsidRPr="00EA3923">
        <w:rPr>
          <w:i/>
          <w:iCs/>
        </w:rPr>
        <w:t>económico</w:t>
      </w:r>
      <w:r w:rsidRPr="00EA3923">
        <w:rPr>
          <w:i/>
          <w:iCs/>
          <w:spacing w:val="-4"/>
        </w:rPr>
        <w:t xml:space="preserve"> </w:t>
      </w:r>
      <w:r w:rsidRPr="00EA3923">
        <w:rPr>
          <w:i/>
          <w:iCs/>
        </w:rPr>
        <w:t>de</w:t>
      </w:r>
      <w:r w:rsidRPr="00EA3923">
        <w:rPr>
          <w:i/>
          <w:iCs/>
          <w:spacing w:val="-5"/>
        </w:rPr>
        <w:t xml:space="preserve"> </w:t>
      </w:r>
      <w:r w:rsidRPr="00EA3923">
        <w:rPr>
          <w:i/>
          <w:iCs/>
        </w:rPr>
        <w:t>viabilidad</w:t>
      </w:r>
      <w:r w:rsidRPr="00EA3923">
        <w:rPr>
          <w:i/>
          <w:iCs/>
          <w:spacing w:val="-4"/>
        </w:rPr>
        <w:t xml:space="preserve"> </w:t>
      </w:r>
      <w:r w:rsidRPr="00EA3923">
        <w:rPr>
          <w:i/>
          <w:iCs/>
        </w:rPr>
        <w:t>para</w:t>
      </w:r>
      <w:r w:rsidRPr="00EA3923">
        <w:rPr>
          <w:i/>
          <w:iCs/>
          <w:spacing w:val="-5"/>
        </w:rPr>
        <w:t xml:space="preserve"> </w:t>
      </w:r>
      <w:r w:rsidRPr="00EA3923">
        <w:rPr>
          <w:i/>
          <w:iCs/>
        </w:rPr>
        <w:t>la</w:t>
      </w:r>
      <w:r w:rsidRPr="00EA3923">
        <w:rPr>
          <w:i/>
          <w:iCs/>
          <w:spacing w:val="-4"/>
        </w:rPr>
        <w:t xml:space="preserve"> </w:t>
      </w:r>
      <w:r w:rsidRPr="00EA3923">
        <w:rPr>
          <w:i/>
          <w:iCs/>
        </w:rPr>
        <w:t>implantación</w:t>
      </w:r>
      <w:r w:rsidRPr="00EA3923">
        <w:rPr>
          <w:i/>
          <w:iCs/>
          <w:spacing w:val="-4"/>
        </w:rPr>
        <w:t xml:space="preserve"> </w:t>
      </w:r>
      <w:r w:rsidRPr="00EA3923">
        <w:rPr>
          <w:i/>
          <w:iCs/>
        </w:rPr>
        <w:t>de</w:t>
      </w:r>
      <w:r w:rsidRPr="00EA3923">
        <w:rPr>
          <w:i/>
          <w:iCs/>
          <w:spacing w:val="-5"/>
        </w:rPr>
        <w:t xml:space="preserve"> </w:t>
      </w:r>
      <w:r w:rsidRPr="00EA3923">
        <w:rPr>
          <w:i/>
          <w:iCs/>
        </w:rPr>
        <w:t>un</w:t>
      </w:r>
      <w:r w:rsidRPr="00EA3923">
        <w:rPr>
          <w:i/>
          <w:iCs/>
          <w:spacing w:val="-5"/>
        </w:rPr>
        <w:t xml:space="preserve"> </w:t>
      </w:r>
      <w:r w:rsidRPr="00EA3923">
        <w:rPr>
          <w:i/>
          <w:iCs/>
        </w:rPr>
        <w:t>sistema municipal de alquiler de bicicletas eléctricas, que contemple una red de estaciones de recogida y devolución distribuidas por todo el término municipal de Las Rozas de Madrid.</w:t>
      </w:r>
    </w:p>
    <w:p w14:paraId="22A2B762" w14:textId="77777777" w:rsidR="007B755B" w:rsidRPr="00EA3923" w:rsidRDefault="00000000">
      <w:pPr>
        <w:pStyle w:val="Textoindependiente"/>
        <w:spacing w:before="1"/>
        <w:jc w:val="left"/>
        <w:rPr>
          <w:i/>
          <w:iCs/>
        </w:rPr>
      </w:pPr>
      <w:r w:rsidRPr="00EA3923">
        <w:rPr>
          <w:i/>
          <w:iCs/>
        </w:rPr>
        <w:t>El</w:t>
      </w:r>
      <w:r w:rsidRPr="00EA3923">
        <w:rPr>
          <w:i/>
          <w:iCs/>
          <w:spacing w:val="-6"/>
        </w:rPr>
        <w:t xml:space="preserve"> </w:t>
      </w:r>
      <w:r w:rsidRPr="00EA3923">
        <w:rPr>
          <w:i/>
          <w:iCs/>
        </w:rPr>
        <w:t>estudio</w:t>
      </w:r>
      <w:r w:rsidRPr="00EA3923">
        <w:rPr>
          <w:i/>
          <w:iCs/>
          <w:spacing w:val="-4"/>
        </w:rPr>
        <w:t xml:space="preserve"> </w:t>
      </w:r>
      <w:r w:rsidRPr="00EA3923">
        <w:rPr>
          <w:i/>
          <w:iCs/>
        </w:rPr>
        <w:t>de</w:t>
      </w:r>
      <w:r w:rsidRPr="00EA3923">
        <w:rPr>
          <w:i/>
          <w:iCs/>
          <w:spacing w:val="-4"/>
        </w:rPr>
        <w:t xml:space="preserve"> </w:t>
      </w:r>
      <w:r w:rsidRPr="00EA3923">
        <w:rPr>
          <w:i/>
          <w:iCs/>
        </w:rPr>
        <w:t>viabilidad</w:t>
      </w:r>
      <w:r w:rsidRPr="00EA3923">
        <w:rPr>
          <w:i/>
          <w:iCs/>
          <w:spacing w:val="-4"/>
        </w:rPr>
        <w:t xml:space="preserve"> </w:t>
      </w:r>
      <w:r w:rsidRPr="00EA3923">
        <w:rPr>
          <w:i/>
          <w:iCs/>
        </w:rPr>
        <w:t>deberá</w:t>
      </w:r>
      <w:r w:rsidRPr="00EA3923">
        <w:rPr>
          <w:i/>
          <w:iCs/>
          <w:spacing w:val="-3"/>
        </w:rPr>
        <w:t xml:space="preserve"> </w:t>
      </w:r>
      <w:r w:rsidRPr="00EA3923">
        <w:rPr>
          <w:i/>
          <w:iCs/>
          <w:spacing w:val="-2"/>
        </w:rPr>
        <w:t>contemplar:</w:t>
      </w:r>
    </w:p>
    <w:p w14:paraId="5761FB99" w14:textId="2CFD83A1" w:rsidR="007B755B" w:rsidRPr="00EA3923" w:rsidRDefault="00000000">
      <w:pPr>
        <w:pStyle w:val="Prrafodelista"/>
        <w:numPr>
          <w:ilvl w:val="1"/>
          <w:numId w:val="3"/>
        </w:numPr>
        <w:tabs>
          <w:tab w:val="left" w:pos="1512"/>
          <w:tab w:val="left" w:pos="8222"/>
        </w:tabs>
        <w:spacing w:before="212"/>
        <w:ind w:right="151" w:firstLine="1228"/>
        <w:rPr>
          <w:i/>
          <w:iCs/>
          <w:sz w:val="20"/>
        </w:rPr>
      </w:pPr>
      <w:r w:rsidRPr="00EA3923">
        <w:rPr>
          <w:i/>
          <w:iCs/>
          <w:sz w:val="20"/>
        </w:rPr>
        <w:t>La posibilidad de integración y/o compatibilidad con los sistemas de otros municipios, especialmente con la ciudad de Madrid, ya que cuenta en la actualidad con</w:t>
      </w:r>
      <w:r w:rsidRPr="00EA3923">
        <w:rPr>
          <w:i/>
          <w:iCs/>
          <w:sz w:val="20"/>
        </w:rPr>
        <w:tab/>
        <w:t>un</w:t>
      </w:r>
      <w:r w:rsidRPr="00EA3923">
        <w:rPr>
          <w:i/>
          <w:iCs/>
          <w:spacing w:val="-14"/>
          <w:sz w:val="20"/>
        </w:rPr>
        <w:t xml:space="preserve"> </w:t>
      </w:r>
      <w:r w:rsidRPr="00EA3923">
        <w:rPr>
          <w:i/>
          <w:iCs/>
          <w:sz w:val="20"/>
        </w:rPr>
        <w:t xml:space="preserve">sistema similar al propuesto de bicicletas eléctricas públicas de alquiler. </w:t>
      </w:r>
    </w:p>
    <w:p w14:paraId="64FE03FB" w14:textId="77777777" w:rsidR="007B755B" w:rsidRPr="00EA3923" w:rsidRDefault="00000000">
      <w:pPr>
        <w:pStyle w:val="Prrafodelista"/>
        <w:numPr>
          <w:ilvl w:val="1"/>
          <w:numId w:val="3"/>
        </w:numPr>
        <w:tabs>
          <w:tab w:val="left" w:pos="1460"/>
          <w:tab w:val="left" w:pos="8414"/>
        </w:tabs>
        <w:ind w:right="152" w:firstLine="1178"/>
        <w:rPr>
          <w:i/>
          <w:iCs/>
          <w:sz w:val="20"/>
        </w:rPr>
      </w:pPr>
      <w:r w:rsidRPr="00EA3923">
        <w:rPr>
          <w:i/>
          <w:iCs/>
          <w:sz w:val="20"/>
        </w:rPr>
        <w:t>La puesta en marcha de negociaciones con el Consorcio Regional de Transportes de Madrid para la integración del sistema de alquiler de bicicletas eléctricas en</w:t>
      </w:r>
      <w:r w:rsidRPr="00EA3923">
        <w:rPr>
          <w:i/>
          <w:iCs/>
          <w:sz w:val="20"/>
        </w:rPr>
        <w:tab/>
        <w:t>la</w:t>
      </w:r>
      <w:r w:rsidRPr="00EA3923">
        <w:rPr>
          <w:i/>
          <w:iCs/>
          <w:spacing w:val="-14"/>
          <w:sz w:val="20"/>
        </w:rPr>
        <w:t xml:space="preserve"> </w:t>
      </w:r>
      <w:r w:rsidRPr="00EA3923">
        <w:rPr>
          <w:i/>
          <w:iCs/>
          <w:sz w:val="20"/>
        </w:rPr>
        <w:t>tarjeta de transporte público, facilitando así su uso a los ciudadanos y mejorando la intermodalidad con el transporte público existente.</w:t>
      </w:r>
    </w:p>
    <w:p w14:paraId="7FEBA77F" w14:textId="77777777" w:rsidR="007B755B" w:rsidRPr="00EA3923" w:rsidRDefault="007B755B">
      <w:pPr>
        <w:pStyle w:val="Textoindependiente"/>
        <w:spacing w:before="52"/>
        <w:ind w:left="0"/>
        <w:jc w:val="left"/>
        <w:rPr>
          <w:i/>
          <w:iCs/>
        </w:rPr>
      </w:pPr>
    </w:p>
    <w:p w14:paraId="0E85A1E2" w14:textId="77777777" w:rsidR="007B755B" w:rsidRPr="00EA3923" w:rsidRDefault="00000000">
      <w:pPr>
        <w:pStyle w:val="Textoindependiente"/>
        <w:spacing w:before="0" w:line="336" w:lineRule="auto"/>
        <w:ind w:right="153"/>
        <w:rPr>
          <w:i/>
          <w:iCs/>
        </w:rPr>
      </w:pPr>
      <w:r w:rsidRPr="00EA3923">
        <w:rPr>
          <w:i/>
          <w:iCs/>
        </w:rPr>
        <w:t>SEGUNDO. Instalar módulos cerrados de aparcamiento seguro para bicicletas con punto de recarga eléctrica en el</w:t>
      </w:r>
      <w:r w:rsidRPr="00EA3923">
        <w:rPr>
          <w:i/>
          <w:iCs/>
          <w:spacing w:val="-1"/>
        </w:rPr>
        <w:t xml:space="preserve"> </w:t>
      </w:r>
      <w:r w:rsidRPr="00EA3923">
        <w:rPr>
          <w:i/>
          <w:iCs/>
        </w:rPr>
        <w:t>entorno de las estaciones de Cercanías de El Pinar</w:t>
      </w:r>
      <w:r w:rsidRPr="00EA3923">
        <w:rPr>
          <w:i/>
          <w:iCs/>
          <w:spacing w:val="-1"/>
        </w:rPr>
        <w:t xml:space="preserve"> </w:t>
      </w:r>
      <w:r w:rsidRPr="00EA3923">
        <w:rPr>
          <w:i/>
          <w:iCs/>
        </w:rPr>
        <w:t>y de Las Rozas, como ya existe en Las Matas.</w:t>
      </w:r>
    </w:p>
    <w:p w14:paraId="37A02090" w14:textId="7D1BAAB5" w:rsidR="007B755B" w:rsidRPr="00EA3923" w:rsidRDefault="00000000">
      <w:pPr>
        <w:pStyle w:val="Textoindependiente"/>
        <w:spacing w:line="336" w:lineRule="auto"/>
        <w:ind w:right="153"/>
        <w:rPr>
          <w:i/>
          <w:iCs/>
        </w:rPr>
      </w:pPr>
      <w:r w:rsidRPr="00EA3923">
        <w:rPr>
          <w:i/>
          <w:iCs/>
        </w:rPr>
        <w:t>TERCERO. Poner en marcha campañas informativas y educativas para sensibilizar y fomentar el uso del servicio entre la ciudadanía, promoviendo al mismo tiempo un uso responsable y cívico de las bicicletas eléctricas</w:t>
      </w:r>
      <w:r w:rsidR="00EA3923" w:rsidRPr="00EA3923">
        <w:rPr>
          <w:i/>
          <w:iCs/>
        </w:rPr>
        <w:t>”</w:t>
      </w:r>
      <w:r w:rsidRPr="00EA3923">
        <w:rPr>
          <w:i/>
          <w:iCs/>
        </w:rPr>
        <w:t>.</w:t>
      </w:r>
    </w:p>
    <w:p w14:paraId="150DF667" w14:textId="77777777" w:rsidR="007B755B" w:rsidRDefault="00000000">
      <w:pPr>
        <w:pStyle w:val="Ttulo1"/>
        <w:spacing w:before="120"/>
      </w:pPr>
      <w:r>
        <w:rPr>
          <w:spacing w:val="-2"/>
        </w:rPr>
        <w:t>Resolución:</w:t>
      </w:r>
    </w:p>
    <w:p w14:paraId="53B288D6" w14:textId="77777777" w:rsidR="007B755B" w:rsidRDefault="00000000">
      <w:pPr>
        <w:pStyle w:val="Textoindependiente"/>
        <w:spacing w:before="212" w:line="336" w:lineRule="auto"/>
        <w:ind w:right="149"/>
      </w:pPr>
      <w:r>
        <w:t>El Ayuntamiento Pleno, por mayoría absoluta, con los votos indicados anteriormente, acuerda RECHAZAR la Moción del Grupo Municipal Socialista de Las Rozas para el establecimiento de un servicio municipal de bicicletas eléctricas de alquiler.</w:t>
      </w:r>
    </w:p>
    <w:p w14:paraId="03385529" w14:textId="77777777" w:rsidR="007B755B" w:rsidRDefault="007B755B">
      <w:pPr>
        <w:pStyle w:val="Textoindependiente"/>
        <w:spacing w:before="4" w:after="1"/>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2838"/>
        <w:gridCol w:w="3332"/>
      </w:tblGrid>
      <w:tr w:rsidR="007B755B" w14:paraId="43B4DD92" w14:textId="77777777">
        <w:trPr>
          <w:trHeight w:val="1343"/>
        </w:trPr>
        <w:tc>
          <w:tcPr>
            <w:tcW w:w="9072" w:type="dxa"/>
            <w:gridSpan w:val="3"/>
          </w:tcPr>
          <w:p w14:paraId="2327AA16" w14:textId="69A210DF" w:rsidR="007B755B" w:rsidRDefault="00000000">
            <w:pPr>
              <w:pStyle w:val="TableParagraph"/>
              <w:spacing w:line="336" w:lineRule="auto"/>
              <w:ind w:left="54" w:right="47" w:hanging="2"/>
              <w:jc w:val="center"/>
              <w:rPr>
                <w:b/>
                <w:sz w:val="20"/>
              </w:rPr>
            </w:pPr>
            <w:r>
              <w:rPr>
                <w:b/>
                <w:sz w:val="20"/>
              </w:rPr>
              <w:t>Moción del Grupo Municipal VOX Las Rozas</w:t>
            </w:r>
            <w:r w:rsidR="00EA3923">
              <w:rPr>
                <w:b/>
                <w:sz w:val="20"/>
              </w:rPr>
              <w:t>,</w:t>
            </w:r>
            <w:r>
              <w:rPr>
                <w:b/>
                <w:sz w:val="20"/>
              </w:rPr>
              <w:t xml:space="preserve"> para instar al Equipo de Gobierno a apoyar a los vecinos</w:t>
            </w:r>
            <w:r>
              <w:rPr>
                <w:b/>
                <w:spacing w:val="-4"/>
                <w:sz w:val="20"/>
              </w:rPr>
              <w:t xml:space="preserve"> </w:t>
            </w:r>
            <w:r>
              <w:rPr>
                <w:b/>
                <w:sz w:val="20"/>
              </w:rPr>
              <w:t>de</w:t>
            </w:r>
            <w:r>
              <w:rPr>
                <w:b/>
                <w:spacing w:val="-3"/>
                <w:sz w:val="20"/>
              </w:rPr>
              <w:t xml:space="preserve"> </w:t>
            </w:r>
            <w:r>
              <w:rPr>
                <w:b/>
                <w:sz w:val="20"/>
              </w:rPr>
              <w:t>Las</w:t>
            </w:r>
            <w:r>
              <w:rPr>
                <w:b/>
                <w:spacing w:val="-3"/>
                <w:sz w:val="20"/>
              </w:rPr>
              <w:t xml:space="preserve"> </w:t>
            </w:r>
            <w:r>
              <w:rPr>
                <w:b/>
                <w:sz w:val="20"/>
              </w:rPr>
              <w:t>Rozas,</w:t>
            </w:r>
            <w:r>
              <w:rPr>
                <w:b/>
                <w:spacing w:val="-3"/>
                <w:sz w:val="20"/>
              </w:rPr>
              <w:t xml:space="preserve"> </w:t>
            </w:r>
            <w:r>
              <w:rPr>
                <w:b/>
                <w:sz w:val="20"/>
              </w:rPr>
              <w:t>en</w:t>
            </w:r>
            <w:r>
              <w:rPr>
                <w:b/>
                <w:spacing w:val="-3"/>
                <w:sz w:val="20"/>
              </w:rPr>
              <w:t xml:space="preserve"> </w:t>
            </w:r>
            <w:r>
              <w:rPr>
                <w:b/>
                <w:sz w:val="20"/>
              </w:rPr>
              <w:t>la</w:t>
            </w:r>
            <w:r>
              <w:rPr>
                <w:b/>
                <w:spacing w:val="-4"/>
                <w:sz w:val="20"/>
              </w:rPr>
              <w:t xml:space="preserve"> </w:t>
            </w:r>
            <w:r>
              <w:rPr>
                <w:b/>
                <w:sz w:val="20"/>
              </w:rPr>
              <w:t>transformación</w:t>
            </w:r>
            <w:r>
              <w:rPr>
                <w:b/>
                <w:spacing w:val="-3"/>
                <w:sz w:val="20"/>
              </w:rPr>
              <w:t xml:space="preserve"> </w:t>
            </w:r>
            <w:r>
              <w:rPr>
                <w:b/>
                <w:sz w:val="20"/>
              </w:rPr>
              <w:t>de</w:t>
            </w:r>
            <w:r>
              <w:rPr>
                <w:b/>
                <w:spacing w:val="-3"/>
                <w:sz w:val="20"/>
              </w:rPr>
              <w:t xml:space="preserve"> </w:t>
            </w:r>
            <w:r>
              <w:rPr>
                <w:b/>
                <w:sz w:val="20"/>
              </w:rPr>
              <w:t>sus</w:t>
            </w:r>
            <w:r>
              <w:rPr>
                <w:b/>
                <w:spacing w:val="-3"/>
                <w:sz w:val="20"/>
              </w:rPr>
              <w:t xml:space="preserve"> </w:t>
            </w:r>
            <w:r>
              <w:rPr>
                <w:b/>
                <w:sz w:val="20"/>
              </w:rPr>
              <w:t>vehículos</w:t>
            </w:r>
            <w:r>
              <w:rPr>
                <w:b/>
                <w:spacing w:val="-3"/>
                <w:sz w:val="20"/>
              </w:rPr>
              <w:t xml:space="preserve"> </w:t>
            </w:r>
            <w:r>
              <w:rPr>
                <w:b/>
                <w:sz w:val="20"/>
              </w:rPr>
              <w:t>con</w:t>
            </w:r>
            <w:r>
              <w:rPr>
                <w:b/>
                <w:spacing w:val="-3"/>
                <w:sz w:val="20"/>
              </w:rPr>
              <w:t xml:space="preserve"> </w:t>
            </w:r>
            <w:r>
              <w:rPr>
                <w:b/>
                <w:sz w:val="20"/>
              </w:rPr>
              <w:t>etiquetas</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DGT</w:t>
            </w:r>
            <w:r>
              <w:rPr>
                <w:b/>
                <w:spacing w:val="-3"/>
                <w:sz w:val="20"/>
              </w:rPr>
              <w:t xml:space="preserve"> </w:t>
            </w:r>
            <w:r>
              <w:rPr>
                <w:b/>
                <w:sz w:val="20"/>
              </w:rPr>
              <w:t>tipo</w:t>
            </w:r>
            <w:r>
              <w:rPr>
                <w:b/>
                <w:spacing w:val="-3"/>
                <w:sz w:val="20"/>
              </w:rPr>
              <w:t xml:space="preserve"> </w:t>
            </w:r>
            <w:r>
              <w:rPr>
                <w:b/>
                <w:sz w:val="20"/>
              </w:rPr>
              <w:t>"B" a etiquetas "ECO", y así poder cumplir con todas las imposiciones de las Zonas de Bajas Emisiones (ZBE).</w:t>
            </w:r>
          </w:p>
        </w:tc>
      </w:tr>
      <w:tr w:rsidR="007B755B" w14:paraId="08FD3B6B" w14:textId="77777777">
        <w:trPr>
          <w:trHeight w:val="378"/>
        </w:trPr>
        <w:tc>
          <w:tcPr>
            <w:tcW w:w="2902" w:type="dxa"/>
            <w:vMerge w:val="restart"/>
          </w:tcPr>
          <w:p w14:paraId="0CA4F0C6" w14:textId="77777777" w:rsidR="007B755B" w:rsidRDefault="00000000">
            <w:pPr>
              <w:pStyle w:val="TableParagraph"/>
              <w:spacing w:before="222"/>
              <w:ind w:left="29"/>
              <w:rPr>
                <w:b/>
                <w:sz w:val="20"/>
              </w:rPr>
            </w:pPr>
            <w:r>
              <w:rPr>
                <w:b/>
                <w:spacing w:val="-2"/>
                <w:sz w:val="20"/>
              </w:rPr>
              <w:t>Desfavorable</w:t>
            </w:r>
          </w:p>
        </w:tc>
        <w:tc>
          <w:tcPr>
            <w:tcW w:w="6170" w:type="dxa"/>
            <w:gridSpan w:val="2"/>
          </w:tcPr>
          <w:p w14:paraId="2EB5A164" w14:textId="77777777" w:rsidR="007B755B" w:rsidRDefault="00000000">
            <w:pPr>
              <w:pStyle w:val="TableParagraph"/>
              <w:ind w:left="29"/>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7B755B" w14:paraId="670B2329" w14:textId="77777777">
        <w:trPr>
          <w:trHeight w:val="377"/>
        </w:trPr>
        <w:tc>
          <w:tcPr>
            <w:tcW w:w="2902" w:type="dxa"/>
            <w:vMerge/>
            <w:tcBorders>
              <w:top w:val="nil"/>
            </w:tcBorders>
          </w:tcPr>
          <w:p w14:paraId="75DD3349" w14:textId="77777777" w:rsidR="007B755B" w:rsidRDefault="007B755B">
            <w:pPr>
              <w:rPr>
                <w:sz w:val="2"/>
                <w:szCs w:val="2"/>
              </w:rPr>
            </w:pPr>
          </w:p>
        </w:tc>
        <w:tc>
          <w:tcPr>
            <w:tcW w:w="6170" w:type="dxa"/>
            <w:gridSpan w:val="2"/>
          </w:tcPr>
          <w:p w14:paraId="4205794C" w14:textId="77777777" w:rsidR="007B755B" w:rsidRDefault="00000000">
            <w:pPr>
              <w:pStyle w:val="TableParagraph"/>
              <w:ind w:left="29"/>
              <w:rPr>
                <w:sz w:val="20"/>
              </w:rPr>
            </w:pPr>
            <w:r>
              <w:rPr>
                <w:sz w:val="20"/>
              </w:rPr>
              <w:t>A</w:t>
            </w:r>
            <w:r>
              <w:rPr>
                <w:spacing w:val="-4"/>
                <w:sz w:val="20"/>
              </w:rPr>
              <w:t xml:space="preserve"> </w:t>
            </w:r>
            <w:r>
              <w:rPr>
                <w:sz w:val="20"/>
              </w:rPr>
              <w:t>favor:</w:t>
            </w:r>
            <w:r>
              <w:rPr>
                <w:spacing w:val="-5"/>
                <w:sz w:val="20"/>
              </w:rPr>
              <w:t xml:space="preserve"> </w:t>
            </w:r>
            <w:r>
              <w:rPr>
                <w:sz w:val="20"/>
              </w:rPr>
              <w:t>3,</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21,</w:t>
            </w:r>
            <w:r>
              <w:rPr>
                <w:spacing w:val="-3"/>
                <w:sz w:val="20"/>
              </w:rPr>
              <w:t xml:space="preserve"> </w:t>
            </w:r>
            <w:r>
              <w:rPr>
                <w:sz w:val="20"/>
              </w:rPr>
              <w:t>Abstenciones:</w:t>
            </w:r>
            <w:r>
              <w:rPr>
                <w:spacing w:val="-3"/>
                <w:sz w:val="20"/>
              </w:rPr>
              <w:t xml:space="preserve"> </w:t>
            </w:r>
            <w:r>
              <w:rPr>
                <w:sz w:val="20"/>
              </w:rPr>
              <w:t>0,</w:t>
            </w:r>
            <w:r>
              <w:rPr>
                <w:spacing w:val="-5"/>
                <w:sz w:val="20"/>
              </w:rPr>
              <w:t xml:space="preserve"> </w:t>
            </w:r>
            <w:r>
              <w:rPr>
                <w:sz w:val="20"/>
              </w:rPr>
              <w:t>Ausentes:</w:t>
            </w:r>
            <w:r>
              <w:rPr>
                <w:spacing w:val="-3"/>
                <w:sz w:val="20"/>
              </w:rPr>
              <w:t xml:space="preserve"> </w:t>
            </w:r>
            <w:r>
              <w:rPr>
                <w:spacing w:val="-10"/>
                <w:sz w:val="20"/>
              </w:rPr>
              <w:t>0</w:t>
            </w:r>
          </w:p>
        </w:tc>
      </w:tr>
      <w:tr w:rsidR="007B755B" w14:paraId="4979244F" w14:textId="77777777">
        <w:trPr>
          <w:trHeight w:val="378"/>
        </w:trPr>
        <w:tc>
          <w:tcPr>
            <w:tcW w:w="2902" w:type="dxa"/>
          </w:tcPr>
          <w:p w14:paraId="3150D1D5" w14:textId="77777777" w:rsidR="007B755B" w:rsidRDefault="007B755B">
            <w:pPr>
              <w:pStyle w:val="TableParagraph"/>
              <w:spacing w:before="0"/>
              <w:ind w:left="0"/>
              <w:rPr>
                <w:rFonts w:ascii="Times New Roman"/>
                <w:sz w:val="18"/>
              </w:rPr>
            </w:pPr>
          </w:p>
        </w:tc>
        <w:tc>
          <w:tcPr>
            <w:tcW w:w="2838" w:type="dxa"/>
          </w:tcPr>
          <w:p w14:paraId="048EAE7A" w14:textId="77777777" w:rsidR="007B755B" w:rsidRDefault="00000000">
            <w:pPr>
              <w:pStyle w:val="TableParagraph"/>
              <w:ind w:left="29"/>
              <w:rPr>
                <w:sz w:val="20"/>
              </w:rPr>
            </w:pPr>
            <w:r>
              <w:rPr>
                <w:sz w:val="20"/>
              </w:rPr>
              <w:t xml:space="preserve">A </w:t>
            </w:r>
            <w:r>
              <w:rPr>
                <w:spacing w:val="-4"/>
                <w:sz w:val="20"/>
              </w:rPr>
              <w:t>favor</w:t>
            </w:r>
          </w:p>
        </w:tc>
        <w:tc>
          <w:tcPr>
            <w:tcW w:w="3332" w:type="dxa"/>
          </w:tcPr>
          <w:p w14:paraId="70C8267B" w14:textId="77777777" w:rsidR="007B755B" w:rsidRDefault="00000000">
            <w:pPr>
              <w:pStyle w:val="TableParagraph"/>
              <w:tabs>
                <w:tab w:val="left" w:pos="739"/>
                <w:tab w:val="left" w:pos="1927"/>
              </w:tabs>
              <w:rPr>
                <w:sz w:val="20"/>
              </w:rPr>
            </w:pPr>
            <w:r>
              <w:rPr>
                <w:spacing w:val="-2"/>
                <w:sz w:val="20"/>
              </w:rPr>
              <w:t>Elena</w:t>
            </w:r>
            <w:r>
              <w:rPr>
                <w:sz w:val="20"/>
              </w:rPr>
              <w:tab/>
            </w:r>
            <w:r>
              <w:rPr>
                <w:spacing w:val="-2"/>
                <w:sz w:val="20"/>
              </w:rPr>
              <w:t>Garachana</w:t>
            </w:r>
            <w:r>
              <w:rPr>
                <w:sz w:val="20"/>
              </w:rPr>
              <w:tab/>
            </w:r>
            <w:proofErr w:type="gramStart"/>
            <w:r>
              <w:rPr>
                <w:sz w:val="20"/>
              </w:rPr>
              <w:t>Nuño,</w:t>
            </w:r>
            <w:r>
              <w:rPr>
                <w:spacing w:val="41"/>
                <w:sz w:val="20"/>
              </w:rPr>
              <w:t xml:space="preserve">  </w:t>
            </w:r>
            <w:r>
              <w:rPr>
                <w:spacing w:val="-2"/>
                <w:sz w:val="20"/>
              </w:rPr>
              <w:t>Ignacio</w:t>
            </w:r>
            <w:proofErr w:type="gramEnd"/>
          </w:p>
        </w:tc>
      </w:tr>
    </w:tbl>
    <w:p w14:paraId="4772CCA1" w14:textId="77777777" w:rsidR="007B755B" w:rsidRDefault="007B755B">
      <w:pPr>
        <w:pStyle w:val="TableParagraph"/>
        <w:rPr>
          <w:sz w:val="20"/>
        </w:rPr>
        <w:sectPr w:rsidR="007B755B">
          <w:pgSz w:w="11910" w:h="16840"/>
          <w:pgMar w:top="1720" w:right="1275" w:bottom="1280" w:left="1275" w:header="567" w:footer="1080" w:gutter="0"/>
          <w:cols w:space="720"/>
        </w:sectPr>
      </w:pPr>
    </w:p>
    <w:p w14:paraId="1A2125D7" w14:textId="096E2484" w:rsidR="007B755B" w:rsidRDefault="00000000">
      <w:pPr>
        <w:pStyle w:val="Textoindependiente"/>
        <w:spacing w:before="2"/>
        <w:ind w:left="0"/>
        <w:jc w:val="left"/>
        <w:rPr>
          <w:sz w:val="7"/>
        </w:rPr>
      </w:pPr>
      <w:r>
        <w:rPr>
          <w:noProof/>
          <w:sz w:val="7"/>
        </w:rPr>
        <w:lastRenderedPageBreak/>
        <mc:AlternateContent>
          <mc:Choice Requires="wps">
            <w:drawing>
              <wp:anchor distT="0" distB="0" distL="0" distR="0" simplePos="0" relativeHeight="15757824" behindDoc="0" locked="0" layoutInCell="1" allowOverlap="1" wp14:anchorId="6177B49D" wp14:editId="4858C83F">
                <wp:simplePos x="0" y="0"/>
                <wp:positionH relativeFrom="page">
                  <wp:posOffset>6807087</wp:posOffset>
                </wp:positionH>
                <wp:positionV relativeFrom="page">
                  <wp:posOffset>3887168</wp:posOffset>
                </wp:positionV>
                <wp:extent cx="419734" cy="211899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4D2CF4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665A4F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6177B49D" id="Textbox 62" o:spid="_x0000_s1054" type="#_x0000_t202" style="position:absolute;margin-left:536pt;margin-top:306.1pt;width:33.05pt;height:166.85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btog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Evcyo+WgL7ZHE0DwSWI6LW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079W7a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44D2CF40"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665A4F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2838"/>
        <w:gridCol w:w="3332"/>
      </w:tblGrid>
      <w:tr w:rsidR="007B755B" w14:paraId="75E17AA8" w14:textId="77777777">
        <w:trPr>
          <w:trHeight w:val="700"/>
        </w:trPr>
        <w:tc>
          <w:tcPr>
            <w:tcW w:w="2902" w:type="dxa"/>
            <w:vMerge w:val="restart"/>
          </w:tcPr>
          <w:p w14:paraId="04B56B6C" w14:textId="77777777" w:rsidR="007B755B" w:rsidRDefault="007B755B">
            <w:pPr>
              <w:pStyle w:val="TableParagraph"/>
              <w:spacing w:before="0"/>
              <w:ind w:left="0"/>
              <w:rPr>
                <w:rFonts w:ascii="Times New Roman"/>
                <w:sz w:val="18"/>
              </w:rPr>
            </w:pPr>
          </w:p>
        </w:tc>
        <w:tc>
          <w:tcPr>
            <w:tcW w:w="2838" w:type="dxa"/>
          </w:tcPr>
          <w:p w14:paraId="3EE6B832" w14:textId="77777777" w:rsidR="007B755B" w:rsidRDefault="007B755B">
            <w:pPr>
              <w:pStyle w:val="TableParagraph"/>
              <w:spacing w:before="0"/>
              <w:ind w:left="0"/>
              <w:rPr>
                <w:rFonts w:ascii="Times New Roman"/>
                <w:sz w:val="18"/>
              </w:rPr>
            </w:pPr>
          </w:p>
        </w:tc>
        <w:tc>
          <w:tcPr>
            <w:tcW w:w="3332" w:type="dxa"/>
          </w:tcPr>
          <w:p w14:paraId="34352537" w14:textId="77777777" w:rsidR="007B755B" w:rsidRDefault="00000000">
            <w:pPr>
              <w:pStyle w:val="TableParagraph"/>
              <w:spacing w:line="336" w:lineRule="auto"/>
              <w:rPr>
                <w:sz w:val="20"/>
              </w:rPr>
            </w:pPr>
            <w:r>
              <w:rPr>
                <w:sz w:val="20"/>
              </w:rPr>
              <w:t xml:space="preserve">Serrano Garrido, Miguel Ángel Díez </w:t>
            </w:r>
            <w:r>
              <w:rPr>
                <w:spacing w:val="-2"/>
                <w:sz w:val="20"/>
              </w:rPr>
              <w:t>García</w:t>
            </w:r>
          </w:p>
        </w:tc>
      </w:tr>
      <w:tr w:rsidR="007B755B" w14:paraId="7997FA7E" w14:textId="77777777">
        <w:trPr>
          <w:trHeight w:val="5852"/>
        </w:trPr>
        <w:tc>
          <w:tcPr>
            <w:tcW w:w="2902" w:type="dxa"/>
            <w:vMerge/>
            <w:tcBorders>
              <w:top w:val="nil"/>
            </w:tcBorders>
          </w:tcPr>
          <w:p w14:paraId="662B6A67" w14:textId="77777777" w:rsidR="007B755B" w:rsidRDefault="007B755B">
            <w:pPr>
              <w:rPr>
                <w:sz w:val="2"/>
                <w:szCs w:val="2"/>
              </w:rPr>
            </w:pPr>
          </w:p>
        </w:tc>
        <w:tc>
          <w:tcPr>
            <w:tcW w:w="2838" w:type="dxa"/>
          </w:tcPr>
          <w:p w14:paraId="2A9DD67F" w14:textId="77777777" w:rsidR="007B755B" w:rsidRDefault="007B755B">
            <w:pPr>
              <w:pStyle w:val="TableParagraph"/>
              <w:spacing w:before="0"/>
              <w:ind w:left="0"/>
              <w:rPr>
                <w:sz w:val="20"/>
              </w:rPr>
            </w:pPr>
          </w:p>
          <w:p w14:paraId="043AA141" w14:textId="77777777" w:rsidR="007B755B" w:rsidRDefault="007B755B">
            <w:pPr>
              <w:pStyle w:val="TableParagraph"/>
              <w:spacing w:before="0"/>
              <w:ind w:left="0"/>
              <w:rPr>
                <w:sz w:val="20"/>
              </w:rPr>
            </w:pPr>
          </w:p>
          <w:p w14:paraId="5848E94B" w14:textId="77777777" w:rsidR="007B755B" w:rsidRDefault="007B755B">
            <w:pPr>
              <w:pStyle w:val="TableParagraph"/>
              <w:spacing w:before="0"/>
              <w:ind w:left="0"/>
              <w:rPr>
                <w:sz w:val="20"/>
              </w:rPr>
            </w:pPr>
          </w:p>
          <w:p w14:paraId="002AC24F" w14:textId="77777777" w:rsidR="007B755B" w:rsidRDefault="007B755B">
            <w:pPr>
              <w:pStyle w:val="TableParagraph"/>
              <w:spacing w:before="0"/>
              <w:ind w:left="0"/>
              <w:rPr>
                <w:sz w:val="20"/>
              </w:rPr>
            </w:pPr>
          </w:p>
          <w:p w14:paraId="036CFEEF" w14:textId="77777777" w:rsidR="007B755B" w:rsidRDefault="007B755B">
            <w:pPr>
              <w:pStyle w:val="TableParagraph"/>
              <w:spacing w:before="0"/>
              <w:ind w:left="0"/>
              <w:rPr>
                <w:sz w:val="20"/>
              </w:rPr>
            </w:pPr>
          </w:p>
          <w:p w14:paraId="077CCD14" w14:textId="77777777" w:rsidR="007B755B" w:rsidRDefault="007B755B">
            <w:pPr>
              <w:pStyle w:val="TableParagraph"/>
              <w:spacing w:before="0"/>
              <w:ind w:left="0"/>
              <w:rPr>
                <w:sz w:val="20"/>
              </w:rPr>
            </w:pPr>
          </w:p>
          <w:p w14:paraId="59D4273B" w14:textId="77777777" w:rsidR="007B755B" w:rsidRDefault="007B755B">
            <w:pPr>
              <w:pStyle w:val="TableParagraph"/>
              <w:spacing w:before="0"/>
              <w:ind w:left="0"/>
              <w:rPr>
                <w:sz w:val="20"/>
              </w:rPr>
            </w:pPr>
          </w:p>
          <w:p w14:paraId="3AF1E77A" w14:textId="77777777" w:rsidR="007B755B" w:rsidRDefault="007B755B">
            <w:pPr>
              <w:pStyle w:val="TableParagraph"/>
              <w:spacing w:before="0"/>
              <w:ind w:left="0"/>
              <w:rPr>
                <w:sz w:val="20"/>
              </w:rPr>
            </w:pPr>
          </w:p>
          <w:p w14:paraId="6D49F7CD" w14:textId="77777777" w:rsidR="007B755B" w:rsidRDefault="007B755B">
            <w:pPr>
              <w:pStyle w:val="TableParagraph"/>
              <w:spacing w:before="0"/>
              <w:ind w:left="0"/>
              <w:rPr>
                <w:sz w:val="20"/>
              </w:rPr>
            </w:pPr>
          </w:p>
          <w:p w14:paraId="49B4746D" w14:textId="77777777" w:rsidR="007B755B" w:rsidRDefault="007B755B">
            <w:pPr>
              <w:pStyle w:val="TableParagraph"/>
              <w:spacing w:before="0"/>
              <w:ind w:left="0"/>
              <w:rPr>
                <w:sz w:val="20"/>
              </w:rPr>
            </w:pPr>
          </w:p>
          <w:p w14:paraId="2AE3444E" w14:textId="77777777" w:rsidR="007B755B" w:rsidRDefault="007B755B">
            <w:pPr>
              <w:pStyle w:val="TableParagraph"/>
              <w:spacing w:before="0"/>
              <w:ind w:left="0"/>
              <w:rPr>
                <w:sz w:val="20"/>
              </w:rPr>
            </w:pPr>
          </w:p>
          <w:p w14:paraId="6BC01B7B" w14:textId="77777777" w:rsidR="007B755B" w:rsidRDefault="007B755B">
            <w:pPr>
              <w:pStyle w:val="TableParagraph"/>
              <w:spacing w:before="4"/>
              <w:ind w:left="0"/>
              <w:rPr>
                <w:sz w:val="20"/>
              </w:rPr>
            </w:pPr>
          </w:p>
          <w:p w14:paraId="43EB31E6" w14:textId="77777777" w:rsidR="007B755B" w:rsidRDefault="00000000">
            <w:pPr>
              <w:pStyle w:val="TableParagraph"/>
              <w:spacing w:before="0"/>
              <w:rPr>
                <w:sz w:val="20"/>
              </w:rPr>
            </w:pPr>
            <w:r>
              <w:rPr>
                <w:sz w:val="20"/>
              </w:rPr>
              <w:t>En</w:t>
            </w:r>
            <w:r>
              <w:rPr>
                <w:spacing w:val="-1"/>
                <w:sz w:val="20"/>
              </w:rPr>
              <w:t xml:space="preserve"> </w:t>
            </w:r>
            <w:r>
              <w:rPr>
                <w:spacing w:val="-2"/>
                <w:sz w:val="20"/>
              </w:rPr>
              <w:t>contra</w:t>
            </w:r>
          </w:p>
        </w:tc>
        <w:tc>
          <w:tcPr>
            <w:tcW w:w="3332" w:type="dxa"/>
          </w:tcPr>
          <w:p w14:paraId="30E613E8" w14:textId="77777777" w:rsidR="007B755B" w:rsidRDefault="00000000">
            <w:pPr>
              <w:pStyle w:val="TableParagraph"/>
              <w:jc w:val="both"/>
              <w:rPr>
                <w:sz w:val="20"/>
              </w:rPr>
            </w:pPr>
            <w:r>
              <w:rPr>
                <w:sz w:val="20"/>
              </w:rPr>
              <w:t>ALBA</w:t>
            </w:r>
            <w:r>
              <w:rPr>
                <w:spacing w:val="76"/>
                <w:w w:val="150"/>
                <w:sz w:val="20"/>
              </w:rPr>
              <w:t xml:space="preserve"> </w:t>
            </w:r>
            <w:r>
              <w:rPr>
                <w:sz w:val="20"/>
              </w:rPr>
              <w:t>MONTEIRO</w:t>
            </w:r>
            <w:r>
              <w:rPr>
                <w:spacing w:val="77"/>
                <w:w w:val="150"/>
                <w:sz w:val="20"/>
              </w:rPr>
              <w:t xml:space="preserve"> </w:t>
            </w:r>
            <w:r>
              <w:rPr>
                <w:sz w:val="20"/>
              </w:rPr>
              <w:t>DE</w:t>
            </w:r>
            <w:r>
              <w:rPr>
                <w:spacing w:val="74"/>
                <w:w w:val="150"/>
                <w:sz w:val="20"/>
              </w:rPr>
              <w:t xml:space="preserve"> </w:t>
            </w:r>
            <w:r>
              <w:rPr>
                <w:spacing w:val="-2"/>
                <w:sz w:val="20"/>
              </w:rPr>
              <w:t>OLIVEIRA</w:t>
            </w:r>
          </w:p>
          <w:p w14:paraId="05966C79" w14:textId="77777777" w:rsidR="007B755B" w:rsidRDefault="00000000">
            <w:pPr>
              <w:pStyle w:val="TableParagraph"/>
              <w:spacing w:before="92" w:line="336" w:lineRule="auto"/>
              <w:ind w:right="16"/>
              <w:jc w:val="both"/>
              <w:rPr>
                <w:sz w:val="20"/>
              </w:rPr>
            </w:pPr>
            <w:r>
              <w:rPr>
                <w:sz w:val="20"/>
              </w:rPr>
              <w:t>GIL, Alberto Sanchez Fraguas, Begoña Rodríguez López, Carlos Arnal Serrano, César Javier Pavón Iglesias, Enrique González</w:t>
            </w:r>
            <w:r>
              <w:rPr>
                <w:spacing w:val="40"/>
                <w:sz w:val="20"/>
              </w:rPr>
              <w:t xml:space="preserve"> </w:t>
            </w:r>
            <w:r>
              <w:rPr>
                <w:sz w:val="20"/>
              </w:rPr>
              <w:t>Gutiérrez,</w:t>
            </w:r>
            <w:r>
              <w:rPr>
                <w:spacing w:val="-8"/>
                <w:sz w:val="20"/>
              </w:rPr>
              <w:t xml:space="preserve"> </w:t>
            </w:r>
            <w:r>
              <w:rPr>
                <w:sz w:val="20"/>
              </w:rPr>
              <w:t>Gloria</w:t>
            </w:r>
            <w:r>
              <w:rPr>
                <w:spacing w:val="-8"/>
                <w:sz w:val="20"/>
              </w:rPr>
              <w:t xml:space="preserve"> </w:t>
            </w:r>
            <w:r>
              <w:rPr>
                <w:sz w:val="20"/>
              </w:rPr>
              <w:t>Fernández</w:t>
            </w:r>
            <w:r>
              <w:rPr>
                <w:spacing w:val="-8"/>
                <w:sz w:val="20"/>
              </w:rPr>
              <w:t xml:space="preserve"> </w:t>
            </w:r>
            <w:r>
              <w:rPr>
                <w:sz w:val="20"/>
              </w:rPr>
              <w:t>Álvarez, Gustavo Adolfo Rico Pérez, Ignacio Dancausa García, JAIME SANTAMARTA</w:t>
            </w:r>
            <w:r>
              <w:rPr>
                <w:spacing w:val="64"/>
                <w:w w:val="150"/>
                <w:sz w:val="20"/>
              </w:rPr>
              <w:t xml:space="preserve"> </w:t>
            </w:r>
            <w:r>
              <w:rPr>
                <w:sz w:val="20"/>
              </w:rPr>
              <w:t>MARTINEZ,</w:t>
            </w:r>
            <w:r>
              <w:rPr>
                <w:spacing w:val="64"/>
                <w:w w:val="150"/>
                <w:sz w:val="20"/>
              </w:rPr>
              <w:t xml:space="preserve"> </w:t>
            </w:r>
            <w:r>
              <w:rPr>
                <w:spacing w:val="-4"/>
                <w:sz w:val="20"/>
              </w:rPr>
              <w:t>JOSE</w:t>
            </w:r>
          </w:p>
          <w:p w14:paraId="76CC127B" w14:textId="77777777" w:rsidR="007B755B" w:rsidRDefault="00000000">
            <w:pPr>
              <w:pStyle w:val="TableParagraph"/>
              <w:spacing w:before="0" w:line="336" w:lineRule="auto"/>
              <w:ind w:right="16"/>
              <w:jc w:val="both"/>
              <w:rPr>
                <w:sz w:val="20"/>
              </w:rPr>
            </w:pPr>
            <w:r>
              <w:rPr>
                <w:sz w:val="20"/>
              </w:rPr>
              <w:t xml:space="preserve">DE LA UZ PARDOS, José Cabrera Fernández, José Luis San Higinio Gómez, Juan Ignacio Cabrera Portillo, MARIA ISABEL DURAN </w:t>
            </w:r>
            <w:proofErr w:type="gramStart"/>
            <w:r>
              <w:rPr>
                <w:sz w:val="20"/>
              </w:rPr>
              <w:t>CHECA,</w:t>
            </w:r>
            <w:r>
              <w:rPr>
                <w:spacing w:val="53"/>
                <w:w w:val="150"/>
                <w:sz w:val="20"/>
              </w:rPr>
              <w:t xml:space="preserve">   </w:t>
            </w:r>
            <w:proofErr w:type="gramEnd"/>
            <w:r>
              <w:rPr>
                <w:sz w:val="20"/>
              </w:rPr>
              <w:t>MONICA</w:t>
            </w:r>
            <w:r>
              <w:rPr>
                <w:spacing w:val="54"/>
                <w:w w:val="150"/>
                <w:sz w:val="20"/>
              </w:rPr>
              <w:t xml:space="preserve">   </w:t>
            </w:r>
            <w:r>
              <w:rPr>
                <w:spacing w:val="-2"/>
                <w:sz w:val="20"/>
              </w:rPr>
              <w:t>PARAISO</w:t>
            </w:r>
          </w:p>
          <w:p w14:paraId="0DEDDF30" w14:textId="77777777" w:rsidR="007B755B" w:rsidRDefault="00000000">
            <w:pPr>
              <w:pStyle w:val="TableParagraph"/>
              <w:spacing w:before="0" w:line="336" w:lineRule="auto"/>
              <w:ind w:right="19"/>
              <w:jc w:val="both"/>
              <w:rPr>
                <w:sz w:val="20"/>
              </w:rPr>
            </w:pPr>
            <w:r>
              <w:rPr>
                <w:sz w:val="20"/>
              </w:rPr>
              <w:t>VUYOVICH, María Belén González Nieto,</w:t>
            </w:r>
            <w:r>
              <w:rPr>
                <w:spacing w:val="-1"/>
                <w:sz w:val="20"/>
              </w:rPr>
              <w:t xml:space="preserve"> </w:t>
            </w:r>
            <w:r>
              <w:rPr>
                <w:sz w:val="20"/>
              </w:rPr>
              <w:t>María</w:t>
            </w:r>
            <w:r>
              <w:rPr>
                <w:spacing w:val="-1"/>
                <w:sz w:val="20"/>
              </w:rPr>
              <w:t xml:space="preserve"> </w:t>
            </w:r>
            <w:r>
              <w:rPr>
                <w:sz w:val="20"/>
              </w:rPr>
              <w:t>Julia</w:t>
            </w:r>
            <w:r>
              <w:rPr>
                <w:spacing w:val="-2"/>
                <w:sz w:val="20"/>
              </w:rPr>
              <w:t xml:space="preserve"> </w:t>
            </w:r>
            <w:r>
              <w:rPr>
                <w:sz w:val="20"/>
              </w:rPr>
              <w:t>Calvo</w:t>
            </w:r>
            <w:r>
              <w:rPr>
                <w:spacing w:val="-1"/>
                <w:sz w:val="20"/>
              </w:rPr>
              <w:t xml:space="preserve"> </w:t>
            </w:r>
            <w:r>
              <w:rPr>
                <w:sz w:val="20"/>
              </w:rPr>
              <w:t>Pérez,</w:t>
            </w:r>
            <w:r>
              <w:rPr>
                <w:spacing w:val="-1"/>
                <w:sz w:val="20"/>
              </w:rPr>
              <w:t xml:space="preserve"> </w:t>
            </w:r>
            <w:r>
              <w:rPr>
                <w:sz w:val="20"/>
              </w:rPr>
              <w:t>Ruth Agra Sierra, Ángel Luis Fernández- Polo Alonso, Ángel Álvarez Recio</w:t>
            </w:r>
          </w:p>
        </w:tc>
      </w:tr>
      <w:tr w:rsidR="007B755B" w14:paraId="2E454208" w14:textId="77777777">
        <w:trPr>
          <w:trHeight w:val="377"/>
        </w:trPr>
        <w:tc>
          <w:tcPr>
            <w:tcW w:w="2902" w:type="dxa"/>
            <w:vMerge/>
            <w:tcBorders>
              <w:top w:val="nil"/>
            </w:tcBorders>
          </w:tcPr>
          <w:p w14:paraId="5671AD9B" w14:textId="77777777" w:rsidR="007B755B" w:rsidRDefault="007B755B">
            <w:pPr>
              <w:rPr>
                <w:sz w:val="2"/>
                <w:szCs w:val="2"/>
              </w:rPr>
            </w:pPr>
          </w:p>
        </w:tc>
        <w:tc>
          <w:tcPr>
            <w:tcW w:w="2838" w:type="dxa"/>
          </w:tcPr>
          <w:p w14:paraId="621DFAA2" w14:textId="77777777" w:rsidR="007B755B" w:rsidRDefault="00000000">
            <w:pPr>
              <w:pStyle w:val="TableParagraph"/>
              <w:rPr>
                <w:sz w:val="20"/>
              </w:rPr>
            </w:pPr>
            <w:r>
              <w:rPr>
                <w:spacing w:val="-2"/>
                <w:sz w:val="20"/>
              </w:rPr>
              <w:t>Abstenciones</w:t>
            </w:r>
          </w:p>
        </w:tc>
        <w:tc>
          <w:tcPr>
            <w:tcW w:w="3332" w:type="dxa"/>
          </w:tcPr>
          <w:p w14:paraId="33250533" w14:textId="77777777" w:rsidR="007B755B" w:rsidRDefault="00000000">
            <w:pPr>
              <w:pStyle w:val="TableParagraph"/>
              <w:rPr>
                <w:sz w:val="20"/>
              </w:rPr>
            </w:pPr>
            <w:r>
              <w:rPr>
                <w:spacing w:val="-2"/>
                <w:sz w:val="20"/>
              </w:rPr>
              <w:t>--</w:t>
            </w:r>
            <w:r>
              <w:rPr>
                <w:spacing w:val="-12"/>
                <w:sz w:val="20"/>
              </w:rPr>
              <w:t>-</w:t>
            </w:r>
          </w:p>
        </w:tc>
      </w:tr>
      <w:tr w:rsidR="007B755B" w14:paraId="18C32CC3" w14:textId="77777777">
        <w:trPr>
          <w:trHeight w:val="378"/>
        </w:trPr>
        <w:tc>
          <w:tcPr>
            <w:tcW w:w="2902" w:type="dxa"/>
            <w:vMerge/>
            <w:tcBorders>
              <w:top w:val="nil"/>
            </w:tcBorders>
          </w:tcPr>
          <w:p w14:paraId="3202F1D7" w14:textId="77777777" w:rsidR="007B755B" w:rsidRDefault="007B755B">
            <w:pPr>
              <w:rPr>
                <w:sz w:val="2"/>
                <w:szCs w:val="2"/>
              </w:rPr>
            </w:pPr>
          </w:p>
        </w:tc>
        <w:tc>
          <w:tcPr>
            <w:tcW w:w="2838" w:type="dxa"/>
          </w:tcPr>
          <w:p w14:paraId="3604A324" w14:textId="77777777" w:rsidR="007B755B" w:rsidRDefault="00000000">
            <w:pPr>
              <w:pStyle w:val="TableParagraph"/>
              <w:rPr>
                <w:sz w:val="20"/>
              </w:rPr>
            </w:pPr>
            <w:r>
              <w:rPr>
                <w:spacing w:val="-2"/>
                <w:sz w:val="20"/>
              </w:rPr>
              <w:t>Ausentes</w:t>
            </w:r>
          </w:p>
        </w:tc>
        <w:tc>
          <w:tcPr>
            <w:tcW w:w="3332" w:type="dxa"/>
          </w:tcPr>
          <w:p w14:paraId="6AF37457" w14:textId="77777777" w:rsidR="007B755B" w:rsidRDefault="00000000">
            <w:pPr>
              <w:pStyle w:val="TableParagraph"/>
              <w:rPr>
                <w:sz w:val="20"/>
              </w:rPr>
            </w:pPr>
            <w:r>
              <w:rPr>
                <w:spacing w:val="-2"/>
                <w:sz w:val="20"/>
              </w:rPr>
              <w:t>--</w:t>
            </w:r>
            <w:r>
              <w:rPr>
                <w:spacing w:val="-12"/>
                <w:sz w:val="20"/>
              </w:rPr>
              <w:t>-</w:t>
            </w:r>
          </w:p>
        </w:tc>
      </w:tr>
    </w:tbl>
    <w:p w14:paraId="1298F1C2" w14:textId="77777777" w:rsidR="007B755B" w:rsidRDefault="00000000">
      <w:pPr>
        <w:pStyle w:val="Ttulo1"/>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07F6CCE" w14:textId="617B85D6" w:rsidR="007B755B" w:rsidRDefault="00000000">
      <w:pPr>
        <w:pStyle w:val="Textoindependiente"/>
        <w:spacing w:before="212" w:line="336" w:lineRule="auto"/>
        <w:ind w:right="153"/>
      </w:pPr>
      <w:r>
        <w:t>Dada cuenta de la moción presenta por el Grupo Municipal Socialistas las Rozas, con registro de Entrada núm. 2025-E-RE-10013</w:t>
      </w:r>
      <w:r w:rsidR="00EA3923">
        <w:t>,</w:t>
      </w:r>
      <w:r>
        <w:t xml:space="preserve"> de fecha 8 de abril de 2025, que textualmente dice:</w:t>
      </w:r>
    </w:p>
    <w:p w14:paraId="037DDFB3" w14:textId="7F26DECA" w:rsidR="007B755B" w:rsidRPr="00EA3923" w:rsidRDefault="00EA3923">
      <w:pPr>
        <w:pStyle w:val="Textoindependiente"/>
        <w:spacing w:line="336" w:lineRule="auto"/>
        <w:ind w:left="153" w:right="154"/>
        <w:jc w:val="center"/>
        <w:rPr>
          <w:i/>
          <w:iCs/>
        </w:rPr>
      </w:pPr>
      <w:r w:rsidRPr="00EA3923">
        <w:rPr>
          <w:i/>
          <w:iCs/>
        </w:rPr>
        <w:t>“</w:t>
      </w:r>
      <w:r w:rsidR="00000000" w:rsidRPr="00EA3923">
        <w:rPr>
          <w:i/>
          <w:iCs/>
        </w:rPr>
        <w:t>MOCION</w:t>
      </w:r>
      <w:r w:rsidR="00000000" w:rsidRPr="00EA3923">
        <w:rPr>
          <w:i/>
          <w:iCs/>
          <w:spacing w:val="-4"/>
        </w:rPr>
        <w:t xml:space="preserve"> </w:t>
      </w:r>
      <w:r w:rsidR="00000000" w:rsidRPr="00EA3923">
        <w:rPr>
          <w:i/>
          <w:iCs/>
        </w:rPr>
        <w:t>PARA</w:t>
      </w:r>
      <w:r w:rsidR="00000000" w:rsidRPr="00EA3923">
        <w:rPr>
          <w:i/>
          <w:iCs/>
          <w:spacing w:val="-3"/>
        </w:rPr>
        <w:t xml:space="preserve"> </w:t>
      </w:r>
      <w:r w:rsidR="00000000" w:rsidRPr="00EA3923">
        <w:rPr>
          <w:i/>
          <w:iCs/>
        </w:rPr>
        <w:t>INSTAR</w:t>
      </w:r>
      <w:r w:rsidR="00000000" w:rsidRPr="00EA3923">
        <w:rPr>
          <w:i/>
          <w:iCs/>
          <w:spacing w:val="-4"/>
        </w:rPr>
        <w:t xml:space="preserve"> </w:t>
      </w:r>
      <w:r w:rsidR="00000000" w:rsidRPr="00EA3923">
        <w:rPr>
          <w:i/>
          <w:iCs/>
        </w:rPr>
        <w:t>AL</w:t>
      </w:r>
      <w:r w:rsidR="00000000" w:rsidRPr="00EA3923">
        <w:rPr>
          <w:i/>
          <w:iCs/>
          <w:spacing w:val="-3"/>
        </w:rPr>
        <w:t xml:space="preserve"> </w:t>
      </w:r>
      <w:r w:rsidR="00000000" w:rsidRPr="00EA3923">
        <w:rPr>
          <w:i/>
          <w:iCs/>
        </w:rPr>
        <w:t>EQUIPO</w:t>
      </w:r>
      <w:r w:rsidR="00000000" w:rsidRPr="00EA3923">
        <w:rPr>
          <w:i/>
          <w:iCs/>
          <w:spacing w:val="-3"/>
        </w:rPr>
        <w:t xml:space="preserve"> </w:t>
      </w:r>
      <w:r w:rsidR="00000000" w:rsidRPr="00EA3923">
        <w:rPr>
          <w:i/>
          <w:iCs/>
        </w:rPr>
        <w:t>DE</w:t>
      </w:r>
      <w:r w:rsidR="00000000" w:rsidRPr="00EA3923">
        <w:rPr>
          <w:i/>
          <w:iCs/>
          <w:spacing w:val="-3"/>
        </w:rPr>
        <w:t xml:space="preserve"> </w:t>
      </w:r>
      <w:r w:rsidR="00000000" w:rsidRPr="00EA3923">
        <w:rPr>
          <w:i/>
          <w:iCs/>
        </w:rPr>
        <w:t>GOBIERNO</w:t>
      </w:r>
      <w:r w:rsidR="00000000" w:rsidRPr="00EA3923">
        <w:rPr>
          <w:i/>
          <w:iCs/>
          <w:spacing w:val="-3"/>
        </w:rPr>
        <w:t xml:space="preserve"> </w:t>
      </w:r>
      <w:r w:rsidR="00000000" w:rsidRPr="00EA3923">
        <w:rPr>
          <w:i/>
          <w:iCs/>
        </w:rPr>
        <w:t>A</w:t>
      </w:r>
      <w:r w:rsidR="00000000" w:rsidRPr="00EA3923">
        <w:rPr>
          <w:i/>
          <w:iCs/>
          <w:spacing w:val="-3"/>
        </w:rPr>
        <w:t xml:space="preserve"> </w:t>
      </w:r>
      <w:r w:rsidR="00000000" w:rsidRPr="00EA3923">
        <w:rPr>
          <w:i/>
          <w:iCs/>
        </w:rPr>
        <w:t>APOYAR</w:t>
      </w:r>
      <w:r w:rsidR="00000000" w:rsidRPr="00EA3923">
        <w:rPr>
          <w:i/>
          <w:iCs/>
          <w:spacing w:val="-4"/>
        </w:rPr>
        <w:t xml:space="preserve"> </w:t>
      </w:r>
      <w:r w:rsidR="00000000" w:rsidRPr="00EA3923">
        <w:rPr>
          <w:i/>
          <w:iCs/>
        </w:rPr>
        <w:t>A</w:t>
      </w:r>
      <w:r w:rsidR="00000000" w:rsidRPr="00EA3923">
        <w:rPr>
          <w:i/>
          <w:iCs/>
          <w:spacing w:val="-3"/>
        </w:rPr>
        <w:t xml:space="preserve"> </w:t>
      </w:r>
      <w:r w:rsidR="00000000" w:rsidRPr="00EA3923">
        <w:rPr>
          <w:i/>
          <w:iCs/>
        </w:rPr>
        <w:t>LOS</w:t>
      </w:r>
      <w:r w:rsidR="00000000" w:rsidRPr="00EA3923">
        <w:rPr>
          <w:i/>
          <w:iCs/>
          <w:spacing w:val="-5"/>
        </w:rPr>
        <w:t xml:space="preserve"> </w:t>
      </w:r>
      <w:r w:rsidR="00000000" w:rsidRPr="00EA3923">
        <w:rPr>
          <w:i/>
          <w:iCs/>
        </w:rPr>
        <w:t>VECINOS</w:t>
      </w:r>
      <w:r w:rsidR="00000000" w:rsidRPr="00EA3923">
        <w:rPr>
          <w:i/>
          <w:iCs/>
          <w:spacing w:val="-3"/>
        </w:rPr>
        <w:t xml:space="preserve"> </w:t>
      </w:r>
      <w:r w:rsidR="00000000" w:rsidRPr="00EA3923">
        <w:rPr>
          <w:i/>
          <w:iCs/>
        </w:rPr>
        <w:t>DE</w:t>
      </w:r>
      <w:r w:rsidR="00000000" w:rsidRPr="00EA3923">
        <w:rPr>
          <w:i/>
          <w:iCs/>
          <w:spacing w:val="-3"/>
        </w:rPr>
        <w:t xml:space="preserve"> </w:t>
      </w:r>
      <w:r w:rsidR="00000000" w:rsidRPr="00EA3923">
        <w:rPr>
          <w:i/>
          <w:iCs/>
        </w:rPr>
        <w:t>LAS</w:t>
      </w:r>
      <w:r w:rsidR="00000000" w:rsidRPr="00EA3923">
        <w:rPr>
          <w:i/>
          <w:iCs/>
          <w:spacing w:val="-5"/>
        </w:rPr>
        <w:t xml:space="preserve"> </w:t>
      </w:r>
      <w:r w:rsidR="00000000" w:rsidRPr="00EA3923">
        <w:rPr>
          <w:i/>
          <w:iCs/>
        </w:rPr>
        <w:t>ROZAS, EN LA TRANSFORMACIÓN DE SUS VEHICULOS CON ETIQUETAS DE LA DGT TIPO “B” A ETIQUETAS “ECO”, Y ASÍ PODER CUMPLIR CON TODAS LAS IMPOSICIONES DE LAS ZONAS DE BAJAS EMISIONES (ZBE)</w:t>
      </w:r>
    </w:p>
    <w:p w14:paraId="0EFB86BC" w14:textId="77777777" w:rsidR="007B755B" w:rsidRPr="00EA3923" w:rsidRDefault="00000000">
      <w:pPr>
        <w:pStyle w:val="Textoindependiente"/>
        <w:spacing w:line="336" w:lineRule="auto"/>
        <w:ind w:right="155"/>
        <w:rPr>
          <w:i/>
          <w:iCs/>
        </w:rPr>
      </w:pPr>
      <w:r w:rsidRPr="00EA3923">
        <w:rPr>
          <w:i/>
          <w:iCs/>
        </w:rPr>
        <w:t>La implantación de las Zonas de Bajas Emisiones en las grandes ciudades europeas por parte de las administraciones locales a instancias de normativas marcadas desde la UE y aprobadas en los parlamentos nacionales, está dejando un excelso rastro de restricciones, multas y obligaciones que afectan directamente al modo de vida de los ciudadanos europeos. Una zona de baja emisión (ZBE), es un área delimitada geográficamente que pretende disuadir o restringir el acceso de ciertos vehículos (coches, camiones, motos) contaminantes.</w:t>
      </w:r>
    </w:p>
    <w:p w14:paraId="626C9052" w14:textId="77777777" w:rsidR="007B755B" w:rsidRPr="00EA3923" w:rsidRDefault="00000000">
      <w:pPr>
        <w:pStyle w:val="Textoindependiente"/>
        <w:spacing w:line="336" w:lineRule="auto"/>
        <w:ind w:right="158"/>
        <w:rPr>
          <w:i/>
          <w:iCs/>
        </w:rPr>
      </w:pPr>
      <w:r w:rsidRPr="00EA3923">
        <w:rPr>
          <w:i/>
          <w:iCs/>
        </w:rPr>
        <w:t>Está implantación de las ZBE está generando millones de euros en gastos derivados repartidos entre la</w:t>
      </w:r>
      <w:r w:rsidRPr="00EA3923">
        <w:rPr>
          <w:i/>
          <w:iCs/>
          <w:spacing w:val="-3"/>
        </w:rPr>
        <w:t xml:space="preserve"> </w:t>
      </w:r>
      <w:r w:rsidRPr="00EA3923">
        <w:rPr>
          <w:i/>
          <w:iCs/>
        </w:rPr>
        <w:t>administración</w:t>
      </w:r>
      <w:r w:rsidRPr="00EA3923">
        <w:rPr>
          <w:i/>
          <w:iCs/>
          <w:spacing w:val="-3"/>
        </w:rPr>
        <w:t xml:space="preserve"> </w:t>
      </w:r>
      <w:r w:rsidRPr="00EA3923">
        <w:rPr>
          <w:i/>
          <w:iCs/>
        </w:rPr>
        <w:t>y</w:t>
      </w:r>
      <w:r w:rsidRPr="00EA3923">
        <w:rPr>
          <w:i/>
          <w:iCs/>
          <w:spacing w:val="-3"/>
        </w:rPr>
        <w:t xml:space="preserve"> </w:t>
      </w:r>
      <w:r w:rsidRPr="00EA3923">
        <w:rPr>
          <w:i/>
          <w:iCs/>
        </w:rPr>
        <w:t>los</w:t>
      </w:r>
      <w:r w:rsidRPr="00EA3923">
        <w:rPr>
          <w:i/>
          <w:iCs/>
          <w:spacing w:val="-3"/>
        </w:rPr>
        <w:t xml:space="preserve"> </w:t>
      </w:r>
      <w:r w:rsidRPr="00EA3923">
        <w:rPr>
          <w:i/>
          <w:iCs/>
        </w:rPr>
        <w:t>ciudadanos,</w:t>
      </w:r>
      <w:r w:rsidRPr="00EA3923">
        <w:rPr>
          <w:i/>
          <w:iCs/>
          <w:spacing w:val="-3"/>
        </w:rPr>
        <w:t xml:space="preserve"> </w:t>
      </w:r>
      <w:r w:rsidRPr="00EA3923">
        <w:rPr>
          <w:i/>
          <w:iCs/>
        </w:rPr>
        <w:t>gastos</w:t>
      </w:r>
      <w:r w:rsidRPr="00EA3923">
        <w:rPr>
          <w:i/>
          <w:iCs/>
          <w:spacing w:val="-3"/>
        </w:rPr>
        <w:t xml:space="preserve"> </w:t>
      </w:r>
      <w:r w:rsidRPr="00EA3923">
        <w:rPr>
          <w:i/>
          <w:iCs/>
        </w:rPr>
        <w:t>que</w:t>
      </w:r>
      <w:r w:rsidRPr="00EA3923">
        <w:rPr>
          <w:i/>
          <w:iCs/>
          <w:spacing w:val="-3"/>
        </w:rPr>
        <w:t xml:space="preserve"> </w:t>
      </w:r>
      <w:r w:rsidRPr="00EA3923">
        <w:rPr>
          <w:i/>
          <w:iCs/>
        </w:rPr>
        <w:t>hasta</w:t>
      </w:r>
      <w:r w:rsidRPr="00EA3923">
        <w:rPr>
          <w:i/>
          <w:iCs/>
          <w:spacing w:val="-3"/>
        </w:rPr>
        <w:t xml:space="preserve"> </w:t>
      </w:r>
      <w:r w:rsidRPr="00EA3923">
        <w:rPr>
          <w:i/>
          <w:iCs/>
        </w:rPr>
        <w:t>hace</w:t>
      </w:r>
      <w:r w:rsidRPr="00EA3923">
        <w:rPr>
          <w:i/>
          <w:iCs/>
          <w:spacing w:val="-3"/>
        </w:rPr>
        <w:t xml:space="preserve"> </w:t>
      </w:r>
      <w:r w:rsidRPr="00EA3923">
        <w:rPr>
          <w:i/>
          <w:iCs/>
        </w:rPr>
        <w:t>menos</w:t>
      </w:r>
      <w:r w:rsidRPr="00EA3923">
        <w:rPr>
          <w:i/>
          <w:iCs/>
          <w:spacing w:val="-3"/>
        </w:rPr>
        <w:t xml:space="preserve"> </w:t>
      </w:r>
      <w:r w:rsidRPr="00EA3923">
        <w:rPr>
          <w:i/>
          <w:iCs/>
        </w:rPr>
        <w:t>de</w:t>
      </w:r>
      <w:r w:rsidRPr="00EA3923">
        <w:rPr>
          <w:i/>
          <w:iCs/>
          <w:spacing w:val="-2"/>
        </w:rPr>
        <w:t xml:space="preserve"> </w:t>
      </w:r>
      <w:r w:rsidRPr="00EA3923">
        <w:rPr>
          <w:i/>
          <w:iCs/>
        </w:rPr>
        <w:t>10</w:t>
      </w:r>
      <w:r w:rsidRPr="00EA3923">
        <w:rPr>
          <w:i/>
          <w:iCs/>
          <w:spacing w:val="-3"/>
        </w:rPr>
        <w:t xml:space="preserve"> </w:t>
      </w:r>
      <w:r w:rsidRPr="00EA3923">
        <w:rPr>
          <w:i/>
          <w:iCs/>
        </w:rPr>
        <w:t>años</w:t>
      </w:r>
      <w:r w:rsidRPr="00EA3923">
        <w:rPr>
          <w:i/>
          <w:iCs/>
          <w:spacing w:val="-3"/>
        </w:rPr>
        <w:t xml:space="preserve"> </w:t>
      </w:r>
      <w:r w:rsidRPr="00EA3923">
        <w:rPr>
          <w:i/>
          <w:iCs/>
        </w:rPr>
        <w:t>no</w:t>
      </w:r>
      <w:r w:rsidRPr="00EA3923">
        <w:rPr>
          <w:i/>
          <w:iCs/>
          <w:spacing w:val="-2"/>
        </w:rPr>
        <w:t xml:space="preserve"> </w:t>
      </w:r>
      <w:r w:rsidRPr="00EA3923">
        <w:rPr>
          <w:i/>
          <w:iCs/>
        </w:rPr>
        <w:t>estaban</w:t>
      </w:r>
      <w:r w:rsidRPr="00EA3923">
        <w:rPr>
          <w:i/>
          <w:iCs/>
          <w:spacing w:val="-3"/>
        </w:rPr>
        <w:t xml:space="preserve"> </w:t>
      </w:r>
      <w:r w:rsidRPr="00EA3923">
        <w:rPr>
          <w:i/>
          <w:iCs/>
        </w:rPr>
        <w:t>previstos</w:t>
      </w:r>
      <w:r w:rsidRPr="00EA3923">
        <w:rPr>
          <w:i/>
          <w:iCs/>
          <w:spacing w:val="-3"/>
        </w:rPr>
        <w:t xml:space="preserve"> </w:t>
      </w:r>
      <w:r w:rsidRPr="00EA3923">
        <w:rPr>
          <w:i/>
          <w:iCs/>
        </w:rPr>
        <w:t>en las economías familiares y que están afectando a su bolsillo de manera directa.</w:t>
      </w:r>
    </w:p>
    <w:p w14:paraId="79E97234" w14:textId="77777777" w:rsidR="007B755B" w:rsidRPr="00EA3923" w:rsidRDefault="00000000">
      <w:pPr>
        <w:pStyle w:val="Textoindependiente"/>
        <w:spacing w:before="121"/>
        <w:rPr>
          <w:i/>
          <w:iCs/>
        </w:rPr>
      </w:pPr>
      <w:r w:rsidRPr="00EA3923">
        <w:rPr>
          <w:i/>
          <w:iCs/>
        </w:rPr>
        <w:t>En</w:t>
      </w:r>
      <w:r w:rsidRPr="00EA3923">
        <w:rPr>
          <w:i/>
          <w:iCs/>
          <w:spacing w:val="57"/>
        </w:rPr>
        <w:t xml:space="preserve"> </w:t>
      </w:r>
      <w:r w:rsidRPr="00EA3923">
        <w:rPr>
          <w:i/>
          <w:iCs/>
        </w:rPr>
        <w:t>España,</w:t>
      </w:r>
      <w:r w:rsidRPr="00EA3923">
        <w:rPr>
          <w:i/>
          <w:iCs/>
          <w:spacing w:val="56"/>
        </w:rPr>
        <w:t xml:space="preserve"> </w:t>
      </w:r>
      <w:r w:rsidRPr="00EA3923">
        <w:rPr>
          <w:i/>
          <w:iCs/>
        </w:rPr>
        <w:t>son</w:t>
      </w:r>
      <w:r w:rsidRPr="00EA3923">
        <w:rPr>
          <w:i/>
          <w:iCs/>
          <w:spacing w:val="59"/>
        </w:rPr>
        <w:t xml:space="preserve"> </w:t>
      </w:r>
      <w:r w:rsidRPr="00EA3923">
        <w:rPr>
          <w:i/>
          <w:iCs/>
        </w:rPr>
        <w:t>151</w:t>
      </w:r>
      <w:r w:rsidRPr="00EA3923">
        <w:rPr>
          <w:i/>
          <w:iCs/>
          <w:spacing w:val="59"/>
        </w:rPr>
        <w:t xml:space="preserve"> </w:t>
      </w:r>
      <w:r w:rsidRPr="00EA3923">
        <w:rPr>
          <w:i/>
          <w:iCs/>
        </w:rPr>
        <w:t>las</w:t>
      </w:r>
      <w:r w:rsidRPr="00EA3923">
        <w:rPr>
          <w:i/>
          <w:iCs/>
          <w:spacing w:val="56"/>
        </w:rPr>
        <w:t xml:space="preserve"> </w:t>
      </w:r>
      <w:r w:rsidRPr="00EA3923">
        <w:rPr>
          <w:i/>
          <w:iCs/>
        </w:rPr>
        <w:t>ciudades</w:t>
      </w:r>
      <w:r w:rsidRPr="00EA3923">
        <w:rPr>
          <w:i/>
          <w:iCs/>
          <w:spacing w:val="59"/>
        </w:rPr>
        <w:t xml:space="preserve"> </w:t>
      </w:r>
      <w:r w:rsidRPr="00EA3923">
        <w:rPr>
          <w:i/>
          <w:iCs/>
        </w:rPr>
        <w:t>de</w:t>
      </w:r>
      <w:r w:rsidRPr="00EA3923">
        <w:rPr>
          <w:i/>
          <w:iCs/>
          <w:spacing w:val="57"/>
        </w:rPr>
        <w:t xml:space="preserve"> </w:t>
      </w:r>
      <w:r w:rsidRPr="00EA3923">
        <w:rPr>
          <w:i/>
          <w:iCs/>
        </w:rPr>
        <w:t>más</w:t>
      </w:r>
      <w:r w:rsidRPr="00EA3923">
        <w:rPr>
          <w:i/>
          <w:iCs/>
          <w:spacing w:val="58"/>
        </w:rPr>
        <w:t xml:space="preserve"> </w:t>
      </w:r>
      <w:r w:rsidRPr="00EA3923">
        <w:rPr>
          <w:i/>
          <w:iCs/>
        </w:rPr>
        <w:t>de</w:t>
      </w:r>
      <w:r w:rsidRPr="00EA3923">
        <w:rPr>
          <w:i/>
          <w:iCs/>
          <w:spacing w:val="59"/>
        </w:rPr>
        <w:t xml:space="preserve"> </w:t>
      </w:r>
      <w:r w:rsidRPr="00EA3923">
        <w:rPr>
          <w:i/>
          <w:iCs/>
        </w:rPr>
        <w:t>50.000</w:t>
      </w:r>
      <w:r w:rsidRPr="00EA3923">
        <w:rPr>
          <w:i/>
          <w:iCs/>
          <w:spacing w:val="59"/>
        </w:rPr>
        <w:t xml:space="preserve"> </w:t>
      </w:r>
      <w:r w:rsidRPr="00EA3923">
        <w:rPr>
          <w:i/>
          <w:iCs/>
        </w:rPr>
        <w:t>habitantes</w:t>
      </w:r>
      <w:r w:rsidRPr="00EA3923">
        <w:rPr>
          <w:i/>
          <w:iCs/>
          <w:spacing w:val="59"/>
        </w:rPr>
        <w:t xml:space="preserve"> </w:t>
      </w:r>
      <w:r w:rsidRPr="00EA3923">
        <w:rPr>
          <w:i/>
          <w:iCs/>
        </w:rPr>
        <w:t>que</w:t>
      </w:r>
      <w:r w:rsidRPr="00EA3923">
        <w:rPr>
          <w:i/>
          <w:iCs/>
          <w:spacing w:val="59"/>
        </w:rPr>
        <w:t xml:space="preserve"> </w:t>
      </w:r>
      <w:r w:rsidRPr="00EA3923">
        <w:rPr>
          <w:i/>
          <w:iCs/>
        </w:rPr>
        <w:t>han</w:t>
      </w:r>
      <w:r w:rsidRPr="00EA3923">
        <w:rPr>
          <w:i/>
          <w:iCs/>
          <w:spacing w:val="57"/>
        </w:rPr>
        <w:t xml:space="preserve"> </w:t>
      </w:r>
      <w:r w:rsidRPr="00EA3923">
        <w:rPr>
          <w:i/>
          <w:iCs/>
        </w:rPr>
        <w:t>de</w:t>
      </w:r>
      <w:r w:rsidRPr="00EA3923">
        <w:rPr>
          <w:i/>
          <w:iCs/>
          <w:spacing w:val="57"/>
        </w:rPr>
        <w:t xml:space="preserve"> </w:t>
      </w:r>
      <w:r w:rsidRPr="00EA3923">
        <w:rPr>
          <w:i/>
          <w:iCs/>
        </w:rPr>
        <w:t>adaptarse</w:t>
      </w:r>
      <w:r w:rsidRPr="00EA3923">
        <w:rPr>
          <w:i/>
          <w:iCs/>
          <w:spacing w:val="57"/>
        </w:rPr>
        <w:t xml:space="preserve"> </w:t>
      </w:r>
      <w:r w:rsidRPr="00EA3923">
        <w:rPr>
          <w:i/>
          <w:iCs/>
        </w:rPr>
        <w:t>a</w:t>
      </w:r>
      <w:r w:rsidRPr="00EA3923">
        <w:rPr>
          <w:i/>
          <w:iCs/>
          <w:spacing w:val="60"/>
        </w:rPr>
        <w:t xml:space="preserve"> </w:t>
      </w:r>
      <w:r w:rsidRPr="00EA3923">
        <w:rPr>
          <w:i/>
          <w:iCs/>
          <w:spacing w:val="-5"/>
        </w:rPr>
        <w:t>las</w:t>
      </w:r>
    </w:p>
    <w:p w14:paraId="0BCF1B9F" w14:textId="77777777" w:rsidR="007B755B" w:rsidRPr="00EA3923" w:rsidRDefault="007B755B">
      <w:pPr>
        <w:pStyle w:val="Textoindependiente"/>
        <w:rPr>
          <w:i/>
          <w:iCs/>
        </w:rPr>
        <w:sectPr w:rsidR="007B755B" w:rsidRPr="00EA3923">
          <w:pgSz w:w="11910" w:h="16840"/>
          <w:pgMar w:top="1720" w:right="1275" w:bottom="1280" w:left="1275" w:header="567" w:footer="1080" w:gutter="0"/>
          <w:cols w:space="720"/>
        </w:sectPr>
      </w:pPr>
    </w:p>
    <w:p w14:paraId="23635770" w14:textId="113DFA46" w:rsidR="007B755B" w:rsidRPr="00EA3923" w:rsidRDefault="00000000">
      <w:pPr>
        <w:pStyle w:val="Textoindependiente"/>
        <w:spacing w:before="83"/>
        <w:rPr>
          <w:i/>
          <w:iCs/>
        </w:rPr>
      </w:pPr>
      <w:r w:rsidRPr="00EA3923">
        <w:rPr>
          <w:i/>
          <w:iCs/>
          <w:noProof/>
        </w:rPr>
        <w:lastRenderedPageBreak/>
        <mc:AlternateContent>
          <mc:Choice Requires="wps">
            <w:drawing>
              <wp:anchor distT="0" distB="0" distL="0" distR="0" simplePos="0" relativeHeight="251676160" behindDoc="0" locked="0" layoutInCell="1" allowOverlap="1" wp14:anchorId="72C22D19" wp14:editId="1E49052E">
                <wp:simplePos x="0" y="0"/>
                <wp:positionH relativeFrom="page">
                  <wp:posOffset>6807087</wp:posOffset>
                </wp:positionH>
                <wp:positionV relativeFrom="page">
                  <wp:posOffset>3887168</wp:posOffset>
                </wp:positionV>
                <wp:extent cx="419734" cy="211899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9FEC059"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D25D75E"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72C22D19" id="Textbox 64" o:spid="_x0000_s1055" type="#_x0000_t202" style="position:absolute;left:0;text-align:left;margin-left:536pt;margin-top:306.1pt;width:33.05pt;height:166.8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d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9DK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rzB2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9FEC059"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D25D75E"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3923">
        <w:rPr>
          <w:i/>
          <w:iCs/>
        </w:rPr>
        <w:t>imposiciones</w:t>
      </w:r>
      <w:r w:rsidRPr="00EA3923">
        <w:rPr>
          <w:i/>
          <w:iCs/>
          <w:spacing w:val="-4"/>
        </w:rPr>
        <w:t xml:space="preserve"> </w:t>
      </w:r>
      <w:r w:rsidRPr="00EA3923">
        <w:rPr>
          <w:i/>
          <w:iCs/>
        </w:rPr>
        <w:t>de</w:t>
      </w:r>
      <w:r w:rsidRPr="00EA3923">
        <w:rPr>
          <w:i/>
          <w:iCs/>
          <w:spacing w:val="-5"/>
        </w:rPr>
        <w:t xml:space="preserve"> </w:t>
      </w:r>
      <w:r w:rsidRPr="00EA3923">
        <w:rPr>
          <w:i/>
          <w:iCs/>
        </w:rPr>
        <w:t>las</w:t>
      </w:r>
      <w:r w:rsidRPr="00EA3923">
        <w:rPr>
          <w:i/>
          <w:iCs/>
          <w:spacing w:val="-3"/>
        </w:rPr>
        <w:t xml:space="preserve"> </w:t>
      </w:r>
      <w:r w:rsidRPr="00EA3923">
        <w:rPr>
          <w:i/>
          <w:iCs/>
          <w:spacing w:val="-4"/>
        </w:rPr>
        <w:t>ZBE.</w:t>
      </w:r>
    </w:p>
    <w:p w14:paraId="351E31C4" w14:textId="77777777" w:rsidR="007B755B" w:rsidRPr="00EA3923" w:rsidRDefault="00000000">
      <w:pPr>
        <w:pStyle w:val="Textoindependiente"/>
        <w:spacing w:before="212" w:line="336" w:lineRule="auto"/>
        <w:ind w:right="147"/>
        <w:rPr>
          <w:i/>
          <w:iCs/>
        </w:rPr>
      </w:pPr>
      <w:r w:rsidRPr="00EA3923">
        <w:rPr>
          <w:i/>
          <w:iCs/>
        </w:rPr>
        <w:t>Solo</w:t>
      </w:r>
      <w:r w:rsidRPr="00EA3923">
        <w:rPr>
          <w:i/>
          <w:iCs/>
          <w:spacing w:val="-3"/>
        </w:rPr>
        <w:t xml:space="preserve"> </w:t>
      </w:r>
      <w:r w:rsidRPr="00EA3923">
        <w:rPr>
          <w:i/>
          <w:iCs/>
        </w:rPr>
        <w:t>pueden</w:t>
      </w:r>
      <w:r w:rsidRPr="00EA3923">
        <w:rPr>
          <w:i/>
          <w:iCs/>
          <w:spacing w:val="-3"/>
        </w:rPr>
        <w:t xml:space="preserve"> </w:t>
      </w:r>
      <w:r w:rsidRPr="00EA3923">
        <w:rPr>
          <w:i/>
          <w:iCs/>
        </w:rPr>
        <w:t>acceder</w:t>
      </w:r>
      <w:r w:rsidRPr="00EA3923">
        <w:rPr>
          <w:i/>
          <w:iCs/>
          <w:spacing w:val="-2"/>
        </w:rPr>
        <w:t xml:space="preserve"> </w:t>
      </w:r>
      <w:r w:rsidRPr="00EA3923">
        <w:rPr>
          <w:i/>
          <w:iCs/>
        </w:rPr>
        <w:t>o</w:t>
      </w:r>
      <w:r w:rsidRPr="00EA3923">
        <w:rPr>
          <w:i/>
          <w:iCs/>
          <w:spacing w:val="-2"/>
        </w:rPr>
        <w:t xml:space="preserve"> </w:t>
      </w:r>
      <w:r w:rsidRPr="00EA3923">
        <w:rPr>
          <w:i/>
          <w:iCs/>
        </w:rPr>
        <w:t>circular</w:t>
      </w:r>
      <w:r w:rsidRPr="00EA3923">
        <w:rPr>
          <w:i/>
          <w:iCs/>
          <w:spacing w:val="-4"/>
        </w:rPr>
        <w:t xml:space="preserve"> </w:t>
      </w:r>
      <w:r w:rsidRPr="00EA3923">
        <w:rPr>
          <w:i/>
          <w:iCs/>
        </w:rPr>
        <w:t>en</w:t>
      </w:r>
      <w:r w:rsidRPr="00EA3923">
        <w:rPr>
          <w:i/>
          <w:iCs/>
          <w:spacing w:val="-2"/>
        </w:rPr>
        <w:t xml:space="preserve"> </w:t>
      </w:r>
      <w:r w:rsidRPr="00EA3923">
        <w:rPr>
          <w:i/>
          <w:iCs/>
        </w:rPr>
        <w:t>determinados</w:t>
      </w:r>
      <w:r w:rsidRPr="00EA3923">
        <w:rPr>
          <w:i/>
          <w:iCs/>
          <w:spacing w:val="-1"/>
        </w:rPr>
        <w:t xml:space="preserve"> </w:t>
      </w:r>
      <w:r w:rsidRPr="00EA3923">
        <w:rPr>
          <w:i/>
          <w:iCs/>
        </w:rPr>
        <w:t>episodios</w:t>
      </w:r>
      <w:r w:rsidRPr="00EA3923">
        <w:rPr>
          <w:i/>
          <w:iCs/>
          <w:spacing w:val="-3"/>
        </w:rPr>
        <w:t xml:space="preserve"> </w:t>
      </w:r>
      <w:r w:rsidRPr="00EA3923">
        <w:rPr>
          <w:i/>
          <w:iCs/>
        </w:rPr>
        <w:t>de</w:t>
      </w:r>
      <w:r w:rsidRPr="00EA3923">
        <w:rPr>
          <w:i/>
          <w:iCs/>
          <w:spacing w:val="-2"/>
        </w:rPr>
        <w:t xml:space="preserve"> </w:t>
      </w:r>
      <w:r w:rsidRPr="00EA3923">
        <w:rPr>
          <w:i/>
          <w:iCs/>
        </w:rPr>
        <w:t>contaminación</w:t>
      </w:r>
      <w:r w:rsidRPr="00EA3923">
        <w:rPr>
          <w:i/>
          <w:iCs/>
          <w:spacing w:val="-1"/>
        </w:rPr>
        <w:t xml:space="preserve"> </w:t>
      </w:r>
      <w:r w:rsidRPr="00EA3923">
        <w:rPr>
          <w:i/>
          <w:iCs/>
        </w:rPr>
        <w:t>a</w:t>
      </w:r>
      <w:r w:rsidRPr="00EA3923">
        <w:rPr>
          <w:i/>
          <w:iCs/>
          <w:spacing w:val="-4"/>
        </w:rPr>
        <w:t xml:space="preserve"> </w:t>
      </w:r>
      <w:r w:rsidRPr="00EA3923">
        <w:rPr>
          <w:i/>
          <w:iCs/>
        </w:rPr>
        <w:t>muchas</w:t>
      </w:r>
      <w:r w:rsidRPr="00EA3923">
        <w:rPr>
          <w:i/>
          <w:iCs/>
          <w:spacing w:val="-3"/>
        </w:rPr>
        <w:t xml:space="preserve"> </w:t>
      </w:r>
      <w:r w:rsidRPr="00EA3923">
        <w:rPr>
          <w:i/>
          <w:iCs/>
        </w:rPr>
        <w:t>de</w:t>
      </w:r>
      <w:r w:rsidRPr="00EA3923">
        <w:rPr>
          <w:i/>
          <w:iCs/>
          <w:spacing w:val="-3"/>
        </w:rPr>
        <w:t xml:space="preserve"> </w:t>
      </w:r>
      <w:r w:rsidRPr="00EA3923">
        <w:rPr>
          <w:i/>
          <w:iCs/>
        </w:rPr>
        <w:t>estas</w:t>
      </w:r>
      <w:r w:rsidRPr="00EA3923">
        <w:rPr>
          <w:i/>
          <w:iCs/>
          <w:spacing w:val="-3"/>
        </w:rPr>
        <w:t xml:space="preserve"> </w:t>
      </w:r>
      <w:r w:rsidRPr="00EA3923">
        <w:rPr>
          <w:i/>
          <w:iCs/>
        </w:rPr>
        <w:t xml:space="preserve">ZBE, los coches de gasolina homologados bajo los estándares de las normativas europeas de emisiones </w:t>
      </w:r>
      <w:proofErr w:type="gramStart"/>
      <w:r w:rsidRPr="00EA3923">
        <w:rPr>
          <w:i/>
          <w:iCs/>
        </w:rPr>
        <w:t>Euro</w:t>
      </w:r>
      <w:proofErr w:type="gramEnd"/>
      <w:r w:rsidRPr="00EA3923">
        <w:rPr>
          <w:i/>
          <w:iCs/>
        </w:rPr>
        <w:t xml:space="preserve"> 4, Euro 5 o Euro 6, mientras que para los vehículos diésel, se requiere como mínimo el cumplimiento de la normativa Euro 6, aún más restrictiva.</w:t>
      </w:r>
    </w:p>
    <w:p w14:paraId="6267EA04" w14:textId="77777777" w:rsidR="007B755B" w:rsidRPr="00EA3923" w:rsidRDefault="00000000">
      <w:pPr>
        <w:pStyle w:val="Textoindependiente"/>
        <w:spacing w:line="336" w:lineRule="auto"/>
        <w:ind w:right="149"/>
        <w:rPr>
          <w:i/>
          <w:iCs/>
        </w:rPr>
      </w:pPr>
      <w:r w:rsidRPr="00EA3923">
        <w:rPr>
          <w:i/>
          <w:iCs/>
        </w:rPr>
        <w:t xml:space="preserve">Para lograrlo, la principal herramienta de gestión de estas Zonas de Bajas Emisiones es la clasificación previa de los vehículos en diferentes categorías (con su correspondiente distintivo ambiental asociado), teniendo en cuenta sus emisiones de </w:t>
      </w:r>
      <w:proofErr w:type="spellStart"/>
      <w:r w:rsidRPr="00EA3923">
        <w:rPr>
          <w:i/>
          <w:iCs/>
        </w:rPr>
        <w:t>NOx</w:t>
      </w:r>
      <w:proofErr w:type="spellEnd"/>
      <w:r w:rsidRPr="00EA3923">
        <w:rPr>
          <w:i/>
          <w:iCs/>
        </w:rPr>
        <w:t xml:space="preserve"> y PM2.5.</w:t>
      </w:r>
    </w:p>
    <w:p w14:paraId="47899609" w14:textId="77777777" w:rsidR="007B755B" w:rsidRPr="00EA3923" w:rsidRDefault="00000000">
      <w:pPr>
        <w:pStyle w:val="Textoindependiente"/>
        <w:spacing w:line="336" w:lineRule="auto"/>
        <w:ind w:right="148"/>
        <w:rPr>
          <w:i/>
          <w:iCs/>
        </w:rPr>
      </w:pPr>
      <w:r w:rsidRPr="00EA3923">
        <w:rPr>
          <w:i/>
          <w:iCs/>
        </w:rPr>
        <w:t>Los clasificados como contaminantes verán restringida su entrada a las ZBE, mientras que los catalogados como no contaminantes (es decir, que tengan uno de los distintivos ambientales de la DGT) podrán hacerlo según la normativa vigente en cada caso.</w:t>
      </w:r>
    </w:p>
    <w:p w14:paraId="044DB768" w14:textId="77777777" w:rsidR="007B755B" w:rsidRPr="00EA3923" w:rsidRDefault="00000000">
      <w:pPr>
        <w:pStyle w:val="Textoindependiente"/>
        <w:rPr>
          <w:i/>
          <w:iCs/>
        </w:rPr>
      </w:pPr>
      <w:r w:rsidRPr="00EA3923">
        <w:rPr>
          <w:i/>
          <w:iCs/>
        </w:rPr>
        <w:t>Actualmente</w:t>
      </w:r>
      <w:r w:rsidRPr="00EA3923">
        <w:rPr>
          <w:i/>
          <w:iCs/>
          <w:spacing w:val="-4"/>
        </w:rPr>
        <w:t xml:space="preserve"> </w:t>
      </w:r>
      <w:r w:rsidRPr="00EA3923">
        <w:rPr>
          <w:i/>
          <w:iCs/>
        </w:rPr>
        <w:t>la</w:t>
      </w:r>
      <w:r w:rsidRPr="00EA3923">
        <w:rPr>
          <w:i/>
          <w:iCs/>
          <w:spacing w:val="-3"/>
        </w:rPr>
        <w:t xml:space="preserve"> </w:t>
      </w:r>
      <w:r w:rsidRPr="00EA3923">
        <w:rPr>
          <w:i/>
          <w:iCs/>
        </w:rPr>
        <w:t>DGT</w:t>
      </w:r>
      <w:r w:rsidRPr="00EA3923">
        <w:rPr>
          <w:i/>
          <w:iCs/>
          <w:spacing w:val="-4"/>
        </w:rPr>
        <w:t xml:space="preserve"> </w:t>
      </w:r>
      <w:r w:rsidRPr="00EA3923">
        <w:rPr>
          <w:i/>
          <w:iCs/>
        </w:rPr>
        <w:t>divide</w:t>
      </w:r>
      <w:r w:rsidRPr="00EA3923">
        <w:rPr>
          <w:i/>
          <w:iCs/>
          <w:spacing w:val="-3"/>
        </w:rPr>
        <w:t xml:space="preserve"> </w:t>
      </w:r>
      <w:r w:rsidRPr="00EA3923">
        <w:rPr>
          <w:i/>
          <w:iCs/>
        </w:rPr>
        <w:t>los</w:t>
      </w:r>
      <w:r w:rsidRPr="00EA3923">
        <w:rPr>
          <w:i/>
          <w:iCs/>
          <w:spacing w:val="-3"/>
        </w:rPr>
        <w:t xml:space="preserve"> </w:t>
      </w:r>
      <w:r w:rsidRPr="00EA3923">
        <w:rPr>
          <w:i/>
          <w:iCs/>
        </w:rPr>
        <w:t>coches</w:t>
      </w:r>
      <w:r w:rsidRPr="00EA3923">
        <w:rPr>
          <w:i/>
          <w:iCs/>
          <w:spacing w:val="-4"/>
        </w:rPr>
        <w:t xml:space="preserve"> </w:t>
      </w:r>
      <w:r w:rsidRPr="00EA3923">
        <w:rPr>
          <w:i/>
          <w:iCs/>
        </w:rPr>
        <w:t>en</w:t>
      </w:r>
      <w:r w:rsidRPr="00EA3923">
        <w:rPr>
          <w:i/>
          <w:iCs/>
          <w:spacing w:val="-3"/>
        </w:rPr>
        <w:t xml:space="preserve"> </w:t>
      </w:r>
      <w:r w:rsidRPr="00EA3923">
        <w:rPr>
          <w:i/>
          <w:iCs/>
        </w:rPr>
        <w:t>seis</w:t>
      </w:r>
      <w:r w:rsidRPr="00EA3923">
        <w:rPr>
          <w:i/>
          <w:iCs/>
          <w:spacing w:val="-3"/>
        </w:rPr>
        <w:t xml:space="preserve"> </w:t>
      </w:r>
      <w:r w:rsidRPr="00EA3923">
        <w:rPr>
          <w:i/>
          <w:iCs/>
          <w:spacing w:val="-2"/>
        </w:rPr>
        <w:t>grupos:</w:t>
      </w:r>
    </w:p>
    <w:p w14:paraId="3481C5FB" w14:textId="77777777" w:rsidR="007B755B" w:rsidRPr="00EA3923" w:rsidRDefault="00000000">
      <w:pPr>
        <w:pStyle w:val="Textoindependiente"/>
        <w:spacing w:before="212"/>
        <w:jc w:val="left"/>
        <w:rPr>
          <w:i/>
          <w:iCs/>
        </w:rPr>
      </w:pPr>
      <w:r w:rsidRPr="00EA3923">
        <w:rPr>
          <w:i/>
          <w:iCs/>
        </w:rPr>
        <w:t></w:t>
      </w:r>
      <w:r w:rsidRPr="00EA3923">
        <w:rPr>
          <w:i/>
          <w:iCs/>
          <w:spacing w:val="-4"/>
        </w:rPr>
        <w:t xml:space="preserve"> </w:t>
      </w:r>
      <w:r w:rsidRPr="00EA3923">
        <w:rPr>
          <w:i/>
          <w:iCs/>
        </w:rPr>
        <w:t>Etiqueta</w:t>
      </w:r>
      <w:r w:rsidRPr="00EA3923">
        <w:rPr>
          <w:i/>
          <w:iCs/>
          <w:spacing w:val="-3"/>
        </w:rPr>
        <w:t xml:space="preserve"> </w:t>
      </w:r>
      <w:r w:rsidRPr="00EA3923">
        <w:rPr>
          <w:i/>
          <w:iCs/>
        </w:rPr>
        <w:t>de</w:t>
      </w:r>
      <w:r w:rsidRPr="00EA3923">
        <w:rPr>
          <w:i/>
          <w:iCs/>
          <w:spacing w:val="-5"/>
        </w:rPr>
        <w:t xml:space="preserve"> </w:t>
      </w:r>
      <w:r w:rsidRPr="00EA3923">
        <w:rPr>
          <w:i/>
          <w:iCs/>
        </w:rPr>
        <w:t>cero</w:t>
      </w:r>
      <w:r w:rsidRPr="00EA3923">
        <w:rPr>
          <w:i/>
          <w:iCs/>
          <w:spacing w:val="-3"/>
        </w:rPr>
        <w:t xml:space="preserve"> </w:t>
      </w:r>
      <w:r w:rsidRPr="00EA3923">
        <w:rPr>
          <w:i/>
          <w:iCs/>
        </w:rPr>
        <w:t>emisiones</w:t>
      </w:r>
      <w:r w:rsidRPr="00EA3923">
        <w:rPr>
          <w:i/>
          <w:iCs/>
          <w:spacing w:val="-3"/>
        </w:rPr>
        <w:t xml:space="preserve"> </w:t>
      </w:r>
      <w:r w:rsidRPr="00EA3923">
        <w:rPr>
          <w:i/>
          <w:iCs/>
          <w:spacing w:val="-2"/>
        </w:rPr>
        <w:t>(azul)</w:t>
      </w:r>
    </w:p>
    <w:p w14:paraId="719506AC" w14:textId="77777777" w:rsidR="007B755B" w:rsidRPr="00EA3923" w:rsidRDefault="00000000">
      <w:pPr>
        <w:pStyle w:val="Textoindependiente"/>
        <w:spacing w:before="92"/>
        <w:jc w:val="left"/>
        <w:rPr>
          <w:i/>
          <w:iCs/>
        </w:rPr>
      </w:pPr>
      <w:r w:rsidRPr="00EA3923">
        <w:rPr>
          <w:i/>
          <w:iCs/>
        </w:rPr>
        <w:t></w:t>
      </w:r>
      <w:r w:rsidRPr="00EA3923">
        <w:rPr>
          <w:i/>
          <w:iCs/>
          <w:spacing w:val="-3"/>
        </w:rPr>
        <w:t xml:space="preserve"> </w:t>
      </w:r>
      <w:r w:rsidRPr="00EA3923">
        <w:rPr>
          <w:i/>
          <w:iCs/>
        </w:rPr>
        <w:t>Etiqueta</w:t>
      </w:r>
      <w:r w:rsidRPr="00EA3923">
        <w:rPr>
          <w:i/>
          <w:iCs/>
          <w:spacing w:val="-2"/>
        </w:rPr>
        <w:t xml:space="preserve"> </w:t>
      </w:r>
      <w:r w:rsidRPr="00EA3923">
        <w:rPr>
          <w:i/>
          <w:iCs/>
        </w:rPr>
        <w:t>ECO</w:t>
      </w:r>
      <w:r w:rsidRPr="00EA3923">
        <w:rPr>
          <w:i/>
          <w:iCs/>
          <w:spacing w:val="-4"/>
        </w:rPr>
        <w:t xml:space="preserve"> </w:t>
      </w:r>
      <w:r w:rsidRPr="00EA3923">
        <w:rPr>
          <w:i/>
          <w:iCs/>
        </w:rPr>
        <w:t>(verde</w:t>
      </w:r>
      <w:r w:rsidRPr="00EA3923">
        <w:rPr>
          <w:i/>
          <w:iCs/>
          <w:spacing w:val="-2"/>
        </w:rPr>
        <w:t xml:space="preserve"> </w:t>
      </w:r>
      <w:r w:rsidRPr="00EA3923">
        <w:rPr>
          <w:i/>
          <w:iCs/>
        </w:rPr>
        <w:t>y</w:t>
      </w:r>
      <w:r w:rsidRPr="00EA3923">
        <w:rPr>
          <w:i/>
          <w:iCs/>
          <w:spacing w:val="-4"/>
        </w:rPr>
        <w:t xml:space="preserve"> azul)</w:t>
      </w:r>
    </w:p>
    <w:p w14:paraId="7D2DE22D" w14:textId="77777777" w:rsidR="007B755B" w:rsidRPr="00EA3923" w:rsidRDefault="00000000">
      <w:pPr>
        <w:pStyle w:val="Textoindependiente"/>
        <w:spacing w:before="93"/>
        <w:jc w:val="left"/>
        <w:rPr>
          <w:i/>
          <w:iCs/>
        </w:rPr>
      </w:pPr>
      <w:r w:rsidRPr="00EA3923">
        <w:rPr>
          <w:i/>
          <w:iCs/>
        </w:rPr>
        <w:t></w:t>
      </w:r>
      <w:r w:rsidRPr="00EA3923">
        <w:rPr>
          <w:i/>
          <w:iCs/>
          <w:spacing w:val="-3"/>
        </w:rPr>
        <w:t xml:space="preserve"> </w:t>
      </w:r>
      <w:r w:rsidRPr="00EA3923">
        <w:rPr>
          <w:i/>
          <w:iCs/>
        </w:rPr>
        <w:t>Etiqueta</w:t>
      </w:r>
      <w:r w:rsidRPr="00EA3923">
        <w:rPr>
          <w:i/>
          <w:iCs/>
          <w:spacing w:val="-2"/>
        </w:rPr>
        <w:t xml:space="preserve"> </w:t>
      </w:r>
      <w:r w:rsidRPr="00EA3923">
        <w:rPr>
          <w:i/>
          <w:iCs/>
        </w:rPr>
        <w:t>C</w:t>
      </w:r>
      <w:r w:rsidRPr="00EA3923">
        <w:rPr>
          <w:i/>
          <w:iCs/>
          <w:spacing w:val="-3"/>
        </w:rPr>
        <w:t xml:space="preserve"> </w:t>
      </w:r>
      <w:r w:rsidRPr="00EA3923">
        <w:rPr>
          <w:i/>
          <w:iCs/>
          <w:spacing w:val="-2"/>
        </w:rPr>
        <w:t>(verde)</w:t>
      </w:r>
    </w:p>
    <w:p w14:paraId="644AD58D" w14:textId="77777777" w:rsidR="007B755B" w:rsidRPr="00EA3923" w:rsidRDefault="00000000">
      <w:pPr>
        <w:pStyle w:val="Textoindependiente"/>
        <w:spacing w:before="92"/>
        <w:jc w:val="left"/>
        <w:rPr>
          <w:i/>
          <w:iCs/>
        </w:rPr>
      </w:pPr>
      <w:r w:rsidRPr="00EA3923">
        <w:rPr>
          <w:i/>
          <w:iCs/>
        </w:rPr>
        <w:t></w:t>
      </w:r>
      <w:r w:rsidRPr="00EA3923">
        <w:rPr>
          <w:i/>
          <w:iCs/>
          <w:spacing w:val="-3"/>
        </w:rPr>
        <w:t xml:space="preserve"> </w:t>
      </w:r>
      <w:r w:rsidRPr="00EA3923">
        <w:rPr>
          <w:i/>
          <w:iCs/>
        </w:rPr>
        <w:t>Etiqueta</w:t>
      </w:r>
      <w:r w:rsidRPr="00EA3923">
        <w:rPr>
          <w:i/>
          <w:iCs/>
          <w:spacing w:val="-2"/>
        </w:rPr>
        <w:t xml:space="preserve"> </w:t>
      </w:r>
      <w:r w:rsidRPr="00EA3923">
        <w:rPr>
          <w:i/>
          <w:iCs/>
        </w:rPr>
        <w:t>B</w:t>
      </w:r>
      <w:r w:rsidRPr="00EA3923">
        <w:rPr>
          <w:i/>
          <w:iCs/>
          <w:spacing w:val="-4"/>
        </w:rPr>
        <w:t xml:space="preserve"> </w:t>
      </w:r>
      <w:r w:rsidRPr="00EA3923">
        <w:rPr>
          <w:i/>
          <w:iCs/>
          <w:spacing w:val="-2"/>
        </w:rPr>
        <w:t>(amarilla)</w:t>
      </w:r>
    </w:p>
    <w:p w14:paraId="25EF7025" w14:textId="77777777" w:rsidR="007B755B" w:rsidRPr="00EA3923" w:rsidRDefault="00000000">
      <w:pPr>
        <w:pStyle w:val="Textoindependiente"/>
        <w:spacing w:before="92"/>
        <w:jc w:val="left"/>
        <w:rPr>
          <w:i/>
          <w:iCs/>
        </w:rPr>
      </w:pPr>
      <w:r w:rsidRPr="00EA3923">
        <w:rPr>
          <w:i/>
          <w:iCs/>
        </w:rPr>
        <w:t></w:t>
      </w:r>
      <w:r w:rsidRPr="00EA3923">
        <w:rPr>
          <w:i/>
          <w:iCs/>
          <w:spacing w:val="-4"/>
        </w:rPr>
        <w:t xml:space="preserve"> </w:t>
      </w:r>
      <w:r w:rsidRPr="00EA3923">
        <w:rPr>
          <w:i/>
          <w:iCs/>
        </w:rPr>
        <w:t>Sin</w:t>
      </w:r>
      <w:r w:rsidRPr="00EA3923">
        <w:rPr>
          <w:i/>
          <w:iCs/>
          <w:spacing w:val="-3"/>
        </w:rPr>
        <w:t xml:space="preserve"> </w:t>
      </w:r>
      <w:r w:rsidRPr="00EA3923">
        <w:rPr>
          <w:i/>
          <w:iCs/>
        </w:rPr>
        <w:t>etiqueta</w:t>
      </w:r>
      <w:r w:rsidRPr="00EA3923">
        <w:rPr>
          <w:i/>
          <w:iCs/>
          <w:spacing w:val="-4"/>
        </w:rPr>
        <w:t xml:space="preserve"> </w:t>
      </w:r>
      <w:r w:rsidRPr="00EA3923">
        <w:rPr>
          <w:i/>
          <w:iCs/>
        </w:rPr>
        <w:t>o</w:t>
      </w:r>
      <w:r w:rsidRPr="00EA3923">
        <w:rPr>
          <w:i/>
          <w:iCs/>
          <w:spacing w:val="-3"/>
        </w:rPr>
        <w:t xml:space="preserve"> </w:t>
      </w:r>
      <w:r w:rsidRPr="00EA3923">
        <w:rPr>
          <w:i/>
          <w:iCs/>
        </w:rPr>
        <w:t>distintivo</w:t>
      </w:r>
      <w:r w:rsidRPr="00EA3923">
        <w:rPr>
          <w:i/>
          <w:iCs/>
          <w:spacing w:val="-4"/>
        </w:rPr>
        <w:t xml:space="preserve"> </w:t>
      </w:r>
      <w:r w:rsidRPr="00EA3923">
        <w:rPr>
          <w:i/>
          <w:iCs/>
          <w:spacing w:val="-2"/>
        </w:rPr>
        <w:t>ambiental</w:t>
      </w:r>
    </w:p>
    <w:p w14:paraId="6DAE00D3" w14:textId="77777777" w:rsidR="007B755B" w:rsidRPr="00EA3923" w:rsidRDefault="00000000">
      <w:pPr>
        <w:pStyle w:val="Textoindependiente"/>
        <w:spacing w:before="92"/>
        <w:jc w:val="left"/>
        <w:rPr>
          <w:i/>
          <w:iCs/>
        </w:rPr>
      </w:pPr>
      <w:r w:rsidRPr="00EA3923">
        <w:rPr>
          <w:i/>
          <w:iCs/>
        </w:rPr>
        <w:t></w:t>
      </w:r>
      <w:r w:rsidRPr="00EA3923">
        <w:rPr>
          <w:i/>
          <w:iCs/>
          <w:spacing w:val="-3"/>
        </w:rPr>
        <w:t xml:space="preserve"> </w:t>
      </w:r>
      <w:r w:rsidRPr="00EA3923">
        <w:rPr>
          <w:i/>
          <w:iCs/>
        </w:rPr>
        <w:t>Históricos</w:t>
      </w:r>
      <w:r w:rsidRPr="00EA3923">
        <w:rPr>
          <w:i/>
          <w:iCs/>
          <w:spacing w:val="-3"/>
        </w:rPr>
        <w:t xml:space="preserve"> </w:t>
      </w:r>
      <w:r w:rsidRPr="00EA3923">
        <w:rPr>
          <w:i/>
          <w:iCs/>
        </w:rPr>
        <w:t>o</w:t>
      </w:r>
      <w:r w:rsidRPr="00EA3923">
        <w:rPr>
          <w:i/>
          <w:iCs/>
          <w:spacing w:val="-2"/>
        </w:rPr>
        <w:t xml:space="preserve"> clásicos</w:t>
      </w:r>
    </w:p>
    <w:p w14:paraId="47628022" w14:textId="77777777" w:rsidR="007B755B" w:rsidRPr="00EA3923" w:rsidRDefault="00000000">
      <w:pPr>
        <w:pStyle w:val="Textoindependiente"/>
        <w:spacing w:before="212" w:line="336" w:lineRule="auto"/>
        <w:ind w:right="149"/>
        <w:rPr>
          <w:i/>
          <w:iCs/>
        </w:rPr>
      </w:pPr>
      <w:r w:rsidRPr="00EA3923">
        <w:rPr>
          <w:i/>
          <w:iCs/>
        </w:rPr>
        <w:t>Dentro de esta clasificación, las dos primeras (Cero y Eco) están consideradas como etiquetas</w:t>
      </w:r>
      <w:r w:rsidRPr="00EA3923">
        <w:rPr>
          <w:i/>
          <w:iCs/>
          <w:spacing w:val="40"/>
        </w:rPr>
        <w:t xml:space="preserve"> </w:t>
      </w:r>
      <w:r w:rsidRPr="00EA3923">
        <w:rPr>
          <w:i/>
          <w:iCs/>
        </w:rPr>
        <w:t>limpias y ecológicas, los vehículos con etiqueta C</w:t>
      </w:r>
      <w:r w:rsidRPr="00EA3923">
        <w:rPr>
          <w:i/>
          <w:iCs/>
          <w:spacing w:val="-1"/>
        </w:rPr>
        <w:t xml:space="preserve"> </w:t>
      </w:r>
      <w:r w:rsidRPr="00EA3923">
        <w:rPr>
          <w:i/>
          <w:iCs/>
        </w:rPr>
        <w:t>(posterior a Euro 4)</w:t>
      </w:r>
      <w:r w:rsidRPr="00EA3923">
        <w:rPr>
          <w:i/>
          <w:iCs/>
          <w:spacing w:val="-1"/>
        </w:rPr>
        <w:t xml:space="preserve"> </w:t>
      </w:r>
      <w:r w:rsidRPr="00EA3923">
        <w:rPr>
          <w:i/>
          <w:iCs/>
        </w:rPr>
        <w:t>están ahora en un limbo legal y aunque aún se consideran motores limpios están sujetos a varias restricciones, los vehículos con etiqueta</w:t>
      </w:r>
      <w:r w:rsidRPr="00EA3923">
        <w:rPr>
          <w:i/>
          <w:iCs/>
          <w:spacing w:val="-1"/>
        </w:rPr>
        <w:t xml:space="preserve"> </w:t>
      </w:r>
      <w:r w:rsidRPr="00EA3923">
        <w:rPr>
          <w:i/>
          <w:iCs/>
        </w:rPr>
        <w:t>B</w:t>
      </w:r>
      <w:r w:rsidRPr="00EA3923">
        <w:rPr>
          <w:i/>
          <w:iCs/>
          <w:spacing w:val="-1"/>
        </w:rPr>
        <w:t xml:space="preserve"> </w:t>
      </w:r>
      <w:r w:rsidRPr="00EA3923">
        <w:rPr>
          <w:i/>
          <w:iCs/>
        </w:rPr>
        <w:t>(previo</w:t>
      </w:r>
      <w:r w:rsidRPr="00EA3923">
        <w:rPr>
          <w:i/>
          <w:iCs/>
          <w:spacing w:val="-1"/>
        </w:rPr>
        <w:t xml:space="preserve"> </w:t>
      </w:r>
      <w:r w:rsidRPr="00EA3923">
        <w:rPr>
          <w:i/>
          <w:iCs/>
        </w:rPr>
        <w:t>a</w:t>
      </w:r>
      <w:r w:rsidRPr="00EA3923">
        <w:rPr>
          <w:i/>
          <w:iCs/>
          <w:spacing w:val="-2"/>
        </w:rPr>
        <w:t xml:space="preserve"> </w:t>
      </w:r>
      <w:r w:rsidRPr="00EA3923">
        <w:rPr>
          <w:i/>
          <w:iCs/>
        </w:rPr>
        <w:t>Euro</w:t>
      </w:r>
      <w:r w:rsidRPr="00EA3923">
        <w:rPr>
          <w:i/>
          <w:iCs/>
          <w:spacing w:val="-2"/>
        </w:rPr>
        <w:t xml:space="preserve"> </w:t>
      </w:r>
      <w:r w:rsidRPr="00EA3923">
        <w:rPr>
          <w:i/>
          <w:iCs/>
        </w:rPr>
        <w:t>4)</w:t>
      </w:r>
      <w:r w:rsidRPr="00EA3923">
        <w:rPr>
          <w:i/>
          <w:iCs/>
          <w:spacing w:val="-2"/>
        </w:rPr>
        <w:t xml:space="preserve"> </w:t>
      </w:r>
      <w:r w:rsidRPr="00EA3923">
        <w:rPr>
          <w:i/>
          <w:iCs/>
        </w:rPr>
        <w:t>están</w:t>
      </w:r>
      <w:r w:rsidRPr="00EA3923">
        <w:rPr>
          <w:i/>
          <w:iCs/>
          <w:spacing w:val="-1"/>
        </w:rPr>
        <w:t xml:space="preserve"> </w:t>
      </w:r>
      <w:r w:rsidRPr="00EA3923">
        <w:rPr>
          <w:i/>
          <w:iCs/>
        </w:rPr>
        <w:t>sujetos</w:t>
      </w:r>
      <w:r w:rsidRPr="00EA3923">
        <w:rPr>
          <w:i/>
          <w:iCs/>
          <w:spacing w:val="-1"/>
        </w:rPr>
        <w:t xml:space="preserve"> </w:t>
      </w:r>
      <w:r w:rsidRPr="00EA3923">
        <w:rPr>
          <w:i/>
          <w:iCs/>
        </w:rPr>
        <w:t>a</w:t>
      </w:r>
      <w:r w:rsidRPr="00EA3923">
        <w:rPr>
          <w:i/>
          <w:iCs/>
          <w:spacing w:val="-2"/>
        </w:rPr>
        <w:t xml:space="preserve"> </w:t>
      </w:r>
      <w:r w:rsidRPr="00EA3923">
        <w:rPr>
          <w:i/>
          <w:iCs/>
        </w:rPr>
        <w:t>muchas</w:t>
      </w:r>
      <w:r w:rsidRPr="00EA3923">
        <w:rPr>
          <w:i/>
          <w:iCs/>
          <w:spacing w:val="-1"/>
        </w:rPr>
        <w:t xml:space="preserve"> </w:t>
      </w:r>
      <w:r w:rsidRPr="00EA3923">
        <w:rPr>
          <w:i/>
          <w:iCs/>
        </w:rPr>
        <w:t>más</w:t>
      </w:r>
      <w:r w:rsidRPr="00EA3923">
        <w:rPr>
          <w:i/>
          <w:iCs/>
          <w:spacing w:val="-1"/>
        </w:rPr>
        <w:t xml:space="preserve"> </w:t>
      </w:r>
      <w:r w:rsidRPr="00EA3923">
        <w:rPr>
          <w:i/>
          <w:iCs/>
        </w:rPr>
        <w:t>restricciones,</w:t>
      </w:r>
      <w:r w:rsidRPr="00EA3923">
        <w:rPr>
          <w:i/>
          <w:iCs/>
          <w:spacing w:val="-2"/>
        </w:rPr>
        <w:t xml:space="preserve"> </w:t>
      </w:r>
      <w:r w:rsidRPr="00EA3923">
        <w:rPr>
          <w:i/>
          <w:iCs/>
        </w:rPr>
        <w:t>y</w:t>
      </w:r>
      <w:r w:rsidRPr="00EA3923">
        <w:rPr>
          <w:i/>
          <w:iCs/>
          <w:spacing w:val="-1"/>
        </w:rPr>
        <w:t xml:space="preserve"> </w:t>
      </w:r>
      <w:r w:rsidRPr="00EA3923">
        <w:rPr>
          <w:i/>
          <w:iCs/>
        </w:rPr>
        <w:t>en</w:t>
      </w:r>
      <w:r w:rsidRPr="00EA3923">
        <w:rPr>
          <w:i/>
          <w:iCs/>
          <w:spacing w:val="-2"/>
        </w:rPr>
        <w:t xml:space="preserve"> </w:t>
      </w:r>
      <w:r w:rsidRPr="00EA3923">
        <w:rPr>
          <w:i/>
          <w:iCs/>
        </w:rPr>
        <w:t>muchas</w:t>
      </w:r>
      <w:r w:rsidRPr="00EA3923">
        <w:rPr>
          <w:i/>
          <w:iCs/>
          <w:spacing w:val="-1"/>
        </w:rPr>
        <w:t xml:space="preserve"> </w:t>
      </w:r>
      <w:r w:rsidRPr="00EA3923">
        <w:rPr>
          <w:i/>
          <w:iCs/>
        </w:rPr>
        <w:t>ZBE</w:t>
      </w:r>
      <w:r w:rsidRPr="00EA3923">
        <w:rPr>
          <w:i/>
          <w:iCs/>
          <w:spacing w:val="-1"/>
        </w:rPr>
        <w:t xml:space="preserve"> </w:t>
      </w:r>
      <w:r w:rsidRPr="00EA3923">
        <w:rPr>
          <w:i/>
          <w:iCs/>
        </w:rPr>
        <w:t>implantadas (Madrid capital) ya no está permitida su circulación, esto equivale a decir que se encuentran en proceso de desaparición y tienen sus días contados, por último los vehículos sin etiqueta están ya considerados como altamente contaminantes, y en consecuencia tienen prohibido el acceso a</w:t>
      </w:r>
      <w:r w:rsidRPr="00EA3923">
        <w:rPr>
          <w:i/>
          <w:iCs/>
          <w:spacing w:val="40"/>
        </w:rPr>
        <w:t xml:space="preserve"> </w:t>
      </w:r>
      <w:r w:rsidRPr="00EA3923">
        <w:rPr>
          <w:i/>
          <w:iCs/>
        </w:rPr>
        <w:t>muchas de estas ZBE y según la legislación europea prevista para los próximos años, cada vez tendrán más complicado circular por el resto de carreteras de la red europea.</w:t>
      </w:r>
    </w:p>
    <w:p w14:paraId="28DA7E55" w14:textId="77777777" w:rsidR="007B755B" w:rsidRPr="00EA3923" w:rsidRDefault="00000000">
      <w:pPr>
        <w:pStyle w:val="Textoindependiente"/>
        <w:spacing w:line="336" w:lineRule="auto"/>
        <w:ind w:right="152"/>
        <w:rPr>
          <w:i/>
          <w:iCs/>
        </w:rPr>
      </w:pPr>
      <w:r w:rsidRPr="00EA3923">
        <w:rPr>
          <w:i/>
          <w:iCs/>
        </w:rPr>
        <w:t xml:space="preserve">En algunos casos concretos, hay vehículos sin etiqueta o con etiquetas B y C que podrían ser rematriculados como clásicos/históricos (cumpliendo con una serie de características) y circular sin limitaciones en cualquier punto de España (incluso dentro de las ZBE) con un máximo anual de 5000 </w:t>
      </w:r>
      <w:r w:rsidRPr="00EA3923">
        <w:rPr>
          <w:i/>
          <w:iCs/>
          <w:spacing w:val="-4"/>
        </w:rPr>
        <w:t>km…</w:t>
      </w:r>
    </w:p>
    <w:p w14:paraId="612D3E85" w14:textId="77777777" w:rsidR="007B755B" w:rsidRPr="00EA3923" w:rsidRDefault="00000000">
      <w:pPr>
        <w:pStyle w:val="Textoindependiente"/>
        <w:spacing w:line="336" w:lineRule="auto"/>
        <w:ind w:right="150"/>
        <w:rPr>
          <w:i/>
          <w:iCs/>
        </w:rPr>
      </w:pPr>
      <w:r w:rsidRPr="00EA3923">
        <w:rPr>
          <w:i/>
          <w:iCs/>
        </w:rPr>
        <w:t>En</w:t>
      </w:r>
      <w:r w:rsidRPr="00EA3923">
        <w:rPr>
          <w:i/>
          <w:iCs/>
          <w:spacing w:val="-1"/>
        </w:rPr>
        <w:t xml:space="preserve"> </w:t>
      </w:r>
      <w:r w:rsidRPr="00EA3923">
        <w:rPr>
          <w:i/>
          <w:iCs/>
        </w:rPr>
        <w:t>esta</w:t>
      </w:r>
      <w:r w:rsidRPr="00EA3923">
        <w:rPr>
          <w:i/>
          <w:iCs/>
          <w:spacing w:val="-1"/>
        </w:rPr>
        <w:t xml:space="preserve"> </w:t>
      </w:r>
      <w:r w:rsidRPr="00EA3923">
        <w:rPr>
          <w:i/>
          <w:iCs/>
        </w:rPr>
        <w:t>moción,</w:t>
      </w:r>
      <w:r w:rsidRPr="00EA3923">
        <w:rPr>
          <w:i/>
          <w:iCs/>
          <w:spacing w:val="-1"/>
        </w:rPr>
        <w:t xml:space="preserve"> </w:t>
      </w:r>
      <w:r w:rsidRPr="00EA3923">
        <w:rPr>
          <w:i/>
          <w:iCs/>
        </w:rPr>
        <w:t>nuestra</w:t>
      </w:r>
      <w:r w:rsidRPr="00EA3923">
        <w:rPr>
          <w:i/>
          <w:iCs/>
          <w:spacing w:val="-1"/>
        </w:rPr>
        <w:t xml:space="preserve"> </w:t>
      </w:r>
      <w:r w:rsidRPr="00EA3923">
        <w:rPr>
          <w:i/>
          <w:iCs/>
        </w:rPr>
        <w:t>intención</w:t>
      </w:r>
      <w:r w:rsidRPr="00EA3923">
        <w:rPr>
          <w:i/>
          <w:iCs/>
          <w:spacing w:val="-1"/>
        </w:rPr>
        <w:t xml:space="preserve"> </w:t>
      </w:r>
      <w:r w:rsidRPr="00EA3923">
        <w:rPr>
          <w:i/>
          <w:iCs/>
        </w:rPr>
        <w:t>es dar</w:t>
      </w:r>
      <w:r w:rsidRPr="00EA3923">
        <w:rPr>
          <w:i/>
          <w:iCs/>
          <w:spacing w:val="-2"/>
        </w:rPr>
        <w:t xml:space="preserve"> </w:t>
      </w:r>
      <w:r w:rsidRPr="00EA3923">
        <w:rPr>
          <w:i/>
          <w:iCs/>
        </w:rPr>
        <w:t>una</w:t>
      </w:r>
      <w:r w:rsidRPr="00EA3923">
        <w:rPr>
          <w:i/>
          <w:iCs/>
          <w:spacing w:val="-1"/>
        </w:rPr>
        <w:t xml:space="preserve"> </w:t>
      </w:r>
      <w:r w:rsidRPr="00EA3923">
        <w:rPr>
          <w:i/>
          <w:iCs/>
        </w:rPr>
        <w:t>alternativa</w:t>
      </w:r>
      <w:r w:rsidRPr="00EA3923">
        <w:rPr>
          <w:i/>
          <w:iCs/>
          <w:spacing w:val="-1"/>
        </w:rPr>
        <w:t xml:space="preserve"> </w:t>
      </w:r>
      <w:r w:rsidRPr="00EA3923">
        <w:rPr>
          <w:i/>
          <w:iCs/>
        </w:rPr>
        <w:t>real, factible y</w:t>
      </w:r>
      <w:r w:rsidRPr="00EA3923">
        <w:rPr>
          <w:i/>
          <w:iCs/>
          <w:spacing w:val="-1"/>
        </w:rPr>
        <w:t xml:space="preserve"> </w:t>
      </w:r>
      <w:r w:rsidRPr="00EA3923">
        <w:rPr>
          <w:i/>
          <w:iCs/>
        </w:rPr>
        <w:t>económica a</w:t>
      </w:r>
      <w:r w:rsidRPr="00EA3923">
        <w:rPr>
          <w:i/>
          <w:iCs/>
          <w:spacing w:val="-1"/>
        </w:rPr>
        <w:t xml:space="preserve"> </w:t>
      </w:r>
      <w:r w:rsidRPr="00EA3923">
        <w:rPr>
          <w:i/>
          <w:iCs/>
        </w:rPr>
        <w:t>dar</w:t>
      </w:r>
      <w:r w:rsidRPr="00EA3923">
        <w:rPr>
          <w:i/>
          <w:iCs/>
          <w:spacing w:val="-2"/>
        </w:rPr>
        <w:t xml:space="preserve"> </w:t>
      </w:r>
      <w:r w:rsidRPr="00EA3923">
        <w:rPr>
          <w:i/>
          <w:iCs/>
        </w:rPr>
        <w:t>una</w:t>
      </w:r>
      <w:r w:rsidRPr="00EA3923">
        <w:rPr>
          <w:i/>
          <w:iCs/>
          <w:spacing w:val="-1"/>
        </w:rPr>
        <w:t xml:space="preserve"> </w:t>
      </w:r>
      <w:r w:rsidRPr="00EA3923">
        <w:rPr>
          <w:i/>
          <w:iCs/>
        </w:rPr>
        <w:t>segunda vida</w:t>
      </w:r>
      <w:r w:rsidRPr="00EA3923">
        <w:rPr>
          <w:i/>
          <w:iCs/>
          <w:spacing w:val="-2"/>
        </w:rPr>
        <w:t xml:space="preserve"> </w:t>
      </w:r>
      <w:r w:rsidRPr="00EA3923">
        <w:rPr>
          <w:i/>
          <w:iCs/>
        </w:rPr>
        <w:t>a</w:t>
      </w:r>
      <w:r w:rsidRPr="00EA3923">
        <w:rPr>
          <w:i/>
          <w:iCs/>
          <w:spacing w:val="-3"/>
        </w:rPr>
        <w:t xml:space="preserve"> </w:t>
      </w:r>
      <w:r w:rsidRPr="00EA3923">
        <w:rPr>
          <w:i/>
          <w:iCs/>
        </w:rPr>
        <w:t>muchos</w:t>
      </w:r>
      <w:r w:rsidRPr="00EA3923">
        <w:rPr>
          <w:i/>
          <w:iCs/>
          <w:spacing w:val="-2"/>
        </w:rPr>
        <w:t xml:space="preserve"> </w:t>
      </w:r>
      <w:r w:rsidRPr="00EA3923">
        <w:rPr>
          <w:i/>
          <w:iCs/>
        </w:rPr>
        <w:t>de</w:t>
      </w:r>
      <w:r w:rsidRPr="00EA3923">
        <w:rPr>
          <w:i/>
          <w:iCs/>
          <w:spacing w:val="-3"/>
        </w:rPr>
        <w:t xml:space="preserve"> </w:t>
      </w:r>
      <w:r w:rsidRPr="00EA3923">
        <w:rPr>
          <w:i/>
          <w:iCs/>
        </w:rPr>
        <w:t>estos</w:t>
      </w:r>
      <w:r w:rsidRPr="00EA3923">
        <w:rPr>
          <w:i/>
          <w:iCs/>
          <w:spacing w:val="-2"/>
        </w:rPr>
        <w:t xml:space="preserve"> </w:t>
      </w:r>
      <w:r w:rsidRPr="00EA3923">
        <w:rPr>
          <w:i/>
          <w:iCs/>
        </w:rPr>
        <w:t>vehículos,</w:t>
      </w:r>
      <w:r w:rsidRPr="00EA3923">
        <w:rPr>
          <w:i/>
          <w:iCs/>
          <w:spacing w:val="-2"/>
        </w:rPr>
        <w:t xml:space="preserve"> </w:t>
      </w:r>
      <w:r w:rsidRPr="00EA3923">
        <w:rPr>
          <w:i/>
          <w:iCs/>
        </w:rPr>
        <w:t>hacerlos</w:t>
      </w:r>
      <w:r w:rsidRPr="00EA3923">
        <w:rPr>
          <w:i/>
          <w:iCs/>
          <w:spacing w:val="-2"/>
        </w:rPr>
        <w:t xml:space="preserve"> </w:t>
      </w:r>
      <w:r w:rsidRPr="00EA3923">
        <w:rPr>
          <w:i/>
          <w:iCs/>
        </w:rPr>
        <w:t>más</w:t>
      </w:r>
      <w:r w:rsidRPr="00EA3923">
        <w:rPr>
          <w:i/>
          <w:iCs/>
          <w:spacing w:val="-2"/>
        </w:rPr>
        <w:t xml:space="preserve"> </w:t>
      </w:r>
      <w:r w:rsidRPr="00EA3923">
        <w:rPr>
          <w:i/>
          <w:iCs/>
        </w:rPr>
        <w:t>eficientes</w:t>
      </w:r>
      <w:r w:rsidRPr="00EA3923">
        <w:rPr>
          <w:i/>
          <w:iCs/>
          <w:spacing w:val="-2"/>
        </w:rPr>
        <w:t xml:space="preserve"> </w:t>
      </w:r>
      <w:r w:rsidRPr="00EA3923">
        <w:rPr>
          <w:i/>
          <w:iCs/>
        </w:rPr>
        <w:t>y</w:t>
      </w:r>
      <w:r w:rsidRPr="00EA3923">
        <w:rPr>
          <w:i/>
          <w:iCs/>
          <w:spacing w:val="-2"/>
        </w:rPr>
        <w:t xml:space="preserve"> </w:t>
      </w:r>
      <w:r w:rsidRPr="00EA3923">
        <w:rPr>
          <w:i/>
          <w:iCs/>
        </w:rPr>
        <w:t>apoyar</w:t>
      </w:r>
      <w:r w:rsidRPr="00EA3923">
        <w:rPr>
          <w:i/>
          <w:iCs/>
          <w:spacing w:val="-3"/>
        </w:rPr>
        <w:t xml:space="preserve"> </w:t>
      </w:r>
      <w:r w:rsidRPr="00EA3923">
        <w:rPr>
          <w:i/>
          <w:iCs/>
        </w:rPr>
        <w:t>a</w:t>
      </w:r>
      <w:r w:rsidRPr="00EA3923">
        <w:rPr>
          <w:i/>
          <w:iCs/>
          <w:spacing w:val="-3"/>
        </w:rPr>
        <w:t xml:space="preserve"> </w:t>
      </w:r>
      <w:r w:rsidRPr="00EA3923">
        <w:rPr>
          <w:i/>
          <w:iCs/>
        </w:rPr>
        <w:t>nuestros</w:t>
      </w:r>
      <w:r w:rsidRPr="00EA3923">
        <w:rPr>
          <w:i/>
          <w:iCs/>
          <w:spacing w:val="-2"/>
        </w:rPr>
        <w:t xml:space="preserve"> </w:t>
      </w:r>
      <w:r w:rsidRPr="00EA3923">
        <w:rPr>
          <w:i/>
          <w:iCs/>
        </w:rPr>
        <w:t>vecinos</w:t>
      </w:r>
      <w:r w:rsidRPr="00EA3923">
        <w:rPr>
          <w:i/>
          <w:iCs/>
          <w:spacing w:val="-4"/>
        </w:rPr>
        <w:t xml:space="preserve"> </w:t>
      </w:r>
      <w:r w:rsidRPr="00EA3923">
        <w:rPr>
          <w:i/>
          <w:iCs/>
        </w:rPr>
        <w:t>en</w:t>
      </w:r>
      <w:r w:rsidRPr="00EA3923">
        <w:rPr>
          <w:i/>
          <w:iCs/>
          <w:spacing w:val="-3"/>
        </w:rPr>
        <w:t xml:space="preserve"> </w:t>
      </w:r>
      <w:r w:rsidRPr="00EA3923">
        <w:rPr>
          <w:i/>
          <w:iCs/>
        </w:rPr>
        <w:t>el</w:t>
      </w:r>
      <w:r w:rsidRPr="00EA3923">
        <w:rPr>
          <w:i/>
          <w:iCs/>
          <w:spacing w:val="-3"/>
        </w:rPr>
        <w:t xml:space="preserve"> </w:t>
      </w:r>
      <w:r w:rsidRPr="00EA3923">
        <w:rPr>
          <w:i/>
          <w:iCs/>
        </w:rPr>
        <w:t>proceso.</w:t>
      </w:r>
    </w:p>
    <w:p w14:paraId="1FC464A3" w14:textId="77777777" w:rsidR="007B755B" w:rsidRPr="00EA3923" w:rsidRDefault="00000000">
      <w:pPr>
        <w:pStyle w:val="Textoindependiente"/>
        <w:spacing w:line="336" w:lineRule="auto"/>
        <w:ind w:right="152"/>
        <w:rPr>
          <w:i/>
          <w:iCs/>
        </w:rPr>
      </w:pPr>
      <w:r w:rsidRPr="00EA3923">
        <w:rPr>
          <w:i/>
          <w:iCs/>
        </w:rPr>
        <w:t xml:space="preserve">A día de hoy, la conversión de coches gasolina o diésel considerados contaminantes a poco contaminantes o ecológicos, con una adaptación a GLP (Gas Licuado de Petróleo) no solo es posible </w:t>
      </w:r>
      <w:proofErr w:type="gramStart"/>
      <w:r w:rsidRPr="00EA3923">
        <w:rPr>
          <w:i/>
          <w:iCs/>
        </w:rPr>
        <w:t>y</w:t>
      </w:r>
      <w:r w:rsidRPr="00EA3923">
        <w:rPr>
          <w:i/>
          <w:iCs/>
          <w:spacing w:val="80"/>
        </w:rPr>
        <w:t xml:space="preserve">  </w:t>
      </w:r>
      <w:r w:rsidRPr="00EA3923">
        <w:rPr>
          <w:i/>
          <w:iCs/>
        </w:rPr>
        <w:t>económica</w:t>
      </w:r>
      <w:proofErr w:type="gramEnd"/>
      <w:r w:rsidRPr="00EA3923">
        <w:rPr>
          <w:i/>
          <w:iCs/>
        </w:rPr>
        <w:t>,</w:t>
      </w:r>
      <w:r w:rsidRPr="00EA3923">
        <w:rPr>
          <w:i/>
          <w:iCs/>
          <w:spacing w:val="80"/>
        </w:rPr>
        <w:t xml:space="preserve">  </w:t>
      </w:r>
      <w:r w:rsidRPr="00EA3923">
        <w:rPr>
          <w:i/>
          <w:iCs/>
        </w:rPr>
        <w:t>sino</w:t>
      </w:r>
      <w:r w:rsidRPr="00EA3923">
        <w:rPr>
          <w:i/>
          <w:iCs/>
          <w:spacing w:val="80"/>
        </w:rPr>
        <w:t xml:space="preserve">  </w:t>
      </w:r>
      <w:r w:rsidRPr="00EA3923">
        <w:rPr>
          <w:i/>
          <w:iCs/>
        </w:rPr>
        <w:t>que</w:t>
      </w:r>
      <w:r w:rsidRPr="00EA3923">
        <w:rPr>
          <w:i/>
          <w:iCs/>
          <w:spacing w:val="80"/>
        </w:rPr>
        <w:t xml:space="preserve">  </w:t>
      </w:r>
      <w:r w:rsidRPr="00EA3923">
        <w:rPr>
          <w:i/>
          <w:iCs/>
        </w:rPr>
        <w:t>aporta</w:t>
      </w:r>
      <w:r w:rsidRPr="00EA3923">
        <w:rPr>
          <w:i/>
          <w:iCs/>
          <w:spacing w:val="80"/>
        </w:rPr>
        <w:t xml:space="preserve">  </w:t>
      </w:r>
      <w:r w:rsidRPr="00EA3923">
        <w:rPr>
          <w:i/>
          <w:iCs/>
        </w:rPr>
        <w:t>muchos</w:t>
      </w:r>
      <w:r w:rsidRPr="00EA3923">
        <w:rPr>
          <w:i/>
          <w:iCs/>
          <w:spacing w:val="80"/>
        </w:rPr>
        <w:t xml:space="preserve">  </w:t>
      </w:r>
      <w:r w:rsidRPr="00EA3923">
        <w:rPr>
          <w:i/>
          <w:iCs/>
        </w:rPr>
        <w:t>beneficios</w:t>
      </w:r>
      <w:r w:rsidRPr="00EA3923">
        <w:rPr>
          <w:i/>
          <w:iCs/>
          <w:spacing w:val="80"/>
        </w:rPr>
        <w:t xml:space="preserve">  </w:t>
      </w:r>
      <w:r w:rsidRPr="00EA3923">
        <w:rPr>
          <w:i/>
          <w:iCs/>
        </w:rPr>
        <w:t>al</w:t>
      </w:r>
      <w:r w:rsidRPr="00EA3923">
        <w:rPr>
          <w:i/>
          <w:iCs/>
          <w:spacing w:val="80"/>
        </w:rPr>
        <w:t xml:space="preserve">  </w:t>
      </w:r>
      <w:r w:rsidRPr="00EA3923">
        <w:rPr>
          <w:i/>
          <w:iCs/>
        </w:rPr>
        <w:t>usuario</w:t>
      </w:r>
      <w:r w:rsidRPr="00EA3923">
        <w:rPr>
          <w:i/>
          <w:iCs/>
          <w:spacing w:val="80"/>
        </w:rPr>
        <w:t xml:space="preserve">  </w:t>
      </w:r>
      <w:r w:rsidRPr="00EA3923">
        <w:rPr>
          <w:i/>
          <w:iCs/>
        </w:rPr>
        <w:t>y</w:t>
      </w:r>
      <w:r w:rsidRPr="00EA3923">
        <w:rPr>
          <w:i/>
          <w:iCs/>
          <w:spacing w:val="80"/>
        </w:rPr>
        <w:t xml:space="preserve">  </w:t>
      </w:r>
      <w:r w:rsidRPr="00EA3923">
        <w:rPr>
          <w:i/>
          <w:iCs/>
        </w:rPr>
        <w:t>su</w:t>
      </w:r>
      <w:r w:rsidRPr="00EA3923">
        <w:rPr>
          <w:i/>
          <w:iCs/>
          <w:spacing w:val="80"/>
        </w:rPr>
        <w:t xml:space="preserve">  </w:t>
      </w:r>
      <w:r w:rsidRPr="00EA3923">
        <w:rPr>
          <w:i/>
          <w:iCs/>
        </w:rPr>
        <w:t>entorno.</w:t>
      </w:r>
      <w:r w:rsidRPr="00EA3923">
        <w:rPr>
          <w:i/>
          <w:iCs/>
          <w:spacing w:val="40"/>
        </w:rPr>
        <w:t xml:space="preserve"> </w:t>
      </w:r>
      <w:r w:rsidRPr="00EA3923">
        <w:rPr>
          <w:i/>
          <w:iCs/>
        </w:rPr>
        <w:t>El primero de ellos es que es una alternativa ecológica, ya que el GLP es un gas licuado de petróleo derivado de una mezcla de butano y propano con una composición, características y proporciones que</w:t>
      </w:r>
      <w:r w:rsidRPr="00EA3923">
        <w:rPr>
          <w:i/>
          <w:iCs/>
          <w:spacing w:val="17"/>
        </w:rPr>
        <w:t xml:space="preserve"> </w:t>
      </w:r>
      <w:r w:rsidRPr="00EA3923">
        <w:rPr>
          <w:i/>
          <w:iCs/>
        </w:rPr>
        <w:t>lo</w:t>
      </w:r>
      <w:r w:rsidRPr="00EA3923">
        <w:rPr>
          <w:i/>
          <w:iCs/>
          <w:spacing w:val="17"/>
        </w:rPr>
        <w:t xml:space="preserve"> </w:t>
      </w:r>
      <w:r w:rsidRPr="00EA3923">
        <w:rPr>
          <w:i/>
          <w:iCs/>
        </w:rPr>
        <w:t>convierten</w:t>
      </w:r>
      <w:r w:rsidRPr="00EA3923">
        <w:rPr>
          <w:i/>
          <w:iCs/>
          <w:spacing w:val="17"/>
        </w:rPr>
        <w:t xml:space="preserve"> </w:t>
      </w:r>
      <w:r w:rsidRPr="00EA3923">
        <w:rPr>
          <w:i/>
          <w:iCs/>
        </w:rPr>
        <w:t>en</w:t>
      </w:r>
      <w:r w:rsidRPr="00EA3923">
        <w:rPr>
          <w:i/>
          <w:iCs/>
          <w:spacing w:val="17"/>
        </w:rPr>
        <w:t xml:space="preserve"> </w:t>
      </w:r>
      <w:r w:rsidRPr="00EA3923">
        <w:rPr>
          <w:i/>
          <w:iCs/>
        </w:rPr>
        <w:t>apto</w:t>
      </w:r>
      <w:r w:rsidRPr="00EA3923">
        <w:rPr>
          <w:i/>
          <w:iCs/>
          <w:spacing w:val="19"/>
        </w:rPr>
        <w:t xml:space="preserve"> </w:t>
      </w:r>
      <w:r w:rsidRPr="00EA3923">
        <w:rPr>
          <w:i/>
          <w:iCs/>
        </w:rPr>
        <w:t>para</w:t>
      </w:r>
      <w:r w:rsidRPr="00EA3923">
        <w:rPr>
          <w:i/>
          <w:iCs/>
          <w:spacing w:val="17"/>
        </w:rPr>
        <w:t xml:space="preserve"> </w:t>
      </w:r>
      <w:r w:rsidRPr="00EA3923">
        <w:rPr>
          <w:i/>
          <w:iCs/>
        </w:rPr>
        <w:t>la</w:t>
      </w:r>
      <w:r w:rsidRPr="00EA3923">
        <w:rPr>
          <w:i/>
          <w:iCs/>
          <w:spacing w:val="17"/>
        </w:rPr>
        <w:t xml:space="preserve"> </w:t>
      </w:r>
      <w:r w:rsidRPr="00EA3923">
        <w:rPr>
          <w:i/>
          <w:iCs/>
        </w:rPr>
        <w:t>automoción.</w:t>
      </w:r>
      <w:r w:rsidRPr="00EA3923">
        <w:rPr>
          <w:i/>
          <w:iCs/>
          <w:spacing w:val="17"/>
        </w:rPr>
        <w:t xml:space="preserve"> </w:t>
      </w:r>
      <w:r w:rsidRPr="00EA3923">
        <w:rPr>
          <w:i/>
          <w:iCs/>
        </w:rPr>
        <w:t>El</w:t>
      </w:r>
      <w:r w:rsidRPr="00EA3923">
        <w:rPr>
          <w:i/>
          <w:iCs/>
          <w:spacing w:val="16"/>
        </w:rPr>
        <w:t xml:space="preserve"> </w:t>
      </w:r>
      <w:r w:rsidRPr="00EA3923">
        <w:rPr>
          <w:i/>
          <w:iCs/>
        </w:rPr>
        <w:t>60%</w:t>
      </w:r>
      <w:r w:rsidRPr="00EA3923">
        <w:rPr>
          <w:i/>
          <w:iCs/>
          <w:spacing w:val="17"/>
        </w:rPr>
        <w:t xml:space="preserve"> </w:t>
      </w:r>
      <w:r w:rsidRPr="00EA3923">
        <w:rPr>
          <w:i/>
          <w:iCs/>
        </w:rPr>
        <w:t>del</w:t>
      </w:r>
      <w:r w:rsidRPr="00EA3923">
        <w:rPr>
          <w:i/>
          <w:iCs/>
          <w:spacing w:val="16"/>
        </w:rPr>
        <w:t xml:space="preserve"> </w:t>
      </w:r>
      <w:r w:rsidRPr="00EA3923">
        <w:rPr>
          <w:i/>
          <w:iCs/>
        </w:rPr>
        <w:t>GLP</w:t>
      </w:r>
      <w:r w:rsidRPr="00EA3923">
        <w:rPr>
          <w:i/>
          <w:iCs/>
          <w:spacing w:val="17"/>
        </w:rPr>
        <w:t xml:space="preserve"> </w:t>
      </w:r>
      <w:r w:rsidRPr="00EA3923">
        <w:rPr>
          <w:i/>
          <w:iCs/>
        </w:rPr>
        <w:t>que</w:t>
      </w:r>
      <w:r w:rsidRPr="00EA3923">
        <w:rPr>
          <w:i/>
          <w:iCs/>
          <w:spacing w:val="17"/>
        </w:rPr>
        <w:t xml:space="preserve"> </w:t>
      </w:r>
      <w:r w:rsidRPr="00EA3923">
        <w:rPr>
          <w:i/>
          <w:iCs/>
        </w:rPr>
        <w:t>se</w:t>
      </w:r>
      <w:r w:rsidRPr="00EA3923">
        <w:rPr>
          <w:i/>
          <w:iCs/>
          <w:spacing w:val="17"/>
        </w:rPr>
        <w:t xml:space="preserve"> </w:t>
      </w:r>
      <w:r w:rsidRPr="00EA3923">
        <w:rPr>
          <w:i/>
          <w:iCs/>
        </w:rPr>
        <w:t>comercializa</w:t>
      </w:r>
      <w:r w:rsidRPr="00EA3923">
        <w:rPr>
          <w:i/>
          <w:iCs/>
          <w:spacing w:val="17"/>
        </w:rPr>
        <w:t xml:space="preserve"> </w:t>
      </w:r>
      <w:r w:rsidRPr="00EA3923">
        <w:rPr>
          <w:i/>
          <w:iCs/>
        </w:rPr>
        <w:t>es</w:t>
      </w:r>
      <w:r w:rsidRPr="00EA3923">
        <w:rPr>
          <w:i/>
          <w:iCs/>
          <w:spacing w:val="17"/>
        </w:rPr>
        <w:t xml:space="preserve"> </w:t>
      </w:r>
      <w:r w:rsidRPr="00EA3923">
        <w:rPr>
          <w:i/>
          <w:iCs/>
        </w:rPr>
        <w:t>obtenido</w:t>
      </w:r>
      <w:r w:rsidRPr="00EA3923">
        <w:rPr>
          <w:i/>
          <w:iCs/>
          <w:spacing w:val="19"/>
        </w:rPr>
        <w:t xml:space="preserve"> </w:t>
      </w:r>
      <w:r w:rsidRPr="00EA3923">
        <w:rPr>
          <w:i/>
          <w:iCs/>
        </w:rPr>
        <w:t>de</w:t>
      </w:r>
    </w:p>
    <w:p w14:paraId="4C557F68" w14:textId="77777777" w:rsidR="007B755B" w:rsidRPr="00EA3923" w:rsidRDefault="007B755B">
      <w:pPr>
        <w:pStyle w:val="Textoindependiente"/>
        <w:spacing w:line="336" w:lineRule="auto"/>
        <w:rPr>
          <w:i/>
          <w:iCs/>
        </w:rPr>
        <w:sectPr w:rsidR="007B755B" w:rsidRPr="00EA3923">
          <w:pgSz w:w="11910" w:h="16840"/>
          <w:pgMar w:top="1720" w:right="1275" w:bottom="1280" w:left="1275" w:header="567" w:footer="1080" w:gutter="0"/>
          <w:cols w:space="720"/>
        </w:sectPr>
      </w:pPr>
    </w:p>
    <w:p w14:paraId="0705897C" w14:textId="23CD06E0" w:rsidR="007B755B" w:rsidRPr="00EA3923" w:rsidRDefault="00000000">
      <w:pPr>
        <w:pStyle w:val="Textoindependiente"/>
        <w:spacing w:before="83" w:line="336" w:lineRule="auto"/>
        <w:ind w:right="149"/>
        <w:rPr>
          <w:i/>
          <w:iCs/>
        </w:rPr>
      </w:pPr>
      <w:r w:rsidRPr="00EA3923">
        <w:rPr>
          <w:i/>
          <w:iCs/>
          <w:noProof/>
        </w:rPr>
        <w:lastRenderedPageBreak/>
        <mc:AlternateContent>
          <mc:Choice Requires="wps">
            <w:drawing>
              <wp:anchor distT="0" distB="0" distL="0" distR="0" simplePos="0" relativeHeight="251678208" behindDoc="0" locked="0" layoutInCell="1" allowOverlap="1" wp14:anchorId="2FBAD979" wp14:editId="2E35B9F2">
                <wp:simplePos x="0" y="0"/>
                <wp:positionH relativeFrom="page">
                  <wp:posOffset>6807087</wp:posOffset>
                </wp:positionH>
                <wp:positionV relativeFrom="page">
                  <wp:posOffset>3887168</wp:posOffset>
                </wp:positionV>
                <wp:extent cx="419734" cy="211899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8F9334F"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B322FA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2FBAD979" id="Textbox 66" o:spid="_x0000_s1056" type="#_x0000_t202" style="position:absolute;left:0;text-align:left;margin-left:536pt;margin-top:306.1pt;width:33.05pt;height:166.85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Db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q0MR9toD2QGJpHAstxcUvEBmpvw/HXTkbNWf/F&#10;k395Fk5JPCWbUxJT/xHKxGSJHj7sEhhbCF2+mQhRY4qkaYhy5//cl6rLqK9/A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CB20N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38F9334F"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B322FA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3923">
        <w:rPr>
          <w:i/>
          <w:iCs/>
        </w:rPr>
        <w:t>yacimientos de gas natural o petróleo, siendo el 40% restante producido a raíz de la destilación del petróleo en las refinerías.</w:t>
      </w:r>
    </w:p>
    <w:p w14:paraId="7A77FF35" w14:textId="77777777" w:rsidR="007B755B" w:rsidRPr="00EA3923" w:rsidRDefault="00000000">
      <w:pPr>
        <w:pStyle w:val="Textoindependiente"/>
        <w:spacing w:line="336" w:lineRule="auto"/>
        <w:ind w:right="153"/>
        <w:rPr>
          <w:i/>
          <w:iCs/>
        </w:rPr>
      </w:pPr>
      <w:r w:rsidRPr="00EA3923">
        <w:rPr>
          <w:i/>
          <w:iCs/>
        </w:rPr>
        <w:t>Un vehículo que utilice GLP emite un 15% menos de dióxido de carbono (CO2) que un coche de gasolina y alrededor de un 80% menos de óxidos de nitrógeno que un diésel, también expulsan menos partículas que los vehículos propulsados por combustibles tradicionales. A consecuencia de ello, estos vehículos disponen de la etiqueta ECO de la DGT.</w:t>
      </w:r>
    </w:p>
    <w:p w14:paraId="6886980D" w14:textId="77777777" w:rsidR="007B755B" w:rsidRPr="00EA3923" w:rsidRDefault="00000000">
      <w:pPr>
        <w:pStyle w:val="Textoindependiente"/>
        <w:spacing w:line="336" w:lineRule="auto"/>
        <w:ind w:right="162"/>
        <w:rPr>
          <w:i/>
          <w:iCs/>
        </w:rPr>
      </w:pPr>
      <w:r w:rsidRPr="00EA3923">
        <w:rPr>
          <w:i/>
          <w:iCs/>
        </w:rPr>
        <w:t>En</w:t>
      </w:r>
      <w:r w:rsidRPr="00EA3923">
        <w:rPr>
          <w:i/>
          <w:iCs/>
          <w:spacing w:val="-3"/>
        </w:rPr>
        <w:t xml:space="preserve"> </w:t>
      </w:r>
      <w:r w:rsidRPr="00EA3923">
        <w:rPr>
          <w:i/>
          <w:iCs/>
        </w:rPr>
        <w:t>segundo</w:t>
      </w:r>
      <w:r w:rsidRPr="00EA3923">
        <w:rPr>
          <w:i/>
          <w:iCs/>
          <w:spacing w:val="-3"/>
        </w:rPr>
        <w:t xml:space="preserve"> </w:t>
      </w:r>
      <w:r w:rsidRPr="00EA3923">
        <w:rPr>
          <w:i/>
          <w:iCs/>
        </w:rPr>
        <w:t>lugar,</w:t>
      </w:r>
      <w:r w:rsidRPr="00EA3923">
        <w:rPr>
          <w:i/>
          <w:iCs/>
          <w:spacing w:val="-3"/>
        </w:rPr>
        <w:t xml:space="preserve"> </w:t>
      </w:r>
      <w:r w:rsidRPr="00EA3923">
        <w:rPr>
          <w:i/>
          <w:iCs/>
        </w:rPr>
        <w:t>se</w:t>
      </w:r>
      <w:r w:rsidRPr="00EA3923">
        <w:rPr>
          <w:i/>
          <w:iCs/>
          <w:spacing w:val="-3"/>
        </w:rPr>
        <w:t xml:space="preserve"> </w:t>
      </w:r>
      <w:r w:rsidRPr="00EA3923">
        <w:rPr>
          <w:i/>
          <w:iCs/>
        </w:rPr>
        <w:t>reducen</w:t>
      </w:r>
      <w:r w:rsidRPr="00EA3923">
        <w:rPr>
          <w:i/>
          <w:iCs/>
          <w:spacing w:val="-3"/>
        </w:rPr>
        <w:t xml:space="preserve"> </w:t>
      </w:r>
      <w:r w:rsidRPr="00EA3923">
        <w:rPr>
          <w:i/>
          <w:iCs/>
        </w:rPr>
        <w:t>en</w:t>
      </w:r>
      <w:r w:rsidRPr="00EA3923">
        <w:rPr>
          <w:i/>
          <w:iCs/>
          <w:spacing w:val="-4"/>
        </w:rPr>
        <w:t xml:space="preserve"> </w:t>
      </w:r>
      <w:r w:rsidRPr="00EA3923">
        <w:rPr>
          <w:i/>
          <w:iCs/>
        </w:rPr>
        <w:t>gran</w:t>
      </w:r>
      <w:r w:rsidRPr="00EA3923">
        <w:rPr>
          <w:i/>
          <w:iCs/>
          <w:spacing w:val="-3"/>
        </w:rPr>
        <w:t xml:space="preserve"> </w:t>
      </w:r>
      <w:r w:rsidRPr="00EA3923">
        <w:rPr>
          <w:i/>
          <w:iCs/>
        </w:rPr>
        <w:t>medida</w:t>
      </w:r>
      <w:r w:rsidRPr="00EA3923">
        <w:rPr>
          <w:i/>
          <w:iCs/>
          <w:spacing w:val="-3"/>
        </w:rPr>
        <w:t xml:space="preserve"> </w:t>
      </w:r>
      <w:r w:rsidRPr="00EA3923">
        <w:rPr>
          <w:i/>
          <w:iCs/>
        </w:rPr>
        <w:t>los</w:t>
      </w:r>
      <w:r w:rsidRPr="00EA3923">
        <w:rPr>
          <w:i/>
          <w:iCs/>
          <w:spacing w:val="-3"/>
        </w:rPr>
        <w:t xml:space="preserve"> </w:t>
      </w:r>
      <w:r w:rsidRPr="00EA3923">
        <w:rPr>
          <w:i/>
          <w:iCs/>
        </w:rPr>
        <w:t>gastos</w:t>
      </w:r>
      <w:r w:rsidRPr="00EA3923">
        <w:rPr>
          <w:i/>
          <w:iCs/>
          <w:spacing w:val="-5"/>
        </w:rPr>
        <w:t xml:space="preserve"> </w:t>
      </w:r>
      <w:r w:rsidRPr="00EA3923">
        <w:rPr>
          <w:i/>
          <w:iCs/>
        </w:rPr>
        <w:t>de</w:t>
      </w:r>
      <w:r w:rsidRPr="00EA3923">
        <w:rPr>
          <w:i/>
          <w:iCs/>
          <w:spacing w:val="-4"/>
        </w:rPr>
        <w:t xml:space="preserve"> </w:t>
      </w:r>
      <w:r w:rsidRPr="00EA3923">
        <w:rPr>
          <w:i/>
          <w:iCs/>
        </w:rPr>
        <w:t>combustible</w:t>
      </w:r>
      <w:r w:rsidRPr="00EA3923">
        <w:rPr>
          <w:i/>
          <w:iCs/>
          <w:spacing w:val="-3"/>
        </w:rPr>
        <w:t xml:space="preserve"> </w:t>
      </w:r>
      <w:r w:rsidRPr="00EA3923">
        <w:rPr>
          <w:i/>
          <w:iCs/>
        </w:rPr>
        <w:t>para</w:t>
      </w:r>
      <w:r w:rsidRPr="00EA3923">
        <w:rPr>
          <w:i/>
          <w:iCs/>
          <w:spacing w:val="-4"/>
        </w:rPr>
        <w:t xml:space="preserve"> </w:t>
      </w:r>
      <w:r w:rsidRPr="00EA3923">
        <w:rPr>
          <w:i/>
          <w:iCs/>
        </w:rPr>
        <w:t>el</w:t>
      </w:r>
      <w:r w:rsidRPr="00EA3923">
        <w:rPr>
          <w:i/>
          <w:iCs/>
          <w:spacing w:val="-4"/>
        </w:rPr>
        <w:t xml:space="preserve"> </w:t>
      </w:r>
      <w:r w:rsidRPr="00EA3923">
        <w:rPr>
          <w:i/>
          <w:iCs/>
        </w:rPr>
        <w:t>usuario,</w:t>
      </w:r>
      <w:r w:rsidRPr="00EA3923">
        <w:rPr>
          <w:i/>
          <w:iCs/>
          <w:spacing w:val="-5"/>
        </w:rPr>
        <w:t xml:space="preserve"> </w:t>
      </w:r>
      <w:r w:rsidRPr="00EA3923">
        <w:rPr>
          <w:i/>
          <w:iCs/>
        </w:rPr>
        <w:t>pues</w:t>
      </w:r>
      <w:r w:rsidRPr="00EA3923">
        <w:rPr>
          <w:i/>
          <w:iCs/>
          <w:spacing w:val="-3"/>
        </w:rPr>
        <w:t xml:space="preserve"> </w:t>
      </w:r>
      <w:r w:rsidRPr="00EA3923">
        <w:rPr>
          <w:i/>
          <w:iCs/>
        </w:rPr>
        <w:t>el</w:t>
      </w:r>
      <w:r w:rsidRPr="00EA3923">
        <w:rPr>
          <w:i/>
          <w:iCs/>
          <w:spacing w:val="-4"/>
        </w:rPr>
        <w:t xml:space="preserve"> </w:t>
      </w:r>
      <w:r w:rsidRPr="00EA3923">
        <w:rPr>
          <w:i/>
          <w:iCs/>
        </w:rPr>
        <w:t>GLP suele costar alrededor de un 45% menos que la gasolina (actualmente ronda los 0,95 €/kg/l).</w:t>
      </w:r>
    </w:p>
    <w:p w14:paraId="0E84180C" w14:textId="77777777" w:rsidR="007B755B" w:rsidRPr="00EA3923" w:rsidRDefault="00000000">
      <w:pPr>
        <w:pStyle w:val="Textoindependiente"/>
        <w:spacing w:line="336" w:lineRule="auto"/>
        <w:ind w:right="152"/>
        <w:rPr>
          <w:i/>
          <w:iCs/>
        </w:rPr>
      </w:pPr>
      <w:r w:rsidRPr="00EA3923">
        <w:rPr>
          <w:i/>
          <w:iCs/>
        </w:rPr>
        <w:t xml:space="preserve">En tercer lugar, es que en los últimos años, el uso de este combustible se ha popularizado y en España ya contamos con más de 500 estaciones de servicio provistas de suministro de GLP </w:t>
      </w:r>
      <w:proofErr w:type="gramStart"/>
      <w:r w:rsidRPr="00EA3923">
        <w:rPr>
          <w:i/>
          <w:iCs/>
        </w:rPr>
        <w:t>( 5</w:t>
      </w:r>
      <w:proofErr w:type="gramEnd"/>
      <w:r w:rsidRPr="00EA3923">
        <w:rPr>
          <w:i/>
          <w:iCs/>
        </w:rPr>
        <w:t xml:space="preserve"> de ellas en Las Rozas) para atender los más de 100.000 vehículos que ya circulan por nuestras carreteras distribuidos por todo el territorio nacional. A nivel mundial el GLP es utilizado por más de</w:t>
      </w:r>
      <w:r w:rsidRPr="00EA3923">
        <w:rPr>
          <w:i/>
          <w:iCs/>
          <w:spacing w:val="40"/>
        </w:rPr>
        <w:t xml:space="preserve"> </w:t>
      </w:r>
      <w:r w:rsidRPr="00EA3923">
        <w:rPr>
          <w:i/>
          <w:iCs/>
        </w:rPr>
        <w:t>21 millones de usuarios.</w:t>
      </w:r>
    </w:p>
    <w:p w14:paraId="7C9B385B" w14:textId="1B804B14" w:rsidR="007B755B" w:rsidRPr="00EA3923" w:rsidRDefault="00000000">
      <w:pPr>
        <w:pStyle w:val="Textoindependiente"/>
        <w:spacing w:before="121" w:line="336" w:lineRule="auto"/>
        <w:ind w:right="149"/>
        <w:rPr>
          <w:i/>
          <w:iCs/>
        </w:rPr>
      </w:pPr>
      <w:r w:rsidRPr="00EA3923">
        <w:rPr>
          <w:i/>
          <w:iCs/>
        </w:rPr>
        <w:t xml:space="preserve">Es evidente que la transformación de vehículos a Gas Licuado de Petróleo (GLP) ha ido aumentando a medida que se ha podido comprobar que es una alternativa más sostenible y económica en el ámbito de la movilidad, y dicho proceso solo implica la adaptación del sistema de combustión del vehículo para que este pueda funcionar tanto con gasolina como con GLP. Este proceso está regulado por la normativa ECE/ONU R-115, que establece una serie de condiciones: que el vehículo que va a convertirse a gas no tenga más de 460 CV y que sea Euro3 o superior (por lo general, matriculados a partir de 2001). El GLP es considerado un combustible limpio que emite menos gases contaminantes en comparación con la gasolina o el </w:t>
      </w:r>
      <w:r w:rsidR="00EA3923" w:rsidRPr="00EA3923">
        <w:rPr>
          <w:i/>
          <w:iCs/>
        </w:rPr>
        <w:t>diésel</w:t>
      </w:r>
      <w:r w:rsidRPr="00EA3923">
        <w:rPr>
          <w:i/>
          <w:iCs/>
        </w:rPr>
        <w:t xml:space="preserve"> y su conversión no implica ningún tipo de modificación importante en el motor. De hecho, alarga la vida útil de </w:t>
      </w:r>
      <w:proofErr w:type="gramStart"/>
      <w:r w:rsidRPr="00EA3923">
        <w:rPr>
          <w:i/>
          <w:iCs/>
        </w:rPr>
        <w:t>éste</w:t>
      </w:r>
      <w:proofErr w:type="gramEnd"/>
      <w:r w:rsidRPr="00EA3923">
        <w:rPr>
          <w:i/>
          <w:iCs/>
        </w:rPr>
        <w:t xml:space="preserve"> puesto que hablamos de</w:t>
      </w:r>
      <w:r w:rsidRPr="00EA3923">
        <w:rPr>
          <w:i/>
          <w:iCs/>
          <w:spacing w:val="40"/>
        </w:rPr>
        <w:t xml:space="preserve"> </w:t>
      </w:r>
      <w:r w:rsidRPr="00EA3923">
        <w:rPr>
          <w:i/>
          <w:iCs/>
        </w:rPr>
        <w:t>una combustión más limpia.</w:t>
      </w:r>
    </w:p>
    <w:p w14:paraId="69CDFD82" w14:textId="77777777" w:rsidR="007B755B" w:rsidRPr="00EA3923" w:rsidRDefault="00000000">
      <w:pPr>
        <w:pStyle w:val="Textoindependiente"/>
        <w:spacing w:line="336" w:lineRule="auto"/>
        <w:ind w:right="161"/>
        <w:rPr>
          <w:i/>
          <w:iCs/>
        </w:rPr>
      </w:pPr>
      <w:r w:rsidRPr="00EA3923">
        <w:rPr>
          <w:i/>
          <w:iCs/>
        </w:rPr>
        <w:t xml:space="preserve">El kit de conversión GLP puede variar en función del fabricante o del modelo e incluye el depósito de gas y las tuberías que lo envían al motor, el conversor, la boquilla de llenado, inyectores específicos para el GLP, sensores que indican la cantidad que queda en el depósito, y aunque el coche siempre arrancará con el motor de gasolina, se añade un botón para alternar ambos combustibles, hecho que también ocurre de manera automática cuando se agota este </w:t>
      </w:r>
      <w:proofErr w:type="spellStart"/>
      <w:r w:rsidRPr="00EA3923">
        <w:rPr>
          <w:i/>
          <w:iCs/>
        </w:rPr>
        <w:t>bifuel</w:t>
      </w:r>
      <w:proofErr w:type="spellEnd"/>
      <w:r w:rsidRPr="00EA3923">
        <w:rPr>
          <w:i/>
          <w:iCs/>
        </w:rPr>
        <w:t>, su coste medio de instalación ronda entre los 2500 y los 3000 euros.</w:t>
      </w:r>
    </w:p>
    <w:p w14:paraId="1E834736" w14:textId="77777777" w:rsidR="007B755B" w:rsidRPr="00EA3923" w:rsidRDefault="00000000">
      <w:pPr>
        <w:pStyle w:val="Textoindependiente"/>
        <w:spacing w:line="336" w:lineRule="auto"/>
        <w:ind w:right="150"/>
        <w:rPr>
          <w:i/>
          <w:iCs/>
        </w:rPr>
      </w:pPr>
      <w:r w:rsidRPr="00EA3923">
        <w:rPr>
          <w:i/>
          <w:iCs/>
        </w:rPr>
        <w:t>El principal motivo de que los usuarios tiendan a realizar este tipo de transformaciones en sus vehículos</w:t>
      </w:r>
      <w:r w:rsidRPr="00EA3923">
        <w:rPr>
          <w:i/>
          <w:iCs/>
          <w:spacing w:val="80"/>
        </w:rPr>
        <w:t xml:space="preserve"> </w:t>
      </w:r>
      <w:r w:rsidRPr="00EA3923">
        <w:rPr>
          <w:i/>
          <w:iCs/>
        </w:rPr>
        <w:t>se</w:t>
      </w:r>
      <w:r w:rsidRPr="00EA3923">
        <w:rPr>
          <w:i/>
          <w:iCs/>
          <w:spacing w:val="80"/>
        </w:rPr>
        <w:t xml:space="preserve"> </w:t>
      </w:r>
      <w:r w:rsidRPr="00EA3923">
        <w:rPr>
          <w:i/>
          <w:iCs/>
        </w:rPr>
        <w:t>debe</w:t>
      </w:r>
      <w:r w:rsidRPr="00EA3923">
        <w:rPr>
          <w:i/>
          <w:iCs/>
          <w:spacing w:val="80"/>
        </w:rPr>
        <w:t xml:space="preserve"> </w:t>
      </w:r>
      <w:r w:rsidRPr="00EA3923">
        <w:rPr>
          <w:i/>
          <w:iCs/>
        </w:rPr>
        <w:t>a</w:t>
      </w:r>
      <w:r w:rsidRPr="00EA3923">
        <w:rPr>
          <w:i/>
          <w:iCs/>
          <w:spacing w:val="80"/>
        </w:rPr>
        <w:t xml:space="preserve"> </w:t>
      </w:r>
      <w:r w:rsidRPr="00EA3923">
        <w:rPr>
          <w:i/>
          <w:iCs/>
        </w:rPr>
        <w:t>los</w:t>
      </w:r>
      <w:r w:rsidRPr="00EA3923">
        <w:rPr>
          <w:i/>
          <w:iCs/>
          <w:spacing w:val="80"/>
        </w:rPr>
        <w:t xml:space="preserve"> </w:t>
      </w:r>
      <w:r w:rsidRPr="00EA3923">
        <w:rPr>
          <w:i/>
          <w:iCs/>
        </w:rPr>
        <w:t>beneficios</w:t>
      </w:r>
      <w:r w:rsidRPr="00EA3923">
        <w:rPr>
          <w:i/>
          <w:iCs/>
          <w:spacing w:val="80"/>
        </w:rPr>
        <w:t xml:space="preserve"> </w:t>
      </w:r>
      <w:r w:rsidRPr="00EA3923">
        <w:rPr>
          <w:i/>
          <w:iCs/>
        </w:rPr>
        <w:t>ambientales,</w:t>
      </w:r>
      <w:r w:rsidRPr="00EA3923">
        <w:rPr>
          <w:i/>
          <w:iCs/>
          <w:spacing w:val="80"/>
        </w:rPr>
        <w:t xml:space="preserve"> </w:t>
      </w:r>
      <w:r w:rsidRPr="00EA3923">
        <w:rPr>
          <w:i/>
          <w:iCs/>
        </w:rPr>
        <w:t>de</w:t>
      </w:r>
      <w:r w:rsidRPr="00EA3923">
        <w:rPr>
          <w:i/>
          <w:iCs/>
          <w:spacing w:val="80"/>
        </w:rPr>
        <w:t xml:space="preserve"> </w:t>
      </w:r>
      <w:r w:rsidRPr="00EA3923">
        <w:rPr>
          <w:i/>
          <w:iCs/>
        </w:rPr>
        <w:t>movilidad</w:t>
      </w:r>
      <w:r w:rsidRPr="00EA3923">
        <w:rPr>
          <w:i/>
          <w:iCs/>
          <w:spacing w:val="80"/>
        </w:rPr>
        <w:t xml:space="preserve"> </w:t>
      </w:r>
      <w:r w:rsidRPr="00EA3923">
        <w:rPr>
          <w:i/>
          <w:iCs/>
        </w:rPr>
        <w:t>y</w:t>
      </w:r>
      <w:r w:rsidRPr="00EA3923">
        <w:rPr>
          <w:i/>
          <w:iCs/>
          <w:spacing w:val="80"/>
        </w:rPr>
        <w:t xml:space="preserve"> </w:t>
      </w:r>
      <w:r w:rsidRPr="00EA3923">
        <w:rPr>
          <w:i/>
          <w:iCs/>
        </w:rPr>
        <w:t>evidentemente</w:t>
      </w:r>
      <w:r w:rsidRPr="00EA3923">
        <w:rPr>
          <w:i/>
          <w:iCs/>
          <w:spacing w:val="80"/>
        </w:rPr>
        <w:t xml:space="preserve"> </w:t>
      </w:r>
      <w:r w:rsidRPr="00EA3923">
        <w:rPr>
          <w:i/>
          <w:iCs/>
        </w:rPr>
        <w:t xml:space="preserve">económicos. Eso sí, en este punto hay que aclarar que tan solo aquellos coches que se fabricaran bajo norma Euro4 o en adelante (Ahora estamos en </w:t>
      </w:r>
      <w:proofErr w:type="gramStart"/>
      <w:r w:rsidRPr="00EA3923">
        <w:rPr>
          <w:i/>
          <w:iCs/>
        </w:rPr>
        <w:t>Euro</w:t>
      </w:r>
      <w:proofErr w:type="gramEnd"/>
      <w:r w:rsidRPr="00EA3923">
        <w:rPr>
          <w:i/>
          <w:iCs/>
        </w:rPr>
        <w:t xml:space="preserve"> 7) lograrían la etiqueta medioambiental de la DGT al convertirlos a GLP, y es aquí donde queremos incidir.</w:t>
      </w:r>
    </w:p>
    <w:p w14:paraId="2D4F9412" w14:textId="77777777" w:rsidR="007B755B" w:rsidRPr="00EA3923" w:rsidRDefault="00000000">
      <w:pPr>
        <w:pStyle w:val="Textoindependiente"/>
        <w:spacing w:line="336" w:lineRule="auto"/>
        <w:ind w:right="149"/>
        <w:rPr>
          <w:i/>
          <w:iCs/>
        </w:rPr>
      </w:pPr>
      <w:r w:rsidRPr="00EA3923">
        <w:rPr>
          <w:i/>
          <w:iCs/>
        </w:rPr>
        <w:t>En Las Rozas y según sus propios datos, dentro del informe “Estrategia de Desarrollo Integrado Local” de febrero de este año 2025, en su eje número 5, nos indican que el 70% de los desplazamientos se realizan en vehículo privado con más de 331.200 viajes diarios.</w:t>
      </w:r>
    </w:p>
    <w:p w14:paraId="60F04BE1" w14:textId="77777777" w:rsidR="007B755B" w:rsidRPr="00EA3923" w:rsidRDefault="00000000">
      <w:pPr>
        <w:pStyle w:val="Textoindependiente"/>
        <w:spacing w:line="336" w:lineRule="auto"/>
        <w:ind w:right="150"/>
        <w:rPr>
          <w:i/>
          <w:iCs/>
        </w:rPr>
      </w:pPr>
      <w:r w:rsidRPr="00EA3923">
        <w:rPr>
          <w:i/>
          <w:iCs/>
        </w:rPr>
        <w:t>Según</w:t>
      </w:r>
      <w:r w:rsidRPr="00EA3923">
        <w:rPr>
          <w:i/>
          <w:iCs/>
          <w:spacing w:val="-3"/>
        </w:rPr>
        <w:t xml:space="preserve"> </w:t>
      </w:r>
      <w:r w:rsidRPr="00EA3923">
        <w:rPr>
          <w:i/>
          <w:iCs/>
        </w:rPr>
        <w:t>el</w:t>
      </w:r>
      <w:r w:rsidRPr="00EA3923">
        <w:rPr>
          <w:i/>
          <w:iCs/>
          <w:spacing w:val="-4"/>
        </w:rPr>
        <w:t xml:space="preserve"> </w:t>
      </w:r>
      <w:r w:rsidRPr="00EA3923">
        <w:rPr>
          <w:i/>
          <w:iCs/>
        </w:rPr>
        <w:t>texto</w:t>
      </w:r>
      <w:r w:rsidRPr="00EA3923">
        <w:rPr>
          <w:i/>
          <w:iCs/>
          <w:spacing w:val="-3"/>
        </w:rPr>
        <w:t xml:space="preserve"> </w:t>
      </w:r>
      <w:r w:rsidRPr="00EA3923">
        <w:rPr>
          <w:i/>
          <w:iCs/>
        </w:rPr>
        <w:t>definitivo</w:t>
      </w:r>
      <w:r w:rsidRPr="00EA3923">
        <w:rPr>
          <w:i/>
          <w:iCs/>
          <w:spacing w:val="-3"/>
        </w:rPr>
        <w:t xml:space="preserve"> </w:t>
      </w:r>
      <w:r w:rsidRPr="00EA3923">
        <w:rPr>
          <w:i/>
          <w:iCs/>
        </w:rPr>
        <w:t>del</w:t>
      </w:r>
      <w:r w:rsidRPr="00EA3923">
        <w:rPr>
          <w:i/>
          <w:iCs/>
          <w:spacing w:val="-2"/>
        </w:rPr>
        <w:t xml:space="preserve"> </w:t>
      </w:r>
      <w:r w:rsidRPr="00EA3923">
        <w:rPr>
          <w:i/>
          <w:iCs/>
        </w:rPr>
        <w:t>proyecto</w:t>
      </w:r>
      <w:r w:rsidRPr="00EA3923">
        <w:rPr>
          <w:i/>
          <w:iCs/>
          <w:spacing w:val="-3"/>
        </w:rPr>
        <w:t xml:space="preserve"> </w:t>
      </w:r>
      <w:r w:rsidRPr="00EA3923">
        <w:rPr>
          <w:i/>
          <w:iCs/>
        </w:rPr>
        <w:t>ZBE</w:t>
      </w:r>
      <w:r w:rsidRPr="00EA3923">
        <w:rPr>
          <w:i/>
          <w:iCs/>
          <w:spacing w:val="-3"/>
        </w:rPr>
        <w:t xml:space="preserve"> </w:t>
      </w:r>
      <w:r w:rsidRPr="00EA3923">
        <w:rPr>
          <w:i/>
          <w:iCs/>
        </w:rPr>
        <w:t>Las</w:t>
      </w:r>
      <w:r w:rsidRPr="00EA3923">
        <w:rPr>
          <w:i/>
          <w:iCs/>
          <w:spacing w:val="-3"/>
        </w:rPr>
        <w:t xml:space="preserve"> </w:t>
      </w:r>
      <w:r w:rsidRPr="00EA3923">
        <w:rPr>
          <w:i/>
          <w:iCs/>
        </w:rPr>
        <w:t>Rozas,</w:t>
      </w:r>
      <w:r w:rsidRPr="00EA3923">
        <w:rPr>
          <w:i/>
          <w:iCs/>
          <w:spacing w:val="-1"/>
        </w:rPr>
        <w:t xml:space="preserve"> </w:t>
      </w:r>
      <w:r w:rsidRPr="00EA3923">
        <w:rPr>
          <w:i/>
          <w:iCs/>
        </w:rPr>
        <w:t>por</w:t>
      </w:r>
      <w:r w:rsidRPr="00EA3923">
        <w:rPr>
          <w:i/>
          <w:iCs/>
          <w:spacing w:val="-4"/>
        </w:rPr>
        <w:t xml:space="preserve"> </w:t>
      </w:r>
      <w:r w:rsidRPr="00EA3923">
        <w:rPr>
          <w:i/>
          <w:iCs/>
        </w:rPr>
        <w:t>nuestro</w:t>
      </w:r>
      <w:r w:rsidRPr="00EA3923">
        <w:rPr>
          <w:i/>
          <w:iCs/>
          <w:spacing w:val="-3"/>
        </w:rPr>
        <w:t xml:space="preserve"> </w:t>
      </w:r>
      <w:r w:rsidRPr="00EA3923">
        <w:rPr>
          <w:i/>
          <w:iCs/>
        </w:rPr>
        <w:t>municipio</w:t>
      </w:r>
      <w:r w:rsidRPr="00EA3923">
        <w:rPr>
          <w:i/>
          <w:iCs/>
          <w:spacing w:val="-3"/>
        </w:rPr>
        <w:t xml:space="preserve"> </w:t>
      </w:r>
      <w:r w:rsidRPr="00EA3923">
        <w:rPr>
          <w:i/>
          <w:iCs/>
        </w:rPr>
        <w:t>actualmente</w:t>
      </w:r>
      <w:r w:rsidRPr="00EA3923">
        <w:rPr>
          <w:i/>
          <w:iCs/>
          <w:spacing w:val="-1"/>
        </w:rPr>
        <w:t xml:space="preserve"> </w:t>
      </w:r>
      <w:r w:rsidRPr="00EA3923">
        <w:rPr>
          <w:i/>
          <w:iCs/>
        </w:rPr>
        <w:t>circulan</w:t>
      </w:r>
      <w:r w:rsidRPr="00EA3923">
        <w:rPr>
          <w:i/>
          <w:iCs/>
          <w:spacing w:val="-3"/>
        </w:rPr>
        <w:t xml:space="preserve"> </w:t>
      </w:r>
      <w:r w:rsidRPr="00EA3923">
        <w:rPr>
          <w:i/>
          <w:iCs/>
        </w:rPr>
        <w:t>más de</w:t>
      </w:r>
      <w:r w:rsidRPr="00EA3923">
        <w:rPr>
          <w:i/>
          <w:iCs/>
          <w:spacing w:val="24"/>
        </w:rPr>
        <w:t xml:space="preserve"> </w:t>
      </w:r>
      <w:r w:rsidRPr="00EA3923">
        <w:rPr>
          <w:i/>
          <w:iCs/>
        </w:rPr>
        <w:t>66.000</w:t>
      </w:r>
      <w:r w:rsidRPr="00EA3923">
        <w:rPr>
          <w:i/>
          <w:iCs/>
          <w:spacing w:val="24"/>
        </w:rPr>
        <w:t xml:space="preserve"> </w:t>
      </w:r>
      <w:r w:rsidRPr="00EA3923">
        <w:rPr>
          <w:i/>
          <w:iCs/>
        </w:rPr>
        <w:t>vehículos,</w:t>
      </w:r>
      <w:r w:rsidRPr="00EA3923">
        <w:rPr>
          <w:i/>
          <w:iCs/>
          <w:spacing w:val="24"/>
        </w:rPr>
        <w:t xml:space="preserve"> </w:t>
      </w:r>
      <w:r w:rsidRPr="00EA3923">
        <w:rPr>
          <w:i/>
          <w:iCs/>
        </w:rPr>
        <w:t>y</w:t>
      </w:r>
      <w:r w:rsidRPr="00EA3923">
        <w:rPr>
          <w:i/>
          <w:iCs/>
          <w:spacing w:val="24"/>
        </w:rPr>
        <w:t xml:space="preserve"> </w:t>
      </w:r>
      <w:r w:rsidRPr="00EA3923">
        <w:rPr>
          <w:i/>
          <w:iCs/>
        </w:rPr>
        <w:t>según</w:t>
      </w:r>
      <w:r w:rsidRPr="00EA3923">
        <w:rPr>
          <w:i/>
          <w:iCs/>
          <w:spacing w:val="24"/>
        </w:rPr>
        <w:t xml:space="preserve"> </w:t>
      </w:r>
      <w:r w:rsidRPr="00EA3923">
        <w:rPr>
          <w:i/>
          <w:iCs/>
        </w:rPr>
        <w:t>sus</w:t>
      </w:r>
      <w:r w:rsidRPr="00EA3923">
        <w:rPr>
          <w:i/>
          <w:iCs/>
          <w:spacing w:val="24"/>
        </w:rPr>
        <w:t xml:space="preserve"> </w:t>
      </w:r>
      <w:r w:rsidRPr="00EA3923">
        <w:rPr>
          <w:i/>
          <w:iCs/>
        </w:rPr>
        <w:t>propias</w:t>
      </w:r>
      <w:r w:rsidRPr="00EA3923">
        <w:rPr>
          <w:i/>
          <w:iCs/>
          <w:spacing w:val="24"/>
        </w:rPr>
        <w:t xml:space="preserve"> </w:t>
      </w:r>
      <w:r w:rsidRPr="00EA3923">
        <w:rPr>
          <w:i/>
          <w:iCs/>
        </w:rPr>
        <w:t>previsiones</w:t>
      </w:r>
      <w:r w:rsidRPr="00EA3923">
        <w:rPr>
          <w:i/>
          <w:iCs/>
          <w:spacing w:val="22"/>
        </w:rPr>
        <w:t xml:space="preserve"> </w:t>
      </w:r>
      <w:r w:rsidRPr="00EA3923">
        <w:rPr>
          <w:i/>
          <w:iCs/>
        </w:rPr>
        <w:t>se</w:t>
      </w:r>
      <w:r w:rsidRPr="00EA3923">
        <w:rPr>
          <w:i/>
          <w:iCs/>
          <w:spacing w:val="24"/>
        </w:rPr>
        <w:t xml:space="preserve"> </w:t>
      </w:r>
      <w:r w:rsidRPr="00EA3923">
        <w:rPr>
          <w:i/>
          <w:iCs/>
        </w:rPr>
        <w:t>incrementarán</w:t>
      </w:r>
      <w:r w:rsidRPr="00EA3923">
        <w:rPr>
          <w:i/>
          <w:iCs/>
          <w:spacing w:val="22"/>
        </w:rPr>
        <w:t xml:space="preserve"> </w:t>
      </w:r>
      <w:r w:rsidRPr="00EA3923">
        <w:rPr>
          <w:i/>
          <w:iCs/>
        </w:rPr>
        <w:t>en</w:t>
      </w:r>
      <w:r w:rsidRPr="00EA3923">
        <w:rPr>
          <w:i/>
          <w:iCs/>
          <w:spacing w:val="22"/>
        </w:rPr>
        <w:t xml:space="preserve"> </w:t>
      </w:r>
      <w:r w:rsidRPr="00EA3923">
        <w:rPr>
          <w:i/>
          <w:iCs/>
        </w:rPr>
        <w:t>más</w:t>
      </w:r>
      <w:r w:rsidRPr="00EA3923">
        <w:rPr>
          <w:i/>
          <w:iCs/>
          <w:spacing w:val="24"/>
        </w:rPr>
        <w:t xml:space="preserve"> </w:t>
      </w:r>
      <w:r w:rsidRPr="00EA3923">
        <w:rPr>
          <w:i/>
          <w:iCs/>
        </w:rPr>
        <w:t>de</w:t>
      </w:r>
      <w:r w:rsidRPr="00EA3923">
        <w:rPr>
          <w:i/>
          <w:iCs/>
          <w:spacing w:val="22"/>
        </w:rPr>
        <w:t xml:space="preserve"> </w:t>
      </w:r>
      <w:r w:rsidRPr="00EA3923">
        <w:rPr>
          <w:i/>
          <w:iCs/>
        </w:rPr>
        <w:t>un</w:t>
      </w:r>
      <w:r w:rsidRPr="00EA3923">
        <w:rPr>
          <w:i/>
          <w:iCs/>
          <w:spacing w:val="24"/>
        </w:rPr>
        <w:t xml:space="preserve"> </w:t>
      </w:r>
      <w:r w:rsidRPr="00EA3923">
        <w:rPr>
          <w:i/>
          <w:iCs/>
        </w:rPr>
        <w:t>1,2%</w:t>
      </w:r>
      <w:r w:rsidRPr="00EA3923">
        <w:rPr>
          <w:i/>
          <w:iCs/>
          <w:spacing w:val="22"/>
        </w:rPr>
        <w:t xml:space="preserve"> </w:t>
      </w:r>
      <w:r w:rsidRPr="00EA3923">
        <w:rPr>
          <w:i/>
          <w:iCs/>
        </w:rPr>
        <w:t>anual</w:t>
      </w:r>
    </w:p>
    <w:p w14:paraId="7D9BF2AB" w14:textId="77777777" w:rsidR="007B755B" w:rsidRPr="00EA3923" w:rsidRDefault="007B755B">
      <w:pPr>
        <w:pStyle w:val="Textoindependiente"/>
        <w:spacing w:line="336" w:lineRule="auto"/>
        <w:rPr>
          <w:i/>
          <w:iCs/>
        </w:rPr>
        <w:sectPr w:rsidR="007B755B" w:rsidRPr="00EA3923">
          <w:pgSz w:w="11910" w:h="16840"/>
          <w:pgMar w:top="1720" w:right="1275" w:bottom="1280" w:left="1275" w:header="567" w:footer="1080" w:gutter="0"/>
          <w:cols w:space="720"/>
        </w:sectPr>
      </w:pPr>
    </w:p>
    <w:p w14:paraId="62B97498" w14:textId="0B8D733B" w:rsidR="007B755B" w:rsidRPr="00EA3923" w:rsidRDefault="00000000">
      <w:pPr>
        <w:pStyle w:val="Textoindependiente"/>
        <w:spacing w:before="83" w:line="336" w:lineRule="auto"/>
        <w:ind w:right="159"/>
        <w:rPr>
          <w:i/>
          <w:iCs/>
        </w:rPr>
      </w:pPr>
      <w:r w:rsidRPr="00EA3923">
        <w:rPr>
          <w:i/>
          <w:iCs/>
          <w:noProof/>
        </w:rPr>
        <w:lastRenderedPageBreak/>
        <mc:AlternateContent>
          <mc:Choice Requires="wps">
            <w:drawing>
              <wp:anchor distT="0" distB="0" distL="0" distR="0" simplePos="0" relativeHeight="251680256" behindDoc="0" locked="0" layoutInCell="1" allowOverlap="1" wp14:anchorId="029221BF" wp14:editId="3B2541B4">
                <wp:simplePos x="0" y="0"/>
                <wp:positionH relativeFrom="page">
                  <wp:posOffset>6807087</wp:posOffset>
                </wp:positionH>
                <wp:positionV relativeFrom="page">
                  <wp:posOffset>3887168</wp:posOffset>
                </wp:positionV>
                <wp:extent cx="419734" cy="211899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80F843F"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65138BA"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029221BF" id="Textbox 68" o:spid="_x0000_s1057" type="#_x0000_t202" style="position:absolute;left:0;text-align:left;margin-left:536pt;margin-top:306.1pt;width:33.05pt;height:166.85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or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rKqPloA+2BxNA8EliOi1siNlB7G46/djJqzvov&#10;nvzLs3BK4inZnJKY+o9QJiZL9PBhl8DYQujyzUSIGlMkTUOUO//nvlRdRn39Gw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IwiSiu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80F843F"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65138BA"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sidRPr="00EA3923">
        <w:rPr>
          <w:i/>
          <w:iCs/>
        </w:rPr>
        <w:t>hasta 2030. De estos vehículos, 13.938 no tienen distintivo ambiental, 19.034 son etiqueta B, 26.737 etiqueta C, 4.326 etiqueta ECO y solo 1.976 etiqueta 0.</w:t>
      </w:r>
    </w:p>
    <w:p w14:paraId="7FBAC966" w14:textId="77777777" w:rsidR="007B755B" w:rsidRPr="00EA3923" w:rsidRDefault="00000000">
      <w:pPr>
        <w:pStyle w:val="Textoindependiente"/>
        <w:spacing w:line="336" w:lineRule="auto"/>
        <w:ind w:right="152"/>
        <w:rPr>
          <w:i/>
          <w:iCs/>
        </w:rPr>
      </w:pPr>
      <w:r w:rsidRPr="00EA3923">
        <w:rPr>
          <w:i/>
          <w:iCs/>
        </w:rPr>
        <w:t>Es decir, según su propio informe en Las Rozas apenas el 10% de los vehículos son “limpios”, pero casi el</w:t>
      </w:r>
      <w:r w:rsidRPr="00EA3923">
        <w:rPr>
          <w:i/>
          <w:iCs/>
          <w:spacing w:val="-1"/>
        </w:rPr>
        <w:t xml:space="preserve"> </w:t>
      </w:r>
      <w:r w:rsidRPr="00EA3923">
        <w:rPr>
          <w:i/>
          <w:iCs/>
        </w:rPr>
        <w:t>50% de los mismos tienen un distintivo que ya les impide circular</w:t>
      </w:r>
      <w:r w:rsidRPr="00EA3923">
        <w:rPr>
          <w:i/>
          <w:iCs/>
          <w:spacing w:val="-1"/>
        </w:rPr>
        <w:t xml:space="preserve"> </w:t>
      </w:r>
      <w:r w:rsidRPr="00EA3923">
        <w:rPr>
          <w:i/>
          <w:iCs/>
        </w:rPr>
        <w:t>por</w:t>
      </w:r>
      <w:r w:rsidRPr="00EA3923">
        <w:rPr>
          <w:i/>
          <w:iCs/>
          <w:spacing w:val="-1"/>
        </w:rPr>
        <w:t xml:space="preserve"> </w:t>
      </w:r>
      <w:r w:rsidRPr="00EA3923">
        <w:rPr>
          <w:i/>
          <w:iCs/>
        </w:rPr>
        <w:t>la ciudad de Madrid, algo que como ven es realmente grave para miles de vecinos que necesitan acceder a la capital por motivos médicos, laborales o familiares.</w:t>
      </w:r>
    </w:p>
    <w:p w14:paraId="3BCD5A9F" w14:textId="77777777" w:rsidR="007B755B" w:rsidRPr="00EA3923" w:rsidRDefault="00000000">
      <w:pPr>
        <w:pStyle w:val="Textoindependiente"/>
        <w:spacing w:line="336" w:lineRule="auto"/>
        <w:ind w:right="151"/>
        <w:rPr>
          <w:i/>
          <w:iCs/>
        </w:rPr>
      </w:pPr>
      <w:r w:rsidRPr="00EA3923">
        <w:rPr>
          <w:i/>
          <w:iCs/>
        </w:rPr>
        <w:t>Un criterio de prioridad podría marcarse alrededor de zonas marcadas como de “especial</w:t>
      </w:r>
      <w:r w:rsidRPr="00EA3923">
        <w:rPr>
          <w:i/>
          <w:iCs/>
          <w:spacing w:val="40"/>
        </w:rPr>
        <w:t xml:space="preserve"> </w:t>
      </w:r>
      <w:r w:rsidRPr="00EA3923">
        <w:rPr>
          <w:i/>
          <w:iCs/>
        </w:rPr>
        <w:t>sensibilidad”</w:t>
      </w:r>
      <w:r w:rsidRPr="00EA3923">
        <w:rPr>
          <w:i/>
          <w:iCs/>
          <w:spacing w:val="-4"/>
        </w:rPr>
        <w:t xml:space="preserve"> </w:t>
      </w:r>
      <w:r w:rsidRPr="00EA3923">
        <w:rPr>
          <w:i/>
          <w:iCs/>
        </w:rPr>
        <w:t>(punto</w:t>
      </w:r>
      <w:r w:rsidRPr="00EA3923">
        <w:rPr>
          <w:i/>
          <w:iCs/>
          <w:spacing w:val="-3"/>
        </w:rPr>
        <w:t xml:space="preserve"> </w:t>
      </w:r>
      <w:r w:rsidRPr="00EA3923">
        <w:rPr>
          <w:i/>
          <w:iCs/>
        </w:rPr>
        <w:t>5.4)</w:t>
      </w:r>
      <w:r w:rsidRPr="00EA3923">
        <w:rPr>
          <w:i/>
          <w:iCs/>
          <w:spacing w:val="-4"/>
        </w:rPr>
        <w:t xml:space="preserve"> </w:t>
      </w:r>
      <w:r w:rsidRPr="00EA3923">
        <w:rPr>
          <w:i/>
          <w:iCs/>
        </w:rPr>
        <w:t>o</w:t>
      </w:r>
      <w:r w:rsidRPr="00EA3923">
        <w:rPr>
          <w:i/>
          <w:iCs/>
          <w:spacing w:val="-4"/>
        </w:rPr>
        <w:t xml:space="preserve"> </w:t>
      </w:r>
      <w:r w:rsidRPr="00EA3923">
        <w:rPr>
          <w:i/>
          <w:iCs/>
        </w:rPr>
        <w:t>dentro</w:t>
      </w:r>
      <w:r w:rsidRPr="00EA3923">
        <w:rPr>
          <w:i/>
          <w:iCs/>
          <w:spacing w:val="-3"/>
        </w:rPr>
        <w:t xml:space="preserve"> </w:t>
      </w:r>
      <w:r w:rsidRPr="00EA3923">
        <w:rPr>
          <w:i/>
          <w:iCs/>
        </w:rPr>
        <w:t>de</w:t>
      </w:r>
      <w:r w:rsidRPr="00EA3923">
        <w:rPr>
          <w:i/>
          <w:iCs/>
          <w:spacing w:val="-4"/>
        </w:rPr>
        <w:t xml:space="preserve"> </w:t>
      </w:r>
      <w:r w:rsidRPr="00EA3923">
        <w:rPr>
          <w:i/>
          <w:iCs/>
        </w:rPr>
        <w:t>los</w:t>
      </w:r>
      <w:r w:rsidRPr="00EA3923">
        <w:rPr>
          <w:i/>
          <w:iCs/>
          <w:spacing w:val="-3"/>
        </w:rPr>
        <w:t xml:space="preserve"> </w:t>
      </w:r>
      <w:r w:rsidRPr="00EA3923">
        <w:rPr>
          <w:i/>
          <w:iCs/>
        </w:rPr>
        <w:t>núcleos</w:t>
      </w:r>
      <w:r w:rsidRPr="00EA3923">
        <w:rPr>
          <w:i/>
          <w:iCs/>
          <w:spacing w:val="-3"/>
        </w:rPr>
        <w:t xml:space="preserve"> </w:t>
      </w:r>
      <w:r w:rsidRPr="00EA3923">
        <w:rPr>
          <w:i/>
          <w:iCs/>
        </w:rPr>
        <w:t>urbanos</w:t>
      </w:r>
      <w:r w:rsidRPr="00EA3923">
        <w:rPr>
          <w:i/>
          <w:iCs/>
          <w:spacing w:val="-3"/>
        </w:rPr>
        <w:t xml:space="preserve"> </w:t>
      </w:r>
      <w:r w:rsidRPr="00EA3923">
        <w:rPr>
          <w:i/>
          <w:iCs/>
        </w:rPr>
        <w:t>con</w:t>
      </w:r>
      <w:r w:rsidRPr="00EA3923">
        <w:rPr>
          <w:i/>
          <w:iCs/>
          <w:spacing w:val="-3"/>
        </w:rPr>
        <w:t xml:space="preserve"> </w:t>
      </w:r>
      <w:r w:rsidRPr="00EA3923">
        <w:rPr>
          <w:i/>
          <w:iCs/>
        </w:rPr>
        <w:t>mayor</w:t>
      </w:r>
      <w:r w:rsidRPr="00EA3923">
        <w:rPr>
          <w:i/>
          <w:iCs/>
          <w:spacing w:val="-4"/>
        </w:rPr>
        <w:t xml:space="preserve"> </w:t>
      </w:r>
      <w:r w:rsidRPr="00EA3923">
        <w:rPr>
          <w:i/>
          <w:iCs/>
        </w:rPr>
        <w:t>afectación</w:t>
      </w:r>
      <w:r w:rsidRPr="00EA3923">
        <w:rPr>
          <w:i/>
          <w:iCs/>
          <w:spacing w:val="-3"/>
        </w:rPr>
        <w:t xml:space="preserve"> </w:t>
      </w:r>
      <w:r w:rsidRPr="00EA3923">
        <w:rPr>
          <w:i/>
          <w:iCs/>
        </w:rPr>
        <w:t>de</w:t>
      </w:r>
      <w:r w:rsidRPr="00EA3923">
        <w:rPr>
          <w:i/>
          <w:iCs/>
          <w:spacing w:val="-3"/>
        </w:rPr>
        <w:t xml:space="preserve"> </w:t>
      </w:r>
      <w:proofErr w:type="spellStart"/>
      <w:r w:rsidRPr="00EA3923">
        <w:rPr>
          <w:i/>
          <w:iCs/>
        </w:rPr>
        <w:t>NOx</w:t>
      </w:r>
      <w:proofErr w:type="spellEnd"/>
      <w:r w:rsidRPr="00EA3923">
        <w:rPr>
          <w:i/>
          <w:iCs/>
          <w:spacing w:val="-5"/>
        </w:rPr>
        <w:t xml:space="preserve"> </w:t>
      </w:r>
      <w:r w:rsidRPr="00EA3923">
        <w:rPr>
          <w:i/>
          <w:iCs/>
        </w:rPr>
        <w:t>(nucleos1-4-5- 7) que son según su propio informe, las zonas de mayor impacto del tráfico rodado.</w:t>
      </w:r>
    </w:p>
    <w:p w14:paraId="501A564F" w14:textId="77777777" w:rsidR="007B755B" w:rsidRPr="00EA3923" w:rsidRDefault="00000000">
      <w:pPr>
        <w:pStyle w:val="Textoindependiente"/>
        <w:spacing w:line="336" w:lineRule="auto"/>
        <w:ind w:right="151"/>
        <w:rPr>
          <w:i/>
          <w:iCs/>
        </w:rPr>
      </w:pPr>
      <w:r w:rsidRPr="00EA3923">
        <w:rPr>
          <w:i/>
          <w:iCs/>
        </w:rPr>
        <w:t>Esto significa que la moción presentada cumple con 5</w:t>
      </w:r>
      <w:r w:rsidRPr="00EA3923">
        <w:rPr>
          <w:i/>
          <w:iCs/>
          <w:spacing w:val="-1"/>
        </w:rPr>
        <w:t xml:space="preserve"> </w:t>
      </w:r>
      <w:r w:rsidRPr="00EA3923">
        <w:rPr>
          <w:i/>
          <w:iCs/>
        </w:rPr>
        <w:t>de los 7 objetivos que ustedes mismos marcan con la implantación de la ZBE. (</w:t>
      </w:r>
      <w:proofErr w:type="spellStart"/>
      <w:r w:rsidRPr="00EA3923">
        <w:rPr>
          <w:i/>
          <w:iCs/>
        </w:rPr>
        <w:t>pagina</w:t>
      </w:r>
      <w:proofErr w:type="spellEnd"/>
      <w:r w:rsidRPr="00EA3923">
        <w:rPr>
          <w:i/>
          <w:iCs/>
        </w:rPr>
        <w:t xml:space="preserve"> 9)</w:t>
      </w:r>
    </w:p>
    <w:p w14:paraId="1D6DF8A8" w14:textId="77777777" w:rsidR="007B755B" w:rsidRPr="00EA3923" w:rsidRDefault="00000000">
      <w:pPr>
        <w:pStyle w:val="Prrafodelista"/>
        <w:numPr>
          <w:ilvl w:val="0"/>
          <w:numId w:val="2"/>
        </w:numPr>
        <w:tabs>
          <w:tab w:val="left" w:pos="365"/>
        </w:tabs>
        <w:spacing w:before="120"/>
        <w:ind w:left="365" w:hanging="220"/>
        <w:rPr>
          <w:i/>
          <w:iCs/>
          <w:sz w:val="20"/>
        </w:rPr>
      </w:pPr>
      <w:r w:rsidRPr="00EA3923">
        <w:rPr>
          <w:i/>
          <w:iCs/>
          <w:sz w:val="20"/>
        </w:rPr>
        <w:t>Reducir</w:t>
      </w:r>
      <w:r w:rsidRPr="00EA3923">
        <w:rPr>
          <w:i/>
          <w:iCs/>
          <w:spacing w:val="-6"/>
          <w:sz w:val="20"/>
        </w:rPr>
        <w:t xml:space="preserve"> </w:t>
      </w:r>
      <w:r w:rsidRPr="00EA3923">
        <w:rPr>
          <w:i/>
          <w:iCs/>
          <w:sz w:val="20"/>
        </w:rPr>
        <w:t>emisiones</w:t>
      </w:r>
      <w:r w:rsidRPr="00EA3923">
        <w:rPr>
          <w:i/>
          <w:iCs/>
          <w:spacing w:val="-5"/>
          <w:sz w:val="20"/>
        </w:rPr>
        <w:t xml:space="preserve"> </w:t>
      </w:r>
      <w:r w:rsidRPr="00EA3923">
        <w:rPr>
          <w:i/>
          <w:iCs/>
          <w:sz w:val="20"/>
        </w:rPr>
        <w:t>de</w:t>
      </w:r>
      <w:r w:rsidRPr="00EA3923">
        <w:rPr>
          <w:i/>
          <w:iCs/>
          <w:spacing w:val="-6"/>
          <w:sz w:val="20"/>
        </w:rPr>
        <w:t xml:space="preserve"> </w:t>
      </w:r>
      <w:r w:rsidRPr="00EA3923">
        <w:rPr>
          <w:i/>
          <w:iCs/>
          <w:sz w:val="20"/>
        </w:rPr>
        <w:t>contaminantes</w:t>
      </w:r>
      <w:r w:rsidRPr="00EA3923">
        <w:rPr>
          <w:i/>
          <w:iCs/>
          <w:spacing w:val="-5"/>
          <w:sz w:val="20"/>
        </w:rPr>
        <w:t xml:space="preserve"> </w:t>
      </w:r>
      <w:r w:rsidRPr="00EA3923">
        <w:rPr>
          <w:i/>
          <w:iCs/>
          <w:spacing w:val="-2"/>
          <w:sz w:val="20"/>
        </w:rPr>
        <w:t>atmosféricos</w:t>
      </w:r>
    </w:p>
    <w:p w14:paraId="1EE90459" w14:textId="77777777" w:rsidR="007B755B" w:rsidRPr="00EA3923" w:rsidRDefault="00000000">
      <w:pPr>
        <w:pStyle w:val="Prrafodelista"/>
        <w:numPr>
          <w:ilvl w:val="0"/>
          <w:numId w:val="2"/>
        </w:numPr>
        <w:tabs>
          <w:tab w:val="left" w:pos="365"/>
        </w:tabs>
        <w:spacing w:before="92"/>
        <w:ind w:left="365" w:hanging="220"/>
        <w:rPr>
          <w:i/>
          <w:iCs/>
          <w:sz w:val="20"/>
        </w:rPr>
      </w:pPr>
      <w:r w:rsidRPr="00EA3923">
        <w:rPr>
          <w:i/>
          <w:iCs/>
          <w:sz w:val="20"/>
        </w:rPr>
        <w:t>Reducir</w:t>
      </w:r>
      <w:r w:rsidRPr="00EA3923">
        <w:rPr>
          <w:i/>
          <w:iCs/>
          <w:spacing w:val="-6"/>
          <w:sz w:val="20"/>
        </w:rPr>
        <w:t xml:space="preserve"> </w:t>
      </w:r>
      <w:r w:rsidRPr="00EA3923">
        <w:rPr>
          <w:i/>
          <w:iCs/>
          <w:sz w:val="20"/>
        </w:rPr>
        <w:t>emisiones</w:t>
      </w:r>
      <w:r w:rsidRPr="00EA3923">
        <w:rPr>
          <w:i/>
          <w:iCs/>
          <w:spacing w:val="-4"/>
          <w:sz w:val="20"/>
        </w:rPr>
        <w:t xml:space="preserve"> </w:t>
      </w:r>
      <w:r w:rsidRPr="00EA3923">
        <w:rPr>
          <w:i/>
          <w:iCs/>
          <w:sz w:val="20"/>
        </w:rPr>
        <w:t>gases</w:t>
      </w:r>
      <w:r w:rsidRPr="00EA3923">
        <w:rPr>
          <w:i/>
          <w:iCs/>
          <w:spacing w:val="-5"/>
          <w:sz w:val="20"/>
        </w:rPr>
        <w:t xml:space="preserve"> </w:t>
      </w:r>
      <w:r w:rsidRPr="00EA3923">
        <w:rPr>
          <w:i/>
          <w:iCs/>
          <w:sz w:val="20"/>
        </w:rPr>
        <w:t>efecto</w:t>
      </w:r>
      <w:r w:rsidRPr="00EA3923">
        <w:rPr>
          <w:i/>
          <w:iCs/>
          <w:spacing w:val="-4"/>
          <w:sz w:val="20"/>
        </w:rPr>
        <w:t xml:space="preserve"> </w:t>
      </w:r>
      <w:r w:rsidRPr="00EA3923">
        <w:rPr>
          <w:i/>
          <w:iCs/>
          <w:spacing w:val="-2"/>
          <w:sz w:val="20"/>
        </w:rPr>
        <w:t>invernadero.</w:t>
      </w:r>
    </w:p>
    <w:p w14:paraId="6C589076" w14:textId="77777777" w:rsidR="007B755B" w:rsidRPr="00EA3923" w:rsidRDefault="00000000">
      <w:pPr>
        <w:pStyle w:val="Prrafodelista"/>
        <w:numPr>
          <w:ilvl w:val="0"/>
          <w:numId w:val="2"/>
        </w:numPr>
        <w:tabs>
          <w:tab w:val="left" w:pos="365"/>
        </w:tabs>
        <w:spacing w:before="92"/>
        <w:ind w:left="365" w:hanging="220"/>
        <w:rPr>
          <w:i/>
          <w:iCs/>
          <w:sz w:val="20"/>
        </w:rPr>
      </w:pPr>
      <w:r w:rsidRPr="00EA3923">
        <w:rPr>
          <w:i/>
          <w:iCs/>
          <w:sz w:val="20"/>
        </w:rPr>
        <w:t>Promover</w:t>
      </w:r>
      <w:r w:rsidRPr="00EA3923">
        <w:rPr>
          <w:i/>
          <w:iCs/>
          <w:spacing w:val="-4"/>
          <w:sz w:val="20"/>
        </w:rPr>
        <w:t xml:space="preserve"> </w:t>
      </w:r>
      <w:r w:rsidRPr="00EA3923">
        <w:rPr>
          <w:i/>
          <w:iCs/>
          <w:sz w:val="20"/>
        </w:rPr>
        <w:t>el</w:t>
      </w:r>
      <w:r w:rsidRPr="00EA3923">
        <w:rPr>
          <w:i/>
          <w:iCs/>
          <w:spacing w:val="-4"/>
          <w:sz w:val="20"/>
        </w:rPr>
        <w:t xml:space="preserve"> </w:t>
      </w:r>
      <w:r w:rsidRPr="00EA3923">
        <w:rPr>
          <w:i/>
          <w:iCs/>
          <w:sz w:val="20"/>
        </w:rPr>
        <w:t>cambio</w:t>
      </w:r>
      <w:r w:rsidRPr="00EA3923">
        <w:rPr>
          <w:i/>
          <w:iCs/>
          <w:spacing w:val="-2"/>
          <w:sz w:val="20"/>
        </w:rPr>
        <w:t xml:space="preserve"> </w:t>
      </w:r>
      <w:r w:rsidRPr="00EA3923">
        <w:rPr>
          <w:i/>
          <w:iCs/>
          <w:sz w:val="20"/>
        </w:rPr>
        <w:t>a</w:t>
      </w:r>
      <w:r w:rsidRPr="00EA3923">
        <w:rPr>
          <w:i/>
          <w:iCs/>
          <w:spacing w:val="-4"/>
          <w:sz w:val="20"/>
        </w:rPr>
        <w:t xml:space="preserve"> </w:t>
      </w:r>
      <w:r w:rsidRPr="00EA3923">
        <w:rPr>
          <w:i/>
          <w:iCs/>
          <w:sz w:val="20"/>
        </w:rPr>
        <w:t>uso</w:t>
      </w:r>
      <w:r w:rsidRPr="00EA3923">
        <w:rPr>
          <w:i/>
          <w:iCs/>
          <w:spacing w:val="-3"/>
          <w:sz w:val="20"/>
        </w:rPr>
        <w:t xml:space="preserve"> </w:t>
      </w:r>
      <w:r w:rsidRPr="00EA3923">
        <w:rPr>
          <w:i/>
          <w:iCs/>
          <w:sz w:val="20"/>
        </w:rPr>
        <w:t>de</w:t>
      </w:r>
      <w:r w:rsidRPr="00EA3923">
        <w:rPr>
          <w:i/>
          <w:iCs/>
          <w:spacing w:val="-2"/>
          <w:sz w:val="20"/>
        </w:rPr>
        <w:t xml:space="preserve"> </w:t>
      </w:r>
      <w:r w:rsidRPr="00EA3923">
        <w:rPr>
          <w:i/>
          <w:iCs/>
          <w:sz w:val="20"/>
        </w:rPr>
        <w:t>transportes</w:t>
      </w:r>
      <w:r w:rsidRPr="00EA3923">
        <w:rPr>
          <w:i/>
          <w:iCs/>
          <w:spacing w:val="-3"/>
          <w:sz w:val="20"/>
        </w:rPr>
        <w:t xml:space="preserve"> </w:t>
      </w:r>
      <w:proofErr w:type="spellStart"/>
      <w:r w:rsidRPr="00EA3923">
        <w:rPr>
          <w:i/>
          <w:iCs/>
          <w:sz w:val="20"/>
        </w:rPr>
        <w:t>mas</w:t>
      </w:r>
      <w:proofErr w:type="spellEnd"/>
      <w:r w:rsidRPr="00EA3923">
        <w:rPr>
          <w:i/>
          <w:iCs/>
          <w:spacing w:val="-4"/>
          <w:sz w:val="20"/>
        </w:rPr>
        <w:t xml:space="preserve"> </w:t>
      </w:r>
      <w:r w:rsidRPr="00EA3923">
        <w:rPr>
          <w:i/>
          <w:iCs/>
          <w:spacing w:val="-2"/>
          <w:sz w:val="20"/>
        </w:rPr>
        <w:t>sostenibles</w:t>
      </w:r>
    </w:p>
    <w:p w14:paraId="1CAAFFAC" w14:textId="77777777" w:rsidR="007B755B" w:rsidRPr="00EA3923" w:rsidRDefault="00000000">
      <w:pPr>
        <w:pStyle w:val="Prrafodelista"/>
        <w:numPr>
          <w:ilvl w:val="0"/>
          <w:numId w:val="2"/>
        </w:numPr>
        <w:tabs>
          <w:tab w:val="left" w:pos="365"/>
        </w:tabs>
        <w:spacing w:before="93"/>
        <w:ind w:left="365" w:hanging="220"/>
        <w:rPr>
          <w:i/>
          <w:iCs/>
          <w:sz w:val="20"/>
        </w:rPr>
      </w:pPr>
      <w:r w:rsidRPr="00EA3923">
        <w:rPr>
          <w:i/>
          <w:iCs/>
          <w:sz w:val="20"/>
        </w:rPr>
        <w:t>Aumentar</w:t>
      </w:r>
      <w:r w:rsidRPr="00EA3923">
        <w:rPr>
          <w:i/>
          <w:iCs/>
          <w:spacing w:val="-8"/>
          <w:sz w:val="20"/>
        </w:rPr>
        <w:t xml:space="preserve"> </w:t>
      </w:r>
      <w:r w:rsidRPr="00EA3923">
        <w:rPr>
          <w:i/>
          <w:iCs/>
          <w:sz w:val="20"/>
        </w:rPr>
        <w:t>el</w:t>
      </w:r>
      <w:r w:rsidRPr="00EA3923">
        <w:rPr>
          <w:i/>
          <w:iCs/>
          <w:spacing w:val="-5"/>
          <w:sz w:val="20"/>
        </w:rPr>
        <w:t xml:space="preserve"> </w:t>
      </w:r>
      <w:r w:rsidRPr="00EA3923">
        <w:rPr>
          <w:i/>
          <w:iCs/>
          <w:sz w:val="20"/>
        </w:rPr>
        <w:t>parque</w:t>
      </w:r>
      <w:r w:rsidRPr="00EA3923">
        <w:rPr>
          <w:i/>
          <w:iCs/>
          <w:spacing w:val="-4"/>
          <w:sz w:val="20"/>
        </w:rPr>
        <w:t xml:space="preserve"> </w:t>
      </w:r>
      <w:r w:rsidRPr="00EA3923">
        <w:rPr>
          <w:i/>
          <w:iCs/>
          <w:sz w:val="20"/>
        </w:rPr>
        <w:t>automovilístico</w:t>
      </w:r>
      <w:r w:rsidRPr="00EA3923">
        <w:rPr>
          <w:i/>
          <w:iCs/>
          <w:spacing w:val="-4"/>
          <w:sz w:val="20"/>
        </w:rPr>
        <w:t xml:space="preserve"> </w:t>
      </w:r>
      <w:r w:rsidRPr="00EA3923">
        <w:rPr>
          <w:i/>
          <w:iCs/>
          <w:sz w:val="20"/>
        </w:rPr>
        <w:t>con</w:t>
      </w:r>
      <w:r w:rsidRPr="00EA3923">
        <w:rPr>
          <w:i/>
          <w:iCs/>
          <w:spacing w:val="-5"/>
          <w:sz w:val="20"/>
        </w:rPr>
        <w:t xml:space="preserve"> </w:t>
      </w:r>
      <w:r w:rsidRPr="00EA3923">
        <w:rPr>
          <w:i/>
          <w:iCs/>
          <w:sz w:val="20"/>
        </w:rPr>
        <w:t>clasificación</w:t>
      </w:r>
      <w:r w:rsidRPr="00EA3923">
        <w:rPr>
          <w:i/>
          <w:iCs/>
          <w:spacing w:val="-5"/>
          <w:sz w:val="20"/>
        </w:rPr>
        <w:t xml:space="preserve"> </w:t>
      </w:r>
      <w:r w:rsidRPr="00EA3923">
        <w:rPr>
          <w:i/>
          <w:iCs/>
          <w:sz w:val="20"/>
        </w:rPr>
        <w:t>ECO</w:t>
      </w:r>
      <w:r w:rsidRPr="00EA3923">
        <w:rPr>
          <w:i/>
          <w:iCs/>
          <w:spacing w:val="-4"/>
          <w:sz w:val="20"/>
        </w:rPr>
        <w:t xml:space="preserve"> </w:t>
      </w:r>
      <w:r w:rsidRPr="00EA3923">
        <w:rPr>
          <w:i/>
          <w:iCs/>
          <w:sz w:val="20"/>
        </w:rPr>
        <w:t>y</w:t>
      </w:r>
      <w:r w:rsidRPr="00EA3923">
        <w:rPr>
          <w:i/>
          <w:iCs/>
          <w:spacing w:val="-4"/>
          <w:sz w:val="20"/>
        </w:rPr>
        <w:t xml:space="preserve"> </w:t>
      </w:r>
      <w:r w:rsidRPr="00EA3923">
        <w:rPr>
          <w:i/>
          <w:iCs/>
          <w:spacing w:val="-10"/>
          <w:sz w:val="20"/>
        </w:rPr>
        <w:t>0</w:t>
      </w:r>
    </w:p>
    <w:p w14:paraId="671F2640" w14:textId="77777777" w:rsidR="007B755B" w:rsidRPr="00EA3923" w:rsidRDefault="00000000">
      <w:pPr>
        <w:pStyle w:val="Prrafodelista"/>
        <w:numPr>
          <w:ilvl w:val="0"/>
          <w:numId w:val="2"/>
        </w:numPr>
        <w:tabs>
          <w:tab w:val="left" w:pos="365"/>
        </w:tabs>
        <w:spacing w:before="92"/>
        <w:ind w:left="365" w:hanging="220"/>
        <w:rPr>
          <w:i/>
          <w:iCs/>
          <w:sz w:val="20"/>
        </w:rPr>
      </w:pPr>
      <w:r w:rsidRPr="00EA3923">
        <w:rPr>
          <w:i/>
          <w:iCs/>
          <w:sz w:val="20"/>
        </w:rPr>
        <w:t>Proteger</w:t>
      </w:r>
      <w:r w:rsidRPr="00EA3923">
        <w:rPr>
          <w:i/>
          <w:iCs/>
          <w:spacing w:val="-4"/>
          <w:sz w:val="20"/>
        </w:rPr>
        <w:t xml:space="preserve"> </w:t>
      </w:r>
      <w:r w:rsidRPr="00EA3923">
        <w:rPr>
          <w:i/>
          <w:iCs/>
          <w:sz w:val="20"/>
        </w:rPr>
        <w:t>a</w:t>
      </w:r>
      <w:r w:rsidRPr="00EA3923">
        <w:rPr>
          <w:i/>
          <w:iCs/>
          <w:spacing w:val="-4"/>
          <w:sz w:val="20"/>
        </w:rPr>
        <w:t xml:space="preserve"> </w:t>
      </w:r>
      <w:r w:rsidRPr="00EA3923">
        <w:rPr>
          <w:i/>
          <w:iCs/>
          <w:sz w:val="20"/>
        </w:rPr>
        <w:t>los</w:t>
      </w:r>
      <w:r w:rsidRPr="00EA3923">
        <w:rPr>
          <w:i/>
          <w:iCs/>
          <w:spacing w:val="-3"/>
          <w:sz w:val="20"/>
        </w:rPr>
        <w:t xml:space="preserve"> </w:t>
      </w:r>
      <w:r w:rsidRPr="00EA3923">
        <w:rPr>
          <w:i/>
          <w:iCs/>
          <w:sz w:val="20"/>
        </w:rPr>
        <w:t>ciudadanos</w:t>
      </w:r>
      <w:r w:rsidRPr="00EA3923">
        <w:rPr>
          <w:i/>
          <w:iCs/>
          <w:spacing w:val="-3"/>
          <w:sz w:val="20"/>
        </w:rPr>
        <w:t xml:space="preserve"> </w:t>
      </w:r>
      <w:r w:rsidRPr="00EA3923">
        <w:rPr>
          <w:i/>
          <w:iCs/>
          <w:sz w:val="20"/>
        </w:rPr>
        <w:t>y</w:t>
      </w:r>
      <w:r w:rsidRPr="00EA3923">
        <w:rPr>
          <w:i/>
          <w:iCs/>
          <w:spacing w:val="-3"/>
          <w:sz w:val="20"/>
        </w:rPr>
        <w:t xml:space="preserve"> </w:t>
      </w:r>
      <w:r w:rsidRPr="00EA3923">
        <w:rPr>
          <w:i/>
          <w:iCs/>
          <w:sz w:val="20"/>
        </w:rPr>
        <w:t>grupos</w:t>
      </w:r>
      <w:r w:rsidRPr="00EA3923">
        <w:rPr>
          <w:i/>
          <w:iCs/>
          <w:spacing w:val="-3"/>
          <w:sz w:val="20"/>
        </w:rPr>
        <w:t xml:space="preserve"> </w:t>
      </w:r>
      <w:r w:rsidRPr="00EA3923">
        <w:rPr>
          <w:i/>
          <w:iCs/>
          <w:sz w:val="20"/>
        </w:rPr>
        <w:t>más</w:t>
      </w:r>
      <w:r w:rsidRPr="00EA3923">
        <w:rPr>
          <w:i/>
          <w:iCs/>
          <w:spacing w:val="-2"/>
          <w:sz w:val="20"/>
        </w:rPr>
        <w:t xml:space="preserve"> vulnerables</w:t>
      </w:r>
    </w:p>
    <w:p w14:paraId="310B4B01" w14:textId="77777777" w:rsidR="007B755B" w:rsidRPr="00EA3923" w:rsidRDefault="00000000">
      <w:pPr>
        <w:pStyle w:val="Textoindependiente"/>
        <w:spacing w:before="212" w:line="336" w:lineRule="auto"/>
        <w:ind w:right="152"/>
        <w:rPr>
          <w:i/>
          <w:iCs/>
        </w:rPr>
      </w:pPr>
      <w:r w:rsidRPr="00EA3923">
        <w:rPr>
          <w:i/>
          <w:iCs/>
        </w:rPr>
        <w:t>Pero además de todo esto, si esta moción sale adelante, la modificación propuesta de los motores permitiría a muchos de nuestros vecinos ahorrar en los consumos de sus vehículos con un tipo combustible más limpio y conseguirían de manera adicional la etiqueta ECO por parte de la DGT, lo que les permitiría acceder a las Zonas de Bajas Emisiones de cualquier municipio de la CAM sin ningún tipo de restricción.</w:t>
      </w:r>
    </w:p>
    <w:p w14:paraId="19493278" w14:textId="77777777" w:rsidR="007B755B" w:rsidRPr="00EA3923" w:rsidRDefault="00000000">
      <w:pPr>
        <w:pStyle w:val="Textoindependiente"/>
        <w:rPr>
          <w:i/>
          <w:iCs/>
        </w:rPr>
      </w:pPr>
      <w:r w:rsidRPr="00EA3923">
        <w:rPr>
          <w:i/>
          <w:iCs/>
        </w:rPr>
        <w:t>Por</w:t>
      </w:r>
      <w:r w:rsidRPr="00EA3923">
        <w:rPr>
          <w:i/>
          <w:iCs/>
          <w:spacing w:val="-6"/>
        </w:rPr>
        <w:t xml:space="preserve"> </w:t>
      </w:r>
      <w:r w:rsidRPr="00EA3923">
        <w:rPr>
          <w:i/>
          <w:iCs/>
        </w:rPr>
        <w:t>toda</w:t>
      </w:r>
      <w:r w:rsidRPr="00EA3923">
        <w:rPr>
          <w:i/>
          <w:iCs/>
          <w:spacing w:val="-4"/>
        </w:rPr>
        <w:t xml:space="preserve"> </w:t>
      </w:r>
      <w:r w:rsidRPr="00EA3923">
        <w:rPr>
          <w:i/>
          <w:iCs/>
        </w:rPr>
        <w:t>esta</w:t>
      </w:r>
      <w:r w:rsidRPr="00EA3923">
        <w:rPr>
          <w:i/>
          <w:iCs/>
          <w:spacing w:val="-3"/>
        </w:rPr>
        <w:t xml:space="preserve"> </w:t>
      </w:r>
      <w:r w:rsidRPr="00EA3923">
        <w:rPr>
          <w:i/>
          <w:iCs/>
        </w:rPr>
        <w:t>exposición</w:t>
      </w:r>
      <w:r w:rsidRPr="00EA3923">
        <w:rPr>
          <w:i/>
          <w:iCs/>
          <w:spacing w:val="-3"/>
        </w:rPr>
        <w:t xml:space="preserve"> </w:t>
      </w:r>
      <w:r w:rsidRPr="00EA3923">
        <w:rPr>
          <w:i/>
          <w:iCs/>
        </w:rPr>
        <w:t>de</w:t>
      </w:r>
      <w:r w:rsidRPr="00EA3923">
        <w:rPr>
          <w:i/>
          <w:iCs/>
          <w:spacing w:val="-3"/>
        </w:rPr>
        <w:t xml:space="preserve"> </w:t>
      </w:r>
      <w:r w:rsidRPr="00EA3923">
        <w:rPr>
          <w:i/>
          <w:iCs/>
        </w:rPr>
        <w:t>motivos,</w:t>
      </w:r>
      <w:r w:rsidRPr="00EA3923">
        <w:rPr>
          <w:i/>
          <w:iCs/>
          <w:spacing w:val="-3"/>
        </w:rPr>
        <w:t xml:space="preserve"> </w:t>
      </w:r>
      <w:r w:rsidRPr="00EA3923">
        <w:rPr>
          <w:i/>
          <w:iCs/>
        </w:rPr>
        <w:t>el</w:t>
      </w:r>
      <w:r w:rsidRPr="00EA3923">
        <w:rPr>
          <w:i/>
          <w:iCs/>
          <w:spacing w:val="-4"/>
        </w:rPr>
        <w:t xml:space="preserve"> </w:t>
      </w:r>
      <w:r w:rsidRPr="00EA3923">
        <w:rPr>
          <w:i/>
          <w:iCs/>
        </w:rPr>
        <w:t>Grupo</w:t>
      </w:r>
      <w:r w:rsidRPr="00EA3923">
        <w:rPr>
          <w:i/>
          <w:iCs/>
          <w:spacing w:val="-4"/>
        </w:rPr>
        <w:t xml:space="preserve"> </w:t>
      </w:r>
      <w:r w:rsidRPr="00EA3923">
        <w:rPr>
          <w:i/>
          <w:iCs/>
        </w:rPr>
        <w:t>Vox</w:t>
      </w:r>
      <w:r w:rsidRPr="00EA3923">
        <w:rPr>
          <w:i/>
          <w:iCs/>
          <w:spacing w:val="-5"/>
        </w:rPr>
        <w:t xml:space="preserve"> </w:t>
      </w:r>
      <w:r w:rsidRPr="00EA3923">
        <w:rPr>
          <w:i/>
          <w:iCs/>
        </w:rPr>
        <w:t>Las</w:t>
      </w:r>
      <w:r w:rsidRPr="00EA3923">
        <w:rPr>
          <w:i/>
          <w:iCs/>
          <w:spacing w:val="-2"/>
        </w:rPr>
        <w:t xml:space="preserve"> </w:t>
      </w:r>
      <w:r w:rsidRPr="00EA3923">
        <w:rPr>
          <w:i/>
          <w:iCs/>
        </w:rPr>
        <w:t>Rozas</w:t>
      </w:r>
      <w:r w:rsidRPr="00EA3923">
        <w:rPr>
          <w:i/>
          <w:iCs/>
          <w:spacing w:val="-5"/>
        </w:rPr>
        <w:t xml:space="preserve"> </w:t>
      </w:r>
      <w:r w:rsidRPr="00EA3923">
        <w:rPr>
          <w:i/>
          <w:iCs/>
        </w:rPr>
        <w:t>presenta</w:t>
      </w:r>
      <w:r w:rsidRPr="00EA3923">
        <w:rPr>
          <w:i/>
          <w:iCs/>
          <w:spacing w:val="-3"/>
        </w:rPr>
        <w:t xml:space="preserve"> </w:t>
      </w:r>
      <w:r w:rsidRPr="00EA3923">
        <w:rPr>
          <w:i/>
          <w:iCs/>
        </w:rPr>
        <w:t>el</w:t>
      </w:r>
      <w:r w:rsidRPr="00EA3923">
        <w:rPr>
          <w:i/>
          <w:iCs/>
          <w:spacing w:val="-4"/>
        </w:rPr>
        <w:t xml:space="preserve"> </w:t>
      </w:r>
      <w:r w:rsidRPr="00EA3923">
        <w:rPr>
          <w:i/>
          <w:iCs/>
        </w:rPr>
        <w:t>siguiente</w:t>
      </w:r>
      <w:r w:rsidRPr="00EA3923">
        <w:rPr>
          <w:i/>
          <w:iCs/>
          <w:spacing w:val="-2"/>
        </w:rPr>
        <w:t xml:space="preserve"> acuerdo:</w:t>
      </w:r>
    </w:p>
    <w:p w14:paraId="2821D58D" w14:textId="03D65AE0" w:rsidR="007B755B" w:rsidRPr="00EA3923" w:rsidRDefault="00000000">
      <w:pPr>
        <w:pStyle w:val="Textoindependiente"/>
        <w:spacing w:before="212" w:line="336" w:lineRule="auto"/>
        <w:ind w:right="155"/>
        <w:rPr>
          <w:i/>
          <w:iCs/>
        </w:rPr>
      </w:pPr>
      <w:r w:rsidRPr="00EA3923">
        <w:rPr>
          <w:i/>
          <w:iCs/>
        </w:rPr>
        <w:t>Instar al Equipo de Gobierno a</w:t>
      </w:r>
      <w:r w:rsidRPr="00EA3923">
        <w:rPr>
          <w:i/>
          <w:iCs/>
          <w:spacing w:val="-1"/>
        </w:rPr>
        <w:t xml:space="preserve"> </w:t>
      </w:r>
      <w:r w:rsidRPr="00EA3923">
        <w:rPr>
          <w:i/>
          <w:iCs/>
        </w:rPr>
        <w:t>que, con el fin de ayudar a los vecinos que así lo soliciten, se proceda a la creación de una partida presupuestaria destinada a la concesión de ayudas económicas para sufragar una parte no inferior al 35% del coste de la transformación de vehículos con etiquetas de la DGT tipo “B” y “C” a Gas Licuado de Petróleo para la obtención de etiqueta “ECO" conforme al proceso regulado por la normativa ECE/ONU R-115, así como si procede, desarrollar una colaboración conjunta para desarrollar las bases de la convocatoria correspondiente</w:t>
      </w:r>
      <w:r w:rsidR="00EA3923" w:rsidRPr="00EA3923">
        <w:rPr>
          <w:i/>
          <w:iCs/>
        </w:rPr>
        <w:t>”</w:t>
      </w:r>
      <w:r w:rsidRPr="00EA3923">
        <w:rPr>
          <w:i/>
          <w:iCs/>
        </w:rPr>
        <w:t>.</w:t>
      </w:r>
    </w:p>
    <w:p w14:paraId="350A3F4A" w14:textId="77777777" w:rsidR="007B755B" w:rsidRDefault="00000000">
      <w:pPr>
        <w:pStyle w:val="Ttulo1"/>
        <w:spacing w:before="120"/>
      </w:pPr>
      <w:r>
        <w:rPr>
          <w:spacing w:val="-2"/>
        </w:rPr>
        <w:t>Resolución:</w:t>
      </w:r>
    </w:p>
    <w:p w14:paraId="652AD525" w14:textId="77777777" w:rsidR="007B755B" w:rsidRDefault="00000000">
      <w:pPr>
        <w:pStyle w:val="Textoindependiente"/>
        <w:spacing w:before="212" w:line="336" w:lineRule="auto"/>
        <w:ind w:right="151"/>
      </w:pPr>
      <w:r>
        <w:t>El Ayuntamiento Pleno, por mayoría absoluta, con los votos indicados, acuerda RECHAZAR la</w:t>
      </w:r>
      <w:r>
        <w:rPr>
          <w:spacing w:val="40"/>
        </w:rPr>
        <w:t xml:space="preserve"> </w:t>
      </w:r>
      <w:r>
        <w:t xml:space="preserve">Moción del Grupo Municipal VOX para instar al equipo de Gobierno a apoyar a los vecinos de Las Rozas, en la transformación de sus vehículos con etiquetas de la DGT Tipo </w:t>
      </w:r>
      <w:r w:rsidRPr="00EA3923">
        <w:rPr>
          <w:i/>
          <w:iCs/>
        </w:rPr>
        <w:t>“B”</w:t>
      </w:r>
      <w:r>
        <w:t xml:space="preserve"> a etiquetas </w:t>
      </w:r>
      <w:r w:rsidRPr="00EA3923">
        <w:rPr>
          <w:i/>
          <w:iCs/>
        </w:rPr>
        <w:t>“ECO”,</w:t>
      </w:r>
      <w:r>
        <w:t xml:space="preserve"> y así poder cumplir con todas las imposiciones de las Zona de Bajas Emisiones (ZBE).</w:t>
      </w:r>
    </w:p>
    <w:p w14:paraId="373FCF6C" w14:textId="77777777" w:rsidR="007B755B" w:rsidRDefault="007B755B">
      <w:pPr>
        <w:pStyle w:val="Textoindependiente"/>
        <w:spacing w:before="4" w:after="1"/>
        <w:ind w:left="0"/>
        <w:jc w:val="left"/>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7B755B" w14:paraId="3190DA11" w14:textId="77777777">
        <w:trPr>
          <w:trHeight w:val="378"/>
        </w:trPr>
        <w:tc>
          <w:tcPr>
            <w:tcW w:w="9072" w:type="dxa"/>
            <w:gridSpan w:val="2"/>
          </w:tcPr>
          <w:p w14:paraId="26053A0D" w14:textId="77777777" w:rsidR="007B755B" w:rsidRDefault="00000000">
            <w:pPr>
              <w:pStyle w:val="TableParagraph"/>
              <w:ind w:left="11"/>
              <w:jc w:val="center"/>
              <w:rPr>
                <w:b/>
                <w:sz w:val="20"/>
              </w:rPr>
            </w:pPr>
            <w:r>
              <w:rPr>
                <w:b/>
                <w:sz w:val="20"/>
              </w:rPr>
              <w:t>Ruegos</w:t>
            </w:r>
            <w:r>
              <w:rPr>
                <w:b/>
                <w:spacing w:val="-3"/>
                <w:sz w:val="20"/>
              </w:rPr>
              <w:t xml:space="preserve"> </w:t>
            </w:r>
            <w:r>
              <w:rPr>
                <w:b/>
                <w:sz w:val="20"/>
              </w:rPr>
              <w:t>y</w:t>
            </w:r>
            <w:r>
              <w:rPr>
                <w:b/>
                <w:spacing w:val="-2"/>
                <w:sz w:val="20"/>
              </w:rPr>
              <w:t xml:space="preserve"> preguntas</w:t>
            </w:r>
          </w:p>
        </w:tc>
      </w:tr>
      <w:tr w:rsidR="007B755B" w14:paraId="66AF483F" w14:textId="77777777">
        <w:trPr>
          <w:trHeight w:val="377"/>
        </w:trPr>
        <w:tc>
          <w:tcPr>
            <w:tcW w:w="1984" w:type="dxa"/>
          </w:tcPr>
          <w:p w14:paraId="1D0A93BF" w14:textId="77777777" w:rsidR="007B755B" w:rsidRDefault="00000000">
            <w:pPr>
              <w:pStyle w:val="TableParagraph"/>
              <w:ind w:left="29"/>
              <w:rPr>
                <w:b/>
                <w:sz w:val="20"/>
              </w:rPr>
            </w:pPr>
            <w:r>
              <w:rPr>
                <w:b/>
                <w:spacing w:val="-2"/>
                <w:sz w:val="20"/>
              </w:rPr>
              <w:t>Favorable</w:t>
            </w:r>
          </w:p>
        </w:tc>
        <w:tc>
          <w:tcPr>
            <w:tcW w:w="7088" w:type="dxa"/>
          </w:tcPr>
          <w:p w14:paraId="39D2CA7F" w14:textId="77777777" w:rsidR="007B755B" w:rsidRDefault="00000000">
            <w:pPr>
              <w:pStyle w:val="TableParagraph"/>
              <w:ind w:left="29"/>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D73781E" w14:textId="77777777" w:rsidR="007B755B" w:rsidRDefault="00000000">
      <w:pPr>
        <w:spacing w:before="1"/>
        <w:ind w:left="144"/>
        <w:rPr>
          <w:b/>
          <w:sz w:val="20"/>
        </w:rPr>
      </w:pPr>
      <w:r>
        <w:rPr>
          <w:b/>
          <w:spacing w:val="-2"/>
          <w:sz w:val="20"/>
        </w:rPr>
        <w:t>Resolución:</w:t>
      </w:r>
    </w:p>
    <w:p w14:paraId="01D411EF" w14:textId="77777777" w:rsidR="007B755B" w:rsidRDefault="00000000">
      <w:pPr>
        <w:spacing w:before="212"/>
        <w:ind w:left="144"/>
        <w:rPr>
          <w:b/>
          <w:sz w:val="20"/>
        </w:rPr>
      </w:pPr>
      <w:r>
        <w:rPr>
          <w:b/>
          <w:sz w:val="20"/>
        </w:rPr>
        <w:t>Grupo</w:t>
      </w:r>
      <w:r>
        <w:rPr>
          <w:b/>
          <w:spacing w:val="-5"/>
          <w:sz w:val="20"/>
        </w:rPr>
        <w:t xml:space="preserve"> </w:t>
      </w:r>
      <w:r>
        <w:rPr>
          <w:b/>
          <w:sz w:val="20"/>
        </w:rPr>
        <w:t>Municipal</w:t>
      </w:r>
      <w:r>
        <w:rPr>
          <w:b/>
          <w:spacing w:val="-4"/>
          <w:sz w:val="20"/>
        </w:rPr>
        <w:t xml:space="preserve"> </w:t>
      </w:r>
      <w:r>
        <w:rPr>
          <w:b/>
          <w:sz w:val="20"/>
        </w:rPr>
        <w:t>Más</w:t>
      </w:r>
      <w:r>
        <w:rPr>
          <w:b/>
          <w:spacing w:val="-4"/>
          <w:sz w:val="20"/>
        </w:rPr>
        <w:t xml:space="preserve"> </w:t>
      </w:r>
      <w:r>
        <w:rPr>
          <w:b/>
          <w:spacing w:val="-2"/>
          <w:sz w:val="20"/>
        </w:rPr>
        <w:t>Madrid</w:t>
      </w:r>
    </w:p>
    <w:p w14:paraId="3FC0BB31" w14:textId="77777777" w:rsidR="007B755B" w:rsidRDefault="007B755B">
      <w:pPr>
        <w:rPr>
          <w:b/>
          <w:sz w:val="20"/>
        </w:rPr>
        <w:sectPr w:rsidR="007B755B">
          <w:pgSz w:w="11910" w:h="16840"/>
          <w:pgMar w:top="1720" w:right="1275" w:bottom="1280" w:left="1275" w:header="567" w:footer="1080" w:gutter="0"/>
          <w:cols w:space="720"/>
        </w:sectPr>
      </w:pPr>
    </w:p>
    <w:p w14:paraId="5FDA1793" w14:textId="67310DEC" w:rsidR="007B755B" w:rsidRDefault="00000000">
      <w:pPr>
        <w:spacing w:before="83"/>
        <w:ind w:left="145"/>
        <w:jc w:val="both"/>
        <w:rPr>
          <w:b/>
          <w:sz w:val="20"/>
        </w:rPr>
      </w:pPr>
      <w:r>
        <w:rPr>
          <w:b/>
          <w:noProof/>
          <w:sz w:val="20"/>
        </w:rPr>
        <w:lastRenderedPageBreak/>
        <mc:AlternateContent>
          <mc:Choice Requires="wps">
            <w:drawing>
              <wp:anchor distT="0" distB="0" distL="0" distR="0" simplePos="0" relativeHeight="15761920" behindDoc="0" locked="0" layoutInCell="1" allowOverlap="1" wp14:anchorId="678EB4E3" wp14:editId="68BE68D1">
                <wp:simplePos x="0" y="0"/>
                <wp:positionH relativeFrom="page">
                  <wp:posOffset>6807087</wp:posOffset>
                </wp:positionH>
                <wp:positionV relativeFrom="page">
                  <wp:posOffset>3887168</wp:posOffset>
                </wp:positionV>
                <wp:extent cx="419734" cy="211899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22101CC"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74EACE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678EB4E3" id="Textbox 70" o:spid="_x0000_s1058" type="#_x0000_t202" style="position:absolute;left:0;text-align:left;margin-left:536pt;margin-top:306.1pt;width:33.05pt;height:166.8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DnZle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222101CC"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74EACEC"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Pr>
          <w:b/>
          <w:sz w:val="20"/>
        </w:rPr>
        <w:t>D.</w:t>
      </w:r>
      <w:r>
        <w:rPr>
          <w:b/>
          <w:spacing w:val="-4"/>
          <w:sz w:val="20"/>
        </w:rPr>
        <w:t xml:space="preserve"> </w:t>
      </w:r>
      <w:r>
        <w:rPr>
          <w:b/>
          <w:sz w:val="20"/>
        </w:rPr>
        <w:t>Carlos</w:t>
      </w:r>
      <w:r>
        <w:rPr>
          <w:b/>
          <w:spacing w:val="-3"/>
          <w:sz w:val="20"/>
        </w:rPr>
        <w:t xml:space="preserve"> </w:t>
      </w:r>
      <w:r>
        <w:rPr>
          <w:b/>
          <w:sz w:val="20"/>
        </w:rPr>
        <w:t>Arnal</w:t>
      </w:r>
      <w:r>
        <w:rPr>
          <w:b/>
          <w:spacing w:val="-3"/>
          <w:sz w:val="20"/>
        </w:rPr>
        <w:t xml:space="preserve"> </w:t>
      </w:r>
      <w:r>
        <w:rPr>
          <w:b/>
          <w:spacing w:val="-2"/>
          <w:sz w:val="20"/>
        </w:rPr>
        <w:t>Serrano</w:t>
      </w:r>
      <w:r w:rsidR="00EA3923">
        <w:rPr>
          <w:b/>
          <w:spacing w:val="-2"/>
          <w:sz w:val="20"/>
        </w:rPr>
        <w:t>.</w:t>
      </w:r>
    </w:p>
    <w:p w14:paraId="4CC74BE7" w14:textId="070A6C13" w:rsidR="007B755B" w:rsidRDefault="00000000">
      <w:pPr>
        <w:pStyle w:val="Textoindependiente"/>
        <w:spacing w:before="212" w:line="336" w:lineRule="auto"/>
        <w:ind w:right="154"/>
      </w:pPr>
      <w:r>
        <w:t xml:space="preserve">En relación con el contrato de </w:t>
      </w:r>
      <w:r w:rsidR="00EA3923">
        <w:t>“</w:t>
      </w:r>
      <w:r>
        <w:t>Servicio de control de accesos y servicios auxiliares en dependencias municipales</w:t>
      </w:r>
      <w:r>
        <w:rPr>
          <w:spacing w:val="-3"/>
        </w:rPr>
        <w:t xml:space="preserve"> </w:t>
      </w:r>
      <w:r>
        <w:t>del</w:t>
      </w:r>
      <w:r>
        <w:rPr>
          <w:spacing w:val="-2"/>
        </w:rPr>
        <w:t xml:space="preserve"> </w:t>
      </w:r>
      <w:r>
        <w:t>Ayuntamiento</w:t>
      </w:r>
      <w:r>
        <w:rPr>
          <w:spacing w:val="-3"/>
        </w:rPr>
        <w:t xml:space="preserve"> </w:t>
      </w:r>
      <w:r>
        <w:t>de</w:t>
      </w:r>
      <w:r>
        <w:rPr>
          <w:spacing w:val="-2"/>
        </w:rPr>
        <w:t xml:space="preserve"> </w:t>
      </w:r>
      <w:r>
        <w:t>Las</w:t>
      </w:r>
      <w:r>
        <w:rPr>
          <w:spacing w:val="-3"/>
        </w:rPr>
        <w:t xml:space="preserve"> </w:t>
      </w:r>
      <w:r>
        <w:t>Rozas</w:t>
      </w:r>
      <w:r>
        <w:rPr>
          <w:spacing w:val="-1"/>
        </w:rPr>
        <w:t xml:space="preserve"> </w:t>
      </w:r>
      <w:r>
        <w:t>de</w:t>
      </w:r>
      <w:r>
        <w:rPr>
          <w:spacing w:val="-3"/>
        </w:rPr>
        <w:t xml:space="preserve"> </w:t>
      </w:r>
      <w:r>
        <w:t>Madrid</w:t>
      </w:r>
      <w:r w:rsidR="00EA3923">
        <w:t>”</w:t>
      </w:r>
      <w:r>
        <w:rPr>
          <w:spacing w:val="-1"/>
        </w:rPr>
        <w:t xml:space="preserve"> </w:t>
      </w:r>
      <w:r>
        <w:t>a</w:t>
      </w:r>
      <w:r>
        <w:rPr>
          <w:spacing w:val="-4"/>
        </w:rPr>
        <w:t xml:space="preserve"> </w:t>
      </w:r>
      <w:r>
        <w:t>una</w:t>
      </w:r>
      <w:r>
        <w:rPr>
          <w:spacing w:val="-3"/>
        </w:rPr>
        <w:t xml:space="preserve"> </w:t>
      </w:r>
      <w:r>
        <w:t>UTE-holding</w:t>
      </w:r>
      <w:r>
        <w:rPr>
          <w:spacing w:val="-3"/>
        </w:rPr>
        <w:t xml:space="preserve"> </w:t>
      </w:r>
      <w:r>
        <w:t>–las</w:t>
      </w:r>
      <w:r>
        <w:rPr>
          <w:spacing w:val="-3"/>
        </w:rPr>
        <w:t xml:space="preserve"> </w:t>
      </w:r>
      <w:r>
        <w:t>dos</w:t>
      </w:r>
      <w:r>
        <w:rPr>
          <w:spacing w:val="-1"/>
        </w:rPr>
        <w:t xml:space="preserve"> </w:t>
      </w:r>
      <w:r>
        <w:t>empresas</w:t>
      </w:r>
      <w:r>
        <w:rPr>
          <w:spacing w:val="-3"/>
        </w:rPr>
        <w:t xml:space="preserve"> </w:t>
      </w:r>
      <w:r>
        <w:t>tienen la misma matriz– llamada SERVEO:</w:t>
      </w:r>
    </w:p>
    <w:p w14:paraId="14B7AD2B" w14:textId="4090ABA9" w:rsidR="007B755B" w:rsidRDefault="00000000">
      <w:pPr>
        <w:pStyle w:val="Prrafodelista"/>
        <w:numPr>
          <w:ilvl w:val="0"/>
          <w:numId w:val="1"/>
        </w:numPr>
        <w:tabs>
          <w:tab w:val="left" w:pos="379"/>
        </w:tabs>
        <w:spacing w:before="120" w:line="336" w:lineRule="auto"/>
        <w:ind w:right="150" w:firstLine="0"/>
        <w:jc w:val="both"/>
        <w:rPr>
          <w:sz w:val="20"/>
        </w:rPr>
      </w:pPr>
      <w:r>
        <w:rPr>
          <w:sz w:val="20"/>
        </w:rPr>
        <w:t xml:space="preserve">¿Pueden decirnos, a este pleno, a las trabajadoras y trabajadores y afectados y a todos quienes, en casos como este, </w:t>
      </w:r>
      <w:r w:rsidR="00EA3923" w:rsidRPr="00EA3923">
        <w:rPr>
          <w:i/>
          <w:iCs/>
          <w:sz w:val="20"/>
        </w:rPr>
        <w:t>“</w:t>
      </w:r>
      <w:r w:rsidRPr="00EA3923">
        <w:rPr>
          <w:i/>
          <w:iCs/>
          <w:sz w:val="20"/>
        </w:rPr>
        <w:t>ponen sus barbas a remojar</w:t>
      </w:r>
      <w:r w:rsidR="00EA3923" w:rsidRPr="00EA3923">
        <w:rPr>
          <w:i/>
          <w:iCs/>
          <w:sz w:val="20"/>
        </w:rPr>
        <w:t>”</w:t>
      </w:r>
      <w:r w:rsidRPr="00EA3923">
        <w:rPr>
          <w:i/>
          <w:iCs/>
          <w:sz w:val="20"/>
        </w:rPr>
        <w:t>,</w:t>
      </w:r>
      <w:r>
        <w:rPr>
          <w:sz w:val="20"/>
        </w:rPr>
        <w:t xml:space="preserve"> en qué condiciones se encuentra este contrato?</w:t>
      </w:r>
    </w:p>
    <w:p w14:paraId="657B12B3" w14:textId="77777777" w:rsidR="007B755B" w:rsidRDefault="00000000">
      <w:pPr>
        <w:pStyle w:val="Textoindependiente"/>
        <w:spacing w:before="0" w:line="336" w:lineRule="auto"/>
        <w:ind w:right="150"/>
      </w:pPr>
      <w:r>
        <w:t>¿Va</w:t>
      </w:r>
      <w:r>
        <w:rPr>
          <w:spacing w:val="-2"/>
        </w:rPr>
        <w:t xml:space="preserve"> </w:t>
      </w:r>
      <w:r>
        <w:t>finalmente</w:t>
      </w:r>
      <w:r>
        <w:rPr>
          <w:spacing w:val="-2"/>
        </w:rPr>
        <w:t xml:space="preserve"> </w:t>
      </w:r>
      <w:proofErr w:type="spellStart"/>
      <w:r>
        <w:t>Serveo</w:t>
      </w:r>
      <w:proofErr w:type="spellEnd"/>
      <w:r>
        <w:rPr>
          <w:spacing w:val="-3"/>
        </w:rPr>
        <w:t xml:space="preserve"> </w:t>
      </w:r>
      <w:r>
        <w:t>a</w:t>
      </w:r>
      <w:r>
        <w:rPr>
          <w:spacing w:val="-2"/>
        </w:rPr>
        <w:t xml:space="preserve"> </w:t>
      </w:r>
      <w:r>
        <w:t>hacerse</w:t>
      </w:r>
      <w:r>
        <w:rPr>
          <w:spacing w:val="-2"/>
        </w:rPr>
        <w:t xml:space="preserve"> </w:t>
      </w:r>
      <w:r>
        <w:t>cargo</w:t>
      </w:r>
      <w:r>
        <w:rPr>
          <w:spacing w:val="-2"/>
        </w:rPr>
        <w:t xml:space="preserve"> </w:t>
      </w:r>
      <w:r>
        <w:t>del</w:t>
      </w:r>
      <w:r>
        <w:rPr>
          <w:spacing w:val="-3"/>
        </w:rPr>
        <w:t xml:space="preserve"> </w:t>
      </w:r>
      <w:r>
        <w:t>servicio</w:t>
      </w:r>
      <w:r>
        <w:rPr>
          <w:spacing w:val="-2"/>
        </w:rPr>
        <w:t xml:space="preserve"> </w:t>
      </w:r>
      <w:r>
        <w:t>y</w:t>
      </w:r>
      <w:r>
        <w:rPr>
          <w:spacing w:val="-2"/>
        </w:rPr>
        <w:t xml:space="preserve"> </w:t>
      </w:r>
      <w:r>
        <w:t>de</w:t>
      </w:r>
      <w:r>
        <w:rPr>
          <w:spacing w:val="-2"/>
        </w:rPr>
        <w:t xml:space="preserve"> </w:t>
      </w:r>
      <w:r>
        <w:t>la</w:t>
      </w:r>
      <w:r>
        <w:rPr>
          <w:spacing w:val="-2"/>
        </w:rPr>
        <w:t xml:space="preserve"> </w:t>
      </w:r>
      <w:r>
        <w:t>masa</w:t>
      </w:r>
      <w:r>
        <w:rPr>
          <w:spacing w:val="-3"/>
        </w:rPr>
        <w:t xml:space="preserve"> </w:t>
      </w:r>
      <w:r>
        <w:t>laboral</w:t>
      </w:r>
      <w:r>
        <w:rPr>
          <w:spacing w:val="-3"/>
        </w:rPr>
        <w:t xml:space="preserve"> </w:t>
      </w:r>
      <w:r>
        <w:t>existente?</w:t>
      </w:r>
      <w:r>
        <w:rPr>
          <w:spacing w:val="-2"/>
        </w:rPr>
        <w:t xml:space="preserve"> </w:t>
      </w:r>
      <w:r>
        <w:t>En</w:t>
      </w:r>
      <w:r>
        <w:rPr>
          <w:spacing w:val="-2"/>
        </w:rPr>
        <w:t xml:space="preserve"> </w:t>
      </w:r>
      <w:r>
        <w:t>caso</w:t>
      </w:r>
      <w:r>
        <w:rPr>
          <w:spacing w:val="-2"/>
        </w:rPr>
        <w:t xml:space="preserve"> </w:t>
      </w:r>
      <w:r>
        <w:t>de</w:t>
      </w:r>
      <w:r>
        <w:rPr>
          <w:spacing w:val="-2"/>
        </w:rPr>
        <w:t xml:space="preserve"> </w:t>
      </w:r>
      <w:r>
        <w:t>no</w:t>
      </w:r>
      <w:r>
        <w:rPr>
          <w:spacing w:val="-3"/>
        </w:rPr>
        <w:t xml:space="preserve"> </w:t>
      </w:r>
      <w:r>
        <w:t xml:space="preserve">ser así, ¿la empresa ganadora del concurso ha dado alguna explicación para retirarse? ¿Se va a sacar por tercera vez la licitación? ¿Cuándo estaría previsto que esta se resolviera? Y, por último, ¿cuánto nos está costando cada mes este retraso de más de un año en la adjudicación de tan importante </w:t>
      </w:r>
      <w:r>
        <w:rPr>
          <w:spacing w:val="-2"/>
        </w:rPr>
        <w:t>servicio?</w:t>
      </w:r>
    </w:p>
    <w:p w14:paraId="3D895331" w14:textId="15400E4F" w:rsidR="007B755B" w:rsidRDefault="00000000">
      <w:pPr>
        <w:pStyle w:val="Ttulo1"/>
        <w:spacing w:before="120" w:line="460" w:lineRule="auto"/>
        <w:ind w:right="5203"/>
        <w:jc w:val="both"/>
      </w:pPr>
      <w:r>
        <w:t>Grupo</w:t>
      </w:r>
      <w:r>
        <w:rPr>
          <w:spacing w:val="-9"/>
        </w:rPr>
        <w:t xml:space="preserve"> </w:t>
      </w:r>
      <w:r>
        <w:t>Municipal</w:t>
      </w:r>
      <w:r>
        <w:rPr>
          <w:spacing w:val="-9"/>
        </w:rPr>
        <w:t xml:space="preserve"> </w:t>
      </w:r>
      <w:r>
        <w:t>Socialistas</w:t>
      </w:r>
      <w:r>
        <w:rPr>
          <w:spacing w:val="-9"/>
        </w:rPr>
        <w:t xml:space="preserve"> </w:t>
      </w:r>
      <w:r>
        <w:t>de</w:t>
      </w:r>
      <w:r>
        <w:rPr>
          <w:spacing w:val="-9"/>
        </w:rPr>
        <w:t xml:space="preserve"> </w:t>
      </w:r>
      <w:r>
        <w:t>Las</w:t>
      </w:r>
      <w:r>
        <w:rPr>
          <w:spacing w:val="-9"/>
        </w:rPr>
        <w:t xml:space="preserve"> </w:t>
      </w:r>
      <w:r>
        <w:t xml:space="preserve">Rozas </w:t>
      </w:r>
      <w:proofErr w:type="gramStart"/>
      <w:r>
        <w:t>D</w:t>
      </w:r>
      <w:r w:rsidR="00EA3923">
        <w:t>.</w:t>
      </w:r>
      <w:r>
        <w:t>ª</w:t>
      </w:r>
      <w:proofErr w:type="gramEnd"/>
      <w:r>
        <w:t xml:space="preserve"> María Julia Calvo Pérez</w:t>
      </w:r>
    </w:p>
    <w:p w14:paraId="5849436F" w14:textId="77777777" w:rsidR="007B755B" w:rsidRDefault="00000000">
      <w:pPr>
        <w:pStyle w:val="Prrafodelista"/>
        <w:numPr>
          <w:ilvl w:val="0"/>
          <w:numId w:val="1"/>
        </w:numPr>
        <w:tabs>
          <w:tab w:val="left" w:pos="385"/>
        </w:tabs>
        <w:spacing w:before="1" w:line="336" w:lineRule="auto"/>
        <w:ind w:right="148" w:firstLine="0"/>
        <w:jc w:val="both"/>
        <w:rPr>
          <w:sz w:val="20"/>
        </w:rPr>
      </w:pPr>
      <w:r>
        <w:rPr>
          <w:sz w:val="20"/>
        </w:rPr>
        <w:t xml:space="preserve">¿Por qué en la Guía de Escolarización 2025-2026 elaborada por el Ayuntamiento se ha excluido toda referencia a la Formación Profesional, —tanto en el contenido como en el título—, cuando en la guía del año anterior sí se incluía información sobre las ramas y centros públicos, y qué justificación tiene esta decisión que invisibiliza una etapa educativa clave para el futuro de muchos jóvenes del </w:t>
      </w:r>
      <w:r>
        <w:rPr>
          <w:spacing w:val="-2"/>
          <w:sz w:val="20"/>
        </w:rPr>
        <w:t>municipio?</w:t>
      </w:r>
    </w:p>
    <w:p w14:paraId="0DACE1DA" w14:textId="77777777" w:rsidR="007B755B" w:rsidRDefault="00000000">
      <w:pPr>
        <w:pStyle w:val="Ttulo1"/>
        <w:spacing w:before="120"/>
        <w:jc w:val="both"/>
      </w:pPr>
      <w:r>
        <w:t>D.</w:t>
      </w:r>
      <w:r>
        <w:rPr>
          <w:spacing w:val="-3"/>
        </w:rPr>
        <w:t xml:space="preserve"> </w:t>
      </w:r>
      <w:r>
        <w:t>Cesar</w:t>
      </w:r>
      <w:r>
        <w:rPr>
          <w:spacing w:val="-3"/>
        </w:rPr>
        <w:t xml:space="preserve"> </w:t>
      </w:r>
      <w:r>
        <w:t>Pavón</w:t>
      </w:r>
      <w:r>
        <w:rPr>
          <w:spacing w:val="-3"/>
        </w:rPr>
        <w:t xml:space="preserve"> </w:t>
      </w:r>
      <w:r>
        <w:rPr>
          <w:spacing w:val="-2"/>
        </w:rPr>
        <w:t>Iglesias</w:t>
      </w:r>
    </w:p>
    <w:p w14:paraId="3C612A95" w14:textId="77777777" w:rsidR="007B755B" w:rsidRDefault="00000000">
      <w:pPr>
        <w:pStyle w:val="Prrafodelista"/>
        <w:numPr>
          <w:ilvl w:val="0"/>
          <w:numId w:val="1"/>
        </w:numPr>
        <w:tabs>
          <w:tab w:val="left" w:pos="383"/>
        </w:tabs>
        <w:spacing w:before="212" w:line="336" w:lineRule="auto"/>
        <w:ind w:right="153" w:firstLine="0"/>
        <w:jc w:val="both"/>
        <w:rPr>
          <w:sz w:val="20"/>
        </w:rPr>
      </w:pPr>
      <w:r>
        <w:rPr>
          <w:sz w:val="20"/>
        </w:rPr>
        <w:t>¿En qué situación se encuentra la recuperación del Camino de la Carrasquilla y la posibilidad de acceso a la Presa del Gasco?</w:t>
      </w:r>
    </w:p>
    <w:p w14:paraId="76AB6D6B" w14:textId="77777777" w:rsidR="007B755B" w:rsidRDefault="00000000">
      <w:pPr>
        <w:pStyle w:val="Ttulo1"/>
        <w:spacing w:before="121"/>
        <w:jc w:val="both"/>
      </w:pPr>
      <w:r>
        <w:t>D.</w:t>
      </w:r>
      <w:r>
        <w:rPr>
          <w:spacing w:val="-4"/>
        </w:rPr>
        <w:t xml:space="preserve"> </w:t>
      </w:r>
      <w:r>
        <w:t>Ángel</w:t>
      </w:r>
      <w:r>
        <w:rPr>
          <w:spacing w:val="-3"/>
        </w:rPr>
        <w:t xml:space="preserve"> </w:t>
      </w:r>
      <w:r>
        <w:t>Álvarez</w:t>
      </w:r>
      <w:r>
        <w:rPr>
          <w:spacing w:val="-5"/>
        </w:rPr>
        <w:t xml:space="preserve"> </w:t>
      </w:r>
      <w:r>
        <w:rPr>
          <w:spacing w:val="-2"/>
        </w:rPr>
        <w:t>Recio</w:t>
      </w:r>
    </w:p>
    <w:p w14:paraId="2991932A" w14:textId="77777777" w:rsidR="007B755B" w:rsidRDefault="00000000">
      <w:pPr>
        <w:pStyle w:val="Prrafodelista"/>
        <w:numPr>
          <w:ilvl w:val="0"/>
          <w:numId w:val="1"/>
        </w:numPr>
        <w:tabs>
          <w:tab w:val="left" w:pos="367"/>
        </w:tabs>
        <w:spacing w:before="212" w:line="336" w:lineRule="auto"/>
        <w:ind w:right="150" w:firstLine="0"/>
        <w:jc w:val="both"/>
        <w:rPr>
          <w:sz w:val="20"/>
        </w:rPr>
      </w:pPr>
      <w:r>
        <w:rPr>
          <w:sz w:val="20"/>
        </w:rPr>
        <w:t>¿Cuándo piensa el</w:t>
      </w:r>
      <w:r>
        <w:rPr>
          <w:spacing w:val="-1"/>
          <w:sz w:val="20"/>
        </w:rPr>
        <w:t xml:space="preserve"> </w:t>
      </w:r>
      <w:r>
        <w:rPr>
          <w:sz w:val="20"/>
        </w:rPr>
        <w:t xml:space="preserve">Sr. </w:t>
      </w:r>
      <w:proofErr w:type="gramStart"/>
      <w:r>
        <w:rPr>
          <w:sz w:val="20"/>
        </w:rPr>
        <w:t>Alcalde</w:t>
      </w:r>
      <w:proofErr w:type="gramEnd"/>
      <w:r>
        <w:rPr>
          <w:sz w:val="20"/>
        </w:rPr>
        <w:t xml:space="preserve"> cesar al</w:t>
      </w:r>
      <w:r>
        <w:rPr>
          <w:spacing w:val="-1"/>
          <w:sz w:val="20"/>
        </w:rPr>
        <w:t xml:space="preserve"> </w:t>
      </w:r>
      <w:r>
        <w:rPr>
          <w:sz w:val="20"/>
        </w:rPr>
        <w:t>Director</w:t>
      </w:r>
      <w:r>
        <w:rPr>
          <w:spacing w:val="-1"/>
          <w:sz w:val="20"/>
        </w:rPr>
        <w:t xml:space="preserve"> </w:t>
      </w:r>
      <w:r>
        <w:rPr>
          <w:sz w:val="20"/>
        </w:rPr>
        <w:t>General</w:t>
      </w:r>
      <w:r>
        <w:rPr>
          <w:spacing w:val="-1"/>
          <w:sz w:val="20"/>
        </w:rPr>
        <w:t xml:space="preserve"> </w:t>
      </w:r>
      <w:r>
        <w:rPr>
          <w:sz w:val="20"/>
        </w:rPr>
        <w:t>de</w:t>
      </w:r>
      <w:r>
        <w:rPr>
          <w:spacing w:val="-2"/>
          <w:sz w:val="20"/>
        </w:rPr>
        <w:t xml:space="preserve"> </w:t>
      </w:r>
      <w:r>
        <w:rPr>
          <w:sz w:val="20"/>
        </w:rPr>
        <w:t>Servicios Sociales y hacer</w:t>
      </w:r>
      <w:r>
        <w:rPr>
          <w:spacing w:val="-1"/>
          <w:sz w:val="20"/>
        </w:rPr>
        <w:t xml:space="preserve"> </w:t>
      </w:r>
      <w:r>
        <w:rPr>
          <w:sz w:val="20"/>
        </w:rPr>
        <w:t>la pertinente crisis de gobierno que le solicitó el grupo municipal socialista el pasado mes de marzo a raíz de la condena por acoso laboral?</w:t>
      </w:r>
    </w:p>
    <w:p w14:paraId="50C77E4F" w14:textId="77777777" w:rsidR="007B755B" w:rsidRDefault="007B755B">
      <w:pPr>
        <w:pStyle w:val="Textoindependiente"/>
        <w:spacing w:before="211"/>
        <w:ind w:left="0"/>
        <w:jc w:val="left"/>
      </w:pPr>
    </w:p>
    <w:p w14:paraId="1045848E" w14:textId="77777777" w:rsidR="007B755B" w:rsidRDefault="00000000">
      <w:pPr>
        <w:pStyle w:val="Ttulo1"/>
        <w:spacing w:before="1"/>
        <w:jc w:val="both"/>
      </w:pPr>
      <w:r>
        <w:t>Grupo</w:t>
      </w:r>
      <w:r>
        <w:rPr>
          <w:spacing w:val="-4"/>
        </w:rPr>
        <w:t xml:space="preserve"> </w:t>
      </w:r>
      <w:r>
        <w:t>Municipal</w:t>
      </w:r>
      <w:r>
        <w:rPr>
          <w:spacing w:val="-3"/>
        </w:rPr>
        <w:t xml:space="preserve"> </w:t>
      </w:r>
      <w:r>
        <w:t>Vox</w:t>
      </w:r>
      <w:r>
        <w:rPr>
          <w:spacing w:val="-4"/>
        </w:rPr>
        <w:t xml:space="preserve"> </w:t>
      </w:r>
      <w:r>
        <w:t>Las</w:t>
      </w:r>
      <w:r>
        <w:rPr>
          <w:spacing w:val="-4"/>
        </w:rPr>
        <w:t xml:space="preserve"> </w:t>
      </w:r>
      <w:r>
        <w:rPr>
          <w:spacing w:val="-2"/>
        </w:rPr>
        <w:t>Rozas</w:t>
      </w:r>
    </w:p>
    <w:p w14:paraId="55FAE59F" w14:textId="77777777" w:rsidR="007B755B" w:rsidRDefault="00000000">
      <w:pPr>
        <w:spacing w:before="212"/>
        <w:ind w:left="145"/>
        <w:jc w:val="both"/>
        <w:rPr>
          <w:b/>
          <w:sz w:val="20"/>
        </w:rPr>
      </w:pPr>
      <w:r>
        <w:rPr>
          <w:b/>
          <w:sz w:val="20"/>
        </w:rPr>
        <w:t>D.</w:t>
      </w:r>
      <w:r>
        <w:rPr>
          <w:b/>
          <w:spacing w:val="-4"/>
          <w:sz w:val="20"/>
        </w:rPr>
        <w:t xml:space="preserve"> </w:t>
      </w:r>
      <w:r>
        <w:rPr>
          <w:b/>
          <w:sz w:val="20"/>
        </w:rPr>
        <w:t>Ignacio</w:t>
      </w:r>
      <w:r>
        <w:rPr>
          <w:b/>
          <w:spacing w:val="-4"/>
          <w:sz w:val="20"/>
        </w:rPr>
        <w:t xml:space="preserve"> </w:t>
      </w:r>
      <w:r>
        <w:rPr>
          <w:b/>
          <w:sz w:val="20"/>
        </w:rPr>
        <w:t>Serrano</w:t>
      </w:r>
      <w:r>
        <w:rPr>
          <w:b/>
          <w:spacing w:val="-4"/>
          <w:sz w:val="20"/>
        </w:rPr>
        <w:t xml:space="preserve"> </w:t>
      </w:r>
      <w:r>
        <w:rPr>
          <w:b/>
          <w:spacing w:val="-2"/>
          <w:sz w:val="20"/>
        </w:rPr>
        <w:t>Garrido</w:t>
      </w:r>
    </w:p>
    <w:p w14:paraId="1547DAC8" w14:textId="77777777" w:rsidR="007B755B" w:rsidRDefault="00000000">
      <w:pPr>
        <w:pStyle w:val="Prrafodelista"/>
        <w:numPr>
          <w:ilvl w:val="0"/>
          <w:numId w:val="1"/>
        </w:numPr>
        <w:tabs>
          <w:tab w:val="left" w:pos="369"/>
        </w:tabs>
        <w:spacing w:before="212" w:line="336" w:lineRule="auto"/>
        <w:ind w:right="153" w:firstLine="0"/>
        <w:jc w:val="both"/>
        <w:rPr>
          <w:sz w:val="20"/>
        </w:rPr>
      </w:pPr>
      <w:r>
        <w:rPr>
          <w:sz w:val="20"/>
        </w:rPr>
        <w:t>En relación con las quejas recibidas de</w:t>
      </w:r>
      <w:r>
        <w:rPr>
          <w:spacing w:val="-1"/>
          <w:sz w:val="20"/>
        </w:rPr>
        <w:t xml:space="preserve"> </w:t>
      </w:r>
      <w:r>
        <w:rPr>
          <w:sz w:val="20"/>
        </w:rPr>
        <w:t>los vecinos de la zona comprendida entre la vía de servicio de la A-6 en dirección La Coruña, y la calle Cáceres, paralela a la vía de servicio, sobre la falta de cobertura móvil de las operadoras más importantes de nuestro país ¿Tiene el actual equipo de gobierno</w:t>
      </w:r>
      <w:r>
        <w:rPr>
          <w:spacing w:val="-4"/>
          <w:sz w:val="20"/>
        </w:rPr>
        <w:t xml:space="preserve"> </w:t>
      </w:r>
      <w:r>
        <w:rPr>
          <w:sz w:val="20"/>
        </w:rPr>
        <w:t>algún</w:t>
      </w:r>
      <w:r>
        <w:rPr>
          <w:spacing w:val="-4"/>
          <w:sz w:val="20"/>
        </w:rPr>
        <w:t xml:space="preserve"> </w:t>
      </w:r>
      <w:r>
        <w:rPr>
          <w:sz w:val="20"/>
        </w:rPr>
        <w:t>plan</w:t>
      </w:r>
      <w:r>
        <w:rPr>
          <w:spacing w:val="-4"/>
          <w:sz w:val="20"/>
        </w:rPr>
        <w:t xml:space="preserve"> </w:t>
      </w:r>
      <w:r>
        <w:rPr>
          <w:sz w:val="20"/>
        </w:rPr>
        <w:t>para</w:t>
      </w:r>
      <w:r>
        <w:rPr>
          <w:spacing w:val="-4"/>
          <w:sz w:val="20"/>
        </w:rPr>
        <w:t xml:space="preserve"> </w:t>
      </w:r>
      <w:r>
        <w:rPr>
          <w:sz w:val="20"/>
        </w:rPr>
        <w:t>conseguir</w:t>
      </w:r>
      <w:r>
        <w:rPr>
          <w:spacing w:val="-3"/>
          <w:sz w:val="20"/>
        </w:rPr>
        <w:t xml:space="preserve"> </w:t>
      </w:r>
      <w:r>
        <w:rPr>
          <w:sz w:val="20"/>
        </w:rPr>
        <w:t>que</w:t>
      </w:r>
      <w:r>
        <w:rPr>
          <w:spacing w:val="-5"/>
          <w:sz w:val="20"/>
        </w:rPr>
        <w:t xml:space="preserve"> </w:t>
      </w:r>
      <w:r>
        <w:rPr>
          <w:sz w:val="20"/>
        </w:rPr>
        <w:t>la</w:t>
      </w:r>
      <w:r>
        <w:rPr>
          <w:spacing w:val="-4"/>
          <w:sz w:val="20"/>
        </w:rPr>
        <w:t xml:space="preserve"> </w:t>
      </w:r>
      <w:r>
        <w:rPr>
          <w:sz w:val="20"/>
        </w:rPr>
        <w:t>zona</w:t>
      </w:r>
      <w:r>
        <w:rPr>
          <w:spacing w:val="-5"/>
          <w:sz w:val="20"/>
        </w:rPr>
        <w:t xml:space="preserve"> </w:t>
      </w:r>
      <w:r>
        <w:rPr>
          <w:sz w:val="20"/>
        </w:rPr>
        <w:t>afectada,</w:t>
      </w:r>
      <w:r>
        <w:rPr>
          <w:spacing w:val="-6"/>
          <w:sz w:val="20"/>
        </w:rPr>
        <w:t xml:space="preserve"> </w:t>
      </w:r>
      <w:r>
        <w:rPr>
          <w:sz w:val="20"/>
        </w:rPr>
        <w:t>tenga</w:t>
      </w:r>
      <w:r>
        <w:rPr>
          <w:spacing w:val="-4"/>
          <w:sz w:val="20"/>
        </w:rPr>
        <w:t xml:space="preserve"> </w:t>
      </w:r>
      <w:r>
        <w:rPr>
          <w:sz w:val="20"/>
        </w:rPr>
        <w:t>la</w:t>
      </w:r>
      <w:r>
        <w:rPr>
          <w:spacing w:val="-4"/>
          <w:sz w:val="20"/>
        </w:rPr>
        <w:t xml:space="preserve"> </w:t>
      </w:r>
      <w:r>
        <w:rPr>
          <w:sz w:val="20"/>
        </w:rPr>
        <w:t>misma</w:t>
      </w:r>
      <w:r>
        <w:rPr>
          <w:spacing w:val="-4"/>
          <w:sz w:val="20"/>
        </w:rPr>
        <w:t xml:space="preserve"> </w:t>
      </w:r>
      <w:r>
        <w:rPr>
          <w:sz w:val="20"/>
        </w:rPr>
        <w:t>cobertura</w:t>
      </w:r>
      <w:r>
        <w:rPr>
          <w:spacing w:val="-4"/>
          <w:sz w:val="20"/>
        </w:rPr>
        <w:t xml:space="preserve"> </w:t>
      </w:r>
      <w:r>
        <w:rPr>
          <w:sz w:val="20"/>
        </w:rPr>
        <w:t>que</w:t>
      </w:r>
      <w:r>
        <w:rPr>
          <w:spacing w:val="-4"/>
          <w:sz w:val="20"/>
        </w:rPr>
        <w:t xml:space="preserve"> </w:t>
      </w:r>
      <w:r>
        <w:rPr>
          <w:sz w:val="20"/>
        </w:rPr>
        <w:t>cualquier</w:t>
      </w:r>
      <w:r>
        <w:rPr>
          <w:spacing w:val="-5"/>
          <w:sz w:val="20"/>
        </w:rPr>
        <w:t xml:space="preserve"> </w:t>
      </w:r>
      <w:r>
        <w:rPr>
          <w:sz w:val="20"/>
        </w:rPr>
        <w:t>otra zona del municipio, independientemente de la operadora de telefonía móvil? En caso de que así sea,</w:t>
      </w:r>
    </w:p>
    <w:p w14:paraId="00A0F238" w14:textId="77777777" w:rsidR="007B755B" w:rsidRDefault="00000000">
      <w:pPr>
        <w:pStyle w:val="Textoindependiente"/>
        <w:spacing w:before="0"/>
      </w:pPr>
      <w:r>
        <w:t>¿pueden</w:t>
      </w:r>
      <w:r>
        <w:rPr>
          <w:spacing w:val="-5"/>
        </w:rPr>
        <w:t xml:space="preserve"> </w:t>
      </w:r>
      <w:r>
        <w:t>explicarnos</w:t>
      </w:r>
      <w:r>
        <w:rPr>
          <w:spacing w:val="-5"/>
        </w:rPr>
        <w:t xml:space="preserve"> </w:t>
      </w:r>
      <w:r>
        <w:t>en</w:t>
      </w:r>
      <w:r>
        <w:rPr>
          <w:spacing w:val="-4"/>
        </w:rPr>
        <w:t xml:space="preserve"> </w:t>
      </w:r>
      <w:r>
        <w:t>que</w:t>
      </w:r>
      <w:r>
        <w:rPr>
          <w:spacing w:val="-6"/>
        </w:rPr>
        <w:t xml:space="preserve"> </w:t>
      </w:r>
      <w:r>
        <w:t>consiste</w:t>
      </w:r>
      <w:r>
        <w:rPr>
          <w:spacing w:val="-4"/>
        </w:rPr>
        <w:t xml:space="preserve"> </w:t>
      </w:r>
      <w:r>
        <w:t>dicho</w:t>
      </w:r>
      <w:r>
        <w:rPr>
          <w:spacing w:val="-5"/>
        </w:rPr>
        <w:t xml:space="preserve"> </w:t>
      </w:r>
      <w:r>
        <w:rPr>
          <w:spacing w:val="-4"/>
        </w:rPr>
        <w:t>plan?</w:t>
      </w:r>
    </w:p>
    <w:p w14:paraId="3978ED5D" w14:textId="5FF00015" w:rsidR="007B755B" w:rsidRDefault="00000000">
      <w:pPr>
        <w:pStyle w:val="Ttulo1"/>
        <w:jc w:val="both"/>
      </w:pPr>
      <w:r>
        <w:t>D</w:t>
      </w:r>
      <w:r w:rsidR="00EA3923">
        <w:t>.</w:t>
      </w:r>
      <w:r>
        <w:t>ª</w:t>
      </w:r>
      <w:r>
        <w:rPr>
          <w:spacing w:val="-5"/>
        </w:rPr>
        <w:t xml:space="preserve"> </w:t>
      </w:r>
      <w:r>
        <w:t>Elena</w:t>
      </w:r>
      <w:r>
        <w:rPr>
          <w:spacing w:val="-4"/>
        </w:rPr>
        <w:t xml:space="preserve"> </w:t>
      </w:r>
      <w:r>
        <w:t>Garachana</w:t>
      </w:r>
      <w:r>
        <w:rPr>
          <w:spacing w:val="-4"/>
        </w:rPr>
        <w:t xml:space="preserve"> Nuño</w:t>
      </w:r>
    </w:p>
    <w:p w14:paraId="6F36EA44" w14:textId="77777777" w:rsidR="007B755B" w:rsidRDefault="00000000">
      <w:pPr>
        <w:pStyle w:val="Prrafodelista"/>
        <w:numPr>
          <w:ilvl w:val="0"/>
          <w:numId w:val="1"/>
        </w:numPr>
        <w:tabs>
          <w:tab w:val="left" w:pos="391"/>
        </w:tabs>
        <w:spacing w:before="212" w:line="336" w:lineRule="auto"/>
        <w:ind w:right="151" w:firstLine="0"/>
        <w:jc w:val="both"/>
        <w:rPr>
          <w:sz w:val="20"/>
        </w:rPr>
      </w:pPr>
      <w:r>
        <w:rPr>
          <w:sz w:val="20"/>
        </w:rPr>
        <w:t>Ruega al equipo de Gobierno que valore la construcción de un parque infantil en el entorno del CEIP Los Olivos, una actuación necesaria para mejorar la calidad de vida de las familias del centro y</w:t>
      </w:r>
    </w:p>
    <w:p w14:paraId="28C62412" w14:textId="77777777" w:rsidR="007B755B" w:rsidRDefault="007B755B">
      <w:pPr>
        <w:pStyle w:val="Prrafodelista"/>
        <w:spacing w:line="336" w:lineRule="auto"/>
        <w:rPr>
          <w:sz w:val="20"/>
        </w:rPr>
        <w:sectPr w:rsidR="007B755B">
          <w:pgSz w:w="11910" w:h="16840"/>
          <w:pgMar w:top="1720" w:right="1275" w:bottom="1280" w:left="1275" w:header="567" w:footer="1080" w:gutter="0"/>
          <w:cols w:space="720"/>
        </w:sectPr>
      </w:pPr>
    </w:p>
    <w:p w14:paraId="546299A2" w14:textId="306CDBCE" w:rsidR="007B755B" w:rsidRDefault="00000000">
      <w:pPr>
        <w:pStyle w:val="Textoindependiente"/>
        <w:spacing w:before="83"/>
      </w:pPr>
      <w:r>
        <w:rPr>
          <w:noProof/>
        </w:rPr>
        <w:lastRenderedPageBreak/>
        <mc:AlternateContent>
          <mc:Choice Requires="wps">
            <w:drawing>
              <wp:anchor distT="0" distB="0" distL="0" distR="0" simplePos="0" relativeHeight="15763456" behindDoc="0" locked="0" layoutInCell="1" allowOverlap="1" wp14:anchorId="73347F6B" wp14:editId="40091DFD">
                <wp:simplePos x="0" y="0"/>
                <wp:positionH relativeFrom="page">
                  <wp:posOffset>6807087</wp:posOffset>
                </wp:positionH>
                <wp:positionV relativeFrom="page">
                  <wp:posOffset>3887168</wp:posOffset>
                </wp:positionV>
                <wp:extent cx="419734" cy="211899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FB85E35"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F030519"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73347F6B" id="Textbox 72" o:spid="_x0000_s1059" type="#_x0000_t202" style="position:absolute;left:0;text-align:left;margin-left:536pt;margin-top:306.1pt;width:33.05pt;height:166.8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8RowEAADIDAAAOAAAAZHJzL2Uyb0RvYy54bWysUlGPEyEQfjfxPxDeLd329K6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U61ulzecKbpaVNXdavU2Gy6ur0PE9FmD&#10;YzlpeKR+FQby8IjpVHoumcic/s9M0rgdmW0bvlxm1Hy0hfZIYmgeCSzHxS0RG6i9Dcdfexk1Z/0X&#10;T/7lWTgn8Zxsz0lM/UcoE5Mleni/T2BsIXT9ZiJEjSmSpiHKnf9zX6quo775D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WNDx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7FB85E35" w14:textId="77777777" w:rsidR="007B755B"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F030519" w14:textId="77777777" w:rsidR="007B755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t>que,</w:t>
      </w:r>
      <w:r>
        <w:rPr>
          <w:spacing w:val="-6"/>
        </w:rPr>
        <w:t xml:space="preserve"> </w:t>
      </w:r>
      <w:r>
        <w:t>además,</w:t>
      </w:r>
      <w:r>
        <w:rPr>
          <w:spacing w:val="-4"/>
        </w:rPr>
        <w:t xml:space="preserve"> </w:t>
      </w:r>
      <w:r>
        <w:t>beneficiaría</w:t>
      </w:r>
      <w:r>
        <w:rPr>
          <w:spacing w:val="-4"/>
        </w:rPr>
        <w:t xml:space="preserve"> </w:t>
      </w:r>
      <w:r>
        <w:t>también</w:t>
      </w:r>
      <w:r>
        <w:rPr>
          <w:spacing w:val="-4"/>
        </w:rPr>
        <w:t xml:space="preserve"> </w:t>
      </w:r>
      <w:r>
        <w:t>a</w:t>
      </w:r>
      <w:r>
        <w:rPr>
          <w:spacing w:val="-4"/>
        </w:rPr>
        <w:t xml:space="preserve"> </w:t>
      </w:r>
      <w:r>
        <w:t>las</w:t>
      </w:r>
      <w:r>
        <w:rPr>
          <w:spacing w:val="-4"/>
        </w:rPr>
        <w:t xml:space="preserve"> </w:t>
      </w:r>
      <w:r>
        <w:t>familias</w:t>
      </w:r>
      <w:r>
        <w:rPr>
          <w:spacing w:val="-3"/>
        </w:rPr>
        <w:t xml:space="preserve"> </w:t>
      </w:r>
      <w:r>
        <w:t>del</w:t>
      </w:r>
      <w:r>
        <w:rPr>
          <w:spacing w:val="-5"/>
        </w:rPr>
        <w:t xml:space="preserve"> </w:t>
      </w:r>
      <w:r>
        <w:t>cercano</w:t>
      </w:r>
      <w:r>
        <w:rPr>
          <w:spacing w:val="-5"/>
        </w:rPr>
        <w:t xml:space="preserve"> </w:t>
      </w:r>
      <w:r>
        <w:t>CEIP</w:t>
      </w:r>
      <w:r>
        <w:rPr>
          <w:spacing w:val="-4"/>
        </w:rPr>
        <w:t xml:space="preserve"> </w:t>
      </w:r>
      <w:r>
        <w:t>Mario</w:t>
      </w:r>
      <w:r>
        <w:rPr>
          <w:spacing w:val="-3"/>
        </w:rPr>
        <w:t xml:space="preserve"> </w:t>
      </w:r>
      <w:r>
        <w:t>Vargas</w:t>
      </w:r>
      <w:r>
        <w:rPr>
          <w:spacing w:val="-3"/>
        </w:rPr>
        <w:t xml:space="preserve"> </w:t>
      </w:r>
      <w:r>
        <w:rPr>
          <w:spacing w:val="-2"/>
        </w:rPr>
        <w:t>Llosa.</w:t>
      </w:r>
    </w:p>
    <w:p w14:paraId="65ACC68C" w14:textId="77777777" w:rsidR="007B755B" w:rsidRDefault="00000000">
      <w:pPr>
        <w:pStyle w:val="Ttulo1"/>
      </w:pPr>
      <w:r>
        <w:t>D.</w:t>
      </w:r>
      <w:r>
        <w:rPr>
          <w:spacing w:val="-3"/>
        </w:rPr>
        <w:t xml:space="preserve"> </w:t>
      </w:r>
      <w:r>
        <w:t>Miguel</w:t>
      </w:r>
      <w:r>
        <w:rPr>
          <w:spacing w:val="-3"/>
        </w:rPr>
        <w:t xml:space="preserve"> </w:t>
      </w:r>
      <w:r>
        <w:t>Ángel</w:t>
      </w:r>
      <w:r>
        <w:rPr>
          <w:spacing w:val="-4"/>
        </w:rPr>
        <w:t xml:space="preserve"> </w:t>
      </w:r>
      <w:r>
        <w:t>Díez</w:t>
      </w:r>
      <w:r>
        <w:rPr>
          <w:spacing w:val="-2"/>
        </w:rPr>
        <w:t xml:space="preserve"> García</w:t>
      </w:r>
    </w:p>
    <w:p w14:paraId="3049DBE0" w14:textId="77777777" w:rsidR="007B755B" w:rsidRDefault="00000000">
      <w:pPr>
        <w:pStyle w:val="Prrafodelista"/>
        <w:numPr>
          <w:ilvl w:val="0"/>
          <w:numId w:val="1"/>
        </w:numPr>
        <w:tabs>
          <w:tab w:val="left" w:pos="309"/>
        </w:tabs>
        <w:spacing w:before="212" w:line="336" w:lineRule="auto"/>
        <w:ind w:right="147" w:firstLine="0"/>
        <w:jc w:val="both"/>
        <w:rPr>
          <w:sz w:val="20"/>
        </w:rPr>
      </w:pPr>
      <w:r>
        <w:rPr>
          <w:sz w:val="20"/>
        </w:rPr>
        <w:t>En relación con la Ciudad del Fútbol de las Rozas y la penalidad impuesta a la Federación por falta muy grave ¿Tras los requerimientos presentados por el Ayuntamiento, en qué estado se encuentran las obras de adecuación que permitirían a la RFEF ejercer de manera correcta su actividad atendiendo, y teniendo en cuenta el nombramiento del nuevo Presidente con los cambios en la directiva</w:t>
      </w:r>
      <w:r>
        <w:rPr>
          <w:spacing w:val="-3"/>
          <w:sz w:val="20"/>
        </w:rPr>
        <w:t xml:space="preserve"> </w:t>
      </w:r>
      <w:r>
        <w:rPr>
          <w:sz w:val="20"/>
        </w:rPr>
        <w:t>que</w:t>
      </w:r>
      <w:r>
        <w:rPr>
          <w:spacing w:val="-3"/>
          <w:sz w:val="20"/>
        </w:rPr>
        <w:t xml:space="preserve"> </w:t>
      </w:r>
      <w:r>
        <w:rPr>
          <w:sz w:val="20"/>
        </w:rPr>
        <w:t>ello</w:t>
      </w:r>
      <w:r>
        <w:rPr>
          <w:spacing w:val="-3"/>
          <w:sz w:val="20"/>
        </w:rPr>
        <w:t xml:space="preserve"> </w:t>
      </w:r>
      <w:r>
        <w:rPr>
          <w:sz w:val="20"/>
        </w:rPr>
        <w:t>conlleva,</w:t>
      </w:r>
      <w:r>
        <w:rPr>
          <w:spacing w:val="-3"/>
          <w:sz w:val="20"/>
        </w:rPr>
        <w:t xml:space="preserve"> </w:t>
      </w:r>
      <w:r>
        <w:rPr>
          <w:sz w:val="20"/>
        </w:rPr>
        <w:t>se</w:t>
      </w:r>
      <w:r>
        <w:rPr>
          <w:spacing w:val="-3"/>
          <w:sz w:val="20"/>
        </w:rPr>
        <w:t xml:space="preserve"> </w:t>
      </w:r>
      <w:r>
        <w:rPr>
          <w:sz w:val="20"/>
        </w:rPr>
        <w:t>han</w:t>
      </w:r>
      <w:r>
        <w:rPr>
          <w:spacing w:val="-3"/>
          <w:sz w:val="20"/>
        </w:rPr>
        <w:t xml:space="preserve"> </w:t>
      </w:r>
      <w:r>
        <w:rPr>
          <w:sz w:val="20"/>
        </w:rPr>
        <w:t>realizado</w:t>
      </w:r>
      <w:r>
        <w:rPr>
          <w:spacing w:val="-3"/>
          <w:sz w:val="20"/>
        </w:rPr>
        <w:t xml:space="preserve"> </w:t>
      </w:r>
      <w:r>
        <w:rPr>
          <w:sz w:val="20"/>
        </w:rPr>
        <w:t>nuevos</w:t>
      </w:r>
      <w:r>
        <w:rPr>
          <w:spacing w:val="-1"/>
          <w:sz w:val="20"/>
        </w:rPr>
        <w:t xml:space="preserve"> </w:t>
      </w:r>
      <w:r>
        <w:rPr>
          <w:sz w:val="20"/>
        </w:rPr>
        <w:t>contactos</w:t>
      </w:r>
      <w:r>
        <w:rPr>
          <w:spacing w:val="-1"/>
          <w:sz w:val="20"/>
        </w:rPr>
        <w:t xml:space="preserve"> </w:t>
      </w:r>
      <w:r>
        <w:rPr>
          <w:sz w:val="20"/>
        </w:rPr>
        <w:t>con</w:t>
      </w:r>
      <w:r>
        <w:rPr>
          <w:spacing w:val="-3"/>
          <w:sz w:val="20"/>
        </w:rPr>
        <w:t xml:space="preserve"> </w:t>
      </w:r>
      <w:r>
        <w:rPr>
          <w:sz w:val="20"/>
        </w:rPr>
        <w:t>los</w:t>
      </w:r>
      <w:r>
        <w:rPr>
          <w:spacing w:val="-3"/>
          <w:sz w:val="20"/>
        </w:rPr>
        <w:t xml:space="preserve"> </w:t>
      </w:r>
      <w:r>
        <w:rPr>
          <w:sz w:val="20"/>
        </w:rPr>
        <w:t>actuales</w:t>
      </w:r>
      <w:r>
        <w:rPr>
          <w:spacing w:val="-1"/>
          <w:sz w:val="20"/>
        </w:rPr>
        <w:t xml:space="preserve"> </w:t>
      </w:r>
      <w:r>
        <w:rPr>
          <w:sz w:val="20"/>
        </w:rPr>
        <w:t>dirigentes</w:t>
      </w:r>
      <w:r>
        <w:rPr>
          <w:spacing w:val="-3"/>
          <w:sz w:val="20"/>
        </w:rPr>
        <w:t xml:space="preserve"> </w:t>
      </w:r>
      <w:r>
        <w:rPr>
          <w:sz w:val="20"/>
        </w:rPr>
        <w:t>para</w:t>
      </w:r>
      <w:r>
        <w:rPr>
          <w:spacing w:val="-3"/>
          <w:sz w:val="20"/>
        </w:rPr>
        <w:t xml:space="preserve"> </w:t>
      </w:r>
      <w:r>
        <w:rPr>
          <w:sz w:val="20"/>
        </w:rPr>
        <w:t>llegar</w:t>
      </w:r>
      <w:r>
        <w:rPr>
          <w:spacing w:val="-2"/>
          <w:sz w:val="20"/>
        </w:rPr>
        <w:t xml:space="preserve"> </w:t>
      </w:r>
      <w:r>
        <w:rPr>
          <w:sz w:val="20"/>
        </w:rPr>
        <w:t>a nuevos</w:t>
      </w:r>
      <w:r>
        <w:rPr>
          <w:spacing w:val="-2"/>
          <w:sz w:val="20"/>
        </w:rPr>
        <w:t xml:space="preserve"> </w:t>
      </w:r>
      <w:r>
        <w:rPr>
          <w:sz w:val="20"/>
        </w:rPr>
        <w:t>acuerdos</w:t>
      </w:r>
      <w:r>
        <w:rPr>
          <w:spacing w:val="-2"/>
          <w:sz w:val="20"/>
        </w:rPr>
        <w:t xml:space="preserve"> </w:t>
      </w:r>
      <w:r>
        <w:rPr>
          <w:sz w:val="20"/>
        </w:rPr>
        <w:t>de</w:t>
      </w:r>
      <w:r>
        <w:rPr>
          <w:spacing w:val="-2"/>
          <w:sz w:val="20"/>
        </w:rPr>
        <w:t xml:space="preserve"> </w:t>
      </w:r>
      <w:r>
        <w:rPr>
          <w:sz w:val="20"/>
        </w:rPr>
        <w:t>colaboración</w:t>
      </w:r>
      <w:r>
        <w:rPr>
          <w:spacing w:val="-2"/>
          <w:sz w:val="20"/>
        </w:rPr>
        <w:t xml:space="preserve"> </w:t>
      </w:r>
      <w:r>
        <w:rPr>
          <w:sz w:val="20"/>
        </w:rPr>
        <w:t>entre la RFEF</w:t>
      </w:r>
      <w:r>
        <w:rPr>
          <w:spacing w:val="-2"/>
          <w:sz w:val="20"/>
        </w:rPr>
        <w:t xml:space="preserve"> </w:t>
      </w:r>
      <w:r>
        <w:rPr>
          <w:sz w:val="20"/>
        </w:rPr>
        <w:t>y</w:t>
      </w:r>
      <w:r>
        <w:rPr>
          <w:spacing w:val="-2"/>
          <w:sz w:val="20"/>
        </w:rPr>
        <w:t xml:space="preserve"> </w:t>
      </w:r>
      <w:r>
        <w:rPr>
          <w:sz w:val="20"/>
        </w:rPr>
        <w:t>el</w:t>
      </w:r>
      <w:r>
        <w:rPr>
          <w:spacing w:val="-3"/>
          <w:sz w:val="20"/>
        </w:rPr>
        <w:t xml:space="preserve"> </w:t>
      </w:r>
      <w:r>
        <w:rPr>
          <w:sz w:val="20"/>
        </w:rPr>
        <w:t>Ayuntamiento</w:t>
      </w:r>
      <w:r>
        <w:rPr>
          <w:spacing w:val="-2"/>
          <w:sz w:val="20"/>
        </w:rPr>
        <w:t xml:space="preserve"> </w:t>
      </w:r>
      <w:r>
        <w:rPr>
          <w:sz w:val="20"/>
        </w:rPr>
        <w:t>de</w:t>
      </w:r>
      <w:r>
        <w:rPr>
          <w:spacing w:val="-2"/>
          <w:sz w:val="20"/>
        </w:rPr>
        <w:t xml:space="preserve"> </w:t>
      </w:r>
      <w:r>
        <w:rPr>
          <w:sz w:val="20"/>
        </w:rPr>
        <w:t>Las Rozas</w:t>
      </w:r>
      <w:r>
        <w:rPr>
          <w:spacing w:val="-2"/>
          <w:sz w:val="20"/>
        </w:rPr>
        <w:t xml:space="preserve"> </w:t>
      </w:r>
      <w:r>
        <w:rPr>
          <w:sz w:val="20"/>
        </w:rPr>
        <w:t>que</w:t>
      </w:r>
      <w:r>
        <w:rPr>
          <w:spacing w:val="-2"/>
          <w:sz w:val="20"/>
        </w:rPr>
        <w:t xml:space="preserve"> </w:t>
      </w:r>
      <w:r>
        <w:rPr>
          <w:sz w:val="20"/>
        </w:rPr>
        <w:t>beneficien</w:t>
      </w:r>
      <w:r>
        <w:rPr>
          <w:spacing w:val="-2"/>
          <w:sz w:val="20"/>
        </w:rPr>
        <w:t xml:space="preserve"> </w:t>
      </w:r>
      <w:r>
        <w:rPr>
          <w:sz w:val="20"/>
        </w:rPr>
        <w:t>a</w:t>
      </w:r>
      <w:r>
        <w:rPr>
          <w:spacing w:val="-2"/>
          <w:sz w:val="20"/>
        </w:rPr>
        <w:t xml:space="preserve"> </w:t>
      </w:r>
      <w:r>
        <w:rPr>
          <w:sz w:val="20"/>
        </w:rPr>
        <w:t>los vecinos y nos compensen tras años de falta de incumplimiento contractual?</w:t>
      </w:r>
    </w:p>
    <w:p w14:paraId="1C84F340" w14:textId="77777777" w:rsidR="007B755B" w:rsidRDefault="00000000">
      <w:pPr>
        <w:pStyle w:val="Textoindependiente"/>
        <w:spacing w:before="10"/>
        <w:ind w:left="0"/>
        <w:jc w:val="left"/>
        <w:rPr>
          <w:sz w:val="7"/>
        </w:rPr>
      </w:pPr>
      <w:r>
        <w:rPr>
          <w:noProof/>
          <w:sz w:val="7"/>
        </w:rPr>
        <mc:AlternateContent>
          <mc:Choice Requires="wpg">
            <w:drawing>
              <wp:anchor distT="0" distB="0" distL="0" distR="0" simplePos="0" relativeHeight="487622144" behindDoc="1" locked="0" layoutInCell="1" allowOverlap="1" wp14:anchorId="7AAE73BD" wp14:editId="119B160B">
                <wp:simplePos x="0" y="0"/>
                <wp:positionH relativeFrom="page">
                  <wp:posOffset>897255</wp:posOffset>
                </wp:positionH>
                <wp:positionV relativeFrom="paragraph">
                  <wp:posOffset>76381</wp:posOffset>
                </wp:positionV>
                <wp:extent cx="5767070" cy="505459"/>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505459"/>
                          <a:chOff x="0" y="0"/>
                          <a:chExt cx="5767070" cy="505459"/>
                        </a:xfrm>
                      </wpg:grpSpPr>
                      <wps:wsp>
                        <wps:cNvPr id="75" name="Graphic 75"/>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76" name="Graphic 76"/>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77" name="Graphic 77"/>
                        <wps:cNvSpPr/>
                        <wps:spPr>
                          <a:xfrm>
                            <a:off x="317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78" name="Graphic 78"/>
                        <wps:cNvSpPr/>
                        <wps:spPr>
                          <a:xfrm>
                            <a:off x="576389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79" name="Graphic 79"/>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80" name="Graphic 80"/>
                        <wps:cNvSpPr/>
                        <wps:spPr>
                          <a:xfrm>
                            <a:off x="0" y="50228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81" name="Graphic 81"/>
                        <wps:cNvSpPr/>
                        <wps:spPr>
                          <a:xfrm>
                            <a:off x="317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82" name="Graphic 82"/>
                        <wps:cNvSpPr/>
                        <wps:spPr>
                          <a:xfrm>
                            <a:off x="576389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83" name="Textbox 83"/>
                        <wps:cNvSpPr txBox="1"/>
                        <wps:spPr>
                          <a:xfrm>
                            <a:off x="6350" y="259079"/>
                            <a:ext cx="5754370" cy="240029"/>
                          </a:xfrm>
                          <a:prstGeom prst="rect">
                            <a:avLst/>
                          </a:prstGeom>
                        </wps:spPr>
                        <wps:txbx>
                          <w:txbxContent>
                            <w:p w14:paraId="162F6C89" w14:textId="6EFB0E9F" w:rsidR="007B755B" w:rsidRDefault="00000000">
                              <w:pPr>
                                <w:spacing w:before="28"/>
                                <w:ind w:left="25" w:right="23"/>
                                <w:jc w:val="center"/>
                                <w:rPr>
                                  <w:sz w:val="20"/>
                                </w:rPr>
                              </w:pPr>
                              <w:r>
                                <w:rPr>
                                  <w:sz w:val="20"/>
                                </w:rPr>
                                <w:t>No</w:t>
                              </w:r>
                              <w:r>
                                <w:rPr>
                                  <w:spacing w:val="-2"/>
                                  <w:sz w:val="20"/>
                                </w:rPr>
                                <w:t xml:space="preserve"> </w:t>
                              </w:r>
                              <w:r>
                                <w:rPr>
                                  <w:sz w:val="20"/>
                                </w:rPr>
                                <w:t>hay</w:t>
                              </w:r>
                              <w:r>
                                <w:rPr>
                                  <w:spacing w:val="-2"/>
                                  <w:sz w:val="20"/>
                                </w:rPr>
                                <w:t xml:space="preserve"> asuntos</w:t>
                              </w:r>
                              <w:r w:rsidR="00EA3923">
                                <w:rPr>
                                  <w:spacing w:val="-2"/>
                                  <w:sz w:val="20"/>
                                </w:rPr>
                                <w:t>.</w:t>
                              </w:r>
                            </w:p>
                          </w:txbxContent>
                        </wps:txbx>
                        <wps:bodyPr wrap="square" lIns="0" tIns="0" rIns="0" bIns="0" rtlCol="0">
                          <a:noAutofit/>
                        </wps:bodyPr>
                      </wps:wsp>
                      <wps:wsp>
                        <wps:cNvPr id="84" name="Textbox 84"/>
                        <wps:cNvSpPr txBox="1"/>
                        <wps:spPr>
                          <a:xfrm>
                            <a:off x="6350" y="6350"/>
                            <a:ext cx="5754370" cy="240029"/>
                          </a:xfrm>
                          <a:prstGeom prst="rect">
                            <a:avLst/>
                          </a:prstGeom>
                        </wps:spPr>
                        <wps:txbx>
                          <w:txbxContent>
                            <w:p w14:paraId="694C98C1" w14:textId="77777777" w:rsidR="007B755B" w:rsidRDefault="00000000">
                              <w:pPr>
                                <w:spacing w:before="28"/>
                                <w:ind w:left="3183"/>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xbxContent>
                        </wps:txbx>
                        <wps:bodyPr wrap="square" lIns="0" tIns="0" rIns="0" bIns="0" rtlCol="0">
                          <a:noAutofit/>
                        </wps:bodyPr>
                      </wps:wsp>
                    </wpg:wgp>
                  </a:graphicData>
                </a:graphic>
              </wp:anchor>
            </w:drawing>
          </mc:Choice>
          <mc:Fallback>
            <w:pict>
              <v:group w14:anchorId="7AAE73BD" id="Group 74" o:spid="_x0000_s1060" style="position:absolute;margin-left:70.65pt;margin-top:6pt;width:454.1pt;height:39.8pt;z-index:-15694336;mso-wrap-distance-left:0;mso-wrap-distance-right:0;mso-position-horizontal-relative:page;mso-position-vertical-relative:text" coordsize="57670,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">
                <v:shape id="Graphic 75" o:spid="_x0000_s1061"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" path="m,l5767070,e" filled="f" strokeweight=".5pt">
                  <v:path arrowok="t"/>
                </v:shape>
                <v:shape id="Graphic 76" o:spid="_x0000_s1062"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" path="m,l5767070,e" filled="f" strokeweight=".5pt">
                  <v:path arrowok="t"/>
                </v:shape>
                <v:shape id="Graphic 77" o:spid="_x0000_s1063"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" path="m,l,252729e" filled="f" strokeweight=".5pt">
                  <v:path arrowok="t"/>
                </v:shape>
                <v:shape id="Graphic 78" o:spid="_x0000_s1064"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" path="m,l,252729e" filled="f" strokeweight=".5pt">
                  <v:path arrowok="t"/>
                </v:shape>
                <v:shape id="Graphic 79" o:spid="_x0000_s1065"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" path="m,l5767070,e" filled="f" strokeweight=".5pt">
                  <v:path arrowok="t"/>
                </v:shape>
                <v:shape id="Graphic 80" o:spid="_x0000_s1066" style="position:absolute;top:5022;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" path="m,l5767070,e" filled="f" strokeweight=".5pt">
                  <v:path arrowok="t"/>
                </v:shape>
                <v:shape id="Graphic 81" o:spid="_x0000_s1067" style="position:absolute;left:31;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" path="m,l,252729e" filled="f" strokeweight=".5pt">
                  <v:path arrowok="t"/>
                </v:shape>
                <v:shape id="Graphic 82" o:spid="_x0000_s1068" style="position:absolute;left:57638;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" path="m,l,252729e" filled="f" strokeweight=".5pt">
                  <v:path arrowok="t"/>
                </v:shape>
                <v:shape id="Textbox 83" o:spid="_x0000_s1069" type="#_x0000_t202" style="position:absolute;left:63;top:2590;width:575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62F6C89" w14:textId="6EFB0E9F" w:rsidR="007B755B" w:rsidRDefault="00000000">
                        <w:pPr>
                          <w:spacing w:before="28"/>
                          <w:ind w:left="25" w:right="23"/>
                          <w:jc w:val="center"/>
                          <w:rPr>
                            <w:sz w:val="20"/>
                          </w:rPr>
                        </w:pPr>
                        <w:r>
                          <w:rPr>
                            <w:sz w:val="20"/>
                          </w:rPr>
                          <w:t>No</w:t>
                        </w:r>
                        <w:r>
                          <w:rPr>
                            <w:spacing w:val="-2"/>
                            <w:sz w:val="20"/>
                          </w:rPr>
                          <w:t xml:space="preserve"> </w:t>
                        </w:r>
                        <w:r>
                          <w:rPr>
                            <w:sz w:val="20"/>
                          </w:rPr>
                          <w:t>hay</w:t>
                        </w:r>
                        <w:r>
                          <w:rPr>
                            <w:spacing w:val="-2"/>
                            <w:sz w:val="20"/>
                          </w:rPr>
                          <w:t xml:space="preserve"> asuntos</w:t>
                        </w:r>
                        <w:r w:rsidR="00EA3923">
                          <w:rPr>
                            <w:spacing w:val="-2"/>
                            <w:sz w:val="20"/>
                          </w:rPr>
                          <w:t>.</w:t>
                        </w:r>
                      </w:p>
                    </w:txbxContent>
                  </v:textbox>
                </v:shape>
                <v:shape id="Textbox 84" o:spid="_x0000_s1070"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94C98C1" w14:textId="77777777" w:rsidR="007B755B" w:rsidRDefault="00000000">
                        <w:pPr>
                          <w:spacing w:before="28"/>
                          <w:ind w:left="3183"/>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xbxContent>
                  </v:textbox>
                </v:shape>
                <w10:wrap type="topAndBottom" anchorx="page"/>
              </v:group>
            </w:pict>
          </mc:Fallback>
        </mc:AlternateContent>
      </w:r>
    </w:p>
    <w:p w14:paraId="33748DAE" w14:textId="77777777" w:rsidR="007B755B" w:rsidRDefault="00000000">
      <w:pPr>
        <w:spacing w:before="140"/>
        <w:ind w:left="171" w:right="171"/>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7B755B">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C772" w14:textId="77777777" w:rsidR="00F033FB" w:rsidRDefault="00F033FB">
      <w:r>
        <w:separator/>
      </w:r>
    </w:p>
  </w:endnote>
  <w:endnote w:type="continuationSeparator" w:id="0">
    <w:p w14:paraId="4E0F3CC2" w14:textId="77777777" w:rsidR="00F033FB" w:rsidRDefault="00F0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52A2" w14:textId="6F326545" w:rsidR="007B755B" w:rsidRDefault="00000000">
    <w:pPr>
      <w:pStyle w:val="Textoindependiente"/>
      <w:spacing w:before="0" w:line="14" w:lineRule="auto"/>
      <w:ind w:left="0"/>
      <w:jc w:val="left"/>
    </w:pPr>
    <w:r>
      <w:rPr>
        <w:noProof/>
      </w:rPr>
      <mc:AlternateContent>
        <mc:Choice Requires="wps">
          <w:drawing>
            <wp:anchor distT="0" distB="0" distL="0" distR="0" simplePos="0" relativeHeight="486737408" behindDoc="1" locked="0" layoutInCell="1" allowOverlap="1" wp14:anchorId="19BD44C9" wp14:editId="7B6404D2">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50DECE" id="Graphic 3" o:spid="_x0000_s1026" style="position:absolute;margin-left:70.9pt;margin-top:778.35pt;width:453.55pt;height:.1pt;z-index:-1657907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737920" behindDoc="1" locked="0" layoutInCell="1" allowOverlap="1" wp14:anchorId="05997A6B" wp14:editId="6BFA1936">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5F7C10B7" w14:textId="77777777" w:rsidR="007B755B"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59A157F" w14:textId="77777777" w:rsidR="007B755B"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05997A6B" id="_x0000_t202" coordsize="21600,21600" o:spt="202" path="m,l,21600r21600,l21600,xe">
              <v:stroke joinstyle="miter"/>
              <v:path gradientshapeok="t" o:connecttype="rect"/>
            </v:shapetype>
            <v:shape id="Textbox 4" o:spid="_x0000_s1071" type="#_x0000_t202" style="position:absolute;margin-left:157.1pt;margin-top:789.25pt;width:279pt;height:25.35pt;z-index:-1657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5F7C10B7" w14:textId="77777777" w:rsidR="007B755B"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59A157F" w14:textId="77777777" w:rsidR="007B755B"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D4CE" w14:textId="77777777" w:rsidR="00F033FB" w:rsidRDefault="00F033FB">
      <w:r>
        <w:separator/>
      </w:r>
    </w:p>
  </w:footnote>
  <w:footnote w:type="continuationSeparator" w:id="0">
    <w:p w14:paraId="788C62E4" w14:textId="77777777" w:rsidR="00F033FB" w:rsidRDefault="00F0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9D52" w14:textId="77777777" w:rsidR="007B755B" w:rsidRDefault="00000000">
    <w:pPr>
      <w:pStyle w:val="Textoindependiente"/>
      <w:spacing w:before="0" w:line="14" w:lineRule="auto"/>
      <w:ind w:left="0"/>
      <w:jc w:val="left"/>
    </w:pPr>
    <w:r>
      <w:rPr>
        <w:noProof/>
      </w:rPr>
      <w:drawing>
        <wp:anchor distT="0" distB="0" distL="0" distR="0" simplePos="0" relativeHeight="486736384" behindDoc="1" locked="0" layoutInCell="1" allowOverlap="1" wp14:anchorId="74184714" wp14:editId="626BCE83">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C272" w14:textId="3EBE12BC" w:rsidR="007E74C5" w:rsidRPr="006E4E21" w:rsidRDefault="007E74C5" w:rsidP="007E74C5">
    <w:pPr>
      <w:pStyle w:val="Encabezado"/>
    </w:pPr>
    <w:r w:rsidRPr="003438EE">
      <w:rPr>
        <w:rFonts w:ascii="Calibri" w:eastAsia="Calibri" w:hAnsi="Calibri" w:cs="Times New Roman"/>
        <w:noProof/>
        <w:kern w:val="2"/>
        <w14:ligatures w14:val="standardContextual"/>
      </w:rPr>
      <w:drawing>
        <wp:anchor distT="0" distB="0" distL="114300" distR="114300" simplePos="0" relativeHeight="251687424" behindDoc="0" locked="0" layoutInCell="1" allowOverlap="0" wp14:anchorId="574E00A9" wp14:editId="7556C06F">
          <wp:simplePos x="0" y="0"/>
          <wp:positionH relativeFrom="page">
            <wp:posOffset>857295</wp:posOffset>
          </wp:positionH>
          <wp:positionV relativeFrom="page">
            <wp:posOffset>200010</wp:posOffset>
          </wp:positionV>
          <wp:extent cx="666750" cy="666750"/>
          <wp:effectExtent l="0" t="0" r="0" b="0"/>
          <wp:wrapSquare wrapText="bothSides"/>
          <wp:docPr id="12261173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t xml:space="preserve">    </w:t>
    </w:r>
    <w:r w:rsidR="00C36640">
      <w:t xml:space="preserve">  </w:t>
    </w:r>
    <w:r>
      <w:t xml:space="preserve"> </w:t>
    </w:r>
    <w:r w:rsidRPr="006E4E21">
      <w:t>DOCUMENTO PREPARADO PARA PUBLICAR EN EL PORTAL</w:t>
    </w:r>
    <w:r>
      <w:t xml:space="preserve"> </w:t>
    </w:r>
    <w:r w:rsidRPr="006E4E21">
      <w:t xml:space="preserve">DE </w:t>
    </w:r>
  </w:p>
  <w:p w14:paraId="5E144E5A" w14:textId="2752B417" w:rsidR="007E74C5" w:rsidRPr="006E4E21" w:rsidRDefault="007E74C5" w:rsidP="007E74C5">
    <w:pPr>
      <w:pStyle w:val="Encabezado"/>
    </w:pPr>
    <w:r w:rsidRPr="006E4E21">
      <w:t xml:space="preserve">                      </w:t>
    </w:r>
    <w:r w:rsidR="00C36640">
      <w:t xml:space="preserve"> </w:t>
    </w:r>
    <w:r w:rsidRPr="006E4E21">
      <w:t>TRANSPARENCIA EN FORMATO REUTILIZABLE</w:t>
    </w:r>
  </w:p>
  <w:p w14:paraId="238CBBCF" w14:textId="77777777" w:rsidR="007E74C5" w:rsidRDefault="007E74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E2E"/>
    <w:multiLevelType w:val="hybridMultilevel"/>
    <w:tmpl w:val="A65CBCF4"/>
    <w:lvl w:ilvl="0" w:tplc="869C9BDA">
      <w:start w:val="1"/>
      <w:numFmt w:val="decimal"/>
      <w:lvlText w:val="%1."/>
      <w:lvlJc w:val="left"/>
      <w:pPr>
        <w:ind w:left="145" w:hanging="230"/>
        <w:jc w:val="left"/>
      </w:pPr>
      <w:rPr>
        <w:rFonts w:ascii="Arial" w:eastAsia="Arial" w:hAnsi="Arial" w:cs="Arial" w:hint="default"/>
        <w:b w:val="0"/>
        <w:bCs w:val="0"/>
        <w:i w:val="0"/>
        <w:iCs w:val="0"/>
        <w:spacing w:val="-2"/>
        <w:w w:val="100"/>
        <w:sz w:val="20"/>
        <w:szCs w:val="20"/>
        <w:lang w:val="es-ES" w:eastAsia="en-US" w:bidi="ar-SA"/>
      </w:rPr>
    </w:lvl>
    <w:lvl w:ilvl="1" w:tplc="80441660">
      <w:numFmt w:val="bullet"/>
      <w:lvlText w:val="•"/>
      <w:lvlJc w:val="left"/>
      <w:pPr>
        <w:ind w:left="145" w:hanging="140"/>
      </w:pPr>
      <w:rPr>
        <w:rFonts w:ascii="Arial" w:eastAsia="Arial" w:hAnsi="Arial" w:cs="Arial" w:hint="default"/>
        <w:b w:val="0"/>
        <w:bCs w:val="0"/>
        <w:i w:val="0"/>
        <w:iCs w:val="0"/>
        <w:spacing w:val="0"/>
        <w:w w:val="100"/>
        <w:sz w:val="20"/>
        <w:szCs w:val="20"/>
        <w:lang w:val="es-ES" w:eastAsia="en-US" w:bidi="ar-SA"/>
      </w:rPr>
    </w:lvl>
    <w:lvl w:ilvl="2" w:tplc="C7466D10">
      <w:numFmt w:val="bullet"/>
      <w:lvlText w:val="•"/>
      <w:lvlJc w:val="left"/>
      <w:pPr>
        <w:ind w:left="1983" w:hanging="140"/>
      </w:pPr>
      <w:rPr>
        <w:rFonts w:hint="default"/>
        <w:lang w:val="es-ES" w:eastAsia="en-US" w:bidi="ar-SA"/>
      </w:rPr>
    </w:lvl>
    <w:lvl w:ilvl="3" w:tplc="8D00E222">
      <w:numFmt w:val="bullet"/>
      <w:lvlText w:val="•"/>
      <w:lvlJc w:val="left"/>
      <w:pPr>
        <w:ind w:left="2904" w:hanging="140"/>
      </w:pPr>
      <w:rPr>
        <w:rFonts w:hint="default"/>
        <w:lang w:val="es-ES" w:eastAsia="en-US" w:bidi="ar-SA"/>
      </w:rPr>
    </w:lvl>
    <w:lvl w:ilvl="4" w:tplc="CC6825F8">
      <w:numFmt w:val="bullet"/>
      <w:lvlText w:val="•"/>
      <w:lvlJc w:val="left"/>
      <w:pPr>
        <w:ind w:left="3826" w:hanging="140"/>
      </w:pPr>
      <w:rPr>
        <w:rFonts w:hint="default"/>
        <w:lang w:val="es-ES" w:eastAsia="en-US" w:bidi="ar-SA"/>
      </w:rPr>
    </w:lvl>
    <w:lvl w:ilvl="5" w:tplc="F44CCABC">
      <w:numFmt w:val="bullet"/>
      <w:lvlText w:val="•"/>
      <w:lvlJc w:val="left"/>
      <w:pPr>
        <w:ind w:left="4748" w:hanging="140"/>
      </w:pPr>
      <w:rPr>
        <w:rFonts w:hint="default"/>
        <w:lang w:val="es-ES" w:eastAsia="en-US" w:bidi="ar-SA"/>
      </w:rPr>
    </w:lvl>
    <w:lvl w:ilvl="6" w:tplc="44643666">
      <w:numFmt w:val="bullet"/>
      <w:lvlText w:val="•"/>
      <w:lvlJc w:val="left"/>
      <w:pPr>
        <w:ind w:left="5669" w:hanging="140"/>
      </w:pPr>
      <w:rPr>
        <w:rFonts w:hint="default"/>
        <w:lang w:val="es-ES" w:eastAsia="en-US" w:bidi="ar-SA"/>
      </w:rPr>
    </w:lvl>
    <w:lvl w:ilvl="7" w:tplc="49DA9B8E">
      <w:numFmt w:val="bullet"/>
      <w:lvlText w:val="•"/>
      <w:lvlJc w:val="left"/>
      <w:pPr>
        <w:ind w:left="6591" w:hanging="140"/>
      </w:pPr>
      <w:rPr>
        <w:rFonts w:hint="default"/>
        <w:lang w:val="es-ES" w:eastAsia="en-US" w:bidi="ar-SA"/>
      </w:rPr>
    </w:lvl>
    <w:lvl w:ilvl="8" w:tplc="3F6A4BEC">
      <w:numFmt w:val="bullet"/>
      <w:lvlText w:val="•"/>
      <w:lvlJc w:val="left"/>
      <w:pPr>
        <w:ind w:left="7512" w:hanging="140"/>
      </w:pPr>
      <w:rPr>
        <w:rFonts w:hint="default"/>
        <w:lang w:val="es-ES" w:eastAsia="en-US" w:bidi="ar-SA"/>
      </w:rPr>
    </w:lvl>
  </w:abstractNum>
  <w:abstractNum w:abstractNumId="1" w15:restartNumberingAfterBreak="0">
    <w:nsid w:val="428A695F"/>
    <w:multiLevelType w:val="hybridMultilevel"/>
    <w:tmpl w:val="5472FDCA"/>
    <w:lvl w:ilvl="0" w:tplc="F73424DE">
      <w:numFmt w:val="bullet"/>
      <w:lvlText w:val="•"/>
      <w:lvlJc w:val="left"/>
      <w:pPr>
        <w:ind w:left="145" w:hanging="168"/>
      </w:pPr>
      <w:rPr>
        <w:rFonts w:ascii="Arial" w:eastAsia="Arial" w:hAnsi="Arial" w:cs="Arial" w:hint="default"/>
        <w:b w:val="0"/>
        <w:bCs w:val="0"/>
        <w:i w:val="0"/>
        <w:iCs w:val="0"/>
        <w:spacing w:val="0"/>
        <w:w w:val="100"/>
        <w:sz w:val="20"/>
        <w:szCs w:val="20"/>
        <w:lang w:val="es-ES" w:eastAsia="en-US" w:bidi="ar-SA"/>
      </w:rPr>
    </w:lvl>
    <w:lvl w:ilvl="1" w:tplc="A6AC9C32">
      <w:numFmt w:val="bullet"/>
      <w:lvlText w:val="•"/>
      <w:lvlJc w:val="left"/>
      <w:pPr>
        <w:ind w:left="1061" w:hanging="168"/>
      </w:pPr>
      <w:rPr>
        <w:rFonts w:hint="default"/>
        <w:lang w:val="es-ES" w:eastAsia="en-US" w:bidi="ar-SA"/>
      </w:rPr>
    </w:lvl>
    <w:lvl w:ilvl="2" w:tplc="AF3AC428">
      <w:numFmt w:val="bullet"/>
      <w:lvlText w:val="•"/>
      <w:lvlJc w:val="left"/>
      <w:pPr>
        <w:ind w:left="1983" w:hanging="168"/>
      </w:pPr>
      <w:rPr>
        <w:rFonts w:hint="default"/>
        <w:lang w:val="es-ES" w:eastAsia="en-US" w:bidi="ar-SA"/>
      </w:rPr>
    </w:lvl>
    <w:lvl w:ilvl="3" w:tplc="CD6A1B50">
      <w:numFmt w:val="bullet"/>
      <w:lvlText w:val="•"/>
      <w:lvlJc w:val="left"/>
      <w:pPr>
        <w:ind w:left="2904" w:hanging="168"/>
      </w:pPr>
      <w:rPr>
        <w:rFonts w:hint="default"/>
        <w:lang w:val="es-ES" w:eastAsia="en-US" w:bidi="ar-SA"/>
      </w:rPr>
    </w:lvl>
    <w:lvl w:ilvl="4" w:tplc="492A52DC">
      <w:numFmt w:val="bullet"/>
      <w:lvlText w:val="•"/>
      <w:lvlJc w:val="left"/>
      <w:pPr>
        <w:ind w:left="3826" w:hanging="168"/>
      </w:pPr>
      <w:rPr>
        <w:rFonts w:hint="default"/>
        <w:lang w:val="es-ES" w:eastAsia="en-US" w:bidi="ar-SA"/>
      </w:rPr>
    </w:lvl>
    <w:lvl w:ilvl="5" w:tplc="21F2B81C">
      <w:numFmt w:val="bullet"/>
      <w:lvlText w:val="•"/>
      <w:lvlJc w:val="left"/>
      <w:pPr>
        <w:ind w:left="4748" w:hanging="168"/>
      </w:pPr>
      <w:rPr>
        <w:rFonts w:hint="default"/>
        <w:lang w:val="es-ES" w:eastAsia="en-US" w:bidi="ar-SA"/>
      </w:rPr>
    </w:lvl>
    <w:lvl w:ilvl="6" w:tplc="C344B490">
      <w:numFmt w:val="bullet"/>
      <w:lvlText w:val="•"/>
      <w:lvlJc w:val="left"/>
      <w:pPr>
        <w:ind w:left="5669" w:hanging="168"/>
      </w:pPr>
      <w:rPr>
        <w:rFonts w:hint="default"/>
        <w:lang w:val="es-ES" w:eastAsia="en-US" w:bidi="ar-SA"/>
      </w:rPr>
    </w:lvl>
    <w:lvl w:ilvl="7" w:tplc="88C464E8">
      <w:numFmt w:val="bullet"/>
      <w:lvlText w:val="•"/>
      <w:lvlJc w:val="left"/>
      <w:pPr>
        <w:ind w:left="6591" w:hanging="168"/>
      </w:pPr>
      <w:rPr>
        <w:rFonts w:hint="default"/>
        <w:lang w:val="es-ES" w:eastAsia="en-US" w:bidi="ar-SA"/>
      </w:rPr>
    </w:lvl>
    <w:lvl w:ilvl="8" w:tplc="93269CEC">
      <w:numFmt w:val="bullet"/>
      <w:lvlText w:val="•"/>
      <w:lvlJc w:val="left"/>
      <w:pPr>
        <w:ind w:left="7512" w:hanging="168"/>
      </w:pPr>
      <w:rPr>
        <w:rFonts w:hint="default"/>
        <w:lang w:val="es-ES" w:eastAsia="en-US" w:bidi="ar-SA"/>
      </w:rPr>
    </w:lvl>
  </w:abstractNum>
  <w:abstractNum w:abstractNumId="2" w15:restartNumberingAfterBreak="0">
    <w:nsid w:val="735B4950"/>
    <w:multiLevelType w:val="hybridMultilevel"/>
    <w:tmpl w:val="714CF31E"/>
    <w:lvl w:ilvl="0" w:tplc="63CCF280">
      <w:start w:val="1"/>
      <w:numFmt w:val="decimal"/>
      <w:lvlText w:val="%1."/>
      <w:lvlJc w:val="left"/>
      <w:pPr>
        <w:ind w:left="145" w:hanging="236"/>
        <w:jc w:val="left"/>
      </w:pPr>
      <w:rPr>
        <w:rFonts w:ascii="Arial" w:eastAsia="Arial" w:hAnsi="Arial" w:cs="Arial" w:hint="default"/>
        <w:b w:val="0"/>
        <w:bCs w:val="0"/>
        <w:i w:val="0"/>
        <w:iCs w:val="0"/>
        <w:spacing w:val="-2"/>
        <w:w w:val="89"/>
        <w:sz w:val="20"/>
        <w:szCs w:val="20"/>
        <w:lang w:val="es-ES" w:eastAsia="en-US" w:bidi="ar-SA"/>
      </w:rPr>
    </w:lvl>
    <w:lvl w:ilvl="1" w:tplc="CC12483C">
      <w:numFmt w:val="bullet"/>
      <w:lvlText w:val="•"/>
      <w:lvlJc w:val="left"/>
      <w:pPr>
        <w:ind w:left="1061" w:hanging="236"/>
      </w:pPr>
      <w:rPr>
        <w:rFonts w:hint="default"/>
        <w:lang w:val="es-ES" w:eastAsia="en-US" w:bidi="ar-SA"/>
      </w:rPr>
    </w:lvl>
    <w:lvl w:ilvl="2" w:tplc="80E8EB0E">
      <w:numFmt w:val="bullet"/>
      <w:lvlText w:val="•"/>
      <w:lvlJc w:val="left"/>
      <w:pPr>
        <w:ind w:left="1983" w:hanging="236"/>
      </w:pPr>
      <w:rPr>
        <w:rFonts w:hint="default"/>
        <w:lang w:val="es-ES" w:eastAsia="en-US" w:bidi="ar-SA"/>
      </w:rPr>
    </w:lvl>
    <w:lvl w:ilvl="3" w:tplc="2DCC2F9E">
      <w:numFmt w:val="bullet"/>
      <w:lvlText w:val="•"/>
      <w:lvlJc w:val="left"/>
      <w:pPr>
        <w:ind w:left="2904" w:hanging="236"/>
      </w:pPr>
      <w:rPr>
        <w:rFonts w:hint="default"/>
        <w:lang w:val="es-ES" w:eastAsia="en-US" w:bidi="ar-SA"/>
      </w:rPr>
    </w:lvl>
    <w:lvl w:ilvl="4" w:tplc="0A281E62">
      <w:numFmt w:val="bullet"/>
      <w:lvlText w:val="•"/>
      <w:lvlJc w:val="left"/>
      <w:pPr>
        <w:ind w:left="3826" w:hanging="236"/>
      </w:pPr>
      <w:rPr>
        <w:rFonts w:hint="default"/>
        <w:lang w:val="es-ES" w:eastAsia="en-US" w:bidi="ar-SA"/>
      </w:rPr>
    </w:lvl>
    <w:lvl w:ilvl="5" w:tplc="F38E3208">
      <w:numFmt w:val="bullet"/>
      <w:lvlText w:val="•"/>
      <w:lvlJc w:val="left"/>
      <w:pPr>
        <w:ind w:left="4748" w:hanging="236"/>
      </w:pPr>
      <w:rPr>
        <w:rFonts w:hint="default"/>
        <w:lang w:val="es-ES" w:eastAsia="en-US" w:bidi="ar-SA"/>
      </w:rPr>
    </w:lvl>
    <w:lvl w:ilvl="6" w:tplc="CAB2AACA">
      <w:numFmt w:val="bullet"/>
      <w:lvlText w:val="•"/>
      <w:lvlJc w:val="left"/>
      <w:pPr>
        <w:ind w:left="5669" w:hanging="236"/>
      </w:pPr>
      <w:rPr>
        <w:rFonts w:hint="default"/>
        <w:lang w:val="es-ES" w:eastAsia="en-US" w:bidi="ar-SA"/>
      </w:rPr>
    </w:lvl>
    <w:lvl w:ilvl="7" w:tplc="844CF6F6">
      <w:numFmt w:val="bullet"/>
      <w:lvlText w:val="•"/>
      <w:lvlJc w:val="left"/>
      <w:pPr>
        <w:ind w:left="6591" w:hanging="236"/>
      </w:pPr>
      <w:rPr>
        <w:rFonts w:hint="default"/>
        <w:lang w:val="es-ES" w:eastAsia="en-US" w:bidi="ar-SA"/>
      </w:rPr>
    </w:lvl>
    <w:lvl w:ilvl="8" w:tplc="C3D420D8">
      <w:numFmt w:val="bullet"/>
      <w:lvlText w:val="•"/>
      <w:lvlJc w:val="left"/>
      <w:pPr>
        <w:ind w:left="7512" w:hanging="236"/>
      </w:pPr>
      <w:rPr>
        <w:rFonts w:hint="default"/>
        <w:lang w:val="es-ES" w:eastAsia="en-US" w:bidi="ar-SA"/>
      </w:rPr>
    </w:lvl>
  </w:abstractNum>
  <w:abstractNum w:abstractNumId="3" w15:restartNumberingAfterBreak="0">
    <w:nsid w:val="746C2664"/>
    <w:multiLevelType w:val="hybridMultilevel"/>
    <w:tmpl w:val="2C647702"/>
    <w:lvl w:ilvl="0" w:tplc="F4CE0602">
      <w:start w:val="1"/>
      <w:numFmt w:val="decimal"/>
      <w:lvlText w:val="%1."/>
      <w:lvlJc w:val="left"/>
      <w:pPr>
        <w:ind w:left="366" w:hanging="222"/>
        <w:jc w:val="left"/>
      </w:pPr>
      <w:rPr>
        <w:rFonts w:ascii="Arial" w:eastAsia="Arial" w:hAnsi="Arial" w:cs="Arial" w:hint="default"/>
        <w:b w:val="0"/>
        <w:bCs w:val="0"/>
        <w:i w:val="0"/>
        <w:iCs w:val="0"/>
        <w:spacing w:val="-2"/>
        <w:w w:val="100"/>
        <w:sz w:val="20"/>
        <w:szCs w:val="20"/>
        <w:lang w:val="es-ES" w:eastAsia="en-US" w:bidi="ar-SA"/>
      </w:rPr>
    </w:lvl>
    <w:lvl w:ilvl="1" w:tplc="C7D82E4C">
      <w:numFmt w:val="bullet"/>
      <w:lvlText w:val="•"/>
      <w:lvlJc w:val="left"/>
      <w:pPr>
        <w:ind w:left="1259" w:hanging="222"/>
      </w:pPr>
      <w:rPr>
        <w:rFonts w:hint="default"/>
        <w:lang w:val="es-ES" w:eastAsia="en-US" w:bidi="ar-SA"/>
      </w:rPr>
    </w:lvl>
    <w:lvl w:ilvl="2" w:tplc="A100E486">
      <w:numFmt w:val="bullet"/>
      <w:lvlText w:val="•"/>
      <w:lvlJc w:val="left"/>
      <w:pPr>
        <w:ind w:left="2159" w:hanging="222"/>
      </w:pPr>
      <w:rPr>
        <w:rFonts w:hint="default"/>
        <w:lang w:val="es-ES" w:eastAsia="en-US" w:bidi="ar-SA"/>
      </w:rPr>
    </w:lvl>
    <w:lvl w:ilvl="3" w:tplc="636CA316">
      <w:numFmt w:val="bullet"/>
      <w:lvlText w:val="•"/>
      <w:lvlJc w:val="left"/>
      <w:pPr>
        <w:ind w:left="3058" w:hanging="222"/>
      </w:pPr>
      <w:rPr>
        <w:rFonts w:hint="default"/>
        <w:lang w:val="es-ES" w:eastAsia="en-US" w:bidi="ar-SA"/>
      </w:rPr>
    </w:lvl>
    <w:lvl w:ilvl="4" w:tplc="3028BD3E">
      <w:numFmt w:val="bullet"/>
      <w:lvlText w:val="•"/>
      <w:lvlJc w:val="left"/>
      <w:pPr>
        <w:ind w:left="3958" w:hanging="222"/>
      </w:pPr>
      <w:rPr>
        <w:rFonts w:hint="default"/>
        <w:lang w:val="es-ES" w:eastAsia="en-US" w:bidi="ar-SA"/>
      </w:rPr>
    </w:lvl>
    <w:lvl w:ilvl="5" w:tplc="9DE4AC10">
      <w:numFmt w:val="bullet"/>
      <w:lvlText w:val="•"/>
      <w:lvlJc w:val="left"/>
      <w:pPr>
        <w:ind w:left="4858" w:hanging="222"/>
      </w:pPr>
      <w:rPr>
        <w:rFonts w:hint="default"/>
        <w:lang w:val="es-ES" w:eastAsia="en-US" w:bidi="ar-SA"/>
      </w:rPr>
    </w:lvl>
    <w:lvl w:ilvl="6" w:tplc="76DEC62C">
      <w:numFmt w:val="bullet"/>
      <w:lvlText w:val="•"/>
      <w:lvlJc w:val="left"/>
      <w:pPr>
        <w:ind w:left="5757" w:hanging="222"/>
      </w:pPr>
      <w:rPr>
        <w:rFonts w:hint="default"/>
        <w:lang w:val="es-ES" w:eastAsia="en-US" w:bidi="ar-SA"/>
      </w:rPr>
    </w:lvl>
    <w:lvl w:ilvl="7" w:tplc="316693C2">
      <w:numFmt w:val="bullet"/>
      <w:lvlText w:val="•"/>
      <w:lvlJc w:val="left"/>
      <w:pPr>
        <w:ind w:left="6657" w:hanging="222"/>
      </w:pPr>
      <w:rPr>
        <w:rFonts w:hint="default"/>
        <w:lang w:val="es-ES" w:eastAsia="en-US" w:bidi="ar-SA"/>
      </w:rPr>
    </w:lvl>
    <w:lvl w:ilvl="8" w:tplc="15B89586">
      <w:numFmt w:val="bullet"/>
      <w:lvlText w:val="•"/>
      <w:lvlJc w:val="left"/>
      <w:pPr>
        <w:ind w:left="7556" w:hanging="222"/>
      </w:pPr>
      <w:rPr>
        <w:rFonts w:hint="default"/>
        <w:lang w:val="es-ES" w:eastAsia="en-US" w:bidi="ar-SA"/>
      </w:rPr>
    </w:lvl>
  </w:abstractNum>
  <w:abstractNum w:abstractNumId="4" w15:restartNumberingAfterBreak="0">
    <w:nsid w:val="748B5361"/>
    <w:multiLevelType w:val="hybridMultilevel"/>
    <w:tmpl w:val="EBCCB3BE"/>
    <w:lvl w:ilvl="0" w:tplc="F314D59E">
      <w:start w:val="1"/>
      <w:numFmt w:val="decimal"/>
      <w:lvlText w:val="%1."/>
      <w:lvlJc w:val="left"/>
      <w:pPr>
        <w:ind w:left="145" w:hanging="222"/>
        <w:jc w:val="left"/>
      </w:pPr>
      <w:rPr>
        <w:rFonts w:ascii="Arial" w:eastAsia="Arial" w:hAnsi="Arial" w:cs="Arial" w:hint="default"/>
        <w:b w:val="0"/>
        <w:bCs w:val="0"/>
        <w:i w:val="0"/>
        <w:iCs w:val="0"/>
        <w:spacing w:val="-2"/>
        <w:w w:val="100"/>
        <w:sz w:val="20"/>
        <w:szCs w:val="20"/>
        <w:lang w:val="es-ES" w:eastAsia="en-US" w:bidi="ar-SA"/>
      </w:rPr>
    </w:lvl>
    <w:lvl w:ilvl="1" w:tplc="AF1A00A0">
      <w:numFmt w:val="bullet"/>
      <w:lvlText w:val="•"/>
      <w:lvlJc w:val="left"/>
      <w:pPr>
        <w:ind w:left="602" w:hanging="126"/>
      </w:pPr>
      <w:rPr>
        <w:rFonts w:ascii="Arial" w:eastAsia="Arial" w:hAnsi="Arial" w:cs="Arial" w:hint="default"/>
        <w:b w:val="0"/>
        <w:bCs w:val="0"/>
        <w:i w:val="0"/>
        <w:iCs w:val="0"/>
        <w:spacing w:val="0"/>
        <w:w w:val="100"/>
        <w:sz w:val="20"/>
        <w:szCs w:val="20"/>
        <w:lang w:val="es-ES" w:eastAsia="en-US" w:bidi="ar-SA"/>
      </w:rPr>
    </w:lvl>
    <w:lvl w:ilvl="2" w:tplc="34E007A6">
      <w:numFmt w:val="bullet"/>
      <w:lvlText w:val="•"/>
      <w:lvlJc w:val="left"/>
      <w:pPr>
        <w:ind w:left="145" w:hanging="164"/>
      </w:pPr>
      <w:rPr>
        <w:rFonts w:ascii="Arial" w:eastAsia="Arial" w:hAnsi="Arial" w:cs="Arial" w:hint="default"/>
        <w:b w:val="0"/>
        <w:bCs w:val="0"/>
        <w:i w:val="0"/>
        <w:iCs w:val="0"/>
        <w:spacing w:val="0"/>
        <w:w w:val="100"/>
        <w:sz w:val="20"/>
        <w:szCs w:val="20"/>
        <w:lang w:val="es-ES" w:eastAsia="en-US" w:bidi="ar-SA"/>
      </w:rPr>
    </w:lvl>
    <w:lvl w:ilvl="3" w:tplc="B088C3CC">
      <w:numFmt w:val="bullet"/>
      <w:lvlText w:val="•"/>
      <w:lvlJc w:val="left"/>
      <w:pPr>
        <w:ind w:left="2545" w:hanging="164"/>
      </w:pPr>
      <w:rPr>
        <w:rFonts w:hint="default"/>
        <w:lang w:val="es-ES" w:eastAsia="en-US" w:bidi="ar-SA"/>
      </w:rPr>
    </w:lvl>
    <w:lvl w:ilvl="4" w:tplc="0988F902">
      <w:numFmt w:val="bullet"/>
      <w:lvlText w:val="•"/>
      <w:lvlJc w:val="left"/>
      <w:pPr>
        <w:ind w:left="3518" w:hanging="164"/>
      </w:pPr>
      <w:rPr>
        <w:rFonts w:hint="default"/>
        <w:lang w:val="es-ES" w:eastAsia="en-US" w:bidi="ar-SA"/>
      </w:rPr>
    </w:lvl>
    <w:lvl w:ilvl="5" w:tplc="59C0759A">
      <w:numFmt w:val="bullet"/>
      <w:lvlText w:val="•"/>
      <w:lvlJc w:val="left"/>
      <w:pPr>
        <w:ind w:left="4491" w:hanging="164"/>
      </w:pPr>
      <w:rPr>
        <w:rFonts w:hint="default"/>
        <w:lang w:val="es-ES" w:eastAsia="en-US" w:bidi="ar-SA"/>
      </w:rPr>
    </w:lvl>
    <w:lvl w:ilvl="6" w:tplc="2DBCD33E">
      <w:numFmt w:val="bullet"/>
      <w:lvlText w:val="•"/>
      <w:lvlJc w:val="left"/>
      <w:pPr>
        <w:ind w:left="5464" w:hanging="164"/>
      </w:pPr>
      <w:rPr>
        <w:rFonts w:hint="default"/>
        <w:lang w:val="es-ES" w:eastAsia="en-US" w:bidi="ar-SA"/>
      </w:rPr>
    </w:lvl>
    <w:lvl w:ilvl="7" w:tplc="6EDC727A">
      <w:numFmt w:val="bullet"/>
      <w:lvlText w:val="•"/>
      <w:lvlJc w:val="left"/>
      <w:pPr>
        <w:ind w:left="6437" w:hanging="164"/>
      </w:pPr>
      <w:rPr>
        <w:rFonts w:hint="default"/>
        <w:lang w:val="es-ES" w:eastAsia="en-US" w:bidi="ar-SA"/>
      </w:rPr>
    </w:lvl>
    <w:lvl w:ilvl="8" w:tplc="1646E258">
      <w:numFmt w:val="bullet"/>
      <w:lvlText w:val="•"/>
      <w:lvlJc w:val="left"/>
      <w:pPr>
        <w:ind w:left="7410" w:hanging="164"/>
      </w:pPr>
      <w:rPr>
        <w:rFonts w:hint="default"/>
        <w:lang w:val="es-ES" w:eastAsia="en-US" w:bidi="ar-SA"/>
      </w:rPr>
    </w:lvl>
  </w:abstractNum>
  <w:num w:numId="1" w16cid:durableId="1726098768">
    <w:abstractNumId w:val="2"/>
  </w:num>
  <w:num w:numId="2" w16cid:durableId="181093743">
    <w:abstractNumId w:val="3"/>
  </w:num>
  <w:num w:numId="3" w16cid:durableId="1298561665">
    <w:abstractNumId w:val="0"/>
  </w:num>
  <w:num w:numId="4" w16cid:durableId="174731754">
    <w:abstractNumId w:val="1"/>
  </w:num>
  <w:num w:numId="5" w16cid:durableId="725370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5B"/>
    <w:rsid w:val="00607DB9"/>
    <w:rsid w:val="007B755B"/>
    <w:rsid w:val="007E74C5"/>
    <w:rsid w:val="00C36640"/>
    <w:rsid w:val="00EA1EB9"/>
    <w:rsid w:val="00EA3923"/>
    <w:rsid w:val="00F033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80453"/>
  <w15:docId w15:val="{79B596FC-AC0F-4F16-9AB0-9F7B6C59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45"/>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45"/>
      <w:jc w:val="both"/>
    </w:pPr>
    <w:rPr>
      <w:sz w:val="20"/>
      <w:szCs w:val="20"/>
    </w:rPr>
  </w:style>
  <w:style w:type="paragraph" w:styleId="Prrafodelista">
    <w:name w:val="List Paragraph"/>
    <w:basedOn w:val="Normal"/>
    <w:uiPriority w:val="1"/>
    <w:qFormat/>
    <w:pPr>
      <w:ind w:left="145"/>
      <w:jc w:val="both"/>
    </w:pPr>
  </w:style>
  <w:style w:type="paragraph" w:customStyle="1" w:styleId="TableParagraph">
    <w:name w:val="Table Paragraph"/>
    <w:basedOn w:val="Normal"/>
    <w:uiPriority w:val="1"/>
    <w:qFormat/>
    <w:pPr>
      <w:spacing w:before="28"/>
      <w:ind w:left="30"/>
    </w:pPr>
  </w:style>
  <w:style w:type="paragraph" w:styleId="Encabezado">
    <w:name w:val="header"/>
    <w:basedOn w:val="Normal"/>
    <w:link w:val="EncabezadoCar"/>
    <w:uiPriority w:val="99"/>
    <w:unhideWhenUsed/>
    <w:rsid w:val="007E74C5"/>
    <w:pPr>
      <w:tabs>
        <w:tab w:val="center" w:pos="4252"/>
        <w:tab w:val="right" w:pos="8504"/>
      </w:tabs>
    </w:pPr>
  </w:style>
  <w:style w:type="character" w:customStyle="1" w:styleId="EncabezadoCar">
    <w:name w:val="Encabezado Car"/>
    <w:basedOn w:val="Fuentedeprrafopredeter"/>
    <w:link w:val="Encabezado"/>
    <w:uiPriority w:val="99"/>
    <w:rsid w:val="007E74C5"/>
    <w:rPr>
      <w:rFonts w:ascii="Arial" w:eastAsia="Arial" w:hAnsi="Arial" w:cs="Arial"/>
      <w:lang w:val="es-ES"/>
    </w:rPr>
  </w:style>
  <w:style w:type="paragraph" w:styleId="Piedepgina">
    <w:name w:val="footer"/>
    <w:basedOn w:val="Normal"/>
    <w:link w:val="PiedepginaCar"/>
    <w:uiPriority w:val="99"/>
    <w:unhideWhenUsed/>
    <w:rsid w:val="007E74C5"/>
    <w:pPr>
      <w:tabs>
        <w:tab w:val="center" w:pos="4252"/>
        <w:tab w:val="right" w:pos="8504"/>
      </w:tabs>
    </w:pPr>
  </w:style>
  <w:style w:type="character" w:customStyle="1" w:styleId="PiedepginaCar">
    <w:name w:val="Pie de página Car"/>
    <w:basedOn w:val="Fuentedeprrafopredeter"/>
    <w:link w:val="Piedepgina"/>
    <w:uiPriority w:val="99"/>
    <w:rsid w:val="007E74C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13570</Words>
  <Characters>74637</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2025-06-04T16:08:00Z</dcterms:created>
  <dcterms:modified xsi:type="dcterms:W3CDTF">2025-06-04T16:09:00Z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LastSaved">
    <vt:filetime>2025-06-04T00:00:00Z</vt:filetime>
  </property>
  <property fmtid="{D5CDD505-2E9C-101B-9397-08002B2CF9AE}" pid="4" name="PDFVersion">
    <vt:lpwstr>1.4</vt:lpwstr>
  </property>
  <property fmtid="{D5CDD505-2E9C-101B-9397-08002B2CF9AE}" pid="5" name="Producer">
    <vt:lpwstr>iLovePDF</vt:lpwstr>
  </property>
</Properties>
</file>