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9264F" w14:textId="5CA33BD7" w:rsidR="00F50E22" w:rsidRDefault="00000000">
      <w:pPr>
        <w:pStyle w:val="Textoindependiente"/>
        <w:spacing w:before="93"/>
        <w:ind w:left="0" w:firstLine="0"/>
        <w:jc w:val="left"/>
        <w:rPr>
          <w:rFonts w:ascii="Times New Roman"/>
        </w:rPr>
      </w:pPr>
      <w:r>
        <w:rPr>
          <w:rFonts w:ascii="Times New Roman"/>
          <w:noProof/>
        </w:rPr>
        <mc:AlternateContent>
          <mc:Choice Requires="wps">
            <w:drawing>
              <wp:anchor distT="0" distB="0" distL="0" distR="0" simplePos="0" relativeHeight="15731200" behindDoc="0" locked="0" layoutInCell="1" allowOverlap="1" wp14:anchorId="4A14663D" wp14:editId="1AB3BE2A">
                <wp:simplePos x="0" y="0"/>
                <wp:positionH relativeFrom="page">
                  <wp:posOffset>6807087</wp:posOffset>
                </wp:positionH>
                <wp:positionV relativeFrom="page">
                  <wp:posOffset>3887168</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4513DBD" w14:textId="77777777" w:rsidR="00F50E22" w:rsidRDefault="00000000">
                            <w:pPr>
                              <w:spacing w:before="22" w:line="418" w:lineRule="exact"/>
                              <w:ind w:left="20"/>
                              <w:rPr>
                                <w:rFonts w:ascii="Tahoma"/>
                                <w:sz w:val="36"/>
                              </w:rPr>
                            </w:pPr>
                            <w:r>
                              <w:rPr>
                                <w:rFonts w:ascii="Tahoma"/>
                                <w:spacing w:val="-2"/>
                                <w:sz w:val="36"/>
                              </w:rPr>
                              <w:t>RESOLUCION</w:t>
                            </w:r>
                          </w:p>
                          <w:p w14:paraId="2BBA4B3C" w14:textId="77777777" w:rsidR="00F50E2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2025-1775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03/04/2025</w:t>
                            </w:r>
                          </w:p>
                        </w:txbxContent>
                      </wps:txbx>
                      <wps:bodyPr vert="vert270" wrap="square" lIns="0" tIns="0" rIns="0" bIns="0" rtlCol="0">
                        <a:noAutofit/>
                      </wps:bodyPr>
                    </wps:wsp>
                  </a:graphicData>
                </a:graphic>
              </wp:anchor>
            </w:drawing>
          </mc:Choice>
          <mc:Fallback>
            <w:pict>
              <v:shapetype w14:anchorId="4A14663D" id="_x0000_t202" coordsize="21600,21600" o:spt="202" path="m,l,21600r21600,l21600,xe">
                <v:stroke joinstyle="miter"/>
                <v:path gradientshapeok="t" o:connecttype="rect"/>
              </v:shapetype>
              <v:shape id="Textbox 7" o:spid="_x0000_s1026"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34513DBD" w14:textId="77777777" w:rsidR="00F50E22" w:rsidRDefault="00000000">
                      <w:pPr>
                        <w:spacing w:before="22" w:line="418" w:lineRule="exact"/>
                        <w:ind w:left="20"/>
                        <w:rPr>
                          <w:rFonts w:ascii="Tahoma"/>
                          <w:sz w:val="36"/>
                        </w:rPr>
                      </w:pPr>
                      <w:r>
                        <w:rPr>
                          <w:rFonts w:ascii="Tahoma"/>
                          <w:spacing w:val="-2"/>
                          <w:sz w:val="36"/>
                        </w:rPr>
                        <w:t>RESOLUCION</w:t>
                      </w:r>
                    </w:p>
                    <w:p w14:paraId="2BBA4B3C" w14:textId="77777777" w:rsidR="00F50E2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2025-1775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03/04/2025</w:t>
                      </w:r>
                    </w:p>
                  </w:txbxContent>
                </v:textbox>
                <w10:wrap anchorx="page" anchory="page"/>
              </v:shape>
            </w:pict>
          </mc:Fallback>
        </mc:AlternateContent>
      </w:r>
    </w:p>
    <w:p w14:paraId="691F5AB8" w14:textId="77777777" w:rsidR="00F50E22" w:rsidRDefault="00000000">
      <w:pPr>
        <w:pStyle w:val="Textoindependiente"/>
        <w:ind w:left="5529" w:firstLine="0"/>
        <w:jc w:val="left"/>
        <w:rPr>
          <w:rFonts w:ascii="Times New Roman"/>
        </w:rPr>
      </w:pPr>
      <w:r>
        <w:rPr>
          <w:rFonts w:ascii="Times New Roman"/>
          <w:noProof/>
        </w:rPr>
        <mc:AlternateContent>
          <mc:Choice Requires="wps">
            <w:drawing>
              <wp:inline distT="0" distB="0" distL="0" distR="0" wp14:anchorId="6D47A843" wp14:editId="710F0341">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6757E4C0" w14:textId="77777777" w:rsidR="00F50E22" w:rsidRDefault="00F50E22">
                            <w:pPr>
                              <w:pStyle w:val="Textoindependiente"/>
                              <w:spacing w:before="37"/>
                              <w:ind w:left="0" w:firstLine="0"/>
                              <w:jc w:val="left"/>
                              <w:rPr>
                                <w:rFonts w:ascii="Times New Roman"/>
                                <w:color w:val="000000"/>
                                <w:sz w:val="28"/>
                              </w:rPr>
                            </w:pPr>
                          </w:p>
                          <w:p w14:paraId="31EF8CC4" w14:textId="77777777" w:rsidR="00F50E22" w:rsidRDefault="00000000">
                            <w:pPr>
                              <w:ind w:left="1158"/>
                              <w:rPr>
                                <w:b/>
                                <w:color w:val="000000"/>
                                <w:sz w:val="28"/>
                              </w:rPr>
                            </w:pPr>
                            <w:r>
                              <w:rPr>
                                <w:b/>
                                <w:color w:val="000000"/>
                                <w:spacing w:val="-2"/>
                                <w:sz w:val="28"/>
                              </w:rPr>
                              <w:t>DECRETO</w:t>
                            </w:r>
                          </w:p>
                        </w:txbxContent>
                      </wps:txbx>
                      <wps:bodyPr wrap="square" lIns="0" tIns="0" rIns="0" bIns="0" rtlCol="0">
                        <a:noAutofit/>
                      </wps:bodyPr>
                    </wps:wsp>
                  </a:graphicData>
                </a:graphic>
              </wp:inline>
            </w:drawing>
          </mc:Choice>
          <mc:Fallback>
            <w:pict>
              <v:shape w14:anchorId="6D47A843" id="Textbox 9"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m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yQtqZp0U0NzJIl7mrKK4/e9CIoz+8lRG9NIno1wNuqz&#10;EaLdQB7cxNfBu30EbbIuV9yxAJqPzH2c5TSAP59z1PWPW/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B0Ndxm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6757E4C0" w14:textId="77777777" w:rsidR="00F50E22" w:rsidRDefault="00F50E22">
                      <w:pPr>
                        <w:pStyle w:val="Textoindependiente"/>
                        <w:spacing w:before="37"/>
                        <w:ind w:left="0" w:firstLine="0"/>
                        <w:jc w:val="left"/>
                        <w:rPr>
                          <w:rFonts w:ascii="Times New Roman"/>
                          <w:color w:val="000000"/>
                          <w:sz w:val="28"/>
                        </w:rPr>
                      </w:pPr>
                    </w:p>
                    <w:p w14:paraId="31EF8CC4" w14:textId="77777777" w:rsidR="00F50E22" w:rsidRDefault="00000000">
                      <w:pPr>
                        <w:ind w:left="1158"/>
                        <w:rPr>
                          <w:b/>
                          <w:color w:val="000000"/>
                          <w:sz w:val="28"/>
                        </w:rPr>
                      </w:pPr>
                      <w:r>
                        <w:rPr>
                          <w:b/>
                          <w:color w:val="000000"/>
                          <w:spacing w:val="-2"/>
                          <w:sz w:val="28"/>
                        </w:rPr>
                        <w:t>DECRETO</w:t>
                      </w:r>
                    </w:p>
                  </w:txbxContent>
                </v:textbox>
                <w10:anchorlock/>
              </v:shape>
            </w:pict>
          </mc:Fallback>
        </mc:AlternateContent>
      </w:r>
    </w:p>
    <w:p w14:paraId="72E8439F" w14:textId="77777777" w:rsidR="00F50E22" w:rsidRDefault="00F50E22">
      <w:pPr>
        <w:pStyle w:val="Textoindependiente"/>
        <w:spacing w:before="155"/>
        <w:ind w:left="0" w:firstLine="0"/>
        <w:jc w:val="left"/>
        <w:rPr>
          <w:rFonts w:ascii="Times New Roman"/>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F50E22" w14:paraId="44E4E0DA" w14:textId="77777777">
        <w:trPr>
          <w:trHeight w:val="377"/>
        </w:trPr>
        <w:tc>
          <w:tcPr>
            <w:tcW w:w="2550" w:type="dxa"/>
          </w:tcPr>
          <w:p w14:paraId="5377117D" w14:textId="77777777" w:rsidR="00F50E22" w:rsidRDefault="00000000">
            <w:pPr>
              <w:pStyle w:val="TableParagraph"/>
              <w:ind w:left="617"/>
              <w:rPr>
                <w:b/>
                <w:sz w:val="20"/>
              </w:rPr>
            </w:pPr>
            <w:r>
              <w:rPr>
                <w:b/>
                <w:sz w:val="20"/>
              </w:rPr>
              <w:t>Expediente</w:t>
            </w:r>
            <w:r>
              <w:rPr>
                <w:b/>
                <w:spacing w:val="-6"/>
                <w:sz w:val="20"/>
              </w:rPr>
              <w:t xml:space="preserve"> </w:t>
            </w:r>
            <w:proofErr w:type="spellStart"/>
            <w:r>
              <w:rPr>
                <w:b/>
                <w:spacing w:val="-5"/>
                <w:sz w:val="20"/>
              </w:rPr>
              <w:t>nº</w:t>
            </w:r>
            <w:proofErr w:type="spellEnd"/>
          </w:p>
        </w:tc>
        <w:tc>
          <w:tcPr>
            <w:tcW w:w="6522" w:type="dxa"/>
          </w:tcPr>
          <w:p w14:paraId="19E6C373" w14:textId="77777777" w:rsidR="00F50E22"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F50E22" w14:paraId="6FEE1AD9" w14:textId="77777777">
        <w:trPr>
          <w:trHeight w:val="378"/>
        </w:trPr>
        <w:tc>
          <w:tcPr>
            <w:tcW w:w="2550" w:type="dxa"/>
          </w:tcPr>
          <w:p w14:paraId="1B92EF61" w14:textId="77777777" w:rsidR="00F50E22" w:rsidRDefault="00000000" w:rsidP="00E94DC4">
            <w:pPr>
              <w:pStyle w:val="TableParagraph"/>
              <w:jc w:val="center"/>
              <w:rPr>
                <w:sz w:val="20"/>
              </w:rPr>
            </w:pPr>
            <w:r>
              <w:rPr>
                <w:spacing w:val="-2"/>
                <w:sz w:val="20"/>
              </w:rPr>
              <w:t>JGL/2025/15</w:t>
            </w:r>
          </w:p>
        </w:tc>
        <w:tc>
          <w:tcPr>
            <w:tcW w:w="6522" w:type="dxa"/>
          </w:tcPr>
          <w:p w14:paraId="6EF60A18" w14:textId="77777777" w:rsidR="00F50E22" w:rsidRDefault="00000000" w:rsidP="00E94DC4">
            <w:pPr>
              <w:pStyle w:val="TableParagraph"/>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bl>
    <w:p w14:paraId="1C88F8D6" w14:textId="77777777" w:rsidR="00F50E22" w:rsidRDefault="00000000">
      <w:pPr>
        <w:pStyle w:val="Ttulo1"/>
        <w:spacing w:before="1"/>
        <w:ind w:left="144"/>
      </w:pPr>
      <w:r>
        <w:t>JOSE</w:t>
      </w:r>
      <w:r>
        <w:rPr>
          <w:spacing w:val="-5"/>
        </w:rPr>
        <w:t xml:space="preserve"> </w:t>
      </w:r>
      <w:r>
        <w:t>DE</w:t>
      </w:r>
      <w:r>
        <w:rPr>
          <w:spacing w:val="-3"/>
        </w:rPr>
        <w:t xml:space="preserve"> </w:t>
      </w:r>
      <w:r>
        <w:t>LA</w:t>
      </w:r>
      <w:r>
        <w:rPr>
          <w:spacing w:val="-4"/>
        </w:rPr>
        <w:t xml:space="preserve"> </w:t>
      </w:r>
      <w:r>
        <w:t>UZ</w:t>
      </w:r>
      <w:r>
        <w:rPr>
          <w:spacing w:val="-2"/>
        </w:rPr>
        <w:t xml:space="preserve"> </w:t>
      </w:r>
      <w:r>
        <w:t>PARDOS,</w:t>
      </w:r>
      <w:r>
        <w:rPr>
          <w:spacing w:val="-5"/>
        </w:rPr>
        <w:t xml:space="preserve"> </w:t>
      </w:r>
      <w:r>
        <w:t>EN</w:t>
      </w:r>
      <w:r>
        <w:rPr>
          <w:spacing w:val="-4"/>
        </w:rPr>
        <w:t xml:space="preserve"> </w:t>
      </w:r>
      <w:r>
        <w:t>CALIDAD</w:t>
      </w:r>
      <w:r>
        <w:rPr>
          <w:spacing w:val="-2"/>
        </w:rPr>
        <w:t xml:space="preserve"> </w:t>
      </w:r>
      <w:r>
        <w:t>DE</w:t>
      </w:r>
      <w:r>
        <w:rPr>
          <w:spacing w:val="-2"/>
        </w:rPr>
        <w:t xml:space="preserve"> </w:t>
      </w:r>
      <w:r>
        <w:t>PRESIDENTE</w:t>
      </w:r>
      <w:r>
        <w:rPr>
          <w:spacing w:val="-3"/>
        </w:rPr>
        <w:t xml:space="preserve"> </w:t>
      </w:r>
      <w:r>
        <w:t>DE</w:t>
      </w:r>
      <w:r>
        <w:rPr>
          <w:spacing w:val="-3"/>
        </w:rPr>
        <w:t xml:space="preserve"> </w:t>
      </w:r>
      <w:r>
        <w:t>ESTE</w:t>
      </w:r>
      <w:r>
        <w:rPr>
          <w:spacing w:val="-3"/>
        </w:rPr>
        <w:t xml:space="preserve"> </w:t>
      </w:r>
      <w:r>
        <w:t>ÓRGANO,</w:t>
      </w:r>
      <w:r>
        <w:rPr>
          <w:spacing w:val="-2"/>
        </w:rPr>
        <w:t xml:space="preserve"> DISPONGO:</w:t>
      </w:r>
    </w:p>
    <w:p w14:paraId="4DBEE2E9" w14:textId="77777777" w:rsidR="00F50E22" w:rsidRDefault="00000000">
      <w:pPr>
        <w:pStyle w:val="Textoindependiente"/>
        <w:spacing w:before="212"/>
        <w:ind w:left="144" w:firstLine="0"/>
        <w:jc w:val="left"/>
      </w:pPr>
      <w:r>
        <w:rPr>
          <w:b/>
        </w:rPr>
        <w:t>PRIMERO.</w:t>
      </w:r>
      <w:r>
        <w:rPr>
          <w:b/>
          <w:spacing w:val="-5"/>
        </w:rPr>
        <w:t xml:space="preserve"> </w:t>
      </w:r>
      <w:r>
        <w:t>Que</w:t>
      </w:r>
      <w:r>
        <w:rPr>
          <w:spacing w:val="-3"/>
        </w:rPr>
        <w:t xml:space="preserve"> </w:t>
      </w:r>
      <w:r>
        <w:t>se</w:t>
      </w:r>
      <w:r>
        <w:rPr>
          <w:spacing w:val="-4"/>
        </w:rPr>
        <w:t xml:space="preserve"> </w:t>
      </w:r>
      <w:r>
        <w:t>convoque</w:t>
      </w:r>
      <w:r>
        <w:rPr>
          <w:spacing w:val="-4"/>
        </w:rPr>
        <w:t xml:space="preserve"> </w:t>
      </w:r>
      <w:r>
        <w:t>la</w:t>
      </w:r>
      <w:r>
        <w:rPr>
          <w:spacing w:val="-3"/>
        </w:rPr>
        <w:t xml:space="preserve"> </w:t>
      </w:r>
      <w:r>
        <w:t>próxima</w:t>
      </w:r>
      <w:r>
        <w:rPr>
          <w:spacing w:val="-3"/>
        </w:rPr>
        <w:t xml:space="preserve"> </w:t>
      </w:r>
      <w:r>
        <w:t>sesión</w:t>
      </w:r>
      <w:r>
        <w:rPr>
          <w:spacing w:val="-3"/>
        </w:rPr>
        <w:t xml:space="preserve"> </w:t>
      </w:r>
      <w:r>
        <w:t>de</w:t>
      </w:r>
      <w:r>
        <w:rPr>
          <w:spacing w:val="-5"/>
        </w:rPr>
        <w:t xml:space="preserve"> </w:t>
      </w:r>
      <w:r>
        <w:t>este</w:t>
      </w:r>
      <w:r>
        <w:rPr>
          <w:spacing w:val="-3"/>
        </w:rPr>
        <w:t xml:space="preserve"> </w:t>
      </w:r>
      <w:r>
        <w:t>órgano</w:t>
      </w:r>
      <w:r>
        <w:rPr>
          <w:spacing w:val="-3"/>
        </w:rPr>
        <w:t xml:space="preserve"> </w:t>
      </w:r>
      <w:r>
        <w:rPr>
          <w:spacing w:val="-2"/>
        </w:rPr>
        <w:t>colegiado:</w:t>
      </w:r>
    </w:p>
    <w:p w14:paraId="2F13F530" w14:textId="77777777" w:rsidR="00F50E22" w:rsidRDefault="00000000">
      <w:pPr>
        <w:pStyle w:val="Textoindependiente"/>
        <w:spacing w:before="4"/>
        <w:ind w:left="0" w:firstLine="0"/>
        <w:jc w:val="left"/>
        <w:rPr>
          <w:sz w:val="16"/>
        </w:rPr>
      </w:pPr>
      <w:r>
        <w:rPr>
          <w:noProof/>
          <w:sz w:val="16"/>
        </w:rPr>
        <mc:AlternateContent>
          <mc:Choice Requires="wps">
            <w:drawing>
              <wp:anchor distT="0" distB="0" distL="0" distR="0" simplePos="0" relativeHeight="487588352" behindDoc="1" locked="0" layoutInCell="1" allowOverlap="1" wp14:anchorId="67FCCAA0" wp14:editId="67F63942">
                <wp:simplePos x="0" y="0"/>
                <wp:positionH relativeFrom="page">
                  <wp:posOffset>900430</wp:posOffset>
                </wp:positionH>
                <wp:positionV relativeFrom="paragraph">
                  <wp:posOffset>137819</wp:posOffset>
                </wp:positionV>
                <wp:extent cx="5760720" cy="246379"/>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4040C4B2" w14:textId="77777777" w:rsidR="00F50E22"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67FCCAA0" id="Textbox 10" o:spid="_x0000_s1028" type="#_x0000_t202" style="position:absolute;margin-left:70.9pt;margin-top:10.85pt;width:453.6pt;height:1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" filled="f" strokeweight=".5pt">
                <v:path arrowok="t"/>
                <v:textbox inset="0,0,0,0">
                  <w:txbxContent>
                    <w:p w14:paraId="4040C4B2" w14:textId="77777777" w:rsidR="00F50E22"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2BB20589" w14:textId="77777777" w:rsidR="00F50E22" w:rsidRDefault="00000000">
      <w:pPr>
        <w:pStyle w:val="Ttulo2"/>
        <w:spacing w:before="5"/>
      </w:pPr>
      <w:r>
        <w:t>Tipo</w:t>
      </w:r>
      <w:r>
        <w:rPr>
          <w:spacing w:val="-2"/>
        </w:rPr>
        <w:t xml:space="preserve"> Convocatoria:</w:t>
      </w:r>
    </w:p>
    <w:p w14:paraId="678B1D1A" w14:textId="7C9305C7" w:rsidR="00F50E22" w:rsidRDefault="00000000">
      <w:pPr>
        <w:pStyle w:val="Textoindependiente"/>
        <w:spacing w:before="92"/>
        <w:ind w:left="145" w:firstLine="0"/>
        <w:jc w:val="left"/>
      </w:pPr>
      <w:r>
        <w:rPr>
          <w:spacing w:val="-2"/>
        </w:rPr>
        <w:t>Ordinaria</w:t>
      </w:r>
      <w:r w:rsidR="00E94DC4">
        <w:rPr>
          <w:spacing w:val="-2"/>
        </w:rPr>
        <w:t>.</w:t>
      </w:r>
    </w:p>
    <w:p w14:paraId="5EE86175" w14:textId="77777777" w:rsidR="00F50E22" w:rsidRDefault="00000000">
      <w:pPr>
        <w:pStyle w:val="Ttulo2"/>
      </w:pPr>
      <w:r>
        <w:t>Fecha</w:t>
      </w:r>
      <w:r>
        <w:rPr>
          <w:spacing w:val="-3"/>
        </w:rPr>
        <w:t xml:space="preserve"> </w:t>
      </w:r>
      <w:r>
        <w:t>y</w:t>
      </w:r>
      <w:r>
        <w:rPr>
          <w:spacing w:val="-2"/>
        </w:rPr>
        <w:t xml:space="preserve"> hora:</w:t>
      </w:r>
    </w:p>
    <w:p w14:paraId="13EFBEBE" w14:textId="05DF961D" w:rsidR="00F50E22" w:rsidRDefault="00000000">
      <w:pPr>
        <w:pStyle w:val="Textoindependiente"/>
        <w:spacing w:before="92"/>
        <w:ind w:left="145" w:firstLine="0"/>
        <w:jc w:val="left"/>
      </w:pPr>
      <w:r>
        <w:t>4</w:t>
      </w:r>
      <w:r>
        <w:rPr>
          <w:spacing w:val="-3"/>
        </w:rPr>
        <w:t xml:space="preserve"> </w:t>
      </w:r>
      <w:r>
        <w:t>de</w:t>
      </w:r>
      <w:r>
        <w:rPr>
          <w:spacing w:val="-2"/>
        </w:rPr>
        <w:t xml:space="preserve"> </w:t>
      </w:r>
      <w:r>
        <w:t>abril</w:t>
      </w:r>
      <w:r>
        <w:rPr>
          <w:spacing w:val="-2"/>
        </w:rPr>
        <w:t xml:space="preserve"> </w:t>
      </w:r>
      <w:r>
        <w:t>de</w:t>
      </w:r>
      <w:r>
        <w:rPr>
          <w:spacing w:val="-2"/>
        </w:rPr>
        <w:t xml:space="preserve"> </w:t>
      </w:r>
      <w:r>
        <w:t>2025</w:t>
      </w:r>
      <w:r>
        <w:rPr>
          <w:spacing w:val="-1"/>
        </w:rPr>
        <w:t xml:space="preserve"> </w:t>
      </w:r>
      <w:r>
        <w:t>a</w:t>
      </w:r>
      <w:r>
        <w:rPr>
          <w:spacing w:val="-2"/>
        </w:rPr>
        <w:t xml:space="preserve"> </w:t>
      </w:r>
      <w:r>
        <w:t>las</w:t>
      </w:r>
      <w:r>
        <w:rPr>
          <w:spacing w:val="-1"/>
        </w:rPr>
        <w:t xml:space="preserve"> </w:t>
      </w:r>
      <w:r>
        <w:rPr>
          <w:spacing w:val="-2"/>
        </w:rPr>
        <w:t>13:00</w:t>
      </w:r>
      <w:r w:rsidR="00E94DC4">
        <w:rPr>
          <w:spacing w:val="-2"/>
        </w:rPr>
        <w:t xml:space="preserve"> h.</w:t>
      </w:r>
    </w:p>
    <w:p w14:paraId="6F752E73" w14:textId="77777777" w:rsidR="00F50E22" w:rsidRDefault="00000000">
      <w:pPr>
        <w:pStyle w:val="Ttulo2"/>
      </w:pPr>
      <w:r>
        <w:rPr>
          <w:spacing w:val="-2"/>
        </w:rPr>
        <w:t>Lugar:</w:t>
      </w:r>
    </w:p>
    <w:p w14:paraId="7D83F127" w14:textId="6D8E977F" w:rsidR="00F50E22" w:rsidRDefault="00000000">
      <w:pPr>
        <w:pStyle w:val="Textoindependiente"/>
        <w:spacing w:before="92"/>
        <w:ind w:left="145" w:firstLine="0"/>
        <w:jc w:val="left"/>
      </w:pPr>
      <w:r>
        <w:rPr>
          <w:spacing w:val="-2"/>
        </w:rPr>
        <w:t>Telemática</w:t>
      </w:r>
      <w:r w:rsidR="00E94DC4">
        <w:rPr>
          <w:spacing w:val="-2"/>
        </w:rPr>
        <w:t>.</w:t>
      </w:r>
    </w:p>
    <w:p w14:paraId="49C75D47" w14:textId="77777777" w:rsidR="00F50E22" w:rsidRDefault="00000000">
      <w:pPr>
        <w:pStyle w:val="Ttulo2"/>
      </w:pPr>
      <w:r>
        <w:t>Participación</w:t>
      </w:r>
      <w:r>
        <w:rPr>
          <w:spacing w:val="-5"/>
        </w:rPr>
        <w:t xml:space="preserve"> </w:t>
      </w:r>
      <w:r>
        <w:t>a</w:t>
      </w:r>
      <w:r>
        <w:rPr>
          <w:spacing w:val="-4"/>
        </w:rPr>
        <w:t xml:space="preserve"> </w:t>
      </w:r>
      <w:r>
        <w:rPr>
          <w:spacing w:val="-2"/>
        </w:rPr>
        <w:t>distancia:</w:t>
      </w:r>
    </w:p>
    <w:p w14:paraId="00524D3B" w14:textId="24FC0974" w:rsidR="00F50E22" w:rsidRDefault="00000000">
      <w:pPr>
        <w:pStyle w:val="Textoindependiente"/>
        <w:spacing w:before="92"/>
        <w:ind w:left="145" w:firstLine="0"/>
        <w:jc w:val="left"/>
      </w:pPr>
      <w:r>
        <w:t>Admite</w:t>
      </w:r>
      <w:r>
        <w:rPr>
          <w:spacing w:val="-8"/>
        </w:rPr>
        <w:t xml:space="preserve"> </w:t>
      </w:r>
      <w:r>
        <w:t>participación</w:t>
      </w:r>
      <w:r>
        <w:rPr>
          <w:spacing w:val="-5"/>
        </w:rPr>
        <w:t xml:space="preserve"> </w:t>
      </w:r>
      <w:r>
        <w:t>a</w:t>
      </w:r>
      <w:r>
        <w:rPr>
          <w:spacing w:val="-6"/>
        </w:rPr>
        <w:t xml:space="preserve"> </w:t>
      </w:r>
      <w:r>
        <w:t>distancia,</w:t>
      </w:r>
      <w:r>
        <w:rPr>
          <w:spacing w:val="-5"/>
        </w:rPr>
        <w:t xml:space="preserve"> </w:t>
      </w:r>
      <w:r>
        <w:t>pudiendo</w:t>
      </w:r>
      <w:r>
        <w:rPr>
          <w:spacing w:val="-6"/>
        </w:rPr>
        <w:t xml:space="preserve"> </w:t>
      </w:r>
      <w:r>
        <w:t>conectar</w:t>
      </w:r>
      <w:r>
        <w:rPr>
          <w:spacing w:val="-6"/>
        </w:rPr>
        <w:t xml:space="preserve"> </w:t>
      </w:r>
      <w:r>
        <w:t>mediante:</w:t>
      </w:r>
      <w:r>
        <w:rPr>
          <w:spacing w:val="-5"/>
        </w:rPr>
        <w:t xml:space="preserve"> </w:t>
      </w:r>
      <w:r w:rsidR="00E94DC4" w:rsidRPr="00E94DC4">
        <w:rPr>
          <w:i/>
          <w:iCs/>
        </w:rPr>
        <w:t>“</w:t>
      </w:r>
      <w:r w:rsidRPr="00E94DC4">
        <w:rPr>
          <w:i/>
          <w:iCs/>
        </w:rPr>
        <w:t>Enlace</w:t>
      </w:r>
      <w:r w:rsidRPr="00E94DC4">
        <w:rPr>
          <w:i/>
          <w:iCs/>
          <w:spacing w:val="-5"/>
        </w:rPr>
        <w:t xml:space="preserve"> </w:t>
      </w:r>
      <w:r w:rsidRPr="00E94DC4">
        <w:rPr>
          <w:i/>
          <w:iCs/>
        </w:rPr>
        <w:t>habilitado</w:t>
      </w:r>
      <w:r w:rsidRPr="00E94DC4">
        <w:rPr>
          <w:i/>
          <w:iCs/>
          <w:spacing w:val="-5"/>
        </w:rPr>
        <w:t xml:space="preserve"> </w:t>
      </w:r>
      <w:r w:rsidRPr="00E94DC4">
        <w:rPr>
          <w:i/>
          <w:iCs/>
        </w:rPr>
        <w:t>al</w:t>
      </w:r>
      <w:r w:rsidRPr="00E94DC4">
        <w:rPr>
          <w:i/>
          <w:iCs/>
          <w:spacing w:val="-6"/>
        </w:rPr>
        <w:t xml:space="preserve"> </w:t>
      </w:r>
      <w:r w:rsidRPr="00E94DC4">
        <w:rPr>
          <w:i/>
          <w:iCs/>
          <w:spacing w:val="-2"/>
        </w:rPr>
        <w:t>efecto</w:t>
      </w:r>
      <w:r w:rsidR="00E94DC4" w:rsidRPr="00E94DC4">
        <w:rPr>
          <w:i/>
          <w:iCs/>
          <w:spacing w:val="-2"/>
        </w:rPr>
        <w:t>”.</w:t>
      </w:r>
    </w:p>
    <w:p w14:paraId="70697B24" w14:textId="77777777" w:rsidR="00F50E22" w:rsidRDefault="00000000">
      <w:pPr>
        <w:pStyle w:val="Textoindependiente"/>
        <w:spacing w:before="212" w:line="336" w:lineRule="auto"/>
        <w:ind w:left="145" w:firstLine="0"/>
        <w:jc w:val="left"/>
      </w:pPr>
      <w:r>
        <w:rPr>
          <w:b/>
        </w:rPr>
        <w:t>SEGUNDO.</w:t>
      </w:r>
      <w:r>
        <w:rPr>
          <w:b/>
          <w:spacing w:val="37"/>
        </w:rPr>
        <w:t xml:space="preserve"> </w:t>
      </w:r>
      <w:r>
        <w:t>Que</w:t>
      </w:r>
      <w:r>
        <w:rPr>
          <w:spacing w:val="37"/>
        </w:rPr>
        <w:t xml:space="preserve"> </w:t>
      </w:r>
      <w:r>
        <w:t>se</w:t>
      </w:r>
      <w:r>
        <w:rPr>
          <w:spacing w:val="37"/>
        </w:rPr>
        <w:t xml:space="preserve"> </w:t>
      </w:r>
      <w:r>
        <w:t>lleven</w:t>
      </w:r>
      <w:r>
        <w:rPr>
          <w:spacing w:val="37"/>
        </w:rPr>
        <w:t xml:space="preserve"> </w:t>
      </w:r>
      <w:r>
        <w:t>a</w:t>
      </w:r>
      <w:r>
        <w:rPr>
          <w:spacing w:val="35"/>
        </w:rPr>
        <w:t xml:space="preserve"> </w:t>
      </w:r>
      <w:r>
        <w:t>cabo</w:t>
      </w:r>
      <w:r>
        <w:rPr>
          <w:spacing w:val="37"/>
        </w:rPr>
        <w:t xml:space="preserve"> </w:t>
      </w:r>
      <w:r>
        <w:t>los</w:t>
      </w:r>
      <w:r>
        <w:rPr>
          <w:spacing w:val="34"/>
        </w:rPr>
        <w:t xml:space="preserve"> </w:t>
      </w:r>
      <w:r>
        <w:t>trámites</w:t>
      </w:r>
      <w:r>
        <w:rPr>
          <w:spacing w:val="36"/>
        </w:rPr>
        <w:t xml:space="preserve"> </w:t>
      </w:r>
      <w:r>
        <w:t>legales</w:t>
      </w:r>
      <w:r>
        <w:rPr>
          <w:spacing w:val="34"/>
        </w:rPr>
        <w:t xml:space="preserve"> </w:t>
      </w:r>
      <w:r>
        <w:t>oportunos</w:t>
      </w:r>
      <w:r>
        <w:rPr>
          <w:spacing w:val="36"/>
        </w:rPr>
        <w:t xml:space="preserve"> </w:t>
      </w:r>
      <w:r>
        <w:t>para</w:t>
      </w:r>
      <w:r>
        <w:rPr>
          <w:spacing w:val="37"/>
        </w:rPr>
        <w:t xml:space="preserve"> </w:t>
      </w:r>
      <w:r>
        <w:t>efectuar</w:t>
      </w:r>
      <w:r>
        <w:rPr>
          <w:spacing w:val="35"/>
        </w:rPr>
        <w:t xml:space="preserve"> </w:t>
      </w:r>
      <w:r>
        <w:t>la</w:t>
      </w:r>
      <w:r>
        <w:rPr>
          <w:spacing w:val="37"/>
        </w:rPr>
        <w:t xml:space="preserve"> </w:t>
      </w:r>
      <w:r>
        <w:t>convocatoria</w:t>
      </w:r>
      <w:r>
        <w:rPr>
          <w:spacing w:val="37"/>
        </w:rPr>
        <w:t xml:space="preserve"> </w:t>
      </w:r>
      <w:r>
        <w:t>y notificación a los miembros de este órgano colegiado.</w:t>
      </w:r>
    </w:p>
    <w:p w14:paraId="19A60274" w14:textId="77777777" w:rsidR="00F50E22" w:rsidRDefault="00000000">
      <w:pPr>
        <w:spacing w:before="120"/>
        <w:ind w:left="145"/>
        <w:rPr>
          <w:sz w:val="20"/>
        </w:rPr>
      </w:pPr>
      <w:r>
        <w:rPr>
          <w:b/>
          <w:sz w:val="20"/>
        </w:rPr>
        <w:t>TERCERO.</w:t>
      </w:r>
      <w:r>
        <w:rPr>
          <w:b/>
          <w:spacing w:val="-3"/>
          <w:sz w:val="20"/>
        </w:rPr>
        <w:t xml:space="preserve"> </w:t>
      </w:r>
      <w:r>
        <w:rPr>
          <w:sz w:val="20"/>
        </w:rPr>
        <w:t>Fijar</w:t>
      </w:r>
      <w:r>
        <w:rPr>
          <w:spacing w:val="-5"/>
          <w:sz w:val="20"/>
        </w:rPr>
        <w:t xml:space="preserve"> </w:t>
      </w:r>
      <w:r>
        <w:rPr>
          <w:sz w:val="20"/>
        </w:rPr>
        <w:t>el</w:t>
      </w:r>
      <w:r>
        <w:rPr>
          <w:spacing w:val="-4"/>
          <w:sz w:val="20"/>
        </w:rPr>
        <w:t xml:space="preserve"> </w:t>
      </w:r>
      <w:r>
        <w:rPr>
          <w:sz w:val="20"/>
        </w:rPr>
        <w:t>siguiente</w:t>
      </w:r>
      <w:r>
        <w:rPr>
          <w:spacing w:val="-4"/>
          <w:sz w:val="20"/>
        </w:rPr>
        <w:t xml:space="preserve"> </w:t>
      </w:r>
      <w:r>
        <w:rPr>
          <w:sz w:val="20"/>
        </w:rPr>
        <w:t>orden</w:t>
      </w:r>
      <w:r>
        <w:rPr>
          <w:spacing w:val="-3"/>
          <w:sz w:val="20"/>
        </w:rPr>
        <w:t xml:space="preserve"> </w:t>
      </w:r>
      <w:r>
        <w:rPr>
          <w:sz w:val="20"/>
        </w:rPr>
        <w:t>del</w:t>
      </w:r>
      <w:r>
        <w:rPr>
          <w:spacing w:val="-5"/>
          <w:sz w:val="20"/>
        </w:rPr>
        <w:t xml:space="preserve"> </w:t>
      </w:r>
      <w:r>
        <w:rPr>
          <w:spacing w:val="-4"/>
          <w:sz w:val="20"/>
        </w:rPr>
        <w:t>día:</w:t>
      </w:r>
    </w:p>
    <w:p w14:paraId="10B8CD12" w14:textId="77777777" w:rsidR="00F50E22" w:rsidRDefault="00000000">
      <w:pPr>
        <w:pStyle w:val="Textoindependiente"/>
        <w:spacing w:before="4"/>
        <w:ind w:left="0" w:firstLine="0"/>
        <w:jc w:val="left"/>
        <w:rPr>
          <w:sz w:val="16"/>
        </w:rPr>
      </w:pPr>
      <w:r>
        <w:rPr>
          <w:noProof/>
          <w:sz w:val="16"/>
        </w:rPr>
        <mc:AlternateContent>
          <mc:Choice Requires="wps">
            <w:drawing>
              <wp:anchor distT="0" distB="0" distL="0" distR="0" simplePos="0" relativeHeight="487588864" behindDoc="1" locked="0" layoutInCell="1" allowOverlap="1" wp14:anchorId="6BFF90B6" wp14:editId="465F79FF">
                <wp:simplePos x="0" y="0"/>
                <wp:positionH relativeFrom="page">
                  <wp:posOffset>900430</wp:posOffset>
                </wp:positionH>
                <wp:positionV relativeFrom="paragraph">
                  <wp:posOffset>137941</wp:posOffset>
                </wp:positionV>
                <wp:extent cx="5760720" cy="246379"/>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55CE19F5" w14:textId="77777777" w:rsidR="00F50E22"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6BFF90B6" id="Textbox 11" o:spid="_x0000_s1029" type="#_x0000_t202" style="position:absolute;margin-left:70.9pt;margin-top:10.85pt;width:453.6pt;height:19.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DIY2hryAEAAIUDAAAOAAAAAAAA&#10;AAAAAAAAAC4CAABkcnMvZTJvRG9jLnhtbFBLAQItABQABgAIAAAAIQDofvnR3gAAAAoBAAAPAAAA&#10;AAAAAAAAAAAAACIEAABkcnMvZG93bnJldi54bWxQSwUGAAAAAAQABADzAAAALQUAAAAA&#10;" filled="f" strokeweight=".5pt">
                <v:path arrowok="t"/>
                <v:textbox inset="0,0,0,0">
                  <w:txbxContent>
                    <w:p w14:paraId="55CE19F5" w14:textId="77777777" w:rsidR="00F50E22"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1C9FF678" w14:textId="77777777" w:rsidR="00F50E22" w:rsidRDefault="00000000">
      <w:pPr>
        <w:pStyle w:val="Ttulo1"/>
        <w:numPr>
          <w:ilvl w:val="0"/>
          <w:numId w:val="1"/>
        </w:numPr>
        <w:tabs>
          <w:tab w:val="left" w:pos="409"/>
        </w:tabs>
        <w:spacing w:before="5"/>
        <w:ind w:left="409" w:hanging="264"/>
      </w:pPr>
      <w:r>
        <w:t>PARTE</w:t>
      </w:r>
      <w:r>
        <w:rPr>
          <w:spacing w:val="-5"/>
        </w:rPr>
        <w:t xml:space="preserve"> </w:t>
      </w:r>
      <w:r>
        <w:rPr>
          <w:spacing w:val="-2"/>
        </w:rPr>
        <w:t>RESOLUTIVA</w:t>
      </w:r>
    </w:p>
    <w:p w14:paraId="3FBF25A5" w14:textId="77777777" w:rsidR="00F50E22" w:rsidRDefault="00000000">
      <w:pPr>
        <w:pStyle w:val="Prrafodelista"/>
        <w:numPr>
          <w:ilvl w:val="1"/>
          <w:numId w:val="1"/>
        </w:numPr>
        <w:tabs>
          <w:tab w:val="left" w:pos="849"/>
        </w:tabs>
        <w:spacing w:before="212"/>
        <w:ind w:left="849" w:hanging="280"/>
        <w:jc w:val="both"/>
        <w:rPr>
          <w:sz w:val="20"/>
        </w:rPr>
      </w:pPr>
      <w:r>
        <w:rPr>
          <w:sz w:val="20"/>
        </w:rPr>
        <w:t>Aprobación</w:t>
      </w:r>
      <w:r>
        <w:rPr>
          <w:spacing w:val="-6"/>
          <w:sz w:val="20"/>
        </w:rPr>
        <w:t xml:space="preserve"> </w:t>
      </w:r>
      <w:r>
        <w:rPr>
          <w:sz w:val="20"/>
        </w:rPr>
        <w:t>del</w:t>
      </w:r>
      <w:r>
        <w:rPr>
          <w:spacing w:val="-3"/>
          <w:sz w:val="20"/>
        </w:rPr>
        <w:t xml:space="preserve"> </w:t>
      </w:r>
      <w:r>
        <w:rPr>
          <w:sz w:val="20"/>
        </w:rPr>
        <w:t>acta</w:t>
      </w:r>
      <w:r>
        <w:rPr>
          <w:spacing w:val="-3"/>
          <w:sz w:val="20"/>
        </w:rPr>
        <w:t xml:space="preserve"> </w:t>
      </w:r>
      <w:r>
        <w:rPr>
          <w:sz w:val="20"/>
        </w:rPr>
        <w:t>de</w:t>
      </w:r>
      <w:r>
        <w:rPr>
          <w:spacing w:val="-3"/>
          <w:sz w:val="20"/>
        </w:rPr>
        <w:t xml:space="preserve"> </w:t>
      </w:r>
      <w:r>
        <w:rPr>
          <w:sz w:val="20"/>
        </w:rPr>
        <w:t>la</w:t>
      </w:r>
      <w:r>
        <w:rPr>
          <w:spacing w:val="-4"/>
          <w:sz w:val="20"/>
        </w:rPr>
        <w:t xml:space="preserve"> </w:t>
      </w:r>
      <w:r>
        <w:rPr>
          <w:sz w:val="20"/>
        </w:rPr>
        <w:t>sesión</w:t>
      </w:r>
      <w:r>
        <w:rPr>
          <w:spacing w:val="-3"/>
          <w:sz w:val="20"/>
        </w:rPr>
        <w:t xml:space="preserve"> </w:t>
      </w:r>
      <w:r>
        <w:rPr>
          <w:sz w:val="20"/>
        </w:rPr>
        <w:t>ordinaria</w:t>
      </w:r>
      <w:r>
        <w:rPr>
          <w:spacing w:val="-3"/>
          <w:sz w:val="20"/>
        </w:rPr>
        <w:t xml:space="preserve"> </w:t>
      </w:r>
      <w:r>
        <w:rPr>
          <w:sz w:val="20"/>
        </w:rPr>
        <w:t>de</w:t>
      </w:r>
      <w:r>
        <w:rPr>
          <w:spacing w:val="-3"/>
          <w:sz w:val="20"/>
        </w:rPr>
        <w:t xml:space="preserve"> </w:t>
      </w:r>
      <w:r>
        <w:rPr>
          <w:sz w:val="20"/>
        </w:rPr>
        <w:t>28</w:t>
      </w:r>
      <w:r>
        <w:rPr>
          <w:spacing w:val="-3"/>
          <w:sz w:val="20"/>
        </w:rPr>
        <w:t xml:space="preserve"> </w:t>
      </w:r>
      <w:r>
        <w:rPr>
          <w:sz w:val="20"/>
        </w:rPr>
        <w:t>de</w:t>
      </w:r>
      <w:r>
        <w:rPr>
          <w:spacing w:val="-4"/>
          <w:sz w:val="20"/>
        </w:rPr>
        <w:t xml:space="preserve"> </w:t>
      </w:r>
      <w:r>
        <w:rPr>
          <w:sz w:val="20"/>
        </w:rPr>
        <w:t>marzo</w:t>
      </w:r>
      <w:r>
        <w:rPr>
          <w:spacing w:val="-3"/>
          <w:sz w:val="20"/>
        </w:rPr>
        <w:t xml:space="preserve"> </w:t>
      </w:r>
      <w:r>
        <w:rPr>
          <w:sz w:val="20"/>
        </w:rPr>
        <w:t>de</w:t>
      </w:r>
      <w:r>
        <w:rPr>
          <w:spacing w:val="-3"/>
          <w:sz w:val="20"/>
        </w:rPr>
        <w:t xml:space="preserve"> </w:t>
      </w:r>
      <w:r>
        <w:rPr>
          <w:spacing w:val="-2"/>
          <w:sz w:val="20"/>
        </w:rPr>
        <w:t>2025.</w:t>
      </w:r>
    </w:p>
    <w:p w14:paraId="231412CB" w14:textId="74036FF8" w:rsidR="00F50E22" w:rsidRDefault="00000000">
      <w:pPr>
        <w:pStyle w:val="Prrafodelista"/>
        <w:numPr>
          <w:ilvl w:val="1"/>
          <w:numId w:val="1"/>
        </w:numPr>
        <w:tabs>
          <w:tab w:val="left" w:pos="849"/>
          <w:tab w:val="left" w:pos="851"/>
        </w:tabs>
        <w:spacing w:before="92" w:line="336" w:lineRule="auto"/>
        <w:ind w:right="148"/>
        <w:jc w:val="both"/>
        <w:rPr>
          <w:sz w:val="20"/>
        </w:rPr>
      </w:pPr>
      <w:r>
        <w:rPr>
          <w:sz w:val="20"/>
        </w:rPr>
        <w:t>Sentencia estimatoria 59/2025</w:t>
      </w:r>
      <w:r w:rsidR="00E94DC4">
        <w:rPr>
          <w:sz w:val="20"/>
        </w:rPr>
        <w:t>,</w:t>
      </w:r>
      <w:r>
        <w:rPr>
          <w:sz w:val="20"/>
        </w:rPr>
        <w:t xml:space="preserve"> dictada por el Juzgado de lo Contencioso-Administrativo núm. 33 de Madrid, Procedimiento Abreviado 507/2024. Demandante: AXA Seguros Generales de Seguros y Reaseguros. Materia: Responsabilidad Patrimonial. </w:t>
      </w:r>
      <w:proofErr w:type="spellStart"/>
      <w:r>
        <w:rPr>
          <w:sz w:val="20"/>
        </w:rPr>
        <w:t>Expte</w:t>
      </w:r>
      <w:proofErr w:type="spellEnd"/>
      <w:r>
        <w:rPr>
          <w:sz w:val="20"/>
        </w:rPr>
        <w:t>. 58332/2024.</w:t>
      </w:r>
    </w:p>
    <w:p w14:paraId="5421C625" w14:textId="7D3B9A57" w:rsidR="00F50E22" w:rsidRDefault="00000000">
      <w:pPr>
        <w:pStyle w:val="Prrafodelista"/>
        <w:numPr>
          <w:ilvl w:val="1"/>
          <w:numId w:val="1"/>
        </w:numPr>
        <w:tabs>
          <w:tab w:val="left" w:pos="849"/>
        </w:tabs>
        <w:ind w:left="849" w:hanging="280"/>
        <w:jc w:val="both"/>
        <w:rPr>
          <w:sz w:val="20"/>
        </w:rPr>
      </w:pPr>
      <w:r>
        <w:rPr>
          <w:sz w:val="20"/>
        </w:rPr>
        <w:t>Sentencia</w:t>
      </w:r>
      <w:r>
        <w:rPr>
          <w:spacing w:val="5"/>
          <w:sz w:val="20"/>
        </w:rPr>
        <w:t xml:space="preserve"> </w:t>
      </w:r>
      <w:r>
        <w:rPr>
          <w:sz w:val="20"/>
        </w:rPr>
        <w:t>estimatoria</w:t>
      </w:r>
      <w:r>
        <w:rPr>
          <w:spacing w:val="7"/>
          <w:sz w:val="20"/>
        </w:rPr>
        <w:t xml:space="preserve"> </w:t>
      </w:r>
      <w:r>
        <w:rPr>
          <w:sz w:val="20"/>
        </w:rPr>
        <w:t>65/2025</w:t>
      </w:r>
      <w:r w:rsidR="00E94DC4">
        <w:rPr>
          <w:sz w:val="20"/>
        </w:rPr>
        <w:t>,</w:t>
      </w:r>
      <w:r>
        <w:rPr>
          <w:spacing w:val="5"/>
          <w:sz w:val="20"/>
        </w:rPr>
        <w:t xml:space="preserve"> </w:t>
      </w:r>
      <w:r>
        <w:rPr>
          <w:sz w:val="20"/>
        </w:rPr>
        <w:t>dictada</w:t>
      </w:r>
      <w:r>
        <w:rPr>
          <w:spacing w:val="6"/>
          <w:sz w:val="20"/>
        </w:rPr>
        <w:t xml:space="preserve"> </w:t>
      </w:r>
      <w:r>
        <w:rPr>
          <w:sz w:val="20"/>
        </w:rPr>
        <w:t>por</w:t>
      </w:r>
      <w:r>
        <w:rPr>
          <w:spacing w:val="6"/>
          <w:sz w:val="20"/>
        </w:rPr>
        <w:t xml:space="preserve"> </w:t>
      </w:r>
      <w:r>
        <w:rPr>
          <w:sz w:val="20"/>
        </w:rPr>
        <w:t>el</w:t>
      </w:r>
      <w:r>
        <w:rPr>
          <w:spacing w:val="4"/>
          <w:sz w:val="20"/>
        </w:rPr>
        <w:t xml:space="preserve"> </w:t>
      </w:r>
      <w:r>
        <w:rPr>
          <w:sz w:val="20"/>
        </w:rPr>
        <w:t>Juzgado</w:t>
      </w:r>
      <w:r>
        <w:rPr>
          <w:spacing w:val="8"/>
          <w:sz w:val="20"/>
        </w:rPr>
        <w:t xml:space="preserve"> </w:t>
      </w:r>
      <w:r>
        <w:rPr>
          <w:sz w:val="20"/>
        </w:rPr>
        <w:t>de</w:t>
      </w:r>
      <w:r>
        <w:rPr>
          <w:spacing w:val="7"/>
          <w:sz w:val="20"/>
        </w:rPr>
        <w:t xml:space="preserve"> </w:t>
      </w:r>
      <w:r>
        <w:rPr>
          <w:sz w:val="20"/>
        </w:rPr>
        <w:t>lo</w:t>
      </w:r>
      <w:r>
        <w:rPr>
          <w:spacing w:val="5"/>
          <w:sz w:val="20"/>
        </w:rPr>
        <w:t xml:space="preserve"> </w:t>
      </w:r>
      <w:r>
        <w:rPr>
          <w:sz w:val="20"/>
        </w:rPr>
        <w:t>Contencioso-Administrativo</w:t>
      </w:r>
      <w:r>
        <w:rPr>
          <w:spacing w:val="8"/>
          <w:sz w:val="20"/>
        </w:rPr>
        <w:t xml:space="preserve"> </w:t>
      </w:r>
      <w:r>
        <w:rPr>
          <w:spacing w:val="-4"/>
          <w:sz w:val="20"/>
        </w:rPr>
        <w:t>núm.</w:t>
      </w:r>
    </w:p>
    <w:p w14:paraId="2EBB4F76" w14:textId="77777777" w:rsidR="00F50E22" w:rsidRDefault="00000000">
      <w:pPr>
        <w:pStyle w:val="Textoindependiente"/>
        <w:spacing w:before="92" w:line="336" w:lineRule="auto"/>
        <w:ind w:right="145" w:firstLine="0"/>
      </w:pPr>
      <w:r>
        <w:t xml:space="preserve">34 de Madrid, Procedimiento Abreviado 369/2024. Demandante: D. E.M.V.G. Materia: Resolución Tribunal Reclamaciones Económico-Administrativo del Ayuntamiento de Las Rozas de Madrid. </w:t>
      </w:r>
      <w:proofErr w:type="spellStart"/>
      <w:r>
        <w:t>Expte</w:t>
      </w:r>
      <w:proofErr w:type="spellEnd"/>
      <w:r>
        <w:t>. 53332/2024.</w:t>
      </w:r>
    </w:p>
    <w:p w14:paraId="62E4296C" w14:textId="77777777" w:rsidR="00F50E22" w:rsidRDefault="00000000">
      <w:pPr>
        <w:pStyle w:val="Prrafodelista"/>
        <w:numPr>
          <w:ilvl w:val="1"/>
          <w:numId w:val="1"/>
        </w:numPr>
        <w:tabs>
          <w:tab w:val="left" w:pos="849"/>
        </w:tabs>
        <w:ind w:left="849" w:hanging="280"/>
        <w:jc w:val="both"/>
        <w:rPr>
          <w:sz w:val="20"/>
        </w:rPr>
      </w:pPr>
      <w:r>
        <w:rPr>
          <w:sz w:val="20"/>
        </w:rPr>
        <w:t>Decreto</w:t>
      </w:r>
      <w:r>
        <w:rPr>
          <w:spacing w:val="4"/>
          <w:sz w:val="20"/>
        </w:rPr>
        <w:t xml:space="preserve"> </w:t>
      </w:r>
      <w:r>
        <w:rPr>
          <w:sz w:val="20"/>
        </w:rPr>
        <w:t>de</w:t>
      </w:r>
      <w:r>
        <w:rPr>
          <w:spacing w:val="4"/>
          <w:sz w:val="20"/>
        </w:rPr>
        <w:t xml:space="preserve"> </w:t>
      </w:r>
      <w:r>
        <w:rPr>
          <w:sz w:val="20"/>
        </w:rPr>
        <w:t>tasación</w:t>
      </w:r>
      <w:r>
        <w:rPr>
          <w:spacing w:val="6"/>
          <w:sz w:val="20"/>
        </w:rPr>
        <w:t xml:space="preserve"> </w:t>
      </w:r>
      <w:r>
        <w:rPr>
          <w:sz w:val="20"/>
        </w:rPr>
        <w:t>de</w:t>
      </w:r>
      <w:r>
        <w:rPr>
          <w:spacing w:val="5"/>
          <w:sz w:val="20"/>
        </w:rPr>
        <w:t xml:space="preserve"> </w:t>
      </w:r>
      <w:r>
        <w:rPr>
          <w:sz w:val="20"/>
        </w:rPr>
        <w:t>costas</w:t>
      </w:r>
      <w:r>
        <w:rPr>
          <w:spacing w:val="6"/>
          <w:sz w:val="20"/>
        </w:rPr>
        <w:t xml:space="preserve"> </w:t>
      </w:r>
      <w:r>
        <w:rPr>
          <w:sz w:val="20"/>
        </w:rPr>
        <w:t>dictado</w:t>
      </w:r>
      <w:r>
        <w:rPr>
          <w:spacing w:val="6"/>
          <w:sz w:val="20"/>
        </w:rPr>
        <w:t xml:space="preserve"> </w:t>
      </w:r>
      <w:r>
        <w:rPr>
          <w:sz w:val="20"/>
        </w:rPr>
        <w:t>por</w:t>
      </w:r>
      <w:r>
        <w:rPr>
          <w:spacing w:val="5"/>
          <w:sz w:val="20"/>
        </w:rPr>
        <w:t xml:space="preserve"> </w:t>
      </w:r>
      <w:r>
        <w:rPr>
          <w:sz w:val="20"/>
        </w:rPr>
        <w:t>el</w:t>
      </w:r>
      <w:r>
        <w:rPr>
          <w:spacing w:val="5"/>
          <w:sz w:val="20"/>
        </w:rPr>
        <w:t xml:space="preserve"> </w:t>
      </w:r>
      <w:r>
        <w:rPr>
          <w:sz w:val="20"/>
        </w:rPr>
        <w:t>Juzgado</w:t>
      </w:r>
      <w:r>
        <w:rPr>
          <w:spacing w:val="5"/>
          <w:sz w:val="20"/>
        </w:rPr>
        <w:t xml:space="preserve"> </w:t>
      </w:r>
      <w:r>
        <w:rPr>
          <w:sz w:val="20"/>
        </w:rPr>
        <w:t>de</w:t>
      </w:r>
      <w:r>
        <w:rPr>
          <w:spacing w:val="4"/>
          <w:sz w:val="20"/>
        </w:rPr>
        <w:t xml:space="preserve"> </w:t>
      </w:r>
      <w:r>
        <w:rPr>
          <w:sz w:val="20"/>
        </w:rPr>
        <w:t>lo</w:t>
      </w:r>
      <w:r>
        <w:rPr>
          <w:spacing w:val="6"/>
          <w:sz w:val="20"/>
        </w:rPr>
        <w:t xml:space="preserve"> </w:t>
      </w:r>
      <w:r>
        <w:rPr>
          <w:sz w:val="20"/>
        </w:rPr>
        <w:t>Contencioso-Administrativo</w:t>
      </w:r>
      <w:r>
        <w:rPr>
          <w:spacing w:val="7"/>
          <w:sz w:val="20"/>
        </w:rPr>
        <w:t xml:space="preserve"> </w:t>
      </w:r>
      <w:r>
        <w:rPr>
          <w:spacing w:val="-4"/>
          <w:sz w:val="20"/>
        </w:rPr>
        <w:t>núm.</w:t>
      </w:r>
    </w:p>
    <w:p w14:paraId="6615FFFB" w14:textId="0D8BADE5" w:rsidR="00F50E22" w:rsidRDefault="00000000">
      <w:pPr>
        <w:pStyle w:val="Textoindependiente"/>
        <w:spacing w:before="92" w:line="336" w:lineRule="auto"/>
        <w:ind w:right="145" w:firstLine="0"/>
      </w:pPr>
      <w:r>
        <w:t>16 de Madrid, Procedimiento Ordinario 178/2021 (Procedimiento Abreviado) Grupo E. Demandante: ZUMAIN INGENIEROS</w:t>
      </w:r>
      <w:r w:rsidR="00E94DC4">
        <w:t>,</w:t>
      </w:r>
      <w:r>
        <w:t xml:space="preserve"> S.L. Materia: Devolución aval bancario. </w:t>
      </w:r>
      <w:proofErr w:type="spellStart"/>
      <w:r>
        <w:rPr>
          <w:spacing w:val="-2"/>
        </w:rPr>
        <w:t>Expte</w:t>
      </w:r>
      <w:proofErr w:type="spellEnd"/>
      <w:r>
        <w:rPr>
          <w:spacing w:val="-2"/>
        </w:rPr>
        <w:t>.</w:t>
      </w:r>
      <w:r w:rsidR="00E94DC4">
        <w:rPr>
          <w:spacing w:val="-2"/>
        </w:rPr>
        <w:t xml:space="preserve"> </w:t>
      </w:r>
      <w:r>
        <w:rPr>
          <w:spacing w:val="-2"/>
        </w:rPr>
        <w:t>52704/2024.</w:t>
      </w:r>
    </w:p>
    <w:p w14:paraId="750A21AA" w14:textId="429AE503" w:rsidR="00F50E22" w:rsidRDefault="00000000">
      <w:pPr>
        <w:pStyle w:val="Prrafodelista"/>
        <w:numPr>
          <w:ilvl w:val="1"/>
          <w:numId w:val="1"/>
        </w:numPr>
        <w:tabs>
          <w:tab w:val="left" w:pos="849"/>
          <w:tab w:val="left" w:pos="851"/>
        </w:tabs>
        <w:spacing w:line="336" w:lineRule="auto"/>
        <w:ind w:right="148"/>
        <w:jc w:val="both"/>
        <w:rPr>
          <w:sz w:val="20"/>
        </w:rPr>
      </w:pPr>
      <w:r>
        <w:rPr>
          <w:sz w:val="20"/>
        </w:rPr>
        <w:t>Sentencia desestimatoria 110/2025</w:t>
      </w:r>
      <w:r w:rsidR="00E94DC4">
        <w:rPr>
          <w:sz w:val="20"/>
        </w:rPr>
        <w:t>,</w:t>
      </w:r>
      <w:r>
        <w:rPr>
          <w:sz w:val="20"/>
        </w:rPr>
        <w:t xml:space="preserve"> dictada por el Juzgado de lo Contencioso-Administrativo núm. 19 de Madrid, Procedimiento Ordinario 238/2024 R. Demandante: D. J.L.S.M. Materia:</w:t>
      </w:r>
    </w:p>
    <w:p w14:paraId="20BA5CAA" w14:textId="77777777" w:rsidR="00F50E22" w:rsidRDefault="00F50E22">
      <w:pPr>
        <w:pStyle w:val="Prrafodelista"/>
        <w:spacing w:line="336" w:lineRule="auto"/>
        <w:rPr>
          <w:sz w:val="20"/>
        </w:rPr>
        <w:sectPr w:rsidR="00F50E22" w:rsidSect="00E94DC4">
          <w:headerReference w:type="default" r:id="rId7"/>
          <w:footerReference w:type="default" r:id="rId8"/>
          <w:headerReference w:type="first" r:id="rId9"/>
          <w:type w:val="continuous"/>
          <w:pgSz w:w="11910" w:h="16840"/>
          <w:pgMar w:top="1720" w:right="1275" w:bottom="1280" w:left="1275" w:header="567" w:footer="1080" w:gutter="0"/>
          <w:pgNumType w:start="1"/>
          <w:cols w:space="720"/>
          <w:titlePg/>
          <w:docGrid w:linePitch="299"/>
        </w:sectPr>
      </w:pPr>
    </w:p>
    <w:p w14:paraId="28819A6F" w14:textId="402D7F28" w:rsidR="00F50E22" w:rsidRDefault="00000000">
      <w:pPr>
        <w:pStyle w:val="Textoindependiente"/>
        <w:spacing w:before="83"/>
        <w:ind w:firstLine="0"/>
      </w:pPr>
      <w:r>
        <w:rPr>
          <w:noProof/>
        </w:rPr>
        <w:lastRenderedPageBreak/>
        <mc:AlternateContent>
          <mc:Choice Requires="wps">
            <w:drawing>
              <wp:anchor distT="0" distB="0" distL="0" distR="0" simplePos="0" relativeHeight="15732224" behindDoc="0" locked="0" layoutInCell="1" allowOverlap="1" wp14:anchorId="57D80A6B" wp14:editId="1614A276">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6CF35E5" w14:textId="77777777" w:rsidR="00F50E22" w:rsidRDefault="00000000">
                            <w:pPr>
                              <w:spacing w:before="22" w:line="418" w:lineRule="exact"/>
                              <w:ind w:left="20"/>
                              <w:rPr>
                                <w:rFonts w:ascii="Tahoma"/>
                                <w:sz w:val="36"/>
                              </w:rPr>
                            </w:pPr>
                            <w:r>
                              <w:rPr>
                                <w:rFonts w:ascii="Tahoma"/>
                                <w:spacing w:val="-2"/>
                                <w:sz w:val="36"/>
                              </w:rPr>
                              <w:t>RESOLUCION</w:t>
                            </w:r>
                          </w:p>
                          <w:p w14:paraId="565337F4" w14:textId="77777777" w:rsidR="00F50E2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2025-1775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03/04/2025</w:t>
                            </w:r>
                          </w:p>
                        </w:txbxContent>
                      </wps:txbx>
                      <wps:bodyPr vert="vert270" wrap="square" lIns="0" tIns="0" rIns="0" bIns="0" rtlCol="0">
                        <a:noAutofit/>
                      </wps:bodyPr>
                    </wps:wsp>
                  </a:graphicData>
                </a:graphic>
              </wp:anchor>
            </w:drawing>
          </mc:Choice>
          <mc:Fallback>
            <w:pict>
              <v:shape w14:anchorId="57D80A6B" id="Textbox 12" o:spid="_x0000_s1030" type="#_x0000_t202" style="position:absolute;left:0;text-align:left;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06CF35E5" w14:textId="77777777" w:rsidR="00F50E22" w:rsidRDefault="00000000">
                      <w:pPr>
                        <w:spacing w:before="22" w:line="418" w:lineRule="exact"/>
                        <w:ind w:left="20"/>
                        <w:rPr>
                          <w:rFonts w:ascii="Tahoma"/>
                          <w:sz w:val="36"/>
                        </w:rPr>
                      </w:pPr>
                      <w:r>
                        <w:rPr>
                          <w:rFonts w:ascii="Tahoma"/>
                          <w:spacing w:val="-2"/>
                          <w:sz w:val="36"/>
                        </w:rPr>
                        <w:t>RESOLUCION</w:t>
                      </w:r>
                    </w:p>
                    <w:p w14:paraId="565337F4" w14:textId="77777777" w:rsidR="00F50E2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2025-1775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03/04/2025</w:t>
                      </w:r>
                    </w:p>
                  </w:txbxContent>
                </v:textbox>
                <w10:wrap anchorx="page" anchory="page"/>
              </v:shape>
            </w:pict>
          </mc:Fallback>
        </mc:AlternateContent>
      </w:r>
      <w:r>
        <w:t>Restablecimiento</w:t>
      </w:r>
      <w:r>
        <w:rPr>
          <w:spacing w:val="-8"/>
        </w:rPr>
        <w:t xml:space="preserve"> </w:t>
      </w:r>
      <w:r>
        <w:t>legalidad</w:t>
      </w:r>
      <w:r>
        <w:rPr>
          <w:spacing w:val="-7"/>
        </w:rPr>
        <w:t xml:space="preserve"> </w:t>
      </w:r>
      <w:r>
        <w:t>urbanística.</w:t>
      </w:r>
      <w:r>
        <w:rPr>
          <w:spacing w:val="-9"/>
        </w:rPr>
        <w:t xml:space="preserve"> </w:t>
      </w:r>
      <w:proofErr w:type="spellStart"/>
      <w:r>
        <w:t>Expte</w:t>
      </w:r>
      <w:proofErr w:type="spellEnd"/>
      <w:r>
        <w:t>.</w:t>
      </w:r>
      <w:r>
        <w:rPr>
          <w:spacing w:val="-7"/>
        </w:rPr>
        <w:t xml:space="preserve"> </w:t>
      </w:r>
      <w:r>
        <w:rPr>
          <w:spacing w:val="-2"/>
        </w:rPr>
        <w:t>19482/2024.</w:t>
      </w:r>
    </w:p>
    <w:p w14:paraId="0F0E6267" w14:textId="679D606B" w:rsidR="00F50E22" w:rsidRDefault="00000000">
      <w:pPr>
        <w:pStyle w:val="Prrafodelista"/>
        <w:numPr>
          <w:ilvl w:val="1"/>
          <w:numId w:val="1"/>
        </w:numPr>
        <w:tabs>
          <w:tab w:val="left" w:pos="849"/>
          <w:tab w:val="left" w:pos="851"/>
        </w:tabs>
        <w:spacing w:before="92" w:line="336" w:lineRule="auto"/>
        <w:ind w:right="148"/>
        <w:jc w:val="both"/>
        <w:rPr>
          <w:sz w:val="20"/>
        </w:rPr>
      </w:pPr>
      <w:r>
        <w:rPr>
          <w:sz w:val="20"/>
        </w:rPr>
        <w:t>Sentencia desestimatoria 134/2025</w:t>
      </w:r>
      <w:r w:rsidR="00E94DC4">
        <w:rPr>
          <w:sz w:val="20"/>
        </w:rPr>
        <w:t>,</w:t>
      </w:r>
      <w:r>
        <w:rPr>
          <w:sz w:val="20"/>
        </w:rPr>
        <w:t xml:space="preserve"> dictada por el Juzgado de lo Contencioso-Administrativo núm. 18 de Madrid, Procedimiento Ordinario 265/2024 A. Demandante: SINGULAR PROPERTY INVESTMENT</w:t>
      </w:r>
      <w:r w:rsidR="00E94DC4">
        <w:rPr>
          <w:sz w:val="20"/>
        </w:rPr>
        <w:t>,</w:t>
      </w:r>
      <w:r>
        <w:rPr>
          <w:sz w:val="20"/>
        </w:rPr>
        <w:t xml:space="preserve"> S.L. Materia: Disciplina urbanística. </w:t>
      </w:r>
      <w:proofErr w:type="spellStart"/>
      <w:r>
        <w:rPr>
          <w:sz w:val="20"/>
        </w:rPr>
        <w:t>Expte</w:t>
      </w:r>
      <w:proofErr w:type="spellEnd"/>
      <w:r>
        <w:rPr>
          <w:sz w:val="20"/>
        </w:rPr>
        <w:t>. 18722/2024.</w:t>
      </w:r>
    </w:p>
    <w:p w14:paraId="35E1C73C" w14:textId="157B6D28" w:rsidR="00F50E22" w:rsidRDefault="00000000">
      <w:pPr>
        <w:pStyle w:val="Prrafodelista"/>
        <w:numPr>
          <w:ilvl w:val="1"/>
          <w:numId w:val="1"/>
        </w:numPr>
        <w:tabs>
          <w:tab w:val="left" w:pos="849"/>
          <w:tab w:val="left" w:pos="851"/>
        </w:tabs>
        <w:spacing w:line="336" w:lineRule="auto"/>
        <w:ind w:right="157"/>
        <w:jc w:val="both"/>
        <w:rPr>
          <w:sz w:val="20"/>
        </w:rPr>
      </w:pPr>
      <w:r>
        <w:rPr>
          <w:sz w:val="20"/>
        </w:rPr>
        <w:t>Sentencia estimatoria 94/2025</w:t>
      </w:r>
      <w:r w:rsidR="00E94DC4">
        <w:rPr>
          <w:sz w:val="20"/>
        </w:rPr>
        <w:t>,</w:t>
      </w:r>
      <w:r>
        <w:rPr>
          <w:sz w:val="20"/>
        </w:rPr>
        <w:t xml:space="preserve"> dictada por el Juzgado de lo Social núm. 1 de Madrid, Autos 405/2023. Demandante: </w:t>
      </w:r>
      <w:proofErr w:type="gramStart"/>
      <w:r w:rsidR="00E94DC4">
        <w:rPr>
          <w:sz w:val="20"/>
        </w:rPr>
        <w:t>D.ª</w:t>
      </w:r>
      <w:proofErr w:type="gramEnd"/>
      <w:r>
        <w:rPr>
          <w:sz w:val="20"/>
        </w:rPr>
        <w:t xml:space="preserve"> A.I.H.T. Materia: RRHH, fijos discontinuos. </w:t>
      </w:r>
      <w:proofErr w:type="spellStart"/>
      <w:r>
        <w:rPr>
          <w:sz w:val="20"/>
        </w:rPr>
        <w:t>Expte</w:t>
      </w:r>
      <w:proofErr w:type="spellEnd"/>
      <w:r>
        <w:rPr>
          <w:sz w:val="20"/>
        </w:rPr>
        <w:t>. 3318/2024.</w:t>
      </w:r>
    </w:p>
    <w:p w14:paraId="31A51D04" w14:textId="3B175FC3" w:rsidR="00F50E22" w:rsidRDefault="00000000">
      <w:pPr>
        <w:pStyle w:val="Prrafodelista"/>
        <w:numPr>
          <w:ilvl w:val="1"/>
          <w:numId w:val="1"/>
        </w:numPr>
        <w:tabs>
          <w:tab w:val="left" w:pos="849"/>
          <w:tab w:val="left" w:pos="851"/>
        </w:tabs>
        <w:spacing w:line="336" w:lineRule="auto"/>
        <w:ind w:right="151"/>
        <w:jc w:val="both"/>
        <w:rPr>
          <w:sz w:val="20"/>
        </w:rPr>
      </w:pPr>
      <w:r>
        <w:rPr>
          <w:sz w:val="20"/>
        </w:rPr>
        <w:t>Sentencia de conformidad 46/2025</w:t>
      </w:r>
      <w:r w:rsidR="00E94DC4">
        <w:rPr>
          <w:sz w:val="20"/>
        </w:rPr>
        <w:t>,</w:t>
      </w:r>
      <w:r>
        <w:rPr>
          <w:sz w:val="20"/>
        </w:rPr>
        <w:t xml:space="preserve"> dictada por el Juzgado de lo Penal núm. 9 de Madrid, Procedimiento Abreviado 340/2023, Procedimiento Origen 278/2022. Demandado: D. A.S.N. Materia: Contra la seguridad del tráfico. </w:t>
      </w:r>
      <w:proofErr w:type="spellStart"/>
      <w:r>
        <w:rPr>
          <w:sz w:val="20"/>
        </w:rPr>
        <w:t>Expte</w:t>
      </w:r>
      <w:proofErr w:type="spellEnd"/>
      <w:r>
        <w:rPr>
          <w:sz w:val="20"/>
        </w:rPr>
        <w:t>. 1854/2025.</w:t>
      </w:r>
    </w:p>
    <w:p w14:paraId="26570297" w14:textId="77777777" w:rsidR="00F50E22" w:rsidRDefault="00000000">
      <w:pPr>
        <w:pStyle w:val="Prrafodelista"/>
        <w:numPr>
          <w:ilvl w:val="1"/>
          <w:numId w:val="1"/>
        </w:numPr>
        <w:tabs>
          <w:tab w:val="left" w:pos="849"/>
          <w:tab w:val="left" w:pos="851"/>
        </w:tabs>
        <w:spacing w:line="336" w:lineRule="auto"/>
        <w:ind w:right="150"/>
        <w:jc w:val="both"/>
        <w:rPr>
          <w:sz w:val="20"/>
        </w:rPr>
      </w:pPr>
      <w:r>
        <w:rPr>
          <w:sz w:val="20"/>
        </w:rPr>
        <w:t xml:space="preserve">Aprobación de lista provisional de aspirantes admitidos y excluidos para la provisión, con carácter de personal laboral fijo y por el procedimiento de concurso-oposición, mediante promoción interna, de dos (2) plazas de Diplomado Universitario de Enfermería (DUE), categoría de Técnico de Emergencias Sanitarias (PI-03/2024). </w:t>
      </w:r>
      <w:proofErr w:type="spellStart"/>
      <w:r>
        <w:rPr>
          <w:sz w:val="20"/>
        </w:rPr>
        <w:t>Expte</w:t>
      </w:r>
      <w:proofErr w:type="spellEnd"/>
      <w:r>
        <w:rPr>
          <w:sz w:val="20"/>
        </w:rPr>
        <w:t>. 57014/2024.</w:t>
      </w:r>
    </w:p>
    <w:p w14:paraId="730B100D" w14:textId="77777777" w:rsidR="00F50E22" w:rsidRDefault="00000000">
      <w:pPr>
        <w:pStyle w:val="Prrafodelista"/>
        <w:numPr>
          <w:ilvl w:val="1"/>
          <w:numId w:val="1"/>
        </w:numPr>
        <w:tabs>
          <w:tab w:val="left" w:pos="849"/>
        </w:tabs>
        <w:spacing w:before="1"/>
        <w:ind w:left="849" w:hanging="280"/>
        <w:jc w:val="both"/>
        <w:rPr>
          <w:sz w:val="20"/>
        </w:rPr>
      </w:pPr>
      <w:r>
        <w:rPr>
          <w:sz w:val="20"/>
        </w:rPr>
        <w:t>Aprobación</w:t>
      </w:r>
      <w:r>
        <w:rPr>
          <w:spacing w:val="-4"/>
          <w:sz w:val="20"/>
        </w:rPr>
        <w:t xml:space="preserve"> </w:t>
      </w:r>
      <w:r>
        <w:rPr>
          <w:sz w:val="20"/>
        </w:rPr>
        <w:t>del</w:t>
      </w:r>
      <w:r>
        <w:rPr>
          <w:spacing w:val="-3"/>
          <w:sz w:val="20"/>
        </w:rPr>
        <w:t xml:space="preserve"> </w:t>
      </w:r>
      <w:r w:rsidRPr="00E94DC4">
        <w:rPr>
          <w:i/>
          <w:iCs/>
          <w:sz w:val="20"/>
        </w:rPr>
        <w:t>“Protocolo</w:t>
      </w:r>
      <w:r w:rsidRPr="00E94DC4">
        <w:rPr>
          <w:i/>
          <w:iCs/>
          <w:spacing w:val="-2"/>
          <w:sz w:val="20"/>
        </w:rPr>
        <w:t xml:space="preserve"> </w:t>
      </w:r>
      <w:r w:rsidRPr="00E94DC4">
        <w:rPr>
          <w:i/>
          <w:iCs/>
          <w:sz w:val="20"/>
        </w:rPr>
        <w:t>para</w:t>
      </w:r>
      <w:r w:rsidRPr="00E94DC4">
        <w:rPr>
          <w:i/>
          <w:iCs/>
          <w:spacing w:val="-2"/>
          <w:sz w:val="20"/>
        </w:rPr>
        <w:t xml:space="preserve"> </w:t>
      </w:r>
      <w:r w:rsidRPr="00E94DC4">
        <w:rPr>
          <w:i/>
          <w:iCs/>
          <w:sz w:val="20"/>
        </w:rPr>
        <w:t>la</w:t>
      </w:r>
      <w:r w:rsidRPr="00E94DC4">
        <w:rPr>
          <w:i/>
          <w:iCs/>
          <w:spacing w:val="-2"/>
          <w:sz w:val="20"/>
        </w:rPr>
        <w:t xml:space="preserve"> </w:t>
      </w:r>
      <w:r w:rsidRPr="00E94DC4">
        <w:rPr>
          <w:i/>
          <w:iCs/>
          <w:sz w:val="20"/>
        </w:rPr>
        <w:t>prevención de</w:t>
      </w:r>
      <w:r w:rsidRPr="00E94DC4">
        <w:rPr>
          <w:i/>
          <w:iCs/>
          <w:spacing w:val="-2"/>
          <w:sz w:val="20"/>
        </w:rPr>
        <w:t xml:space="preserve"> </w:t>
      </w:r>
      <w:r w:rsidRPr="00E94DC4">
        <w:rPr>
          <w:i/>
          <w:iCs/>
          <w:sz w:val="20"/>
        </w:rPr>
        <w:t>conductas</w:t>
      </w:r>
      <w:r w:rsidRPr="00E94DC4">
        <w:rPr>
          <w:i/>
          <w:iCs/>
          <w:spacing w:val="-2"/>
          <w:sz w:val="20"/>
        </w:rPr>
        <w:t xml:space="preserve"> </w:t>
      </w:r>
      <w:r w:rsidRPr="00E94DC4">
        <w:rPr>
          <w:i/>
          <w:iCs/>
          <w:sz w:val="20"/>
        </w:rPr>
        <w:t>inaceptables</w:t>
      </w:r>
      <w:r w:rsidRPr="00E94DC4">
        <w:rPr>
          <w:i/>
          <w:iCs/>
          <w:spacing w:val="-1"/>
          <w:sz w:val="20"/>
        </w:rPr>
        <w:t xml:space="preserve"> </w:t>
      </w:r>
      <w:r w:rsidRPr="00E94DC4">
        <w:rPr>
          <w:i/>
          <w:iCs/>
          <w:sz w:val="20"/>
        </w:rPr>
        <w:t>en</w:t>
      </w:r>
      <w:r w:rsidRPr="00E94DC4">
        <w:rPr>
          <w:i/>
          <w:iCs/>
          <w:spacing w:val="-2"/>
          <w:sz w:val="20"/>
        </w:rPr>
        <w:t xml:space="preserve"> </w:t>
      </w:r>
      <w:r w:rsidRPr="00E94DC4">
        <w:rPr>
          <w:i/>
          <w:iCs/>
          <w:sz w:val="20"/>
        </w:rPr>
        <w:t>el</w:t>
      </w:r>
      <w:r w:rsidRPr="00E94DC4">
        <w:rPr>
          <w:i/>
          <w:iCs/>
          <w:spacing w:val="-3"/>
          <w:sz w:val="20"/>
        </w:rPr>
        <w:t xml:space="preserve"> </w:t>
      </w:r>
      <w:r w:rsidRPr="00E94DC4">
        <w:rPr>
          <w:i/>
          <w:iCs/>
          <w:sz w:val="20"/>
        </w:rPr>
        <w:t>trabajo”.</w:t>
      </w:r>
      <w:r>
        <w:rPr>
          <w:spacing w:val="-1"/>
          <w:sz w:val="20"/>
        </w:rPr>
        <w:t xml:space="preserve"> </w:t>
      </w:r>
      <w:proofErr w:type="spellStart"/>
      <w:r>
        <w:rPr>
          <w:spacing w:val="-2"/>
          <w:sz w:val="20"/>
        </w:rPr>
        <w:t>Expte</w:t>
      </w:r>
      <w:proofErr w:type="spellEnd"/>
      <w:r>
        <w:rPr>
          <w:spacing w:val="-2"/>
          <w:sz w:val="20"/>
        </w:rPr>
        <w:t>.</w:t>
      </w:r>
    </w:p>
    <w:p w14:paraId="0A73C194" w14:textId="77777777" w:rsidR="00F50E22" w:rsidRDefault="00000000">
      <w:pPr>
        <w:pStyle w:val="Textoindependiente"/>
        <w:spacing w:before="92"/>
        <w:ind w:firstLine="0"/>
        <w:jc w:val="left"/>
      </w:pPr>
      <w:r>
        <w:rPr>
          <w:spacing w:val="-2"/>
        </w:rPr>
        <w:t>22708/2024.</w:t>
      </w:r>
    </w:p>
    <w:p w14:paraId="15D6122D" w14:textId="77777777" w:rsidR="00F50E22" w:rsidRDefault="00000000">
      <w:pPr>
        <w:pStyle w:val="Prrafodelista"/>
        <w:numPr>
          <w:ilvl w:val="1"/>
          <w:numId w:val="1"/>
        </w:numPr>
        <w:tabs>
          <w:tab w:val="left" w:pos="849"/>
        </w:tabs>
        <w:spacing w:before="92"/>
        <w:ind w:left="849" w:hanging="280"/>
        <w:rPr>
          <w:sz w:val="20"/>
        </w:rPr>
      </w:pPr>
      <w:r>
        <w:rPr>
          <w:sz w:val="20"/>
        </w:rPr>
        <w:t>Aprobación</w:t>
      </w:r>
      <w:r>
        <w:rPr>
          <w:spacing w:val="54"/>
          <w:w w:val="150"/>
          <w:sz w:val="20"/>
        </w:rPr>
        <w:t xml:space="preserve"> </w:t>
      </w:r>
      <w:r>
        <w:rPr>
          <w:sz w:val="20"/>
        </w:rPr>
        <w:t>del</w:t>
      </w:r>
      <w:r>
        <w:rPr>
          <w:spacing w:val="54"/>
          <w:w w:val="150"/>
          <w:sz w:val="20"/>
        </w:rPr>
        <w:t xml:space="preserve"> </w:t>
      </w:r>
      <w:r>
        <w:rPr>
          <w:sz w:val="20"/>
        </w:rPr>
        <w:t>Plan</w:t>
      </w:r>
      <w:r>
        <w:rPr>
          <w:spacing w:val="54"/>
          <w:w w:val="150"/>
          <w:sz w:val="20"/>
        </w:rPr>
        <w:t xml:space="preserve"> </w:t>
      </w:r>
      <w:r>
        <w:rPr>
          <w:sz w:val="20"/>
        </w:rPr>
        <w:t>de</w:t>
      </w:r>
      <w:r>
        <w:rPr>
          <w:spacing w:val="55"/>
          <w:w w:val="150"/>
          <w:sz w:val="20"/>
        </w:rPr>
        <w:t xml:space="preserve"> </w:t>
      </w:r>
      <w:r>
        <w:rPr>
          <w:sz w:val="20"/>
        </w:rPr>
        <w:t>Igualdad</w:t>
      </w:r>
      <w:r>
        <w:rPr>
          <w:spacing w:val="55"/>
          <w:w w:val="150"/>
          <w:sz w:val="20"/>
        </w:rPr>
        <w:t xml:space="preserve"> </w:t>
      </w:r>
      <w:r>
        <w:rPr>
          <w:sz w:val="20"/>
        </w:rPr>
        <w:t>del</w:t>
      </w:r>
      <w:r>
        <w:rPr>
          <w:spacing w:val="53"/>
          <w:w w:val="150"/>
          <w:sz w:val="20"/>
        </w:rPr>
        <w:t xml:space="preserve"> </w:t>
      </w:r>
      <w:r>
        <w:rPr>
          <w:sz w:val="20"/>
        </w:rPr>
        <w:t>Ayuntamiento</w:t>
      </w:r>
      <w:r>
        <w:rPr>
          <w:spacing w:val="55"/>
          <w:w w:val="150"/>
          <w:sz w:val="20"/>
        </w:rPr>
        <w:t xml:space="preserve"> </w:t>
      </w:r>
      <w:r>
        <w:rPr>
          <w:sz w:val="20"/>
        </w:rPr>
        <w:t>de</w:t>
      </w:r>
      <w:r>
        <w:rPr>
          <w:spacing w:val="53"/>
          <w:w w:val="150"/>
          <w:sz w:val="20"/>
        </w:rPr>
        <w:t xml:space="preserve"> </w:t>
      </w:r>
      <w:r>
        <w:rPr>
          <w:sz w:val="20"/>
        </w:rPr>
        <w:t>las</w:t>
      </w:r>
      <w:r>
        <w:rPr>
          <w:spacing w:val="53"/>
          <w:w w:val="150"/>
          <w:sz w:val="20"/>
        </w:rPr>
        <w:t xml:space="preserve"> </w:t>
      </w:r>
      <w:r>
        <w:rPr>
          <w:sz w:val="20"/>
        </w:rPr>
        <w:t>Rozas</w:t>
      </w:r>
      <w:r>
        <w:rPr>
          <w:spacing w:val="54"/>
          <w:w w:val="150"/>
          <w:sz w:val="20"/>
        </w:rPr>
        <w:t xml:space="preserve"> </w:t>
      </w:r>
      <w:r>
        <w:rPr>
          <w:sz w:val="20"/>
        </w:rPr>
        <w:t>de</w:t>
      </w:r>
      <w:r>
        <w:rPr>
          <w:spacing w:val="54"/>
          <w:w w:val="150"/>
          <w:sz w:val="20"/>
        </w:rPr>
        <w:t xml:space="preserve"> </w:t>
      </w:r>
      <w:r>
        <w:rPr>
          <w:sz w:val="20"/>
        </w:rPr>
        <w:t>Madrid.</w:t>
      </w:r>
      <w:r>
        <w:rPr>
          <w:spacing w:val="55"/>
          <w:w w:val="150"/>
          <w:sz w:val="20"/>
        </w:rPr>
        <w:t xml:space="preserve"> </w:t>
      </w:r>
      <w:proofErr w:type="spellStart"/>
      <w:r>
        <w:rPr>
          <w:spacing w:val="-2"/>
          <w:sz w:val="20"/>
        </w:rPr>
        <w:t>Expte</w:t>
      </w:r>
      <w:proofErr w:type="spellEnd"/>
      <w:r>
        <w:rPr>
          <w:spacing w:val="-2"/>
          <w:sz w:val="20"/>
        </w:rPr>
        <w:t>.</w:t>
      </w:r>
    </w:p>
    <w:p w14:paraId="5083FFCB" w14:textId="77777777" w:rsidR="00F50E22" w:rsidRDefault="00000000">
      <w:pPr>
        <w:pStyle w:val="Textoindependiente"/>
        <w:spacing w:before="92"/>
        <w:ind w:firstLine="0"/>
        <w:jc w:val="left"/>
      </w:pPr>
      <w:r>
        <w:rPr>
          <w:spacing w:val="-2"/>
        </w:rPr>
        <w:t>11657/2025.</w:t>
      </w:r>
    </w:p>
    <w:p w14:paraId="72F8F878" w14:textId="77777777" w:rsidR="00F50E22" w:rsidRDefault="00000000">
      <w:pPr>
        <w:pStyle w:val="Prrafodelista"/>
        <w:numPr>
          <w:ilvl w:val="1"/>
          <w:numId w:val="1"/>
        </w:numPr>
        <w:tabs>
          <w:tab w:val="left" w:pos="849"/>
          <w:tab w:val="left" w:pos="851"/>
        </w:tabs>
        <w:spacing w:before="92" w:line="336" w:lineRule="auto"/>
        <w:ind w:right="148"/>
        <w:jc w:val="both"/>
        <w:rPr>
          <w:sz w:val="20"/>
        </w:rPr>
      </w:pPr>
      <w:r>
        <w:rPr>
          <w:sz w:val="20"/>
        </w:rPr>
        <w:t xml:space="preserve">Adjudicación del contrato de </w:t>
      </w:r>
      <w:r w:rsidRPr="00E94DC4">
        <w:rPr>
          <w:i/>
          <w:iCs/>
          <w:sz w:val="20"/>
        </w:rPr>
        <w:t>“Suministro de equipamiento para instalaciones deportivas del Ayuntamiento de Las Rozas. Lote 7: Circuito cerrado de televisión”,</w:t>
      </w:r>
      <w:r>
        <w:rPr>
          <w:sz w:val="20"/>
        </w:rPr>
        <w:t xml:space="preserve"> mediante procedimiento abierto y una pluralidad de criterios de adjudicación, sujeto a regulación armonizada. </w:t>
      </w:r>
      <w:proofErr w:type="spellStart"/>
      <w:r>
        <w:rPr>
          <w:sz w:val="20"/>
        </w:rPr>
        <w:t>Expte</w:t>
      </w:r>
      <w:proofErr w:type="spellEnd"/>
      <w:r>
        <w:rPr>
          <w:sz w:val="20"/>
        </w:rPr>
        <w:t xml:space="preserve">. </w:t>
      </w:r>
      <w:r>
        <w:rPr>
          <w:spacing w:val="-2"/>
          <w:sz w:val="20"/>
        </w:rPr>
        <w:t>56299/2024.</w:t>
      </w:r>
    </w:p>
    <w:p w14:paraId="5460F8BF" w14:textId="77777777" w:rsidR="00F50E22" w:rsidRDefault="00000000">
      <w:pPr>
        <w:pStyle w:val="Prrafodelista"/>
        <w:numPr>
          <w:ilvl w:val="1"/>
          <w:numId w:val="1"/>
        </w:numPr>
        <w:tabs>
          <w:tab w:val="left" w:pos="849"/>
          <w:tab w:val="left" w:pos="851"/>
        </w:tabs>
        <w:spacing w:line="336" w:lineRule="auto"/>
        <w:ind w:right="148"/>
        <w:jc w:val="both"/>
        <w:rPr>
          <w:sz w:val="20"/>
        </w:rPr>
      </w:pPr>
      <w:r>
        <w:rPr>
          <w:sz w:val="20"/>
        </w:rPr>
        <w:t xml:space="preserve">Adjudicación del contrato de </w:t>
      </w:r>
      <w:r w:rsidRPr="00E94DC4">
        <w:rPr>
          <w:i/>
          <w:iCs/>
          <w:sz w:val="20"/>
        </w:rPr>
        <w:t>“Suministro de equipamiento para instalaciones deportivas del Ayuntamiento de Las Rozas. Lote 6: Equipamiento de sonido”,</w:t>
      </w:r>
      <w:r>
        <w:rPr>
          <w:sz w:val="20"/>
        </w:rPr>
        <w:t xml:space="preserve"> mediante procedimiento abierto y una pluralidad de criterios de adjudicación, sujeto a regulación armonizada. </w:t>
      </w:r>
      <w:proofErr w:type="spellStart"/>
      <w:r>
        <w:rPr>
          <w:sz w:val="20"/>
        </w:rPr>
        <w:t>Expte</w:t>
      </w:r>
      <w:proofErr w:type="spellEnd"/>
      <w:r>
        <w:rPr>
          <w:sz w:val="20"/>
        </w:rPr>
        <w:t xml:space="preserve">. </w:t>
      </w:r>
      <w:r>
        <w:rPr>
          <w:spacing w:val="-2"/>
          <w:sz w:val="20"/>
        </w:rPr>
        <w:t>56298/2024.</w:t>
      </w:r>
    </w:p>
    <w:p w14:paraId="2733999F" w14:textId="77777777" w:rsidR="00F50E22" w:rsidRDefault="00000000">
      <w:pPr>
        <w:pStyle w:val="Prrafodelista"/>
        <w:numPr>
          <w:ilvl w:val="1"/>
          <w:numId w:val="1"/>
        </w:numPr>
        <w:tabs>
          <w:tab w:val="left" w:pos="849"/>
          <w:tab w:val="left" w:pos="851"/>
        </w:tabs>
        <w:spacing w:line="336" w:lineRule="auto"/>
        <w:ind w:right="151"/>
        <w:jc w:val="both"/>
        <w:rPr>
          <w:sz w:val="20"/>
        </w:rPr>
      </w:pPr>
      <w:r>
        <w:rPr>
          <w:sz w:val="20"/>
        </w:rPr>
        <w:t xml:space="preserve">Adjudicación del contrato de </w:t>
      </w:r>
      <w:r w:rsidRPr="00E94DC4">
        <w:rPr>
          <w:i/>
          <w:iCs/>
          <w:sz w:val="20"/>
        </w:rPr>
        <w:t>“Suministro de equipamiento para instalaciones deportivas del Ayuntamiento de Las Rozas. LOTE 5: Marcadores deportivos”,</w:t>
      </w:r>
      <w:r>
        <w:rPr>
          <w:sz w:val="20"/>
        </w:rPr>
        <w:t xml:space="preserve"> mediante procedimiento abierto y una pluralidad de criterios de adjudicación, sujeto a regulación armonizada. </w:t>
      </w:r>
      <w:proofErr w:type="spellStart"/>
      <w:r>
        <w:rPr>
          <w:sz w:val="20"/>
        </w:rPr>
        <w:t>Expte</w:t>
      </w:r>
      <w:proofErr w:type="spellEnd"/>
      <w:r>
        <w:rPr>
          <w:sz w:val="20"/>
        </w:rPr>
        <w:t xml:space="preserve">. </w:t>
      </w:r>
      <w:r>
        <w:rPr>
          <w:spacing w:val="-2"/>
          <w:sz w:val="20"/>
        </w:rPr>
        <w:t>56297/2024.</w:t>
      </w:r>
    </w:p>
    <w:p w14:paraId="01992143" w14:textId="77777777" w:rsidR="00F50E22" w:rsidRDefault="00000000">
      <w:pPr>
        <w:pStyle w:val="Prrafodelista"/>
        <w:numPr>
          <w:ilvl w:val="1"/>
          <w:numId w:val="1"/>
        </w:numPr>
        <w:tabs>
          <w:tab w:val="left" w:pos="849"/>
          <w:tab w:val="left" w:pos="851"/>
        </w:tabs>
        <w:spacing w:line="336" w:lineRule="auto"/>
        <w:ind w:right="151"/>
        <w:jc w:val="both"/>
        <w:rPr>
          <w:sz w:val="20"/>
        </w:rPr>
      </w:pPr>
      <w:r>
        <w:rPr>
          <w:sz w:val="20"/>
        </w:rPr>
        <w:t xml:space="preserve">Aceptación de la propuesta efectuada por la Mesa de Contratación, en el contrato de </w:t>
      </w:r>
      <w:r w:rsidRPr="00E94DC4">
        <w:rPr>
          <w:i/>
          <w:iCs/>
          <w:sz w:val="20"/>
        </w:rPr>
        <w:t>“Mantenimiento y conservación integral de las infraestructuras y espacios públicos”,</w:t>
      </w:r>
      <w:r>
        <w:rPr>
          <w:sz w:val="20"/>
        </w:rPr>
        <w:t xml:space="preserve"> mediante procedimiento abierto y una pluralidad de criterios de adjudicación, sujeto a regulación armonizada. </w:t>
      </w:r>
      <w:proofErr w:type="spellStart"/>
      <w:r>
        <w:rPr>
          <w:sz w:val="20"/>
        </w:rPr>
        <w:t>Expte</w:t>
      </w:r>
      <w:proofErr w:type="spellEnd"/>
      <w:r>
        <w:rPr>
          <w:sz w:val="20"/>
        </w:rPr>
        <w:t>. 54847/2025.</w:t>
      </w:r>
    </w:p>
    <w:p w14:paraId="6A9DB92A" w14:textId="0AC19994" w:rsidR="00F50E22" w:rsidRDefault="00000000">
      <w:pPr>
        <w:pStyle w:val="Prrafodelista"/>
        <w:numPr>
          <w:ilvl w:val="1"/>
          <w:numId w:val="1"/>
        </w:numPr>
        <w:tabs>
          <w:tab w:val="left" w:pos="849"/>
          <w:tab w:val="left" w:pos="851"/>
        </w:tabs>
        <w:spacing w:line="336" w:lineRule="auto"/>
        <w:ind w:right="149"/>
        <w:jc w:val="both"/>
        <w:rPr>
          <w:sz w:val="20"/>
        </w:rPr>
      </w:pPr>
      <w:r>
        <w:rPr>
          <w:sz w:val="20"/>
        </w:rPr>
        <w:t xml:space="preserve">Corrección de error en el acuerdo adoptado por la Junta de Gobierno Local, en sesión celebrada el día 17 de enero de 2025, relativo a la adjudicación del contrato de servicios de </w:t>
      </w:r>
      <w:r w:rsidRPr="00E94DC4">
        <w:rPr>
          <w:i/>
          <w:iCs/>
          <w:sz w:val="20"/>
        </w:rPr>
        <w:t>“Apoyo para la coordinación de actividades empresariales”</w:t>
      </w:r>
      <w:r w:rsidR="00E94DC4">
        <w:rPr>
          <w:i/>
          <w:iCs/>
          <w:sz w:val="20"/>
        </w:rPr>
        <w:t>,</w:t>
      </w:r>
      <w:r>
        <w:rPr>
          <w:sz w:val="20"/>
        </w:rPr>
        <w:t xml:space="preserve"> mediante procedimiento abierto y un criterio de adjudicación sujeto a regulación armonizada. </w:t>
      </w:r>
      <w:proofErr w:type="spellStart"/>
      <w:r>
        <w:rPr>
          <w:sz w:val="20"/>
        </w:rPr>
        <w:t>Expte</w:t>
      </w:r>
      <w:proofErr w:type="spellEnd"/>
      <w:r>
        <w:rPr>
          <w:sz w:val="20"/>
        </w:rPr>
        <w:t>. 37873/2024.</w:t>
      </w:r>
    </w:p>
    <w:p w14:paraId="3FD57872" w14:textId="77777777" w:rsidR="00F50E22" w:rsidRDefault="00000000">
      <w:pPr>
        <w:pStyle w:val="Prrafodelista"/>
        <w:numPr>
          <w:ilvl w:val="1"/>
          <w:numId w:val="1"/>
        </w:numPr>
        <w:tabs>
          <w:tab w:val="left" w:pos="849"/>
          <w:tab w:val="left" w:pos="851"/>
        </w:tabs>
        <w:spacing w:line="336" w:lineRule="auto"/>
        <w:ind w:right="154"/>
        <w:jc w:val="both"/>
        <w:rPr>
          <w:sz w:val="20"/>
        </w:rPr>
      </w:pPr>
      <w:r>
        <w:rPr>
          <w:sz w:val="20"/>
        </w:rPr>
        <w:t>Aprobación</w:t>
      </w:r>
      <w:r>
        <w:rPr>
          <w:spacing w:val="-5"/>
          <w:sz w:val="20"/>
        </w:rPr>
        <w:t xml:space="preserve"> </w:t>
      </w:r>
      <w:r>
        <w:rPr>
          <w:sz w:val="20"/>
        </w:rPr>
        <w:t>expediente</w:t>
      </w:r>
      <w:r>
        <w:rPr>
          <w:spacing w:val="-5"/>
          <w:sz w:val="20"/>
        </w:rPr>
        <w:t xml:space="preserve"> </w:t>
      </w:r>
      <w:r>
        <w:rPr>
          <w:sz w:val="20"/>
        </w:rPr>
        <w:t>de</w:t>
      </w:r>
      <w:r>
        <w:rPr>
          <w:spacing w:val="-5"/>
          <w:sz w:val="20"/>
        </w:rPr>
        <w:t xml:space="preserve"> </w:t>
      </w:r>
      <w:r>
        <w:rPr>
          <w:sz w:val="20"/>
        </w:rPr>
        <w:t>contratación,</w:t>
      </w:r>
      <w:r>
        <w:rPr>
          <w:spacing w:val="-5"/>
          <w:sz w:val="20"/>
        </w:rPr>
        <w:t xml:space="preserve"> </w:t>
      </w:r>
      <w:r>
        <w:rPr>
          <w:sz w:val="20"/>
        </w:rPr>
        <w:t>mediante</w:t>
      </w:r>
      <w:r>
        <w:rPr>
          <w:spacing w:val="-5"/>
          <w:sz w:val="20"/>
        </w:rPr>
        <w:t xml:space="preserve"> </w:t>
      </w:r>
      <w:r>
        <w:rPr>
          <w:sz w:val="20"/>
        </w:rPr>
        <w:t>procedimiento</w:t>
      </w:r>
      <w:r>
        <w:rPr>
          <w:spacing w:val="-6"/>
          <w:sz w:val="20"/>
        </w:rPr>
        <w:t xml:space="preserve"> </w:t>
      </w:r>
      <w:r>
        <w:rPr>
          <w:sz w:val="20"/>
        </w:rPr>
        <w:t>negociado</w:t>
      </w:r>
      <w:r>
        <w:rPr>
          <w:spacing w:val="-6"/>
          <w:sz w:val="20"/>
        </w:rPr>
        <w:t xml:space="preserve"> </w:t>
      </w:r>
      <w:r>
        <w:rPr>
          <w:sz w:val="20"/>
        </w:rPr>
        <w:t>sin</w:t>
      </w:r>
      <w:r>
        <w:rPr>
          <w:spacing w:val="-5"/>
          <w:sz w:val="20"/>
        </w:rPr>
        <w:t xml:space="preserve"> </w:t>
      </w:r>
      <w:r>
        <w:rPr>
          <w:sz w:val="20"/>
        </w:rPr>
        <w:t>publicidad,</w:t>
      </w:r>
      <w:r>
        <w:rPr>
          <w:spacing w:val="-5"/>
          <w:sz w:val="20"/>
        </w:rPr>
        <w:t xml:space="preserve"> </w:t>
      </w:r>
      <w:r>
        <w:rPr>
          <w:sz w:val="20"/>
        </w:rPr>
        <w:t>por razones</w:t>
      </w:r>
      <w:r>
        <w:rPr>
          <w:spacing w:val="-4"/>
          <w:sz w:val="20"/>
        </w:rPr>
        <w:t xml:space="preserve"> </w:t>
      </w:r>
      <w:r>
        <w:rPr>
          <w:sz w:val="20"/>
        </w:rPr>
        <w:t>de</w:t>
      </w:r>
      <w:r>
        <w:rPr>
          <w:spacing w:val="-4"/>
          <w:sz w:val="20"/>
        </w:rPr>
        <w:t xml:space="preserve"> </w:t>
      </w:r>
      <w:r>
        <w:rPr>
          <w:sz w:val="20"/>
        </w:rPr>
        <w:t>exclusividad,</w:t>
      </w:r>
      <w:r>
        <w:rPr>
          <w:spacing w:val="-4"/>
          <w:sz w:val="20"/>
        </w:rPr>
        <w:t xml:space="preserve"> </w:t>
      </w:r>
      <w:r>
        <w:rPr>
          <w:sz w:val="20"/>
        </w:rPr>
        <w:t>no</w:t>
      </w:r>
      <w:r>
        <w:rPr>
          <w:spacing w:val="-4"/>
          <w:sz w:val="20"/>
        </w:rPr>
        <w:t xml:space="preserve"> </w:t>
      </w:r>
      <w:r>
        <w:rPr>
          <w:sz w:val="20"/>
        </w:rPr>
        <w:t>sujeto</w:t>
      </w:r>
      <w:r>
        <w:rPr>
          <w:spacing w:val="-4"/>
          <w:sz w:val="20"/>
        </w:rPr>
        <w:t xml:space="preserve"> </w:t>
      </w:r>
      <w:r>
        <w:rPr>
          <w:sz w:val="20"/>
        </w:rPr>
        <w:t>a</w:t>
      </w:r>
      <w:r>
        <w:rPr>
          <w:spacing w:val="-4"/>
          <w:sz w:val="20"/>
        </w:rPr>
        <w:t xml:space="preserve"> </w:t>
      </w:r>
      <w:r>
        <w:rPr>
          <w:sz w:val="20"/>
        </w:rPr>
        <w:t>regulación</w:t>
      </w:r>
      <w:r>
        <w:rPr>
          <w:spacing w:val="-4"/>
          <w:sz w:val="20"/>
        </w:rPr>
        <w:t xml:space="preserve"> </w:t>
      </w:r>
      <w:r>
        <w:rPr>
          <w:sz w:val="20"/>
        </w:rPr>
        <w:t>armonizada,</w:t>
      </w:r>
      <w:r>
        <w:rPr>
          <w:spacing w:val="-4"/>
          <w:sz w:val="20"/>
        </w:rPr>
        <w:t xml:space="preserve"> </w:t>
      </w:r>
      <w:r>
        <w:rPr>
          <w:sz w:val="20"/>
        </w:rPr>
        <w:t>del</w:t>
      </w:r>
      <w:r>
        <w:rPr>
          <w:spacing w:val="-5"/>
          <w:sz w:val="20"/>
        </w:rPr>
        <w:t xml:space="preserve"> </w:t>
      </w:r>
      <w:r>
        <w:rPr>
          <w:sz w:val="20"/>
        </w:rPr>
        <w:t>servicio</w:t>
      </w:r>
      <w:r>
        <w:rPr>
          <w:spacing w:val="-3"/>
          <w:sz w:val="20"/>
        </w:rPr>
        <w:t xml:space="preserve"> </w:t>
      </w:r>
      <w:r>
        <w:rPr>
          <w:sz w:val="20"/>
        </w:rPr>
        <w:t>de</w:t>
      </w:r>
      <w:r>
        <w:rPr>
          <w:spacing w:val="-5"/>
          <w:sz w:val="20"/>
        </w:rPr>
        <w:t xml:space="preserve"> </w:t>
      </w:r>
      <w:r w:rsidRPr="00E94DC4">
        <w:rPr>
          <w:i/>
          <w:iCs/>
          <w:sz w:val="20"/>
        </w:rPr>
        <w:t>“Concierto</w:t>
      </w:r>
      <w:r w:rsidRPr="00E94DC4">
        <w:rPr>
          <w:i/>
          <w:iCs/>
          <w:spacing w:val="-5"/>
          <w:sz w:val="20"/>
        </w:rPr>
        <w:t xml:space="preserve"> </w:t>
      </w:r>
      <w:r w:rsidRPr="00E94DC4">
        <w:rPr>
          <w:i/>
          <w:iCs/>
          <w:sz w:val="20"/>
        </w:rPr>
        <w:t>de</w:t>
      </w:r>
      <w:r w:rsidRPr="00E94DC4">
        <w:rPr>
          <w:i/>
          <w:iCs/>
          <w:spacing w:val="-5"/>
          <w:sz w:val="20"/>
        </w:rPr>
        <w:t xml:space="preserve"> </w:t>
      </w:r>
      <w:r w:rsidRPr="00E94DC4">
        <w:rPr>
          <w:i/>
          <w:iCs/>
          <w:sz w:val="20"/>
        </w:rPr>
        <w:t>Ana Guerra, Fiestas de San José 2025”</w:t>
      </w:r>
      <w:r>
        <w:rPr>
          <w:sz w:val="20"/>
        </w:rPr>
        <w:t xml:space="preserve">. </w:t>
      </w:r>
      <w:proofErr w:type="spellStart"/>
      <w:r>
        <w:rPr>
          <w:sz w:val="20"/>
        </w:rPr>
        <w:t>Expte</w:t>
      </w:r>
      <w:proofErr w:type="spellEnd"/>
      <w:r>
        <w:rPr>
          <w:sz w:val="20"/>
        </w:rPr>
        <w:t>. 12317/2025.</w:t>
      </w:r>
    </w:p>
    <w:p w14:paraId="7B7A79D6" w14:textId="77777777" w:rsidR="00F50E22" w:rsidRDefault="00000000">
      <w:pPr>
        <w:pStyle w:val="Prrafodelista"/>
        <w:numPr>
          <w:ilvl w:val="1"/>
          <w:numId w:val="1"/>
        </w:numPr>
        <w:tabs>
          <w:tab w:val="left" w:pos="849"/>
          <w:tab w:val="left" w:pos="851"/>
        </w:tabs>
        <w:spacing w:line="336" w:lineRule="auto"/>
        <w:ind w:right="156"/>
        <w:jc w:val="both"/>
        <w:rPr>
          <w:sz w:val="20"/>
        </w:rPr>
      </w:pPr>
      <w:r>
        <w:rPr>
          <w:sz w:val="20"/>
        </w:rPr>
        <w:t xml:space="preserve">Prorrogar el contrato de servicio de </w:t>
      </w:r>
      <w:r w:rsidRPr="00E94DC4">
        <w:rPr>
          <w:i/>
          <w:iCs/>
          <w:sz w:val="20"/>
        </w:rPr>
        <w:t>“(2022034SER) Mantenimiento y actualización de la web Las Rozas Next”</w:t>
      </w:r>
      <w:r>
        <w:rPr>
          <w:sz w:val="20"/>
        </w:rPr>
        <w:t xml:space="preserve">. </w:t>
      </w:r>
      <w:proofErr w:type="spellStart"/>
      <w:r>
        <w:rPr>
          <w:sz w:val="20"/>
        </w:rPr>
        <w:t>Expte</w:t>
      </w:r>
      <w:proofErr w:type="spellEnd"/>
      <w:r>
        <w:rPr>
          <w:sz w:val="20"/>
        </w:rPr>
        <w:t>. 8429/2024.</w:t>
      </w:r>
    </w:p>
    <w:p w14:paraId="24A11170" w14:textId="77777777" w:rsidR="00F50E22" w:rsidRDefault="00F50E22">
      <w:pPr>
        <w:pStyle w:val="Prrafodelista"/>
        <w:spacing w:line="336" w:lineRule="auto"/>
        <w:rPr>
          <w:sz w:val="20"/>
        </w:rPr>
        <w:sectPr w:rsidR="00F50E22">
          <w:pgSz w:w="11910" w:h="16840"/>
          <w:pgMar w:top="1720" w:right="1275" w:bottom="1280" w:left="1275" w:header="567" w:footer="1080" w:gutter="0"/>
          <w:cols w:space="720"/>
        </w:sectPr>
      </w:pPr>
    </w:p>
    <w:p w14:paraId="5226B18E" w14:textId="7A5EF15E" w:rsidR="00F50E22" w:rsidRDefault="00000000">
      <w:pPr>
        <w:pStyle w:val="Prrafodelista"/>
        <w:numPr>
          <w:ilvl w:val="1"/>
          <w:numId w:val="1"/>
        </w:numPr>
        <w:tabs>
          <w:tab w:val="left" w:pos="849"/>
          <w:tab w:val="left" w:pos="851"/>
        </w:tabs>
        <w:spacing w:before="83" w:line="336" w:lineRule="auto"/>
        <w:ind w:right="151"/>
        <w:jc w:val="both"/>
        <w:rPr>
          <w:sz w:val="20"/>
        </w:rPr>
      </w:pPr>
      <w:r>
        <w:rPr>
          <w:noProof/>
          <w:sz w:val="20"/>
        </w:rPr>
        <w:lastRenderedPageBreak/>
        <mc:AlternateContent>
          <mc:Choice Requires="wps">
            <w:drawing>
              <wp:anchor distT="0" distB="0" distL="0" distR="0" simplePos="0" relativeHeight="15733248" behindDoc="0" locked="0" layoutInCell="1" allowOverlap="1" wp14:anchorId="539C63A7" wp14:editId="31A7DEC7">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C9169C1" w14:textId="77777777" w:rsidR="00F50E22" w:rsidRDefault="00000000">
                            <w:pPr>
                              <w:spacing w:before="22" w:line="418" w:lineRule="exact"/>
                              <w:ind w:left="20"/>
                              <w:rPr>
                                <w:rFonts w:ascii="Tahoma"/>
                                <w:sz w:val="36"/>
                              </w:rPr>
                            </w:pPr>
                            <w:r>
                              <w:rPr>
                                <w:rFonts w:ascii="Tahoma"/>
                                <w:spacing w:val="-2"/>
                                <w:sz w:val="36"/>
                              </w:rPr>
                              <w:t>RESOLUCION</w:t>
                            </w:r>
                          </w:p>
                          <w:p w14:paraId="3192EC74" w14:textId="77777777" w:rsidR="00F50E2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2025-1775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03/04/2025</w:t>
                            </w:r>
                          </w:p>
                        </w:txbxContent>
                      </wps:txbx>
                      <wps:bodyPr vert="vert270" wrap="square" lIns="0" tIns="0" rIns="0" bIns="0" rtlCol="0">
                        <a:noAutofit/>
                      </wps:bodyPr>
                    </wps:wsp>
                  </a:graphicData>
                </a:graphic>
              </wp:anchor>
            </w:drawing>
          </mc:Choice>
          <mc:Fallback>
            <w:pict>
              <v:shape w14:anchorId="539C63A7" id="Textbox 14" o:spid="_x0000_s1031" type="#_x0000_t202" style="position:absolute;left:0;text-align:left;margin-left:536pt;margin-top:306.1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3C9169C1" w14:textId="77777777" w:rsidR="00F50E22" w:rsidRDefault="00000000">
                      <w:pPr>
                        <w:spacing w:before="22" w:line="418" w:lineRule="exact"/>
                        <w:ind w:left="20"/>
                        <w:rPr>
                          <w:rFonts w:ascii="Tahoma"/>
                          <w:sz w:val="36"/>
                        </w:rPr>
                      </w:pPr>
                      <w:r>
                        <w:rPr>
                          <w:rFonts w:ascii="Tahoma"/>
                          <w:spacing w:val="-2"/>
                          <w:sz w:val="36"/>
                        </w:rPr>
                        <w:t>RESOLUCION</w:t>
                      </w:r>
                    </w:p>
                    <w:p w14:paraId="3192EC74" w14:textId="77777777" w:rsidR="00F50E2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2025-1775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03/04/2025</w:t>
                      </w:r>
                    </w:p>
                  </w:txbxContent>
                </v:textbox>
                <w10:wrap anchorx="page" anchory="page"/>
              </v:shape>
            </w:pict>
          </mc:Fallback>
        </mc:AlternateContent>
      </w:r>
      <w:r>
        <w:rPr>
          <w:sz w:val="20"/>
        </w:rPr>
        <w:t xml:space="preserve">Prorrogar el contrato de </w:t>
      </w:r>
      <w:r w:rsidRPr="00E94DC4">
        <w:rPr>
          <w:i/>
          <w:iCs/>
          <w:sz w:val="20"/>
        </w:rPr>
        <w:t xml:space="preserve">“(2019014SUM) Suministro sin opción a compra equipamiento deportivo:  Cardiovascular y musculación para salas de la </w:t>
      </w:r>
      <w:proofErr w:type="gramStart"/>
      <w:r w:rsidRPr="00E94DC4">
        <w:rPr>
          <w:i/>
          <w:iCs/>
          <w:sz w:val="20"/>
        </w:rPr>
        <w:t>Concejalía</w:t>
      </w:r>
      <w:proofErr w:type="gramEnd"/>
      <w:r w:rsidRPr="00E94DC4">
        <w:rPr>
          <w:i/>
          <w:iCs/>
          <w:sz w:val="20"/>
        </w:rPr>
        <w:t xml:space="preserve"> de Deportes”.</w:t>
      </w:r>
      <w:r>
        <w:rPr>
          <w:sz w:val="20"/>
        </w:rPr>
        <w:t xml:space="preserve"> </w:t>
      </w:r>
      <w:proofErr w:type="spellStart"/>
      <w:r>
        <w:rPr>
          <w:sz w:val="20"/>
        </w:rPr>
        <w:t>Expte</w:t>
      </w:r>
      <w:proofErr w:type="spellEnd"/>
      <w:r>
        <w:rPr>
          <w:sz w:val="20"/>
        </w:rPr>
        <w:t xml:space="preserve">. </w:t>
      </w:r>
      <w:r>
        <w:rPr>
          <w:spacing w:val="-2"/>
          <w:sz w:val="20"/>
        </w:rPr>
        <w:t>3874/2024.</w:t>
      </w:r>
    </w:p>
    <w:p w14:paraId="31767372" w14:textId="22DC3F2F" w:rsidR="00F50E22" w:rsidRDefault="00000000">
      <w:pPr>
        <w:pStyle w:val="Prrafodelista"/>
        <w:numPr>
          <w:ilvl w:val="1"/>
          <w:numId w:val="1"/>
        </w:numPr>
        <w:tabs>
          <w:tab w:val="left" w:pos="849"/>
          <w:tab w:val="left" w:pos="851"/>
        </w:tabs>
        <w:spacing w:line="336" w:lineRule="auto"/>
        <w:ind w:right="153"/>
        <w:jc w:val="both"/>
        <w:rPr>
          <w:sz w:val="20"/>
        </w:rPr>
      </w:pPr>
      <w:r>
        <w:rPr>
          <w:sz w:val="20"/>
        </w:rPr>
        <w:t xml:space="preserve">Prorrogar el contrato de servicio de </w:t>
      </w:r>
      <w:r w:rsidRPr="00E94DC4">
        <w:rPr>
          <w:i/>
          <w:iCs/>
          <w:sz w:val="20"/>
        </w:rPr>
        <w:t>“</w:t>
      </w:r>
      <w:proofErr w:type="gramStart"/>
      <w:r w:rsidRPr="00E94DC4">
        <w:rPr>
          <w:i/>
          <w:iCs/>
          <w:sz w:val="20"/>
        </w:rPr>
        <w:t>Delegado</w:t>
      </w:r>
      <w:proofErr w:type="gramEnd"/>
      <w:r w:rsidRPr="00E94DC4">
        <w:rPr>
          <w:i/>
          <w:iCs/>
          <w:sz w:val="20"/>
        </w:rPr>
        <w:t xml:space="preserve"> de Protección de Datos del Ayuntamiento de Las Rozas de Madrid”.</w:t>
      </w:r>
      <w:r>
        <w:rPr>
          <w:sz w:val="20"/>
        </w:rPr>
        <w:t xml:space="preserve"> </w:t>
      </w:r>
      <w:proofErr w:type="spellStart"/>
      <w:r>
        <w:rPr>
          <w:sz w:val="20"/>
        </w:rPr>
        <w:t>Expte</w:t>
      </w:r>
      <w:proofErr w:type="spellEnd"/>
      <w:r>
        <w:rPr>
          <w:sz w:val="20"/>
        </w:rPr>
        <w:t>. 1202/2024</w:t>
      </w:r>
      <w:r w:rsidR="00E94DC4">
        <w:rPr>
          <w:sz w:val="20"/>
        </w:rPr>
        <w:t>.</w:t>
      </w:r>
    </w:p>
    <w:p w14:paraId="2837B49B" w14:textId="77777777" w:rsidR="00F50E22" w:rsidRDefault="00000000">
      <w:pPr>
        <w:pStyle w:val="Prrafodelista"/>
        <w:numPr>
          <w:ilvl w:val="1"/>
          <w:numId w:val="1"/>
        </w:numPr>
        <w:tabs>
          <w:tab w:val="left" w:pos="849"/>
          <w:tab w:val="left" w:pos="851"/>
        </w:tabs>
        <w:spacing w:line="336" w:lineRule="auto"/>
        <w:ind w:right="147"/>
        <w:jc w:val="both"/>
        <w:rPr>
          <w:sz w:val="20"/>
        </w:rPr>
      </w:pPr>
      <w:r>
        <w:rPr>
          <w:sz w:val="20"/>
        </w:rPr>
        <w:t xml:space="preserve">Adjudicación, mediante procedimiento abierto simplificado, con un solo criterio de adjudicación, del contrato de </w:t>
      </w:r>
      <w:r w:rsidRPr="00E94DC4">
        <w:rPr>
          <w:i/>
          <w:iCs/>
          <w:sz w:val="20"/>
        </w:rPr>
        <w:t>“Servicio de apoyo técnico especializado en mediciones de higiene</w:t>
      </w:r>
      <w:r w:rsidRPr="00E94DC4">
        <w:rPr>
          <w:i/>
          <w:iCs/>
          <w:spacing w:val="-3"/>
          <w:sz w:val="20"/>
        </w:rPr>
        <w:t xml:space="preserve"> </w:t>
      </w:r>
      <w:r w:rsidRPr="00E94DC4">
        <w:rPr>
          <w:i/>
          <w:iCs/>
          <w:sz w:val="20"/>
        </w:rPr>
        <w:t>en</w:t>
      </w:r>
      <w:r w:rsidRPr="00E94DC4">
        <w:rPr>
          <w:i/>
          <w:iCs/>
          <w:spacing w:val="-3"/>
          <w:sz w:val="20"/>
        </w:rPr>
        <w:t xml:space="preserve"> </w:t>
      </w:r>
      <w:r w:rsidRPr="00E94DC4">
        <w:rPr>
          <w:i/>
          <w:iCs/>
          <w:sz w:val="20"/>
        </w:rPr>
        <w:t>Ayuntamiento</w:t>
      </w:r>
      <w:r w:rsidRPr="00E94DC4">
        <w:rPr>
          <w:i/>
          <w:iCs/>
          <w:spacing w:val="-3"/>
          <w:sz w:val="20"/>
        </w:rPr>
        <w:t xml:space="preserve"> </w:t>
      </w:r>
      <w:r w:rsidRPr="00E94DC4">
        <w:rPr>
          <w:i/>
          <w:iCs/>
          <w:sz w:val="20"/>
        </w:rPr>
        <w:t>de</w:t>
      </w:r>
      <w:r w:rsidRPr="00E94DC4">
        <w:rPr>
          <w:i/>
          <w:iCs/>
          <w:spacing w:val="-3"/>
          <w:sz w:val="20"/>
        </w:rPr>
        <w:t xml:space="preserve"> </w:t>
      </w:r>
      <w:r w:rsidRPr="00E94DC4">
        <w:rPr>
          <w:i/>
          <w:iCs/>
          <w:sz w:val="20"/>
        </w:rPr>
        <w:t>Las</w:t>
      </w:r>
      <w:r w:rsidRPr="00E94DC4">
        <w:rPr>
          <w:i/>
          <w:iCs/>
          <w:spacing w:val="-1"/>
          <w:sz w:val="20"/>
        </w:rPr>
        <w:t xml:space="preserve"> </w:t>
      </w:r>
      <w:r w:rsidRPr="00E94DC4">
        <w:rPr>
          <w:i/>
          <w:iCs/>
          <w:sz w:val="20"/>
        </w:rPr>
        <w:t>Rozas</w:t>
      </w:r>
      <w:r w:rsidRPr="00E94DC4">
        <w:rPr>
          <w:i/>
          <w:iCs/>
          <w:spacing w:val="-3"/>
          <w:sz w:val="20"/>
        </w:rPr>
        <w:t xml:space="preserve"> </w:t>
      </w:r>
      <w:r w:rsidRPr="00E94DC4">
        <w:rPr>
          <w:i/>
          <w:iCs/>
          <w:sz w:val="20"/>
        </w:rPr>
        <w:t>de</w:t>
      </w:r>
      <w:r w:rsidRPr="00E94DC4">
        <w:rPr>
          <w:i/>
          <w:iCs/>
          <w:spacing w:val="-3"/>
          <w:sz w:val="20"/>
        </w:rPr>
        <w:t xml:space="preserve"> </w:t>
      </w:r>
      <w:r w:rsidRPr="00E94DC4">
        <w:rPr>
          <w:i/>
          <w:iCs/>
          <w:sz w:val="20"/>
        </w:rPr>
        <w:t>Madrid”,</w:t>
      </w:r>
      <w:r>
        <w:rPr>
          <w:spacing w:val="-1"/>
          <w:sz w:val="20"/>
        </w:rPr>
        <w:t xml:space="preserve"> </w:t>
      </w:r>
      <w:r>
        <w:rPr>
          <w:sz w:val="20"/>
        </w:rPr>
        <w:t>no</w:t>
      </w:r>
      <w:r>
        <w:rPr>
          <w:spacing w:val="-1"/>
          <w:sz w:val="20"/>
        </w:rPr>
        <w:t xml:space="preserve"> </w:t>
      </w:r>
      <w:r>
        <w:rPr>
          <w:sz w:val="20"/>
        </w:rPr>
        <w:t>sujeto</w:t>
      </w:r>
      <w:r>
        <w:rPr>
          <w:spacing w:val="-1"/>
          <w:sz w:val="20"/>
        </w:rPr>
        <w:t xml:space="preserve"> </w:t>
      </w:r>
      <w:r>
        <w:rPr>
          <w:sz w:val="20"/>
        </w:rPr>
        <w:t>a</w:t>
      </w:r>
      <w:r>
        <w:rPr>
          <w:spacing w:val="-1"/>
          <w:sz w:val="20"/>
        </w:rPr>
        <w:t xml:space="preserve"> </w:t>
      </w:r>
      <w:r>
        <w:rPr>
          <w:sz w:val="20"/>
        </w:rPr>
        <w:t>regulación</w:t>
      </w:r>
      <w:r>
        <w:rPr>
          <w:spacing w:val="-1"/>
          <w:sz w:val="20"/>
        </w:rPr>
        <w:t xml:space="preserve"> </w:t>
      </w:r>
      <w:r>
        <w:rPr>
          <w:sz w:val="20"/>
        </w:rPr>
        <w:t>armonizada.</w:t>
      </w:r>
      <w:r>
        <w:rPr>
          <w:spacing w:val="-1"/>
          <w:sz w:val="20"/>
        </w:rPr>
        <w:t xml:space="preserve"> </w:t>
      </w:r>
      <w:proofErr w:type="spellStart"/>
      <w:r>
        <w:rPr>
          <w:sz w:val="20"/>
        </w:rPr>
        <w:t>Expte</w:t>
      </w:r>
      <w:proofErr w:type="spellEnd"/>
      <w:r>
        <w:rPr>
          <w:sz w:val="20"/>
        </w:rPr>
        <w:t xml:space="preserve">. </w:t>
      </w:r>
      <w:r>
        <w:rPr>
          <w:spacing w:val="-2"/>
          <w:sz w:val="20"/>
        </w:rPr>
        <w:t>122/2024.</w:t>
      </w:r>
    </w:p>
    <w:p w14:paraId="7C187020" w14:textId="77777777" w:rsidR="00F50E22" w:rsidRDefault="00000000">
      <w:pPr>
        <w:pStyle w:val="Prrafodelista"/>
        <w:numPr>
          <w:ilvl w:val="1"/>
          <w:numId w:val="1"/>
        </w:numPr>
        <w:tabs>
          <w:tab w:val="left" w:pos="849"/>
          <w:tab w:val="left" w:pos="851"/>
        </w:tabs>
        <w:spacing w:line="336" w:lineRule="auto"/>
        <w:ind w:right="154"/>
        <w:jc w:val="both"/>
        <w:rPr>
          <w:sz w:val="20"/>
        </w:rPr>
      </w:pPr>
      <w:r>
        <w:rPr>
          <w:sz w:val="20"/>
        </w:rPr>
        <w:t>Concesión</w:t>
      </w:r>
      <w:r>
        <w:rPr>
          <w:spacing w:val="-4"/>
          <w:sz w:val="20"/>
        </w:rPr>
        <w:t xml:space="preserve"> </w:t>
      </w:r>
      <w:r>
        <w:rPr>
          <w:sz w:val="20"/>
        </w:rPr>
        <w:t>de</w:t>
      </w:r>
      <w:r>
        <w:rPr>
          <w:spacing w:val="-4"/>
          <w:sz w:val="20"/>
        </w:rPr>
        <w:t xml:space="preserve"> </w:t>
      </w:r>
      <w:r>
        <w:rPr>
          <w:sz w:val="20"/>
        </w:rPr>
        <w:t>licencia</w:t>
      </w:r>
      <w:r>
        <w:rPr>
          <w:spacing w:val="-3"/>
          <w:sz w:val="20"/>
        </w:rPr>
        <w:t xml:space="preserve"> </w:t>
      </w:r>
      <w:r>
        <w:rPr>
          <w:sz w:val="20"/>
        </w:rPr>
        <w:t>de</w:t>
      </w:r>
      <w:r>
        <w:rPr>
          <w:spacing w:val="-3"/>
          <w:sz w:val="20"/>
        </w:rPr>
        <w:t xml:space="preserve"> </w:t>
      </w:r>
      <w:r>
        <w:rPr>
          <w:sz w:val="20"/>
        </w:rPr>
        <w:t>terraza</w:t>
      </w:r>
      <w:r>
        <w:rPr>
          <w:spacing w:val="-4"/>
          <w:sz w:val="20"/>
        </w:rPr>
        <w:t xml:space="preserve"> </w:t>
      </w:r>
      <w:r>
        <w:rPr>
          <w:sz w:val="20"/>
        </w:rPr>
        <w:t>de</w:t>
      </w:r>
      <w:r>
        <w:rPr>
          <w:spacing w:val="-4"/>
          <w:sz w:val="20"/>
        </w:rPr>
        <w:t xml:space="preserve"> </w:t>
      </w:r>
      <w:r>
        <w:rPr>
          <w:sz w:val="20"/>
        </w:rPr>
        <w:t>uso</w:t>
      </w:r>
      <w:r>
        <w:rPr>
          <w:spacing w:val="-4"/>
          <w:sz w:val="20"/>
        </w:rPr>
        <w:t xml:space="preserve"> </w:t>
      </w:r>
      <w:r>
        <w:rPr>
          <w:sz w:val="20"/>
        </w:rPr>
        <w:t>público</w:t>
      </w:r>
      <w:r>
        <w:rPr>
          <w:spacing w:val="-3"/>
          <w:sz w:val="20"/>
        </w:rPr>
        <w:t xml:space="preserve"> </w:t>
      </w:r>
      <w:r>
        <w:rPr>
          <w:sz w:val="20"/>
        </w:rPr>
        <w:t>en</w:t>
      </w:r>
      <w:r>
        <w:rPr>
          <w:spacing w:val="-3"/>
          <w:sz w:val="20"/>
        </w:rPr>
        <w:t xml:space="preserve"> </w:t>
      </w:r>
      <w:r>
        <w:rPr>
          <w:sz w:val="20"/>
        </w:rPr>
        <w:t>suelo</w:t>
      </w:r>
      <w:r>
        <w:rPr>
          <w:spacing w:val="-3"/>
          <w:sz w:val="20"/>
        </w:rPr>
        <w:t xml:space="preserve"> </w:t>
      </w:r>
      <w:r>
        <w:rPr>
          <w:sz w:val="20"/>
        </w:rPr>
        <w:t>privado,</w:t>
      </w:r>
      <w:r>
        <w:rPr>
          <w:spacing w:val="-3"/>
          <w:sz w:val="20"/>
        </w:rPr>
        <w:t xml:space="preserve"> </w:t>
      </w:r>
      <w:r>
        <w:rPr>
          <w:sz w:val="20"/>
        </w:rPr>
        <w:t>sita</w:t>
      </w:r>
      <w:r>
        <w:rPr>
          <w:spacing w:val="-4"/>
          <w:sz w:val="20"/>
        </w:rPr>
        <w:t xml:space="preserve"> </w:t>
      </w:r>
      <w:r>
        <w:rPr>
          <w:sz w:val="20"/>
        </w:rPr>
        <w:t>en</w:t>
      </w:r>
      <w:r>
        <w:rPr>
          <w:spacing w:val="-4"/>
          <w:sz w:val="20"/>
        </w:rPr>
        <w:t xml:space="preserve"> </w:t>
      </w:r>
      <w:r>
        <w:rPr>
          <w:sz w:val="20"/>
        </w:rPr>
        <w:t>la</w:t>
      </w:r>
      <w:r>
        <w:rPr>
          <w:spacing w:val="-3"/>
          <w:sz w:val="20"/>
        </w:rPr>
        <w:t xml:space="preserve"> </w:t>
      </w:r>
      <w:r>
        <w:rPr>
          <w:sz w:val="20"/>
        </w:rPr>
        <w:t>calle</w:t>
      </w:r>
      <w:r>
        <w:rPr>
          <w:spacing w:val="-3"/>
          <w:sz w:val="20"/>
        </w:rPr>
        <w:t xml:space="preserve"> </w:t>
      </w:r>
      <w:r>
        <w:rPr>
          <w:sz w:val="20"/>
        </w:rPr>
        <w:t>Camino</w:t>
      </w:r>
      <w:r>
        <w:rPr>
          <w:spacing w:val="-3"/>
          <w:sz w:val="20"/>
        </w:rPr>
        <w:t xml:space="preserve"> </w:t>
      </w:r>
      <w:r>
        <w:rPr>
          <w:sz w:val="20"/>
        </w:rPr>
        <w:t xml:space="preserve">Real núm. 1, Local 22 de Las Rozas de Madrid. </w:t>
      </w:r>
      <w:proofErr w:type="spellStart"/>
      <w:r>
        <w:rPr>
          <w:sz w:val="20"/>
        </w:rPr>
        <w:t>Expte</w:t>
      </w:r>
      <w:proofErr w:type="spellEnd"/>
      <w:r>
        <w:rPr>
          <w:sz w:val="20"/>
        </w:rPr>
        <w:t>. 60885/2024.</w:t>
      </w:r>
    </w:p>
    <w:p w14:paraId="50928950" w14:textId="3B7A5F73" w:rsidR="00F50E22" w:rsidRDefault="00000000">
      <w:pPr>
        <w:pStyle w:val="Prrafodelista"/>
        <w:numPr>
          <w:ilvl w:val="1"/>
          <w:numId w:val="1"/>
        </w:numPr>
        <w:tabs>
          <w:tab w:val="left" w:pos="849"/>
          <w:tab w:val="left" w:pos="851"/>
        </w:tabs>
        <w:spacing w:line="336" w:lineRule="auto"/>
        <w:ind w:right="150"/>
        <w:jc w:val="both"/>
        <w:rPr>
          <w:sz w:val="20"/>
        </w:rPr>
      </w:pPr>
      <w:r>
        <w:rPr>
          <w:sz w:val="20"/>
        </w:rPr>
        <w:t xml:space="preserve">Finalizar el procedimiento de comprobación declarando la conformidad de la primera ocupación descrita en la Declaración Responsable relativa a vivienda unifamiliar aislada con piscina, sita en calle </w:t>
      </w:r>
      <w:r w:rsidR="00E94DC4">
        <w:rPr>
          <w:sz w:val="20"/>
        </w:rPr>
        <w:t>*****************************</w:t>
      </w:r>
      <w:r>
        <w:rPr>
          <w:sz w:val="20"/>
        </w:rPr>
        <w:t xml:space="preserve">. </w:t>
      </w:r>
      <w:proofErr w:type="spellStart"/>
      <w:r>
        <w:rPr>
          <w:sz w:val="20"/>
        </w:rPr>
        <w:t>Expte</w:t>
      </w:r>
      <w:proofErr w:type="spellEnd"/>
      <w:r>
        <w:rPr>
          <w:sz w:val="20"/>
        </w:rPr>
        <w:t>. 60328/2024.</w:t>
      </w:r>
    </w:p>
    <w:p w14:paraId="20AAAE7C" w14:textId="57F79C1D" w:rsidR="00F50E22" w:rsidRDefault="00000000">
      <w:pPr>
        <w:pStyle w:val="Prrafodelista"/>
        <w:numPr>
          <w:ilvl w:val="1"/>
          <w:numId w:val="1"/>
        </w:numPr>
        <w:tabs>
          <w:tab w:val="left" w:pos="849"/>
          <w:tab w:val="left" w:pos="851"/>
        </w:tabs>
        <w:spacing w:before="1" w:line="336" w:lineRule="auto"/>
        <w:ind w:right="147"/>
        <w:jc w:val="both"/>
        <w:rPr>
          <w:sz w:val="20"/>
        </w:rPr>
      </w:pPr>
      <w:r>
        <w:rPr>
          <w:sz w:val="20"/>
        </w:rPr>
        <w:t xml:space="preserve">Finalizar el procedimiento de comprobación declarando la conformidad de la primera ocupación descrita en la Declaración Responsable relativa a construcción de 40 viviendas unifamiliares, 39 piscinas y pabellón de instalaciones RITU en parcela mancomunada, sita en </w:t>
      </w:r>
      <w:r w:rsidR="00E94DC4">
        <w:rPr>
          <w:sz w:val="20"/>
        </w:rPr>
        <w:t>a</w:t>
      </w:r>
      <w:r>
        <w:rPr>
          <w:sz w:val="20"/>
        </w:rPr>
        <w:t xml:space="preserve">venida de </w:t>
      </w:r>
      <w:proofErr w:type="spellStart"/>
      <w:r>
        <w:rPr>
          <w:sz w:val="20"/>
        </w:rPr>
        <w:t>Lazarejo</w:t>
      </w:r>
      <w:proofErr w:type="spellEnd"/>
      <w:r>
        <w:rPr>
          <w:sz w:val="20"/>
        </w:rPr>
        <w:t xml:space="preserve"> núm. 140 a 218; Parcela 14-A Sector VIII -4ª, El Cantizal de Las Rozas de Madrid. </w:t>
      </w:r>
      <w:proofErr w:type="spellStart"/>
      <w:r>
        <w:rPr>
          <w:sz w:val="20"/>
        </w:rPr>
        <w:t>Expte</w:t>
      </w:r>
      <w:proofErr w:type="spellEnd"/>
      <w:r>
        <w:rPr>
          <w:sz w:val="20"/>
        </w:rPr>
        <w:t>. 60063/2024.</w:t>
      </w:r>
    </w:p>
    <w:p w14:paraId="4EF49E84" w14:textId="03F7607F" w:rsidR="00F50E22" w:rsidRDefault="00000000">
      <w:pPr>
        <w:pStyle w:val="Prrafodelista"/>
        <w:numPr>
          <w:ilvl w:val="1"/>
          <w:numId w:val="1"/>
        </w:numPr>
        <w:tabs>
          <w:tab w:val="left" w:pos="849"/>
          <w:tab w:val="left" w:pos="851"/>
        </w:tabs>
        <w:spacing w:line="336" w:lineRule="auto"/>
        <w:ind w:right="150"/>
        <w:jc w:val="both"/>
        <w:rPr>
          <w:sz w:val="20"/>
        </w:rPr>
      </w:pPr>
      <w:r>
        <w:rPr>
          <w:sz w:val="20"/>
        </w:rPr>
        <w:t xml:space="preserve">Finalizar el procedimiento de comprobación declarando la conformidad de la primera ocupación descrita en la Declaración Responsable, relativa a vivienda unifamiliar aislada con piscina sita en calle </w:t>
      </w:r>
      <w:r w:rsidR="00E94DC4">
        <w:rPr>
          <w:sz w:val="20"/>
        </w:rPr>
        <w:t>************************</w:t>
      </w:r>
      <w:r>
        <w:rPr>
          <w:sz w:val="20"/>
        </w:rPr>
        <w:t xml:space="preserve">. </w:t>
      </w:r>
      <w:proofErr w:type="spellStart"/>
      <w:r>
        <w:rPr>
          <w:sz w:val="20"/>
        </w:rPr>
        <w:t>Expte</w:t>
      </w:r>
      <w:proofErr w:type="spellEnd"/>
      <w:r>
        <w:rPr>
          <w:sz w:val="20"/>
        </w:rPr>
        <w:t>. 56368/2024.</w:t>
      </w:r>
    </w:p>
    <w:p w14:paraId="19721522" w14:textId="18B42B01" w:rsidR="00F50E22" w:rsidRDefault="00000000">
      <w:pPr>
        <w:pStyle w:val="Prrafodelista"/>
        <w:numPr>
          <w:ilvl w:val="1"/>
          <w:numId w:val="1"/>
        </w:numPr>
        <w:tabs>
          <w:tab w:val="left" w:pos="849"/>
          <w:tab w:val="left" w:pos="851"/>
        </w:tabs>
        <w:spacing w:line="336" w:lineRule="auto"/>
        <w:ind w:right="148"/>
        <w:jc w:val="both"/>
        <w:rPr>
          <w:sz w:val="20"/>
        </w:rPr>
      </w:pPr>
      <w:r>
        <w:rPr>
          <w:sz w:val="20"/>
        </w:rPr>
        <w:t xml:space="preserve">Concesión de licencia urbanística para vivienda unifamiliar aislada presentada, sita en calle </w:t>
      </w:r>
      <w:r w:rsidR="00E94DC4">
        <w:rPr>
          <w:sz w:val="20"/>
        </w:rPr>
        <w:t>************************</w:t>
      </w:r>
      <w:r>
        <w:rPr>
          <w:sz w:val="20"/>
        </w:rPr>
        <w:t xml:space="preserve">, y de acuerdo con el Proyecto Básico redactado por el técnico colegiado núm. 13.916 del COAM. </w:t>
      </w:r>
      <w:proofErr w:type="spellStart"/>
      <w:r>
        <w:rPr>
          <w:sz w:val="20"/>
        </w:rPr>
        <w:t>Expte</w:t>
      </w:r>
      <w:proofErr w:type="spellEnd"/>
      <w:r>
        <w:rPr>
          <w:sz w:val="20"/>
        </w:rPr>
        <w:t>. 50071/2024.</w:t>
      </w:r>
    </w:p>
    <w:p w14:paraId="48A17166" w14:textId="63D4EB97" w:rsidR="00F50E22" w:rsidRDefault="00000000">
      <w:pPr>
        <w:pStyle w:val="Prrafodelista"/>
        <w:numPr>
          <w:ilvl w:val="1"/>
          <w:numId w:val="1"/>
        </w:numPr>
        <w:tabs>
          <w:tab w:val="left" w:pos="849"/>
          <w:tab w:val="left" w:pos="851"/>
        </w:tabs>
        <w:spacing w:line="336" w:lineRule="auto"/>
        <w:ind w:right="151"/>
        <w:jc w:val="both"/>
        <w:rPr>
          <w:sz w:val="20"/>
        </w:rPr>
      </w:pPr>
      <w:r>
        <w:rPr>
          <w:sz w:val="20"/>
        </w:rPr>
        <w:t xml:space="preserve">Inadmitir a trámite y desestimar el recurso de reposición interpuesto por </w:t>
      </w:r>
      <w:proofErr w:type="gramStart"/>
      <w:r w:rsidR="00E94DC4">
        <w:rPr>
          <w:sz w:val="20"/>
        </w:rPr>
        <w:t>D.ª</w:t>
      </w:r>
      <w:proofErr w:type="gramEnd"/>
      <w:r>
        <w:rPr>
          <w:sz w:val="20"/>
        </w:rPr>
        <w:t xml:space="preserve"> D.C.G.A.</w:t>
      </w:r>
      <w:r w:rsidR="00E94DC4">
        <w:rPr>
          <w:sz w:val="20"/>
        </w:rPr>
        <w:t>,</w:t>
      </w:r>
      <w:r>
        <w:rPr>
          <w:sz w:val="20"/>
        </w:rPr>
        <w:t xml:space="preserve"> resolución dictada por la Junta de Gobierno Local en sesión celebrada el 17 de enero de 2025, por la que se declaraba el desistimiento de la reclamación patrimonial. </w:t>
      </w:r>
      <w:proofErr w:type="spellStart"/>
      <w:r>
        <w:rPr>
          <w:sz w:val="20"/>
        </w:rPr>
        <w:t>Expte</w:t>
      </w:r>
      <w:proofErr w:type="spellEnd"/>
      <w:r>
        <w:rPr>
          <w:sz w:val="20"/>
        </w:rPr>
        <w:t xml:space="preserve">. </w:t>
      </w:r>
      <w:r>
        <w:rPr>
          <w:spacing w:val="-2"/>
          <w:sz w:val="20"/>
        </w:rPr>
        <w:t>44126/2024.</w:t>
      </w:r>
    </w:p>
    <w:p w14:paraId="74882ACC" w14:textId="77777777" w:rsidR="00F50E22" w:rsidRDefault="00000000">
      <w:pPr>
        <w:pStyle w:val="Prrafodelista"/>
        <w:numPr>
          <w:ilvl w:val="1"/>
          <w:numId w:val="1"/>
        </w:numPr>
        <w:tabs>
          <w:tab w:val="left" w:pos="849"/>
          <w:tab w:val="left" w:pos="851"/>
        </w:tabs>
        <w:spacing w:line="336" w:lineRule="auto"/>
        <w:ind w:right="156"/>
        <w:jc w:val="both"/>
        <w:rPr>
          <w:sz w:val="20"/>
        </w:rPr>
      </w:pPr>
      <w:r>
        <w:rPr>
          <w:sz w:val="20"/>
        </w:rPr>
        <w:t xml:space="preserve">Declaración de ineficacia de la declaración responsable presentada para gimnasio, sita en la calle Dublín, núm. 13 B, de Las Rozas de Madrid. </w:t>
      </w:r>
      <w:proofErr w:type="spellStart"/>
      <w:r>
        <w:rPr>
          <w:sz w:val="20"/>
        </w:rPr>
        <w:t>Expte</w:t>
      </w:r>
      <w:proofErr w:type="spellEnd"/>
      <w:r>
        <w:rPr>
          <w:sz w:val="20"/>
        </w:rPr>
        <w:t>. 40721/2024.</w:t>
      </w:r>
    </w:p>
    <w:p w14:paraId="26DEBEA9" w14:textId="77777777" w:rsidR="00F50E22" w:rsidRDefault="00000000">
      <w:pPr>
        <w:pStyle w:val="Prrafodelista"/>
        <w:numPr>
          <w:ilvl w:val="1"/>
          <w:numId w:val="1"/>
        </w:numPr>
        <w:tabs>
          <w:tab w:val="left" w:pos="849"/>
          <w:tab w:val="left" w:pos="851"/>
        </w:tabs>
        <w:spacing w:line="336" w:lineRule="auto"/>
        <w:ind w:right="148"/>
        <w:jc w:val="both"/>
        <w:rPr>
          <w:sz w:val="20"/>
        </w:rPr>
      </w:pPr>
      <w:r>
        <w:rPr>
          <w:sz w:val="20"/>
        </w:rPr>
        <w:t>Concesión</w:t>
      </w:r>
      <w:r>
        <w:rPr>
          <w:spacing w:val="-1"/>
          <w:sz w:val="20"/>
        </w:rPr>
        <w:t xml:space="preserve"> </w:t>
      </w:r>
      <w:r>
        <w:rPr>
          <w:sz w:val="20"/>
        </w:rPr>
        <w:t>de</w:t>
      </w:r>
      <w:r>
        <w:rPr>
          <w:spacing w:val="-1"/>
          <w:sz w:val="20"/>
        </w:rPr>
        <w:t xml:space="preserve"> </w:t>
      </w:r>
      <w:r>
        <w:rPr>
          <w:sz w:val="20"/>
        </w:rPr>
        <w:t>licencia urbanística</w:t>
      </w:r>
      <w:r>
        <w:rPr>
          <w:spacing w:val="-1"/>
          <w:sz w:val="20"/>
        </w:rPr>
        <w:t xml:space="preserve"> </w:t>
      </w:r>
      <w:r>
        <w:rPr>
          <w:sz w:val="20"/>
        </w:rPr>
        <w:t>de</w:t>
      </w:r>
      <w:r>
        <w:rPr>
          <w:spacing w:val="-1"/>
          <w:sz w:val="20"/>
        </w:rPr>
        <w:t xml:space="preserve"> </w:t>
      </w:r>
      <w:r>
        <w:rPr>
          <w:sz w:val="20"/>
        </w:rPr>
        <w:t>ejecución</w:t>
      </w:r>
      <w:r>
        <w:rPr>
          <w:spacing w:val="-1"/>
          <w:sz w:val="20"/>
        </w:rPr>
        <w:t xml:space="preserve"> </w:t>
      </w:r>
      <w:r>
        <w:rPr>
          <w:sz w:val="20"/>
        </w:rPr>
        <w:t>de</w:t>
      </w:r>
      <w:r>
        <w:rPr>
          <w:spacing w:val="-1"/>
          <w:sz w:val="20"/>
        </w:rPr>
        <w:t xml:space="preserve"> </w:t>
      </w:r>
      <w:r>
        <w:rPr>
          <w:sz w:val="20"/>
        </w:rPr>
        <w:t>obras, instalaciones e</w:t>
      </w:r>
      <w:r>
        <w:rPr>
          <w:spacing w:val="-1"/>
          <w:sz w:val="20"/>
        </w:rPr>
        <w:t xml:space="preserve"> </w:t>
      </w:r>
      <w:r>
        <w:rPr>
          <w:sz w:val="20"/>
        </w:rPr>
        <w:t>infraestructuras para movilidad eléctrica integrando plazas de recarga y marquesinas fotovoltaicas, sita en calle Innovación,</w:t>
      </w:r>
      <w:r>
        <w:rPr>
          <w:spacing w:val="-5"/>
          <w:sz w:val="20"/>
        </w:rPr>
        <w:t xml:space="preserve"> </w:t>
      </w:r>
      <w:r>
        <w:rPr>
          <w:sz w:val="20"/>
        </w:rPr>
        <w:t>Cerro</w:t>
      </w:r>
      <w:r>
        <w:rPr>
          <w:spacing w:val="-3"/>
          <w:sz w:val="20"/>
        </w:rPr>
        <w:t xml:space="preserve"> </w:t>
      </w:r>
      <w:r>
        <w:rPr>
          <w:sz w:val="20"/>
        </w:rPr>
        <w:t>de</w:t>
      </w:r>
      <w:r>
        <w:rPr>
          <w:spacing w:val="-4"/>
          <w:sz w:val="20"/>
        </w:rPr>
        <w:t xml:space="preserve"> </w:t>
      </w:r>
      <w:r>
        <w:rPr>
          <w:sz w:val="20"/>
        </w:rPr>
        <w:t>la</w:t>
      </w:r>
      <w:r>
        <w:rPr>
          <w:spacing w:val="-3"/>
          <w:sz w:val="20"/>
        </w:rPr>
        <w:t xml:space="preserve"> </w:t>
      </w:r>
      <w:r>
        <w:rPr>
          <w:sz w:val="20"/>
        </w:rPr>
        <w:t>Curia</w:t>
      </w:r>
      <w:r>
        <w:rPr>
          <w:spacing w:val="-2"/>
          <w:sz w:val="20"/>
        </w:rPr>
        <w:t xml:space="preserve"> </w:t>
      </w:r>
      <w:r>
        <w:rPr>
          <w:sz w:val="20"/>
        </w:rPr>
        <w:t>25</w:t>
      </w:r>
      <w:r>
        <w:rPr>
          <w:spacing w:val="-4"/>
          <w:sz w:val="20"/>
        </w:rPr>
        <w:t xml:space="preserve"> </w:t>
      </w:r>
      <w:r>
        <w:rPr>
          <w:sz w:val="20"/>
        </w:rPr>
        <w:t>Parcela</w:t>
      </w:r>
      <w:r>
        <w:rPr>
          <w:spacing w:val="-3"/>
          <w:sz w:val="20"/>
        </w:rPr>
        <w:t xml:space="preserve"> </w:t>
      </w:r>
      <w:r>
        <w:rPr>
          <w:sz w:val="20"/>
        </w:rPr>
        <w:t>4ST-1-M1</w:t>
      </w:r>
      <w:r>
        <w:rPr>
          <w:spacing w:val="-4"/>
          <w:sz w:val="20"/>
        </w:rPr>
        <w:t xml:space="preserve"> </w:t>
      </w:r>
      <w:r>
        <w:rPr>
          <w:sz w:val="20"/>
        </w:rPr>
        <w:t>del</w:t>
      </w:r>
      <w:r>
        <w:rPr>
          <w:spacing w:val="-5"/>
          <w:sz w:val="20"/>
        </w:rPr>
        <w:t xml:space="preserve"> </w:t>
      </w:r>
      <w:r>
        <w:rPr>
          <w:sz w:val="20"/>
        </w:rPr>
        <w:t>Suelo</w:t>
      </w:r>
      <w:r>
        <w:rPr>
          <w:spacing w:val="-3"/>
          <w:sz w:val="20"/>
        </w:rPr>
        <w:t xml:space="preserve"> </w:t>
      </w:r>
      <w:r>
        <w:rPr>
          <w:sz w:val="20"/>
        </w:rPr>
        <w:t>Urbanizable</w:t>
      </w:r>
      <w:r>
        <w:rPr>
          <w:spacing w:val="-3"/>
          <w:sz w:val="20"/>
        </w:rPr>
        <w:t xml:space="preserve"> </w:t>
      </w:r>
      <w:r>
        <w:rPr>
          <w:sz w:val="20"/>
        </w:rPr>
        <w:t>Programado</w:t>
      </w:r>
      <w:r>
        <w:rPr>
          <w:spacing w:val="-3"/>
          <w:sz w:val="20"/>
        </w:rPr>
        <w:t xml:space="preserve"> </w:t>
      </w:r>
      <w:r>
        <w:rPr>
          <w:sz w:val="20"/>
        </w:rPr>
        <w:t xml:space="preserve">Sector SUZS1-ST </w:t>
      </w:r>
      <w:r w:rsidRPr="00E94DC4">
        <w:rPr>
          <w:i/>
          <w:iCs/>
          <w:sz w:val="20"/>
        </w:rPr>
        <w:t>“Cerro de la Curia”</w:t>
      </w:r>
      <w:r>
        <w:rPr>
          <w:sz w:val="20"/>
        </w:rPr>
        <w:t xml:space="preserve"> de Las Rozas de Madrid, y de acuerdo con el Proyecto Básico redactado los técnicos colegiados </w:t>
      </w:r>
      <w:proofErr w:type="spellStart"/>
      <w:r>
        <w:rPr>
          <w:sz w:val="20"/>
        </w:rPr>
        <w:t>Expte</w:t>
      </w:r>
      <w:proofErr w:type="spellEnd"/>
      <w:r>
        <w:rPr>
          <w:sz w:val="20"/>
        </w:rPr>
        <w:t>. 34903/2024.</w:t>
      </w:r>
    </w:p>
    <w:p w14:paraId="4A451842" w14:textId="56A6BA5B" w:rsidR="00F50E22" w:rsidRDefault="00000000">
      <w:pPr>
        <w:pStyle w:val="Prrafodelista"/>
        <w:numPr>
          <w:ilvl w:val="1"/>
          <w:numId w:val="1"/>
        </w:numPr>
        <w:tabs>
          <w:tab w:val="left" w:pos="849"/>
          <w:tab w:val="left" w:pos="851"/>
        </w:tabs>
        <w:spacing w:line="336" w:lineRule="auto"/>
        <w:ind w:right="150"/>
        <w:jc w:val="both"/>
        <w:rPr>
          <w:sz w:val="20"/>
        </w:rPr>
      </w:pPr>
      <w:r>
        <w:rPr>
          <w:sz w:val="20"/>
        </w:rPr>
        <w:t xml:space="preserve">Finalizar el procedimiento de comprobación declarando la conformidad de la primera ocupación descrita en la declaración responsable, relativa a vivienda unifamiliar aislada con piscina sita en calle </w:t>
      </w:r>
      <w:r w:rsidR="00E94DC4">
        <w:rPr>
          <w:sz w:val="20"/>
        </w:rPr>
        <w:t>**********************</w:t>
      </w:r>
      <w:r>
        <w:rPr>
          <w:sz w:val="20"/>
        </w:rPr>
        <w:t xml:space="preserve">. </w:t>
      </w:r>
      <w:proofErr w:type="spellStart"/>
      <w:r>
        <w:rPr>
          <w:sz w:val="20"/>
        </w:rPr>
        <w:t>Expte</w:t>
      </w:r>
      <w:proofErr w:type="spellEnd"/>
      <w:r>
        <w:rPr>
          <w:sz w:val="20"/>
        </w:rPr>
        <w:t>. 33824/2024.</w:t>
      </w:r>
    </w:p>
    <w:p w14:paraId="57C08506" w14:textId="1F0F1572" w:rsidR="00F50E22" w:rsidRDefault="00000000">
      <w:pPr>
        <w:pStyle w:val="Prrafodelista"/>
        <w:numPr>
          <w:ilvl w:val="1"/>
          <w:numId w:val="1"/>
        </w:numPr>
        <w:tabs>
          <w:tab w:val="left" w:pos="849"/>
          <w:tab w:val="left" w:pos="851"/>
        </w:tabs>
        <w:spacing w:line="336" w:lineRule="auto"/>
        <w:ind w:right="150"/>
        <w:jc w:val="both"/>
        <w:rPr>
          <w:sz w:val="20"/>
        </w:rPr>
      </w:pPr>
      <w:r>
        <w:rPr>
          <w:sz w:val="20"/>
        </w:rPr>
        <w:t xml:space="preserve">Finalizar el procedimiento de comprobación declarando la conformidad de la primera ocupación descrita en la declaración responsable, relativa a vivienda unifamiliar aislada con piscina sita en calle </w:t>
      </w:r>
      <w:r w:rsidR="00E94DC4">
        <w:rPr>
          <w:sz w:val="20"/>
        </w:rPr>
        <w:t>***********************</w:t>
      </w:r>
      <w:r>
        <w:rPr>
          <w:sz w:val="20"/>
        </w:rPr>
        <w:t xml:space="preserve">. </w:t>
      </w:r>
      <w:proofErr w:type="spellStart"/>
      <w:r>
        <w:rPr>
          <w:sz w:val="20"/>
        </w:rPr>
        <w:t>Expte</w:t>
      </w:r>
      <w:proofErr w:type="spellEnd"/>
      <w:r>
        <w:rPr>
          <w:sz w:val="20"/>
        </w:rPr>
        <w:t>. 31325/2024.</w:t>
      </w:r>
    </w:p>
    <w:p w14:paraId="0FBC2A59" w14:textId="77777777" w:rsidR="00F50E22" w:rsidRDefault="00F50E22">
      <w:pPr>
        <w:pStyle w:val="Prrafodelista"/>
        <w:spacing w:line="336" w:lineRule="auto"/>
        <w:rPr>
          <w:sz w:val="20"/>
        </w:rPr>
        <w:sectPr w:rsidR="00F50E22">
          <w:pgSz w:w="11910" w:h="16840"/>
          <w:pgMar w:top="1720" w:right="1275" w:bottom="1280" w:left="1275" w:header="567" w:footer="1080" w:gutter="0"/>
          <w:cols w:space="720"/>
        </w:sectPr>
      </w:pPr>
    </w:p>
    <w:p w14:paraId="40B152C7" w14:textId="66BD936F" w:rsidR="00F50E22" w:rsidRDefault="00000000">
      <w:pPr>
        <w:pStyle w:val="Prrafodelista"/>
        <w:numPr>
          <w:ilvl w:val="1"/>
          <w:numId w:val="1"/>
        </w:numPr>
        <w:tabs>
          <w:tab w:val="left" w:pos="849"/>
          <w:tab w:val="left" w:pos="851"/>
        </w:tabs>
        <w:spacing w:before="83" w:line="336" w:lineRule="auto"/>
        <w:ind w:right="155"/>
        <w:jc w:val="both"/>
        <w:rPr>
          <w:sz w:val="20"/>
        </w:rPr>
      </w:pPr>
      <w:r>
        <w:rPr>
          <w:noProof/>
          <w:sz w:val="20"/>
        </w:rPr>
        <w:lastRenderedPageBreak/>
        <mc:AlternateContent>
          <mc:Choice Requires="wps">
            <w:drawing>
              <wp:anchor distT="0" distB="0" distL="0" distR="0" simplePos="0" relativeHeight="15734272" behindDoc="0" locked="0" layoutInCell="1" allowOverlap="1" wp14:anchorId="66E264CE" wp14:editId="164228A0">
                <wp:simplePos x="0" y="0"/>
                <wp:positionH relativeFrom="page">
                  <wp:posOffset>6807087</wp:posOffset>
                </wp:positionH>
                <wp:positionV relativeFrom="page">
                  <wp:posOffset>3887168</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3C18D72" w14:textId="77777777" w:rsidR="00F50E22" w:rsidRDefault="00000000">
                            <w:pPr>
                              <w:spacing w:before="22" w:line="418" w:lineRule="exact"/>
                              <w:ind w:left="20"/>
                              <w:rPr>
                                <w:rFonts w:ascii="Tahoma"/>
                                <w:sz w:val="36"/>
                              </w:rPr>
                            </w:pPr>
                            <w:r>
                              <w:rPr>
                                <w:rFonts w:ascii="Tahoma"/>
                                <w:spacing w:val="-2"/>
                                <w:sz w:val="36"/>
                              </w:rPr>
                              <w:t>RESOLUCION</w:t>
                            </w:r>
                          </w:p>
                          <w:p w14:paraId="335BF920" w14:textId="77777777" w:rsidR="00F50E2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2025-1775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03/04/2025</w:t>
                            </w:r>
                          </w:p>
                        </w:txbxContent>
                      </wps:txbx>
                      <wps:bodyPr vert="vert270" wrap="square" lIns="0" tIns="0" rIns="0" bIns="0" rtlCol="0">
                        <a:noAutofit/>
                      </wps:bodyPr>
                    </wps:wsp>
                  </a:graphicData>
                </a:graphic>
              </wp:anchor>
            </w:drawing>
          </mc:Choice>
          <mc:Fallback>
            <w:pict>
              <v:shape w14:anchorId="66E264CE" id="Textbox 16" o:spid="_x0000_s1032" type="#_x0000_t202" style="position:absolute;left:0;text-align:left;margin-left:536pt;margin-top:306.1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Z1ir2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03C18D72" w14:textId="77777777" w:rsidR="00F50E22" w:rsidRDefault="00000000">
                      <w:pPr>
                        <w:spacing w:before="22" w:line="418" w:lineRule="exact"/>
                        <w:ind w:left="20"/>
                        <w:rPr>
                          <w:rFonts w:ascii="Tahoma"/>
                          <w:sz w:val="36"/>
                        </w:rPr>
                      </w:pPr>
                      <w:r>
                        <w:rPr>
                          <w:rFonts w:ascii="Tahoma"/>
                          <w:spacing w:val="-2"/>
                          <w:sz w:val="36"/>
                        </w:rPr>
                        <w:t>RESOLUCION</w:t>
                      </w:r>
                    </w:p>
                    <w:p w14:paraId="335BF920" w14:textId="77777777" w:rsidR="00F50E2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2025-1775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03/04/2025</w:t>
                      </w:r>
                    </w:p>
                  </w:txbxContent>
                </v:textbox>
                <w10:wrap anchorx="page" anchory="page"/>
              </v:shape>
            </w:pict>
          </mc:Fallback>
        </mc:AlternateContent>
      </w:r>
      <w:r>
        <w:rPr>
          <w:sz w:val="20"/>
        </w:rPr>
        <w:t>Concesión de licencia de funcionamiento solicitada en su día para escuela infantil, EDUCAMUNDO</w:t>
      </w:r>
      <w:r w:rsidR="00E94DC4">
        <w:rPr>
          <w:sz w:val="20"/>
        </w:rPr>
        <w:t>,</w:t>
      </w:r>
      <w:r>
        <w:rPr>
          <w:sz w:val="20"/>
        </w:rPr>
        <w:t xml:space="preserve"> S.L., sita en la calle </w:t>
      </w:r>
      <w:proofErr w:type="spellStart"/>
      <w:r>
        <w:rPr>
          <w:sz w:val="20"/>
        </w:rPr>
        <w:t>Arenalón</w:t>
      </w:r>
      <w:proofErr w:type="spellEnd"/>
      <w:r>
        <w:rPr>
          <w:sz w:val="20"/>
        </w:rPr>
        <w:t xml:space="preserve">, núm. 2 Bis de Las Rozas de Madrid. </w:t>
      </w:r>
      <w:proofErr w:type="spellStart"/>
      <w:r>
        <w:rPr>
          <w:sz w:val="20"/>
        </w:rPr>
        <w:t>Expte</w:t>
      </w:r>
      <w:proofErr w:type="spellEnd"/>
      <w:r>
        <w:rPr>
          <w:sz w:val="20"/>
        </w:rPr>
        <w:t xml:space="preserve">. </w:t>
      </w:r>
      <w:r>
        <w:rPr>
          <w:spacing w:val="-2"/>
          <w:sz w:val="20"/>
        </w:rPr>
        <w:t>23731/2024.</w:t>
      </w:r>
    </w:p>
    <w:p w14:paraId="6DC169D7" w14:textId="29910459" w:rsidR="00F50E22" w:rsidRDefault="00000000">
      <w:pPr>
        <w:pStyle w:val="Prrafodelista"/>
        <w:numPr>
          <w:ilvl w:val="1"/>
          <w:numId w:val="1"/>
        </w:numPr>
        <w:tabs>
          <w:tab w:val="left" w:pos="849"/>
          <w:tab w:val="left" w:pos="851"/>
        </w:tabs>
        <w:spacing w:line="336" w:lineRule="auto"/>
        <w:ind w:right="148"/>
        <w:jc w:val="both"/>
        <w:rPr>
          <w:sz w:val="20"/>
        </w:rPr>
      </w:pPr>
      <w:r>
        <w:rPr>
          <w:sz w:val="20"/>
        </w:rPr>
        <w:t xml:space="preserve">Concesión de licencia urbanística para la ejecución de vivienda unifamiliar pareada y piscina, sita en calle </w:t>
      </w:r>
      <w:r w:rsidR="00E94DC4">
        <w:rPr>
          <w:sz w:val="20"/>
        </w:rPr>
        <w:t>******************************</w:t>
      </w:r>
      <w:r>
        <w:rPr>
          <w:sz w:val="20"/>
        </w:rPr>
        <w:t xml:space="preserve">, en el ámbito de la UE XV.2 Plan Especial Reforma Interior </w:t>
      </w:r>
      <w:r w:rsidRPr="00E94DC4">
        <w:rPr>
          <w:i/>
          <w:iCs/>
          <w:sz w:val="20"/>
        </w:rPr>
        <w:t>"Los Alemanes"</w:t>
      </w:r>
      <w:r>
        <w:rPr>
          <w:sz w:val="20"/>
        </w:rPr>
        <w:t xml:space="preserve"> y de acuerdo con el Proyecto Básico redactado por el técnico colegiado núm. 21503 del COAM. </w:t>
      </w:r>
      <w:proofErr w:type="spellStart"/>
      <w:r>
        <w:rPr>
          <w:sz w:val="20"/>
        </w:rPr>
        <w:t>Expte</w:t>
      </w:r>
      <w:proofErr w:type="spellEnd"/>
      <w:r>
        <w:rPr>
          <w:sz w:val="20"/>
        </w:rPr>
        <w:t>. 21574/2024.</w:t>
      </w:r>
    </w:p>
    <w:p w14:paraId="30065D3C" w14:textId="77777777" w:rsidR="00F50E22" w:rsidRDefault="00000000">
      <w:pPr>
        <w:pStyle w:val="Prrafodelista"/>
        <w:numPr>
          <w:ilvl w:val="1"/>
          <w:numId w:val="1"/>
        </w:numPr>
        <w:tabs>
          <w:tab w:val="left" w:pos="849"/>
          <w:tab w:val="left" w:pos="851"/>
        </w:tabs>
        <w:spacing w:line="336" w:lineRule="auto"/>
        <w:ind w:right="155"/>
        <w:jc w:val="both"/>
        <w:rPr>
          <w:sz w:val="20"/>
        </w:rPr>
      </w:pPr>
      <w:r>
        <w:rPr>
          <w:sz w:val="20"/>
        </w:rPr>
        <w:t>Concesión de legalización urbanística a la piscina infantil y obras complementarias (barreras de</w:t>
      </w:r>
      <w:r>
        <w:rPr>
          <w:spacing w:val="-1"/>
          <w:sz w:val="20"/>
        </w:rPr>
        <w:t xml:space="preserve"> </w:t>
      </w:r>
      <w:r>
        <w:rPr>
          <w:sz w:val="20"/>
        </w:rPr>
        <w:t>protección,</w:t>
      </w:r>
      <w:r>
        <w:rPr>
          <w:spacing w:val="-1"/>
          <w:sz w:val="20"/>
        </w:rPr>
        <w:t xml:space="preserve"> </w:t>
      </w:r>
      <w:r>
        <w:rPr>
          <w:sz w:val="20"/>
        </w:rPr>
        <w:t>pediluvios</w:t>
      </w:r>
      <w:r>
        <w:rPr>
          <w:spacing w:val="-1"/>
          <w:sz w:val="20"/>
        </w:rPr>
        <w:t xml:space="preserve"> </w:t>
      </w:r>
      <w:r>
        <w:rPr>
          <w:sz w:val="20"/>
        </w:rPr>
        <w:t>y</w:t>
      </w:r>
      <w:r>
        <w:rPr>
          <w:spacing w:val="-1"/>
          <w:sz w:val="20"/>
        </w:rPr>
        <w:t xml:space="preserve"> </w:t>
      </w:r>
      <w:r>
        <w:rPr>
          <w:sz w:val="20"/>
        </w:rPr>
        <w:t>duchas), sita en</w:t>
      </w:r>
      <w:r>
        <w:rPr>
          <w:spacing w:val="-1"/>
          <w:sz w:val="20"/>
        </w:rPr>
        <w:t xml:space="preserve"> </w:t>
      </w:r>
      <w:r>
        <w:rPr>
          <w:sz w:val="20"/>
        </w:rPr>
        <w:t>calle</w:t>
      </w:r>
      <w:r>
        <w:rPr>
          <w:spacing w:val="-1"/>
          <w:sz w:val="20"/>
        </w:rPr>
        <w:t xml:space="preserve"> </w:t>
      </w:r>
      <w:r>
        <w:rPr>
          <w:sz w:val="20"/>
        </w:rPr>
        <w:t>Micenas,</w:t>
      </w:r>
      <w:r>
        <w:rPr>
          <w:spacing w:val="-1"/>
          <w:sz w:val="20"/>
        </w:rPr>
        <w:t xml:space="preserve"> </w:t>
      </w:r>
      <w:r>
        <w:rPr>
          <w:sz w:val="20"/>
        </w:rPr>
        <w:t>núm.</w:t>
      </w:r>
      <w:r>
        <w:rPr>
          <w:spacing w:val="-1"/>
          <w:sz w:val="20"/>
        </w:rPr>
        <w:t xml:space="preserve"> </w:t>
      </w:r>
      <w:r>
        <w:rPr>
          <w:sz w:val="20"/>
        </w:rPr>
        <w:t>143</w:t>
      </w:r>
      <w:r>
        <w:rPr>
          <w:spacing w:val="-1"/>
          <w:sz w:val="20"/>
        </w:rPr>
        <w:t xml:space="preserve"> </w:t>
      </w:r>
      <w:r>
        <w:rPr>
          <w:sz w:val="20"/>
        </w:rPr>
        <w:t>de</w:t>
      </w:r>
      <w:r>
        <w:rPr>
          <w:spacing w:val="-1"/>
          <w:sz w:val="20"/>
        </w:rPr>
        <w:t xml:space="preserve"> </w:t>
      </w:r>
      <w:r>
        <w:rPr>
          <w:sz w:val="20"/>
        </w:rPr>
        <w:t>Las Rozas</w:t>
      </w:r>
      <w:r>
        <w:rPr>
          <w:spacing w:val="-1"/>
          <w:sz w:val="20"/>
        </w:rPr>
        <w:t xml:space="preserve"> </w:t>
      </w:r>
      <w:r>
        <w:rPr>
          <w:sz w:val="20"/>
        </w:rPr>
        <w:t>de</w:t>
      </w:r>
      <w:r>
        <w:rPr>
          <w:spacing w:val="-1"/>
          <w:sz w:val="20"/>
        </w:rPr>
        <w:t xml:space="preserve"> </w:t>
      </w:r>
      <w:r>
        <w:rPr>
          <w:sz w:val="20"/>
        </w:rPr>
        <w:t>Madrid; y de acuerdo con el Proyecto de Ejecución redactado por el técnico colegiado núm. 3.099 del Colegio Oficial de Aparejadores y Arquitectos Técnicos de Alicante. Expte.21053/2024.</w:t>
      </w:r>
    </w:p>
    <w:p w14:paraId="7F3391A6" w14:textId="77777777" w:rsidR="00F50E22" w:rsidRDefault="00000000">
      <w:pPr>
        <w:pStyle w:val="Prrafodelista"/>
        <w:numPr>
          <w:ilvl w:val="1"/>
          <w:numId w:val="1"/>
        </w:numPr>
        <w:tabs>
          <w:tab w:val="left" w:pos="849"/>
          <w:tab w:val="left" w:pos="851"/>
        </w:tabs>
        <w:spacing w:line="336" w:lineRule="auto"/>
        <w:ind w:right="147"/>
        <w:jc w:val="both"/>
        <w:rPr>
          <w:sz w:val="20"/>
        </w:rPr>
      </w:pPr>
      <w:r>
        <w:rPr>
          <w:sz w:val="20"/>
        </w:rPr>
        <w:t xml:space="preserve">Conceder la modificación de título habilitante urbanístico de edificio comercial para supermercado y locales en Parcela 6 del Sector IV-3 </w:t>
      </w:r>
      <w:r w:rsidRPr="00E94DC4">
        <w:rPr>
          <w:i/>
          <w:iCs/>
          <w:sz w:val="20"/>
        </w:rPr>
        <w:t xml:space="preserve">“La </w:t>
      </w:r>
      <w:proofErr w:type="spellStart"/>
      <w:r w:rsidRPr="00E94DC4">
        <w:rPr>
          <w:i/>
          <w:iCs/>
          <w:sz w:val="20"/>
        </w:rPr>
        <w:t>Marazuela</w:t>
      </w:r>
      <w:proofErr w:type="spellEnd"/>
      <w:r w:rsidRPr="00E94DC4">
        <w:rPr>
          <w:i/>
          <w:iCs/>
          <w:sz w:val="20"/>
        </w:rPr>
        <w:t>”,</w:t>
      </w:r>
      <w:r>
        <w:rPr>
          <w:sz w:val="20"/>
        </w:rPr>
        <w:t xml:space="preserve"> sita en calle Jazmín núm. 6 c/v calle Boj, de Las Rozas de Madrid. </w:t>
      </w:r>
      <w:proofErr w:type="spellStart"/>
      <w:r>
        <w:rPr>
          <w:sz w:val="20"/>
        </w:rPr>
        <w:t>Expte</w:t>
      </w:r>
      <w:proofErr w:type="spellEnd"/>
      <w:r>
        <w:rPr>
          <w:sz w:val="20"/>
        </w:rPr>
        <w:t>. 19454/2024.</w:t>
      </w:r>
    </w:p>
    <w:p w14:paraId="786778C0" w14:textId="2DBE48D5" w:rsidR="00F50E22" w:rsidRDefault="00000000">
      <w:pPr>
        <w:pStyle w:val="Prrafodelista"/>
        <w:numPr>
          <w:ilvl w:val="1"/>
          <w:numId w:val="1"/>
        </w:numPr>
        <w:tabs>
          <w:tab w:val="left" w:pos="849"/>
          <w:tab w:val="left" w:pos="851"/>
        </w:tabs>
        <w:spacing w:before="1" w:line="336" w:lineRule="auto"/>
        <w:ind w:right="150"/>
        <w:jc w:val="both"/>
        <w:rPr>
          <w:sz w:val="20"/>
        </w:rPr>
      </w:pPr>
      <w:r>
        <w:rPr>
          <w:sz w:val="20"/>
        </w:rPr>
        <w:t xml:space="preserve">Desestimación de solicitud de prórroga para iniciar la ejecución de una vivienda unifamiliar aislada, conforme a la licencia urbanística concedida por Acuerdo de la Junta de Gobierno Local en fecha 2 de agosto de 2024, sita en calle </w:t>
      </w:r>
      <w:r w:rsidR="00E94DC4">
        <w:rPr>
          <w:sz w:val="20"/>
        </w:rPr>
        <w:t>****************************</w:t>
      </w:r>
      <w:r>
        <w:rPr>
          <w:sz w:val="20"/>
        </w:rPr>
        <w:t xml:space="preserve">. </w:t>
      </w:r>
      <w:proofErr w:type="spellStart"/>
      <w:r>
        <w:rPr>
          <w:sz w:val="20"/>
        </w:rPr>
        <w:t>Expte</w:t>
      </w:r>
      <w:proofErr w:type="spellEnd"/>
      <w:r>
        <w:rPr>
          <w:sz w:val="20"/>
        </w:rPr>
        <w:t>. 16213/2024</w:t>
      </w:r>
    </w:p>
    <w:p w14:paraId="349049DF" w14:textId="33CF0EBD" w:rsidR="00F50E22" w:rsidRDefault="00000000">
      <w:pPr>
        <w:pStyle w:val="Prrafodelista"/>
        <w:numPr>
          <w:ilvl w:val="1"/>
          <w:numId w:val="1"/>
        </w:numPr>
        <w:tabs>
          <w:tab w:val="left" w:pos="849"/>
          <w:tab w:val="left" w:pos="851"/>
        </w:tabs>
        <w:spacing w:line="336" w:lineRule="auto"/>
        <w:ind w:right="154"/>
        <w:jc w:val="both"/>
        <w:rPr>
          <w:sz w:val="20"/>
        </w:rPr>
      </w:pPr>
      <w:r>
        <w:rPr>
          <w:sz w:val="20"/>
        </w:rPr>
        <w:t>Concesión</w:t>
      </w:r>
      <w:r>
        <w:rPr>
          <w:spacing w:val="-3"/>
          <w:sz w:val="20"/>
        </w:rPr>
        <w:t xml:space="preserve"> </w:t>
      </w:r>
      <w:r>
        <w:rPr>
          <w:sz w:val="20"/>
        </w:rPr>
        <w:t>de</w:t>
      </w:r>
      <w:r>
        <w:rPr>
          <w:spacing w:val="-3"/>
          <w:sz w:val="20"/>
        </w:rPr>
        <w:t xml:space="preserve"> </w:t>
      </w:r>
      <w:r>
        <w:rPr>
          <w:sz w:val="20"/>
        </w:rPr>
        <w:t>licencia</w:t>
      </w:r>
      <w:r>
        <w:rPr>
          <w:spacing w:val="-3"/>
          <w:sz w:val="20"/>
        </w:rPr>
        <w:t xml:space="preserve"> </w:t>
      </w:r>
      <w:r>
        <w:rPr>
          <w:sz w:val="20"/>
        </w:rPr>
        <w:t>de</w:t>
      </w:r>
      <w:r>
        <w:rPr>
          <w:spacing w:val="-2"/>
          <w:sz w:val="20"/>
        </w:rPr>
        <w:t xml:space="preserve"> </w:t>
      </w:r>
      <w:r>
        <w:rPr>
          <w:sz w:val="20"/>
        </w:rPr>
        <w:t>segregación</w:t>
      </w:r>
      <w:r>
        <w:rPr>
          <w:spacing w:val="-3"/>
          <w:sz w:val="20"/>
        </w:rPr>
        <w:t xml:space="preserve"> </w:t>
      </w:r>
      <w:r>
        <w:rPr>
          <w:sz w:val="20"/>
        </w:rPr>
        <w:t>de</w:t>
      </w:r>
      <w:r>
        <w:rPr>
          <w:spacing w:val="-3"/>
          <w:sz w:val="20"/>
        </w:rPr>
        <w:t xml:space="preserve"> </w:t>
      </w:r>
      <w:r>
        <w:rPr>
          <w:sz w:val="20"/>
        </w:rPr>
        <w:t>una</w:t>
      </w:r>
      <w:r>
        <w:rPr>
          <w:spacing w:val="-3"/>
          <w:sz w:val="20"/>
        </w:rPr>
        <w:t xml:space="preserve"> </w:t>
      </w:r>
      <w:r>
        <w:rPr>
          <w:sz w:val="20"/>
        </w:rPr>
        <w:t>parcela</w:t>
      </w:r>
      <w:r>
        <w:rPr>
          <w:spacing w:val="-3"/>
          <w:sz w:val="20"/>
        </w:rPr>
        <w:t xml:space="preserve"> </w:t>
      </w:r>
      <w:r>
        <w:rPr>
          <w:sz w:val="20"/>
        </w:rPr>
        <w:t>para</w:t>
      </w:r>
      <w:r>
        <w:rPr>
          <w:spacing w:val="-3"/>
          <w:sz w:val="20"/>
        </w:rPr>
        <w:t xml:space="preserve"> </w:t>
      </w:r>
      <w:r>
        <w:rPr>
          <w:sz w:val="20"/>
        </w:rPr>
        <w:t>obtener</w:t>
      </w:r>
      <w:r>
        <w:rPr>
          <w:spacing w:val="-2"/>
          <w:sz w:val="20"/>
        </w:rPr>
        <w:t xml:space="preserve"> </w:t>
      </w:r>
      <w:r>
        <w:rPr>
          <w:sz w:val="20"/>
        </w:rPr>
        <w:t>dos</w:t>
      </w:r>
      <w:r>
        <w:rPr>
          <w:spacing w:val="-3"/>
          <w:sz w:val="20"/>
        </w:rPr>
        <w:t xml:space="preserve"> </w:t>
      </w:r>
      <w:r>
        <w:rPr>
          <w:sz w:val="20"/>
        </w:rPr>
        <w:t>fincas</w:t>
      </w:r>
      <w:r>
        <w:rPr>
          <w:spacing w:val="-3"/>
          <w:sz w:val="20"/>
        </w:rPr>
        <w:t xml:space="preserve"> </w:t>
      </w:r>
      <w:r>
        <w:rPr>
          <w:sz w:val="20"/>
        </w:rPr>
        <w:t>resultantes,</w:t>
      </w:r>
      <w:r>
        <w:rPr>
          <w:spacing w:val="-3"/>
          <w:sz w:val="20"/>
        </w:rPr>
        <w:t xml:space="preserve"> </w:t>
      </w:r>
      <w:r>
        <w:rPr>
          <w:sz w:val="20"/>
        </w:rPr>
        <w:t>sita en</w:t>
      </w:r>
      <w:r>
        <w:rPr>
          <w:spacing w:val="-4"/>
          <w:sz w:val="20"/>
        </w:rPr>
        <w:t xml:space="preserve"> </w:t>
      </w:r>
      <w:r>
        <w:rPr>
          <w:sz w:val="20"/>
        </w:rPr>
        <w:t>calle</w:t>
      </w:r>
      <w:r>
        <w:rPr>
          <w:spacing w:val="-3"/>
          <w:sz w:val="20"/>
        </w:rPr>
        <w:t xml:space="preserve"> </w:t>
      </w:r>
      <w:r w:rsidR="00E94DC4">
        <w:rPr>
          <w:sz w:val="20"/>
        </w:rPr>
        <w:t>****************************</w:t>
      </w:r>
      <w:r>
        <w:rPr>
          <w:sz w:val="20"/>
        </w:rPr>
        <w:t>,</w:t>
      </w:r>
      <w:r>
        <w:rPr>
          <w:spacing w:val="-3"/>
          <w:sz w:val="20"/>
        </w:rPr>
        <w:t xml:space="preserve"> </w:t>
      </w:r>
      <w:r>
        <w:rPr>
          <w:sz w:val="20"/>
        </w:rPr>
        <w:t>de</w:t>
      </w:r>
      <w:r>
        <w:rPr>
          <w:spacing w:val="-3"/>
          <w:sz w:val="20"/>
        </w:rPr>
        <w:t xml:space="preserve"> </w:t>
      </w:r>
      <w:r>
        <w:rPr>
          <w:sz w:val="20"/>
        </w:rPr>
        <w:t>acuerdo</w:t>
      </w:r>
      <w:r>
        <w:rPr>
          <w:spacing w:val="-3"/>
          <w:sz w:val="20"/>
        </w:rPr>
        <w:t xml:space="preserve"> </w:t>
      </w:r>
      <w:r>
        <w:rPr>
          <w:sz w:val="20"/>
        </w:rPr>
        <w:t>con</w:t>
      </w:r>
      <w:r>
        <w:rPr>
          <w:spacing w:val="-3"/>
          <w:sz w:val="20"/>
        </w:rPr>
        <w:t xml:space="preserve"> </w:t>
      </w:r>
      <w:r>
        <w:rPr>
          <w:sz w:val="20"/>
        </w:rPr>
        <w:t>el</w:t>
      </w:r>
      <w:r>
        <w:rPr>
          <w:spacing w:val="-5"/>
          <w:sz w:val="20"/>
        </w:rPr>
        <w:t xml:space="preserve"> </w:t>
      </w:r>
      <w:r>
        <w:rPr>
          <w:sz w:val="20"/>
        </w:rPr>
        <w:t>Proyecto</w:t>
      </w:r>
      <w:r>
        <w:rPr>
          <w:spacing w:val="-3"/>
          <w:sz w:val="20"/>
        </w:rPr>
        <w:t xml:space="preserve"> </w:t>
      </w:r>
      <w:r>
        <w:rPr>
          <w:sz w:val="20"/>
        </w:rPr>
        <w:t>de</w:t>
      </w:r>
      <w:r>
        <w:rPr>
          <w:spacing w:val="-4"/>
          <w:sz w:val="20"/>
        </w:rPr>
        <w:t xml:space="preserve"> </w:t>
      </w:r>
      <w:r>
        <w:rPr>
          <w:sz w:val="20"/>
        </w:rPr>
        <w:t xml:space="preserve">Parcelación redactado por el técnico colegiado núm. 22.948 del COAM. </w:t>
      </w:r>
      <w:proofErr w:type="spellStart"/>
      <w:r>
        <w:rPr>
          <w:sz w:val="20"/>
        </w:rPr>
        <w:t>Expte</w:t>
      </w:r>
      <w:proofErr w:type="spellEnd"/>
      <w:r>
        <w:rPr>
          <w:sz w:val="20"/>
        </w:rPr>
        <w:t>. 9601/2025.</w:t>
      </w:r>
    </w:p>
    <w:p w14:paraId="1E6ECE0D" w14:textId="14201949" w:rsidR="00F50E22" w:rsidRDefault="00000000">
      <w:pPr>
        <w:pStyle w:val="Prrafodelista"/>
        <w:numPr>
          <w:ilvl w:val="1"/>
          <w:numId w:val="1"/>
        </w:numPr>
        <w:tabs>
          <w:tab w:val="left" w:pos="849"/>
          <w:tab w:val="left" w:pos="851"/>
        </w:tabs>
        <w:spacing w:line="336" w:lineRule="auto"/>
        <w:ind w:right="155"/>
        <w:jc w:val="both"/>
        <w:rPr>
          <w:sz w:val="20"/>
        </w:rPr>
      </w:pPr>
      <w:r>
        <w:rPr>
          <w:sz w:val="20"/>
        </w:rPr>
        <w:t>Concesión</w:t>
      </w:r>
      <w:r>
        <w:rPr>
          <w:spacing w:val="-5"/>
          <w:sz w:val="20"/>
        </w:rPr>
        <w:t xml:space="preserve"> </w:t>
      </w:r>
      <w:r>
        <w:rPr>
          <w:sz w:val="20"/>
        </w:rPr>
        <w:t>de</w:t>
      </w:r>
      <w:r>
        <w:rPr>
          <w:spacing w:val="-5"/>
          <w:sz w:val="20"/>
        </w:rPr>
        <w:t xml:space="preserve"> </w:t>
      </w:r>
      <w:r>
        <w:rPr>
          <w:sz w:val="20"/>
        </w:rPr>
        <w:t>licencia</w:t>
      </w:r>
      <w:r>
        <w:rPr>
          <w:spacing w:val="-4"/>
          <w:sz w:val="20"/>
        </w:rPr>
        <w:t xml:space="preserve"> </w:t>
      </w:r>
      <w:r>
        <w:rPr>
          <w:sz w:val="20"/>
        </w:rPr>
        <w:t>urbanística</w:t>
      </w:r>
      <w:r>
        <w:rPr>
          <w:spacing w:val="-5"/>
          <w:sz w:val="20"/>
        </w:rPr>
        <w:t xml:space="preserve"> </w:t>
      </w:r>
      <w:r>
        <w:rPr>
          <w:sz w:val="20"/>
        </w:rPr>
        <w:t>para</w:t>
      </w:r>
      <w:r>
        <w:rPr>
          <w:spacing w:val="-4"/>
          <w:sz w:val="20"/>
        </w:rPr>
        <w:t xml:space="preserve"> </w:t>
      </w:r>
      <w:r>
        <w:rPr>
          <w:sz w:val="20"/>
        </w:rPr>
        <w:t>vivienda</w:t>
      </w:r>
      <w:r>
        <w:rPr>
          <w:spacing w:val="-4"/>
          <w:sz w:val="20"/>
        </w:rPr>
        <w:t xml:space="preserve"> </w:t>
      </w:r>
      <w:r>
        <w:rPr>
          <w:sz w:val="20"/>
        </w:rPr>
        <w:t>unifamiliar</w:t>
      </w:r>
      <w:r>
        <w:rPr>
          <w:spacing w:val="-5"/>
          <w:sz w:val="20"/>
        </w:rPr>
        <w:t xml:space="preserve"> </w:t>
      </w:r>
      <w:r>
        <w:rPr>
          <w:sz w:val="20"/>
        </w:rPr>
        <w:t>pareada</w:t>
      </w:r>
      <w:r>
        <w:rPr>
          <w:spacing w:val="-4"/>
          <w:sz w:val="20"/>
        </w:rPr>
        <w:t xml:space="preserve"> </w:t>
      </w:r>
      <w:r>
        <w:rPr>
          <w:sz w:val="20"/>
        </w:rPr>
        <w:t>con</w:t>
      </w:r>
      <w:r>
        <w:rPr>
          <w:spacing w:val="-4"/>
          <w:sz w:val="20"/>
        </w:rPr>
        <w:t xml:space="preserve"> </w:t>
      </w:r>
      <w:r>
        <w:rPr>
          <w:sz w:val="20"/>
        </w:rPr>
        <w:t>piscina,</w:t>
      </w:r>
      <w:r>
        <w:rPr>
          <w:spacing w:val="-4"/>
          <w:sz w:val="20"/>
        </w:rPr>
        <w:t xml:space="preserve"> </w:t>
      </w:r>
      <w:r>
        <w:rPr>
          <w:sz w:val="20"/>
        </w:rPr>
        <w:t>sita</w:t>
      </w:r>
      <w:r>
        <w:rPr>
          <w:spacing w:val="-4"/>
          <w:sz w:val="20"/>
        </w:rPr>
        <w:t xml:space="preserve"> </w:t>
      </w:r>
      <w:r>
        <w:rPr>
          <w:sz w:val="20"/>
        </w:rPr>
        <w:t>en</w:t>
      </w:r>
      <w:r>
        <w:rPr>
          <w:spacing w:val="-4"/>
          <w:sz w:val="20"/>
        </w:rPr>
        <w:t xml:space="preserve"> </w:t>
      </w:r>
      <w:r>
        <w:rPr>
          <w:sz w:val="20"/>
        </w:rPr>
        <w:t xml:space="preserve">Paseo </w:t>
      </w:r>
      <w:r w:rsidR="00E94DC4">
        <w:rPr>
          <w:sz w:val="20"/>
        </w:rPr>
        <w:t>********************************</w:t>
      </w:r>
      <w:r>
        <w:rPr>
          <w:sz w:val="20"/>
        </w:rPr>
        <w:t xml:space="preserve">, en el ámbito de la UE XV-2 Plan Especial Reforma Interior </w:t>
      </w:r>
      <w:r w:rsidRPr="00E94DC4">
        <w:rPr>
          <w:i/>
          <w:iCs/>
          <w:sz w:val="20"/>
        </w:rPr>
        <w:t>"Los Alemanes",</w:t>
      </w:r>
      <w:r>
        <w:rPr>
          <w:sz w:val="20"/>
        </w:rPr>
        <w:t xml:space="preserve"> y de acuerdo con el Proyecto Básico redactado por el técnico colegiado núm. 65.652 del COAM. </w:t>
      </w:r>
      <w:proofErr w:type="spellStart"/>
      <w:r>
        <w:rPr>
          <w:sz w:val="20"/>
        </w:rPr>
        <w:t>Expte</w:t>
      </w:r>
      <w:proofErr w:type="spellEnd"/>
      <w:r>
        <w:rPr>
          <w:sz w:val="20"/>
        </w:rPr>
        <w:t xml:space="preserve">. </w:t>
      </w:r>
      <w:r>
        <w:rPr>
          <w:spacing w:val="-2"/>
          <w:sz w:val="20"/>
        </w:rPr>
        <w:t>8384/2024.</w:t>
      </w:r>
    </w:p>
    <w:p w14:paraId="1BE37AA1" w14:textId="77777777" w:rsidR="00F50E22" w:rsidRDefault="00000000">
      <w:pPr>
        <w:pStyle w:val="Prrafodelista"/>
        <w:numPr>
          <w:ilvl w:val="1"/>
          <w:numId w:val="1"/>
        </w:numPr>
        <w:tabs>
          <w:tab w:val="left" w:pos="849"/>
          <w:tab w:val="left" w:pos="851"/>
        </w:tabs>
        <w:spacing w:line="336" w:lineRule="auto"/>
        <w:ind w:right="154"/>
        <w:jc w:val="both"/>
        <w:rPr>
          <w:sz w:val="20"/>
        </w:rPr>
      </w:pPr>
      <w:r>
        <w:rPr>
          <w:sz w:val="20"/>
        </w:rPr>
        <w:t xml:space="preserve">Tener por desistida la declaración responsable presentada en su día para terraza, sita en la calle Iris, núm. 2, Locales 1, 2 y 3, de Las Rozas de Madrid. </w:t>
      </w:r>
      <w:proofErr w:type="spellStart"/>
      <w:r>
        <w:rPr>
          <w:sz w:val="20"/>
        </w:rPr>
        <w:t>Expte</w:t>
      </w:r>
      <w:proofErr w:type="spellEnd"/>
      <w:r>
        <w:rPr>
          <w:sz w:val="20"/>
        </w:rPr>
        <w:t>. 7970/2024.</w:t>
      </w:r>
    </w:p>
    <w:p w14:paraId="00E424EB" w14:textId="1539D56E" w:rsidR="00F50E22" w:rsidRDefault="00000000">
      <w:pPr>
        <w:pStyle w:val="Prrafodelista"/>
        <w:numPr>
          <w:ilvl w:val="1"/>
          <w:numId w:val="1"/>
        </w:numPr>
        <w:tabs>
          <w:tab w:val="left" w:pos="849"/>
          <w:tab w:val="left" w:pos="851"/>
        </w:tabs>
        <w:spacing w:line="336" w:lineRule="auto"/>
        <w:ind w:right="150"/>
        <w:jc w:val="both"/>
        <w:rPr>
          <w:sz w:val="20"/>
        </w:rPr>
      </w:pPr>
      <w:r>
        <w:rPr>
          <w:sz w:val="20"/>
        </w:rPr>
        <w:t xml:space="preserve">Concesión de licencia urbanística para ejecución de piscina de obra en vivienda unifamiliar, sita en calle </w:t>
      </w:r>
      <w:r w:rsidR="00E94DC4">
        <w:rPr>
          <w:sz w:val="20"/>
        </w:rPr>
        <w:t>******************************</w:t>
      </w:r>
      <w:r>
        <w:rPr>
          <w:sz w:val="20"/>
        </w:rPr>
        <w:t xml:space="preserve">, y de acuerdo con el Proyecto de Ejecución redactado por el técnico colegiado núm. 107.527 del Colegio Oficial de Aparejadores y Arquitectos Técnicos de Madrid. </w:t>
      </w:r>
      <w:proofErr w:type="spellStart"/>
      <w:r>
        <w:rPr>
          <w:sz w:val="20"/>
        </w:rPr>
        <w:t>Expte</w:t>
      </w:r>
      <w:proofErr w:type="spellEnd"/>
      <w:r>
        <w:rPr>
          <w:sz w:val="20"/>
        </w:rPr>
        <w:t>. 5857/2025.</w:t>
      </w:r>
    </w:p>
    <w:p w14:paraId="4B690836" w14:textId="77777777" w:rsidR="00F50E22" w:rsidRDefault="00000000">
      <w:pPr>
        <w:pStyle w:val="Prrafodelista"/>
        <w:numPr>
          <w:ilvl w:val="1"/>
          <w:numId w:val="1"/>
        </w:numPr>
        <w:tabs>
          <w:tab w:val="left" w:pos="849"/>
          <w:tab w:val="left" w:pos="851"/>
        </w:tabs>
        <w:spacing w:line="336" w:lineRule="auto"/>
        <w:ind w:right="148"/>
        <w:jc w:val="both"/>
        <w:rPr>
          <w:sz w:val="20"/>
        </w:rPr>
      </w:pPr>
      <w:r>
        <w:rPr>
          <w:sz w:val="20"/>
        </w:rPr>
        <w:t xml:space="preserve">Concesión de modificación licencia urbanística de seis viviendas unifamiliares aisladas en parcela mancomunada, con piscinas individualizadas y la ejecución de un vial público de cesión obligatoria, sita en Camino Viejo de Madrid, núm. 28 Bis de Las Rozas de Madrid, aprobada por Acuerdo de Junta de Gobierno Local 28 de abril de 2023, y de acuerdo con el Proyecto Básico redactado por el técnico colegiado núm. 13131 y 13142 del COAM. </w:t>
      </w:r>
      <w:proofErr w:type="spellStart"/>
      <w:r>
        <w:rPr>
          <w:sz w:val="20"/>
        </w:rPr>
        <w:t>Expte</w:t>
      </w:r>
      <w:proofErr w:type="spellEnd"/>
      <w:r>
        <w:rPr>
          <w:sz w:val="20"/>
        </w:rPr>
        <w:t xml:space="preserve">. </w:t>
      </w:r>
      <w:r>
        <w:rPr>
          <w:spacing w:val="-2"/>
          <w:sz w:val="20"/>
        </w:rPr>
        <w:t>4944/2024.</w:t>
      </w:r>
    </w:p>
    <w:p w14:paraId="176CEC58" w14:textId="4F81A38B" w:rsidR="00F50E22" w:rsidRDefault="00000000">
      <w:pPr>
        <w:pStyle w:val="Prrafodelista"/>
        <w:numPr>
          <w:ilvl w:val="1"/>
          <w:numId w:val="1"/>
        </w:numPr>
        <w:tabs>
          <w:tab w:val="left" w:pos="849"/>
          <w:tab w:val="left" w:pos="851"/>
        </w:tabs>
        <w:spacing w:line="336" w:lineRule="auto"/>
        <w:ind w:right="147"/>
        <w:jc w:val="both"/>
        <w:rPr>
          <w:sz w:val="20"/>
        </w:rPr>
      </w:pPr>
      <w:r>
        <w:rPr>
          <w:sz w:val="20"/>
        </w:rPr>
        <w:t xml:space="preserve">Finalizar el procedimiento de comprobación declarando la conformidad de la primera ocupación descrita en la declaración responsable relativa a vivienda unifamiliar aislada con piscina, sita en calle </w:t>
      </w:r>
      <w:r w:rsidR="00E94DC4">
        <w:rPr>
          <w:sz w:val="20"/>
        </w:rPr>
        <w:t>**************************</w:t>
      </w:r>
      <w:r>
        <w:rPr>
          <w:sz w:val="20"/>
        </w:rPr>
        <w:t xml:space="preserve">. </w:t>
      </w:r>
      <w:proofErr w:type="spellStart"/>
      <w:r>
        <w:rPr>
          <w:sz w:val="20"/>
        </w:rPr>
        <w:t>Expte</w:t>
      </w:r>
      <w:proofErr w:type="spellEnd"/>
      <w:r>
        <w:rPr>
          <w:sz w:val="20"/>
        </w:rPr>
        <w:t>. 2235/2025.</w:t>
      </w:r>
    </w:p>
    <w:p w14:paraId="48B39A0D" w14:textId="77777777" w:rsidR="00F50E22" w:rsidRDefault="00000000">
      <w:pPr>
        <w:pStyle w:val="Prrafodelista"/>
        <w:numPr>
          <w:ilvl w:val="1"/>
          <w:numId w:val="1"/>
        </w:numPr>
        <w:tabs>
          <w:tab w:val="left" w:pos="849"/>
        </w:tabs>
        <w:ind w:left="849" w:hanging="280"/>
        <w:jc w:val="both"/>
        <w:rPr>
          <w:sz w:val="20"/>
        </w:rPr>
      </w:pPr>
      <w:r>
        <w:rPr>
          <w:sz w:val="20"/>
        </w:rPr>
        <w:t>Declarar</w:t>
      </w:r>
      <w:r>
        <w:rPr>
          <w:spacing w:val="74"/>
          <w:w w:val="150"/>
          <w:sz w:val="20"/>
        </w:rPr>
        <w:t xml:space="preserve"> </w:t>
      </w:r>
      <w:r>
        <w:rPr>
          <w:sz w:val="20"/>
        </w:rPr>
        <w:t>expresamente</w:t>
      </w:r>
      <w:r>
        <w:rPr>
          <w:spacing w:val="76"/>
          <w:w w:val="150"/>
          <w:sz w:val="20"/>
        </w:rPr>
        <w:t xml:space="preserve"> </w:t>
      </w:r>
      <w:r>
        <w:rPr>
          <w:sz w:val="20"/>
        </w:rPr>
        <w:t>la</w:t>
      </w:r>
      <w:r>
        <w:rPr>
          <w:spacing w:val="76"/>
          <w:w w:val="150"/>
          <w:sz w:val="20"/>
        </w:rPr>
        <w:t xml:space="preserve"> </w:t>
      </w:r>
      <w:r>
        <w:rPr>
          <w:sz w:val="20"/>
        </w:rPr>
        <w:t>conveniencia</w:t>
      </w:r>
      <w:r>
        <w:rPr>
          <w:spacing w:val="76"/>
          <w:w w:val="150"/>
          <w:sz w:val="20"/>
        </w:rPr>
        <w:t xml:space="preserve"> </w:t>
      </w:r>
      <w:r>
        <w:rPr>
          <w:sz w:val="20"/>
        </w:rPr>
        <w:t>de</w:t>
      </w:r>
      <w:r>
        <w:rPr>
          <w:spacing w:val="76"/>
          <w:w w:val="150"/>
          <w:sz w:val="20"/>
        </w:rPr>
        <w:t xml:space="preserve"> </w:t>
      </w:r>
      <w:r>
        <w:rPr>
          <w:sz w:val="20"/>
        </w:rPr>
        <w:t>modificar</w:t>
      </w:r>
      <w:r>
        <w:rPr>
          <w:spacing w:val="75"/>
          <w:w w:val="150"/>
          <w:sz w:val="20"/>
        </w:rPr>
        <w:t xml:space="preserve"> </w:t>
      </w:r>
      <w:r>
        <w:rPr>
          <w:sz w:val="20"/>
        </w:rPr>
        <w:t>la</w:t>
      </w:r>
      <w:r>
        <w:rPr>
          <w:spacing w:val="78"/>
          <w:w w:val="150"/>
          <w:sz w:val="20"/>
        </w:rPr>
        <w:t xml:space="preserve"> </w:t>
      </w:r>
      <w:r>
        <w:rPr>
          <w:sz w:val="20"/>
        </w:rPr>
        <w:t>categoría</w:t>
      </w:r>
      <w:r>
        <w:rPr>
          <w:spacing w:val="78"/>
          <w:w w:val="150"/>
          <w:sz w:val="20"/>
        </w:rPr>
        <w:t xml:space="preserve"> </w:t>
      </w:r>
      <w:r>
        <w:rPr>
          <w:sz w:val="20"/>
        </w:rPr>
        <w:t>de</w:t>
      </w:r>
      <w:r>
        <w:rPr>
          <w:spacing w:val="76"/>
          <w:w w:val="150"/>
          <w:sz w:val="20"/>
        </w:rPr>
        <w:t xml:space="preserve"> </w:t>
      </w:r>
      <w:r>
        <w:rPr>
          <w:sz w:val="20"/>
        </w:rPr>
        <w:t>específica</w:t>
      </w:r>
      <w:r>
        <w:rPr>
          <w:spacing w:val="76"/>
          <w:w w:val="150"/>
          <w:sz w:val="20"/>
        </w:rPr>
        <w:t xml:space="preserve"> </w:t>
      </w:r>
      <w:r>
        <w:rPr>
          <w:spacing w:val="-5"/>
          <w:sz w:val="20"/>
        </w:rPr>
        <w:t>de</w:t>
      </w:r>
    </w:p>
    <w:p w14:paraId="2D29B366" w14:textId="77777777" w:rsidR="00F50E22" w:rsidRDefault="00F50E22">
      <w:pPr>
        <w:pStyle w:val="Prrafodelista"/>
        <w:rPr>
          <w:sz w:val="20"/>
        </w:rPr>
        <w:sectPr w:rsidR="00F50E22">
          <w:pgSz w:w="11910" w:h="16840"/>
          <w:pgMar w:top="1720" w:right="1275" w:bottom="1280" w:left="1275" w:header="567" w:footer="1080" w:gutter="0"/>
          <w:cols w:space="720"/>
        </w:sectPr>
      </w:pPr>
    </w:p>
    <w:p w14:paraId="33D41F41" w14:textId="17C5DB9B" w:rsidR="00F50E22" w:rsidRDefault="00000000">
      <w:pPr>
        <w:pStyle w:val="Textoindependiente"/>
        <w:spacing w:before="83" w:line="336" w:lineRule="auto"/>
        <w:ind w:firstLine="0"/>
        <w:jc w:val="left"/>
      </w:pPr>
      <w:r>
        <w:rPr>
          <w:noProof/>
        </w:rPr>
        <w:lastRenderedPageBreak/>
        <mc:AlternateContent>
          <mc:Choice Requires="wps">
            <w:drawing>
              <wp:anchor distT="0" distB="0" distL="0" distR="0" simplePos="0" relativeHeight="15735296" behindDoc="0" locked="0" layoutInCell="1" allowOverlap="1" wp14:anchorId="3C267E9D" wp14:editId="2BD42693">
                <wp:simplePos x="0" y="0"/>
                <wp:positionH relativeFrom="page">
                  <wp:posOffset>6807087</wp:posOffset>
                </wp:positionH>
                <wp:positionV relativeFrom="page">
                  <wp:posOffset>3887168</wp:posOffset>
                </wp:positionV>
                <wp:extent cx="419734" cy="21189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C56652E" w14:textId="77777777" w:rsidR="00F50E22" w:rsidRDefault="00000000">
                            <w:pPr>
                              <w:spacing w:before="22" w:line="418" w:lineRule="exact"/>
                              <w:ind w:left="20"/>
                              <w:rPr>
                                <w:rFonts w:ascii="Tahoma"/>
                                <w:sz w:val="36"/>
                              </w:rPr>
                            </w:pPr>
                            <w:r>
                              <w:rPr>
                                <w:rFonts w:ascii="Tahoma"/>
                                <w:spacing w:val="-2"/>
                                <w:sz w:val="36"/>
                              </w:rPr>
                              <w:t>RESOLUCION</w:t>
                            </w:r>
                          </w:p>
                          <w:p w14:paraId="79747CE2" w14:textId="77777777" w:rsidR="00F50E2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2025-1775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03/04/2025</w:t>
                            </w:r>
                          </w:p>
                        </w:txbxContent>
                      </wps:txbx>
                      <wps:bodyPr vert="vert270" wrap="square" lIns="0" tIns="0" rIns="0" bIns="0" rtlCol="0">
                        <a:noAutofit/>
                      </wps:bodyPr>
                    </wps:wsp>
                  </a:graphicData>
                </a:graphic>
              </wp:anchor>
            </w:drawing>
          </mc:Choice>
          <mc:Fallback>
            <w:pict>
              <v:shape w14:anchorId="3C267E9D" id="Textbox 18" o:spid="_x0000_s1033" type="#_x0000_t202" style="position:absolute;left:0;text-align:left;margin-left:536pt;margin-top:306.1pt;width:33.05pt;height:166.8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qiEQTa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5C56652E" w14:textId="77777777" w:rsidR="00F50E22" w:rsidRDefault="00000000">
                      <w:pPr>
                        <w:spacing w:before="22" w:line="418" w:lineRule="exact"/>
                        <w:ind w:left="20"/>
                        <w:rPr>
                          <w:rFonts w:ascii="Tahoma"/>
                          <w:sz w:val="36"/>
                        </w:rPr>
                      </w:pPr>
                      <w:r>
                        <w:rPr>
                          <w:rFonts w:ascii="Tahoma"/>
                          <w:spacing w:val="-2"/>
                          <w:sz w:val="36"/>
                        </w:rPr>
                        <w:t>RESOLUCION</w:t>
                      </w:r>
                    </w:p>
                    <w:p w14:paraId="79747CE2" w14:textId="77777777" w:rsidR="00F50E2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2025-1775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03/04/2025</w:t>
                      </w:r>
                    </w:p>
                  </w:txbxContent>
                </v:textbox>
                <w10:wrap anchorx="page" anchory="page"/>
              </v:shape>
            </w:pict>
          </mc:Fallback>
        </mc:AlternateContent>
      </w:r>
      <w:r>
        <w:t xml:space="preserve">equipamiento en las Parcelas 8B y Parcela 7- Resto del </w:t>
      </w:r>
      <w:r w:rsidRPr="00E94DC4">
        <w:rPr>
          <w:i/>
          <w:iCs/>
        </w:rPr>
        <w:t xml:space="preserve">“Sector IV -3 La </w:t>
      </w:r>
      <w:proofErr w:type="spellStart"/>
      <w:r w:rsidRPr="00E94DC4">
        <w:rPr>
          <w:i/>
          <w:iCs/>
        </w:rPr>
        <w:t>Marazuela</w:t>
      </w:r>
      <w:proofErr w:type="spellEnd"/>
      <w:r w:rsidRPr="00E94DC4">
        <w:rPr>
          <w:i/>
          <w:iCs/>
        </w:rPr>
        <w:t>”.</w:t>
      </w:r>
      <w:r>
        <w:t xml:space="preserve"> </w:t>
      </w:r>
      <w:proofErr w:type="spellStart"/>
      <w:r>
        <w:t>Expte</w:t>
      </w:r>
      <w:proofErr w:type="spellEnd"/>
      <w:r>
        <w:t xml:space="preserve">. </w:t>
      </w:r>
      <w:r>
        <w:rPr>
          <w:spacing w:val="-2"/>
        </w:rPr>
        <w:t>1139/2025.</w:t>
      </w:r>
    </w:p>
    <w:p w14:paraId="6BBFDA3A" w14:textId="3D6968F5" w:rsidR="00F50E22" w:rsidRDefault="00000000">
      <w:pPr>
        <w:pStyle w:val="Prrafodelista"/>
        <w:numPr>
          <w:ilvl w:val="1"/>
          <w:numId w:val="1"/>
        </w:numPr>
        <w:tabs>
          <w:tab w:val="left" w:pos="849"/>
        </w:tabs>
        <w:ind w:left="849" w:hanging="280"/>
        <w:rPr>
          <w:sz w:val="20"/>
        </w:rPr>
      </w:pPr>
      <w:r>
        <w:rPr>
          <w:sz w:val="20"/>
        </w:rPr>
        <w:t>Declarar</w:t>
      </w:r>
      <w:r>
        <w:rPr>
          <w:spacing w:val="36"/>
          <w:sz w:val="20"/>
        </w:rPr>
        <w:t xml:space="preserve"> </w:t>
      </w:r>
      <w:r>
        <w:rPr>
          <w:sz w:val="20"/>
        </w:rPr>
        <w:t>la</w:t>
      </w:r>
      <w:r>
        <w:rPr>
          <w:spacing w:val="43"/>
          <w:sz w:val="20"/>
        </w:rPr>
        <w:t xml:space="preserve"> </w:t>
      </w:r>
      <w:r>
        <w:rPr>
          <w:sz w:val="20"/>
        </w:rPr>
        <w:t>inadmisión</w:t>
      </w:r>
      <w:r>
        <w:rPr>
          <w:spacing w:val="40"/>
          <w:sz w:val="20"/>
        </w:rPr>
        <w:t xml:space="preserve"> </w:t>
      </w:r>
      <w:r>
        <w:rPr>
          <w:sz w:val="20"/>
        </w:rPr>
        <w:t>a</w:t>
      </w:r>
      <w:r>
        <w:rPr>
          <w:spacing w:val="41"/>
          <w:sz w:val="20"/>
        </w:rPr>
        <w:t xml:space="preserve"> </w:t>
      </w:r>
      <w:r>
        <w:rPr>
          <w:sz w:val="20"/>
        </w:rPr>
        <w:t>trámite</w:t>
      </w:r>
      <w:r>
        <w:rPr>
          <w:spacing w:val="40"/>
          <w:sz w:val="20"/>
        </w:rPr>
        <w:t xml:space="preserve"> </w:t>
      </w:r>
      <w:r>
        <w:rPr>
          <w:sz w:val="20"/>
        </w:rPr>
        <w:t>de</w:t>
      </w:r>
      <w:r>
        <w:rPr>
          <w:spacing w:val="41"/>
          <w:sz w:val="20"/>
        </w:rPr>
        <w:t xml:space="preserve"> </w:t>
      </w:r>
      <w:r>
        <w:rPr>
          <w:sz w:val="20"/>
        </w:rPr>
        <w:t>la</w:t>
      </w:r>
      <w:r>
        <w:rPr>
          <w:spacing w:val="41"/>
          <w:sz w:val="20"/>
        </w:rPr>
        <w:t xml:space="preserve"> </w:t>
      </w:r>
      <w:r>
        <w:rPr>
          <w:sz w:val="20"/>
        </w:rPr>
        <w:t>reclamación</w:t>
      </w:r>
      <w:r>
        <w:rPr>
          <w:spacing w:val="40"/>
          <w:sz w:val="20"/>
        </w:rPr>
        <w:t xml:space="preserve"> </w:t>
      </w:r>
      <w:r>
        <w:rPr>
          <w:sz w:val="20"/>
        </w:rPr>
        <w:t>presentada</w:t>
      </w:r>
      <w:r>
        <w:rPr>
          <w:spacing w:val="43"/>
          <w:sz w:val="20"/>
        </w:rPr>
        <w:t xml:space="preserve"> </w:t>
      </w:r>
      <w:r>
        <w:rPr>
          <w:sz w:val="20"/>
        </w:rPr>
        <w:t>por</w:t>
      </w:r>
      <w:r>
        <w:rPr>
          <w:spacing w:val="38"/>
          <w:sz w:val="20"/>
        </w:rPr>
        <w:t xml:space="preserve"> </w:t>
      </w:r>
      <w:proofErr w:type="gramStart"/>
      <w:r w:rsidR="00E94DC4">
        <w:rPr>
          <w:sz w:val="20"/>
        </w:rPr>
        <w:t>D.ª</w:t>
      </w:r>
      <w:proofErr w:type="gramEnd"/>
      <w:r>
        <w:rPr>
          <w:spacing w:val="40"/>
          <w:sz w:val="20"/>
        </w:rPr>
        <w:t xml:space="preserve"> </w:t>
      </w:r>
      <w:r>
        <w:rPr>
          <w:sz w:val="20"/>
        </w:rPr>
        <w:t>M.D.G.R.</w:t>
      </w:r>
      <w:r>
        <w:rPr>
          <w:spacing w:val="42"/>
          <w:sz w:val="20"/>
        </w:rPr>
        <w:t xml:space="preserve"> </w:t>
      </w:r>
      <w:proofErr w:type="spellStart"/>
      <w:r>
        <w:rPr>
          <w:spacing w:val="-2"/>
          <w:sz w:val="20"/>
        </w:rPr>
        <w:t>Expte</w:t>
      </w:r>
      <w:proofErr w:type="spellEnd"/>
      <w:r>
        <w:rPr>
          <w:spacing w:val="-2"/>
          <w:sz w:val="20"/>
        </w:rPr>
        <w:t>.</w:t>
      </w:r>
    </w:p>
    <w:p w14:paraId="3A23C633" w14:textId="77777777" w:rsidR="00F50E22" w:rsidRDefault="00000000">
      <w:pPr>
        <w:pStyle w:val="Textoindependiente"/>
        <w:spacing w:before="92"/>
        <w:ind w:firstLine="0"/>
        <w:jc w:val="left"/>
      </w:pPr>
      <w:r>
        <w:rPr>
          <w:spacing w:val="-2"/>
        </w:rPr>
        <w:t>12260/2025.</w:t>
      </w:r>
    </w:p>
    <w:p w14:paraId="0977785C" w14:textId="35389A9B" w:rsidR="00F50E22" w:rsidRDefault="00000000">
      <w:pPr>
        <w:pStyle w:val="Prrafodelista"/>
        <w:numPr>
          <w:ilvl w:val="1"/>
          <w:numId w:val="1"/>
        </w:numPr>
        <w:tabs>
          <w:tab w:val="left" w:pos="849"/>
          <w:tab w:val="left" w:pos="851"/>
        </w:tabs>
        <w:spacing w:before="92" w:line="336" w:lineRule="auto"/>
        <w:ind w:right="151"/>
        <w:jc w:val="both"/>
        <w:rPr>
          <w:sz w:val="20"/>
        </w:rPr>
      </w:pPr>
      <w:r>
        <w:rPr>
          <w:sz w:val="20"/>
        </w:rPr>
        <w:t xml:space="preserve">Desestimación de recurso de reposición interpuesto por </w:t>
      </w:r>
      <w:proofErr w:type="gramStart"/>
      <w:r w:rsidR="00E94DC4">
        <w:rPr>
          <w:sz w:val="20"/>
        </w:rPr>
        <w:t>D.ª</w:t>
      </w:r>
      <w:proofErr w:type="gramEnd"/>
      <w:r>
        <w:rPr>
          <w:sz w:val="20"/>
        </w:rPr>
        <w:t xml:space="preserve"> P.R.G., actuando en representación de </w:t>
      </w:r>
      <w:r w:rsidR="00E94DC4">
        <w:rPr>
          <w:sz w:val="20"/>
        </w:rPr>
        <w:t>D.ª</w:t>
      </w:r>
      <w:r>
        <w:rPr>
          <w:sz w:val="20"/>
        </w:rPr>
        <w:t xml:space="preserve"> M.I.G.M., contra la resolución dictada por la Junta de Gobierno Local, en sesión celebrada el</w:t>
      </w:r>
      <w:r>
        <w:rPr>
          <w:spacing w:val="-1"/>
          <w:sz w:val="20"/>
        </w:rPr>
        <w:t xml:space="preserve"> </w:t>
      </w:r>
      <w:r>
        <w:rPr>
          <w:sz w:val="20"/>
        </w:rPr>
        <w:t>25 de octubre de 2024, por</w:t>
      </w:r>
      <w:r>
        <w:rPr>
          <w:spacing w:val="-1"/>
          <w:sz w:val="20"/>
        </w:rPr>
        <w:t xml:space="preserve"> </w:t>
      </w:r>
      <w:r>
        <w:rPr>
          <w:sz w:val="20"/>
        </w:rPr>
        <w:t>la que se declaraba la desestimación de la reclamación patrimonial. Expte.11083/2024.</w:t>
      </w:r>
    </w:p>
    <w:p w14:paraId="47510F21" w14:textId="492D858A" w:rsidR="00F50E22" w:rsidRDefault="00000000">
      <w:pPr>
        <w:pStyle w:val="Prrafodelista"/>
        <w:numPr>
          <w:ilvl w:val="1"/>
          <w:numId w:val="1"/>
        </w:numPr>
        <w:tabs>
          <w:tab w:val="left" w:pos="849"/>
          <w:tab w:val="left" w:pos="851"/>
        </w:tabs>
        <w:spacing w:line="336" w:lineRule="auto"/>
        <w:ind w:right="154"/>
        <w:jc w:val="both"/>
        <w:rPr>
          <w:sz w:val="20"/>
        </w:rPr>
      </w:pPr>
      <w:r>
        <w:rPr>
          <w:sz w:val="20"/>
        </w:rPr>
        <w:t>Declaración</w:t>
      </w:r>
      <w:r>
        <w:rPr>
          <w:spacing w:val="-3"/>
          <w:sz w:val="20"/>
        </w:rPr>
        <w:t xml:space="preserve"> </w:t>
      </w:r>
      <w:r>
        <w:rPr>
          <w:sz w:val="20"/>
        </w:rPr>
        <w:t>de</w:t>
      </w:r>
      <w:r>
        <w:rPr>
          <w:spacing w:val="-5"/>
          <w:sz w:val="20"/>
        </w:rPr>
        <w:t xml:space="preserve"> </w:t>
      </w:r>
      <w:r>
        <w:rPr>
          <w:sz w:val="20"/>
        </w:rPr>
        <w:t>desistimiento</w:t>
      </w:r>
      <w:r>
        <w:rPr>
          <w:spacing w:val="-3"/>
          <w:sz w:val="20"/>
        </w:rPr>
        <w:t xml:space="preserve"> </w:t>
      </w:r>
      <w:r>
        <w:rPr>
          <w:sz w:val="20"/>
        </w:rPr>
        <w:t>de</w:t>
      </w:r>
      <w:r>
        <w:rPr>
          <w:spacing w:val="-5"/>
          <w:sz w:val="20"/>
        </w:rPr>
        <w:t xml:space="preserve"> </w:t>
      </w:r>
      <w:r>
        <w:rPr>
          <w:sz w:val="20"/>
        </w:rPr>
        <w:t>la</w:t>
      </w:r>
      <w:r>
        <w:rPr>
          <w:spacing w:val="-5"/>
          <w:sz w:val="20"/>
        </w:rPr>
        <w:t xml:space="preserve"> </w:t>
      </w:r>
      <w:r>
        <w:rPr>
          <w:sz w:val="20"/>
        </w:rPr>
        <w:t>reclamación</w:t>
      </w:r>
      <w:r>
        <w:rPr>
          <w:spacing w:val="-3"/>
          <w:sz w:val="20"/>
        </w:rPr>
        <w:t xml:space="preserve"> </w:t>
      </w:r>
      <w:r>
        <w:rPr>
          <w:sz w:val="20"/>
        </w:rPr>
        <w:t>de</w:t>
      </w:r>
      <w:r>
        <w:rPr>
          <w:spacing w:val="-5"/>
          <w:sz w:val="20"/>
        </w:rPr>
        <w:t xml:space="preserve"> </w:t>
      </w:r>
      <w:r>
        <w:rPr>
          <w:sz w:val="20"/>
        </w:rPr>
        <w:t>responsabilidad</w:t>
      </w:r>
      <w:r>
        <w:rPr>
          <w:spacing w:val="-3"/>
          <w:sz w:val="20"/>
        </w:rPr>
        <w:t xml:space="preserve"> </w:t>
      </w:r>
      <w:r>
        <w:rPr>
          <w:sz w:val="20"/>
        </w:rPr>
        <w:t>patrimonial</w:t>
      </w:r>
      <w:r>
        <w:rPr>
          <w:spacing w:val="-4"/>
          <w:sz w:val="20"/>
        </w:rPr>
        <w:t xml:space="preserve"> </w:t>
      </w:r>
      <w:r>
        <w:rPr>
          <w:sz w:val="20"/>
        </w:rPr>
        <w:t>presentada</w:t>
      </w:r>
      <w:r>
        <w:rPr>
          <w:spacing w:val="-5"/>
          <w:sz w:val="20"/>
        </w:rPr>
        <w:t xml:space="preserve"> </w:t>
      </w:r>
      <w:r>
        <w:rPr>
          <w:sz w:val="20"/>
        </w:rPr>
        <w:t xml:space="preserve">por </w:t>
      </w:r>
      <w:proofErr w:type="gramStart"/>
      <w:r w:rsidR="00E94DC4">
        <w:rPr>
          <w:sz w:val="20"/>
        </w:rPr>
        <w:t>D.ª</w:t>
      </w:r>
      <w:proofErr w:type="gramEnd"/>
      <w:r>
        <w:rPr>
          <w:sz w:val="20"/>
        </w:rPr>
        <w:t xml:space="preserve"> Z.E.E.R. </w:t>
      </w:r>
      <w:proofErr w:type="spellStart"/>
      <w:r>
        <w:rPr>
          <w:sz w:val="20"/>
        </w:rPr>
        <w:t>Expte</w:t>
      </w:r>
      <w:proofErr w:type="spellEnd"/>
      <w:r>
        <w:rPr>
          <w:sz w:val="20"/>
        </w:rPr>
        <w:t>. 2496/2025</w:t>
      </w:r>
    </w:p>
    <w:p w14:paraId="0BBE3730" w14:textId="77777777" w:rsidR="00F50E22" w:rsidRDefault="00000000">
      <w:pPr>
        <w:pStyle w:val="Prrafodelista"/>
        <w:numPr>
          <w:ilvl w:val="1"/>
          <w:numId w:val="1"/>
        </w:numPr>
        <w:tabs>
          <w:tab w:val="left" w:pos="849"/>
          <w:tab w:val="left" w:pos="851"/>
        </w:tabs>
        <w:spacing w:line="336" w:lineRule="auto"/>
        <w:ind w:right="153"/>
        <w:jc w:val="both"/>
        <w:rPr>
          <w:sz w:val="20"/>
        </w:rPr>
      </w:pPr>
      <w:r>
        <w:rPr>
          <w:sz w:val="20"/>
        </w:rPr>
        <w:t xml:space="preserve">Aprobación del convenio de colaboración entre el Ayuntamiento de las Rozas de Madrid y la Hermandad de San José. </w:t>
      </w:r>
      <w:proofErr w:type="spellStart"/>
      <w:r>
        <w:rPr>
          <w:sz w:val="20"/>
        </w:rPr>
        <w:t>Expte</w:t>
      </w:r>
      <w:proofErr w:type="spellEnd"/>
      <w:r>
        <w:rPr>
          <w:sz w:val="20"/>
        </w:rPr>
        <w:t>. 12228/2025.</w:t>
      </w:r>
    </w:p>
    <w:p w14:paraId="1B57E9E2" w14:textId="77777777" w:rsidR="00F50E22" w:rsidRDefault="00000000">
      <w:pPr>
        <w:pStyle w:val="Prrafodelista"/>
        <w:numPr>
          <w:ilvl w:val="1"/>
          <w:numId w:val="1"/>
        </w:numPr>
        <w:tabs>
          <w:tab w:val="left" w:pos="849"/>
          <w:tab w:val="left" w:pos="851"/>
        </w:tabs>
        <w:spacing w:line="336" w:lineRule="auto"/>
        <w:ind w:right="155"/>
        <w:jc w:val="both"/>
        <w:rPr>
          <w:sz w:val="20"/>
        </w:rPr>
      </w:pPr>
      <w:r>
        <w:rPr>
          <w:sz w:val="20"/>
        </w:rPr>
        <w:t xml:space="preserve">Aprobación del convenio de colaboración entre el Ayuntamiento de Las Rozas de Madrid y la Asociación Peña </w:t>
      </w:r>
      <w:proofErr w:type="spellStart"/>
      <w:r>
        <w:rPr>
          <w:sz w:val="20"/>
        </w:rPr>
        <w:t>Quitamanías</w:t>
      </w:r>
      <w:proofErr w:type="spellEnd"/>
      <w:r>
        <w:rPr>
          <w:sz w:val="20"/>
        </w:rPr>
        <w:t xml:space="preserve">. </w:t>
      </w:r>
      <w:proofErr w:type="spellStart"/>
      <w:r>
        <w:rPr>
          <w:sz w:val="20"/>
        </w:rPr>
        <w:t>Expte</w:t>
      </w:r>
      <w:proofErr w:type="spellEnd"/>
      <w:r>
        <w:rPr>
          <w:sz w:val="20"/>
        </w:rPr>
        <w:t>. 12227/2025.</w:t>
      </w:r>
    </w:p>
    <w:p w14:paraId="16B4347B" w14:textId="77777777" w:rsidR="00F50E22" w:rsidRDefault="00000000">
      <w:pPr>
        <w:pStyle w:val="Prrafodelista"/>
        <w:numPr>
          <w:ilvl w:val="1"/>
          <w:numId w:val="1"/>
        </w:numPr>
        <w:tabs>
          <w:tab w:val="left" w:pos="849"/>
          <w:tab w:val="left" w:pos="851"/>
        </w:tabs>
        <w:spacing w:before="1" w:line="336" w:lineRule="auto"/>
        <w:ind w:right="155"/>
        <w:jc w:val="both"/>
        <w:rPr>
          <w:sz w:val="20"/>
        </w:rPr>
      </w:pPr>
      <w:r>
        <w:rPr>
          <w:sz w:val="20"/>
        </w:rPr>
        <w:t xml:space="preserve">Aprobación del convenio de colaboración entre el Ayuntamiento de Las Rozas de Madrid y la Asociación Peña Er </w:t>
      </w:r>
      <w:proofErr w:type="spellStart"/>
      <w:r>
        <w:rPr>
          <w:sz w:val="20"/>
        </w:rPr>
        <w:t>Kite</w:t>
      </w:r>
      <w:proofErr w:type="spellEnd"/>
      <w:r>
        <w:rPr>
          <w:sz w:val="20"/>
        </w:rPr>
        <w:t xml:space="preserve">. </w:t>
      </w:r>
      <w:proofErr w:type="spellStart"/>
      <w:r>
        <w:rPr>
          <w:sz w:val="20"/>
        </w:rPr>
        <w:t>Expte</w:t>
      </w:r>
      <w:proofErr w:type="spellEnd"/>
      <w:r>
        <w:rPr>
          <w:sz w:val="20"/>
        </w:rPr>
        <w:t>. 12226/2025.</w:t>
      </w:r>
    </w:p>
    <w:p w14:paraId="1A4E2110" w14:textId="77777777" w:rsidR="00F50E22" w:rsidRDefault="00000000">
      <w:pPr>
        <w:pStyle w:val="Prrafodelista"/>
        <w:numPr>
          <w:ilvl w:val="1"/>
          <w:numId w:val="1"/>
        </w:numPr>
        <w:tabs>
          <w:tab w:val="left" w:pos="849"/>
          <w:tab w:val="left" w:pos="851"/>
        </w:tabs>
        <w:spacing w:line="336" w:lineRule="auto"/>
        <w:ind w:right="153"/>
        <w:jc w:val="both"/>
        <w:rPr>
          <w:sz w:val="20"/>
        </w:rPr>
      </w:pPr>
      <w:r>
        <w:rPr>
          <w:sz w:val="20"/>
        </w:rPr>
        <w:t xml:space="preserve">Aprobación del convenio de colaboración entre el Ayuntamiento de las Rozas de Madrid y la Asociación Cultural La Unión. </w:t>
      </w:r>
      <w:proofErr w:type="spellStart"/>
      <w:r>
        <w:rPr>
          <w:sz w:val="20"/>
        </w:rPr>
        <w:t>Expte</w:t>
      </w:r>
      <w:proofErr w:type="spellEnd"/>
      <w:r>
        <w:rPr>
          <w:sz w:val="20"/>
        </w:rPr>
        <w:t>. 7373/2025.</w:t>
      </w:r>
    </w:p>
    <w:p w14:paraId="42571623" w14:textId="77777777" w:rsidR="00F50E22" w:rsidRDefault="00000000">
      <w:pPr>
        <w:pStyle w:val="Prrafodelista"/>
        <w:numPr>
          <w:ilvl w:val="1"/>
          <w:numId w:val="1"/>
        </w:numPr>
        <w:tabs>
          <w:tab w:val="left" w:pos="849"/>
          <w:tab w:val="left" w:pos="851"/>
        </w:tabs>
        <w:spacing w:line="336" w:lineRule="auto"/>
        <w:ind w:right="152"/>
        <w:jc w:val="both"/>
        <w:rPr>
          <w:sz w:val="20"/>
        </w:rPr>
      </w:pPr>
      <w:r>
        <w:rPr>
          <w:sz w:val="20"/>
        </w:rPr>
        <w:t>Aprobación</w:t>
      </w:r>
      <w:r>
        <w:rPr>
          <w:spacing w:val="-3"/>
          <w:sz w:val="20"/>
        </w:rPr>
        <w:t xml:space="preserve"> </w:t>
      </w:r>
      <w:r>
        <w:rPr>
          <w:sz w:val="20"/>
        </w:rPr>
        <w:t>del</w:t>
      </w:r>
      <w:r>
        <w:rPr>
          <w:spacing w:val="-4"/>
          <w:sz w:val="20"/>
        </w:rPr>
        <w:t xml:space="preserve"> </w:t>
      </w:r>
      <w:r>
        <w:rPr>
          <w:sz w:val="20"/>
        </w:rPr>
        <w:t>convenio</w:t>
      </w:r>
      <w:r>
        <w:rPr>
          <w:spacing w:val="-3"/>
          <w:sz w:val="20"/>
        </w:rPr>
        <w:t xml:space="preserve"> </w:t>
      </w:r>
      <w:r>
        <w:rPr>
          <w:sz w:val="20"/>
        </w:rPr>
        <w:t>de</w:t>
      </w:r>
      <w:r>
        <w:rPr>
          <w:spacing w:val="-3"/>
          <w:sz w:val="20"/>
        </w:rPr>
        <w:t xml:space="preserve"> </w:t>
      </w:r>
      <w:r>
        <w:rPr>
          <w:sz w:val="20"/>
        </w:rPr>
        <w:t>colaboración</w:t>
      </w:r>
      <w:r>
        <w:rPr>
          <w:spacing w:val="-3"/>
          <w:sz w:val="20"/>
        </w:rPr>
        <w:t xml:space="preserve"> </w:t>
      </w:r>
      <w:r>
        <w:rPr>
          <w:sz w:val="20"/>
        </w:rPr>
        <w:t>entre</w:t>
      </w:r>
      <w:r>
        <w:rPr>
          <w:spacing w:val="-3"/>
          <w:sz w:val="20"/>
        </w:rPr>
        <w:t xml:space="preserve"> </w:t>
      </w:r>
      <w:r>
        <w:rPr>
          <w:sz w:val="20"/>
        </w:rPr>
        <w:t>el</w:t>
      </w:r>
      <w:r>
        <w:rPr>
          <w:spacing w:val="-4"/>
          <w:sz w:val="20"/>
        </w:rPr>
        <w:t xml:space="preserve"> </w:t>
      </w:r>
      <w:r>
        <w:rPr>
          <w:sz w:val="20"/>
        </w:rPr>
        <w:t>Ayuntamiento</w:t>
      </w:r>
      <w:r>
        <w:rPr>
          <w:spacing w:val="-1"/>
          <w:sz w:val="20"/>
        </w:rPr>
        <w:t xml:space="preserve"> </w:t>
      </w:r>
      <w:r>
        <w:rPr>
          <w:sz w:val="20"/>
        </w:rPr>
        <w:t>de</w:t>
      </w:r>
      <w:r>
        <w:rPr>
          <w:spacing w:val="-3"/>
          <w:sz w:val="20"/>
        </w:rPr>
        <w:t xml:space="preserve"> </w:t>
      </w:r>
      <w:r>
        <w:rPr>
          <w:sz w:val="20"/>
        </w:rPr>
        <w:t>Las</w:t>
      </w:r>
      <w:r>
        <w:rPr>
          <w:spacing w:val="-3"/>
          <w:sz w:val="20"/>
        </w:rPr>
        <w:t xml:space="preserve"> </w:t>
      </w:r>
      <w:r>
        <w:rPr>
          <w:sz w:val="20"/>
        </w:rPr>
        <w:t>Rozas</w:t>
      </w:r>
      <w:r>
        <w:rPr>
          <w:spacing w:val="-3"/>
          <w:sz w:val="20"/>
        </w:rPr>
        <w:t xml:space="preserve"> </w:t>
      </w:r>
      <w:r>
        <w:rPr>
          <w:sz w:val="20"/>
        </w:rPr>
        <w:t>de</w:t>
      </w:r>
      <w:r>
        <w:rPr>
          <w:spacing w:val="-2"/>
          <w:sz w:val="20"/>
        </w:rPr>
        <w:t xml:space="preserve"> </w:t>
      </w:r>
      <w:r>
        <w:rPr>
          <w:sz w:val="20"/>
        </w:rPr>
        <w:t>Madrid</w:t>
      </w:r>
      <w:r>
        <w:rPr>
          <w:spacing w:val="-3"/>
          <w:sz w:val="20"/>
        </w:rPr>
        <w:t xml:space="preserve"> </w:t>
      </w:r>
      <w:r>
        <w:rPr>
          <w:sz w:val="20"/>
        </w:rPr>
        <w:t>y</w:t>
      </w:r>
      <w:r>
        <w:rPr>
          <w:spacing w:val="-1"/>
          <w:sz w:val="20"/>
        </w:rPr>
        <w:t xml:space="preserve"> </w:t>
      </w:r>
      <w:r>
        <w:rPr>
          <w:sz w:val="20"/>
        </w:rPr>
        <w:t xml:space="preserve">los centros educativos adheridos al programa municipal de educación ambiental para la implementación de los pactos verdes locales. </w:t>
      </w:r>
      <w:proofErr w:type="spellStart"/>
      <w:r>
        <w:rPr>
          <w:sz w:val="20"/>
        </w:rPr>
        <w:t>Expte</w:t>
      </w:r>
      <w:proofErr w:type="spellEnd"/>
      <w:r>
        <w:rPr>
          <w:sz w:val="20"/>
        </w:rPr>
        <w:t>. 1091/2025.</w:t>
      </w:r>
    </w:p>
    <w:p w14:paraId="21F926D1" w14:textId="77777777" w:rsidR="00F50E22" w:rsidRDefault="00000000">
      <w:pPr>
        <w:pStyle w:val="Prrafodelista"/>
        <w:numPr>
          <w:ilvl w:val="1"/>
          <w:numId w:val="1"/>
        </w:numPr>
        <w:tabs>
          <w:tab w:val="left" w:pos="849"/>
        </w:tabs>
        <w:ind w:left="849" w:hanging="280"/>
        <w:jc w:val="both"/>
        <w:rPr>
          <w:sz w:val="20"/>
        </w:rPr>
      </w:pPr>
      <w:r>
        <w:rPr>
          <w:sz w:val="20"/>
        </w:rPr>
        <w:t>Reconocimiento</w:t>
      </w:r>
      <w:r>
        <w:rPr>
          <w:spacing w:val="-6"/>
          <w:sz w:val="20"/>
        </w:rPr>
        <w:t xml:space="preserve"> </w:t>
      </w:r>
      <w:r>
        <w:rPr>
          <w:sz w:val="20"/>
        </w:rPr>
        <w:t>de</w:t>
      </w:r>
      <w:r>
        <w:rPr>
          <w:spacing w:val="-5"/>
          <w:sz w:val="20"/>
        </w:rPr>
        <w:t xml:space="preserve"> </w:t>
      </w:r>
      <w:r>
        <w:rPr>
          <w:sz w:val="20"/>
        </w:rPr>
        <w:t>deuda</w:t>
      </w:r>
      <w:r>
        <w:rPr>
          <w:spacing w:val="-6"/>
          <w:sz w:val="20"/>
        </w:rPr>
        <w:t xml:space="preserve"> </w:t>
      </w:r>
      <w:r>
        <w:rPr>
          <w:sz w:val="20"/>
        </w:rPr>
        <w:t>1/2025.</w:t>
      </w:r>
      <w:r>
        <w:rPr>
          <w:spacing w:val="-5"/>
          <w:sz w:val="20"/>
        </w:rPr>
        <w:t xml:space="preserve"> </w:t>
      </w:r>
      <w:proofErr w:type="spellStart"/>
      <w:r>
        <w:rPr>
          <w:sz w:val="20"/>
        </w:rPr>
        <w:t>Expte</w:t>
      </w:r>
      <w:proofErr w:type="spellEnd"/>
      <w:r>
        <w:rPr>
          <w:sz w:val="20"/>
        </w:rPr>
        <w:t>.</w:t>
      </w:r>
      <w:r>
        <w:rPr>
          <w:spacing w:val="-5"/>
          <w:sz w:val="20"/>
        </w:rPr>
        <w:t xml:space="preserve"> </w:t>
      </w:r>
      <w:r>
        <w:rPr>
          <w:spacing w:val="-2"/>
          <w:sz w:val="20"/>
        </w:rPr>
        <w:t>12853/2025.</w:t>
      </w:r>
    </w:p>
    <w:p w14:paraId="6E52DB31" w14:textId="77777777" w:rsidR="00F50E22" w:rsidRDefault="00000000">
      <w:pPr>
        <w:pStyle w:val="Ttulo1"/>
        <w:numPr>
          <w:ilvl w:val="0"/>
          <w:numId w:val="1"/>
        </w:numPr>
        <w:tabs>
          <w:tab w:val="left" w:pos="409"/>
        </w:tabs>
        <w:spacing w:before="212"/>
        <w:ind w:left="409" w:hanging="264"/>
      </w:pPr>
      <w:r>
        <w:t>PARTE</w:t>
      </w:r>
      <w:r>
        <w:rPr>
          <w:spacing w:val="-2"/>
        </w:rPr>
        <w:t xml:space="preserve"> </w:t>
      </w:r>
      <w:r>
        <w:t>NO</w:t>
      </w:r>
      <w:r>
        <w:rPr>
          <w:spacing w:val="-2"/>
        </w:rPr>
        <w:t xml:space="preserve"> RESOLUTIVA</w:t>
      </w:r>
    </w:p>
    <w:p w14:paraId="7BAFDAA3" w14:textId="7268E269" w:rsidR="00F50E22" w:rsidRDefault="00000000">
      <w:pPr>
        <w:pStyle w:val="Textoindependiente"/>
        <w:spacing w:before="212"/>
        <w:ind w:left="145" w:firstLine="0"/>
        <w:jc w:val="left"/>
      </w:pPr>
      <w:r>
        <w:t>No</w:t>
      </w:r>
      <w:r>
        <w:rPr>
          <w:spacing w:val="-2"/>
        </w:rPr>
        <w:t xml:space="preserve"> </w:t>
      </w:r>
      <w:r>
        <w:t>hay</w:t>
      </w:r>
      <w:r>
        <w:rPr>
          <w:spacing w:val="-2"/>
        </w:rPr>
        <w:t xml:space="preserve"> asuntos</w:t>
      </w:r>
      <w:r w:rsidR="00E94DC4">
        <w:rPr>
          <w:spacing w:val="-2"/>
        </w:rPr>
        <w:t>.</w:t>
      </w:r>
    </w:p>
    <w:p w14:paraId="24639887" w14:textId="77777777" w:rsidR="00F50E22" w:rsidRDefault="00000000">
      <w:pPr>
        <w:pStyle w:val="Ttulo1"/>
        <w:numPr>
          <w:ilvl w:val="0"/>
          <w:numId w:val="1"/>
        </w:numPr>
        <w:tabs>
          <w:tab w:val="left" w:pos="409"/>
        </w:tabs>
        <w:spacing w:before="212"/>
        <w:ind w:left="409" w:hanging="264"/>
      </w:pPr>
      <w:r>
        <w:t>ASUNTOS</w:t>
      </w:r>
      <w:r>
        <w:rPr>
          <w:spacing w:val="-3"/>
        </w:rPr>
        <w:t xml:space="preserve"> </w:t>
      </w:r>
      <w:r>
        <w:t>DE</w:t>
      </w:r>
      <w:r>
        <w:rPr>
          <w:spacing w:val="-4"/>
        </w:rPr>
        <w:t xml:space="preserve"> </w:t>
      </w:r>
      <w:r>
        <w:rPr>
          <w:spacing w:val="-2"/>
        </w:rPr>
        <w:t>URGENCIA</w:t>
      </w:r>
    </w:p>
    <w:p w14:paraId="1BDF2985" w14:textId="3CC2C9D6" w:rsidR="00F50E22" w:rsidRDefault="00000000">
      <w:pPr>
        <w:pStyle w:val="Textoindependiente"/>
        <w:spacing w:before="212"/>
        <w:ind w:left="145" w:firstLine="0"/>
        <w:jc w:val="left"/>
      </w:pPr>
      <w:r>
        <w:t>No</w:t>
      </w:r>
      <w:r>
        <w:rPr>
          <w:spacing w:val="-2"/>
        </w:rPr>
        <w:t xml:space="preserve"> </w:t>
      </w:r>
      <w:r>
        <w:t>hay</w:t>
      </w:r>
      <w:r>
        <w:rPr>
          <w:spacing w:val="-2"/>
        </w:rPr>
        <w:t xml:space="preserve"> asuntos</w:t>
      </w:r>
      <w:r w:rsidR="00E94DC4">
        <w:rPr>
          <w:spacing w:val="-2"/>
        </w:rPr>
        <w:t>.</w:t>
      </w:r>
    </w:p>
    <w:p w14:paraId="5B4888D0" w14:textId="77777777" w:rsidR="00F50E22" w:rsidRDefault="00F50E22">
      <w:pPr>
        <w:pStyle w:val="Textoindependiente"/>
        <w:spacing w:before="122"/>
        <w:ind w:left="0" w:firstLine="0"/>
        <w:jc w:val="left"/>
      </w:pPr>
    </w:p>
    <w:p w14:paraId="08B587EE" w14:textId="77777777" w:rsidR="00F50E22" w:rsidRDefault="00000000">
      <w:pPr>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F50E22">
      <w:pgSz w:w="11910" w:h="16840"/>
      <w:pgMar w:top="1720" w:right="1275" w:bottom="1280" w:left="1275"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B73CC" w14:textId="77777777" w:rsidR="00D0061B" w:rsidRDefault="00D0061B">
      <w:r>
        <w:separator/>
      </w:r>
    </w:p>
  </w:endnote>
  <w:endnote w:type="continuationSeparator" w:id="0">
    <w:p w14:paraId="01C71E98" w14:textId="77777777" w:rsidR="00D0061B" w:rsidRDefault="00D0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8346" w14:textId="1B76F0CF" w:rsidR="00F50E22" w:rsidRDefault="00000000">
    <w:pPr>
      <w:pStyle w:val="Textoindependiente"/>
      <w:spacing w:line="14" w:lineRule="auto"/>
      <w:ind w:left="0" w:firstLine="0"/>
      <w:jc w:val="left"/>
    </w:pPr>
    <w:r>
      <w:rPr>
        <w:noProof/>
      </w:rPr>
      <mc:AlternateContent>
        <mc:Choice Requires="wps">
          <w:drawing>
            <wp:anchor distT="0" distB="0" distL="0" distR="0" simplePos="0" relativeHeight="487477248" behindDoc="1" locked="0" layoutInCell="1" allowOverlap="1" wp14:anchorId="0C5419A5" wp14:editId="3D00E8C0">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22CFBF" id="Graphic 3" o:spid="_x0000_s1026" style="position:absolute;margin-left:70.9pt;margin-top:778.35pt;width:453.55pt;height:.1pt;z-index:-15839232;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477760" behindDoc="1" locked="0" layoutInCell="1" allowOverlap="1" wp14:anchorId="714355D5" wp14:editId="3F40CEFB">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4B501349" w14:textId="77777777" w:rsidR="00F50E22"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5A00AC1D" w14:textId="77777777" w:rsidR="00F50E22"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714355D5" id="_x0000_t202" coordsize="21600,21600" o:spt="202" path="m,l,21600r21600,l21600,xe">
              <v:stroke joinstyle="miter"/>
              <v:path gradientshapeok="t" o:connecttype="rect"/>
            </v:shapetype>
            <v:shape id="Textbox 4" o:spid="_x0000_s1034" type="#_x0000_t202" style="position:absolute;margin-left:157.1pt;margin-top:789.25pt;width:279pt;height:25.35pt;z-index:-1583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4B501349" w14:textId="77777777" w:rsidR="00F50E22"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5A00AC1D" w14:textId="77777777" w:rsidR="00F50E22"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6DF92" w14:textId="77777777" w:rsidR="00D0061B" w:rsidRDefault="00D0061B">
      <w:r>
        <w:separator/>
      </w:r>
    </w:p>
  </w:footnote>
  <w:footnote w:type="continuationSeparator" w:id="0">
    <w:p w14:paraId="038786A6" w14:textId="77777777" w:rsidR="00D0061B" w:rsidRDefault="00D00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376D" w14:textId="77777777" w:rsidR="00F50E22" w:rsidRDefault="00000000">
    <w:pPr>
      <w:pStyle w:val="Textoindependiente"/>
      <w:spacing w:line="14" w:lineRule="auto"/>
      <w:ind w:left="0" w:firstLine="0"/>
      <w:jc w:val="left"/>
    </w:pPr>
    <w:r>
      <w:rPr>
        <w:noProof/>
      </w:rPr>
      <w:drawing>
        <wp:anchor distT="0" distB="0" distL="0" distR="0" simplePos="0" relativeHeight="487476224" behindDoc="1" locked="0" layoutInCell="1" allowOverlap="1" wp14:anchorId="2C5739B9" wp14:editId="294E328B">
          <wp:simplePos x="0" y="0"/>
          <wp:positionH relativeFrom="page">
            <wp:posOffset>998286</wp:posOffset>
          </wp:positionH>
          <wp:positionV relativeFrom="page">
            <wp:posOffset>360054</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97EE" w14:textId="77777777" w:rsidR="00E94DC4" w:rsidRDefault="00E94DC4" w:rsidP="00E94DC4">
    <w:pPr>
      <w:ind w:left="2160"/>
      <w:rPr>
        <w:sz w:val="20"/>
        <w:szCs w:val="20"/>
      </w:rPr>
    </w:pPr>
    <w:r w:rsidRPr="00E94DC4">
      <w:rPr>
        <w:rFonts w:ascii="Calibri" w:eastAsia="Calibri" w:hAnsi="Calibri" w:cs="Times New Roman"/>
        <w:noProof/>
        <w:kern w:val="2"/>
        <w14:ligatures w14:val="standardContextual"/>
      </w:rPr>
      <w:drawing>
        <wp:anchor distT="0" distB="0" distL="114300" distR="114300" simplePos="0" relativeHeight="487479808" behindDoc="0" locked="0" layoutInCell="1" allowOverlap="0" wp14:anchorId="042CD930" wp14:editId="4F51000A">
          <wp:simplePos x="0" y="0"/>
          <wp:positionH relativeFrom="page">
            <wp:posOffset>902160</wp:posOffset>
          </wp:positionH>
          <wp:positionV relativeFrom="topMargin">
            <wp:posOffset>213995</wp:posOffset>
          </wp:positionV>
          <wp:extent cx="698500" cy="698500"/>
          <wp:effectExtent l="0" t="0" r="6350" b="6350"/>
          <wp:wrapSquare wrapText="bothSides"/>
          <wp:docPr id="608189679"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98500" cy="698500"/>
                  </a:xfrm>
                  <a:prstGeom prst="rect">
                    <a:avLst/>
                  </a:prstGeom>
                </pic:spPr>
              </pic:pic>
            </a:graphicData>
          </a:graphic>
        </wp:anchor>
      </w:drawing>
    </w:r>
    <w:r w:rsidRPr="00E94DC4">
      <w:rPr>
        <w:sz w:val="20"/>
        <w:szCs w:val="20"/>
      </w:rPr>
      <w:t xml:space="preserve">DOCUMENTO PREPARADO PARA PUBLICAR EN EL PORTAL DE </w:t>
    </w:r>
    <w:r>
      <w:rPr>
        <w:sz w:val="20"/>
        <w:szCs w:val="20"/>
      </w:rPr>
      <w:t xml:space="preserve">  </w:t>
    </w:r>
  </w:p>
  <w:p w14:paraId="379FAFED" w14:textId="0A085AB9" w:rsidR="00E94DC4" w:rsidRPr="00E94DC4" w:rsidRDefault="00E94DC4" w:rsidP="00E94DC4">
    <w:pPr>
      <w:ind w:left="2160"/>
      <w:rPr>
        <w:sz w:val="20"/>
        <w:szCs w:val="20"/>
      </w:rPr>
    </w:pPr>
    <w:r>
      <w:rPr>
        <w:sz w:val="20"/>
        <w:szCs w:val="20"/>
      </w:rPr>
      <w:t xml:space="preserve">              </w:t>
    </w:r>
    <w:r w:rsidRPr="00E94DC4">
      <w:rPr>
        <w:sz w:val="20"/>
        <w:szCs w:val="20"/>
      </w:rPr>
      <w:t>TRANSPARENCIA EN FORMATO REUTILIZABLE</w:t>
    </w:r>
    <w:r w:rsidRPr="00E94DC4">
      <w:rPr>
        <w:rFonts w:ascii="Calibri" w:eastAsia="Calibri" w:hAnsi="Calibri" w:cs="Times New Roman"/>
        <w:noProof/>
        <w:kern w:val="2"/>
        <w14:ligatures w14:val="standardContextual"/>
      </w:rPr>
      <w:t xml:space="preserve"> </w:t>
    </w:r>
  </w:p>
  <w:p w14:paraId="1E898103" w14:textId="77777777" w:rsidR="00E94DC4" w:rsidRDefault="00E94D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43CF7"/>
    <w:multiLevelType w:val="hybridMultilevel"/>
    <w:tmpl w:val="0A944426"/>
    <w:lvl w:ilvl="0" w:tplc="E746274A">
      <w:start w:val="1"/>
      <w:numFmt w:val="upperLetter"/>
      <w:lvlText w:val="%1)"/>
      <w:lvlJc w:val="left"/>
      <w:pPr>
        <w:ind w:left="410" w:hanging="266"/>
        <w:jc w:val="left"/>
      </w:pPr>
      <w:rPr>
        <w:rFonts w:ascii="Arial" w:eastAsia="Arial" w:hAnsi="Arial" w:cs="Arial" w:hint="default"/>
        <w:b/>
        <w:bCs/>
        <w:i w:val="0"/>
        <w:iCs w:val="0"/>
        <w:spacing w:val="-1"/>
        <w:w w:val="100"/>
        <w:sz w:val="20"/>
        <w:szCs w:val="20"/>
        <w:lang w:val="es-ES" w:eastAsia="en-US" w:bidi="ar-SA"/>
      </w:rPr>
    </w:lvl>
    <w:lvl w:ilvl="1" w:tplc="C3820450">
      <w:start w:val="1"/>
      <w:numFmt w:val="decimal"/>
      <w:lvlText w:val="%2."/>
      <w:lvlJc w:val="left"/>
      <w:pPr>
        <w:ind w:left="851" w:hanging="282"/>
        <w:jc w:val="left"/>
      </w:pPr>
      <w:rPr>
        <w:rFonts w:ascii="Arial" w:eastAsia="Arial" w:hAnsi="Arial" w:cs="Arial" w:hint="default"/>
        <w:b w:val="0"/>
        <w:bCs w:val="0"/>
        <w:i w:val="0"/>
        <w:iCs w:val="0"/>
        <w:spacing w:val="-2"/>
        <w:w w:val="95"/>
        <w:sz w:val="20"/>
        <w:szCs w:val="20"/>
        <w:lang w:val="es-ES" w:eastAsia="en-US" w:bidi="ar-SA"/>
      </w:rPr>
    </w:lvl>
    <w:lvl w:ilvl="2" w:tplc="C416F2D0">
      <w:numFmt w:val="bullet"/>
      <w:lvlText w:val="•"/>
      <w:lvlJc w:val="left"/>
      <w:pPr>
        <w:ind w:left="1804" w:hanging="282"/>
      </w:pPr>
      <w:rPr>
        <w:rFonts w:hint="default"/>
        <w:lang w:val="es-ES" w:eastAsia="en-US" w:bidi="ar-SA"/>
      </w:rPr>
    </w:lvl>
    <w:lvl w:ilvl="3" w:tplc="A0FC8AA0">
      <w:numFmt w:val="bullet"/>
      <w:lvlText w:val="•"/>
      <w:lvlJc w:val="left"/>
      <w:pPr>
        <w:ind w:left="2748" w:hanging="282"/>
      </w:pPr>
      <w:rPr>
        <w:rFonts w:hint="default"/>
        <w:lang w:val="es-ES" w:eastAsia="en-US" w:bidi="ar-SA"/>
      </w:rPr>
    </w:lvl>
    <w:lvl w:ilvl="4" w:tplc="B9E66230">
      <w:numFmt w:val="bullet"/>
      <w:lvlText w:val="•"/>
      <w:lvlJc w:val="left"/>
      <w:pPr>
        <w:ind w:left="3692" w:hanging="282"/>
      </w:pPr>
      <w:rPr>
        <w:rFonts w:hint="default"/>
        <w:lang w:val="es-ES" w:eastAsia="en-US" w:bidi="ar-SA"/>
      </w:rPr>
    </w:lvl>
    <w:lvl w:ilvl="5" w:tplc="2114592A">
      <w:numFmt w:val="bullet"/>
      <w:lvlText w:val="•"/>
      <w:lvlJc w:val="left"/>
      <w:pPr>
        <w:ind w:left="4636" w:hanging="282"/>
      </w:pPr>
      <w:rPr>
        <w:rFonts w:hint="default"/>
        <w:lang w:val="es-ES" w:eastAsia="en-US" w:bidi="ar-SA"/>
      </w:rPr>
    </w:lvl>
    <w:lvl w:ilvl="6" w:tplc="37F0583C">
      <w:numFmt w:val="bullet"/>
      <w:lvlText w:val="•"/>
      <w:lvlJc w:val="left"/>
      <w:pPr>
        <w:ind w:left="5580" w:hanging="282"/>
      </w:pPr>
      <w:rPr>
        <w:rFonts w:hint="default"/>
        <w:lang w:val="es-ES" w:eastAsia="en-US" w:bidi="ar-SA"/>
      </w:rPr>
    </w:lvl>
    <w:lvl w:ilvl="7" w:tplc="76E81152">
      <w:numFmt w:val="bullet"/>
      <w:lvlText w:val="•"/>
      <w:lvlJc w:val="left"/>
      <w:pPr>
        <w:ind w:left="6524" w:hanging="282"/>
      </w:pPr>
      <w:rPr>
        <w:rFonts w:hint="default"/>
        <w:lang w:val="es-ES" w:eastAsia="en-US" w:bidi="ar-SA"/>
      </w:rPr>
    </w:lvl>
    <w:lvl w:ilvl="8" w:tplc="F3EC2490">
      <w:numFmt w:val="bullet"/>
      <w:lvlText w:val="•"/>
      <w:lvlJc w:val="left"/>
      <w:pPr>
        <w:ind w:left="7468" w:hanging="282"/>
      </w:pPr>
      <w:rPr>
        <w:rFonts w:hint="default"/>
        <w:lang w:val="es-ES" w:eastAsia="en-US" w:bidi="ar-SA"/>
      </w:rPr>
    </w:lvl>
  </w:abstractNum>
  <w:num w:numId="1" w16cid:durableId="314067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22"/>
    <w:rsid w:val="001D4E14"/>
    <w:rsid w:val="00D0061B"/>
    <w:rsid w:val="00E94DC4"/>
    <w:rsid w:val="00F50E22"/>
    <w:rsid w:val="00F755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63B22"/>
  <w15:docId w15:val="{D0D53F4C-4AAF-4C4B-AA49-FC8DBF84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8"/>
      <w:ind w:left="409"/>
      <w:outlineLvl w:val="0"/>
    </w:pPr>
    <w:rPr>
      <w:b/>
      <w:bCs/>
      <w:sz w:val="20"/>
      <w:szCs w:val="20"/>
    </w:rPr>
  </w:style>
  <w:style w:type="paragraph" w:styleId="Ttulo2">
    <w:name w:val="heading 2"/>
    <w:basedOn w:val="Normal"/>
    <w:uiPriority w:val="9"/>
    <w:unhideWhenUsed/>
    <w:qFormat/>
    <w:pPr>
      <w:spacing w:before="212"/>
      <w:ind w:left="145"/>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51" w:hanging="282"/>
      <w:jc w:val="both"/>
    </w:pPr>
    <w:rPr>
      <w:sz w:val="20"/>
      <w:szCs w:val="20"/>
    </w:rPr>
  </w:style>
  <w:style w:type="paragraph" w:styleId="Prrafodelista">
    <w:name w:val="List Paragraph"/>
    <w:basedOn w:val="Normal"/>
    <w:uiPriority w:val="1"/>
    <w:qFormat/>
    <w:pPr>
      <w:ind w:left="851" w:hanging="282"/>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E94DC4"/>
    <w:pPr>
      <w:tabs>
        <w:tab w:val="center" w:pos="4252"/>
        <w:tab w:val="right" w:pos="8504"/>
      </w:tabs>
    </w:pPr>
  </w:style>
  <w:style w:type="character" w:customStyle="1" w:styleId="EncabezadoCar">
    <w:name w:val="Encabezado Car"/>
    <w:basedOn w:val="Fuentedeprrafopredeter"/>
    <w:link w:val="Encabezado"/>
    <w:uiPriority w:val="99"/>
    <w:rsid w:val="00E94DC4"/>
    <w:rPr>
      <w:rFonts w:ascii="Arial" w:eastAsia="Arial" w:hAnsi="Arial" w:cs="Arial"/>
      <w:lang w:val="es-ES"/>
    </w:rPr>
  </w:style>
  <w:style w:type="paragraph" w:styleId="Piedepgina">
    <w:name w:val="footer"/>
    <w:basedOn w:val="Normal"/>
    <w:link w:val="PiedepginaCar"/>
    <w:uiPriority w:val="99"/>
    <w:unhideWhenUsed/>
    <w:rsid w:val="00E94DC4"/>
    <w:pPr>
      <w:tabs>
        <w:tab w:val="center" w:pos="4252"/>
        <w:tab w:val="right" w:pos="8504"/>
      </w:tabs>
    </w:pPr>
  </w:style>
  <w:style w:type="character" w:customStyle="1" w:styleId="PiedepginaCar">
    <w:name w:val="Pie de página Car"/>
    <w:basedOn w:val="Fuentedeprrafopredeter"/>
    <w:link w:val="Piedepgina"/>
    <w:uiPriority w:val="99"/>
    <w:rsid w:val="00E94DC4"/>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1971</Words>
  <Characters>10846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de Dios García Aybar</dc:creator>
  <cp:lastModifiedBy>Juan de Dios García Aybar</cp:lastModifiedBy>
  <cp:revision>2</cp:revision>
  <dcterms:created xsi:type="dcterms:W3CDTF">2025-04-24T06:32:00Z</dcterms:created>
  <dcterms:modified xsi:type="dcterms:W3CDTF">2025-04-24T06:32:00Z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2025-04-24T00:00:00Z</vt:filetime>
  </property>
  <property fmtid="{D5CDD505-2E9C-101B-9397-08002B2CF9AE}" pid="3" name="LastSaved">
    <vt:filetime>2025-04-24T00:00:00Z</vt:filetime>
  </property>
  <property fmtid="{D5CDD505-2E9C-101B-9397-08002B2CF9AE}" pid="4" name="PDFVersion">
    <vt:lpwstr>1.4</vt:lpwstr>
  </property>
  <property fmtid="{D5CDD505-2E9C-101B-9397-08002B2CF9AE}" pid="5" name="Producer">
    <vt:lpwstr>iLovePDF</vt:lpwstr>
  </property>
</Properties>
</file>