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961F" w14:textId="1A219860" w:rsidR="003A591C" w:rsidRDefault="00000000">
      <w:pPr>
        <w:pStyle w:val="Textoindependiente"/>
        <w:spacing w:before="93"/>
        <w:ind w:left="0" w:firstLine="0"/>
        <w:jc w:val="left"/>
        <w:rPr>
          <w:rFonts w:ascii="Times New Roman"/>
        </w:rPr>
      </w:pPr>
      <w:r>
        <w:rPr>
          <w:rFonts w:ascii="Times New Roman"/>
          <w:noProof/>
        </w:rPr>
        <mc:AlternateContent>
          <mc:Choice Requires="wps">
            <w:drawing>
              <wp:anchor distT="0" distB="0" distL="0" distR="0" simplePos="0" relativeHeight="15731200" behindDoc="0" locked="0" layoutInCell="1" allowOverlap="1" wp14:anchorId="3E664880" wp14:editId="15DF69ED">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6FC5F7F" w14:textId="77777777" w:rsidR="003A591C" w:rsidRDefault="00000000">
                            <w:pPr>
                              <w:spacing w:before="22" w:line="418" w:lineRule="exact"/>
                              <w:ind w:left="20"/>
                              <w:rPr>
                                <w:rFonts w:ascii="Tahoma"/>
                                <w:sz w:val="36"/>
                              </w:rPr>
                            </w:pPr>
                            <w:r>
                              <w:rPr>
                                <w:rFonts w:ascii="Tahoma"/>
                                <w:spacing w:val="-2"/>
                                <w:sz w:val="36"/>
                              </w:rPr>
                              <w:t>RESOLUCION</w:t>
                            </w:r>
                          </w:p>
                          <w:p w14:paraId="1AE841FD" w14:textId="77777777" w:rsidR="003A591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2025-1941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10/04/2025</w:t>
                            </w:r>
                          </w:p>
                        </w:txbxContent>
                      </wps:txbx>
                      <wps:bodyPr vert="vert270" wrap="square" lIns="0" tIns="0" rIns="0" bIns="0" rtlCol="0">
                        <a:noAutofit/>
                      </wps:bodyPr>
                    </wps:wsp>
                  </a:graphicData>
                </a:graphic>
              </wp:anchor>
            </w:drawing>
          </mc:Choice>
          <mc:Fallback>
            <w:pict>
              <v:shapetype w14:anchorId="3E664880"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06FC5F7F" w14:textId="77777777" w:rsidR="003A591C" w:rsidRDefault="00000000">
                      <w:pPr>
                        <w:spacing w:before="22" w:line="418" w:lineRule="exact"/>
                        <w:ind w:left="20"/>
                        <w:rPr>
                          <w:rFonts w:ascii="Tahoma"/>
                          <w:sz w:val="36"/>
                        </w:rPr>
                      </w:pPr>
                      <w:r>
                        <w:rPr>
                          <w:rFonts w:ascii="Tahoma"/>
                          <w:spacing w:val="-2"/>
                          <w:sz w:val="36"/>
                        </w:rPr>
                        <w:t>RESOLUCION</w:t>
                      </w:r>
                    </w:p>
                    <w:p w14:paraId="1AE841FD" w14:textId="77777777" w:rsidR="003A591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2025-1941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10/04/2025</w:t>
                      </w:r>
                    </w:p>
                  </w:txbxContent>
                </v:textbox>
                <w10:wrap anchorx="page" anchory="page"/>
              </v:shape>
            </w:pict>
          </mc:Fallback>
        </mc:AlternateContent>
      </w:r>
      <w:r w:rsidR="009656DA">
        <w:rPr>
          <w:rFonts w:ascii="Times New Roman"/>
        </w:rPr>
        <w:t xml:space="preserve"> </w:t>
      </w:r>
    </w:p>
    <w:p w14:paraId="3B92EDBE" w14:textId="77777777" w:rsidR="003A591C" w:rsidRDefault="00000000">
      <w:pPr>
        <w:pStyle w:val="Textoindependiente"/>
        <w:ind w:left="5529" w:firstLine="0"/>
        <w:jc w:val="left"/>
        <w:rPr>
          <w:rFonts w:ascii="Times New Roman"/>
        </w:rPr>
      </w:pPr>
      <w:r>
        <w:rPr>
          <w:rFonts w:ascii="Times New Roman"/>
          <w:noProof/>
        </w:rPr>
        <mc:AlternateContent>
          <mc:Choice Requires="wps">
            <w:drawing>
              <wp:inline distT="0" distB="0" distL="0" distR="0" wp14:anchorId="3B4802C2" wp14:editId="549E959B">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45977C87" w14:textId="77777777" w:rsidR="003A591C" w:rsidRDefault="003A591C">
                            <w:pPr>
                              <w:pStyle w:val="Textoindependiente"/>
                              <w:spacing w:before="37"/>
                              <w:ind w:left="0" w:firstLine="0"/>
                              <w:jc w:val="left"/>
                              <w:rPr>
                                <w:rFonts w:ascii="Times New Roman"/>
                                <w:color w:val="000000"/>
                                <w:sz w:val="28"/>
                              </w:rPr>
                            </w:pPr>
                          </w:p>
                          <w:p w14:paraId="5F9128F9" w14:textId="77777777" w:rsidR="003A591C"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3B4802C2"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45977C87" w14:textId="77777777" w:rsidR="003A591C" w:rsidRDefault="003A591C">
                      <w:pPr>
                        <w:pStyle w:val="Textoindependiente"/>
                        <w:spacing w:before="37"/>
                        <w:ind w:left="0" w:firstLine="0"/>
                        <w:jc w:val="left"/>
                        <w:rPr>
                          <w:rFonts w:ascii="Times New Roman"/>
                          <w:color w:val="000000"/>
                          <w:sz w:val="28"/>
                        </w:rPr>
                      </w:pPr>
                    </w:p>
                    <w:p w14:paraId="5F9128F9" w14:textId="77777777" w:rsidR="003A591C" w:rsidRDefault="00000000">
                      <w:pPr>
                        <w:ind w:left="1158"/>
                        <w:rPr>
                          <w:b/>
                          <w:color w:val="000000"/>
                          <w:sz w:val="28"/>
                        </w:rPr>
                      </w:pPr>
                      <w:r>
                        <w:rPr>
                          <w:b/>
                          <w:color w:val="000000"/>
                          <w:spacing w:val="-2"/>
                          <w:sz w:val="28"/>
                        </w:rPr>
                        <w:t>DECRETO</w:t>
                      </w:r>
                    </w:p>
                  </w:txbxContent>
                </v:textbox>
                <w10:anchorlock/>
              </v:shape>
            </w:pict>
          </mc:Fallback>
        </mc:AlternateContent>
      </w:r>
    </w:p>
    <w:p w14:paraId="0EB75AA2" w14:textId="77777777" w:rsidR="003A591C" w:rsidRDefault="003A591C">
      <w:pPr>
        <w:pStyle w:val="Textoindependiente"/>
        <w:spacing w:before="155"/>
        <w:ind w:left="0" w:firstLine="0"/>
        <w:jc w:val="left"/>
        <w:rPr>
          <w:rFonts w:ascii="Times New Roman"/>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3A591C" w14:paraId="389DF048" w14:textId="77777777">
        <w:trPr>
          <w:trHeight w:val="377"/>
        </w:trPr>
        <w:tc>
          <w:tcPr>
            <w:tcW w:w="2550" w:type="dxa"/>
          </w:tcPr>
          <w:p w14:paraId="2B1CACB4" w14:textId="77777777" w:rsidR="003A591C"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061A438B" w14:textId="77777777" w:rsidR="003A591C"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3A591C" w14:paraId="348C7D4E" w14:textId="77777777">
        <w:trPr>
          <w:trHeight w:val="378"/>
        </w:trPr>
        <w:tc>
          <w:tcPr>
            <w:tcW w:w="2550" w:type="dxa"/>
          </w:tcPr>
          <w:p w14:paraId="1E17CA42" w14:textId="77777777" w:rsidR="003A591C" w:rsidRDefault="00000000" w:rsidP="00AE1A50">
            <w:pPr>
              <w:pStyle w:val="TableParagraph"/>
              <w:ind w:left="29"/>
              <w:jc w:val="center"/>
              <w:rPr>
                <w:sz w:val="20"/>
              </w:rPr>
            </w:pPr>
            <w:r>
              <w:rPr>
                <w:spacing w:val="-2"/>
                <w:sz w:val="20"/>
              </w:rPr>
              <w:t>JGL/2025/16</w:t>
            </w:r>
          </w:p>
        </w:tc>
        <w:tc>
          <w:tcPr>
            <w:tcW w:w="6522" w:type="dxa"/>
          </w:tcPr>
          <w:p w14:paraId="11B70020" w14:textId="77777777" w:rsidR="003A591C" w:rsidRDefault="00000000" w:rsidP="00AE1A50">
            <w:pPr>
              <w:pStyle w:val="TableParagraph"/>
              <w:jc w:val="center"/>
              <w:rPr>
                <w:sz w:val="20"/>
              </w:rPr>
            </w:pPr>
            <w:r>
              <w:rPr>
                <w:sz w:val="20"/>
              </w:rPr>
              <w:t>La</w:t>
            </w:r>
            <w:r>
              <w:rPr>
                <w:spacing w:val="-6"/>
                <w:sz w:val="20"/>
              </w:rPr>
              <w:t xml:space="preserve"> </w:t>
            </w:r>
            <w:r>
              <w:rPr>
                <w:sz w:val="20"/>
              </w:rPr>
              <w:t>Junta</w:t>
            </w:r>
            <w:r>
              <w:rPr>
                <w:spacing w:val="-4"/>
                <w:sz w:val="20"/>
              </w:rPr>
              <w:t xml:space="preserve"> </w:t>
            </w:r>
            <w:r>
              <w:rPr>
                <w:sz w:val="20"/>
              </w:rPr>
              <w:t>de</w:t>
            </w:r>
            <w:r>
              <w:rPr>
                <w:spacing w:val="-5"/>
                <w:sz w:val="20"/>
              </w:rPr>
              <w:t xml:space="preserve"> </w:t>
            </w:r>
            <w:r>
              <w:rPr>
                <w:sz w:val="20"/>
              </w:rPr>
              <w:t>Gobierno</w:t>
            </w:r>
            <w:r>
              <w:rPr>
                <w:spacing w:val="-3"/>
                <w:sz w:val="20"/>
              </w:rPr>
              <w:t xml:space="preserve"> </w:t>
            </w:r>
            <w:r>
              <w:rPr>
                <w:spacing w:val="-2"/>
                <w:sz w:val="20"/>
              </w:rPr>
              <w:t>Local</w:t>
            </w:r>
          </w:p>
        </w:tc>
      </w:tr>
    </w:tbl>
    <w:p w14:paraId="0CAFDD39" w14:textId="77777777" w:rsidR="003A591C" w:rsidRDefault="00000000">
      <w:pPr>
        <w:pStyle w:val="Ttulo1"/>
        <w:ind w:left="145"/>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51C69CE9" w14:textId="77777777" w:rsidR="003A591C" w:rsidRDefault="00000000">
      <w:pPr>
        <w:pStyle w:val="Textoindependiente"/>
        <w:spacing w:before="212"/>
        <w:ind w:left="145"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4B7E823E" w14:textId="77777777" w:rsidR="003A591C" w:rsidRDefault="00000000">
      <w:pPr>
        <w:pStyle w:val="Textoindependiente"/>
        <w:spacing w:before="4"/>
        <w:ind w:left="0" w:firstLine="0"/>
        <w:jc w:val="left"/>
        <w:rPr>
          <w:sz w:val="16"/>
        </w:rPr>
      </w:pPr>
      <w:r>
        <w:rPr>
          <w:noProof/>
          <w:sz w:val="16"/>
        </w:rPr>
        <mc:AlternateContent>
          <mc:Choice Requires="wps">
            <w:drawing>
              <wp:anchor distT="0" distB="0" distL="0" distR="0" simplePos="0" relativeHeight="487588352" behindDoc="1" locked="0" layoutInCell="1" allowOverlap="1" wp14:anchorId="62DE3FEF" wp14:editId="0347B1DC">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7C60E482" w14:textId="77777777" w:rsidR="003A591C"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62DE3FEF"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7C60E482" w14:textId="77777777" w:rsidR="003A591C"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4F575811" w14:textId="77777777" w:rsidR="003A591C" w:rsidRDefault="00000000">
      <w:pPr>
        <w:pStyle w:val="Ttulo2"/>
        <w:spacing w:before="5"/>
      </w:pPr>
      <w:r>
        <w:t>Tipo</w:t>
      </w:r>
      <w:r>
        <w:rPr>
          <w:spacing w:val="-2"/>
        </w:rPr>
        <w:t xml:space="preserve"> Convocatoria:</w:t>
      </w:r>
    </w:p>
    <w:p w14:paraId="64DA7252" w14:textId="5C306CD2" w:rsidR="003A591C" w:rsidRDefault="00000000">
      <w:pPr>
        <w:pStyle w:val="Textoindependiente"/>
        <w:spacing w:before="92"/>
        <w:ind w:left="145" w:firstLine="0"/>
        <w:jc w:val="left"/>
      </w:pPr>
      <w:r>
        <w:rPr>
          <w:spacing w:val="-2"/>
        </w:rPr>
        <w:t>Ordinaria</w:t>
      </w:r>
      <w:r w:rsidR="00AE1A50">
        <w:rPr>
          <w:spacing w:val="-2"/>
        </w:rPr>
        <w:t>.</w:t>
      </w:r>
    </w:p>
    <w:p w14:paraId="2B608E14" w14:textId="77777777" w:rsidR="003A591C" w:rsidRDefault="00000000">
      <w:pPr>
        <w:pStyle w:val="Ttulo2"/>
      </w:pPr>
      <w:r>
        <w:t>Fecha</w:t>
      </w:r>
      <w:r>
        <w:rPr>
          <w:spacing w:val="-3"/>
        </w:rPr>
        <w:t xml:space="preserve"> </w:t>
      </w:r>
      <w:r>
        <w:t>y</w:t>
      </w:r>
      <w:r>
        <w:rPr>
          <w:spacing w:val="-2"/>
        </w:rPr>
        <w:t xml:space="preserve"> hora:</w:t>
      </w:r>
    </w:p>
    <w:p w14:paraId="32376A63" w14:textId="0896C1BF" w:rsidR="003A591C" w:rsidRDefault="00000000">
      <w:pPr>
        <w:pStyle w:val="Textoindependiente"/>
        <w:spacing w:before="92"/>
        <w:ind w:left="145" w:firstLine="0"/>
        <w:jc w:val="left"/>
      </w:pPr>
      <w:r>
        <w:t>11</w:t>
      </w:r>
      <w:r>
        <w:rPr>
          <w:spacing w:val="-2"/>
        </w:rPr>
        <w:t xml:space="preserve"> </w:t>
      </w:r>
      <w:r>
        <w:t>de</w:t>
      </w:r>
      <w:r>
        <w:rPr>
          <w:spacing w:val="-2"/>
        </w:rPr>
        <w:t xml:space="preserve"> </w:t>
      </w:r>
      <w:r>
        <w:t>abril</w:t>
      </w:r>
      <w:r>
        <w:rPr>
          <w:spacing w:val="-2"/>
        </w:rPr>
        <w:t xml:space="preserve"> </w:t>
      </w:r>
      <w:r>
        <w:t>de</w:t>
      </w:r>
      <w:r>
        <w:rPr>
          <w:spacing w:val="-3"/>
        </w:rPr>
        <w:t xml:space="preserve"> </w:t>
      </w:r>
      <w:r>
        <w:t>2025</w:t>
      </w:r>
      <w:r>
        <w:rPr>
          <w:spacing w:val="-2"/>
        </w:rPr>
        <w:t xml:space="preserve"> </w:t>
      </w:r>
      <w:r>
        <w:t>a</w:t>
      </w:r>
      <w:r>
        <w:rPr>
          <w:spacing w:val="-2"/>
        </w:rPr>
        <w:t xml:space="preserve"> </w:t>
      </w:r>
      <w:r>
        <w:t>las</w:t>
      </w:r>
      <w:r>
        <w:rPr>
          <w:spacing w:val="-3"/>
        </w:rPr>
        <w:t xml:space="preserve"> </w:t>
      </w:r>
      <w:r>
        <w:rPr>
          <w:spacing w:val="-2"/>
        </w:rPr>
        <w:t>13:00</w:t>
      </w:r>
      <w:r w:rsidR="00AE1A50">
        <w:rPr>
          <w:spacing w:val="-2"/>
        </w:rPr>
        <w:t xml:space="preserve"> h.</w:t>
      </w:r>
    </w:p>
    <w:p w14:paraId="12F918A2" w14:textId="77777777" w:rsidR="003A591C" w:rsidRDefault="00000000">
      <w:pPr>
        <w:pStyle w:val="Ttulo2"/>
      </w:pPr>
      <w:r>
        <w:rPr>
          <w:spacing w:val="-2"/>
        </w:rPr>
        <w:t>Lugar:</w:t>
      </w:r>
    </w:p>
    <w:p w14:paraId="7932A8F5" w14:textId="1A937BB4" w:rsidR="003A591C" w:rsidRDefault="00000000">
      <w:pPr>
        <w:pStyle w:val="Textoindependiente"/>
        <w:spacing w:before="92"/>
        <w:ind w:left="145" w:firstLine="0"/>
        <w:jc w:val="left"/>
      </w:pPr>
      <w:r>
        <w:rPr>
          <w:spacing w:val="-2"/>
        </w:rPr>
        <w:t>Telemática</w:t>
      </w:r>
      <w:r w:rsidR="00AE1A50">
        <w:rPr>
          <w:spacing w:val="-2"/>
        </w:rPr>
        <w:t>.</w:t>
      </w:r>
    </w:p>
    <w:p w14:paraId="2788C25B" w14:textId="77777777" w:rsidR="003A591C" w:rsidRDefault="00000000">
      <w:pPr>
        <w:pStyle w:val="Ttulo2"/>
      </w:pPr>
      <w:r>
        <w:t>Participación</w:t>
      </w:r>
      <w:r>
        <w:rPr>
          <w:spacing w:val="-5"/>
        </w:rPr>
        <w:t xml:space="preserve"> </w:t>
      </w:r>
      <w:r>
        <w:t>a</w:t>
      </w:r>
      <w:r>
        <w:rPr>
          <w:spacing w:val="-4"/>
        </w:rPr>
        <w:t xml:space="preserve"> </w:t>
      </w:r>
      <w:r>
        <w:rPr>
          <w:spacing w:val="-2"/>
        </w:rPr>
        <w:t>distancia:</w:t>
      </w:r>
    </w:p>
    <w:p w14:paraId="4494E092" w14:textId="3D6E5EB4" w:rsidR="003A591C" w:rsidRPr="00AE1A50" w:rsidRDefault="00000000">
      <w:pPr>
        <w:pStyle w:val="Textoindependiente"/>
        <w:spacing w:before="92"/>
        <w:ind w:left="145" w:firstLine="0"/>
        <w:jc w:val="left"/>
        <w:rPr>
          <w:i/>
          <w:iCs/>
        </w:rPr>
      </w:pPr>
      <w:r>
        <w:t>Admite</w:t>
      </w:r>
      <w:r>
        <w:rPr>
          <w:spacing w:val="-8"/>
        </w:rPr>
        <w:t xml:space="preserve"> </w:t>
      </w:r>
      <w:r>
        <w:t>participación</w:t>
      </w:r>
      <w:r>
        <w:rPr>
          <w:spacing w:val="-5"/>
        </w:rPr>
        <w:t xml:space="preserve"> </w:t>
      </w:r>
      <w:r>
        <w:t>a</w:t>
      </w:r>
      <w:r>
        <w:rPr>
          <w:spacing w:val="-6"/>
        </w:rPr>
        <w:t xml:space="preserve"> </w:t>
      </w:r>
      <w:r>
        <w:t>distancia,</w:t>
      </w:r>
      <w:r>
        <w:rPr>
          <w:spacing w:val="-5"/>
        </w:rPr>
        <w:t xml:space="preserve"> </w:t>
      </w:r>
      <w:r>
        <w:t>pudiendo</w:t>
      </w:r>
      <w:r>
        <w:rPr>
          <w:spacing w:val="-6"/>
        </w:rPr>
        <w:t xml:space="preserve"> </w:t>
      </w:r>
      <w:r>
        <w:t>conectar</w:t>
      </w:r>
      <w:r>
        <w:rPr>
          <w:spacing w:val="-6"/>
        </w:rPr>
        <w:t xml:space="preserve"> </w:t>
      </w:r>
      <w:r>
        <w:t>mediante:</w:t>
      </w:r>
      <w:r>
        <w:rPr>
          <w:spacing w:val="-5"/>
        </w:rPr>
        <w:t xml:space="preserve"> </w:t>
      </w:r>
      <w:r w:rsidR="00AE1A50" w:rsidRPr="00AE1A50">
        <w:rPr>
          <w:i/>
          <w:iCs/>
        </w:rPr>
        <w:t>“</w:t>
      </w:r>
      <w:r w:rsidRPr="00AE1A50">
        <w:rPr>
          <w:i/>
          <w:iCs/>
        </w:rPr>
        <w:t>Enlace</w:t>
      </w:r>
      <w:r w:rsidRPr="00AE1A50">
        <w:rPr>
          <w:i/>
          <w:iCs/>
          <w:spacing w:val="-5"/>
        </w:rPr>
        <w:t xml:space="preserve"> </w:t>
      </w:r>
      <w:r w:rsidRPr="00AE1A50">
        <w:rPr>
          <w:i/>
          <w:iCs/>
        </w:rPr>
        <w:t>habilitado</w:t>
      </w:r>
      <w:r w:rsidRPr="00AE1A50">
        <w:rPr>
          <w:i/>
          <w:iCs/>
          <w:spacing w:val="-5"/>
        </w:rPr>
        <w:t xml:space="preserve"> </w:t>
      </w:r>
      <w:r w:rsidRPr="00AE1A50">
        <w:rPr>
          <w:i/>
          <w:iCs/>
        </w:rPr>
        <w:t>al</w:t>
      </w:r>
      <w:r w:rsidRPr="00AE1A50">
        <w:rPr>
          <w:i/>
          <w:iCs/>
          <w:spacing w:val="-6"/>
        </w:rPr>
        <w:t xml:space="preserve"> </w:t>
      </w:r>
      <w:r w:rsidRPr="00AE1A50">
        <w:rPr>
          <w:i/>
          <w:iCs/>
          <w:spacing w:val="-2"/>
        </w:rPr>
        <w:t>efecto</w:t>
      </w:r>
      <w:r w:rsidR="00AE1A50" w:rsidRPr="00AE1A50">
        <w:rPr>
          <w:i/>
          <w:iCs/>
          <w:spacing w:val="-2"/>
        </w:rPr>
        <w:t>”.</w:t>
      </w:r>
    </w:p>
    <w:p w14:paraId="1E780DC5" w14:textId="77777777" w:rsidR="003A591C" w:rsidRDefault="00000000">
      <w:pPr>
        <w:pStyle w:val="Textoindependiente"/>
        <w:spacing w:before="212" w:line="336" w:lineRule="auto"/>
        <w:ind w:left="145" w:firstLine="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7EB4F20A" w14:textId="77777777" w:rsidR="003A591C" w:rsidRDefault="00000000">
      <w:pPr>
        <w:spacing w:before="120"/>
        <w:ind w:left="145"/>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7EB661AA" w14:textId="77777777" w:rsidR="003A591C" w:rsidRDefault="00000000">
      <w:pPr>
        <w:pStyle w:val="Textoindependiente"/>
        <w:spacing w:before="4"/>
        <w:ind w:left="0" w:firstLine="0"/>
        <w:jc w:val="left"/>
        <w:rPr>
          <w:sz w:val="16"/>
        </w:rPr>
      </w:pPr>
      <w:r>
        <w:rPr>
          <w:noProof/>
          <w:sz w:val="16"/>
        </w:rPr>
        <mc:AlternateContent>
          <mc:Choice Requires="wps">
            <w:drawing>
              <wp:anchor distT="0" distB="0" distL="0" distR="0" simplePos="0" relativeHeight="487588864" behindDoc="1" locked="0" layoutInCell="1" allowOverlap="1" wp14:anchorId="707EE5F6" wp14:editId="4F49128B">
                <wp:simplePos x="0" y="0"/>
                <wp:positionH relativeFrom="page">
                  <wp:posOffset>900430</wp:posOffset>
                </wp:positionH>
                <wp:positionV relativeFrom="paragraph">
                  <wp:posOffset>137941</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1325F10F" w14:textId="77777777" w:rsidR="003A591C"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707EE5F6"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1325F10F" w14:textId="77777777" w:rsidR="003A591C"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35CDB6A9" w14:textId="77777777" w:rsidR="003A591C" w:rsidRDefault="00000000">
      <w:pPr>
        <w:pStyle w:val="Ttulo1"/>
        <w:numPr>
          <w:ilvl w:val="0"/>
          <w:numId w:val="2"/>
        </w:numPr>
        <w:tabs>
          <w:tab w:val="left" w:pos="409"/>
        </w:tabs>
        <w:spacing w:before="5"/>
        <w:ind w:left="409" w:hanging="264"/>
      </w:pPr>
      <w:r>
        <w:t>PARTE</w:t>
      </w:r>
      <w:r>
        <w:rPr>
          <w:spacing w:val="-5"/>
        </w:rPr>
        <w:t xml:space="preserve"> </w:t>
      </w:r>
      <w:r>
        <w:rPr>
          <w:spacing w:val="-2"/>
        </w:rPr>
        <w:t>RESOLUTIVA</w:t>
      </w:r>
    </w:p>
    <w:p w14:paraId="2FE54DA2" w14:textId="77777777" w:rsidR="003A591C" w:rsidRDefault="00000000">
      <w:pPr>
        <w:pStyle w:val="Prrafodelista"/>
        <w:numPr>
          <w:ilvl w:val="1"/>
          <w:numId w:val="2"/>
        </w:numPr>
        <w:tabs>
          <w:tab w:val="left" w:pos="849"/>
        </w:tabs>
        <w:spacing w:before="212"/>
        <w:ind w:left="849" w:right="0" w:hanging="280"/>
        <w:jc w:val="both"/>
        <w:rPr>
          <w:sz w:val="20"/>
        </w:rPr>
      </w:pPr>
      <w:r>
        <w:rPr>
          <w:sz w:val="20"/>
        </w:rPr>
        <w:t>Aprobación</w:t>
      </w:r>
      <w:r>
        <w:rPr>
          <w:spacing w:val="-5"/>
          <w:sz w:val="20"/>
        </w:rPr>
        <w:t xml:space="preserve"> </w:t>
      </w:r>
      <w:r>
        <w:rPr>
          <w:sz w:val="20"/>
        </w:rPr>
        <w:t>del</w:t>
      </w:r>
      <w:r>
        <w:rPr>
          <w:spacing w:val="-4"/>
          <w:sz w:val="20"/>
        </w:rPr>
        <w:t xml:space="preserve"> </w:t>
      </w:r>
      <w:r>
        <w:rPr>
          <w:sz w:val="20"/>
        </w:rPr>
        <w:t>acta</w:t>
      </w:r>
      <w:r>
        <w:rPr>
          <w:spacing w:val="-3"/>
          <w:sz w:val="20"/>
        </w:rPr>
        <w:t xml:space="preserve"> </w:t>
      </w:r>
      <w:r>
        <w:rPr>
          <w:sz w:val="20"/>
        </w:rPr>
        <w:t>de</w:t>
      </w:r>
      <w:r>
        <w:rPr>
          <w:spacing w:val="-2"/>
          <w:sz w:val="20"/>
        </w:rPr>
        <w:t xml:space="preserve"> </w:t>
      </w:r>
      <w:r>
        <w:rPr>
          <w:sz w:val="20"/>
        </w:rPr>
        <w:t>la</w:t>
      </w:r>
      <w:r>
        <w:rPr>
          <w:spacing w:val="-3"/>
          <w:sz w:val="20"/>
        </w:rPr>
        <w:t xml:space="preserve"> </w:t>
      </w:r>
      <w:r>
        <w:rPr>
          <w:sz w:val="20"/>
        </w:rPr>
        <w:t>sesión</w:t>
      </w:r>
      <w:r>
        <w:rPr>
          <w:spacing w:val="-3"/>
          <w:sz w:val="20"/>
        </w:rPr>
        <w:t xml:space="preserve"> </w:t>
      </w:r>
      <w:r>
        <w:rPr>
          <w:sz w:val="20"/>
        </w:rPr>
        <w:t>ordinaria,</w:t>
      </w:r>
      <w:r>
        <w:rPr>
          <w:spacing w:val="-4"/>
          <w:sz w:val="20"/>
        </w:rPr>
        <w:t xml:space="preserve"> </w:t>
      </w:r>
      <w:r>
        <w:rPr>
          <w:sz w:val="20"/>
        </w:rPr>
        <w:t>del</w:t>
      </w:r>
      <w:r>
        <w:rPr>
          <w:spacing w:val="-4"/>
          <w:sz w:val="20"/>
        </w:rPr>
        <w:t xml:space="preserve"> </w:t>
      </w:r>
      <w:r>
        <w:rPr>
          <w:sz w:val="20"/>
        </w:rPr>
        <w:t>día</w:t>
      </w:r>
      <w:r>
        <w:rPr>
          <w:spacing w:val="-4"/>
          <w:sz w:val="20"/>
        </w:rPr>
        <w:t xml:space="preserve"> </w:t>
      </w:r>
      <w:r>
        <w:rPr>
          <w:sz w:val="20"/>
        </w:rPr>
        <w:t>4</w:t>
      </w:r>
      <w:r>
        <w:rPr>
          <w:spacing w:val="-2"/>
          <w:sz w:val="20"/>
        </w:rPr>
        <w:t xml:space="preserve"> </w:t>
      </w:r>
      <w:r>
        <w:rPr>
          <w:sz w:val="20"/>
        </w:rPr>
        <w:t>de</w:t>
      </w:r>
      <w:r>
        <w:rPr>
          <w:spacing w:val="-3"/>
          <w:sz w:val="20"/>
        </w:rPr>
        <w:t xml:space="preserve"> </w:t>
      </w:r>
      <w:r>
        <w:rPr>
          <w:sz w:val="20"/>
        </w:rPr>
        <w:t>abril</w:t>
      </w:r>
      <w:r>
        <w:rPr>
          <w:spacing w:val="-4"/>
          <w:sz w:val="20"/>
        </w:rPr>
        <w:t xml:space="preserve"> </w:t>
      </w:r>
      <w:r>
        <w:rPr>
          <w:sz w:val="20"/>
        </w:rPr>
        <w:t>de</w:t>
      </w:r>
      <w:r>
        <w:rPr>
          <w:spacing w:val="-3"/>
          <w:sz w:val="20"/>
        </w:rPr>
        <w:t xml:space="preserve"> </w:t>
      </w:r>
      <w:r>
        <w:rPr>
          <w:spacing w:val="-2"/>
          <w:sz w:val="20"/>
        </w:rPr>
        <w:t>2025.</w:t>
      </w:r>
    </w:p>
    <w:p w14:paraId="0AE00A55" w14:textId="3BFF7B9F" w:rsidR="003A591C" w:rsidRDefault="00000000">
      <w:pPr>
        <w:pStyle w:val="Prrafodelista"/>
        <w:numPr>
          <w:ilvl w:val="1"/>
          <w:numId w:val="2"/>
        </w:numPr>
        <w:tabs>
          <w:tab w:val="left" w:pos="849"/>
          <w:tab w:val="left" w:pos="851"/>
        </w:tabs>
        <w:spacing w:before="92" w:line="336" w:lineRule="auto"/>
        <w:jc w:val="both"/>
        <w:rPr>
          <w:sz w:val="20"/>
        </w:rPr>
      </w:pPr>
      <w:r>
        <w:rPr>
          <w:sz w:val="20"/>
        </w:rPr>
        <w:t>Sentencia condenatoria 48/2025</w:t>
      </w:r>
      <w:r w:rsidR="00AE1A50">
        <w:rPr>
          <w:sz w:val="20"/>
        </w:rPr>
        <w:t>,</w:t>
      </w:r>
      <w:r>
        <w:rPr>
          <w:sz w:val="20"/>
        </w:rPr>
        <w:t xml:space="preserve"> dictada por el Juzgado de 1ª Instancia e Instrucción </w:t>
      </w:r>
      <w:proofErr w:type="spellStart"/>
      <w:r>
        <w:rPr>
          <w:sz w:val="20"/>
        </w:rPr>
        <w:t>nº</w:t>
      </w:r>
      <w:proofErr w:type="spellEnd"/>
      <w:r>
        <w:rPr>
          <w:sz w:val="20"/>
        </w:rPr>
        <w:t xml:space="preserve"> 2 de Majadahonda. Diligencias Previas 17/2025. Delito contra la seguridad del tráfico. Acusada: </w:t>
      </w:r>
      <w:proofErr w:type="gramStart"/>
      <w:r w:rsidR="00AE1A50">
        <w:rPr>
          <w:sz w:val="20"/>
        </w:rPr>
        <w:t>D.ª</w:t>
      </w:r>
      <w:proofErr w:type="gramEnd"/>
      <w:r>
        <w:rPr>
          <w:sz w:val="20"/>
        </w:rPr>
        <w:t xml:space="preserve"> A.T.B.B. Expediente 1560/2025.</w:t>
      </w:r>
    </w:p>
    <w:p w14:paraId="4FF9277C" w14:textId="533667FD" w:rsidR="003A591C" w:rsidRDefault="00000000">
      <w:pPr>
        <w:pStyle w:val="Prrafodelista"/>
        <w:numPr>
          <w:ilvl w:val="1"/>
          <w:numId w:val="2"/>
        </w:numPr>
        <w:tabs>
          <w:tab w:val="left" w:pos="849"/>
          <w:tab w:val="left" w:pos="851"/>
        </w:tabs>
        <w:spacing w:line="336" w:lineRule="auto"/>
        <w:ind w:right="146"/>
        <w:jc w:val="both"/>
        <w:rPr>
          <w:sz w:val="20"/>
        </w:rPr>
      </w:pPr>
      <w:r>
        <w:rPr>
          <w:sz w:val="20"/>
        </w:rPr>
        <w:t>Sentencia condenatoria 83/2025</w:t>
      </w:r>
      <w:r w:rsidR="00AE1A50">
        <w:rPr>
          <w:sz w:val="20"/>
        </w:rPr>
        <w:t>,</w:t>
      </w:r>
      <w:r>
        <w:rPr>
          <w:sz w:val="20"/>
        </w:rPr>
        <w:t xml:space="preserve"> dictada por el Juzgado de lo Penal </w:t>
      </w:r>
      <w:proofErr w:type="spellStart"/>
      <w:r>
        <w:rPr>
          <w:sz w:val="20"/>
        </w:rPr>
        <w:t>nº</w:t>
      </w:r>
      <w:proofErr w:type="spellEnd"/>
      <w:r>
        <w:rPr>
          <w:sz w:val="20"/>
        </w:rPr>
        <w:t xml:space="preserve"> 13 de Madrid. Procedimiento Abreviado 408/2022. Origen: Juzgado Mixto </w:t>
      </w:r>
      <w:proofErr w:type="spellStart"/>
      <w:r>
        <w:rPr>
          <w:sz w:val="20"/>
        </w:rPr>
        <w:t>nº</w:t>
      </w:r>
      <w:proofErr w:type="spellEnd"/>
      <w:r>
        <w:rPr>
          <w:sz w:val="20"/>
        </w:rPr>
        <w:t xml:space="preserve"> 4 de Majadahonda, Procedimiento Abreviado 388/221. Materia seguridad del tráfico. Acusado: D. J.C.G. Expediente 57490/2024.</w:t>
      </w:r>
    </w:p>
    <w:p w14:paraId="246C9A43" w14:textId="6A8E623D" w:rsidR="003A591C" w:rsidRDefault="00000000">
      <w:pPr>
        <w:pStyle w:val="Prrafodelista"/>
        <w:numPr>
          <w:ilvl w:val="1"/>
          <w:numId w:val="2"/>
        </w:numPr>
        <w:tabs>
          <w:tab w:val="left" w:pos="849"/>
          <w:tab w:val="left" w:pos="851"/>
        </w:tabs>
        <w:spacing w:line="336" w:lineRule="auto"/>
        <w:ind w:right="149"/>
        <w:jc w:val="both"/>
        <w:rPr>
          <w:sz w:val="20"/>
        </w:rPr>
      </w:pPr>
      <w:r>
        <w:rPr>
          <w:sz w:val="20"/>
        </w:rPr>
        <w:t>Sentencia estimatoria 97/2025</w:t>
      </w:r>
      <w:r w:rsidR="00AE1A50">
        <w:rPr>
          <w:sz w:val="20"/>
        </w:rPr>
        <w:t>,</w:t>
      </w:r>
      <w:r>
        <w:rPr>
          <w:sz w:val="20"/>
        </w:rPr>
        <w:t xml:space="preserve"> dictada por el Juzgado de lo Contencioso-Administrativo </w:t>
      </w:r>
      <w:proofErr w:type="spellStart"/>
      <w:r>
        <w:rPr>
          <w:sz w:val="20"/>
        </w:rPr>
        <w:t>nº</w:t>
      </w:r>
      <w:proofErr w:type="spellEnd"/>
      <w:r>
        <w:rPr>
          <w:sz w:val="20"/>
        </w:rPr>
        <w:t xml:space="preserve"> 22 de Madrid. Procedimiento Abreviado 253/2024. Demandante: </w:t>
      </w:r>
      <w:proofErr w:type="gramStart"/>
      <w:r w:rsidR="00AE1A50">
        <w:rPr>
          <w:sz w:val="20"/>
        </w:rPr>
        <w:t>D.ª</w:t>
      </w:r>
      <w:proofErr w:type="gramEnd"/>
      <w:r>
        <w:rPr>
          <w:sz w:val="20"/>
        </w:rPr>
        <w:t xml:space="preserve"> M.P.B.R.F. Materia: Gestión tributaria.</w:t>
      </w:r>
      <w:r w:rsidR="00AE1A50">
        <w:rPr>
          <w:sz w:val="20"/>
        </w:rPr>
        <w:t xml:space="preserve"> </w:t>
      </w:r>
      <w:r>
        <w:rPr>
          <w:sz w:val="20"/>
        </w:rPr>
        <w:t>Expediente 22563/2024.</w:t>
      </w:r>
    </w:p>
    <w:p w14:paraId="7566CA7D" w14:textId="38288FEB" w:rsidR="003A591C" w:rsidRDefault="00000000">
      <w:pPr>
        <w:pStyle w:val="Prrafodelista"/>
        <w:numPr>
          <w:ilvl w:val="1"/>
          <w:numId w:val="2"/>
        </w:numPr>
        <w:tabs>
          <w:tab w:val="left" w:pos="849"/>
          <w:tab w:val="left" w:pos="851"/>
        </w:tabs>
        <w:spacing w:line="336" w:lineRule="auto"/>
        <w:ind w:right="152"/>
        <w:jc w:val="both"/>
        <w:rPr>
          <w:sz w:val="20"/>
        </w:rPr>
      </w:pPr>
      <w:r>
        <w:rPr>
          <w:sz w:val="20"/>
        </w:rPr>
        <w:t xml:space="preserve">Auto de terminación de procedimiento por satisfacción extraprocesal, dictado por el Juzgado de lo Contencioso-Administrativo </w:t>
      </w:r>
      <w:proofErr w:type="spellStart"/>
      <w:r>
        <w:rPr>
          <w:sz w:val="20"/>
        </w:rPr>
        <w:t>nº</w:t>
      </w:r>
      <w:proofErr w:type="spellEnd"/>
      <w:r>
        <w:rPr>
          <w:sz w:val="20"/>
        </w:rPr>
        <w:t xml:space="preserve"> 21 de Madrid, en el procedimiento abreviado 463/2024. Demandante: D. M.A.P.L.</w:t>
      </w:r>
      <w:r w:rsidR="00AE1A50">
        <w:rPr>
          <w:sz w:val="20"/>
        </w:rPr>
        <w:t xml:space="preserve"> </w:t>
      </w:r>
      <w:r>
        <w:rPr>
          <w:sz w:val="20"/>
        </w:rPr>
        <w:t>Expediente 51304/2024.</w:t>
      </w:r>
    </w:p>
    <w:p w14:paraId="03730890" w14:textId="77777777" w:rsidR="003A591C" w:rsidRDefault="003A591C">
      <w:pPr>
        <w:pStyle w:val="Prrafodelista"/>
        <w:spacing w:line="336" w:lineRule="auto"/>
        <w:rPr>
          <w:sz w:val="20"/>
        </w:rPr>
        <w:sectPr w:rsidR="003A591C" w:rsidSect="00AE1A50">
          <w:headerReference w:type="default" r:id="rId7"/>
          <w:footerReference w:type="default" r:id="rId8"/>
          <w:headerReference w:type="first" r:id="rId9"/>
          <w:type w:val="continuous"/>
          <w:pgSz w:w="11910" w:h="16840"/>
          <w:pgMar w:top="1720" w:right="1275" w:bottom="1280" w:left="1275" w:header="567" w:footer="1080" w:gutter="0"/>
          <w:pgNumType w:start="1"/>
          <w:cols w:space="720"/>
          <w:titlePg/>
          <w:docGrid w:linePitch="299"/>
        </w:sectPr>
      </w:pPr>
    </w:p>
    <w:p w14:paraId="6F1C2632" w14:textId="2E005611" w:rsidR="003A591C" w:rsidRDefault="00000000">
      <w:pPr>
        <w:pStyle w:val="Prrafodelista"/>
        <w:numPr>
          <w:ilvl w:val="1"/>
          <w:numId w:val="2"/>
        </w:numPr>
        <w:tabs>
          <w:tab w:val="left" w:pos="849"/>
          <w:tab w:val="left" w:pos="851"/>
        </w:tabs>
        <w:spacing w:before="83" w:line="336" w:lineRule="auto"/>
        <w:ind w:right="153"/>
        <w:jc w:val="both"/>
        <w:rPr>
          <w:sz w:val="20"/>
        </w:rPr>
      </w:pPr>
      <w:r>
        <w:rPr>
          <w:noProof/>
          <w:sz w:val="20"/>
        </w:rPr>
        <w:lastRenderedPageBreak/>
        <mc:AlternateContent>
          <mc:Choice Requires="wps">
            <w:drawing>
              <wp:anchor distT="0" distB="0" distL="0" distR="0" simplePos="0" relativeHeight="15732224" behindDoc="0" locked="0" layoutInCell="1" allowOverlap="1" wp14:anchorId="415938EF" wp14:editId="16EA0BE2">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5E1EF00" w14:textId="77777777" w:rsidR="003A591C" w:rsidRDefault="00000000">
                            <w:pPr>
                              <w:spacing w:before="22" w:line="418" w:lineRule="exact"/>
                              <w:ind w:left="20"/>
                              <w:rPr>
                                <w:rFonts w:ascii="Tahoma"/>
                                <w:sz w:val="36"/>
                              </w:rPr>
                            </w:pPr>
                            <w:r>
                              <w:rPr>
                                <w:rFonts w:ascii="Tahoma"/>
                                <w:spacing w:val="-2"/>
                                <w:sz w:val="36"/>
                              </w:rPr>
                              <w:t>RESOLUCION</w:t>
                            </w:r>
                          </w:p>
                          <w:p w14:paraId="479A91A4" w14:textId="77777777" w:rsidR="003A591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2025-1941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10/04/2025</w:t>
                            </w:r>
                          </w:p>
                        </w:txbxContent>
                      </wps:txbx>
                      <wps:bodyPr vert="vert270" wrap="square" lIns="0" tIns="0" rIns="0" bIns="0" rtlCol="0">
                        <a:noAutofit/>
                      </wps:bodyPr>
                    </wps:wsp>
                  </a:graphicData>
                </a:graphic>
              </wp:anchor>
            </w:drawing>
          </mc:Choice>
          <mc:Fallback>
            <w:pict>
              <v:shape w14:anchorId="415938EF" id="Textbox 12" o:spid="_x0000_s1030"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05E1EF00" w14:textId="77777777" w:rsidR="003A591C" w:rsidRDefault="00000000">
                      <w:pPr>
                        <w:spacing w:before="22" w:line="418" w:lineRule="exact"/>
                        <w:ind w:left="20"/>
                        <w:rPr>
                          <w:rFonts w:ascii="Tahoma"/>
                          <w:sz w:val="36"/>
                        </w:rPr>
                      </w:pPr>
                      <w:r>
                        <w:rPr>
                          <w:rFonts w:ascii="Tahoma"/>
                          <w:spacing w:val="-2"/>
                          <w:sz w:val="36"/>
                        </w:rPr>
                        <w:t>RESOLUCION</w:t>
                      </w:r>
                    </w:p>
                    <w:p w14:paraId="479A91A4" w14:textId="77777777" w:rsidR="003A591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2025-1941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10/04/2025</w:t>
                      </w:r>
                    </w:p>
                  </w:txbxContent>
                </v:textbox>
                <w10:wrap anchorx="page" anchory="page"/>
              </v:shape>
            </w:pict>
          </mc:Fallback>
        </mc:AlternateContent>
      </w:r>
      <w:r>
        <w:rPr>
          <w:sz w:val="20"/>
        </w:rPr>
        <w:t>Sentencia estimatoria 118/2025</w:t>
      </w:r>
      <w:r w:rsidR="00AE1A50">
        <w:rPr>
          <w:sz w:val="20"/>
        </w:rPr>
        <w:t>,</w:t>
      </w:r>
      <w:r>
        <w:rPr>
          <w:sz w:val="20"/>
        </w:rPr>
        <w:t xml:space="preserve"> dictada por el Juzgado de lo Contencioso-Administrativo </w:t>
      </w:r>
      <w:proofErr w:type="spellStart"/>
      <w:r>
        <w:rPr>
          <w:sz w:val="20"/>
        </w:rPr>
        <w:t>nº</w:t>
      </w:r>
      <w:proofErr w:type="spellEnd"/>
      <w:r>
        <w:rPr>
          <w:spacing w:val="40"/>
          <w:sz w:val="20"/>
        </w:rPr>
        <w:t xml:space="preserve"> </w:t>
      </w:r>
      <w:r>
        <w:rPr>
          <w:sz w:val="20"/>
        </w:rPr>
        <w:t xml:space="preserve">17 de Madrid. Procedimiento Abreviado 519/2023. Demandante: </w:t>
      </w:r>
      <w:proofErr w:type="gramStart"/>
      <w:r w:rsidR="00AE1A50">
        <w:rPr>
          <w:sz w:val="20"/>
        </w:rPr>
        <w:t>D.ª</w:t>
      </w:r>
      <w:proofErr w:type="gramEnd"/>
      <w:r>
        <w:rPr>
          <w:sz w:val="20"/>
        </w:rPr>
        <w:t xml:space="preserve"> M.O.G. Materia RRHH. Expediente 45136/2024.</w:t>
      </w:r>
    </w:p>
    <w:p w14:paraId="25F23A9C" w14:textId="77777777" w:rsidR="003A591C" w:rsidRDefault="00000000">
      <w:pPr>
        <w:pStyle w:val="Prrafodelista"/>
        <w:numPr>
          <w:ilvl w:val="1"/>
          <w:numId w:val="2"/>
        </w:numPr>
        <w:tabs>
          <w:tab w:val="left" w:pos="849"/>
          <w:tab w:val="left" w:pos="851"/>
        </w:tabs>
        <w:spacing w:line="336" w:lineRule="auto"/>
        <w:ind w:right="152"/>
        <w:jc w:val="both"/>
        <w:rPr>
          <w:sz w:val="20"/>
        </w:rPr>
      </w:pPr>
      <w:r>
        <w:rPr>
          <w:sz w:val="20"/>
        </w:rPr>
        <w:t>Aprobación de la</w:t>
      </w:r>
      <w:r>
        <w:rPr>
          <w:spacing w:val="-1"/>
          <w:sz w:val="20"/>
        </w:rPr>
        <w:t xml:space="preserve"> </w:t>
      </w:r>
      <w:r>
        <w:rPr>
          <w:sz w:val="20"/>
        </w:rPr>
        <w:t>modificación de los</w:t>
      </w:r>
      <w:r>
        <w:rPr>
          <w:spacing w:val="-1"/>
          <w:sz w:val="20"/>
        </w:rPr>
        <w:t xml:space="preserve"> </w:t>
      </w:r>
      <w:r>
        <w:rPr>
          <w:sz w:val="20"/>
        </w:rPr>
        <w:t>artículos 12 y 45</w:t>
      </w:r>
      <w:r>
        <w:rPr>
          <w:spacing w:val="-1"/>
          <w:sz w:val="20"/>
        </w:rPr>
        <w:t xml:space="preserve"> </w:t>
      </w:r>
      <w:r>
        <w:rPr>
          <w:sz w:val="20"/>
        </w:rPr>
        <w:t>del Acuerdo-Convenio</w:t>
      </w:r>
      <w:r>
        <w:rPr>
          <w:spacing w:val="-1"/>
          <w:sz w:val="20"/>
        </w:rPr>
        <w:t xml:space="preserve"> </w:t>
      </w:r>
      <w:r>
        <w:rPr>
          <w:sz w:val="20"/>
        </w:rPr>
        <w:t>regulador de las condiciones de trabajo en el Ayuntamiento de las Rozas de Madrid para el personal laboral 2000-2003. Expediente 12882/2025.</w:t>
      </w:r>
    </w:p>
    <w:p w14:paraId="58BF429F" w14:textId="77777777" w:rsidR="003A591C" w:rsidRDefault="00000000">
      <w:pPr>
        <w:pStyle w:val="Prrafodelista"/>
        <w:numPr>
          <w:ilvl w:val="1"/>
          <w:numId w:val="2"/>
        </w:numPr>
        <w:tabs>
          <w:tab w:val="left" w:pos="849"/>
          <w:tab w:val="left" w:pos="851"/>
        </w:tabs>
        <w:spacing w:line="336" w:lineRule="auto"/>
        <w:ind w:right="154"/>
        <w:jc w:val="both"/>
        <w:rPr>
          <w:sz w:val="20"/>
        </w:rPr>
      </w:pPr>
      <w:r>
        <w:rPr>
          <w:sz w:val="20"/>
        </w:rPr>
        <w:t>Adjudicación</w:t>
      </w:r>
      <w:r>
        <w:rPr>
          <w:spacing w:val="-4"/>
          <w:sz w:val="20"/>
        </w:rPr>
        <w:t xml:space="preserve"> </w:t>
      </w:r>
      <w:r>
        <w:rPr>
          <w:sz w:val="20"/>
        </w:rPr>
        <w:t>del</w:t>
      </w:r>
      <w:r>
        <w:rPr>
          <w:spacing w:val="-5"/>
          <w:sz w:val="20"/>
        </w:rPr>
        <w:t xml:space="preserve"> </w:t>
      </w:r>
      <w:r>
        <w:rPr>
          <w:sz w:val="20"/>
        </w:rPr>
        <w:t>contrato</w:t>
      </w:r>
      <w:r>
        <w:rPr>
          <w:spacing w:val="-4"/>
          <w:sz w:val="20"/>
        </w:rPr>
        <w:t xml:space="preserve"> </w:t>
      </w:r>
      <w:r>
        <w:rPr>
          <w:sz w:val="20"/>
        </w:rPr>
        <w:t>de</w:t>
      </w:r>
      <w:r>
        <w:rPr>
          <w:spacing w:val="-5"/>
          <w:sz w:val="20"/>
        </w:rPr>
        <w:t xml:space="preserve"> </w:t>
      </w:r>
      <w:r w:rsidRPr="00AE1A50">
        <w:rPr>
          <w:i/>
          <w:iCs/>
          <w:sz w:val="20"/>
        </w:rPr>
        <w:t>“Servicio</w:t>
      </w:r>
      <w:r w:rsidRPr="00AE1A50">
        <w:rPr>
          <w:i/>
          <w:iCs/>
          <w:spacing w:val="-4"/>
          <w:sz w:val="20"/>
        </w:rPr>
        <w:t xml:space="preserve"> </w:t>
      </w:r>
      <w:r w:rsidRPr="00AE1A50">
        <w:rPr>
          <w:i/>
          <w:iCs/>
          <w:sz w:val="20"/>
        </w:rPr>
        <w:t>de</w:t>
      </w:r>
      <w:r w:rsidRPr="00AE1A50">
        <w:rPr>
          <w:i/>
          <w:iCs/>
          <w:spacing w:val="-4"/>
          <w:sz w:val="20"/>
        </w:rPr>
        <w:t xml:space="preserve"> </w:t>
      </w:r>
      <w:r w:rsidRPr="00AE1A50">
        <w:rPr>
          <w:i/>
          <w:iCs/>
          <w:sz w:val="20"/>
        </w:rPr>
        <w:t>ayuda</w:t>
      </w:r>
      <w:r w:rsidRPr="00AE1A50">
        <w:rPr>
          <w:i/>
          <w:iCs/>
          <w:spacing w:val="-4"/>
          <w:sz w:val="20"/>
        </w:rPr>
        <w:t xml:space="preserve"> </w:t>
      </w:r>
      <w:r w:rsidRPr="00AE1A50">
        <w:rPr>
          <w:i/>
          <w:iCs/>
          <w:sz w:val="20"/>
        </w:rPr>
        <w:t>a</w:t>
      </w:r>
      <w:r w:rsidRPr="00AE1A50">
        <w:rPr>
          <w:i/>
          <w:iCs/>
          <w:spacing w:val="-5"/>
          <w:sz w:val="20"/>
        </w:rPr>
        <w:t xml:space="preserve"> </w:t>
      </w:r>
      <w:r w:rsidRPr="00AE1A50">
        <w:rPr>
          <w:i/>
          <w:iCs/>
          <w:sz w:val="20"/>
        </w:rPr>
        <w:t>domicilio”,</w:t>
      </w:r>
      <w:r>
        <w:rPr>
          <w:spacing w:val="-4"/>
          <w:sz w:val="20"/>
        </w:rPr>
        <w:t xml:space="preserve"> </w:t>
      </w:r>
      <w:r>
        <w:rPr>
          <w:sz w:val="20"/>
        </w:rPr>
        <w:t>mediante</w:t>
      </w:r>
      <w:r>
        <w:rPr>
          <w:spacing w:val="-4"/>
          <w:sz w:val="20"/>
        </w:rPr>
        <w:t xml:space="preserve"> </w:t>
      </w:r>
      <w:r>
        <w:rPr>
          <w:sz w:val="20"/>
        </w:rPr>
        <w:t>procedimiento</w:t>
      </w:r>
      <w:r>
        <w:rPr>
          <w:spacing w:val="-4"/>
          <w:sz w:val="20"/>
        </w:rPr>
        <w:t xml:space="preserve"> </w:t>
      </w:r>
      <w:r>
        <w:rPr>
          <w:sz w:val="20"/>
        </w:rPr>
        <w:t>abierto</w:t>
      </w:r>
      <w:r>
        <w:rPr>
          <w:spacing w:val="-4"/>
          <w:sz w:val="20"/>
        </w:rPr>
        <w:t xml:space="preserve"> </w:t>
      </w:r>
      <w:r>
        <w:rPr>
          <w:sz w:val="20"/>
        </w:rPr>
        <w:t>y varios criterios de adjudicación, sujeto a regulación armonizada. Expediente 52757/2024.</w:t>
      </w:r>
    </w:p>
    <w:p w14:paraId="3C6BA055" w14:textId="77777777" w:rsidR="003A591C" w:rsidRDefault="00000000">
      <w:pPr>
        <w:pStyle w:val="Prrafodelista"/>
        <w:numPr>
          <w:ilvl w:val="1"/>
          <w:numId w:val="2"/>
        </w:numPr>
        <w:tabs>
          <w:tab w:val="left" w:pos="849"/>
          <w:tab w:val="left" w:pos="851"/>
        </w:tabs>
        <w:spacing w:line="336" w:lineRule="auto"/>
        <w:jc w:val="both"/>
        <w:rPr>
          <w:sz w:val="20"/>
        </w:rPr>
      </w:pPr>
      <w:r>
        <w:rPr>
          <w:sz w:val="20"/>
        </w:rPr>
        <w:t xml:space="preserve">Adjudicación del contrato de suministro de </w:t>
      </w:r>
      <w:r w:rsidRPr="00AE1A50">
        <w:rPr>
          <w:i/>
          <w:iCs/>
          <w:sz w:val="20"/>
        </w:rPr>
        <w:t>“Solución para el control de calidad de las aguas en la red de alcantarillado mediante compra pública de tecnología innovadora”.</w:t>
      </w:r>
      <w:r>
        <w:rPr>
          <w:sz w:val="20"/>
        </w:rPr>
        <w:t xml:space="preserve"> Expediente </w:t>
      </w:r>
      <w:r>
        <w:rPr>
          <w:spacing w:val="-2"/>
          <w:sz w:val="20"/>
        </w:rPr>
        <w:t>34545/2024.</w:t>
      </w:r>
    </w:p>
    <w:p w14:paraId="07F2BD2A" w14:textId="7E017B9B" w:rsidR="003A591C" w:rsidRDefault="00000000">
      <w:pPr>
        <w:pStyle w:val="Prrafodelista"/>
        <w:numPr>
          <w:ilvl w:val="1"/>
          <w:numId w:val="2"/>
        </w:numPr>
        <w:tabs>
          <w:tab w:val="left" w:pos="849"/>
          <w:tab w:val="left" w:pos="851"/>
        </w:tabs>
        <w:spacing w:line="336" w:lineRule="auto"/>
        <w:jc w:val="both"/>
        <w:rPr>
          <w:sz w:val="20"/>
        </w:rPr>
      </w:pPr>
      <w:r>
        <w:rPr>
          <w:sz w:val="20"/>
        </w:rPr>
        <w:t>Declarar desierto el procedimiento convocado para la enajenación, en régimen de concurrencia, por concurso, de la parcela situada en la calle Flamenco, 9, de la Unidad de Ejecución I-2, parcela 38 y convocar nueva licitación. Expediente 17913/2024.</w:t>
      </w:r>
    </w:p>
    <w:p w14:paraId="064FB766" w14:textId="77777777" w:rsidR="003A591C" w:rsidRDefault="00000000">
      <w:pPr>
        <w:pStyle w:val="Prrafodelista"/>
        <w:numPr>
          <w:ilvl w:val="1"/>
          <w:numId w:val="2"/>
        </w:numPr>
        <w:tabs>
          <w:tab w:val="left" w:pos="849"/>
          <w:tab w:val="left" w:pos="851"/>
        </w:tabs>
        <w:spacing w:before="1" w:line="336" w:lineRule="auto"/>
        <w:ind w:right="150"/>
        <w:jc w:val="both"/>
        <w:rPr>
          <w:sz w:val="20"/>
        </w:rPr>
      </w:pPr>
      <w:r>
        <w:rPr>
          <w:sz w:val="20"/>
        </w:rPr>
        <w:t xml:space="preserve">Aceptación de la propuesta efectuada por la Mesa de Contratación, en el contrato de </w:t>
      </w:r>
      <w:r w:rsidRPr="00AE1A50">
        <w:rPr>
          <w:i/>
          <w:iCs/>
          <w:sz w:val="20"/>
        </w:rPr>
        <w:t>“Suministro de equipamiento para instalaciones deportivas del Ayuntamiento de Las Rozas. Lote</w:t>
      </w:r>
      <w:r w:rsidRPr="00AE1A50">
        <w:rPr>
          <w:i/>
          <w:iCs/>
          <w:spacing w:val="-3"/>
          <w:sz w:val="20"/>
        </w:rPr>
        <w:t xml:space="preserve"> </w:t>
      </w:r>
      <w:r w:rsidRPr="00AE1A50">
        <w:rPr>
          <w:i/>
          <w:iCs/>
          <w:sz w:val="20"/>
        </w:rPr>
        <w:t>4:</w:t>
      </w:r>
      <w:r w:rsidRPr="00AE1A50">
        <w:rPr>
          <w:i/>
          <w:iCs/>
          <w:spacing w:val="-4"/>
          <w:sz w:val="20"/>
        </w:rPr>
        <w:t xml:space="preserve"> </w:t>
      </w:r>
      <w:r w:rsidRPr="00AE1A50">
        <w:rPr>
          <w:i/>
          <w:iCs/>
          <w:sz w:val="20"/>
        </w:rPr>
        <w:t>Equipamiento</w:t>
      </w:r>
      <w:r w:rsidRPr="00AE1A50">
        <w:rPr>
          <w:i/>
          <w:iCs/>
          <w:spacing w:val="-3"/>
          <w:sz w:val="20"/>
        </w:rPr>
        <w:t xml:space="preserve"> </w:t>
      </w:r>
      <w:r w:rsidRPr="00AE1A50">
        <w:rPr>
          <w:i/>
          <w:iCs/>
          <w:sz w:val="20"/>
        </w:rPr>
        <w:t>de</w:t>
      </w:r>
      <w:r w:rsidRPr="00AE1A50">
        <w:rPr>
          <w:i/>
          <w:iCs/>
          <w:spacing w:val="-4"/>
          <w:sz w:val="20"/>
        </w:rPr>
        <w:t xml:space="preserve"> </w:t>
      </w:r>
      <w:r w:rsidRPr="00AE1A50">
        <w:rPr>
          <w:i/>
          <w:iCs/>
          <w:sz w:val="20"/>
        </w:rPr>
        <w:t>imagen”,</w:t>
      </w:r>
      <w:r>
        <w:rPr>
          <w:spacing w:val="-5"/>
          <w:sz w:val="20"/>
        </w:rPr>
        <w:t xml:space="preserve"> </w:t>
      </w:r>
      <w:r>
        <w:rPr>
          <w:sz w:val="20"/>
        </w:rPr>
        <w:t>mediante</w:t>
      </w:r>
      <w:r>
        <w:rPr>
          <w:spacing w:val="-4"/>
          <w:sz w:val="20"/>
        </w:rPr>
        <w:t xml:space="preserve"> </w:t>
      </w:r>
      <w:r>
        <w:rPr>
          <w:sz w:val="20"/>
        </w:rPr>
        <w:t>procedimiento</w:t>
      </w:r>
      <w:r>
        <w:rPr>
          <w:spacing w:val="-3"/>
          <w:sz w:val="20"/>
        </w:rPr>
        <w:t xml:space="preserve"> </w:t>
      </w:r>
      <w:r>
        <w:rPr>
          <w:sz w:val="20"/>
        </w:rPr>
        <w:t>abierto</w:t>
      </w:r>
      <w:r>
        <w:rPr>
          <w:spacing w:val="-4"/>
          <w:sz w:val="20"/>
        </w:rPr>
        <w:t xml:space="preserve"> </w:t>
      </w:r>
      <w:r>
        <w:rPr>
          <w:sz w:val="20"/>
        </w:rPr>
        <w:t>y</w:t>
      </w:r>
      <w:r>
        <w:rPr>
          <w:spacing w:val="-5"/>
          <w:sz w:val="20"/>
        </w:rPr>
        <w:t xml:space="preserve"> </w:t>
      </w:r>
      <w:r>
        <w:rPr>
          <w:sz w:val="20"/>
        </w:rPr>
        <w:t>una</w:t>
      </w:r>
      <w:r>
        <w:rPr>
          <w:spacing w:val="-3"/>
          <w:sz w:val="20"/>
        </w:rPr>
        <w:t xml:space="preserve"> </w:t>
      </w:r>
      <w:r>
        <w:rPr>
          <w:sz w:val="20"/>
        </w:rPr>
        <w:t>pluralidad</w:t>
      </w:r>
      <w:r>
        <w:rPr>
          <w:spacing w:val="-4"/>
          <w:sz w:val="20"/>
        </w:rPr>
        <w:t xml:space="preserve"> </w:t>
      </w:r>
      <w:r>
        <w:rPr>
          <w:sz w:val="20"/>
        </w:rPr>
        <w:t>de</w:t>
      </w:r>
      <w:r>
        <w:rPr>
          <w:spacing w:val="-4"/>
          <w:sz w:val="20"/>
        </w:rPr>
        <w:t xml:space="preserve"> </w:t>
      </w:r>
      <w:r>
        <w:rPr>
          <w:sz w:val="20"/>
        </w:rPr>
        <w:t>criterios de adjudicación, sujeto a regulación armonizada. Expediente 56296/2024.</w:t>
      </w:r>
    </w:p>
    <w:p w14:paraId="3B3B6DF1" w14:textId="19EFDE80" w:rsidR="003A591C" w:rsidRDefault="00000000" w:rsidP="00AE1A50">
      <w:pPr>
        <w:pStyle w:val="Prrafodelista"/>
        <w:numPr>
          <w:ilvl w:val="1"/>
          <w:numId w:val="2"/>
        </w:numPr>
        <w:tabs>
          <w:tab w:val="left" w:pos="849"/>
        </w:tabs>
        <w:spacing w:line="336" w:lineRule="auto"/>
        <w:ind w:left="567" w:right="151" w:firstLine="2"/>
        <w:jc w:val="right"/>
        <w:rPr>
          <w:sz w:val="20"/>
        </w:rPr>
      </w:pPr>
      <w:r>
        <w:rPr>
          <w:sz w:val="20"/>
        </w:rPr>
        <w:t>Aprobación</w:t>
      </w:r>
      <w:r>
        <w:rPr>
          <w:spacing w:val="80"/>
          <w:sz w:val="20"/>
        </w:rPr>
        <w:t xml:space="preserve"> </w:t>
      </w:r>
      <w:r>
        <w:rPr>
          <w:sz w:val="20"/>
        </w:rPr>
        <w:t>de</w:t>
      </w:r>
      <w:r>
        <w:rPr>
          <w:spacing w:val="80"/>
          <w:sz w:val="20"/>
        </w:rPr>
        <w:t xml:space="preserve"> </w:t>
      </w:r>
      <w:r>
        <w:rPr>
          <w:sz w:val="20"/>
        </w:rPr>
        <w:t>expediente</w:t>
      </w:r>
      <w:r>
        <w:rPr>
          <w:spacing w:val="80"/>
          <w:sz w:val="20"/>
        </w:rPr>
        <w:t xml:space="preserve"> </w:t>
      </w:r>
      <w:r>
        <w:rPr>
          <w:sz w:val="20"/>
        </w:rPr>
        <w:t>de</w:t>
      </w:r>
      <w:r>
        <w:rPr>
          <w:spacing w:val="80"/>
          <w:sz w:val="20"/>
        </w:rPr>
        <w:t xml:space="preserve"> </w:t>
      </w:r>
      <w:r>
        <w:rPr>
          <w:sz w:val="20"/>
        </w:rPr>
        <w:t>contrato</w:t>
      </w:r>
      <w:r>
        <w:rPr>
          <w:spacing w:val="80"/>
          <w:sz w:val="20"/>
        </w:rPr>
        <w:t xml:space="preserve"> </w:t>
      </w:r>
      <w:r>
        <w:rPr>
          <w:sz w:val="20"/>
        </w:rPr>
        <w:t>privado</w:t>
      </w:r>
      <w:r>
        <w:rPr>
          <w:spacing w:val="80"/>
          <w:sz w:val="20"/>
        </w:rPr>
        <w:t xml:space="preserve"> </w:t>
      </w:r>
      <w:r>
        <w:rPr>
          <w:sz w:val="20"/>
        </w:rPr>
        <w:t>mediante</w:t>
      </w:r>
      <w:r>
        <w:rPr>
          <w:spacing w:val="80"/>
          <w:sz w:val="20"/>
        </w:rPr>
        <w:t xml:space="preserve"> </w:t>
      </w:r>
      <w:r>
        <w:rPr>
          <w:sz w:val="20"/>
        </w:rPr>
        <w:t>procedimiento</w:t>
      </w:r>
      <w:r>
        <w:rPr>
          <w:spacing w:val="80"/>
          <w:sz w:val="20"/>
        </w:rPr>
        <w:t xml:space="preserve"> </w:t>
      </w:r>
      <w:r>
        <w:rPr>
          <w:sz w:val="20"/>
        </w:rPr>
        <w:t>negociado</w:t>
      </w:r>
      <w:r>
        <w:rPr>
          <w:spacing w:val="80"/>
          <w:sz w:val="20"/>
        </w:rPr>
        <w:t xml:space="preserve"> </w:t>
      </w:r>
      <w:r>
        <w:rPr>
          <w:sz w:val="20"/>
        </w:rPr>
        <w:t>sin publicidad</w:t>
      </w:r>
      <w:r>
        <w:rPr>
          <w:spacing w:val="40"/>
          <w:sz w:val="20"/>
        </w:rPr>
        <w:t xml:space="preserve"> </w:t>
      </w:r>
      <w:r>
        <w:rPr>
          <w:sz w:val="20"/>
        </w:rPr>
        <w:t>por</w:t>
      </w:r>
      <w:r>
        <w:rPr>
          <w:spacing w:val="40"/>
          <w:sz w:val="20"/>
        </w:rPr>
        <w:t xml:space="preserve"> </w:t>
      </w:r>
      <w:r>
        <w:rPr>
          <w:sz w:val="20"/>
        </w:rPr>
        <w:t>razones</w:t>
      </w:r>
      <w:r>
        <w:rPr>
          <w:spacing w:val="40"/>
          <w:sz w:val="20"/>
        </w:rPr>
        <w:t xml:space="preserve"> </w:t>
      </w:r>
      <w:r>
        <w:rPr>
          <w:sz w:val="20"/>
        </w:rPr>
        <w:t>de</w:t>
      </w:r>
      <w:r>
        <w:rPr>
          <w:spacing w:val="40"/>
          <w:sz w:val="20"/>
        </w:rPr>
        <w:t xml:space="preserve"> </w:t>
      </w:r>
      <w:r>
        <w:rPr>
          <w:sz w:val="20"/>
        </w:rPr>
        <w:t>exclusividad</w:t>
      </w:r>
      <w:r>
        <w:rPr>
          <w:spacing w:val="40"/>
          <w:sz w:val="20"/>
        </w:rPr>
        <w:t xml:space="preserve"> </w:t>
      </w:r>
      <w:r>
        <w:rPr>
          <w:sz w:val="20"/>
        </w:rPr>
        <w:t>de</w:t>
      </w:r>
      <w:r>
        <w:rPr>
          <w:spacing w:val="40"/>
          <w:sz w:val="20"/>
        </w:rPr>
        <w:t xml:space="preserve"> </w:t>
      </w:r>
      <w:r>
        <w:rPr>
          <w:sz w:val="20"/>
        </w:rPr>
        <w:t>suministro</w:t>
      </w:r>
      <w:r>
        <w:rPr>
          <w:spacing w:val="40"/>
          <w:sz w:val="20"/>
        </w:rPr>
        <w:t xml:space="preserve"> </w:t>
      </w:r>
      <w:r>
        <w:rPr>
          <w:sz w:val="20"/>
        </w:rPr>
        <w:t>de</w:t>
      </w:r>
      <w:r>
        <w:rPr>
          <w:spacing w:val="40"/>
          <w:sz w:val="20"/>
        </w:rPr>
        <w:t xml:space="preserve"> </w:t>
      </w:r>
      <w:r>
        <w:rPr>
          <w:sz w:val="20"/>
        </w:rPr>
        <w:t>ganado</w:t>
      </w:r>
      <w:r>
        <w:rPr>
          <w:spacing w:val="40"/>
          <w:sz w:val="20"/>
        </w:rPr>
        <w:t xml:space="preserve"> </w:t>
      </w:r>
      <w:r>
        <w:rPr>
          <w:sz w:val="20"/>
        </w:rPr>
        <w:t>bravo</w:t>
      </w:r>
      <w:r>
        <w:rPr>
          <w:spacing w:val="40"/>
          <w:sz w:val="20"/>
        </w:rPr>
        <w:t xml:space="preserve"> </w:t>
      </w:r>
      <w:r>
        <w:rPr>
          <w:sz w:val="20"/>
        </w:rPr>
        <w:t>para</w:t>
      </w:r>
      <w:r>
        <w:rPr>
          <w:spacing w:val="40"/>
          <w:sz w:val="20"/>
        </w:rPr>
        <w:t xml:space="preserve"> </w:t>
      </w:r>
      <w:r>
        <w:rPr>
          <w:sz w:val="20"/>
        </w:rPr>
        <w:t>los</w:t>
      </w:r>
      <w:r>
        <w:rPr>
          <w:spacing w:val="40"/>
          <w:sz w:val="20"/>
        </w:rPr>
        <w:t xml:space="preserve"> </w:t>
      </w:r>
      <w:r>
        <w:rPr>
          <w:sz w:val="20"/>
        </w:rPr>
        <w:t>festejos taurinos que se celebrarán en Las Matas por las fiestas de San José. Expediente 13742/2025. 13.Admisión a trámite y desestimación de las alegaciones presentadas por Proforma, Obras y</w:t>
      </w:r>
      <w:r>
        <w:rPr>
          <w:spacing w:val="80"/>
          <w:sz w:val="20"/>
        </w:rPr>
        <w:t xml:space="preserve"> </w:t>
      </w:r>
      <w:r>
        <w:rPr>
          <w:sz w:val="20"/>
        </w:rPr>
        <w:t>Restauraciones</w:t>
      </w:r>
      <w:r w:rsidR="00AE1A50">
        <w:rPr>
          <w:sz w:val="20"/>
        </w:rPr>
        <w:t>,</w:t>
      </w:r>
      <w:r>
        <w:rPr>
          <w:sz w:val="20"/>
        </w:rPr>
        <w:t xml:space="preserve"> S.L., por imposición de penalidad por incumplimiento del plazo de ejecución</w:t>
      </w:r>
    </w:p>
    <w:p w14:paraId="71F57EA1" w14:textId="77777777" w:rsidR="003A591C" w:rsidRDefault="00000000">
      <w:pPr>
        <w:pStyle w:val="Textoindependiente"/>
        <w:spacing w:line="336" w:lineRule="auto"/>
        <w:ind w:right="147" w:firstLine="0"/>
      </w:pPr>
      <w:r>
        <w:t xml:space="preserve">de las obras de </w:t>
      </w:r>
      <w:r w:rsidRPr="00AE1A50">
        <w:rPr>
          <w:i/>
          <w:iCs/>
        </w:rPr>
        <w:t>“Mejora de acerados, accesibilidad y movilidad peatonal y ciclista en la Urbanización del Golf”,</w:t>
      </w:r>
      <w:r>
        <w:t xml:space="preserve"> financiada en el marco del Plan de Recuperación, Transformación y Resiliencia, por la Unión Europea – Next </w:t>
      </w:r>
      <w:proofErr w:type="spellStart"/>
      <w:r>
        <w:t>Generation</w:t>
      </w:r>
      <w:proofErr w:type="spellEnd"/>
      <w:r>
        <w:t xml:space="preserve"> EU. Expediente 2046/2024.</w:t>
      </w:r>
    </w:p>
    <w:p w14:paraId="7207DCA6" w14:textId="7B48AC21" w:rsidR="003A591C" w:rsidRDefault="00000000">
      <w:pPr>
        <w:pStyle w:val="Prrafodelista"/>
        <w:numPr>
          <w:ilvl w:val="0"/>
          <w:numId w:val="1"/>
        </w:numPr>
        <w:tabs>
          <w:tab w:val="left" w:pos="849"/>
          <w:tab w:val="left" w:pos="851"/>
        </w:tabs>
        <w:spacing w:line="336" w:lineRule="auto"/>
        <w:jc w:val="both"/>
        <w:rPr>
          <w:sz w:val="20"/>
        </w:rPr>
      </w:pPr>
      <w:r>
        <w:rPr>
          <w:sz w:val="20"/>
        </w:rPr>
        <w:t xml:space="preserve">Tener por retirada la oferta presentada por </w:t>
      </w:r>
      <w:proofErr w:type="spellStart"/>
      <w:r>
        <w:rPr>
          <w:sz w:val="20"/>
        </w:rPr>
        <w:t>Educacem</w:t>
      </w:r>
      <w:proofErr w:type="spellEnd"/>
      <w:r>
        <w:rPr>
          <w:sz w:val="20"/>
        </w:rPr>
        <w:t xml:space="preserve"> </w:t>
      </w:r>
      <w:proofErr w:type="spellStart"/>
      <w:r>
        <w:rPr>
          <w:sz w:val="20"/>
        </w:rPr>
        <w:t>Academy</w:t>
      </w:r>
      <w:proofErr w:type="spellEnd"/>
      <w:r w:rsidR="00AE1A50">
        <w:rPr>
          <w:sz w:val="20"/>
        </w:rPr>
        <w:t>,</w:t>
      </w:r>
      <w:r>
        <w:rPr>
          <w:sz w:val="20"/>
        </w:rPr>
        <w:t xml:space="preserve"> S.L.</w:t>
      </w:r>
      <w:r w:rsidR="00AE1A50">
        <w:rPr>
          <w:sz w:val="20"/>
        </w:rPr>
        <w:t>,</w:t>
      </w:r>
      <w:r>
        <w:rPr>
          <w:sz w:val="20"/>
        </w:rPr>
        <w:t xml:space="preserve"> al contrato de servicios de </w:t>
      </w:r>
      <w:r w:rsidRPr="00AE1A50">
        <w:rPr>
          <w:i/>
          <w:iCs/>
          <w:sz w:val="20"/>
        </w:rPr>
        <w:t>“Emprendimiento, innovación y fomento de las disciplinas STEAM (Ciencia, Tecnología, Ingeniería, Artes y Matemáticas)”,</w:t>
      </w:r>
      <w:r>
        <w:rPr>
          <w:sz w:val="20"/>
        </w:rPr>
        <w:t xml:space="preserve"> mediante procedimiento abierto y varios criterios de adjudicación, sujeto a regulación armonizada y solicitud de documentación al siguiente licitador. Expediente 34551/2024</w:t>
      </w:r>
      <w:r w:rsidR="00AE1A50">
        <w:rPr>
          <w:sz w:val="20"/>
        </w:rPr>
        <w:t>.</w:t>
      </w:r>
    </w:p>
    <w:p w14:paraId="32A8B761" w14:textId="77777777" w:rsidR="003A591C" w:rsidRDefault="00000000">
      <w:pPr>
        <w:pStyle w:val="Prrafodelista"/>
        <w:numPr>
          <w:ilvl w:val="0"/>
          <w:numId w:val="1"/>
        </w:numPr>
        <w:tabs>
          <w:tab w:val="left" w:pos="849"/>
          <w:tab w:val="left" w:pos="851"/>
        </w:tabs>
        <w:spacing w:line="336" w:lineRule="auto"/>
        <w:ind w:right="153"/>
        <w:jc w:val="both"/>
        <w:rPr>
          <w:sz w:val="20"/>
        </w:rPr>
      </w:pPr>
      <w:r>
        <w:rPr>
          <w:sz w:val="20"/>
        </w:rPr>
        <w:t xml:space="preserve">Aprobación de la medición general de las obras de </w:t>
      </w:r>
      <w:r w:rsidRPr="00AE1A50">
        <w:rPr>
          <w:i/>
          <w:iCs/>
          <w:sz w:val="20"/>
        </w:rPr>
        <w:t>“Construcción de polideportivo cubierto e instalaciones anexas en las calles Mirto, Acanto y Jacinto”.</w:t>
      </w:r>
      <w:r>
        <w:rPr>
          <w:sz w:val="20"/>
        </w:rPr>
        <w:t xml:space="preserve"> Expediente 657/2024.</w:t>
      </w:r>
    </w:p>
    <w:p w14:paraId="0D8FCD72" w14:textId="77777777" w:rsidR="003A591C" w:rsidRDefault="00000000">
      <w:pPr>
        <w:pStyle w:val="Prrafodelista"/>
        <w:numPr>
          <w:ilvl w:val="0"/>
          <w:numId w:val="1"/>
        </w:numPr>
        <w:tabs>
          <w:tab w:val="left" w:pos="849"/>
          <w:tab w:val="left" w:pos="851"/>
        </w:tabs>
        <w:spacing w:line="336" w:lineRule="auto"/>
        <w:ind w:right="154"/>
        <w:jc w:val="both"/>
        <w:rPr>
          <w:sz w:val="20"/>
        </w:rPr>
      </w:pPr>
      <w:r>
        <w:rPr>
          <w:sz w:val="20"/>
        </w:rPr>
        <w:t xml:space="preserve">Aprobación de </w:t>
      </w:r>
      <w:r w:rsidRPr="00AE1A50">
        <w:rPr>
          <w:i/>
          <w:iCs/>
          <w:sz w:val="20"/>
        </w:rPr>
        <w:t>“Normas de funcionamiento y criterios de adjudicación de las actividades que se desarrollen en el Recinto Ferial de Las Matas, durante las fiestas de San José 2025”.</w:t>
      </w:r>
      <w:r>
        <w:rPr>
          <w:sz w:val="20"/>
        </w:rPr>
        <w:t xml:space="preserve"> Expediente 12888/2025.</w:t>
      </w:r>
    </w:p>
    <w:p w14:paraId="60C953A5" w14:textId="77777777" w:rsidR="003A591C" w:rsidRDefault="00000000">
      <w:pPr>
        <w:pStyle w:val="Prrafodelista"/>
        <w:numPr>
          <w:ilvl w:val="0"/>
          <w:numId w:val="1"/>
        </w:numPr>
        <w:tabs>
          <w:tab w:val="left" w:pos="849"/>
          <w:tab w:val="left" w:pos="851"/>
        </w:tabs>
        <w:spacing w:line="336" w:lineRule="auto"/>
        <w:ind w:right="151"/>
        <w:jc w:val="both"/>
        <w:rPr>
          <w:sz w:val="20"/>
        </w:rPr>
      </w:pPr>
      <w:r>
        <w:rPr>
          <w:sz w:val="20"/>
        </w:rPr>
        <w:t xml:space="preserve">Aprobación de las </w:t>
      </w:r>
      <w:r w:rsidRPr="00AE1A50">
        <w:rPr>
          <w:i/>
          <w:iCs/>
          <w:sz w:val="20"/>
        </w:rPr>
        <w:t xml:space="preserve">“Normas y condiciones generales para el otorgamiento de carpas en la dehesa de </w:t>
      </w:r>
      <w:proofErr w:type="spellStart"/>
      <w:r w:rsidRPr="00AE1A50">
        <w:rPr>
          <w:i/>
          <w:iCs/>
          <w:sz w:val="20"/>
        </w:rPr>
        <w:t>Navalcarbón</w:t>
      </w:r>
      <w:proofErr w:type="spellEnd"/>
      <w:r w:rsidRPr="00AE1A50">
        <w:rPr>
          <w:i/>
          <w:iCs/>
          <w:sz w:val="20"/>
        </w:rPr>
        <w:t xml:space="preserve"> durante la festividad de la </w:t>
      </w:r>
      <w:proofErr w:type="spellStart"/>
      <w:r w:rsidRPr="00AE1A50">
        <w:rPr>
          <w:i/>
          <w:iCs/>
          <w:sz w:val="20"/>
        </w:rPr>
        <w:t>Retamosa</w:t>
      </w:r>
      <w:proofErr w:type="spellEnd"/>
      <w:r w:rsidRPr="00AE1A50">
        <w:rPr>
          <w:i/>
          <w:iCs/>
          <w:sz w:val="20"/>
        </w:rPr>
        <w:t xml:space="preserve"> 2025".</w:t>
      </w:r>
      <w:r>
        <w:rPr>
          <w:sz w:val="20"/>
        </w:rPr>
        <w:t xml:space="preserve"> Expediente 12688/2025.</w:t>
      </w:r>
    </w:p>
    <w:p w14:paraId="269ADADA" w14:textId="77777777" w:rsidR="003A591C" w:rsidRDefault="00000000">
      <w:pPr>
        <w:pStyle w:val="Prrafodelista"/>
        <w:numPr>
          <w:ilvl w:val="0"/>
          <w:numId w:val="1"/>
        </w:numPr>
        <w:tabs>
          <w:tab w:val="left" w:pos="849"/>
          <w:tab w:val="left" w:pos="851"/>
        </w:tabs>
        <w:spacing w:line="336" w:lineRule="auto"/>
        <w:ind w:right="151"/>
        <w:jc w:val="both"/>
        <w:rPr>
          <w:sz w:val="20"/>
        </w:rPr>
      </w:pPr>
      <w:r>
        <w:rPr>
          <w:sz w:val="20"/>
        </w:rPr>
        <w:t xml:space="preserve">Concesión de licencia de funcionamiento, solicitada mediante declaración responsable, para restaurante en la calle José Echegaray, </w:t>
      </w:r>
      <w:proofErr w:type="spellStart"/>
      <w:r>
        <w:rPr>
          <w:sz w:val="20"/>
        </w:rPr>
        <w:t>nº</w:t>
      </w:r>
      <w:proofErr w:type="spellEnd"/>
      <w:r>
        <w:rPr>
          <w:sz w:val="20"/>
        </w:rPr>
        <w:t>. 11, local 17, de Las Rozas de Madrid, expediente 16/2023-08. Expediente 8328/2024.</w:t>
      </w:r>
    </w:p>
    <w:p w14:paraId="1DCAA4FB" w14:textId="77777777" w:rsidR="003A591C" w:rsidRDefault="00000000">
      <w:pPr>
        <w:pStyle w:val="Prrafodelista"/>
        <w:numPr>
          <w:ilvl w:val="0"/>
          <w:numId w:val="1"/>
        </w:numPr>
        <w:tabs>
          <w:tab w:val="left" w:pos="849"/>
        </w:tabs>
        <w:ind w:left="849" w:right="0" w:hanging="280"/>
        <w:jc w:val="both"/>
        <w:rPr>
          <w:sz w:val="20"/>
        </w:rPr>
      </w:pPr>
      <w:r>
        <w:rPr>
          <w:sz w:val="20"/>
        </w:rPr>
        <w:t>Corrección</w:t>
      </w:r>
      <w:r>
        <w:rPr>
          <w:spacing w:val="14"/>
          <w:sz w:val="20"/>
        </w:rPr>
        <w:t xml:space="preserve"> </w:t>
      </w:r>
      <w:r>
        <w:rPr>
          <w:sz w:val="20"/>
        </w:rPr>
        <w:t>de</w:t>
      </w:r>
      <w:r>
        <w:rPr>
          <w:spacing w:val="15"/>
          <w:sz w:val="20"/>
        </w:rPr>
        <w:t xml:space="preserve"> </w:t>
      </w:r>
      <w:r>
        <w:rPr>
          <w:sz w:val="20"/>
        </w:rPr>
        <w:t>errores</w:t>
      </w:r>
      <w:r>
        <w:rPr>
          <w:spacing w:val="17"/>
          <w:sz w:val="20"/>
        </w:rPr>
        <w:t xml:space="preserve"> </w:t>
      </w:r>
      <w:r>
        <w:rPr>
          <w:sz w:val="20"/>
        </w:rPr>
        <w:t>en</w:t>
      </w:r>
      <w:r>
        <w:rPr>
          <w:spacing w:val="17"/>
          <w:sz w:val="20"/>
        </w:rPr>
        <w:t xml:space="preserve"> </w:t>
      </w:r>
      <w:r>
        <w:rPr>
          <w:sz w:val="20"/>
        </w:rPr>
        <w:t>las</w:t>
      </w:r>
      <w:r>
        <w:rPr>
          <w:spacing w:val="15"/>
          <w:sz w:val="20"/>
        </w:rPr>
        <w:t xml:space="preserve"> </w:t>
      </w:r>
      <w:r>
        <w:rPr>
          <w:sz w:val="20"/>
        </w:rPr>
        <w:t>superficies</w:t>
      </w:r>
      <w:r>
        <w:rPr>
          <w:spacing w:val="17"/>
          <w:sz w:val="20"/>
        </w:rPr>
        <w:t xml:space="preserve"> </w:t>
      </w:r>
      <w:r>
        <w:rPr>
          <w:sz w:val="20"/>
        </w:rPr>
        <w:t>sobre</w:t>
      </w:r>
      <w:r>
        <w:rPr>
          <w:spacing w:val="17"/>
          <w:sz w:val="20"/>
        </w:rPr>
        <w:t xml:space="preserve"> </w:t>
      </w:r>
      <w:r>
        <w:rPr>
          <w:sz w:val="20"/>
        </w:rPr>
        <w:t>y</w:t>
      </w:r>
      <w:r>
        <w:rPr>
          <w:spacing w:val="17"/>
          <w:sz w:val="20"/>
        </w:rPr>
        <w:t xml:space="preserve"> </w:t>
      </w:r>
      <w:r>
        <w:rPr>
          <w:sz w:val="20"/>
        </w:rPr>
        <w:t>bajo</w:t>
      </w:r>
      <w:r>
        <w:rPr>
          <w:spacing w:val="15"/>
          <w:sz w:val="20"/>
        </w:rPr>
        <w:t xml:space="preserve"> </w:t>
      </w:r>
      <w:r>
        <w:rPr>
          <w:sz w:val="20"/>
        </w:rPr>
        <w:t>rasante</w:t>
      </w:r>
      <w:r>
        <w:rPr>
          <w:spacing w:val="17"/>
          <w:sz w:val="20"/>
        </w:rPr>
        <w:t xml:space="preserve"> </w:t>
      </w:r>
      <w:r>
        <w:rPr>
          <w:sz w:val="20"/>
        </w:rPr>
        <w:t>en</w:t>
      </w:r>
      <w:r>
        <w:rPr>
          <w:spacing w:val="17"/>
          <w:sz w:val="20"/>
        </w:rPr>
        <w:t xml:space="preserve"> </w:t>
      </w:r>
      <w:r>
        <w:rPr>
          <w:sz w:val="20"/>
        </w:rPr>
        <w:t>la</w:t>
      </w:r>
      <w:r>
        <w:rPr>
          <w:spacing w:val="17"/>
          <w:sz w:val="20"/>
        </w:rPr>
        <w:t xml:space="preserve"> </w:t>
      </w:r>
      <w:r>
        <w:rPr>
          <w:sz w:val="20"/>
        </w:rPr>
        <w:t>concesión</w:t>
      </w:r>
      <w:r>
        <w:rPr>
          <w:spacing w:val="17"/>
          <w:sz w:val="20"/>
        </w:rPr>
        <w:t xml:space="preserve"> </w:t>
      </w:r>
      <w:r>
        <w:rPr>
          <w:sz w:val="20"/>
        </w:rPr>
        <w:t>de</w:t>
      </w:r>
      <w:r>
        <w:rPr>
          <w:spacing w:val="15"/>
          <w:sz w:val="20"/>
        </w:rPr>
        <w:t xml:space="preserve"> </w:t>
      </w:r>
      <w:r>
        <w:rPr>
          <w:sz w:val="20"/>
        </w:rPr>
        <w:t>la</w:t>
      </w:r>
      <w:r>
        <w:rPr>
          <w:spacing w:val="17"/>
          <w:sz w:val="20"/>
        </w:rPr>
        <w:t xml:space="preserve"> </w:t>
      </w:r>
      <w:r>
        <w:rPr>
          <w:spacing w:val="-2"/>
          <w:sz w:val="20"/>
        </w:rPr>
        <w:t>licencia</w:t>
      </w:r>
    </w:p>
    <w:p w14:paraId="0227E51D" w14:textId="77777777" w:rsidR="003A591C" w:rsidRDefault="003A591C">
      <w:pPr>
        <w:pStyle w:val="Prrafodelista"/>
        <w:rPr>
          <w:sz w:val="20"/>
        </w:rPr>
        <w:sectPr w:rsidR="003A591C">
          <w:pgSz w:w="11910" w:h="16840"/>
          <w:pgMar w:top="1720" w:right="1275" w:bottom="1280" w:left="1275" w:header="567" w:footer="1080" w:gutter="0"/>
          <w:cols w:space="720"/>
        </w:sectPr>
      </w:pPr>
    </w:p>
    <w:p w14:paraId="4F8D384A" w14:textId="569D2221" w:rsidR="003A591C" w:rsidRDefault="00000000">
      <w:pPr>
        <w:pStyle w:val="Textoindependiente"/>
        <w:spacing w:before="83" w:line="336" w:lineRule="auto"/>
        <w:ind w:right="149" w:firstLine="0"/>
      </w:pPr>
      <w:r>
        <w:rPr>
          <w:noProof/>
        </w:rPr>
        <w:lastRenderedPageBreak/>
        <mc:AlternateContent>
          <mc:Choice Requires="wps">
            <w:drawing>
              <wp:anchor distT="0" distB="0" distL="0" distR="0" simplePos="0" relativeHeight="15733248" behindDoc="0" locked="0" layoutInCell="1" allowOverlap="1" wp14:anchorId="5A9CA1DC" wp14:editId="45FA5BE0">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FA3212C" w14:textId="77777777" w:rsidR="003A591C" w:rsidRDefault="00000000">
                            <w:pPr>
                              <w:spacing w:before="22" w:line="418" w:lineRule="exact"/>
                              <w:ind w:left="20"/>
                              <w:rPr>
                                <w:rFonts w:ascii="Tahoma"/>
                                <w:sz w:val="36"/>
                              </w:rPr>
                            </w:pPr>
                            <w:r>
                              <w:rPr>
                                <w:rFonts w:ascii="Tahoma"/>
                                <w:spacing w:val="-2"/>
                                <w:sz w:val="36"/>
                              </w:rPr>
                              <w:t>RESOLUCION</w:t>
                            </w:r>
                          </w:p>
                          <w:p w14:paraId="603C80F4" w14:textId="77777777" w:rsidR="003A591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2025-1941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10/04/2025</w:t>
                            </w:r>
                          </w:p>
                        </w:txbxContent>
                      </wps:txbx>
                      <wps:bodyPr vert="vert270" wrap="square" lIns="0" tIns="0" rIns="0" bIns="0" rtlCol="0">
                        <a:noAutofit/>
                      </wps:bodyPr>
                    </wps:wsp>
                  </a:graphicData>
                </a:graphic>
              </wp:anchor>
            </w:drawing>
          </mc:Choice>
          <mc:Fallback>
            <w:pict>
              <v:shape w14:anchorId="5A9CA1DC" id="Textbox 14" o:spid="_x0000_s1031"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6FA3212C" w14:textId="77777777" w:rsidR="003A591C" w:rsidRDefault="00000000">
                      <w:pPr>
                        <w:spacing w:before="22" w:line="418" w:lineRule="exact"/>
                        <w:ind w:left="20"/>
                        <w:rPr>
                          <w:rFonts w:ascii="Tahoma"/>
                          <w:sz w:val="36"/>
                        </w:rPr>
                      </w:pPr>
                      <w:r>
                        <w:rPr>
                          <w:rFonts w:ascii="Tahoma"/>
                          <w:spacing w:val="-2"/>
                          <w:sz w:val="36"/>
                        </w:rPr>
                        <w:t>RESOLUCION</w:t>
                      </w:r>
                    </w:p>
                    <w:p w14:paraId="603C80F4" w14:textId="77777777" w:rsidR="003A591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2025-1941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10/04/2025</w:t>
                      </w:r>
                    </w:p>
                  </w:txbxContent>
                </v:textbox>
                <w10:wrap anchorx="page" anchory="page"/>
              </v:shape>
            </w:pict>
          </mc:Fallback>
        </mc:AlternateContent>
      </w:r>
      <w:r>
        <w:t xml:space="preserve">urbanística de obra mayor para la construcción de3 57 viviendas VPPL otorgada por acuerdo de la Junta de Gobierno Local en fecha 6 de septiembre de 2024, Parcela 8 de la UE-VII.I Fracción 3 </w:t>
      </w:r>
      <w:r w:rsidRPr="00AE1A50">
        <w:rPr>
          <w:i/>
          <w:iCs/>
        </w:rPr>
        <w:t xml:space="preserve">"Sistemas </w:t>
      </w:r>
      <w:proofErr w:type="spellStart"/>
      <w:r w:rsidRPr="00AE1A50">
        <w:rPr>
          <w:i/>
          <w:iCs/>
        </w:rPr>
        <w:t>Generales+Kodak</w:t>
      </w:r>
      <w:proofErr w:type="spellEnd"/>
      <w:r w:rsidRPr="00AE1A50">
        <w:rPr>
          <w:i/>
          <w:iCs/>
        </w:rPr>
        <w:t>"</w:t>
      </w:r>
      <w:r w:rsidR="00AE1A50">
        <w:rPr>
          <w:i/>
          <w:iCs/>
        </w:rPr>
        <w:t xml:space="preserve"> </w:t>
      </w:r>
      <w:r w:rsidR="00AE1A50" w:rsidRPr="00AE1A50">
        <w:t>de</w:t>
      </w:r>
      <w:r w:rsidR="00AE1A50">
        <w:rPr>
          <w:i/>
          <w:iCs/>
        </w:rPr>
        <w:t xml:space="preserve"> </w:t>
      </w:r>
      <w:r>
        <w:t>Las Rozas de Madrid. Expediente 3586/2024.</w:t>
      </w:r>
    </w:p>
    <w:p w14:paraId="77B555E9" w14:textId="77777777" w:rsidR="003A591C" w:rsidRDefault="00000000">
      <w:pPr>
        <w:pStyle w:val="Prrafodelista"/>
        <w:numPr>
          <w:ilvl w:val="0"/>
          <w:numId w:val="1"/>
        </w:numPr>
        <w:tabs>
          <w:tab w:val="left" w:pos="849"/>
          <w:tab w:val="left" w:pos="851"/>
        </w:tabs>
        <w:spacing w:line="336" w:lineRule="auto"/>
        <w:ind w:right="149"/>
        <w:jc w:val="both"/>
        <w:rPr>
          <w:sz w:val="20"/>
        </w:rPr>
      </w:pPr>
      <w:r>
        <w:rPr>
          <w:sz w:val="20"/>
        </w:rPr>
        <w:t xml:space="preserve">Concesión de licencia provisional para ejecución de edificio temporal destinado a caseta, en Parcela 7 de la Unidad de Ejecución UE VII-1 </w:t>
      </w:r>
      <w:r w:rsidRPr="00AE1A50">
        <w:rPr>
          <w:i/>
          <w:iCs/>
          <w:sz w:val="20"/>
        </w:rPr>
        <w:t xml:space="preserve">“Sistemas Generales Parque Empresarial + Kodak” </w:t>
      </w:r>
      <w:r>
        <w:rPr>
          <w:sz w:val="20"/>
        </w:rPr>
        <w:t>de Las Rozas de Madrid, de acuerdo con el Proyecto Básico redactado por el técnico colegiado núm. 5.969 del COAM y resto de documentación técnica. Expediente 42117/2024.</w:t>
      </w:r>
    </w:p>
    <w:p w14:paraId="02ADB320" w14:textId="39F63E04" w:rsidR="003A591C" w:rsidRDefault="00000000">
      <w:pPr>
        <w:pStyle w:val="Prrafodelista"/>
        <w:numPr>
          <w:ilvl w:val="0"/>
          <w:numId w:val="1"/>
        </w:numPr>
        <w:tabs>
          <w:tab w:val="left" w:pos="849"/>
          <w:tab w:val="left" w:pos="851"/>
        </w:tabs>
        <w:spacing w:line="336" w:lineRule="auto"/>
        <w:ind w:right="150"/>
        <w:jc w:val="both"/>
        <w:rPr>
          <w:sz w:val="20"/>
        </w:rPr>
      </w:pPr>
      <w:r>
        <w:rPr>
          <w:sz w:val="20"/>
        </w:rPr>
        <w:t xml:space="preserve">Admisión a trámite y desestimación del recurso de reposición interpuesto por </w:t>
      </w:r>
      <w:proofErr w:type="gramStart"/>
      <w:r>
        <w:rPr>
          <w:sz w:val="20"/>
        </w:rPr>
        <w:t>D</w:t>
      </w:r>
      <w:r w:rsidR="00AE1A50">
        <w:rPr>
          <w:sz w:val="20"/>
        </w:rPr>
        <w:t>.</w:t>
      </w:r>
      <w:r>
        <w:rPr>
          <w:sz w:val="20"/>
        </w:rPr>
        <w:t>ª</w:t>
      </w:r>
      <w:proofErr w:type="gramEnd"/>
      <w:r>
        <w:rPr>
          <w:sz w:val="20"/>
        </w:rPr>
        <w:t xml:space="preserve"> B.E.Z, en nombre de ENERGY SOLAR TECH, S.A. Expediente 32644/2024.</w:t>
      </w:r>
    </w:p>
    <w:p w14:paraId="5CBD8041" w14:textId="14AF2596" w:rsidR="003A591C" w:rsidRDefault="00000000">
      <w:pPr>
        <w:pStyle w:val="Prrafodelista"/>
        <w:numPr>
          <w:ilvl w:val="0"/>
          <w:numId w:val="1"/>
        </w:numPr>
        <w:tabs>
          <w:tab w:val="left" w:pos="849"/>
          <w:tab w:val="left" w:pos="851"/>
        </w:tabs>
        <w:spacing w:line="336" w:lineRule="auto"/>
        <w:jc w:val="both"/>
        <w:rPr>
          <w:sz w:val="20"/>
        </w:rPr>
      </w:pPr>
      <w:r>
        <w:rPr>
          <w:sz w:val="20"/>
        </w:rPr>
        <w:t>Concesión urbanística para ejecución de vivienda unifamiliar aislada y piscina en la Parcela resultante 2 de la licencia de segregación otorgada por Junta de Gobierno Local de fecha 4</w:t>
      </w:r>
      <w:r>
        <w:rPr>
          <w:spacing w:val="40"/>
          <w:sz w:val="20"/>
        </w:rPr>
        <w:t xml:space="preserve"> </w:t>
      </w:r>
      <w:r>
        <w:rPr>
          <w:sz w:val="20"/>
        </w:rPr>
        <w:t xml:space="preserve">de abril de 2025 sita en la calle </w:t>
      </w:r>
      <w:r w:rsidR="00AE1A50">
        <w:rPr>
          <w:sz w:val="20"/>
        </w:rPr>
        <w:t>**********************,</w:t>
      </w:r>
      <w:r>
        <w:rPr>
          <w:sz w:val="20"/>
        </w:rPr>
        <w:t xml:space="preserve"> de acuerdo con el Proyecto Básico redactado por el técnico colegiado núm. 22948 del COAM. Expediente </w:t>
      </w:r>
      <w:r>
        <w:rPr>
          <w:spacing w:val="-2"/>
          <w:sz w:val="20"/>
        </w:rPr>
        <w:t>52044/2024.</w:t>
      </w:r>
    </w:p>
    <w:p w14:paraId="6CEE2F34" w14:textId="1ACAB15A" w:rsidR="003A591C" w:rsidRDefault="00000000">
      <w:pPr>
        <w:pStyle w:val="Prrafodelista"/>
        <w:numPr>
          <w:ilvl w:val="0"/>
          <w:numId w:val="1"/>
        </w:numPr>
        <w:tabs>
          <w:tab w:val="left" w:pos="849"/>
          <w:tab w:val="left" w:pos="851"/>
        </w:tabs>
        <w:spacing w:before="1" w:line="336" w:lineRule="auto"/>
        <w:ind w:right="155"/>
        <w:jc w:val="both"/>
        <w:rPr>
          <w:sz w:val="20"/>
        </w:rPr>
      </w:pPr>
      <w:r>
        <w:rPr>
          <w:sz w:val="20"/>
        </w:rPr>
        <w:t xml:space="preserve">Concesión alineación oficial de la parcela sita en la Avenida </w:t>
      </w:r>
      <w:r w:rsidR="00AE1A50">
        <w:rPr>
          <w:sz w:val="20"/>
        </w:rPr>
        <w:t>********</w:t>
      </w:r>
      <w:r>
        <w:rPr>
          <w:sz w:val="20"/>
        </w:rPr>
        <w:t xml:space="preserve">, </w:t>
      </w:r>
      <w:r w:rsidRPr="00AE1A50">
        <w:rPr>
          <w:i/>
          <w:iCs/>
          <w:sz w:val="20"/>
        </w:rPr>
        <w:t>“Urbanización Club de Golf”</w:t>
      </w:r>
      <w:r>
        <w:rPr>
          <w:sz w:val="20"/>
        </w:rPr>
        <w:t>, Las Rozas de Madrid, según informe y plano elaborados al efecto por los técnicos municipales con la escala gráfica que figura en el mismo. Expediente 9730/2025.</w:t>
      </w:r>
    </w:p>
    <w:p w14:paraId="0895DCD3" w14:textId="18996EC5" w:rsidR="003A591C" w:rsidRDefault="00000000">
      <w:pPr>
        <w:pStyle w:val="Prrafodelista"/>
        <w:numPr>
          <w:ilvl w:val="0"/>
          <w:numId w:val="1"/>
        </w:numPr>
        <w:tabs>
          <w:tab w:val="left" w:pos="849"/>
          <w:tab w:val="left" w:pos="851"/>
        </w:tabs>
        <w:spacing w:line="336" w:lineRule="auto"/>
        <w:ind w:right="151"/>
        <w:jc w:val="both"/>
        <w:rPr>
          <w:sz w:val="20"/>
        </w:rPr>
      </w:pPr>
      <w:r>
        <w:rPr>
          <w:sz w:val="20"/>
        </w:rPr>
        <w:t xml:space="preserve">Concesión de licencia urbanística para ejecución de vivienda unifamiliar, en Paseo </w:t>
      </w:r>
      <w:r w:rsidR="00AE1A50">
        <w:rPr>
          <w:sz w:val="20"/>
        </w:rPr>
        <w:t>************************</w:t>
      </w:r>
      <w:r>
        <w:rPr>
          <w:sz w:val="20"/>
        </w:rPr>
        <w:t xml:space="preserve">, parcela núm. </w:t>
      </w:r>
      <w:r w:rsidR="00AE1A50">
        <w:rPr>
          <w:sz w:val="20"/>
        </w:rPr>
        <w:t>**</w:t>
      </w:r>
      <w:r>
        <w:rPr>
          <w:sz w:val="20"/>
        </w:rPr>
        <w:t xml:space="preserve"> del Plan Especial de</w:t>
      </w:r>
      <w:r>
        <w:rPr>
          <w:spacing w:val="40"/>
          <w:sz w:val="20"/>
        </w:rPr>
        <w:t xml:space="preserve"> </w:t>
      </w:r>
      <w:r>
        <w:rPr>
          <w:sz w:val="20"/>
        </w:rPr>
        <w:t>Reforma</w:t>
      </w:r>
      <w:r>
        <w:rPr>
          <w:spacing w:val="-1"/>
          <w:sz w:val="20"/>
        </w:rPr>
        <w:t xml:space="preserve"> </w:t>
      </w:r>
      <w:r>
        <w:rPr>
          <w:sz w:val="20"/>
        </w:rPr>
        <w:t>Interior</w:t>
      </w:r>
      <w:r>
        <w:rPr>
          <w:spacing w:val="-2"/>
          <w:sz w:val="20"/>
        </w:rPr>
        <w:t xml:space="preserve"> </w:t>
      </w:r>
      <w:r w:rsidRPr="00AE1A50">
        <w:rPr>
          <w:i/>
          <w:iCs/>
          <w:sz w:val="20"/>
        </w:rPr>
        <w:t>"Los</w:t>
      </w:r>
      <w:r w:rsidRPr="00AE1A50">
        <w:rPr>
          <w:i/>
          <w:iCs/>
          <w:spacing w:val="-1"/>
          <w:sz w:val="20"/>
        </w:rPr>
        <w:t xml:space="preserve"> </w:t>
      </w:r>
      <w:r w:rsidRPr="00AE1A50">
        <w:rPr>
          <w:i/>
          <w:iCs/>
          <w:sz w:val="20"/>
        </w:rPr>
        <w:t>Alemanes"</w:t>
      </w:r>
      <w:r>
        <w:rPr>
          <w:sz w:val="20"/>
        </w:rPr>
        <w:t xml:space="preserve"> de</w:t>
      </w:r>
      <w:r>
        <w:rPr>
          <w:spacing w:val="-1"/>
          <w:sz w:val="20"/>
        </w:rPr>
        <w:t xml:space="preserve"> </w:t>
      </w:r>
      <w:r>
        <w:rPr>
          <w:sz w:val="20"/>
        </w:rPr>
        <w:t>Las</w:t>
      </w:r>
      <w:r>
        <w:rPr>
          <w:spacing w:val="-3"/>
          <w:sz w:val="20"/>
        </w:rPr>
        <w:t xml:space="preserve"> </w:t>
      </w:r>
      <w:r>
        <w:rPr>
          <w:sz w:val="20"/>
        </w:rPr>
        <w:t>Rozas</w:t>
      </w:r>
      <w:r>
        <w:rPr>
          <w:spacing w:val="-1"/>
          <w:sz w:val="20"/>
        </w:rPr>
        <w:t xml:space="preserve"> </w:t>
      </w:r>
      <w:r>
        <w:rPr>
          <w:sz w:val="20"/>
        </w:rPr>
        <w:t>de</w:t>
      </w:r>
      <w:r>
        <w:rPr>
          <w:spacing w:val="-1"/>
          <w:sz w:val="20"/>
        </w:rPr>
        <w:t xml:space="preserve"> </w:t>
      </w:r>
      <w:r>
        <w:rPr>
          <w:sz w:val="20"/>
        </w:rPr>
        <w:t>Madrid,</w:t>
      </w:r>
      <w:r>
        <w:rPr>
          <w:spacing w:val="-1"/>
          <w:sz w:val="20"/>
        </w:rPr>
        <w:t xml:space="preserve"> </w:t>
      </w:r>
      <w:r>
        <w:rPr>
          <w:sz w:val="20"/>
        </w:rPr>
        <w:t>de</w:t>
      </w:r>
      <w:r>
        <w:rPr>
          <w:spacing w:val="-1"/>
          <w:sz w:val="20"/>
        </w:rPr>
        <w:t xml:space="preserve"> </w:t>
      </w:r>
      <w:r>
        <w:rPr>
          <w:sz w:val="20"/>
        </w:rPr>
        <w:t>acuerdo</w:t>
      </w:r>
      <w:r>
        <w:rPr>
          <w:spacing w:val="-1"/>
          <w:sz w:val="20"/>
        </w:rPr>
        <w:t xml:space="preserve"> </w:t>
      </w:r>
      <w:r>
        <w:rPr>
          <w:sz w:val="20"/>
        </w:rPr>
        <w:t>con</w:t>
      </w:r>
      <w:r>
        <w:rPr>
          <w:spacing w:val="-1"/>
          <w:sz w:val="20"/>
        </w:rPr>
        <w:t xml:space="preserve"> </w:t>
      </w:r>
      <w:r>
        <w:rPr>
          <w:sz w:val="20"/>
        </w:rPr>
        <w:t>el</w:t>
      </w:r>
      <w:r>
        <w:rPr>
          <w:spacing w:val="-2"/>
          <w:sz w:val="20"/>
        </w:rPr>
        <w:t xml:space="preserve"> </w:t>
      </w:r>
      <w:r>
        <w:rPr>
          <w:sz w:val="20"/>
        </w:rPr>
        <w:t>Proyecto</w:t>
      </w:r>
      <w:r>
        <w:rPr>
          <w:spacing w:val="-3"/>
          <w:sz w:val="20"/>
        </w:rPr>
        <w:t xml:space="preserve"> </w:t>
      </w:r>
      <w:r>
        <w:rPr>
          <w:sz w:val="20"/>
        </w:rPr>
        <w:t>Básico redactado por el técnico colegiado núm. 420.247 del COVN. Expediente 24593/2024.</w:t>
      </w:r>
    </w:p>
    <w:p w14:paraId="784532BC" w14:textId="1B1FE272" w:rsidR="003A591C" w:rsidRDefault="00000000">
      <w:pPr>
        <w:pStyle w:val="Prrafodelista"/>
        <w:numPr>
          <w:ilvl w:val="0"/>
          <w:numId w:val="1"/>
        </w:numPr>
        <w:tabs>
          <w:tab w:val="left" w:pos="849"/>
          <w:tab w:val="left" w:pos="851"/>
        </w:tabs>
        <w:spacing w:line="336" w:lineRule="auto"/>
        <w:ind w:right="154"/>
        <w:jc w:val="both"/>
        <w:rPr>
          <w:sz w:val="20"/>
        </w:rPr>
      </w:pPr>
      <w:r>
        <w:rPr>
          <w:sz w:val="20"/>
        </w:rPr>
        <w:t xml:space="preserve">Concesión de alineación oficial de la parcela sita en calle </w:t>
      </w:r>
      <w:r w:rsidR="00AE1A50">
        <w:rPr>
          <w:sz w:val="20"/>
        </w:rPr>
        <w:t>**********************************</w:t>
      </w:r>
      <w:r>
        <w:rPr>
          <w:sz w:val="20"/>
        </w:rPr>
        <w:t>, según el informe y plano elaborados al efecto por los técnicos municipales con la escala gráfica que figura en el mismo. Expediente 12780/2025.</w:t>
      </w:r>
    </w:p>
    <w:p w14:paraId="11B85D52" w14:textId="77777777" w:rsidR="003A591C" w:rsidRDefault="00000000">
      <w:pPr>
        <w:pStyle w:val="Prrafodelista"/>
        <w:numPr>
          <w:ilvl w:val="0"/>
          <w:numId w:val="1"/>
        </w:numPr>
        <w:tabs>
          <w:tab w:val="left" w:pos="849"/>
        </w:tabs>
        <w:ind w:left="849" w:right="0" w:hanging="280"/>
        <w:jc w:val="both"/>
        <w:rPr>
          <w:sz w:val="20"/>
        </w:rPr>
      </w:pPr>
      <w:r>
        <w:rPr>
          <w:sz w:val="20"/>
        </w:rPr>
        <w:t>Admisión</w:t>
      </w:r>
      <w:r>
        <w:rPr>
          <w:spacing w:val="28"/>
          <w:sz w:val="20"/>
        </w:rPr>
        <w:t xml:space="preserve"> </w:t>
      </w:r>
      <w:r>
        <w:rPr>
          <w:sz w:val="20"/>
        </w:rPr>
        <w:t>a</w:t>
      </w:r>
      <w:r>
        <w:rPr>
          <w:spacing w:val="32"/>
          <w:sz w:val="20"/>
        </w:rPr>
        <w:t xml:space="preserve"> </w:t>
      </w:r>
      <w:r>
        <w:rPr>
          <w:sz w:val="20"/>
        </w:rPr>
        <w:t>trámite</w:t>
      </w:r>
      <w:r>
        <w:rPr>
          <w:spacing w:val="33"/>
          <w:sz w:val="20"/>
        </w:rPr>
        <w:t xml:space="preserve"> </w:t>
      </w:r>
      <w:r>
        <w:rPr>
          <w:sz w:val="20"/>
        </w:rPr>
        <w:t>y</w:t>
      </w:r>
      <w:r>
        <w:rPr>
          <w:spacing w:val="31"/>
          <w:sz w:val="20"/>
        </w:rPr>
        <w:t xml:space="preserve"> </w:t>
      </w:r>
      <w:r>
        <w:rPr>
          <w:sz w:val="20"/>
        </w:rPr>
        <w:t>desestimación</w:t>
      </w:r>
      <w:r>
        <w:rPr>
          <w:spacing w:val="33"/>
          <w:sz w:val="20"/>
        </w:rPr>
        <w:t xml:space="preserve"> </w:t>
      </w:r>
      <w:r>
        <w:rPr>
          <w:sz w:val="20"/>
        </w:rPr>
        <w:t>del</w:t>
      </w:r>
      <w:r>
        <w:rPr>
          <w:spacing w:val="31"/>
          <w:sz w:val="20"/>
        </w:rPr>
        <w:t xml:space="preserve"> </w:t>
      </w:r>
      <w:r>
        <w:rPr>
          <w:sz w:val="20"/>
        </w:rPr>
        <w:t>recurso</w:t>
      </w:r>
      <w:r>
        <w:rPr>
          <w:spacing w:val="32"/>
          <w:sz w:val="20"/>
        </w:rPr>
        <w:t xml:space="preserve"> </w:t>
      </w:r>
      <w:r>
        <w:rPr>
          <w:sz w:val="20"/>
        </w:rPr>
        <w:t>de</w:t>
      </w:r>
      <w:r>
        <w:rPr>
          <w:spacing w:val="33"/>
          <w:sz w:val="20"/>
        </w:rPr>
        <w:t xml:space="preserve"> </w:t>
      </w:r>
      <w:r>
        <w:rPr>
          <w:sz w:val="20"/>
        </w:rPr>
        <w:t>reposición</w:t>
      </w:r>
      <w:r>
        <w:rPr>
          <w:spacing w:val="30"/>
          <w:sz w:val="20"/>
        </w:rPr>
        <w:t xml:space="preserve"> </w:t>
      </w:r>
      <w:r>
        <w:rPr>
          <w:sz w:val="20"/>
        </w:rPr>
        <w:t>interpuesto</w:t>
      </w:r>
      <w:r>
        <w:rPr>
          <w:spacing w:val="33"/>
          <w:sz w:val="20"/>
        </w:rPr>
        <w:t xml:space="preserve"> </w:t>
      </w:r>
      <w:r>
        <w:rPr>
          <w:sz w:val="20"/>
        </w:rPr>
        <w:t>por</w:t>
      </w:r>
      <w:r>
        <w:rPr>
          <w:spacing w:val="30"/>
          <w:sz w:val="20"/>
        </w:rPr>
        <w:t xml:space="preserve"> </w:t>
      </w:r>
      <w:r>
        <w:rPr>
          <w:sz w:val="20"/>
        </w:rPr>
        <w:t>D.</w:t>
      </w:r>
      <w:r>
        <w:rPr>
          <w:spacing w:val="32"/>
          <w:sz w:val="20"/>
        </w:rPr>
        <w:t xml:space="preserve"> </w:t>
      </w:r>
      <w:r>
        <w:rPr>
          <w:spacing w:val="-2"/>
          <w:sz w:val="20"/>
        </w:rPr>
        <w:t>J.C.F./D.</w:t>
      </w:r>
    </w:p>
    <w:p w14:paraId="68E0D28D" w14:textId="313EF027" w:rsidR="003A591C" w:rsidRDefault="00000000">
      <w:pPr>
        <w:pStyle w:val="Textoindependiente"/>
        <w:spacing w:before="92" w:line="336" w:lineRule="auto"/>
        <w:ind w:right="151" w:firstLine="0"/>
      </w:pPr>
      <w:r>
        <w:t>J.R.G.</w:t>
      </w:r>
      <w:r w:rsidR="00AE1A50">
        <w:t>,</w:t>
      </w:r>
      <w:r>
        <w:t xml:space="preserve"> en representación de TRI OPTI SPORTS CENTER, S.L., contra el Acuerdo de Junta de Gobierno Local de 24 de febrero de 2.025, de declaración de caducidad del procedimiento de solicitud de licencia de actividad deportiva (club de squash) en la calle Cabo Rufino</w:t>
      </w:r>
      <w:r>
        <w:rPr>
          <w:spacing w:val="40"/>
        </w:rPr>
        <w:t xml:space="preserve"> </w:t>
      </w:r>
      <w:r>
        <w:t xml:space="preserve">Lázaro, </w:t>
      </w:r>
      <w:proofErr w:type="spellStart"/>
      <w:r>
        <w:t>nº</w:t>
      </w:r>
      <w:proofErr w:type="spellEnd"/>
      <w:r>
        <w:t>. 3, de Las Rozas de Madrid. Expediente 36636/2024.</w:t>
      </w:r>
    </w:p>
    <w:p w14:paraId="13FA5B2B" w14:textId="77777777" w:rsidR="003A591C" w:rsidRDefault="00000000">
      <w:pPr>
        <w:pStyle w:val="Prrafodelista"/>
        <w:numPr>
          <w:ilvl w:val="0"/>
          <w:numId w:val="1"/>
        </w:numPr>
        <w:tabs>
          <w:tab w:val="left" w:pos="849"/>
          <w:tab w:val="left" w:pos="851"/>
        </w:tabs>
        <w:spacing w:line="336" w:lineRule="auto"/>
        <w:ind w:right="155"/>
        <w:jc w:val="both"/>
        <w:rPr>
          <w:sz w:val="20"/>
        </w:rPr>
      </w:pPr>
      <w:r>
        <w:rPr>
          <w:sz w:val="20"/>
        </w:rPr>
        <w:t xml:space="preserve">Declaración de la ineficacia de la declaración responsable para acondicionamiento de local y actividad de bar-restaurante, en la calle Santolina, </w:t>
      </w:r>
      <w:proofErr w:type="spellStart"/>
      <w:r>
        <w:rPr>
          <w:sz w:val="20"/>
        </w:rPr>
        <w:t>nº</w:t>
      </w:r>
      <w:proofErr w:type="spellEnd"/>
      <w:r>
        <w:rPr>
          <w:sz w:val="20"/>
        </w:rPr>
        <w:t>. 2, escalera 1, local 4, de Las Rozas de Madrid, por incumplimiento de la normativa ambiental de aplicación. Expediente 14558/2024.</w:t>
      </w:r>
    </w:p>
    <w:p w14:paraId="06884256" w14:textId="2A2488B4" w:rsidR="003A591C" w:rsidRDefault="00000000">
      <w:pPr>
        <w:pStyle w:val="Prrafodelista"/>
        <w:numPr>
          <w:ilvl w:val="0"/>
          <w:numId w:val="1"/>
        </w:numPr>
        <w:tabs>
          <w:tab w:val="left" w:pos="849"/>
          <w:tab w:val="left" w:pos="851"/>
        </w:tabs>
        <w:spacing w:line="336" w:lineRule="auto"/>
        <w:ind w:right="149"/>
        <w:jc w:val="both"/>
        <w:rPr>
          <w:sz w:val="20"/>
        </w:rPr>
      </w:pPr>
      <w:r>
        <w:rPr>
          <w:sz w:val="20"/>
        </w:rPr>
        <w:t xml:space="preserve">Concesión de modificación de licencia de obra (para la construcción de vivienda unifamiliar y piscina en la Calle </w:t>
      </w:r>
      <w:r w:rsidR="00AE1A50">
        <w:rPr>
          <w:sz w:val="20"/>
        </w:rPr>
        <w:t>*************************</w:t>
      </w:r>
      <w:r>
        <w:rPr>
          <w:sz w:val="20"/>
        </w:rPr>
        <w:t xml:space="preserve">, según proyecto de ejecución, visado redactado por </w:t>
      </w:r>
      <w:r w:rsidR="00AE1A50">
        <w:rPr>
          <w:sz w:val="20"/>
        </w:rPr>
        <w:t>D. D.X.D.L.T.</w:t>
      </w:r>
      <w:r>
        <w:rPr>
          <w:sz w:val="20"/>
        </w:rPr>
        <w:t xml:space="preserve">, colegiado </w:t>
      </w:r>
      <w:proofErr w:type="spellStart"/>
      <w:r>
        <w:rPr>
          <w:sz w:val="20"/>
        </w:rPr>
        <w:t>nº</w:t>
      </w:r>
      <w:proofErr w:type="spellEnd"/>
      <w:r>
        <w:rPr>
          <w:sz w:val="20"/>
        </w:rPr>
        <w:t xml:space="preserve"> 10.786 por el Colegio Oficial de Arquitectos de Castilla-La Mancha; y colegiado </w:t>
      </w:r>
      <w:proofErr w:type="spellStart"/>
      <w:r>
        <w:rPr>
          <w:sz w:val="20"/>
        </w:rPr>
        <w:t>nº</w:t>
      </w:r>
      <w:proofErr w:type="spellEnd"/>
      <w:r>
        <w:rPr>
          <w:sz w:val="20"/>
        </w:rPr>
        <w:t xml:space="preserve"> 63923 del Colegio de Arquitectos de Madrid. Expediente 57885/2024.</w:t>
      </w:r>
    </w:p>
    <w:p w14:paraId="34659C2F" w14:textId="46B371F8" w:rsidR="003A591C" w:rsidRDefault="00000000">
      <w:pPr>
        <w:pStyle w:val="Prrafodelista"/>
        <w:numPr>
          <w:ilvl w:val="0"/>
          <w:numId w:val="1"/>
        </w:numPr>
        <w:tabs>
          <w:tab w:val="left" w:pos="849"/>
          <w:tab w:val="left" w:pos="851"/>
        </w:tabs>
        <w:spacing w:line="336" w:lineRule="auto"/>
        <w:ind w:right="149"/>
        <w:jc w:val="both"/>
        <w:rPr>
          <w:sz w:val="20"/>
        </w:rPr>
      </w:pPr>
      <w:r>
        <w:rPr>
          <w:sz w:val="20"/>
        </w:rPr>
        <w:t xml:space="preserve">Concesión de licencia de obra mayor para la construcción de vivienda unifamiliar aislada y piscina en la C/ </w:t>
      </w:r>
      <w:r w:rsidR="00AE1A50">
        <w:rPr>
          <w:sz w:val="20"/>
        </w:rPr>
        <w:t>************************</w:t>
      </w:r>
      <w:r>
        <w:rPr>
          <w:sz w:val="20"/>
        </w:rPr>
        <w:t xml:space="preserve">, según proyecto y de ejecución visado (10/12/2024) redactado por D. </w:t>
      </w:r>
      <w:r w:rsidR="00AE1A50">
        <w:rPr>
          <w:sz w:val="20"/>
        </w:rPr>
        <w:t>J.A.U.S.</w:t>
      </w:r>
      <w:r>
        <w:rPr>
          <w:sz w:val="20"/>
        </w:rPr>
        <w:t xml:space="preserve">, colegiado </w:t>
      </w:r>
      <w:proofErr w:type="spellStart"/>
      <w:r>
        <w:rPr>
          <w:sz w:val="20"/>
        </w:rPr>
        <w:t>nº</w:t>
      </w:r>
      <w:proofErr w:type="spellEnd"/>
      <w:r>
        <w:rPr>
          <w:sz w:val="20"/>
        </w:rPr>
        <w:t xml:space="preserve"> 21961 COAM. Expediente 399/2025.</w:t>
      </w:r>
    </w:p>
    <w:p w14:paraId="392580BB" w14:textId="77777777" w:rsidR="003A591C" w:rsidRDefault="00000000">
      <w:pPr>
        <w:pStyle w:val="Prrafodelista"/>
        <w:numPr>
          <w:ilvl w:val="0"/>
          <w:numId w:val="1"/>
        </w:numPr>
        <w:tabs>
          <w:tab w:val="left" w:pos="849"/>
        </w:tabs>
        <w:ind w:left="849" w:right="0" w:hanging="280"/>
        <w:jc w:val="both"/>
        <w:rPr>
          <w:sz w:val="20"/>
        </w:rPr>
      </w:pPr>
      <w:r>
        <w:rPr>
          <w:sz w:val="20"/>
        </w:rPr>
        <w:t>Declaración</w:t>
      </w:r>
      <w:r>
        <w:rPr>
          <w:spacing w:val="-5"/>
          <w:sz w:val="20"/>
        </w:rPr>
        <w:t xml:space="preserve"> </w:t>
      </w:r>
      <w:r>
        <w:rPr>
          <w:sz w:val="20"/>
        </w:rPr>
        <w:t>de</w:t>
      </w:r>
      <w:r>
        <w:rPr>
          <w:spacing w:val="-5"/>
          <w:sz w:val="20"/>
        </w:rPr>
        <w:t xml:space="preserve"> </w:t>
      </w:r>
      <w:r>
        <w:rPr>
          <w:sz w:val="20"/>
        </w:rPr>
        <w:t>desistimiento</w:t>
      </w:r>
      <w:r>
        <w:rPr>
          <w:spacing w:val="-4"/>
          <w:sz w:val="20"/>
        </w:rPr>
        <w:t xml:space="preserve"> </w:t>
      </w:r>
      <w:r>
        <w:rPr>
          <w:sz w:val="20"/>
        </w:rPr>
        <w:t>de</w:t>
      </w:r>
      <w:r>
        <w:rPr>
          <w:spacing w:val="-6"/>
          <w:sz w:val="20"/>
        </w:rPr>
        <w:t xml:space="preserve"> </w:t>
      </w:r>
      <w:r>
        <w:rPr>
          <w:sz w:val="20"/>
        </w:rPr>
        <w:t>la</w:t>
      </w:r>
      <w:r>
        <w:rPr>
          <w:spacing w:val="-6"/>
          <w:sz w:val="20"/>
        </w:rPr>
        <w:t xml:space="preserve"> </w:t>
      </w:r>
      <w:r>
        <w:rPr>
          <w:sz w:val="20"/>
        </w:rPr>
        <w:t>reclamación</w:t>
      </w:r>
      <w:r>
        <w:rPr>
          <w:spacing w:val="-4"/>
          <w:sz w:val="20"/>
        </w:rPr>
        <w:t xml:space="preserve"> </w:t>
      </w:r>
      <w:r>
        <w:rPr>
          <w:sz w:val="20"/>
        </w:rPr>
        <w:t>de</w:t>
      </w:r>
      <w:r>
        <w:rPr>
          <w:spacing w:val="-6"/>
          <w:sz w:val="20"/>
        </w:rPr>
        <w:t xml:space="preserve"> </w:t>
      </w:r>
      <w:r>
        <w:rPr>
          <w:sz w:val="20"/>
        </w:rPr>
        <w:t>responsabilidad</w:t>
      </w:r>
      <w:r>
        <w:rPr>
          <w:spacing w:val="-4"/>
          <w:sz w:val="20"/>
        </w:rPr>
        <w:t xml:space="preserve"> </w:t>
      </w:r>
      <w:r>
        <w:rPr>
          <w:sz w:val="20"/>
        </w:rPr>
        <w:t>patrimonial</w:t>
      </w:r>
      <w:r>
        <w:rPr>
          <w:spacing w:val="-5"/>
          <w:sz w:val="20"/>
        </w:rPr>
        <w:t xml:space="preserve"> </w:t>
      </w:r>
      <w:r>
        <w:rPr>
          <w:sz w:val="20"/>
        </w:rPr>
        <w:t>presentada</w:t>
      </w:r>
      <w:r>
        <w:rPr>
          <w:spacing w:val="-5"/>
          <w:sz w:val="20"/>
        </w:rPr>
        <w:t xml:space="preserve"> por</w:t>
      </w:r>
    </w:p>
    <w:p w14:paraId="6EC84E9D" w14:textId="77777777" w:rsidR="003A591C" w:rsidRDefault="003A591C">
      <w:pPr>
        <w:pStyle w:val="Prrafodelista"/>
        <w:rPr>
          <w:sz w:val="20"/>
        </w:rPr>
        <w:sectPr w:rsidR="003A591C">
          <w:pgSz w:w="11910" w:h="16840"/>
          <w:pgMar w:top="1720" w:right="1275" w:bottom="1280" w:left="1275" w:header="567" w:footer="1080" w:gutter="0"/>
          <w:cols w:space="720"/>
        </w:sectPr>
      </w:pPr>
    </w:p>
    <w:p w14:paraId="157CBE38" w14:textId="5E8A5520" w:rsidR="003A591C" w:rsidRDefault="00000000">
      <w:pPr>
        <w:pStyle w:val="Textoindependiente"/>
        <w:spacing w:before="83"/>
        <w:ind w:firstLine="0"/>
      </w:pPr>
      <w:r>
        <w:rPr>
          <w:noProof/>
        </w:rPr>
        <w:lastRenderedPageBreak/>
        <mc:AlternateContent>
          <mc:Choice Requires="wps">
            <w:drawing>
              <wp:anchor distT="0" distB="0" distL="0" distR="0" simplePos="0" relativeHeight="15734272" behindDoc="0" locked="0" layoutInCell="1" allowOverlap="1" wp14:anchorId="117CF0E5" wp14:editId="01324A7A">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5683324" w14:textId="77777777" w:rsidR="003A591C" w:rsidRDefault="00000000">
                            <w:pPr>
                              <w:spacing w:before="22" w:line="418" w:lineRule="exact"/>
                              <w:ind w:left="20"/>
                              <w:rPr>
                                <w:rFonts w:ascii="Tahoma"/>
                                <w:sz w:val="36"/>
                              </w:rPr>
                            </w:pPr>
                            <w:r>
                              <w:rPr>
                                <w:rFonts w:ascii="Tahoma"/>
                                <w:spacing w:val="-2"/>
                                <w:sz w:val="36"/>
                              </w:rPr>
                              <w:t>RESOLUCION</w:t>
                            </w:r>
                          </w:p>
                          <w:p w14:paraId="097E9943" w14:textId="77777777" w:rsidR="003A591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2025-1941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10/04/2025</w:t>
                            </w:r>
                          </w:p>
                        </w:txbxContent>
                      </wps:txbx>
                      <wps:bodyPr vert="vert270" wrap="square" lIns="0" tIns="0" rIns="0" bIns="0" rtlCol="0">
                        <a:noAutofit/>
                      </wps:bodyPr>
                    </wps:wsp>
                  </a:graphicData>
                </a:graphic>
              </wp:anchor>
            </w:drawing>
          </mc:Choice>
          <mc:Fallback>
            <w:pict>
              <v:shape w14:anchorId="117CF0E5" id="Textbox 16" o:spid="_x0000_s1032"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05683324" w14:textId="77777777" w:rsidR="003A591C" w:rsidRDefault="00000000">
                      <w:pPr>
                        <w:spacing w:before="22" w:line="418" w:lineRule="exact"/>
                        <w:ind w:left="20"/>
                        <w:rPr>
                          <w:rFonts w:ascii="Tahoma"/>
                          <w:sz w:val="36"/>
                        </w:rPr>
                      </w:pPr>
                      <w:r>
                        <w:rPr>
                          <w:rFonts w:ascii="Tahoma"/>
                          <w:spacing w:val="-2"/>
                          <w:sz w:val="36"/>
                        </w:rPr>
                        <w:t>RESOLUCION</w:t>
                      </w:r>
                    </w:p>
                    <w:p w14:paraId="097E9943" w14:textId="77777777" w:rsidR="003A591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2025-1941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10/04/2025</w:t>
                      </w:r>
                    </w:p>
                  </w:txbxContent>
                </v:textbox>
                <w10:wrap anchorx="page" anchory="page"/>
              </v:shape>
            </w:pict>
          </mc:Fallback>
        </mc:AlternateContent>
      </w:r>
      <w:r>
        <w:t>D</w:t>
      </w:r>
      <w:r w:rsidR="00AE1A50">
        <w:t>.</w:t>
      </w:r>
      <w:r>
        <w:t>ª</w:t>
      </w:r>
      <w:r>
        <w:rPr>
          <w:spacing w:val="-4"/>
        </w:rPr>
        <w:t xml:space="preserve"> </w:t>
      </w:r>
      <w:r>
        <w:t>A.V.P.</w:t>
      </w:r>
      <w:r>
        <w:rPr>
          <w:spacing w:val="-6"/>
        </w:rPr>
        <w:t xml:space="preserve"> </w:t>
      </w:r>
      <w:r>
        <w:t>Expediente</w:t>
      </w:r>
      <w:r>
        <w:rPr>
          <w:spacing w:val="-3"/>
        </w:rPr>
        <w:t xml:space="preserve"> </w:t>
      </w:r>
      <w:r>
        <w:rPr>
          <w:spacing w:val="-2"/>
        </w:rPr>
        <w:t>12112/2025.</w:t>
      </w:r>
    </w:p>
    <w:p w14:paraId="6D9A3472" w14:textId="32A8EED2" w:rsidR="003A591C" w:rsidRDefault="00000000">
      <w:pPr>
        <w:pStyle w:val="Prrafodelista"/>
        <w:numPr>
          <w:ilvl w:val="0"/>
          <w:numId w:val="1"/>
        </w:numPr>
        <w:tabs>
          <w:tab w:val="left" w:pos="849"/>
          <w:tab w:val="left" w:pos="851"/>
        </w:tabs>
        <w:spacing w:before="92" w:line="336" w:lineRule="auto"/>
        <w:ind w:right="154"/>
        <w:jc w:val="both"/>
        <w:rPr>
          <w:sz w:val="20"/>
        </w:rPr>
      </w:pPr>
      <w:r>
        <w:rPr>
          <w:sz w:val="20"/>
        </w:rPr>
        <w:t>Declaración</w:t>
      </w:r>
      <w:r>
        <w:rPr>
          <w:spacing w:val="-3"/>
          <w:sz w:val="20"/>
        </w:rPr>
        <w:t xml:space="preserve"> </w:t>
      </w:r>
      <w:r>
        <w:rPr>
          <w:sz w:val="20"/>
        </w:rPr>
        <w:t>de</w:t>
      </w:r>
      <w:r>
        <w:rPr>
          <w:spacing w:val="-5"/>
          <w:sz w:val="20"/>
        </w:rPr>
        <w:t xml:space="preserve"> </w:t>
      </w:r>
      <w:r>
        <w:rPr>
          <w:sz w:val="20"/>
        </w:rPr>
        <w:t>desistimiento</w:t>
      </w:r>
      <w:r>
        <w:rPr>
          <w:spacing w:val="-3"/>
          <w:sz w:val="20"/>
        </w:rPr>
        <w:t xml:space="preserve"> </w:t>
      </w:r>
      <w:r>
        <w:rPr>
          <w:sz w:val="20"/>
        </w:rPr>
        <w:t>de</w:t>
      </w:r>
      <w:r>
        <w:rPr>
          <w:spacing w:val="-5"/>
          <w:sz w:val="20"/>
        </w:rPr>
        <w:t xml:space="preserve"> </w:t>
      </w:r>
      <w:r>
        <w:rPr>
          <w:sz w:val="20"/>
        </w:rPr>
        <w:t>la</w:t>
      </w:r>
      <w:r>
        <w:rPr>
          <w:spacing w:val="-5"/>
          <w:sz w:val="20"/>
        </w:rPr>
        <w:t xml:space="preserve"> </w:t>
      </w:r>
      <w:r>
        <w:rPr>
          <w:sz w:val="20"/>
        </w:rPr>
        <w:t>reclamación</w:t>
      </w:r>
      <w:r>
        <w:rPr>
          <w:spacing w:val="-3"/>
          <w:sz w:val="20"/>
        </w:rPr>
        <w:t xml:space="preserve"> </w:t>
      </w:r>
      <w:r>
        <w:rPr>
          <w:sz w:val="20"/>
        </w:rPr>
        <w:t>de</w:t>
      </w:r>
      <w:r>
        <w:rPr>
          <w:spacing w:val="-5"/>
          <w:sz w:val="20"/>
        </w:rPr>
        <w:t xml:space="preserve"> </w:t>
      </w:r>
      <w:r>
        <w:rPr>
          <w:sz w:val="20"/>
        </w:rPr>
        <w:t>responsabilidad</w:t>
      </w:r>
      <w:r>
        <w:rPr>
          <w:spacing w:val="-3"/>
          <w:sz w:val="20"/>
        </w:rPr>
        <w:t xml:space="preserve"> </w:t>
      </w:r>
      <w:r>
        <w:rPr>
          <w:sz w:val="20"/>
        </w:rPr>
        <w:t>patrimonial</w:t>
      </w:r>
      <w:r>
        <w:rPr>
          <w:spacing w:val="-4"/>
          <w:sz w:val="20"/>
        </w:rPr>
        <w:t xml:space="preserve"> </w:t>
      </w:r>
      <w:r>
        <w:rPr>
          <w:sz w:val="20"/>
        </w:rPr>
        <w:t>presentada</w:t>
      </w:r>
      <w:r>
        <w:rPr>
          <w:spacing w:val="-5"/>
          <w:sz w:val="20"/>
        </w:rPr>
        <w:t xml:space="preserve"> </w:t>
      </w:r>
      <w:r>
        <w:rPr>
          <w:sz w:val="20"/>
        </w:rPr>
        <w:t xml:space="preserve">por </w:t>
      </w:r>
      <w:proofErr w:type="gramStart"/>
      <w:r>
        <w:rPr>
          <w:sz w:val="20"/>
        </w:rPr>
        <w:t>D</w:t>
      </w:r>
      <w:r w:rsidR="00AE1A50">
        <w:rPr>
          <w:sz w:val="20"/>
        </w:rPr>
        <w:t>.</w:t>
      </w:r>
      <w:r>
        <w:rPr>
          <w:sz w:val="20"/>
        </w:rPr>
        <w:t>ª</w:t>
      </w:r>
      <w:proofErr w:type="gramEnd"/>
      <w:r>
        <w:rPr>
          <w:sz w:val="20"/>
        </w:rPr>
        <w:t xml:space="preserve"> M.C.B.L. Expediente 12018/2025.</w:t>
      </w:r>
    </w:p>
    <w:p w14:paraId="4FDAEBE7" w14:textId="77777777" w:rsidR="003A591C" w:rsidRDefault="00000000">
      <w:pPr>
        <w:pStyle w:val="Prrafodelista"/>
        <w:numPr>
          <w:ilvl w:val="0"/>
          <w:numId w:val="1"/>
        </w:numPr>
        <w:tabs>
          <w:tab w:val="left" w:pos="849"/>
          <w:tab w:val="left" w:pos="851"/>
        </w:tabs>
        <w:spacing w:line="336" w:lineRule="auto"/>
        <w:ind w:right="149"/>
        <w:jc w:val="both"/>
        <w:rPr>
          <w:sz w:val="20"/>
        </w:rPr>
      </w:pPr>
      <w:r>
        <w:rPr>
          <w:sz w:val="20"/>
        </w:rPr>
        <w:t>Otorgamiento de autorizaciones en espacios de dominio público, para la realización del</w:t>
      </w:r>
      <w:r>
        <w:rPr>
          <w:spacing w:val="40"/>
          <w:sz w:val="20"/>
        </w:rPr>
        <w:t xml:space="preserve"> </w:t>
      </w:r>
      <w:r>
        <w:rPr>
          <w:sz w:val="20"/>
        </w:rPr>
        <w:t xml:space="preserve">evento </w:t>
      </w:r>
      <w:r w:rsidRPr="00AE1A50">
        <w:rPr>
          <w:i/>
          <w:iCs/>
          <w:sz w:val="20"/>
        </w:rPr>
        <w:t xml:space="preserve">“V Carrera Chiqui </w:t>
      </w:r>
      <w:proofErr w:type="spellStart"/>
      <w:r w:rsidRPr="00AE1A50">
        <w:rPr>
          <w:i/>
          <w:iCs/>
          <w:sz w:val="20"/>
        </w:rPr>
        <w:t>Race</w:t>
      </w:r>
      <w:proofErr w:type="spellEnd"/>
      <w:r w:rsidRPr="00AE1A50">
        <w:rPr>
          <w:i/>
          <w:iCs/>
          <w:sz w:val="20"/>
        </w:rPr>
        <w:t>”.</w:t>
      </w:r>
      <w:r>
        <w:rPr>
          <w:sz w:val="20"/>
        </w:rPr>
        <w:t xml:space="preserve"> Expediente 12820/2025.</w:t>
      </w:r>
    </w:p>
    <w:p w14:paraId="1C98EBBD" w14:textId="77777777" w:rsidR="003A591C" w:rsidRDefault="00000000">
      <w:pPr>
        <w:pStyle w:val="Prrafodelista"/>
        <w:numPr>
          <w:ilvl w:val="0"/>
          <w:numId w:val="1"/>
        </w:numPr>
        <w:tabs>
          <w:tab w:val="left" w:pos="849"/>
          <w:tab w:val="left" w:pos="851"/>
        </w:tabs>
        <w:spacing w:line="336" w:lineRule="auto"/>
        <w:ind w:right="152"/>
        <w:jc w:val="both"/>
        <w:rPr>
          <w:sz w:val="20"/>
        </w:rPr>
      </w:pPr>
      <w:r>
        <w:rPr>
          <w:sz w:val="20"/>
        </w:rPr>
        <w:t>Otorgamiento de autorización para la ocupación de superficie de 16.000 m2 en el Recinto Ferial para realización del evento Champions Burger 2025. Expediente 6629/2025.</w:t>
      </w:r>
    </w:p>
    <w:p w14:paraId="31987DF0" w14:textId="77777777" w:rsidR="003A591C" w:rsidRDefault="00000000">
      <w:pPr>
        <w:pStyle w:val="Prrafodelista"/>
        <w:numPr>
          <w:ilvl w:val="0"/>
          <w:numId w:val="1"/>
        </w:numPr>
        <w:tabs>
          <w:tab w:val="left" w:pos="849"/>
          <w:tab w:val="left" w:pos="851"/>
        </w:tabs>
        <w:spacing w:line="336" w:lineRule="auto"/>
        <w:ind w:right="151"/>
        <w:jc w:val="both"/>
        <w:rPr>
          <w:sz w:val="20"/>
        </w:rPr>
      </w:pPr>
      <w:r>
        <w:rPr>
          <w:sz w:val="20"/>
        </w:rPr>
        <w:t xml:space="preserve">Aprobación del Convenio entre el Ayuntamiento de las Rozas y la Fundación AVA para el desarrollo del Programa de Actividades Deportivas de atletismo adaptado a niños con trastornos neurológicos graves </w:t>
      </w:r>
      <w:r w:rsidRPr="00AE1A50">
        <w:rPr>
          <w:i/>
          <w:iCs/>
          <w:sz w:val="20"/>
        </w:rPr>
        <w:t>“Todos somos atletas”.</w:t>
      </w:r>
      <w:r>
        <w:rPr>
          <w:sz w:val="20"/>
        </w:rPr>
        <w:t xml:space="preserve"> Expediente 15614/2024.</w:t>
      </w:r>
    </w:p>
    <w:p w14:paraId="42243694" w14:textId="77777777" w:rsidR="003A591C" w:rsidRDefault="00000000">
      <w:pPr>
        <w:pStyle w:val="Prrafodelista"/>
        <w:numPr>
          <w:ilvl w:val="0"/>
          <w:numId w:val="1"/>
        </w:numPr>
        <w:tabs>
          <w:tab w:val="left" w:pos="849"/>
          <w:tab w:val="left" w:pos="851"/>
        </w:tabs>
        <w:spacing w:line="336" w:lineRule="auto"/>
        <w:ind w:right="150"/>
        <w:jc w:val="both"/>
        <w:rPr>
          <w:sz w:val="20"/>
        </w:rPr>
      </w:pPr>
      <w:r>
        <w:rPr>
          <w:sz w:val="20"/>
        </w:rPr>
        <w:t>Aprobación del Convenio de colaboración entre el Ayuntamiento de las Rozas de Madrid y Cruz Roja Madrid, Asamblea Local Majadahonda - Las Rozas. Programa de Prevención de la dependencia y hábitos envejecimiento activo y saludable. Expediente 15613/2024.</w:t>
      </w:r>
    </w:p>
    <w:p w14:paraId="024EB62B" w14:textId="77777777" w:rsidR="003A591C" w:rsidRDefault="00000000">
      <w:pPr>
        <w:pStyle w:val="Prrafodelista"/>
        <w:numPr>
          <w:ilvl w:val="0"/>
          <w:numId w:val="1"/>
        </w:numPr>
        <w:tabs>
          <w:tab w:val="left" w:pos="849"/>
          <w:tab w:val="left" w:pos="851"/>
        </w:tabs>
        <w:spacing w:before="1" w:line="336" w:lineRule="auto"/>
        <w:ind w:right="154"/>
        <w:jc w:val="both"/>
        <w:rPr>
          <w:sz w:val="20"/>
        </w:rPr>
      </w:pPr>
      <w:r>
        <w:rPr>
          <w:sz w:val="20"/>
        </w:rPr>
        <w:t>Aprobación del Protocolo general de actuación entre la Comunidad de Madrid, la Universidades Nacional de Educación a Distancia, Complutense, y Politécnica de Madrid, los Ayuntamientos de Boadilla del Monte, Majadahonda, Pozuelo de Alarcón y Las Rozas de Madrid, para la promoción y el desarrollo de actuaciones. Expediente 13115/2025.</w:t>
      </w:r>
    </w:p>
    <w:p w14:paraId="20AF4067" w14:textId="77777777" w:rsidR="003A591C" w:rsidRDefault="00000000">
      <w:pPr>
        <w:pStyle w:val="Prrafodelista"/>
        <w:numPr>
          <w:ilvl w:val="0"/>
          <w:numId w:val="1"/>
        </w:numPr>
        <w:tabs>
          <w:tab w:val="left" w:pos="849"/>
          <w:tab w:val="left" w:pos="851"/>
        </w:tabs>
        <w:spacing w:line="336" w:lineRule="auto"/>
        <w:ind w:right="151"/>
        <w:jc w:val="both"/>
        <w:rPr>
          <w:sz w:val="20"/>
        </w:rPr>
      </w:pPr>
      <w:r>
        <w:rPr>
          <w:sz w:val="20"/>
        </w:rPr>
        <w:t>Aprobación del Convenio de colaboración entre el Ayuntamiento de las Rozas de Madrid y la Universidad Complutense. Expediente 11617/2025.</w:t>
      </w:r>
    </w:p>
    <w:p w14:paraId="7E466C69" w14:textId="1BE78BBC" w:rsidR="003A591C" w:rsidRDefault="00000000">
      <w:pPr>
        <w:pStyle w:val="Prrafodelista"/>
        <w:numPr>
          <w:ilvl w:val="0"/>
          <w:numId w:val="1"/>
        </w:numPr>
        <w:tabs>
          <w:tab w:val="left" w:pos="849"/>
          <w:tab w:val="left" w:pos="851"/>
        </w:tabs>
        <w:spacing w:line="336" w:lineRule="auto"/>
        <w:jc w:val="both"/>
        <w:rPr>
          <w:sz w:val="20"/>
        </w:rPr>
      </w:pPr>
      <w:r>
        <w:rPr>
          <w:sz w:val="20"/>
        </w:rPr>
        <w:t xml:space="preserve">Aprobación del Convenio de colaboración entre el Ayuntamiento de las Rozas de Madrid y la Fundación </w:t>
      </w:r>
      <w:r w:rsidR="00AE1A50">
        <w:rPr>
          <w:sz w:val="20"/>
        </w:rPr>
        <w:t>Trébol</w:t>
      </w:r>
      <w:r>
        <w:rPr>
          <w:sz w:val="20"/>
        </w:rPr>
        <w:t xml:space="preserve"> para desarrollo del proyecto de terapia ocupacional y de ajuste personal y social, taller de costura y bordado a máquina para personas discapacitadas. Expediente </w:t>
      </w:r>
      <w:r>
        <w:rPr>
          <w:spacing w:val="-2"/>
          <w:sz w:val="20"/>
        </w:rPr>
        <w:t>15605/2024.</w:t>
      </w:r>
    </w:p>
    <w:p w14:paraId="6EB9E370" w14:textId="1CE876E7" w:rsidR="003A591C" w:rsidRDefault="00000000">
      <w:pPr>
        <w:pStyle w:val="Prrafodelista"/>
        <w:numPr>
          <w:ilvl w:val="0"/>
          <w:numId w:val="1"/>
        </w:numPr>
        <w:tabs>
          <w:tab w:val="left" w:pos="849"/>
          <w:tab w:val="left" w:pos="851"/>
        </w:tabs>
        <w:spacing w:line="336" w:lineRule="auto"/>
        <w:ind w:right="151"/>
        <w:jc w:val="both"/>
        <w:rPr>
          <w:sz w:val="20"/>
        </w:rPr>
      </w:pPr>
      <w:r>
        <w:rPr>
          <w:sz w:val="20"/>
        </w:rPr>
        <w:t xml:space="preserve">Aprobación del Convenio de colaboración entre el Ayuntamiento de las Rozas de Madrid y la Asociación Española de Esclerodermia para el desarrollo del programa </w:t>
      </w:r>
      <w:r w:rsidRPr="00AE1A50">
        <w:rPr>
          <w:i/>
          <w:iCs/>
          <w:sz w:val="20"/>
        </w:rPr>
        <w:t>"La esclerodermia</w:t>
      </w:r>
      <w:r w:rsidRPr="00AE1A50">
        <w:rPr>
          <w:i/>
          <w:iCs/>
          <w:spacing w:val="40"/>
          <w:sz w:val="20"/>
        </w:rPr>
        <w:t xml:space="preserve"> </w:t>
      </w:r>
      <w:r w:rsidRPr="00AE1A50">
        <w:rPr>
          <w:i/>
          <w:iCs/>
          <w:sz w:val="20"/>
        </w:rPr>
        <w:t>más visible".</w:t>
      </w:r>
      <w:r w:rsidR="00AE1A50">
        <w:rPr>
          <w:sz w:val="20"/>
        </w:rPr>
        <w:t xml:space="preserve"> </w:t>
      </w:r>
      <w:r>
        <w:rPr>
          <w:sz w:val="20"/>
        </w:rPr>
        <w:t>Expediente 15612/2024.</w:t>
      </w:r>
    </w:p>
    <w:p w14:paraId="6C574415" w14:textId="77777777" w:rsidR="003A591C" w:rsidRDefault="00000000">
      <w:pPr>
        <w:pStyle w:val="Prrafodelista"/>
        <w:numPr>
          <w:ilvl w:val="0"/>
          <w:numId w:val="1"/>
        </w:numPr>
        <w:tabs>
          <w:tab w:val="left" w:pos="849"/>
          <w:tab w:val="left" w:pos="851"/>
        </w:tabs>
        <w:spacing w:line="336" w:lineRule="auto"/>
        <w:ind w:right="150"/>
        <w:jc w:val="both"/>
        <w:rPr>
          <w:sz w:val="20"/>
        </w:rPr>
      </w:pPr>
      <w:r>
        <w:rPr>
          <w:sz w:val="20"/>
        </w:rPr>
        <w:t>Aprobación del Convenio de colaboración entre el Ayuntamiento de las Rozas de Madrid y la Asociación de Familiares de Personas enfermas de Alzheimer (AFA). Expediente</w:t>
      </w:r>
      <w:r>
        <w:rPr>
          <w:spacing w:val="80"/>
          <w:sz w:val="20"/>
        </w:rPr>
        <w:t xml:space="preserve"> </w:t>
      </w:r>
      <w:r>
        <w:rPr>
          <w:spacing w:val="-2"/>
          <w:sz w:val="20"/>
        </w:rPr>
        <w:t>15611/2024.</w:t>
      </w:r>
    </w:p>
    <w:p w14:paraId="6ADBD855" w14:textId="77777777" w:rsidR="003A591C" w:rsidRDefault="00000000">
      <w:pPr>
        <w:pStyle w:val="Prrafodelista"/>
        <w:numPr>
          <w:ilvl w:val="0"/>
          <w:numId w:val="1"/>
        </w:numPr>
        <w:tabs>
          <w:tab w:val="left" w:pos="849"/>
          <w:tab w:val="left" w:pos="851"/>
        </w:tabs>
        <w:spacing w:line="336" w:lineRule="auto"/>
        <w:ind w:right="151"/>
        <w:jc w:val="both"/>
        <w:rPr>
          <w:sz w:val="20"/>
        </w:rPr>
      </w:pPr>
      <w:r>
        <w:rPr>
          <w:sz w:val="20"/>
        </w:rPr>
        <w:t xml:space="preserve">Aprobación del Convenio de colaboración entre el Ayuntamiento de las Rozas y CÁRITAS para el programa servicio de orientación e información para el empleo. Expediente </w:t>
      </w:r>
      <w:r>
        <w:rPr>
          <w:spacing w:val="-2"/>
          <w:sz w:val="20"/>
        </w:rPr>
        <w:t>15607/2024.</w:t>
      </w:r>
    </w:p>
    <w:p w14:paraId="0F0714B7" w14:textId="1D2639F6" w:rsidR="003A591C" w:rsidRDefault="00000000">
      <w:pPr>
        <w:pStyle w:val="Prrafodelista"/>
        <w:numPr>
          <w:ilvl w:val="0"/>
          <w:numId w:val="1"/>
        </w:numPr>
        <w:tabs>
          <w:tab w:val="left" w:pos="849"/>
          <w:tab w:val="left" w:pos="851"/>
        </w:tabs>
        <w:spacing w:line="336" w:lineRule="auto"/>
        <w:ind w:right="152"/>
        <w:jc w:val="both"/>
        <w:rPr>
          <w:sz w:val="20"/>
        </w:rPr>
      </w:pPr>
      <w:r>
        <w:rPr>
          <w:sz w:val="20"/>
        </w:rPr>
        <w:t>Aprobación de la Adenda de prórroga al Convenio de colaboración entre el Ayuntamiento de Las Rozas de Madrid y la Sociedad Estatal Correos y Telégrafos</w:t>
      </w:r>
      <w:r w:rsidR="00AE1A50">
        <w:rPr>
          <w:sz w:val="20"/>
        </w:rPr>
        <w:t>,</w:t>
      </w:r>
      <w:r>
        <w:rPr>
          <w:sz w:val="20"/>
        </w:rPr>
        <w:t xml:space="preserve"> S.A., S.M.E para facilitar el ingreso en cuentas del Ayuntamiento de giros postales utilizados para pagar deudas tributarias y otras de derecho público. Expediente 13732/2025.</w:t>
      </w:r>
    </w:p>
    <w:p w14:paraId="1DB2703F" w14:textId="7BF0A6C1" w:rsidR="003A591C" w:rsidRDefault="00000000">
      <w:pPr>
        <w:pStyle w:val="Prrafodelista"/>
        <w:numPr>
          <w:ilvl w:val="0"/>
          <w:numId w:val="1"/>
        </w:numPr>
        <w:tabs>
          <w:tab w:val="left" w:pos="849"/>
          <w:tab w:val="left" w:pos="851"/>
        </w:tabs>
        <w:spacing w:line="336" w:lineRule="auto"/>
        <w:jc w:val="both"/>
        <w:rPr>
          <w:sz w:val="20"/>
        </w:rPr>
      </w:pPr>
      <w:r>
        <w:rPr>
          <w:sz w:val="20"/>
        </w:rPr>
        <w:t xml:space="preserve">Aprobación de la solicitud de ayuda para la cofinanciación de costes derivados de la contratación de Agente Local de Innovación por parte de los Ayuntamientos de las ciudades miembros de la Red </w:t>
      </w:r>
      <w:proofErr w:type="spellStart"/>
      <w:r>
        <w:rPr>
          <w:sz w:val="20"/>
        </w:rPr>
        <w:t>Innpulso</w:t>
      </w:r>
      <w:proofErr w:type="spellEnd"/>
      <w:r>
        <w:rPr>
          <w:sz w:val="20"/>
        </w:rPr>
        <w:t>, así como, en caso de ser concedida dicha ayuda, aceptar formalmente la misma. Expediente 13386/2025</w:t>
      </w:r>
      <w:r w:rsidR="00AE1A50">
        <w:rPr>
          <w:sz w:val="20"/>
        </w:rPr>
        <w:t>.</w:t>
      </w:r>
    </w:p>
    <w:p w14:paraId="6188EA77" w14:textId="23CD737D" w:rsidR="003A591C" w:rsidRDefault="00000000">
      <w:pPr>
        <w:pStyle w:val="Prrafodelista"/>
        <w:numPr>
          <w:ilvl w:val="0"/>
          <w:numId w:val="1"/>
        </w:numPr>
        <w:tabs>
          <w:tab w:val="left" w:pos="849"/>
          <w:tab w:val="left" w:pos="851"/>
        </w:tabs>
        <w:spacing w:line="336" w:lineRule="auto"/>
        <w:ind w:right="149"/>
        <w:jc w:val="both"/>
        <w:rPr>
          <w:sz w:val="20"/>
        </w:rPr>
      </w:pPr>
      <w:r>
        <w:rPr>
          <w:sz w:val="20"/>
        </w:rPr>
        <w:t xml:space="preserve">Otorgamiento de escritura pública a favor de </w:t>
      </w:r>
      <w:proofErr w:type="gramStart"/>
      <w:r>
        <w:rPr>
          <w:sz w:val="20"/>
        </w:rPr>
        <w:t>D</w:t>
      </w:r>
      <w:r w:rsidR="00AE1A50">
        <w:rPr>
          <w:sz w:val="20"/>
        </w:rPr>
        <w:t>.</w:t>
      </w:r>
      <w:r>
        <w:rPr>
          <w:sz w:val="20"/>
        </w:rPr>
        <w:t>ª</w:t>
      </w:r>
      <w:proofErr w:type="gramEnd"/>
      <w:r>
        <w:rPr>
          <w:sz w:val="20"/>
        </w:rPr>
        <w:t xml:space="preserve"> M.A.G. correspondiente a la vivienda situada en</w:t>
      </w:r>
      <w:r>
        <w:rPr>
          <w:spacing w:val="-2"/>
          <w:sz w:val="20"/>
        </w:rPr>
        <w:t xml:space="preserve"> </w:t>
      </w:r>
      <w:r>
        <w:rPr>
          <w:sz w:val="20"/>
        </w:rPr>
        <w:t>la</w:t>
      </w:r>
      <w:r>
        <w:rPr>
          <w:spacing w:val="-1"/>
          <w:sz w:val="20"/>
        </w:rPr>
        <w:t xml:space="preserve"> </w:t>
      </w:r>
      <w:r>
        <w:rPr>
          <w:sz w:val="20"/>
        </w:rPr>
        <w:t>Avenida</w:t>
      </w:r>
      <w:r>
        <w:rPr>
          <w:spacing w:val="-1"/>
          <w:sz w:val="20"/>
        </w:rPr>
        <w:t xml:space="preserve"> </w:t>
      </w:r>
      <w:r w:rsidR="00AE1A50">
        <w:rPr>
          <w:sz w:val="20"/>
        </w:rPr>
        <w:t>******************************</w:t>
      </w:r>
      <w:r>
        <w:rPr>
          <w:sz w:val="20"/>
        </w:rPr>
        <w:t>,</w:t>
      </w:r>
      <w:r>
        <w:rPr>
          <w:spacing w:val="-1"/>
          <w:sz w:val="20"/>
        </w:rPr>
        <w:t xml:space="preserve"> </w:t>
      </w:r>
      <w:r>
        <w:rPr>
          <w:sz w:val="20"/>
        </w:rPr>
        <w:t>inscrita</w:t>
      </w:r>
      <w:r>
        <w:rPr>
          <w:spacing w:val="-1"/>
          <w:sz w:val="20"/>
        </w:rPr>
        <w:t xml:space="preserve"> </w:t>
      </w:r>
      <w:r>
        <w:rPr>
          <w:sz w:val="20"/>
        </w:rPr>
        <w:t>en</w:t>
      </w:r>
      <w:r>
        <w:rPr>
          <w:spacing w:val="-2"/>
          <w:sz w:val="20"/>
        </w:rPr>
        <w:t xml:space="preserve"> </w:t>
      </w:r>
      <w:r>
        <w:rPr>
          <w:sz w:val="20"/>
        </w:rPr>
        <w:t>el</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la</w:t>
      </w:r>
      <w:r>
        <w:rPr>
          <w:spacing w:val="-1"/>
          <w:sz w:val="20"/>
        </w:rPr>
        <w:t xml:space="preserve"> </w:t>
      </w:r>
      <w:r>
        <w:rPr>
          <w:sz w:val="20"/>
        </w:rPr>
        <w:t>Propiedad</w:t>
      </w:r>
      <w:r>
        <w:rPr>
          <w:spacing w:val="-1"/>
          <w:sz w:val="20"/>
        </w:rPr>
        <w:t xml:space="preserve"> </w:t>
      </w:r>
      <w:r>
        <w:rPr>
          <w:sz w:val="20"/>
        </w:rPr>
        <w:t>de</w:t>
      </w:r>
      <w:r>
        <w:rPr>
          <w:spacing w:val="-2"/>
          <w:sz w:val="20"/>
        </w:rPr>
        <w:t xml:space="preserve"> </w:t>
      </w:r>
      <w:r>
        <w:rPr>
          <w:sz w:val="20"/>
        </w:rPr>
        <w:t>Las</w:t>
      </w:r>
      <w:r>
        <w:rPr>
          <w:spacing w:val="-1"/>
          <w:sz w:val="20"/>
        </w:rPr>
        <w:t xml:space="preserve"> </w:t>
      </w:r>
      <w:r>
        <w:rPr>
          <w:sz w:val="20"/>
        </w:rPr>
        <w:t>Rozas</w:t>
      </w:r>
    </w:p>
    <w:p w14:paraId="5C97BF4E" w14:textId="77777777" w:rsidR="003A591C" w:rsidRDefault="003A591C">
      <w:pPr>
        <w:pStyle w:val="Prrafodelista"/>
        <w:spacing w:line="336" w:lineRule="auto"/>
        <w:rPr>
          <w:sz w:val="20"/>
        </w:rPr>
        <w:sectPr w:rsidR="003A591C">
          <w:pgSz w:w="11910" w:h="16840"/>
          <w:pgMar w:top="1720" w:right="1275" w:bottom="1280" w:left="1275" w:header="567" w:footer="1080" w:gutter="0"/>
          <w:cols w:space="720"/>
        </w:sectPr>
      </w:pPr>
    </w:p>
    <w:p w14:paraId="4492F8A4" w14:textId="35AD00DB" w:rsidR="003A591C" w:rsidRDefault="00000000">
      <w:pPr>
        <w:pStyle w:val="Textoindependiente"/>
        <w:spacing w:before="83" w:line="336" w:lineRule="auto"/>
        <w:ind w:right="157" w:firstLine="0"/>
      </w:pPr>
      <w:r>
        <w:rPr>
          <w:noProof/>
        </w:rPr>
        <w:lastRenderedPageBreak/>
        <mc:AlternateContent>
          <mc:Choice Requires="wps">
            <w:drawing>
              <wp:anchor distT="0" distB="0" distL="0" distR="0" simplePos="0" relativeHeight="15735296" behindDoc="0" locked="0" layoutInCell="1" allowOverlap="1" wp14:anchorId="41FE1172" wp14:editId="4AF010DD">
                <wp:simplePos x="0" y="0"/>
                <wp:positionH relativeFrom="page">
                  <wp:posOffset>6807087</wp:posOffset>
                </wp:positionH>
                <wp:positionV relativeFrom="page">
                  <wp:posOffset>3887168</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4CAF024" w14:textId="77777777" w:rsidR="003A591C" w:rsidRDefault="00000000">
                            <w:pPr>
                              <w:spacing w:before="22" w:line="418" w:lineRule="exact"/>
                              <w:ind w:left="20"/>
                              <w:rPr>
                                <w:rFonts w:ascii="Tahoma"/>
                                <w:sz w:val="36"/>
                              </w:rPr>
                            </w:pPr>
                            <w:r>
                              <w:rPr>
                                <w:rFonts w:ascii="Tahoma"/>
                                <w:spacing w:val="-2"/>
                                <w:sz w:val="36"/>
                              </w:rPr>
                              <w:t>RESOLUCION</w:t>
                            </w:r>
                          </w:p>
                          <w:p w14:paraId="186B5884" w14:textId="77777777" w:rsidR="003A591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2025-1941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10/04/2025</w:t>
                            </w:r>
                          </w:p>
                        </w:txbxContent>
                      </wps:txbx>
                      <wps:bodyPr vert="vert270" wrap="square" lIns="0" tIns="0" rIns="0" bIns="0" rtlCol="0">
                        <a:noAutofit/>
                      </wps:bodyPr>
                    </wps:wsp>
                  </a:graphicData>
                </a:graphic>
              </wp:anchor>
            </w:drawing>
          </mc:Choice>
          <mc:Fallback>
            <w:pict>
              <v:shape w14:anchorId="41FE1172" id="Textbox 18" o:spid="_x0000_s1033" type="#_x0000_t202" style="position:absolute;left:0;text-align:left;margin-left:536pt;margin-top:306.1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qiEQT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24CAF024" w14:textId="77777777" w:rsidR="003A591C" w:rsidRDefault="00000000">
                      <w:pPr>
                        <w:spacing w:before="22" w:line="418" w:lineRule="exact"/>
                        <w:ind w:left="20"/>
                        <w:rPr>
                          <w:rFonts w:ascii="Tahoma"/>
                          <w:sz w:val="36"/>
                        </w:rPr>
                      </w:pPr>
                      <w:r>
                        <w:rPr>
                          <w:rFonts w:ascii="Tahoma"/>
                          <w:spacing w:val="-2"/>
                          <w:sz w:val="36"/>
                        </w:rPr>
                        <w:t>RESOLUCION</w:t>
                      </w:r>
                    </w:p>
                    <w:p w14:paraId="186B5884" w14:textId="77777777" w:rsidR="003A591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2025-1941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10/04/2025</w:t>
                      </w:r>
                    </w:p>
                  </w:txbxContent>
                </v:textbox>
                <w10:wrap anchorx="page" anchory="page"/>
              </v:shape>
            </w:pict>
          </mc:Fallback>
        </mc:AlternateContent>
      </w:r>
      <w:r>
        <w:t xml:space="preserve">de Madrid, salvo error, Libro 455, Tomo 2.448, Folio 195, Finca </w:t>
      </w:r>
      <w:r w:rsidR="00AE1A50">
        <w:t>******</w:t>
      </w:r>
      <w:r>
        <w:t>, en ejecución del acuerdo adoptado por el Pleno de la Corporación en sesión celebrada el día 22 de junio de 1990. Expediente 39206/2024.</w:t>
      </w:r>
    </w:p>
    <w:p w14:paraId="5559753B" w14:textId="77777777" w:rsidR="003A591C" w:rsidRDefault="00000000">
      <w:pPr>
        <w:pStyle w:val="Prrafodelista"/>
        <w:numPr>
          <w:ilvl w:val="0"/>
          <w:numId w:val="1"/>
        </w:numPr>
        <w:tabs>
          <w:tab w:val="left" w:pos="849"/>
          <w:tab w:val="left" w:pos="851"/>
        </w:tabs>
        <w:spacing w:line="336" w:lineRule="auto"/>
        <w:jc w:val="both"/>
        <w:rPr>
          <w:sz w:val="20"/>
        </w:rPr>
      </w:pPr>
      <w:r>
        <w:rPr>
          <w:sz w:val="20"/>
        </w:rPr>
        <w:t xml:space="preserve">Desestimar la suspensión de la ejecución del acuerdo adoptado por la Junta de Gobierno Local del Ayuntamiento de las Rozas de Madrid de fecha 21 de marzo de 2025, por el que se adjudica el puesto de trabajo con código 5.C.6., Administrativo y nombra para ocupar el mismo a la funcionaria, solicitado mediante Recurso de alzada interpuesto. Expediente </w:t>
      </w:r>
      <w:r>
        <w:rPr>
          <w:spacing w:val="-2"/>
          <w:sz w:val="20"/>
        </w:rPr>
        <w:t>13096/2025.</w:t>
      </w:r>
    </w:p>
    <w:p w14:paraId="63F3477A" w14:textId="77777777" w:rsidR="003A591C" w:rsidRDefault="00000000">
      <w:pPr>
        <w:pStyle w:val="Prrafodelista"/>
        <w:numPr>
          <w:ilvl w:val="0"/>
          <w:numId w:val="1"/>
        </w:numPr>
        <w:tabs>
          <w:tab w:val="left" w:pos="849"/>
          <w:tab w:val="left" w:pos="851"/>
        </w:tabs>
        <w:spacing w:line="336" w:lineRule="auto"/>
        <w:jc w:val="both"/>
        <w:rPr>
          <w:sz w:val="20"/>
        </w:rPr>
      </w:pPr>
      <w:r>
        <w:rPr>
          <w:sz w:val="20"/>
        </w:rPr>
        <w:t xml:space="preserve">Desestimar la suspensión de la ejecución del acuerdo adoptado por la Junta de Gobierno Local del Ayuntamiento de las Rozas de Madrid de fecha 21 de marzo de 2025, por el que se adjudica el puesto de trabajo con código 5.C.6., Administrativo y nombra para ocupar el mismo a la funcionaria, solicitado mediante Recurso de reposición interpuesto. Expediente </w:t>
      </w:r>
      <w:r>
        <w:rPr>
          <w:spacing w:val="-2"/>
          <w:sz w:val="20"/>
        </w:rPr>
        <w:t>13704/2025.</w:t>
      </w:r>
    </w:p>
    <w:p w14:paraId="0709F482" w14:textId="77777777" w:rsidR="003A591C" w:rsidRDefault="00000000">
      <w:pPr>
        <w:pStyle w:val="Ttulo1"/>
        <w:numPr>
          <w:ilvl w:val="0"/>
          <w:numId w:val="2"/>
        </w:numPr>
        <w:tabs>
          <w:tab w:val="left" w:pos="409"/>
        </w:tabs>
        <w:spacing w:before="121"/>
        <w:ind w:left="409" w:hanging="264"/>
      </w:pPr>
      <w:r>
        <w:t>PARTE</w:t>
      </w:r>
      <w:r>
        <w:rPr>
          <w:spacing w:val="-2"/>
        </w:rPr>
        <w:t xml:space="preserve"> </w:t>
      </w:r>
      <w:r>
        <w:t>NO</w:t>
      </w:r>
      <w:r>
        <w:rPr>
          <w:spacing w:val="-2"/>
        </w:rPr>
        <w:t xml:space="preserve"> RESOLUTIVA</w:t>
      </w:r>
    </w:p>
    <w:p w14:paraId="23F5C2E5" w14:textId="36FF2E58" w:rsidR="003A591C" w:rsidRDefault="00000000">
      <w:pPr>
        <w:pStyle w:val="Textoindependiente"/>
        <w:spacing w:before="212"/>
        <w:ind w:left="145" w:firstLine="0"/>
        <w:jc w:val="left"/>
      </w:pPr>
      <w:r>
        <w:t>No</w:t>
      </w:r>
      <w:r>
        <w:rPr>
          <w:spacing w:val="-2"/>
        </w:rPr>
        <w:t xml:space="preserve"> </w:t>
      </w:r>
      <w:r>
        <w:t>hay</w:t>
      </w:r>
      <w:r>
        <w:rPr>
          <w:spacing w:val="-2"/>
        </w:rPr>
        <w:t xml:space="preserve"> asuntos</w:t>
      </w:r>
      <w:r w:rsidR="00AE1A50">
        <w:rPr>
          <w:spacing w:val="-2"/>
        </w:rPr>
        <w:t>.</w:t>
      </w:r>
    </w:p>
    <w:p w14:paraId="2642905A" w14:textId="77777777" w:rsidR="003A591C" w:rsidRDefault="00000000">
      <w:pPr>
        <w:pStyle w:val="Ttulo1"/>
        <w:numPr>
          <w:ilvl w:val="0"/>
          <w:numId w:val="2"/>
        </w:numPr>
        <w:tabs>
          <w:tab w:val="left" w:pos="409"/>
        </w:tabs>
        <w:spacing w:before="212"/>
        <w:ind w:left="409" w:hanging="264"/>
      </w:pPr>
      <w:r>
        <w:t>ASUNTOS</w:t>
      </w:r>
      <w:r>
        <w:rPr>
          <w:spacing w:val="-3"/>
        </w:rPr>
        <w:t xml:space="preserve"> </w:t>
      </w:r>
      <w:r>
        <w:t>DE</w:t>
      </w:r>
      <w:r>
        <w:rPr>
          <w:spacing w:val="-4"/>
        </w:rPr>
        <w:t xml:space="preserve"> </w:t>
      </w:r>
      <w:r>
        <w:rPr>
          <w:spacing w:val="-2"/>
        </w:rPr>
        <w:t>URGENCIA</w:t>
      </w:r>
    </w:p>
    <w:p w14:paraId="62A89945" w14:textId="76A1BBC2" w:rsidR="003A591C" w:rsidRDefault="00000000">
      <w:pPr>
        <w:pStyle w:val="Textoindependiente"/>
        <w:spacing w:before="212"/>
        <w:ind w:left="145" w:firstLine="0"/>
        <w:jc w:val="left"/>
      </w:pPr>
      <w:r>
        <w:t>No</w:t>
      </w:r>
      <w:r>
        <w:rPr>
          <w:spacing w:val="-2"/>
        </w:rPr>
        <w:t xml:space="preserve"> </w:t>
      </w:r>
      <w:r>
        <w:t>hay</w:t>
      </w:r>
      <w:r>
        <w:rPr>
          <w:spacing w:val="-2"/>
        </w:rPr>
        <w:t xml:space="preserve"> asuntos</w:t>
      </w:r>
      <w:r w:rsidR="00AE1A50">
        <w:rPr>
          <w:spacing w:val="-2"/>
        </w:rPr>
        <w:t>.</w:t>
      </w:r>
    </w:p>
    <w:p w14:paraId="790CDE54" w14:textId="77777777" w:rsidR="003A591C" w:rsidRDefault="003A591C">
      <w:pPr>
        <w:pStyle w:val="Textoindependiente"/>
        <w:spacing w:before="121"/>
        <w:ind w:left="0" w:firstLine="0"/>
        <w:jc w:val="left"/>
      </w:pPr>
    </w:p>
    <w:p w14:paraId="7DBA3CCA" w14:textId="77777777" w:rsidR="003A591C" w:rsidRDefault="00000000">
      <w:pPr>
        <w:spacing w:before="1"/>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3A591C">
      <w:pgSz w:w="11910" w:h="16840"/>
      <w:pgMar w:top="1720" w:right="1275" w:bottom="1280" w:left="1275"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5C18" w14:textId="77777777" w:rsidR="000001D9" w:rsidRDefault="000001D9">
      <w:r>
        <w:separator/>
      </w:r>
    </w:p>
  </w:endnote>
  <w:endnote w:type="continuationSeparator" w:id="0">
    <w:p w14:paraId="12FAC3B0" w14:textId="77777777" w:rsidR="000001D9" w:rsidRDefault="0000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ejaVu Sans">
    <w:altName w:val="Verdana"/>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7811" w14:textId="216748FF" w:rsidR="003A591C" w:rsidRDefault="00000000">
    <w:pPr>
      <w:pStyle w:val="Textoindependiente"/>
      <w:spacing w:line="14" w:lineRule="auto"/>
      <w:ind w:left="0" w:firstLine="0"/>
      <w:jc w:val="left"/>
    </w:pPr>
    <w:r>
      <w:rPr>
        <w:noProof/>
      </w:rPr>
      <mc:AlternateContent>
        <mc:Choice Requires="wps">
          <w:drawing>
            <wp:anchor distT="0" distB="0" distL="0" distR="0" simplePos="0" relativeHeight="487480832" behindDoc="1" locked="0" layoutInCell="1" allowOverlap="1" wp14:anchorId="4C50EF54" wp14:editId="12681590">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C6312E" id="Graphic 3" o:spid="_x0000_s1026" style="position:absolute;margin-left:70.9pt;margin-top:778.35pt;width:453.55pt;height:.1pt;z-index:-15835648;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81344" behindDoc="1" locked="0" layoutInCell="1" allowOverlap="1" wp14:anchorId="35CEB90D" wp14:editId="569E0395">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6F2BD3AC" w14:textId="77777777" w:rsidR="003A591C"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7F6468BD" w14:textId="77777777" w:rsidR="003A591C"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35CEB90D" id="_x0000_t202" coordsize="21600,21600" o:spt="202" path="m,l,21600r21600,l21600,xe">
              <v:stroke joinstyle="miter"/>
              <v:path gradientshapeok="t" o:connecttype="rect"/>
            </v:shapetype>
            <v:shape id="Textbox 4" o:spid="_x0000_s1034" type="#_x0000_t202" style="position:absolute;margin-left:157.1pt;margin-top:789.25pt;width:279pt;height:25.35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6F2BD3AC" w14:textId="77777777" w:rsidR="003A591C"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7F6468BD" w14:textId="77777777" w:rsidR="003A591C"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1191E" w14:textId="77777777" w:rsidR="000001D9" w:rsidRDefault="000001D9">
      <w:r>
        <w:separator/>
      </w:r>
    </w:p>
  </w:footnote>
  <w:footnote w:type="continuationSeparator" w:id="0">
    <w:p w14:paraId="7ECC9710" w14:textId="77777777" w:rsidR="000001D9" w:rsidRDefault="00000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6BB2" w14:textId="77777777" w:rsidR="003A591C" w:rsidRDefault="00000000">
    <w:pPr>
      <w:pStyle w:val="Textoindependiente"/>
      <w:spacing w:line="14" w:lineRule="auto"/>
      <w:ind w:left="0" w:firstLine="0"/>
      <w:jc w:val="left"/>
    </w:pPr>
    <w:r>
      <w:rPr>
        <w:noProof/>
      </w:rPr>
      <w:drawing>
        <wp:anchor distT="0" distB="0" distL="0" distR="0" simplePos="0" relativeHeight="487479808" behindDoc="1" locked="0" layoutInCell="1" allowOverlap="1" wp14:anchorId="7B1046E2" wp14:editId="3A7C3F1E">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0320" w14:textId="3927904C" w:rsidR="00AE1A50" w:rsidRPr="00037A8F" w:rsidRDefault="00AE1A50" w:rsidP="00AE1A50">
    <w:pPr>
      <w:suppressAutoHyphens/>
      <w:ind w:left="1560"/>
      <w:jc w:val="center"/>
      <w:textAlignment w:val="baseline"/>
      <w:rPr>
        <w:rFonts w:eastAsia="DejaVu Sans" w:cs="DejaVu Sans"/>
        <w:kern w:val="3"/>
        <w:sz w:val="24"/>
        <w:szCs w:val="24"/>
        <w:lang w:eastAsia="zh-CN" w:bidi="hi-IN"/>
      </w:rPr>
    </w:pPr>
    <w:r w:rsidRPr="004F0B45">
      <w:rPr>
        <w:rFonts w:ascii="Calibri" w:eastAsia="Calibri" w:hAnsi="Calibri" w:cs="Times New Roman"/>
        <w:noProof/>
        <w:kern w:val="2"/>
        <w14:ligatures w14:val="standardContextual"/>
      </w:rPr>
      <w:drawing>
        <wp:anchor distT="0" distB="0" distL="114300" distR="114300" simplePos="0" relativeHeight="487483392" behindDoc="0" locked="0" layoutInCell="1" allowOverlap="0" wp14:anchorId="3DD78B5A" wp14:editId="4B23A410">
          <wp:simplePos x="0" y="0"/>
          <wp:positionH relativeFrom="page">
            <wp:posOffset>900632</wp:posOffset>
          </wp:positionH>
          <wp:positionV relativeFrom="page">
            <wp:posOffset>130671</wp:posOffset>
          </wp:positionV>
          <wp:extent cx="666750" cy="666750"/>
          <wp:effectExtent l="0" t="0" r="0" b="0"/>
          <wp:wrapSquare wrapText="bothSides"/>
          <wp:docPr id="8090352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rPr>
        <w:rFonts w:eastAsia="DejaVu Sans" w:cs="DejaVu Sans"/>
        <w:kern w:val="3"/>
        <w:szCs w:val="20"/>
        <w:lang w:eastAsia="zh-CN" w:bidi="hi-IN"/>
      </w:rPr>
      <w:t>DO</w:t>
    </w:r>
    <w:r w:rsidRPr="00037A8F">
      <w:rPr>
        <w:rFonts w:eastAsia="DejaVu Sans" w:cs="DejaVu Sans"/>
        <w:kern w:val="3"/>
        <w:szCs w:val="20"/>
        <w:lang w:eastAsia="zh-CN" w:bidi="hi-IN"/>
      </w:rPr>
      <w:t xml:space="preserve">CUMENTO PREPARADO PARA PUBLICAR EN EL PORTAL DE TRANSPARENCIA EN FORMATO REUTILIZABLE  </w:t>
    </w:r>
  </w:p>
  <w:p w14:paraId="026E17E5" w14:textId="77777777" w:rsidR="00AE1A50" w:rsidRDefault="00AE1A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D34A5"/>
    <w:multiLevelType w:val="hybridMultilevel"/>
    <w:tmpl w:val="DADCA5A6"/>
    <w:lvl w:ilvl="0" w:tplc="3A123FEC">
      <w:start w:val="14"/>
      <w:numFmt w:val="decimal"/>
      <w:lvlText w:val="%1."/>
      <w:lvlJc w:val="left"/>
      <w:pPr>
        <w:ind w:left="851" w:hanging="282"/>
        <w:jc w:val="left"/>
      </w:pPr>
      <w:rPr>
        <w:rFonts w:ascii="Arial" w:eastAsia="Arial" w:hAnsi="Arial" w:cs="Arial" w:hint="default"/>
        <w:b w:val="0"/>
        <w:bCs w:val="0"/>
        <w:i w:val="0"/>
        <w:iCs w:val="0"/>
        <w:spacing w:val="-2"/>
        <w:w w:val="100"/>
        <w:sz w:val="18"/>
        <w:szCs w:val="18"/>
        <w:lang w:val="es-ES" w:eastAsia="en-US" w:bidi="ar-SA"/>
      </w:rPr>
    </w:lvl>
    <w:lvl w:ilvl="1" w:tplc="C19AD4B4">
      <w:numFmt w:val="bullet"/>
      <w:lvlText w:val="•"/>
      <w:lvlJc w:val="left"/>
      <w:pPr>
        <w:ind w:left="1709" w:hanging="282"/>
      </w:pPr>
      <w:rPr>
        <w:rFonts w:hint="default"/>
        <w:lang w:val="es-ES" w:eastAsia="en-US" w:bidi="ar-SA"/>
      </w:rPr>
    </w:lvl>
    <w:lvl w:ilvl="2" w:tplc="897A8EDA">
      <w:numFmt w:val="bullet"/>
      <w:lvlText w:val="•"/>
      <w:lvlJc w:val="left"/>
      <w:pPr>
        <w:ind w:left="2559" w:hanging="282"/>
      </w:pPr>
      <w:rPr>
        <w:rFonts w:hint="default"/>
        <w:lang w:val="es-ES" w:eastAsia="en-US" w:bidi="ar-SA"/>
      </w:rPr>
    </w:lvl>
    <w:lvl w:ilvl="3" w:tplc="CC904CD2">
      <w:numFmt w:val="bullet"/>
      <w:lvlText w:val="•"/>
      <w:lvlJc w:val="left"/>
      <w:pPr>
        <w:ind w:left="3408" w:hanging="282"/>
      </w:pPr>
      <w:rPr>
        <w:rFonts w:hint="default"/>
        <w:lang w:val="es-ES" w:eastAsia="en-US" w:bidi="ar-SA"/>
      </w:rPr>
    </w:lvl>
    <w:lvl w:ilvl="4" w:tplc="9AA66EE0">
      <w:numFmt w:val="bullet"/>
      <w:lvlText w:val="•"/>
      <w:lvlJc w:val="left"/>
      <w:pPr>
        <w:ind w:left="4258" w:hanging="282"/>
      </w:pPr>
      <w:rPr>
        <w:rFonts w:hint="default"/>
        <w:lang w:val="es-ES" w:eastAsia="en-US" w:bidi="ar-SA"/>
      </w:rPr>
    </w:lvl>
    <w:lvl w:ilvl="5" w:tplc="164CEAF4">
      <w:numFmt w:val="bullet"/>
      <w:lvlText w:val="•"/>
      <w:lvlJc w:val="left"/>
      <w:pPr>
        <w:ind w:left="5108" w:hanging="282"/>
      </w:pPr>
      <w:rPr>
        <w:rFonts w:hint="default"/>
        <w:lang w:val="es-ES" w:eastAsia="en-US" w:bidi="ar-SA"/>
      </w:rPr>
    </w:lvl>
    <w:lvl w:ilvl="6" w:tplc="4748FDFA">
      <w:numFmt w:val="bullet"/>
      <w:lvlText w:val="•"/>
      <w:lvlJc w:val="left"/>
      <w:pPr>
        <w:ind w:left="5957" w:hanging="282"/>
      </w:pPr>
      <w:rPr>
        <w:rFonts w:hint="default"/>
        <w:lang w:val="es-ES" w:eastAsia="en-US" w:bidi="ar-SA"/>
      </w:rPr>
    </w:lvl>
    <w:lvl w:ilvl="7" w:tplc="E4A0852A">
      <w:numFmt w:val="bullet"/>
      <w:lvlText w:val="•"/>
      <w:lvlJc w:val="left"/>
      <w:pPr>
        <w:ind w:left="6807" w:hanging="282"/>
      </w:pPr>
      <w:rPr>
        <w:rFonts w:hint="default"/>
        <w:lang w:val="es-ES" w:eastAsia="en-US" w:bidi="ar-SA"/>
      </w:rPr>
    </w:lvl>
    <w:lvl w:ilvl="8" w:tplc="05141188">
      <w:numFmt w:val="bullet"/>
      <w:lvlText w:val="•"/>
      <w:lvlJc w:val="left"/>
      <w:pPr>
        <w:ind w:left="7656" w:hanging="282"/>
      </w:pPr>
      <w:rPr>
        <w:rFonts w:hint="default"/>
        <w:lang w:val="es-ES" w:eastAsia="en-US" w:bidi="ar-SA"/>
      </w:rPr>
    </w:lvl>
  </w:abstractNum>
  <w:abstractNum w:abstractNumId="1" w15:restartNumberingAfterBreak="0">
    <w:nsid w:val="6EE049AC"/>
    <w:multiLevelType w:val="hybridMultilevel"/>
    <w:tmpl w:val="35824D86"/>
    <w:lvl w:ilvl="0" w:tplc="8D1C17CA">
      <w:start w:val="1"/>
      <w:numFmt w:val="upperLetter"/>
      <w:lvlText w:val="%1)"/>
      <w:lvlJc w:val="left"/>
      <w:pPr>
        <w:ind w:left="410" w:hanging="266"/>
        <w:jc w:val="left"/>
      </w:pPr>
      <w:rPr>
        <w:rFonts w:ascii="Arial" w:eastAsia="Arial" w:hAnsi="Arial" w:cs="Arial" w:hint="default"/>
        <w:b/>
        <w:bCs/>
        <w:i w:val="0"/>
        <w:iCs w:val="0"/>
        <w:spacing w:val="-1"/>
        <w:w w:val="100"/>
        <w:sz w:val="20"/>
        <w:szCs w:val="20"/>
        <w:lang w:val="es-ES" w:eastAsia="en-US" w:bidi="ar-SA"/>
      </w:rPr>
    </w:lvl>
    <w:lvl w:ilvl="1" w:tplc="2390A07A">
      <w:start w:val="1"/>
      <w:numFmt w:val="decimal"/>
      <w:lvlText w:val="%2."/>
      <w:lvlJc w:val="left"/>
      <w:pPr>
        <w:ind w:left="851" w:hanging="282"/>
        <w:jc w:val="left"/>
      </w:pPr>
      <w:rPr>
        <w:rFonts w:ascii="Arial" w:eastAsia="Arial" w:hAnsi="Arial" w:cs="Arial" w:hint="default"/>
        <w:b w:val="0"/>
        <w:bCs w:val="0"/>
        <w:i w:val="0"/>
        <w:iCs w:val="0"/>
        <w:spacing w:val="-2"/>
        <w:w w:val="95"/>
        <w:sz w:val="20"/>
        <w:szCs w:val="20"/>
        <w:lang w:val="es-ES" w:eastAsia="en-US" w:bidi="ar-SA"/>
      </w:rPr>
    </w:lvl>
    <w:lvl w:ilvl="2" w:tplc="FDDED960">
      <w:numFmt w:val="bullet"/>
      <w:lvlText w:val="•"/>
      <w:lvlJc w:val="left"/>
      <w:pPr>
        <w:ind w:left="1804" w:hanging="282"/>
      </w:pPr>
      <w:rPr>
        <w:rFonts w:hint="default"/>
        <w:lang w:val="es-ES" w:eastAsia="en-US" w:bidi="ar-SA"/>
      </w:rPr>
    </w:lvl>
    <w:lvl w:ilvl="3" w:tplc="CC7C4910">
      <w:numFmt w:val="bullet"/>
      <w:lvlText w:val="•"/>
      <w:lvlJc w:val="left"/>
      <w:pPr>
        <w:ind w:left="2748" w:hanging="282"/>
      </w:pPr>
      <w:rPr>
        <w:rFonts w:hint="default"/>
        <w:lang w:val="es-ES" w:eastAsia="en-US" w:bidi="ar-SA"/>
      </w:rPr>
    </w:lvl>
    <w:lvl w:ilvl="4" w:tplc="4ABC7FAE">
      <w:numFmt w:val="bullet"/>
      <w:lvlText w:val="•"/>
      <w:lvlJc w:val="left"/>
      <w:pPr>
        <w:ind w:left="3692" w:hanging="282"/>
      </w:pPr>
      <w:rPr>
        <w:rFonts w:hint="default"/>
        <w:lang w:val="es-ES" w:eastAsia="en-US" w:bidi="ar-SA"/>
      </w:rPr>
    </w:lvl>
    <w:lvl w:ilvl="5" w:tplc="9E4683E4">
      <w:numFmt w:val="bullet"/>
      <w:lvlText w:val="•"/>
      <w:lvlJc w:val="left"/>
      <w:pPr>
        <w:ind w:left="4636" w:hanging="282"/>
      </w:pPr>
      <w:rPr>
        <w:rFonts w:hint="default"/>
        <w:lang w:val="es-ES" w:eastAsia="en-US" w:bidi="ar-SA"/>
      </w:rPr>
    </w:lvl>
    <w:lvl w:ilvl="6" w:tplc="39889460">
      <w:numFmt w:val="bullet"/>
      <w:lvlText w:val="•"/>
      <w:lvlJc w:val="left"/>
      <w:pPr>
        <w:ind w:left="5580" w:hanging="282"/>
      </w:pPr>
      <w:rPr>
        <w:rFonts w:hint="default"/>
        <w:lang w:val="es-ES" w:eastAsia="en-US" w:bidi="ar-SA"/>
      </w:rPr>
    </w:lvl>
    <w:lvl w:ilvl="7" w:tplc="A4F83284">
      <w:numFmt w:val="bullet"/>
      <w:lvlText w:val="•"/>
      <w:lvlJc w:val="left"/>
      <w:pPr>
        <w:ind w:left="6524" w:hanging="282"/>
      </w:pPr>
      <w:rPr>
        <w:rFonts w:hint="default"/>
        <w:lang w:val="es-ES" w:eastAsia="en-US" w:bidi="ar-SA"/>
      </w:rPr>
    </w:lvl>
    <w:lvl w:ilvl="8" w:tplc="77C4FAE0">
      <w:numFmt w:val="bullet"/>
      <w:lvlText w:val="•"/>
      <w:lvlJc w:val="left"/>
      <w:pPr>
        <w:ind w:left="7468" w:hanging="282"/>
      </w:pPr>
      <w:rPr>
        <w:rFonts w:hint="default"/>
        <w:lang w:val="es-ES" w:eastAsia="en-US" w:bidi="ar-SA"/>
      </w:rPr>
    </w:lvl>
  </w:abstractNum>
  <w:num w:numId="1" w16cid:durableId="1924220301">
    <w:abstractNumId w:val="0"/>
  </w:num>
  <w:num w:numId="2" w16cid:durableId="483011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A591C"/>
    <w:rsid w:val="000001D9"/>
    <w:rsid w:val="00112818"/>
    <w:rsid w:val="001F4B4B"/>
    <w:rsid w:val="003A591C"/>
    <w:rsid w:val="009656DA"/>
    <w:rsid w:val="00AE1A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DF20"/>
  <w15:docId w15:val="{D2E86519-12DB-4ADF-A931-2012D9CD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409"/>
      <w:outlineLvl w:val="0"/>
    </w:pPr>
    <w:rPr>
      <w:b/>
      <w:bCs/>
      <w:sz w:val="20"/>
      <w:szCs w:val="20"/>
    </w:rPr>
  </w:style>
  <w:style w:type="paragraph" w:styleId="Ttulo2">
    <w:name w:val="heading 2"/>
    <w:basedOn w:val="Normal"/>
    <w:uiPriority w:val="9"/>
    <w:unhideWhenUsed/>
    <w:qFormat/>
    <w:pPr>
      <w:spacing w:before="212"/>
      <w:ind w:left="145"/>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51" w:hanging="282"/>
      <w:jc w:val="both"/>
    </w:pPr>
    <w:rPr>
      <w:sz w:val="20"/>
      <w:szCs w:val="20"/>
    </w:rPr>
  </w:style>
  <w:style w:type="paragraph" w:styleId="Prrafodelista">
    <w:name w:val="List Paragraph"/>
    <w:basedOn w:val="Normal"/>
    <w:uiPriority w:val="1"/>
    <w:qFormat/>
    <w:pPr>
      <w:ind w:left="851" w:right="148" w:hanging="282"/>
      <w:jc w:val="both"/>
    </w:pPr>
  </w:style>
  <w:style w:type="paragraph" w:customStyle="1" w:styleId="TableParagraph">
    <w:name w:val="Table Paragraph"/>
    <w:basedOn w:val="Normal"/>
    <w:uiPriority w:val="1"/>
    <w:qFormat/>
    <w:pPr>
      <w:spacing w:before="28"/>
      <w:ind w:left="10"/>
    </w:pPr>
  </w:style>
  <w:style w:type="paragraph" w:styleId="Encabezado">
    <w:name w:val="header"/>
    <w:basedOn w:val="Normal"/>
    <w:link w:val="EncabezadoCar"/>
    <w:uiPriority w:val="99"/>
    <w:unhideWhenUsed/>
    <w:rsid w:val="00AE1A50"/>
    <w:pPr>
      <w:tabs>
        <w:tab w:val="center" w:pos="4252"/>
        <w:tab w:val="right" w:pos="8504"/>
      </w:tabs>
    </w:pPr>
  </w:style>
  <w:style w:type="character" w:customStyle="1" w:styleId="EncabezadoCar">
    <w:name w:val="Encabezado Car"/>
    <w:basedOn w:val="Fuentedeprrafopredeter"/>
    <w:link w:val="Encabezado"/>
    <w:uiPriority w:val="99"/>
    <w:rsid w:val="00AE1A50"/>
    <w:rPr>
      <w:rFonts w:ascii="Arial" w:eastAsia="Arial" w:hAnsi="Arial" w:cs="Arial"/>
      <w:lang w:val="es-ES"/>
    </w:rPr>
  </w:style>
  <w:style w:type="paragraph" w:styleId="Piedepgina">
    <w:name w:val="footer"/>
    <w:basedOn w:val="Normal"/>
    <w:link w:val="PiedepginaCar"/>
    <w:uiPriority w:val="99"/>
    <w:unhideWhenUsed/>
    <w:rsid w:val="00AE1A50"/>
    <w:pPr>
      <w:tabs>
        <w:tab w:val="center" w:pos="4252"/>
        <w:tab w:val="right" w:pos="8504"/>
      </w:tabs>
    </w:pPr>
  </w:style>
  <w:style w:type="character" w:customStyle="1" w:styleId="PiedepginaCar">
    <w:name w:val="Pie de página Car"/>
    <w:basedOn w:val="Fuentedeprrafopredeter"/>
    <w:link w:val="Piedepgina"/>
    <w:uiPriority w:val="99"/>
    <w:rsid w:val="00AE1A50"/>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1927</Words>
  <Characters>10604</Characters>
  <Application>Microsoft Office Word</Application>
  <DocSecurity>0</DocSecurity>
  <Lines>88</Lines>
  <Paragraphs>25</Paragraphs>
  <ScaleCrop>false</ScaleCrop>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3</cp:revision>
  <dcterms:created xsi:type="dcterms:W3CDTF">2025-05-06T10:40:00Z</dcterms:created>
  <dcterms:modified xsi:type="dcterms:W3CDTF">2025-05-06T10:50:00Z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LastSaved">
    <vt:filetime>2025-05-06T00:00:00Z</vt:filetime>
  </property>
  <property fmtid="{D5CDD505-2E9C-101B-9397-08002B2CF9AE}" pid="4" name="PDFVersion">
    <vt:lpwstr>1.4</vt:lpwstr>
  </property>
  <property fmtid="{D5CDD505-2E9C-101B-9397-08002B2CF9AE}" pid="5" name="Producer">
    <vt:lpwstr>iLovePDF</vt:lpwstr>
  </property>
</Properties>
</file>